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Ind w:w="-30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640"/>
      </w:tblGrid>
      <w:tr w:rsidR="00E57B93" w:rsidRPr="002E5882" w14:paraId="43A7A5EC" w14:textId="77777777" w:rsidTr="00A048A5">
        <w:trPr>
          <w:trHeight w:val="14346"/>
        </w:trPr>
        <w:tc>
          <w:tcPr>
            <w:tcW w:w="9640" w:type="dxa"/>
            <w:shd w:val="clear" w:color="auto" w:fill="auto"/>
          </w:tcPr>
          <w:tbl>
            <w:tblPr>
              <w:tblW w:w="0" w:type="auto"/>
              <w:jc w:val="center"/>
              <w:tblLook w:val="04A0" w:firstRow="1" w:lastRow="0" w:firstColumn="1" w:lastColumn="0" w:noHBand="0" w:noVBand="1"/>
            </w:tblPr>
            <w:tblGrid>
              <w:gridCol w:w="1901"/>
              <w:gridCol w:w="7523"/>
            </w:tblGrid>
            <w:tr w:rsidR="00E57B93" w:rsidRPr="002E5882" w14:paraId="532ABDE5" w14:textId="77777777" w:rsidTr="00C80C9B">
              <w:trPr>
                <w:jc w:val="center"/>
              </w:trPr>
              <w:tc>
                <w:tcPr>
                  <w:tcW w:w="1941" w:type="dxa"/>
                  <w:shd w:val="clear" w:color="auto" w:fill="auto"/>
                  <w:vAlign w:val="center"/>
                </w:tcPr>
                <w:p w14:paraId="2639B4E5" w14:textId="6BD6ECC2" w:rsidR="00AD49B8" w:rsidRPr="002E5882" w:rsidRDefault="00AD49B8" w:rsidP="009F366F">
                  <w:pPr>
                    <w:jc w:val="center"/>
                    <w:rPr>
                      <w:rFonts w:ascii="Times New Roman" w:hAnsi="Times New Roman"/>
                    </w:rPr>
                  </w:pPr>
                  <w:bookmarkStart w:id="0" w:name="_Hlk106095141"/>
                  <w:r w:rsidRPr="002E5882">
                    <w:rPr>
                      <w:rFonts w:ascii="Times New Roman" w:hAnsi="Times New Roman"/>
                      <w:noProof/>
                      <w:sz w:val="20"/>
                      <w:szCs w:val="20"/>
                    </w:rPr>
                    <w:drawing>
                      <wp:anchor distT="0" distB="0" distL="114300" distR="114300" simplePos="0" relativeHeight="251662336" behindDoc="0" locked="0" layoutInCell="1" allowOverlap="1" wp14:anchorId="119521FC" wp14:editId="21456C75">
                        <wp:simplePos x="0" y="0"/>
                        <wp:positionH relativeFrom="column">
                          <wp:posOffset>29845</wp:posOffset>
                        </wp:positionH>
                        <wp:positionV relativeFrom="paragraph">
                          <wp:posOffset>132715</wp:posOffset>
                        </wp:positionV>
                        <wp:extent cx="1000125" cy="981075"/>
                        <wp:effectExtent l="0" t="0" r="0" b="0"/>
                        <wp:wrapNone/>
                        <wp:docPr id="13" name="Рисунок 13" descr="D:\061119\Фирменный стиль\КККККККК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061119\Фирменный стиль\КККККККК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882">
                    <w:rPr>
                      <w:rFonts w:ascii="Times New Roman" w:hAnsi="Times New Roman"/>
                      <w:sz w:val="120"/>
                      <w:szCs w:val="120"/>
                      <w:lang w:val="en-US"/>
                    </w:rPr>
                    <w:t xml:space="preserve"> </w:t>
                  </w:r>
                </w:p>
              </w:tc>
              <w:tc>
                <w:tcPr>
                  <w:tcW w:w="7602" w:type="dxa"/>
                  <w:shd w:val="clear" w:color="auto" w:fill="auto"/>
                  <w:vAlign w:val="center"/>
                </w:tcPr>
                <w:p w14:paraId="0EDD8CF0" w14:textId="5F4152AA" w:rsidR="00AD49B8" w:rsidRPr="002E5882" w:rsidRDefault="00AD49B8" w:rsidP="00C80C9B">
                  <w:pPr>
                    <w:jc w:val="center"/>
                    <w:rPr>
                      <w:rFonts w:ascii="Times New Roman" w:hAnsi="Times New Roman"/>
                      <w:sz w:val="100"/>
                      <w:szCs w:val="100"/>
                    </w:rPr>
                  </w:pPr>
                  <w:r w:rsidRPr="002E5882">
                    <w:rPr>
                      <w:rFonts w:ascii="Times New Roman" w:hAnsi="Times New Roman"/>
                      <w:noProof/>
                      <w:sz w:val="20"/>
                      <w:szCs w:val="20"/>
                    </w:rPr>
                    <mc:AlternateContent>
                      <mc:Choice Requires="wps">
                        <w:drawing>
                          <wp:anchor distT="4294967295" distB="4294967295" distL="114300" distR="114300" simplePos="0" relativeHeight="251661312" behindDoc="0" locked="0" layoutInCell="1" allowOverlap="1" wp14:anchorId="3536268F" wp14:editId="59CE6D3B">
                            <wp:simplePos x="0" y="0"/>
                            <wp:positionH relativeFrom="column">
                              <wp:posOffset>-42545</wp:posOffset>
                            </wp:positionH>
                            <wp:positionV relativeFrom="paragraph">
                              <wp:posOffset>712469</wp:posOffset>
                            </wp:positionV>
                            <wp:extent cx="4543425" cy="0"/>
                            <wp:effectExtent l="0" t="0" r="0" b="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7D9FAAA" id="Прямая соединительная линия 1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5pt,56.1pt" to="354.4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" strokecolor="windowText">
                            <o:lock v:ext="edit" shapetype="f"/>
                          </v:line>
                        </w:pict>
                      </mc:Fallback>
                    </mc:AlternateContent>
                  </w:r>
                  <w:r w:rsidRPr="002E5882">
                    <w:rPr>
                      <w:rFonts w:ascii="Times New Roman" w:hAnsi="Times New Roman"/>
                      <w:sz w:val="100"/>
                      <w:szCs w:val="100"/>
                    </w:rPr>
                    <w:t>КОРПУС</w:t>
                  </w:r>
                </w:p>
                <w:p w14:paraId="64747B33" w14:textId="77777777" w:rsidR="00AD49B8" w:rsidRPr="002E5882" w:rsidRDefault="00AD49B8" w:rsidP="00C80C9B">
                  <w:pPr>
                    <w:jc w:val="center"/>
                    <w:rPr>
                      <w:rFonts w:ascii="Times New Roman" w:hAnsi="Times New Roman"/>
                    </w:rPr>
                  </w:pPr>
                  <w:r w:rsidRPr="002E5882">
                    <w:rPr>
                      <w:rFonts w:ascii="Times New Roman" w:hAnsi="Times New Roman"/>
                    </w:rPr>
                    <w:t>ОБЩЕСТВО С ОГРАНИЧЕННОЙ ОТВЕТСТВЕННОСТЬЮ</w:t>
                  </w:r>
                </w:p>
                <w:p w14:paraId="63A72D37" w14:textId="77777777" w:rsidR="00AD49B8" w:rsidRPr="002E5882" w:rsidRDefault="00AD49B8" w:rsidP="00C80C9B">
                  <w:pPr>
                    <w:jc w:val="center"/>
                    <w:rPr>
                      <w:rFonts w:ascii="Times New Roman" w:hAnsi="Times New Roman"/>
                      <w:sz w:val="10"/>
                      <w:szCs w:val="10"/>
                    </w:rPr>
                  </w:pPr>
                  <w:r w:rsidRPr="002E5882">
                    <w:rPr>
                      <w:rFonts w:ascii="Times New Roman" w:hAnsi="Times New Roman"/>
                    </w:rPr>
                    <w:t>основано в 1992 году</w:t>
                  </w:r>
                </w:p>
                <w:p w14:paraId="1F7E8115" w14:textId="77777777" w:rsidR="00AD49B8" w:rsidRPr="002E5882" w:rsidRDefault="00AD49B8" w:rsidP="00C80C9B">
                  <w:pPr>
                    <w:jc w:val="center"/>
                    <w:rPr>
                      <w:rFonts w:ascii="Times New Roman" w:hAnsi="Times New Roman"/>
                      <w:sz w:val="20"/>
                      <w:szCs w:val="20"/>
                    </w:rPr>
                  </w:pPr>
                  <w:r w:rsidRPr="002E5882">
                    <w:rPr>
                      <w:rFonts w:ascii="Times New Roman" w:hAnsi="Times New Roman"/>
                      <w:sz w:val="20"/>
                      <w:szCs w:val="20"/>
                    </w:rPr>
                    <w:t>(ООО «Корпус»)</w:t>
                  </w:r>
                </w:p>
              </w:tc>
            </w:tr>
          </w:tbl>
          <w:p w14:paraId="29C3EE08" w14:textId="77777777" w:rsidR="00AD49B8" w:rsidRPr="002E5882" w:rsidRDefault="00AD49B8" w:rsidP="00C80C9B">
            <w:pPr>
              <w:rPr>
                <w:b/>
                <w:sz w:val="20"/>
                <w:szCs w:val="20"/>
              </w:rPr>
            </w:pPr>
          </w:p>
          <w:p w14:paraId="5C8F7BB3" w14:textId="77777777" w:rsidR="00AD49B8" w:rsidRPr="002E5882" w:rsidRDefault="00AD49B8" w:rsidP="00C80C9B">
            <w:pPr>
              <w:rPr>
                <w:rFonts w:ascii="Times New Roman" w:hAnsi="Times New Roman"/>
                <w:b/>
                <w:sz w:val="20"/>
                <w:szCs w:val="20"/>
              </w:rPr>
            </w:pPr>
          </w:p>
          <w:p w14:paraId="3FAE6E61" w14:textId="62704347" w:rsidR="00AD49B8" w:rsidRDefault="00AD49B8" w:rsidP="00C80C9B">
            <w:pPr>
              <w:jc w:val="right"/>
              <w:rPr>
                <w:rFonts w:ascii="Times New Roman" w:hAnsi="Times New Roman"/>
              </w:rPr>
            </w:pPr>
          </w:p>
          <w:p w14:paraId="07D1F887" w14:textId="1D37FE94" w:rsidR="00A048A5" w:rsidRDefault="00A048A5" w:rsidP="00C80C9B">
            <w:pPr>
              <w:jc w:val="right"/>
              <w:rPr>
                <w:rFonts w:ascii="Times New Roman" w:hAnsi="Times New Roman"/>
              </w:rPr>
            </w:pPr>
          </w:p>
          <w:p w14:paraId="082E3BB3" w14:textId="70B503E3" w:rsidR="00A048A5" w:rsidRDefault="00A048A5" w:rsidP="00C80C9B">
            <w:pPr>
              <w:jc w:val="right"/>
              <w:rPr>
                <w:rFonts w:ascii="Times New Roman" w:hAnsi="Times New Roman"/>
              </w:rPr>
            </w:pPr>
          </w:p>
          <w:p w14:paraId="6B630EB4" w14:textId="5237F751" w:rsidR="00A048A5" w:rsidRDefault="00A048A5" w:rsidP="00C80C9B">
            <w:pPr>
              <w:jc w:val="right"/>
              <w:rPr>
                <w:rFonts w:ascii="Times New Roman" w:hAnsi="Times New Roman"/>
              </w:rPr>
            </w:pPr>
          </w:p>
          <w:p w14:paraId="4817B5DE" w14:textId="77777777" w:rsidR="00A048A5" w:rsidRDefault="00A048A5" w:rsidP="00C80C9B">
            <w:pPr>
              <w:jc w:val="right"/>
              <w:rPr>
                <w:rFonts w:ascii="Times New Roman" w:hAnsi="Times New Roman"/>
                <w:sz w:val="28"/>
                <w:szCs w:val="28"/>
              </w:rPr>
            </w:pPr>
          </w:p>
          <w:p w14:paraId="02036D2B" w14:textId="587FB3C1" w:rsidR="00A048A5" w:rsidRDefault="00A048A5" w:rsidP="00C80C9B">
            <w:pPr>
              <w:jc w:val="right"/>
              <w:rPr>
                <w:rFonts w:ascii="Times New Roman" w:hAnsi="Times New Roman"/>
                <w:sz w:val="28"/>
                <w:szCs w:val="28"/>
              </w:rPr>
            </w:pPr>
          </w:p>
          <w:p w14:paraId="361FE89B" w14:textId="012B4599" w:rsidR="00A048A5" w:rsidRDefault="00A048A5" w:rsidP="00C80C9B">
            <w:pPr>
              <w:jc w:val="right"/>
              <w:rPr>
                <w:rFonts w:ascii="Times New Roman" w:hAnsi="Times New Roman"/>
                <w:sz w:val="28"/>
                <w:szCs w:val="28"/>
              </w:rPr>
            </w:pPr>
          </w:p>
          <w:p w14:paraId="7419B667" w14:textId="197773A0" w:rsidR="00A048A5" w:rsidRDefault="00A048A5" w:rsidP="00C80C9B">
            <w:pPr>
              <w:jc w:val="right"/>
              <w:rPr>
                <w:rFonts w:ascii="Times New Roman" w:hAnsi="Times New Roman"/>
                <w:sz w:val="28"/>
                <w:szCs w:val="28"/>
              </w:rPr>
            </w:pPr>
          </w:p>
          <w:p w14:paraId="169B76DA" w14:textId="652B45BC" w:rsidR="00A048A5" w:rsidRDefault="00A048A5" w:rsidP="00C80C9B">
            <w:pPr>
              <w:jc w:val="right"/>
              <w:rPr>
                <w:rFonts w:ascii="Times New Roman" w:hAnsi="Times New Roman"/>
                <w:sz w:val="28"/>
                <w:szCs w:val="28"/>
              </w:rPr>
            </w:pPr>
          </w:p>
          <w:p w14:paraId="481F3482" w14:textId="77777777" w:rsidR="00A048A5" w:rsidRPr="002E5882" w:rsidRDefault="00A048A5" w:rsidP="00C80C9B">
            <w:pPr>
              <w:jc w:val="right"/>
              <w:rPr>
                <w:rFonts w:ascii="Times New Roman" w:hAnsi="Times New Roman"/>
                <w:sz w:val="28"/>
                <w:szCs w:val="28"/>
              </w:rPr>
            </w:pPr>
          </w:p>
          <w:p w14:paraId="6DAA6554" w14:textId="77777777" w:rsidR="00AD49B8" w:rsidRPr="002E5882" w:rsidRDefault="00AD49B8" w:rsidP="00AD49B8">
            <w:pPr>
              <w:jc w:val="right"/>
              <w:rPr>
                <w:rFonts w:ascii="Times New Roman" w:hAnsi="Times New Roman" w:cs="Times New Roman"/>
                <w:sz w:val="28"/>
                <w:szCs w:val="28"/>
              </w:rPr>
            </w:pPr>
          </w:p>
          <w:p w14:paraId="3CFE3A62" w14:textId="77777777" w:rsidR="00AD49B8" w:rsidRPr="002E5882" w:rsidRDefault="00AD49B8" w:rsidP="00AD49B8">
            <w:pPr>
              <w:jc w:val="center"/>
              <w:rPr>
                <w:rFonts w:ascii="Times New Roman" w:hAnsi="Times New Roman" w:cs="Times New Roman"/>
                <w:sz w:val="32"/>
                <w:szCs w:val="32"/>
              </w:rPr>
            </w:pPr>
            <w:r w:rsidRPr="002E5882">
              <w:rPr>
                <w:rFonts w:ascii="Times New Roman" w:hAnsi="Times New Roman" w:cs="Times New Roman"/>
                <w:sz w:val="32"/>
                <w:szCs w:val="32"/>
              </w:rPr>
              <w:t>ОТЧЁТ</w:t>
            </w:r>
          </w:p>
          <w:p w14:paraId="0012869D" w14:textId="65AC9C82" w:rsidR="00AD49B8" w:rsidRPr="002E5882" w:rsidRDefault="00AD49B8" w:rsidP="00AD49B8">
            <w:pPr>
              <w:jc w:val="center"/>
              <w:rPr>
                <w:rFonts w:ascii="Times New Roman" w:hAnsi="Times New Roman" w:cs="Times New Roman"/>
                <w:sz w:val="32"/>
                <w:szCs w:val="32"/>
              </w:rPr>
            </w:pPr>
            <w:r w:rsidRPr="002E5882">
              <w:rPr>
                <w:rFonts w:ascii="Times New Roman" w:hAnsi="Times New Roman" w:cs="Times New Roman"/>
                <w:sz w:val="32"/>
                <w:szCs w:val="32"/>
              </w:rPr>
              <w:t>О НАУЧНО-ИССЛЕДОВАТЕЛЬСКОЙ РАБОТЕ</w:t>
            </w:r>
          </w:p>
          <w:p w14:paraId="29FD0749" w14:textId="77777777" w:rsidR="00AD49B8" w:rsidRPr="002E5882" w:rsidRDefault="00AD49B8" w:rsidP="00AD49B8">
            <w:pPr>
              <w:jc w:val="center"/>
              <w:rPr>
                <w:rFonts w:ascii="Times New Roman" w:hAnsi="Times New Roman" w:cs="Times New Roman"/>
                <w:sz w:val="32"/>
                <w:szCs w:val="32"/>
              </w:rPr>
            </w:pPr>
          </w:p>
          <w:p w14:paraId="5E8E2553" w14:textId="77777777" w:rsidR="00E57B93" w:rsidRPr="002E5882" w:rsidRDefault="00AD49B8" w:rsidP="00AD49B8">
            <w:pPr>
              <w:jc w:val="center"/>
              <w:rPr>
                <w:rFonts w:ascii="Times New Roman" w:hAnsi="Times New Roman" w:cs="Times New Roman"/>
                <w:sz w:val="32"/>
                <w:szCs w:val="32"/>
              </w:rPr>
            </w:pPr>
            <w:r w:rsidRPr="002E5882">
              <w:rPr>
                <w:rFonts w:ascii="Times New Roman" w:hAnsi="Times New Roman" w:cs="Times New Roman"/>
                <w:sz w:val="32"/>
                <w:szCs w:val="32"/>
              </w:rPr>
              <w:t xml:space="preserve">«КОНЦЕПЦИЯ ПРОСТРАНСТВЕННОГО РАЗВИТИЯ </w:t>
            </w:r>
          </w:p>
          <w:p w14:paraId="37E59447" w14:textId="77777777" w:rsidR="00E57B93" w:rsidRPr="002E5882" w:rsidRDefault="00E57B93" w:rsidP="00AD49B8">
            <w:pPr>
              <w:jc w:val="center"/>
              <w:rPr>
                <w:rFonts w:ascii="Times New Roman" w:hAnsi="Times New Roman"/>
                <w:bCs/>
                <w:sz w:val="32"/>
                <w:szCs w:val="32"/>
              </w:rPr>
            </w:pPr>
            <w:r w:rsidRPr="002E5882">
              <w:rPr>
                <w:rFonts w:ascii="Times New Roman" w:hAnsi="Times New Roman"/>
                <w:bCs/>
                <w:sz w:val="32"/>
                <w:szCs w:val="32"/>
              </w:rPr>
              <w:t xml:space="preserve">ХАНКАЙСКОГО МУНИЦИПАЛЬНОГО ОКРУГА </w:t>
            </w:r>
          </w:p>
          <w:p w14:paraId="61C2F3AC" w14:textId="7059963D" w:rsidR="00AD49B8" w:rsidRPr="002E5882" w:rsidRDefault="00E57B93" w:rsidP="00AD49B8">
            <w:pPr>
              <w:jc w:val="center"/>
              <w:rPr>
                <w:rFonts w:ascii="Times New Roman" w:hAnsi="Times New Roman" w:cs="Times New Roman"/>
                <w:sz w:val="32"/>
                <w:szCs w:val="32"/>
              </w:rPr>
            </w:pPr>
            <w:r w:rsidRPr="002E5882">
              <w:rPr>
                <w:rFonts w:ascii="Times New Roman" w:hAnsi="Times New Roman"/>
                <w:bCs/>
                <w:sz w:val="32"/>
                <w:szCs w:val="32"/>
              </w:rPr>
              <w:t>ПРИМОРСКОГО КРАЯ</w:t>
            </w:r>
            <w:r w:rsidR="00C80C9B" w:rsidRPr="002E5882">
              <w:rPr>
                <w:rFonts w:ascii="Times New Roman" w:hAnsi="Times New Roman" w:cs="Times New Roman"/>
                <w:sz w:val="32"/>
                <w:szCs w:val="32"/>
              </w:rPr>
              <w:t>»</w:t>
            </w:r>
          </w:p>
          <w:p w14:paraId="353E8213" w14:textId="3A10F4D6" w:rsidR="00AD49B8" w:rsidRPr="002E5882" w:rsidRDefault="00AD49B8" w:rsidP="00AD49B8">
            <w:pPr>
              <w:jc w:val="center"/>
              <w:rPr>
                <w:rFonts w:ascii="Times New Roman" w:hAnsi="Times New Roman" w:cs="Times New Roman"/>
                <w:sz w:val="28"/>
                <w:szCs w:val="28"/>
              </w:rPr>
            </w:pPr>
          </w:p>
          <w:p w14:paraId="378D78BB" w14:textId="495D603F" w:rsidR="00AD49B8" w:rsidRPr="002E5882" w:rsidRDefault="00AD49B8" w:rsidP="00AD49B8">
            <w:pPr>
              <w:jc w:val="center"/>
              <w:rPr>
                <w:rFonts w:ascii="Times New Roman" w:hAnsi="Times New Roman" w:cs="Times New Roman"/>
                <w:sz w:val="28"/>
                <w:szCs w:val="28"/>
              </w:rPr>
            </w:pPr>
          </w:p>
          <w:p w14:paraId="1E422136" w14:textId="6A00E3AA" w:rsidR="00AD49B8" w:rsidRPr="002E5882" w:rsidRDefault="00AD49B8" w:rsidP="00AD49B8">
            <w:pPr>
              <w:jc w:val="center"/>
              <w:rPr>
                <w:rFonts w:ascii="Times New Roman" w:hAnsi="Times New Roman" w:cs="Times New Roman"/>
                <w:sz w:val="28"/>
                <w:szCs w:val="28"/>
              </w:rPr>
            </w:pPr>
          </w:p>
          <w:p w14:paraId="625AD92E" w14:textId="524AA0E3" w:rsidR="00AD49B8" w:rsidRPr="002E5882" w:rsidRDefault="00AD49B8" w:rsidP="00AD49B8">
            <w:pPr>
              <w:jc w:val="center"/>
              <w:rPr>
                <w:rFonts w:ascii="Times New Roman" w:hAnsi="Times New Roman" w:cs="Times New Roman"/>
                <w:sz w:val="28"/>
                <w:szCs w:val="28"/>
              </w:rPr>
            </w:pPr>
          </w:p>
          <w:p w14:paraId="140B02E1" w14:textId="057A201F" w:rsidR="00AD49B8" w:rsidRPr="002E5882" w:rsidRDefault="00AD49B8" w:rsidP="00AD49B8">
            <w:pPr>
              <w:jc w:val="center"/>
              <w:rPr>
                <w:rFonts w:ascii="Times New Roman" w:hAnsi="Times New Roman" w:cs="Times New Roman"/>
                <w:sz w:val="28"/>
                <w:szCs w:val="28"/>
              </w:rPr>
            </w:pPr>
          </w:p>
          <w:p w14:paraId="10685A23" w14:textId="1C756178" w:rsidR="00AD49B8" w:rsidRDefault="00AD49B8" w:rsidP="00C80C9B">
            <w:pPr>
              <w:jc w:val="center"/>
              <w:rPr>
                <w:rFonts w:ascii="Times New Roman" w:hAnsi="Times New Roman"/>
                <w:b/>
                <w:sz w:val="24"/>
                <w:szCs w:val="24"/>
              </w:rPr>
            </w:pPr>
          </w:p>
          <w:p w14:paraId="5E28F37C" w14:textId="702E38B0" w:rsidR="00A048A5" w:rsidRDefault="00A048A5" w:rsidP="00C80C9B">
            <w:pPr>
              <w:jc w:val="center"/>
              <w:rPr>
                <w:rFonts w:ascii="Times New Roman" w:hAnsi="Times New Roman"/>
                <w:b/>
                <w:sz w:val="24"/>
                <w:szCs w:val="24"/>
              </w:rPr>
            </w:pPr>
          </w:p>
          <w:p w14:paraId="3841B37F" w14:textId="4B8FD6D8" w:rsidR="00A048A5" w:rsidRDefault="00A048A5" w:rsidP="00C80C9B">
            <w:pPr>
              <w:jc w:val="center"/>
              <w:rPr>
                <w:rFonts w:ascii="Times New Roman" w:hAnsi="Times New Roman"/>
                <w:b/>
                <w:sz w:val="24"/>
                <w:szCs w:val="24"/>
              </w:rPr>
            </w:pPr>
          </w:p>
          <w:p w14:paraId="6831EFC9" w14:textId="5EC8F19F" w:rsidR="00A048A5" w:rsidRDefault="00A048A5" w:rsidP="00C80C9B">
            <w:pPr>
              <w:jc w:val="center"/>
              <w:rPr>
                <w:rFonts w:ascii="Times New Roman" w:hAnsi="Times New Roman"/>
                <w:b/>
                <w:sz w:val="24"/>
                <w:szCs w:val="24"/>
              </w:rPr>
            </w:pPr>
          </w:p>
          <w:p w14:paraId="5DEA4769" w14:textId="7FC28180" w:rsidR="00A048A5" w:rsidRDefault="00A048A5" w:rsidP="00C80C9B">
            <w:pPr>
              <w:jc w:val="center"/>
              <w:rPr>
                <w:rFonts w:ascii="Times New Roman" w:hAnsi="Times New Roman"/>
                <w:b/>
                <w:sz w:val="24"/>
                <w:szCs w:val="24"/>
              </w:rPr>
            </w:pPr>
          </w:p>
          <w:p w14:paraId="63EEFD17" w14:textId="77777777" w:rsidR="00A048A5" w:rsidRDefault="00A048A5" w:rsidP="00C80C9B">
            <w:pPr>
              <w:jc w:val="center"/>
              <w:rPr>
                <w:rFonts w:ascii="Times New Roman" w:hAnsi="Times New Roman"/>
                <w:b/>
                <w:sz w:val="24"/>
                <w:szCs w:val="24"/>
              </w:rPr>
            </w:pPr>
          </w:p>
          <w:p w14:paraId="1AE8242F" w14:textId="56C0EC06" w:rsidR="00A048A5" w:rsidRDefault="00A048A5" w:rsidP="00C80C9B">
            <w:pPr>
              <w:jc w:val="center"/>
              <w:rPr>
                <w:rFonts w:ascii="Times New Roman" w:hAnsi="Times New Roman"/>
                <w:b/>
                <w:sz w:val="24"/>
                <w:szCs w:val="24"/>
              </w:rPr>
            </w:pPr>
          </w:p>
          <w:p w14:paraId="422B90ED" w14:textId="1C639969" w:rsidR="00A048A5" w:rsidRDefault="00A048A5" w:rsidP="00C80C9B">
            <w:pPr>
              <w:jc w:val="center"/>
              <w:rPr>
                <w:rFonts w:ascii="Times New Roman" w:hAnsi="Times New Roman"/>
                <w:b/>
                <w:sz w:val="24"/>
                <w:szCs w:val="24"/>
              </w:rPr>
            </w:pPr>
          </w:p>
          <w:p w14:paraId="3401054C" w14:textId="2634F846" w:rsidR="00A048A5" w:rsidRDefault="00A048A5" w:rsidP="00C80C9B">
            <w:pPr>
              <w:jc w:val="center"/>
              <w:rPr>
                <w:rFonts w:ascii="Times New Roman" w:hAnsi="Times New Roman"/>
                <w:b/>
                <w:sz w:val="24"/>
                <w:szCs w:val="24"/>
              </w:rPr>
            </w:pPr>
          </w:p>
          <w:p w14:paraId="592549BA" w14:textId="068A5C89" w:rsidR="00A048A5" w:rsidRDefault="00A048A5" w:rsidP="00C80C9B">
            <w:pPr>
              <w:jc w:val="center"/>
              <w:rPr>
                <w:rFonts w:ascii="Times New Roman" w:hAnsi="Times New Roman"/>
                <w:b/>
                <w:sz w:val="24"/>
                <w:szCs w:val="24"/>
              </w:rPr>
            </w:pPr>
          </w:p>
          <w:p w14:paraId="050C9FD5" w14:textId="77777777" w:rsidR="00A048A5" w:rsidRPr="002E5882" w:rsidRDefault="00A048A5" w:rsidP="00C80C9B">
            <w:pPr>
              <w:jc w:val="center"/>
              <w:rPr>
                <w:rFonts w:ascii="Times New Roman" w:hAnsi="Times New Roman"/>
                <w:b/>
                <w:sz w:val="24"/>
                <w:szCs w:val="24"/>
              </w:rPr>
            </w:pPr>
          </w:p>
          <w:p w14:paraId="0E56A338" w14:textId="77777777" w:rsidR="00AD49B8" w:rsidRPr="002E5882" w:rsidRDefault="00AD49B8" w:rsidP="00C80C9B">
            <w:pPr>
              <w:jc w:val="center"/>
              <w:rPr>
                <w:rFonts w:ascii="Times New Roman" w:hAnsi="Times New Roman"/>
                <w:b/>
                <w:sz w:val="24"/>
                <w:szCs w:val="24"/>
              </w:rPr>
            </w:pPr>
          </w:p>
          <w:p w14:paraId="2CC05F28" w14:textId="77777777" w:rsidR="00AD49B8" w:rsidRPr="002E5882" w:rsidRDefault="00AD49B8" w:rsidP="00C80C9B">
            <w:pPr>
              <w:jc w:val="center"/>
              <w:rPr>
                <w:rFonts w:ascii="Times New Roman" w:hAnsi="Times New Roman"/>
                <w:b/>
                <w:sz w:val="24"/>
                <w:szCs w:val="24"/>
              </w:rPr>
            </w:pPr>
            <w:r w:rsidRPr="002E5882">
              <w:rPr>
                <w:rFonts w:ascii="Times New Roman" w:hAnsi="Times New Roman"/>
                <w:sz w:val="24"/>
                <w:szCs w:val="24"/>
              </w:rPr>
              <w:t>Новосибирск 2022</w:t>
            </w:r>
          </w:p>
          <w:p w14:paraId="6B0F43C4" w14:textId="77777777" w:rsidR="00AD49B8" w:rsidRPr="002E5882" w:rsidRDefault="00AD49B8" w:rsidP="00C80C9B">
            <w:pPr>
              <w:jc w:val="center"/>
              <w:rPr>
                <w:sz w:val="28"/>
                <w:szCs w:val="20"/>
              </w:rPr>
            </w:pPr>
          </w:p>
        </w:tc>
      </w:tr>
      <w:bookmarkEnd w:id="0"/>
    </w:tbl>
    <w:p w14:paraId="1DCBF9AD" w14:textId="77777777" w:rsidR="00AD49B8" w:rsidRPr="002E5882" w:rsidRDefault="00AD49B8" w:rsidP="00A232D7">
      <w:pPr>
        <w:jc w:val="center"/>
        <w:rPr>
          <w:rFonts w:ascii="Times New Roman" w:hAnsi="Times New Roman" w:cs="Times New Roman"/>
          <w:sz w:val="28"/>
          <w:szCs w:val="28"/>
        </w:rPr>
      </w:pPr>
    </w:p>
    <w:p w14:paraId="4B7E1F9F" w14:textId="3A786041" w:rsidR="00A232D7" w:rsidRPr="002E5882" w:rsidRDefault="00A232D7" w:rsidP="00A232D7">
      <w:pPr>
        <w:jc w:val="center"/>
        <w:rPr>
          <w:rFonts w:ascii="Times New Roman" w:hAnsi="Times New Roman" w:cs="Times New Roman"/>
          <w:sz w:val="28"/>
          <w:szCs w:val="28"/>
        </w:rPr>
      </w:pPr>
      <w:r w:rsidRPr="002E5882">
        <w:rPr>
          <w:rFonts w:ascii="Times New Roman" w:hAnsi="Times New Roman" w:cs="Times New Roman"/>
          <w:sz w:val="28"/>
          <w:szCs w:val="28"/>
        </w:rPr>
        <w:t>СПИСОК ИСПОЛНИТЕЛЕЙ</w:t>
      </w:r>
    </w:p>
    <w:p w14:paraId="408FF878" w14:textId="77777777" w:rsidR="00A232D7" w:rsidRPr="002E5882" w:rsidRDefault="00A232D7" w:rsidP="00A232D7">
      <w:pPr>
        <w:jc w:val="center"/>
        <w:rPr>
          <w:rFonts w:ascii="Times New Roman" w:hAnsi="Times New Roman" w:cs="Times New Roman"/>
          <w:sz w:val="28"/>
          <w:szCs w:val="28"/>
        </w:rPr>
      </w:pPr>
    </w:p>
    <w:tbl>
      <w:tblPr>
        <w:tblStyle w:val="ab"/>
        <w:tblW w:w="96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156"/>
        <w:gridCol w:w="3093"/>
      </w:tblGrid>
      <w:tr w:rsidR="00E57B93" w:rsidRPr="002E5882" w14:paraId="2781D7A7" w14:textId="77777777" w:rsidTr="00832D66">
        <w:tc>
          <w:tcPr>
            <w:tcW w:w="3402" w:type="dxa"/>
            <w:vAlign w:val="center"/>
          </w:tcPr>
          <w:p w14:paraId="6E3BE809" w14:textId="77777777" w:rsidR="00A232D7" w:rsidRPr="002E5882" w:rsidRDefault="00A232D7" w:rsidP="00C80C9B">
            <w:pPr>
              <w:jc w:val="center"/>
              <w:rPr>
                <w:rFonts w:ascii="Times New Roman" w:hAnsi="Times New Roman" w:cs="Times New Roman"/>
                <w:sz w:val="28"/>
                <w:szCs w:val="28"/>
              </w:rPr>
            </w:pPr>
            <w:r w:rsidRPr="002E5882">
              <w:rPr>
                <w:rFonts w:ascii="Times New Roman" w:hAnsi="Times New Roman" w:cs="Times New Roman"/>
                <w:sz w:val="28"/>
                <w:szCs w:val="28"/>
              </w:rPr>
              <w:t xml:space="preserve">Руководитель НИР, директор </w:t>
            </w:r>
          </w:p>
        </w:tc>
        <w:tc>
          <w:tcPr>
            <w:tcW w:w="3156" w:type="dxa"/>
          </w:tcPr>
          <w:p w14:paraId="0B419650" w14:textId="77777777" w:rsidR="00A232D7" w:rsidRPr="002E5882" w:rsidRDefault="00A232D7" w:rsidP="00C80C9B">
            <w:pPr>
              <w:jc w:val="center"/>
              <w:rPr>
                <w:rFonts w:ascii="Times New Roman" w:hAnsi="Times New Roman" w:cs="Times New Roman"/>
                <w:sz w:val="28"/>
                <w:szCs w:val="28"/>
              </w:rPr>
            </w:pPr>
            <w:r w:rsidRPr="002E5882">
              <w:rPr>
                <w:rFonts w:ascii="Times New Roman" w:hAnsi="Times New Roman" w:cs="Times New Roman"/>
                <w:sz w:val="28"/>
                <w:szCs w:val="28"/>
              </w:rPr>
              <w:t>_____________________</w:t>
            </w:r>
          </w:p>
          <w:p w14:paraId="6E30240C" w14:textId="77777777" w:rsidR="00A232D7" w:rsidRPr="002E5882" w:rsidRDefault="00A232D7" w:rsidP="00C80C9B">
            <w:pPr>
              <w:jc w:val="center"/>
              <w:rPr>
                <w:rFonts w:ascii="Times New Roman" w:hAnsi="Times New Roman" w:cs="Times New Roman"/>
                <w:sz w:val="28"/>
                <w:szCs w:val="28"/>
              </w:rPr>
            </w:pPr>
            <w:r w:rsidRPr="002E5882">
              <w:rPr>
                <w:rFonts w:ascii="Times New Roman" w:hAnsi="Times New Roman" w:cs="Times New Roman"/>
              </w:rPr>
              <w:t>(подпись, дата)</w:t>
            </w:r>
          </w:p>
        </w:tc>
        <w:tc>
          <w:tcPr>
            <w:tcW w:w="3093" w:type="dxa"/>
            <w:vAlign w:val="center"/>
          </w:tcPr>
          <w:p w14:paraId="47E3C7E9" w14:textId="77777777" w:rsidR="00A232D7" w:rsidRPr="002E5882" w:rsidRDefault="00A232D7" w:rsidP="00C80C9B">
            <w:pPr>
              <w:jc w:val="center"/>
              <w:rPr>
                <w:rFonts w:ascii="Times New Roman" w:hAnsi="Times New Roman" w:cs="Times New Roman"/>
                <w:sz w:val="28"/>
                <w:szCs w:val="28"/>
              </w:rPr>
            </w:pPr>
            <w:r w:rsidRPr="002E5882">
              <w:rPr>
                <w:rFonts w:ascii="Times New Roman" w:hAnsi="Times New Roman" w:cs="Times New Roman"/>
                <w:sz w:val="28"/>
                <w:szCs w:val="28"/>
              </w:rPr>
              <w:t>Ю. П. Воронов</w:t>
            </w:r>
          </w:p>
          <w:p w14:paraId="087910B0" w14:textId="77777777" w:rsidR="00A232D7" w:rsidRPr="002E5882" w:rsidRDefault="00A232D7" w:rsidP="00C80C9B">
            <w:pPr>
              <w:spacing w:after="240"/>
              <w:jc w:val="center"/>
              <w:rPr>
                <w:rFonts w:ascii="Times New Roman" w:hAnsi="Times New Roman" w:cs="Times New Roman"/>
                <w:sz w:val="28"/>
                <w:szCs w:val="28"/>
              </w:rPr>
            </w:pPr>
            <w:r w:rsidRPr="002E5882">
              <w:rPr>
                <w:rFonts w:ascii="Times New Roman" w:hAnsi="Times New Roman" w:cs="Times New Roman"/>
                <w:sz w:val="28"/>
                <w:szCs w:val="28"/>
              </w:rPr>
              <w:t>(введение, заключение)</w:t>
            </w:r>
          </w:p>
        </w:tc>
      </w:tr>
      <w:tr w:rsidR="00E57B93" w:rsidRPr="002E5882" w14:paraId="32A64517" w14:textId="77777777" w:rsidTr="00832D66">
        <w:tc>
          <w:tcPr>
            <w:tcW w:w="3402" w:type="dxa"/>
            <w:vAlign w:val="center"/>
          </w:tcPr>
          <w:p w14:paraId="3B3ADF7C" w14:textId="77777777" w:rsidR="00A232D7" w:rsidRPr="002E5882" w:rsidRDefault="00A232D7" w:rsidP="00C80C9B">
            <w:pPr>
              <w:jc w:val="center"/>
              <w:rPr>
                <w:rFonts w:ascii="Times New Roman" w:hAnsi="Times New Roman" w:cs="Times New Roman"/>
                <w:sz w:val="28"/>
                <w:szCs w:val="28"/>
              </w:rPr>
            </w:pPr>
            <w:r w:rsidRPr="002E5882">
              <w:rPr>
                <w:rFonts w:ascii="Times New Roman" w:hAnsi="Times New Roman" w:cs="Times New Roman"/>
                <w:sz w:val="28"/>
                <w:szCs w:val="28"/>
              </w:rPr>
              <w:t>Отв. исполнитель, ведущий специалист</w:t>
            </w:r>
          </w:p>
        </w:tc>
        <w:tc>
          <w:tcPr>
            <w:tcW w:w="3156" w:type="dxa"/>
          </w:tcPr>
          <w:p w14:paraId="5C9C6C44" w14:textId="77777777" w:rsidR="00A232D7" w:rsidRPr="002E5882" w:rsidRDefault="00A232D7" w:rsidP="00C80C9B">
            <w:pPr>
              <w:jc w:val="center"/>
              <w:rPr>
                <w:rFonts w:ascii="Times New Roman" w:hAnsi="Times New Roman" w:cs="Times New Roman"/>
                <w:sz w:val="28"/>
                <w:szCs w:val="28"/>
              </w:rPr>
            </w:pPr>
            <w:r w:rsidRPr="002E5882">
              <w:rPr>
                <w:rFonts w:ascii="Times New Roman" w:hAnsi="Times New Roman" w:cs="Times New Roman"/>
                <w:sz w:val="28"/>
                <w:szCs w:val="28"/>
              </w:rPr>
              <w:t>_____________________</w:t>
            </w:r>
          </w:p>
          <w:p w14:paraId="77F24CD5" w14:textId="77777777" w:rsidR="00A232D7" w:rsidRPr="002E5882" w:rsidRDefault="00A232D7" w:rsidP="00C80C9B">
            <w:pPr>
              <w:jc w:val="center"/>
              <w:rPr>
                <w:rFonts w:ascii="Times New Roman" w:hAnsi="Times New Roman" w:cs="Times New Roman"/>
                <w:sz w:val="28"/>
                <w:szCs w:val="28"/>
              </w:rPr>
            </w:pPr>
            <w:r w:rsidRPr="002E5882">
              <w:rPr>
                <w:rFonts w:ascii="Times New Roman" w:hAnsi="Times New Roman" w:cs="Times New Roman"/>
              </w:rPr>
              <w:t>(подпись, дата)</w:t>
            </w:r>
          </w:p>
        </w:tc>
        <w:tc>
          <w:tcPr>
            <w:tcW w:w="3093" w:type="dxa"/>
            <w:vAlign w:val="center"/>
          </w:tcPr>
          <w:p w14:paraId="257A894E" w14:textId="6B995034" w:rsidR="00A232D7" w:rsidRPr="002E5882" w:rsidRDefault="00A232D7" w:rsidP="00C80C9B">
            <w:pPr>
              <w:jc w:val="center"/>
              <w:rPr>
                <w:rFonts w:ascii="Times New Roman" w:hAnsi="Times New Roman" w:cs="Times New Roman"/>
                <w:sz w:val="28"/>
                <w:szCs w:val="28"/>
              </w:rPr>
            </w:pPr>
            <w:r w:rsidRPr="002E5882">
              <w:rPr>
                <w:rFonts w:ascii="Times New Roman" w:hAnsi="Times New Roman" w:cs="Times New Roman"/>
                <w:sz w:val="28"/>
                <w:szCs w:val="28"/>
              </w:rPr>
              <w:t>Т. В. Корсакова</w:t>
            </w:r>
          </w:p>
          <w:p w14:paraId="68F24DF9" w14:textId="0B1DC84C" w:rsidR="00A232D7" w:rsidRPr="002E5882" w:rsidRDefault="00A232D7" w:rsidP="00C80C9B">
            <w:pPr>
              <w:spacing w:after="240"/>
              <w:jc w:val="center"/>
              <w:rPr>
                <w:rFonts w:ascii="Times New Roman" w:hAnsi="Times New Roman" w:cs="Times New Roman"/>
                <w:sz w:val="28"/>
                <w:szCs w:val="28"/>
              </w:rPr>
            </w:pPr>
            <w:r w:rsidRPr="002E5882">
              <w:rPr>
                <w:rFonts w:ascii="Times New Roman" w:hAnsi="Times New Roman" w:cs="Times New Roman"/>
                <w:sz w:val="28"/>
                <w:szCs w:val="28"/>
              </w:rPr>
              <w:t xml:space="preserve">(разделы </w:t>
            </w:r>
            <w:r w:rsidR="00FC4BF7" w:rsidRPr="002E5882">
              <w:rPr>
                <w:rFonts w:ascii="Times New Roman" w:hAnsi="Times New Roman" w:cs="Times New Roman"/>
                <w:sz w:val="28"/>
                <w:szCs w:val="28"/>
              </w:rPr>
              <w:t xml:space="preserve">1, </w:t>
            </w:r>
            <w:r w:rsidR="00253246" w:rsidRPr="002E5882">
              <w:rPr>
                <w:rFonts w:ascii="Times New Roman" w:hAnsi="Times New Roman" w:cs="Times New Roman"/>
                <w:sz w:val="28"/>
                <w:szCs w:val="28"/>
              </w:rPr>
              <w:t>3-5</w:t>
            </w:r>
            <w:r w:rsidRPr="002E5882">
              <w:rPr>
                <w:rFonts w:ascii="Times New Roman" w:hAnsi="Times New Roman" w:cs="Times New Roman"/>
                <w:sz w:val="28"/>
                <w:szCs w:val="28"/>
              </w:rPr>
              <w:t>)</w:t>
            </w:r>
          </w:p>
        </w:tc>
      </w:tr>
      <w:tr w:rsidR="00E57B93" w:rsidRPr="002E5882" w14:paraId="56C4C054" w14:textId="77777777" w:rsidTr="00832D66">
        <w:tc>
          <w:tcPr>
            <w:tcW w:w="3402" w:type="dxa"/>
            <w:vAlign w:val="center"/>
          </w:tcPr>
          <w:p w14:paraId="2F0A0371" w14:textId="77777777" w:rsidR="00726258" w:rsidRPr="002E5882" w:rsidRDefault="00726258" w:rsidP="00726258">
            <w:pPr>
              <w:jc w:val="center"/>
              <w:rPr>
                <w:rFonts w:ascii="Times New Roman" w:hAnsi="Times New Roman" w:cs="Times New Roman"/>
                <w:sz w:val="28"/>
                <w:szCs w:val="28"/>
              </w:rPr>
            </w:pPr>
            <w:proofErr w:type="spellStart"/>
            <w:r w:rsidRPr="002E5882">
              <w:rPr>
                <w:rFonts w:ascii="Times New Roman" w:hAnsi="Times New Roman" w:cs="Times New Roman"/>
                <w:sz w:val="28"/>
                <w:szCs w:val="28"/>
              </w:rPr>
              <w:t>Нормоконтроль</w:t>
            </w:r>
            <w:proofErr w:type="spellEnd"/>
            <w:r w:rsidRPr="002E5882">
              <w:rPr>
                <w:rFonts w:ascii="Times New Roman" w:hAnsi="Times New Roman" w:cs="Times New Roman"/>
                <w:sz w:val="28"/>
                <w:szCs w:val="28"/>
              </w:rPr>
              <w:t>,</w:t>
            </w:r>
          </w:p>
          <w:p w14:paraId="5A15EC3C" w14:textId="2E32CD16" w:rsidR="00726258" w:rsidRPr="002E5882" w:rsidRDefault="00726258" w:rsidP="00726258">
            <w:pPr>
              <w:jc w:val="center"/>
              <w:rPr>
                <w:rFonts w:ascii="Times New Roman" w:hAnsi="Times New Roman" w:cs="Times New Roman"/>
                <w:sz w:val="28"/>
                <w:szCs w:val="28"/>
              </w:rPr>
            </w:pPr>
            <w:r w:rsidRPr="002E5882">
              <w:rPr>
                <w:rFonts w:ascii="Times New Roman" w:hAnsi="Times New Roman" w:cs="Times New Roman"/>
                <w:sz w:val="28"/>
                <w:szCs w:val="28"/>
              </w:rPr>
              <w:t>гл. архитектор проектов</w:t>
            </w:r>
          </w:p>
        </w:tc>
        <w:tc>
          <w:tcPr>
            <w:tcW w:w="3156" w:type="dxa"/>
          </w:tcPr>
          <w:p w14:paraId="0B23D856" w14:textId="77777777" w:rsidR="00726258" w:rsidRPr="002E5882" w:rsidRDefault="00726258" w:rsidP="00726258">
            <w:pPr>
              <w:jc w:val="center"/>
              <w:rPr>
                <w:rFonts w:ascii="Times New Roman" w:hAnsi="Times New Roman" w:cs="Times New Roman"/>
                <w:sz w:val="28"/>
                <w:szCs w:val="28"/>
              </w:rPr>
            </w:pPr>
            <w:r w:rsidRPr="002E5882">
              <w:rPr>
                <w:rFonts w:ascii="Times New Roman" w:hAnsi="Times New Roman" w:cs="Times New Roman"/>
                <w:sz w:val="28"/>
                <w:szCs w:val="28"/>
              </w:rPr>
              <w:t>_____________________</w:t>
            </w:r>
          </w:p>
          <w:p w14:paraId="2F061F2A" w14:textId="792F184E" w:rsidR="00726258" w:rsidRPr="002E5882" w:rsidRDefault="00726258" w:rsidP="00726258">
            <w:pPr>
              <w:jc w:val="center"/>
              <w:rPr>
                <w:rFonts w:ascii="Times New Roman" w:hAnsi="Times New Roman" w:cs="Times New Roman"/>
                <w:sz w:val="28"/>
                <w:szCs w:val="28"/>
              </w:rPr>
            </w:pPr>
            <w:r w:rsidRPr="002E5882">
              <w:rPr>
                <w:rFonts w:ascii="Times New Roman" w:hAnsi="Times New Roman" w:cs="Times New Roman"/>
              </w:rPr>
              <w:t>(подпись, дата)</w:t>
            </w:r>
          </w:p>
        </w:tc>
        <w:tc>
          <w:tcPr>
            <w:tcW w:w="3093" w:type="dxa"/>
            <w:vAlign w:val="center"/>
          </w:tcPr>
          <w:p w14:paraId="18E6512C" w14:textId="7021E57F" w:rsidR="00726258" w:rsidRPr="002E5882" w:rsidRDefault="00726258" w:rsidP="00726258">
            <w:pPr>
              <w:spacing w:after="240"/>
              <w:jc w:val="center"/>
              <w:rPr>
                <w:rFonts w:ascii="Times New Roman" w:hAnsi="Times New Roman" w:cs="Times New Roman"/>
                <w:sz w:val="28"/>
                <w:szCs w:val="28"/>
              </w:rPr>
            </w:pPr>
            <w:r w:rsidRPr="002E5882">
              <w:rPr>
                <w:rFonts w:ascii="Times New Roman" w:hAnsi="Times New Roman" w:cs="Times New Roman"/>
                <w:sz w:val="28"/>
                <w:szCs w:val="28"/>
              </w:rPr>
              <w:t>Е. В. Сысоева</w:t>
            </w:r>
          </w:p>
        </w:tc>
      </w:tr>
    </w:tbl>
    <w:p w14:paraId="55132AF5" w14:textId="77777777" w:rsidR="00A232D7" w:rsidRPr="002E5882" w:rsidRDefault="00A232D7" w:rsidP="00A232D7">
      <w:pPr>
        <w:jc w:val="center"/>
        <w:rPr>
          <w:rFonts w:ascii="Times New Roman" w:hAnsi="Times New Roman" w:cs="Times New Roman"/>
          <w:sz w:val="28"/>
          <w:szCs w:val="28"/>
        </w:rPr>
      </w:pPr>
      <w:r w:rsidRPr="002E5882">
        <w:rPr>
          <w:rFonts w:ascii="Times New Roman" w:hAnsi="Times New Roman" w:cs="Times New Roman"/>
          <w:sz w:val="28"/>
          <w:szCs w:val="28"/>
        </w:rPr>
        <w:br/>
      </w:r>
    </w:p>
    <w:p w14:paraId="5B63EE0A" w14:textId="77777777" w:rsidR="00A232D7" w:rsidRPr="002E5882" w:rsidRDefault="00A232D7" w:rsidP="00A232D7">
      <w:pPr>
        <w:jc w:val="center"/>
        <w:rPr>
          <w:rFonts w:ascii="Times New Roman" w:hAnsi="Times New Roman" w:cs="Times New Roman"/>
          <w:sz w:val="28"/>
          <w:szCs w:val="28"/>
        </w:rPr>
      </w:pPr>
    </w:p>
    <w:p w14:paraId="23AFEB33" w14:textId="77777777" w:rsidR="00A232D7" w:rsidRPr="002E5882" w:rsidRDefault="00A232D7" w:rsidP="00A232D7">
      <w:pPr>
        <w:jc w:val="center"/>
        <w:rPr>
          <w:rFonts w:ascii="Times New Roman" w:hAnsi="Times New Roman" w:cs="Times New Roman"/>
          <w:sz w:val="28"/>
          <w:szCs w:val="28"/>
        </w:rPr>
      </w:pPr>
    </w:p>
    <w:p w14:paraId="2EDEB6C8" w14:textId="77777777" w:rsidR="00A232D7" w:rsidRPr="002E5882" w:rsidRDefault="00A232D7" w:rsidP="00A232D7">
      <w:pPr>
        <w:jc w:val="center"/>
        <w:rPr>
          <w:rFonts w:ascii="Times New Roman" w:hAnsi="Times New Roman" w:cs="Times New Roman"/>
          <w:sz w:val="28"/>
          <w:szCs w:val="28"/>
        </w:rPr>
      </w:pPr>
    </w:p>
    <w:p w14:paraId="3116D36D" w14:textId="77777777" w:rsidR="00A232D7" w:rsidRPr="002E5882" w:rsidRDefault="00A232D7" w:rsidP="00A232D7">
      <w:pPr>
        <w:jc w:val="center"/>
        <w:rPr>
          <w:rFonts w:ascii="Times New Roman" w:hAnsi="Times New Roman" w:cs="Times New Roman"/>
          <w:sz w:val="28"/>
          <w:szCs w:val="28"/>
        </w:rPr>
      </w:pPr>
    </w:p>
    <w:p w14:paraId="53B9BBFC" w14:textId="77777777" w:rsidR="00A232D7" w:rsidRPr="002E5882" w:rsidRDefault="00A232D7" w:rsidP="00A232D7">
      <w:pPr>
        <w:jc w:val="center"/>
        <w:rPr>
          <w:rFonts w:ascii="Times New Roman" w:hAnsi="Times New Roman" w:cs="Times New Roman"/>
          <w:sz w:val="28"/>
          <w:szCs w:val="28"/>
        </w:rPr>
      </w:pPr>
    </w:p>
    <w:p w14:paraId="176DA604" w14:textId="77777777" w:rsidR="00A232D7" w:rsidRPr="002E5882" w:rsidRDefault="00A232D7" w:rsidP="00A232D7">
      <w:pPr>
        <w:jc w:val="center"/>
        <w:rPr>
          <w:rFonts w:ascii="Times New Roman" w:hAnsi="Times New Roman" w:cs="Times New Roman"/>
          <w:sz w:val="28"/>
          <w:szCs w:val="28"/>
        </w:rPr>
      </w:pPr>
    </w:p>
    <w:p w14:paraId="64869768" w14:textId="77777777" w:rsidR="00A232D7" w:rsidRPr="002E5882" w:rsidRDefault="00A232D7" w:rsidP="00A232D7">
      <w:pPr>
        <w:jc w:val="center"/>
        <w:rPr>
          <w:rFonts w:ascii="Times New Roman" w:hAnsi="Times New Roman" w:cs="Times New Roman"/>
          <w:sz w:val="28"/>
          <w:szCs w:val="28"/>
        </w:rPr>
      </w:pPr>
    </w:p>
    <w:p w14:paraId="1A6B5437" w14:textId="77777777" w:rsidR="00A232D7" w:rsidRPr="002E5882" w:rsidRDefault="00A232D7" w:rsidP="00A232D7">
      <w:pPr>
        <w:jc w:val="center"/>
        <w:rPr>
          <w:rFonts w:ascii="Times New Roman" w:hAnsi="Times New Roman" w:cs="Times New Roman"/>
          <w:sz w:val="28"/>
          <w:szCs w:val="28"/>
        </w:rPr>
      </w:pPr>
    </w:p>
    <w:p w14:paraId="228A76E2" w14:textId="77777777" w:rsidR="00A232D7" w:rsidRPr="002E5882" w:rsidRDefault="00A232D7" w:rsidP="00A232D7">
      <w:pPr>
        <w:jc w:val="center"/>
        <w:rPr>
          <w:rFonts w:ascii="Times New Roman" w:hAnsi="Times New Roman" w:cs="Times New Roman"/>
          <w:sz w:val="28"/>
          <w:szCs w:val="28"/>
        </w:rPr>
      </w:pPr>
    </w:p>
    <w:p w14:paraId="34FF78B8" w14:textId="77777777" w:rsidR="00A232D7" w:rsidRPr="002E5882" w:rsidRDefault="00A232D7" w:rsidP="00A232D7">
      <w:pPr>
        <w:jc w:val="center"/>
        <w:rPr>
          <w:rFonts w:ascii="Times New Roman" w:hAnsi="Times New Roman" w:cs="Times New Roman"/>
          <w:sz w:val="28"/>
          <w:szCs w:val="28"/>
        </w:rPr>
      </w:pPr>
    </w:p>
    <w:p w14:paraId="47C702A9" w14:textId="77777777" w:rsidR="00A232D7" w:rsidRPr="002E5882" w:rsidRDefault="00A232D7" w:rsidP="00A232D7">
      <w:pPr>
        <w:jc w:val="center"/>
        <w:rPr>
          <w:rFonts w:ascii="Times New Roman" w:hAnsi="Times New Roman" w:cs="Times New Roman"/>
          <w:sz w:val="28"/>
          <w:szCs w:val="28"/>
        </w:rPr>
      </w:pPr>
    </w:p>
    <w:p w14:paraId="38BDE2BD" w14:textId="77777777" w:rsidR="00A232D7" w:rsidRPr="002E5882" w:rsidRDefault="00A232D7" w:rsidP="00A232D7">
      <w:pPr>
        <w:jc w:val="center"/>
        <w:rPr>
          <w:rFonts w:ascii="Times New Roman" w:hAnsi="Times New Roman" w:cs="Times New Roman"/>
          <w:sz w:val="28"/>
          <w:szCs w:val="28"/>
        </w:rPr>
      </w:pPr>
    </w:p>
    <w:p w14:paraId="67B0423A" w14:textId="77777777" w:rsidR="00A232D7" w:rsidRPr="002E5882" w:rsidRDefault="00A232D7" w:rsidP="00A232D7">
      <w:pPr>
        <w:jc w:val="center"/>
        <w:rPr>
          <w:rFonts w:ascii="Times New Roman" w:hAnsi="Times New Roman" w:cs="Times New Roman"/>
          <w:sz w:val="28"/>
          <w:szCs w:val="28"/>
        </w:rPr>
      </w:pPr>
    </w:p>
    <w:p w14:paraId="6FE9958A" w14:textId="77777777" w:rsidR="00A232D7" w:rsidRPr="002E5882" w:rsidRDefault="00A232D7" w:rsidP="00A232D7">
      <w:pPr>
        <w:jc w:val="center"/>
        <w:rPr>
          <w:rFonts w:ascii="Times New Roman" w:hAnsi="Times New Roman" w:cs="Times New Roman"/>
          <w:sz w:val="28"/>
          <w:szCs w:val="28"/>
        </w:rPr>
      </w:pPr>
    </w:p>
    <w:p w14:paraId="6F1AD39A" w14:textId="77777777" w:rsidR="00A232D7" w:rsidRPr="002E5882" w:rsidRDefault="00A232D7" w:rsidP="00A232D7">
      <w:pPr>
        <w:jc w:val="center"/>
        <w:rPr>
          <w:rFonts w:ascii="Times New Roman" w:hAnsi="Times New Roman" w:cs="Times New Roman"/>
          <w:sz w:val="28"/>
          <w:szCs w:val="28"/>
        </w:rPr>
      </w:pPr>
    </w:p>
    <w:p w14:paraId="7334C08A" w14:textId="77777777" w:rsidR="00A232D7" w:rsidRPr="002E5882" w:rsidRDefault="00A232D7" w:rsidP="00A232D7">
      <w:pPr>
        <w:jc w:val="center"/>
        <w:rPr>
          <w:rFonts w:ascii="Times New Roman" w:hAnsi="Times New Roman" w:cs="Times New Roman"/>
          <w:sz w:val="28"/>
          <w:szCs w:val="28"/>
        </w:rPr>
      </w:pPr>
    </w:p>
    <w:p w14:paraId="49CB693D" w14:textId="77777777" w:rsidR="00A232D7" w:rsidRPr="002E5882" w:rsidRDefault="00A232D7" w:rsidP="00A232D7">
      <w:pPr>
        <w:jc w:val="center"/>
        <w:rPr>
          <w:rFonts w:ascii="Times New Roman" w:hAnsi="Times New Roman" w:cs="Times New Roman"/>
          <w:sz w:val="28"/>
          <w:szCs w:val="28"/>
        </w:rPr>
      </w:pPr>
    </w:p>
    <w:p w14:paraId="1B9133C9" w14:textId="77777777" w:rsidR="00A232D7" w:rsidRPr="002E5882" w:rsidRDefault="00A232D7" w:rsidP="00A232D7">
      <w:pPr>
        <w:jc w:val="center"/>
        <w:rPr>
          <w:rFonts w:ascii="Times New Roman" w:hAnsi="Times New Roman" w:cs="Times New Roman"/>
          <w:sz w:val="28"/>
          <w:szCs w:val="28"/>
        </w:rPr>
      </w:pPr>
    </w:p>
    <w:p w14:paraId="2C7C6BB4" w14:textId="77777777" w:rsidR="00A232D7" w:rsidRPr="002E5882" w:rsidRDefault="00A232D7" w:rsidP="00A232D7">
      <w:pPr>
        <w:jc w:val="center"/>
        <w:rPr>
          <w:rFonts w:ascii="Times New Roman" w:hAnsi="Times New Roman" w:cs="Times New Roman"/>
          <w:sz w:val="28"/>
          <w:szCs w:val="28"/>
        </w:rPr>
      </w:pPr>
    </w:p>
    <w:p w14:paraId="3C3CAF62" w14:textId="77777777" w:rsidR="00A232D7" w:rsidRPr="002E5882" w:rsidRDefault="00A232D7" w:rsidP="00A232D7">
      <w:pPr>
        <w:jc w:val="center"/>
        <w:rPr>
          <w:rFonts w:ascii="Times New Roman" w:hAnsi="Times New Roman" w:cs="Times New Roman"/>
          <w:sz w:val="28"/>
          <w:szCs w:val="28"/>
        </w:rPr>
      </w:pPr>
    </w:p>
    <w:p w14:paraId="7F211804" w14:textId="77777777" w:rsidR="00A232D7" w:rsidRPr="002E5882" w:rsidRDefault="00A232D7" w:rsidP="00A232D7">
      <w:pPr>
        <w:jc w:val="center"/>
        <w:rPr>
          <w:rFonts w:ascii="Times New Roman" w:hAnsi="Times New Roman" w:cs="Times New Roman"/>
          <w:sz w:val="28"/>
          <w:szCs w:val="28"/>
        </w:rPr>
      </w:pPr>
    </w:p>
    <w:p w14:paraId="33A3545B" w14:textId="77777777" w:rsidR="00A232D7" w:rsidRPr="002E5882" w:rsidRDefault="00A232D7" w:rsidP="00A232D7">
      <w:pPr>
        <w:jc w:val="center"/>
        <w:rPr>
          <w:rFonts w:ascii="Times New Roman" w:hAnsi="Times New Roman" w:cs="Times New Roman"/>
          <w:sz w:val="28"/>
          <w:szCs w:val="28"/>
        </w:rPr>
      </w:pPr>
    </w:p>
    <w:p w14:paraId="1BE7E720" w14:textId="77777777" w:rsidR="00A232D7" w:rsidRPr="002E5882" w:rsidRDefault="00A232D7" w:rsidP="00A232D7">
      <w:pPr>
        <w:jc w:val="center"/>
        <w:rPr>
          <w:rFonts w:ascii="Times New Roman" w:hAnsi="Times New Roman" w:cs="Times New Roman"/>
          <w:sz w:val="28"/>
          <w:szCs w:val="28"/>
        </w:rPr>
      </w:pPr>
    </w:p>
    <w:p w14:paraId="2A9A75B7" w14:textId="77777777" w:rsidR="00A232D7" w:rsidRPr="002E5882" w:rsidRDefault="00A232D7" w:rsidP="00A232D7">
      <w:pPr>
        <w:jc w:val="center"/>
        <w:rPr>
          <w:rFonts w:ascii="Times New Roman" w:hAnsi="Times New Roman" w:cs="Times New Roman"/>
          <w:sz w:val="28"/>
          <w:szCs w:val="28"/>
        </w:rPr>
      </w:pPr>
    </w:p>
    <w:p w14:paraId="02A2C513" w14:textId="77777777" w:rsidR="00A232D7" w:rsidRPr="002E5882" w:rsidRDefault="00A232D7" w:rsidP="00A232D7">
      <w:pPr>
        <w:jc w:val="center"/>
        <w:rPr>
          <w:rFonts w:ascii="Times New Roman" w:hAnsi="Times New Roman" w:cs="Times New Roman"/>
          <w:sz w:val="28"/>
          <w:szCs w:val="28"/>
        </w:rPr>
      </w:pPr>
    </w:p>
    <w:p w14:paraId="396F2A57" w14:textId="77777777" w:rsidR="00A232D7" w:rsidRPr="002E5882" w:rsidRDefault="00A232D7" w:rsidP="00A232D7">
      <w:pPr>
        <w:jc w:val="center"/>
        <w:rPr>
          <w:rFonts w:ascii="Times New Roman" w:hAnsi="Times New Roman" w:cs="Times New Roman"/>
          <w:sz w:val="28"/>
          <w:szCs w:val="28"/>
        </w:rPr>
      </w:pPr>
    </w:p>
    <w:p w14:paraId="78B82D89" w14:textId="77777777" w:rsidR="00A232D7" w:rsidRPr="002E5882" w:rsidRDefault="00A232D7" w:rsidP="00A232D7">
      <w:pPr>
        <w:jc w:val="center"/>
        <w:rPr>
          <w:rFonts w:ascii="Times New Roman" w:hAnsi="Times New Roman" w:cs="Times New Roman"/>
          <w:sz w:val="28"/>
          <w:szCs w:val="28"/>
        </w:rPr>
      </w:pPr>
    </w:p>
    <w:p w14:paraId="4CB7E11F" w14:textId="77777777" w:rsidR="00A232D7" w:rsidRPr="002E5882" w:rsidRDefault="00A232D7" w:rsidP="00A232D7">
      <w:pPr>
        <w:jc w:val="center"/>
        <w:rPr>
          <w:rFonts w:ascii="Times New Roman" w:hAnsi="Times New Roman" w:cs="Times New Roman"/>
          <w:sz w:val="28"/>
          <w:szCs w:val="28"/>
        </w:rPr>
      </w:pPr>
    </w:p>
    <w:p w14:paraId="267974B5" w14:textId="30A27709" w:rsidR="00A232D7" w:rsidRPr="002E5882" w:rsidRDefault="00A232D7" w:rsidP="00A232D7">
      <w:pPr>
        <w:jc w:val="center"/>
        <w:rPr>
          <w:rFonts w:ascii="Times New Roman" w:hAnsi="Times New Roman" w:cs="Times New Roman"/>
          <w:sz w:val="28"/>
          <w:szCs w:val="28"/>
        </w:rPr>
      </w:pPr>
    </w:p>
    <w:p w14:paraId="63BD56F4" w14:textId="77777777" w:rsidR="00A232D7" w:rsidRPr="002E5882" w:rsidRDefault="00A232D7" w:rsidP="00A232D7">
      <w:pPr>
        <w:jc w:val="center"/>
        <w:rPr>
          <w:rFonts w:ascii="Times New Roman" w:hAnsi="Times New Roman" w:cs="Times New Roman"/>
          <w:sz w:val="28"/>
          <w:szCs w:val="28"/>
        </w:rPr>
      </w:pPr>
    </w:p>
    <w:p w14:paraId="1C7F13C8" w14:textId="77777777" w:rsidR="00A232D7" w:rsidRPr="002E5882" w:rsidRDefault="00A232D7" w:rsidP="00A232D7">
      <w:pPr>
        <w:pageBreakBefore/>
        <w:jc w:val="center"/>
        <w:rPr>
          <w:rFonts w:ascii="Times New Roman" w:hAnsi="Times New Roman" w:cs="Times New Roman"/>
          <w:b/>
          <w:bCs/>
          <w:sz w:val="28"/>
          <w:szCs w:val="28"/>
        </w:rPr>
      </w:pPr>
      <w:r w:rsidRPr="002E5882">
        <w:rPr>
          <w:rFonts w:ascii="Times New Roman" w:hAnsi="Times New Roman" w:cs="Times New Roman"/>
          <w:b/>
          <w:bCs/>
          <w:sz w:val="28"/>
          <w:szCs w:val="28"/>
        </w:rPr>
        <w:lastRenderedPageBreak/>
        <w:t>РЕФЕРАТ</w:t>
      </w:r>
    </w:p>
    <w:p w14:paraId="4899362E" w14:textId="1141FA04" w:rsidR="0086147E" w:rsidRPr="002E5882" w:rsidRDefault="0086147E" w:rsidP="00A232D7">
      <w:pPr>
        <w:jc w:val="center"/>
        <w:rPr>
          <w:rFonts w:ascii="Times New Roman" w:hAnsi="Times New Roman" w:cs="Times New Roman"/>
          <w:sz w:val="24"/>
          <w:szCs w:val="24"/>
        </w:rPr>
      </w:pPr>
      <w:r w:rsidRPr="002E5882">
        <w:rPr>
          <w:rFonts w:ascii="Times New Roman" w:hAnsi="Times New Roman" w:cs="Times New Roman"/>
          <w:sz w:val="24"/>
          <w:szCs w:val="24"/>
        </w:rPr>
        <w:t xml:space="preserve">Отчёт </w:t>
      </w:r>
      <w:r w:rsidR="00ED55BE" w:rsidRPr="002E5882">
        <w:rPr>
          <w:rFonts w:ascii="Times New Roman" w:hAnsi="Times New Roman" w:cs="Times New Roman"/>
          <w:sz w:val="24"/>
          <w:szCs w:val="24"/>
        </w:rPr>
        <w:t>1</w:t>
      </w:r>
      <w:r w:rsidR="00D971FD">
        <w:rPr>
          <w:rFonts w:ascii="Times New Roman" w:hAnsi="Times New Roman" w:cs="Times New Roman"/>
          <w:sz w:val="24"/>
          <w:szCs w:val="24"/>
        </w:rPr>
        <w:t>22</w:t>
      </w:r>
      <w:r w:rsidRPr="002E5882">
        <w:rPr>
          <w:rFonts w:ascii="Times New Roman" w:hAnsi="Times New Roman" w:cs="Times New Roman"/>
          <w:sz w:val="24"/>
          <w:szCs w:val="24"/>
        </w:rPr>
        <w:t xml:space="preserve"> с., 1 кн., </w:t>
      </w:r>
      <w:r w:rsidR="00917B85" w:rsidRPr="002E5882">
        <w:rPr>
          <w:rFonts w:ascii="Times New Roman" w:hAnsi="Times New Roman" w:cs="Times New Roman"/>
          <w:sz w:val="24"/>
          <w:szCs w:val="24"/>
        </w:rPr>
        <w:t>2</w:t>
      </w:r>
      <w:r w:rsidRPr="002E5882">
        <w:rPr>
          <w:rFonts w:ascii="Times New Roman" w:hAnsi="Times New Roman" w:cs="Times New Roman"/>
          <w:sz w:val="24"/>
          <w:szCs w:val="24"/>
        </w:rPr>
        <w:t xml:space="preserve"> рис., </w:t>
      </w:r>
      <w:r w:rsidR="00261F71" w:rsidRPr="002E5882">
        <w:rPr>
          <w:rFonts w:ascii="Times New Roman" w:hAnsi="Times New Roman" w:cs="Times New Roman"/>
          <w:sz w:val="24"/>
          <w:szCs w:val="24"/>
        </w:rPr>
        <w:t>7</w:t>
      </w:r>
      <w:r w:rsidR="00262AD9">
        <w:rPr>
          <w:rFonts w:ascii="Times New Roman" w:hAnsi="Times New Roman" w:cs="Times New Roman"/>
          <w:sz w:val="24"/>
          <w:szCs w:val="24"/>
        </w:rPr>
        <w:t>0</w:t>
      </w:r>
      <w:r w:rsidRPr="002E5882">
        <w:rPr>
          <w:rFonts w:ascii="Times New Roman" w:hAnsi="Times New Roman" w:cs="Times New Roman"/>
          <w:sz w:val="24"/>
          <w:szCs w:val="24"/>
        </w:rPr>
        <w:t xml:space="preserve"> табл.</w:t>
      </w:r>
    </w:p>
    <w:p w14:paraId="383A3C1A" w14:textId="2D208EF5" w:rsidR="008138F6" w:rsidRPr="002E5882" w:rsidRDefault="008138F6" w:rsidP="008138F6">
      <w:pPr>
        <w:jc w:val="both"/>
        <w:rPr>
          <w:rFonts w:ascii="Times New Roman" w:hAnsi="Times New Roman" w:cs="Times New Roman"/>
          <w:sz w:val="24"/>
          <w:szCs w:val="24"/>
        </w:rPr>
      </w:pPr>
    </w:p>
    <w:p w14:paraId="0B71A1CB" w14:textId="02F876DB" w:rsidR="00B64B5D" w:rsidRPr="002E5882" w:rsidRDefault="00B64B5D" w:rsidP="00B64B5D">
      <w:pPr>
        <w:ind w:firstLine="709"/>
        <w:jc w:val="both"/>
        <w:rPr>
          <w:rFonts w:ascii="Times New Roman" w:hAnsi="Times New Roman" w:cs="Times New Roman"/>
          <w:sz w:val="24"/>
          <w:szCs w:val="24"/>
        </w:rPr>
      </w:pPr>
      <w:r w:rsidRPr="002E5882">
        <w:rPr>
          <w:rFonts w:ascii="Times New Roman" w:hAnsi="Times New Roman" w:cs="Times New Roman"/>
          <w:i/>
          <w:iCs/>
          <w:sz w:val="24"/>
          <w:szCs w:val="24"/>
        </w:rPr>
        <w:t>Объектом исследования</w:t>
      </w:r>
      <w:r w:rsidRPr="002E5882">
        <w:rPr>
          <w:rFonts w:ascii="Times New Roman" w:hAnsi="Times New Roman" w:cs="Times New Roman"/>
          <w:sz w:val="24"/>
          <w:szCs w:val="24"/>
        </w:rPr>
        <w:t xml:space="preserve"> является территория </w:t>
      </w:r>
      <w:r w:rsidR="00E57B93" w:rsidRPr="002E5882">
        <w:rPr>
          <w:rFonts w:ascii="Times New Roman" w:hAnsi="Times New Roman"/>
          <w:sz w:val="24"/>
          <w:szCs w:val="24"/>
        </w:rPr>
        <w:t>Ханкайского муниципального округа Приморского края</w:t>
      </w:r>
      <w:r w:rsidRPr="002E5882">
        <w:rPr>
          <w:rFonts w:ascii="Times New Roman" w:hAnsi="Times New Roman" w:cs="Times New Roman"/>
          <w:sz w:val="24"/>
          <w:szCs w:val="24"/>
        </w:rPr>
        <w:t>.</w:t>
      </w:r>
    </w:p>
    <w:p w14:paraId="2158A0A5" w14:textId="14362B93" w:rsidR="00B64B5D" w:rsidRPr="002E5882" w:rsidRDefault="00B64B5D" w:rsidP="00B64B5D">
      <w:pPr>
        <w:ind w:firstLine="709"/>
        <w:jc w:val="both"/>
        <w:rPr>
          <w:rFonts w:ascii="Times New Roman" w:hAnsi="Times New Roman" w:cs="Times New Roman"/>
          <w:sz w:val="24"/>
          <w:szCs w:val="24"/>
        </w:rPr>
      </w:pPr>
      <w:r w:rsidRPr="002E5882">
        <w:rPr>
          <w:rFonts w:ascii="Times New Roman" w:hAnsi="Times New Roman" w:cs="Times New Roman"/>
          <w:i/>
          <w:iCs/>
          <w:sz w:val="24"/>
          <w:szCs w:val="24"/>
        </w:rPr>
        <w:t>Предметом исследования</w:t>
      </w:r>
      <w:r w:rsidRPr="002E5882">
        <w:rPr>
          <w:rFonts w:ascii="Times New Roman" w:hAnsi="Times New Roman" w:cs="Times New Roman"/>
          <w:sz w:val="24"/>
          <w:szCs w:val="24"/>
        </w:rPr>
        <w:t xml:space="preserve"> являются экономические отношения и методы управления, которые возникли в процессе функционирования и развития территории </w:t>
      </w:r>
      <w:r w:rsidR="00E57B93" w:rsidRPr="002E5882">
        <w:rPr>
          <w:rFonts w:ascii="Times New Roman" w:hAnsi="Times New Roman"/>
          <w:sz w:val="24"/>
          <w:szCs w:val="24"/>
        </w:rPr>
        <w:t>Ханкайского муниципального округа Приморского края.</w:t>
      </w:r>
    </w:p>
    <w:p w14:paraId="6017A0BF" w14:textId="74B3BF21" w:rsidR="00B64B5D" w:rsidRPr="002E5882" w:rsidRDefault="00B64B5D" w:rsidP="00B64B5D">
      <w:pPr>
        <w:ind w:firstLine="709"/>
        <w:jc w:val="both"/>
        <w:rPr>
          <w:rFonts w:ascii="Times New Roman" w:hAnsi="Times New Roman" w:cs="Times New Roman"/>
          <w:bCs/>
          <w:sz w:val="24"/>
          <w:szCs w:val="24"/>
        </w:rPr>
      </w:pPr>
      <w:r w:rsidRPr="002E5882">
        <w:rPr>
          <w:rFonts w:ascii="Times New Roman" w:hAnsi="Times New Roman" w:cs="Times New Roman"/>
          <w:i/>
          <w:iCs/>
          <w:sz w:val="24"/>
          <w:szCs w:val="24"/>
        </w:rPr>
        <w:t>Актуальность научно-исследовательской работы</w:t>
      </w:r>
      <w:r w:rsidRPr="002E5882">
        <w:rPr>
          <w:rFonts w:ascii="Times New Roman" w:hAnsi="Times New Roman" w:cs="Times New Roman"/>
          <w:sz w:val="24"/>
          <w:szCs w:val="24"/>
        </w:rPr>
        <w:t xml:space="preserve"> (далее – НИР) напрямую зависит от современного социально - экономического состояния, обусловлена современным состоянием территории </w:t>
      </w:r>
      <w:r w:rsidR="00E57B93" w:rsidRPr="002E5882">
        <w:rPr>
          <w:rFonts w:ascii="Times New Roman" w:hAnsi="Times New Roman"/>
          <w:sz w:val="24"/>
          <w:szCs w:val="24"/>
        </w:rPr>
        <w:t>Ханкайского муниципального округа</w:t>
      </w:r>
      <w:r w:rsidRPr="002E5882">
        <w:rPr>
          <w:rFonts w:ascii="Times New Roman" w:hAnsi="Times New Roman" w:cs="Times New Roman"/>
          <w:sz w:val="24"/>
          <w:szCs w:val="24"/>
        </w:rPr>
        <w:t>, а также необходимостью учета всех изменений и требований к генеральным планам, отображенных в Федеральном законе от 03.07.2016 № 373-ФЗ</w:t>
      </w:r>
      <w:r w:rsidRPr="002E5882">
        <w:rPr>
          <w:rStyle w:val="af6"/>
          <w:rFonts w:ascii="Times New Roman" w:hAnsi="Times New Roman" w:cs="Times New Roman"/>
          <w:sz w:val="24"/>
          <w:szCs w:val="24"/>
        </w:rPr>
        <w:footnoteReference w:id="1"/>
      </w:r>
      <w:r w:rsidRPr="002E5882">
        <w:rPr>
          <w:rFonts w:ascii="Times New Roman" w:hAnsi="Times New Roman" w:cs="Times New Roman"/>
          <w:sz w:val="24"/>
          <w:szCs w:val="24"/>
        </w:rPr>
        <w:t xml:space="preserve">, в </w:t>
      </w:r>
      <w:r w:rsidRPr="002E5882">
        <w:rPr>
          <w:rFonts w:ascii="Times New Roman" w:hAnsi="Times New Roman" w:cs="Times New Roman"/>
          <w:bCs/>
          <w:sz w:val="24"/>
          <w:szCs w:val="24"/>
        </w:rPr>
        <w:t xml:space="preserve">Федеральном законе от 03.08.2018 № 340-ФЗ «О внесении изменений в Градостроительный кодекс Российской Федерации и отдельные законодательные акты Российской Федерации», </w:t>
      </w:r>
      <w:r w:rsidRPr="002E5882">
        <w:rPr>
          <w:rFonts w:ascii="Times New Roman" w:hAnsi="Times New Roman" w:cs="Times New Roman"/>
          <w:bCs/>
          <w:iCs/>
          <w:sz w:val="24"/>
          <w:szCs w:val="24"/>
        </w:rPr>
        <w:t>национальных проектов стратегического развития Российской Федерации</w:t>
      </w:r>
      <w:r w:rsidRPr="002E5882">
        <w:rPr>
          <w:rStyle w:val="af6"/>
          <w:rFonts w:ascii="Times New Roman" w:hAnsi="Times New Roman" w:cs="Times New Roman"/>
          <w:iCs/>
          <w:sz w:val="24"/>
          <w:szCs w:val="24"/>
        </w:rPr>
        <w:footnoteReference w:id="2"/>
      </w:r>
      <w:r w:rsidRPr="002E5882">
        <w:rPr>
          <w:rFonts w:ascii="Times New Roman" w:hAnsi="Times New Roman" w:cs="Times New Roman"/>
          <w:bCs/>
          <w:iCs/>
          <w:sz w:val="24"/>
          <w:szCs w:val="24"/>
        </w:rPr>
        <w:t>, направленных на обеспечение научно-технологического и социально-экономического развития, повышения уровня жизни, создания условий и возможностей для самореализации населения.</w:t>
      </w:r>
    </w:p>
    <w:p w14:paraId="057EB22E" w14:textId="04840486" w:rsidR="00B64B5D" w:rsidRPr="002E5882" w:rsidRDefault="00B64B5D" w:rsidP="00B64B5D">
      <w:pPr>
        <w:ind w:firstLine="709"/>
        <w:jc w:val="both"/>
        <w:rPr>
          <w:rFonts w:ascii="Times New Roman" w:hAnsi="Times New Roman" w:cs="Times New Roman"/>
          <w:bCs/>
          <w:sz w:val="24"/>
          <w:szCs w:val="24"/>
        </w:rPr>
      </w:pPr>
      <w:r w:rsidRPr="002E5882">
        <w:rPr>
          <w:rFonts w:ascii="Times New Roman" w:hAnsi="Times New Roman" w:cs="Times New Roman"/>
          <w:bCs/>
          <w:sz w:val="24"/>
          <w:szCs w:val="24"/>
        </w:rPr>
        <w:t>В соответствии со Стратегией пространственного развития Российской Федерации до 2025 года</w:t>
      </w:r>
      <w:r w:rsidRPr="002E5882">
        <w:rPr>
          <w:rStyle w:val="af6"/>
          <w:rFonts w:ascii="Times New Roman" w:hAnsi="Times New Roman" w:cs="Times New Roman"/>
          <w:sz w:val="24"/>
          <w:szCs w:val="24"/>
        </w:rPr>
        <w:footnoteReference w:id="3"/>
      </w:r>
      <w:r w:rsidRPr="002E5882">
        <w:rPr>
          <w:rFonts w:ascii="Times New Roman" w:hAnsi="Times New Roman" w:cs="Times New Roman"/>
          <w:bCs/>
          <w:sz w:val="24"/>
          <w:szCs w:val="24"/>
        </w:rPr>
        <w:t xml:space="preserve"> определён перечень перспективных центров экономического роста субъектов Российской Федерации (в том числе </w:t>
      </w:r>
      <w:r w:rsidR="00E57B93" w:rsidRPr="002E5882">
        <w:rPr>
          <w:rFonts w:ascii="Times New Roman" w:hAnsi="Times New Roman" w:cs="Times New Roman"/>
          <w:bCs/>
          <w:sz w:val="24"/>
          <w:szCs w:val="24"/>
        </w:rPr>
        <w:t>Приморского края</w:t>
      </w:r>
      <w:r w:rsidRPr="002E5882">
        <w:rPr>
          <w:rFonts w:ascii="Times New Roman" w:hAnsi="Times New Roman" w:cs="Times New Roman"/>
          <w:bCs/>
          <w:sz w:val="24"/>
          <w:szCs w:val="24"/>
        </w:rPr>
        <w:t xml:space="preserve">), которые обеспечат вклад в экономический рост Российской Федерации. Территория </w:t>
      </w:r>
      <w:r w:rsidR="00E57B93" w:rsidRPr="002E5882">
        <w:rPr>
          <w:rFonts w:ascii="Times New Roman" w:hAnsi="Times New Roman"/>
          <w:sz w:val="24"/>
          <w:szCs w:val="24"/>
        </w:rPr>
        <w:t xml:space="preserve">Ханкайского муниципального округа </w:t>
      </w:r>
      <w:r w:rsidRPr="002E5882">
        <w:rPr>
          <w:rFonts w:ascii="Times New Roman" w:hAnsi="Times New Roman" w:cs="Times New Roman"/>
          <w:bCs/>
          <w:sz w:val="24"/>
          <w:szCs w:val="24"/>
        </w:rPr>
        <w:t xml:space="preserve">рассматривается как одна из перспективных для развития </w:t>
      </w:r>
      <w:r w:rsidR="00E57B93" w:rsidRPr="002E5882">
        <w:rPr>
          <w:rFonts w:ascii="Times New Roman" w:hAnsi="Times New Roman" w:cs="Times New Roman"/>
          <w:bCs/>
          <w:sz w:val="24"/>
          <w:szCs w:val="24"/>
        </w:rPr>
        <w:t>Приморского края</w:t>
      </w:r>
      <w:r w:rsidRPr="002E5882">
        <w:rPr>
          <w:rFonts w:ascii="Times New Roman" w:hAnsi="Times New Roman" w:cs="Times New Roman"/>
          <w:bCs/>
          <w:sz w:val="24"/>
          <w:szCs w:val="24"/>
        </w:rPr>
        <w:t>.</w:t>
      </w:r>
    </w:p>
    <w:p w14:paraId="68864CAD" w14:textId="77777777" w:rsidR="00B64B5D" w:rsidRPr="002E5882" w:rsidRDefault="00B64B5D" w:rsidP="00B64B5D">
      <w:pPr>
        <w:ind w:firstLine="709"/>
        <w:jc w:val="both"/>
        <w:rPr>
          <w:rFonts w:ascii="Times New Roman" w:hAnsi="Times New Roman" w:cs="Times New Roman"/>
          <w:sz w:val="24"/>
          <w:szCs w:val="24"/>
        </w:rPr>
      </w:pPr>
      <w:r w:rsidRPr="002E5882">
        <w:rPr>
          <w:rFonts w:ascii="Times New Roman" w:hAnsi="Times New Roman" w:cs="Times New Roman"/>
          <w:i/>
          <w:iCs/>
          <w:sz w:val="24"/>
          <w:szCs w:val="24"/>
        </w:rPr>
        <w:t>Целями НИР</w:t>
      </w:r>
      <w:r w:rsidRPr="002E5882">
        <w:rPr>
          <w:rFonts w:ascii="Times New Roman" w:hAnsi="Times New Roman" w:cs="Times New Roman"/>
          <w:sz w:val="24"/>
          <w:szCs w:val="24"/>
        </w:rPr>
        <w:t xml:space="preserve"> для подготовки градостроительной документации является:</w:t>
      </w:r>
    </w:p>
    <w:p w14:paraId="03386B02" w14:textId="50D6ACC2" w:rsidR="00B64B5D" w:rsidRPr="002E5882" w:rsidRDefault="00B64B5D">
      <w:pPr>
        <w:pStyle w:val="af0"/>
        <w:numPr>
          <w:ilvl w:val="0"/>
          <w:numId w:val="42"/>
        </w:numPr>
        <w:ind w:left="0" w:firstLine="709"/>
        <w:jc w:val="both"/>
        <w:rPr>
          <w:rFonts w:ascii="Times New Roman" w:hAnsi="Times New Roman" w:cs="Times New Roman"/>
          <w:sz w:val="24"/>
          <w:szCs w:val="24"/>
        </w:rPr>
      </w:pPr>
      <w:r w:rsidRPr="002E5882">
        <w:rPr>
          <w:rFonts w:ascii="Times New Roman" w:hAnsi="Times New Roman" w:cs="Times New Roman"/>
          <w:sz w:val="24"/>
          <w:szCs w:val="24"/>
          <w:shd w:val="clear" w:color="auto" w:fill="FFFFFF"/>
        </w:rPr>
        <w:t xml:space="preserve">Выявление и раскрытие преимуществ </w:t>
      </w:r>
      <w:r w:rsidR="00E57B93" w:rsidRPr="002E5882">
        <w:rPr>
          <w:rFonts w:ascii="Times New Roman" w:hAnsi="Times New Roman"/>
          <w:sz w:val="24"/>
          <w:szCs w:val="24"/>
        </w:rPr>
        <w:t>Ханкайского муниципального округа</w:t>
      </w:r>
      <w:r w:rsidRPr="002E5882">
        <w:rPr>
          <w:rFonts w:ascii="Times New Roman" w:hAnsi="Times New Roman" w:cs="Times New Roman"/>
          <w:sz w:val="24"/>
          <w:szCs w:val="24"/>
          <w:shd w:val="clear" w:color="auto" w:fill="FFFFFF"/>
        </w:rPr>
        <w:t>;</w:t>
      </w:r>
    </w:p>
    <w:p w14:paraId="266DDD42" w14:textId="77777777" w:rsidR="00B64B5D" w:rsidRPr="002E5882" w:rsidRDefault="00B64B5D">
      <w:pPr>
        <w:pStyle w:val="af0"/>
        <w:numPr>
          <w:ilvl w:val="0"/>
          <w:numId w:val="42"/>
        </w:numPr>
        <w:ind w:left="0" w:firstLine="709"/>
        <w:jc w:val="both"/>
        <w:rPr>
          <w:rFonts w:ascii="Times New Roman" w:hAnsi="Times New Roman" w:cs="Times New Roman"/>
          <w:sz w:val="24"/>
          <w:szCs w:val="24"/>
        </w:rPr>
      </w:pPr>
      <w:r w:rsidRPr="002E5882">
        <w:rPr>
          <w:rFonts w:ascii="Times New Roman" w:hAnsi="Times New Roman" w:cs="Times New Roman"/>
          <w:sz w:val="24"/>
          <w:szCs w:val="24"/>
        </w:rPr>
        <w:t>Обоснование развитие земель населённых пунктов;</w:t>
      </w:r>
    </w:p>
    <w:p w14:paraId="5FCDE2ED" w14:textId="59E87E2E" w:rsidR="00B64B5D" w:rsidRPr="002E5882" w:rsidRDefault="00B64B5D">
      <w:pPr>
        <w:pStyle w:val="af0"/>
        <w:numPr>
          <w:ilvl w:val="0"/>
          <w:numId w:val="42"/>
        </w:numPr>
        <w:ind w:left="0"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Обоснование необходимости резервирования земельных участков для размещения объектов местного значения </w:t>
      </w:r>
      <w:r w:rsidR="00E57B93" w:rsidRPr="002E5882">
        <w:rPr>
          <w:rFonts w:ascii="Times New Roman" w:hAnsi="Times New Roman"/>
          <w:sz w:val="24"/>
          <w:szCs w:val="24"/>
        </w:rPr>
        <w:t>Ханкайского</w:t>
      </w:r>
      <w:r w:rsidR="00E57B93" w:rsidRPr="002E5882">
        <w:rPr>
          <w:rFonts w:ascii="Times New Roman" w:hAnsi="Times New Roman" w:cs="Times New Roman"/>
          <w:sz w:val="24"/>
          <w:szCs w:val="24"/>
        </w:rPr>
        <w:t xml:space="preserve"> </w:t>
      </w:r>
      <w:r w:rsidR="007B0E4D" w:rsidRPr="002E5882">
        <w:rPr>
          <w:rFonts w:ascii="Times New Roman" w:hAnsi="Times New Roman" w:cs="Times New Roman"/>
          <w:sz w:val="24"/>
          <w:szCs w:val="24"/>
        </w:rPr>
        <w:t>муниципального округа</w:t>
      </w:r>
      <w:r w:rsidRPr="002E5882">
        <w:rPr>
          <w:rFonts w:ascii="Times New Roman" w:hAnsi="Times New Roman" w:cs="Times New Roman"/>
          <w:sz w:val="24"/>
          <w:szCs w:val="24"/>
        </w:rPr>
        <w:t>;</w:t>
      </w:r>
    </w:p>
    <w:p w14:paraId="7887868B" w14:textId="77777777" w:rsidR="00B64B5D" w:rsidRPr="002E5882" w:rsidRDefault="00B64B5D">
      <w:pPr>
        <w:pStyle w:val="af0"/>
        <w:numPr>
          <w:ilvl w:val="0"/>
          <w:numId w:val="42"/>
        </w:numPr>
        <w:ind w:left="0" w:firstLine="709"/>
        <w:jc w:val="both"/>
        <w:rPr>
          <w:rFonts w:ascii="Times New Roman" w:hAnsi="Times New Roman" w:cs="Times New Roman"/>
          <w:sz w:val="24"/>
          <w:szCs w:val="24"/>
        </w:rPr>
      </w:pPr>
      <w:r w:rsidRPr="002E5882">
        <w:rPr>
          <w:rFonts w:ascii="Times New Roman" w:hAnsi="Times New Roman" w:cs="Times New Roman"/>
          <w:sz w:val="24"/>
          <w:szCs w:val="24"/>
        </w:rPr>
        <w:t>Создание условий для планировки территории муниципального образования;</w:t>
      </w:r>
    </w:p>
    <w:p w14:paraId="02418AA5" w14:textId="6F9C34CC" w:rsidR="00B64B5D" w:rsidRPr="002E5882" w:rsidRDefault="00B64B5D">
      <w:pPr>
        <w:pStyle w:val="af0"/>
        <w:numPr>
          <w:ilvl w:val="0"/>
          <w:numId w:val="42"/>
        </w:numPr>
        <w:ind w:left="0"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Создание условий для устойчивого развития территории </w:t>
      </w:r>
      <w:r w:rsidR="00E57B93" w:rsidRPr="002E5882">
        <w:rPr>
          <w:rFonts w:ascii="Times New Roman" w:hAnsi="Times New Roman"/>
          <w:sz w:val="24"/>
          <w:szCs w:val="24"/>
        </w:rPr>
        <w:t>Ханкайского</w:t>
      </w:r>
      <w:r w:rsidR="007B0E4D" w:rsidRPr="002E5882">
        <w:rPr>
          <w:rFonts w:ascii="Times New Roman" w:hAnsi="Times New Roman" w:cs="Times New Roman"/>
          <w:sz w:val="24"/>
          <w:szCs w:val="24"/>
        </w:rPr>
        <w:t xml:space="preserve"> муниципального округа</w:t>
      </w:r>
      <w:r w:rsidRPr="002E5882">
        <w:rPr>
          <w:rFonts w:ascii="Times New Roman" w:hAnsi="Times New Roman" w:cs="Times New Roman"/>
          <w:sz w:val="24"/>
          <w:szCs w:val="24"/>
        </w:rPr>
        <w:t>, сохранения окружающей среды и объектов культурного наследия;</w:t>
      </w:r>
    </w:p>
    <w:p w14:paraId="27709111" w14:textId="77777777" w:rsidR="00B64B5D" w:rsidRPr="002E5882" w:rsidRDefault="00B64B5D" w:rsidP="00B64B5D">
      <w:pPr>
        <w:ind w:firstLine="709"/>
        <w:jc w:val="both"/>
        <w:rPr>
          <w:rFonts w:ascii="Times New Roman" w:hAnsi="Times New Roman" w:cs="Times New Roman"/>
          <w:sz w:val="24"/>
          <w:szCs w:val="24"/>
        </w:rPr>
      </w:pPr>
      <w:r w:rsidRPr="002E5882">
        <w:rPr>
          <w:rFonts w:ascii="Times New Roman" w:hAnsi="Times New Roman" w:cs="Times New Roman"/>
          <w:i/>
          <w:iCs/>
          <w:sz w:val="24"/>
          <w:szCs w:val="24"/>
        </w:rPr>
        <w:t>Задачами НИР</w:t>
      </w:r>
      <w:r w:rsidRPr="002E5882">
        <w:rPr>
          <w:rFonts w:ascii="Times New Roman" w:hAnsi="Times New Roman" w:cs="Times New Roman"/>
          <w:sz w:val="24"/>
          <w:szCs w:val="24"/>
        </w:rPr>
        <w:t xml:space="preserve"> для подготовки градостроительной документации являются:</w:t>
      </w:r>
    </w:p>
    <w:p w14:paraId="247A0AB4" w14:textId="77777777" w:rsidR="00B64B5D" w:rsidRPr="002E5882" w:rsidRDefault="00B64B5D">
      <w:pPr>
        <w:pStyle w:val="af0"/>
        <w:numPr>
          <w:ilvl w:val="0"/>
          <w:numId w:val="43"/>
        </w:numPr>
        <w:ind w:left="0" w:firstLine="709"/>
        <w:jc w:val="both"/>
        <w:rPr>
          <w:rFonts w:ascii="Times New Roman" w:hAnsi="Times New Roman" w:cs="Times New Roman"/>
          <w:sz w:val="24"/>
          <w:szCs w:val="24"/>
        </w:rPr>
      </w:pPr>
      <w:r w:rsidRPr="002E5882">
        <w:rPr>
          <w:rFonts w:ascii="Times New Roman" w:hAnsi="Times New Roman" w:cs="Times New Roman"/>
          <w:sz w:val="24"/>
          <w:szCs w:val="24"/>
        </w:rPr>
        <w:t>Определение основных направлений градостроительного развития территории муниципального образования с учётом особенностей социально-экономического развития и природных условий;</w:t>
      </w:r>
    </w:p>
    <w:p w14:paraId="78F9577B" w14:textId="2A00037A" w:rsidR="00B64B5D" w:rsidRPr="002E5882" w:rsidRDefault="00B64B5D">
      <w:pPr>
        <w:pStyle w:val="af0"/>
        <w:numPr>
          <w:ilvl w:val="0"/>
          <w:numId w:val="43"/>
        </w:numPr>
        <w:ind w:left="0"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Анализ и комплексная оценка территории </w:t>
      </w:r>
      <w:r w:rsidR="00E57B93" w:rsidRPr="002E5882">
        <w:rPr>
          <w:rFonts w:ascii="Times New Roman" w:hAnsi="Times New Roman"/>
          <w:sz w:val="24"/>
          <w:szCs w:val="24"/>
        </w:rPr>
        <w:t>Ханкайского</w:t>
      </w:r>
      <w:r w:rsidR="007B0E4D" w:rsidRPr="002E5882">
        <w:rPr>
          <w:rFonts w:ascii="Times New Roman" w:hAnsi="Times New Roman" w:cs="Times New Roman"/>
          <w:sz w:val="24"/>
          <w:szCs w:val="24"/>
        </w:rPr>
        <w:t xml:space="preserve"> муниципального округа</w:t>
      </w:r>
      <w:r w:rsidRPr="002E5882">
        <w:rPr>
          <w:rFonts w:ascii="Times New Roman" w:hAnsi="Times New Roman" w:cs="Times New Roman"/>
          <w:sz w:val="24"/>
          <w:szCs w:val="24"/>
        </w:rPr>
        <w:t>, определение потенциальных возможностей развития, проведение функционального зонирования с учётом фактического использования;</w:t>
      </w:r>
    </w:p>
    <w:p w14:paraId="109DFD73" w14:textId="302C8DA0" w:rsidR="00B64B5D" w:rsidRPr="002E5882" w:rsidRDefault="00B64B5D">
      <w:pPr>
        <w:pStyle w:val="af0"/>
        <w:numPr>
          <w:ilvl w:val="0"/>
          <w:numId w:val="43"/>
        </w:numPr>
        <w:ind w:left="0"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Прогноз перспективной численности </w:t>
      </w:r>
      <w:r w:rsidR="00E57B93" w:rsidRPr="002E5882">
        <w:rPr>
          <w:rFonts w:ascii="Times New Roman" w:hAnsi="Times New Roman"/>
          <w:sz w:val="24"/>
          <w:szCs w:val="24"/>
        </w:rPr>
        <w:t>Ханкайского</w:t>
      </w:r>
      <w:r w:rsidR="007B0E4D" w:rsidRPr="002E5882">
        <w:rPr>
          <w:rFonts w:ascii="Times New Roman" w:hAnsi="Times New Roman" w:cs="Times New Roman"/>
          <w:sz w:val="24"/>
          <w:szCs w:val="24"/>
        </w:rPr>
        <w:t xml:space="preserve"> муниципального округа </w:t>
      </w:r>
      <w:r w:rsidRPr="002E5882">
        <w:rPr>
          <w:rFonts w:ascii="Times New Roman" w:hAnsi="Times New Roman" w:cs="Times New Roman"/>
          <w:sz w:val="24"/>
          <w:szCs w:val="24"/>
        </w:rPr>
        <w:t>в целом и населённых пунктах в частности;</w:t>
      </w:r>
    </w:p>
    <w:p w14:paraId="1810F0AF" w14:textId="472A4B3B" w:rsidR="00B64B5D" w:rsidRPr="002E5882" w:rsidRDefault="00B64B5D">
      <w:pPr>
        <w:pStyle w:val="af0"/>
        <w:numPr>
          <w:ilvl w:val="0"/>
          <w:numId w:val="43"/>
        </w:numPr>
        <w:ind w:left="0"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Подготовка предложений по оптимизации системы расселения на территории </w:t>
      </w:r>
      <w:r w:rsidR="00D30EC4" w:rsidRPr="002E5882">
        <w:rPr>
          <w:rFonts w:ascii="Times New Roman" w:hAnsi="Times New Roman" w:cs="Times New Roman"/>
          <w:sz w:val="24"/>
          <w:szCs w:val="24"/>
        </w:rPr>
        <w:t>Ханкайского</w:t>
      </w:r>
      <w:r w:rsidR="007B0E4D" w:rsidRPr="002E5882">
        <w:rPr>
          <w:rFonts w:ascii="Times New Roman" w:hAnsi="Times New Roman" w:cs="Times New Roman"/>
          <w:sz w:val="24"/>
          <w:szCs w:val="24"/>
        </w:rPr>
        <w:t xml:space="preserve"> муниципального округа</w:t>
      </w:r>
      <w:r w:rsidRPr="002E5882">
        <w:rPr>
          <w:rFonts w:ascii="Times New Roman" w:hAnsi="Times New Roman" w:cs="Times New Roman"/>
          <w:sz w:val="24"/>
          <w:szCs w:val="24"/>
        </w:rPr>
        <w:t>;</w:t>
      </w:r>
    </w:p>
    <w:p w14:paraId="5CEE1D20" w14:textId="77777777" w:rsidR="00B64B5D" w:rsidRPr="002E5882" w:rsidRDefault="00B64B5D">
      <w:pPr>
        <w:pStyle w:val="af0"/>
        <w:numPr>
          <w:ilvl w:val="0"/>
          <w:numId w:val="43"/>
        </w:numPr>
        <w:ind w:left="0" w:firstLine="709"/>
        <w:jc w:val="both"/>
        <w:rPr>
          <w:rFonts w:ascii="Times New Roman" w:hAnsi="Times New Roman" w:cs="Times New Roman"/>
          <w:sz w:val="24"/>
          <w:szCs w:val="24"/>
        </w:rPr>
      </w:pPr>
      <w:r w:rsidRPr="002E5882">
        <w:rPr>
          <w:rFonts w:ascii="Times New Roman" w:hAnsi="Times New Roman" w:cs="Times New Roman"/>
          <w:sz w:val="24"/>
          <w:szCs w:val="24"/>
        </w:rPr>
        <w:t>Изучение перспективы развития земель населённых пунктов;</w:t>
      </w:r>
    </w:p>
    <w:p w14:paraId="35E02D44" w14:textId="427DEA6C" w:rsidR="00B64B5D" w:rsidRPr="002E5882" w:rsidRDefault="00B64B5D">
      <w:pPr>
        <w:pStyle w:val="af0"/>
        <w:numPr>
          <w:ilvl w:val="0"/>
          <w:numId w:val="43"/>
        </w:numPr>
        <w:ind w:left="0" w:firstLine="709"/>
        <w:jc w:val="both"/>
        <w:rPr>
          <w:rFonts w:ascii="Times New Roman" w:hAnsi="Times New Roman" w:cs="Times New Roman"/>
          <w:sz w:val="24"/>
          <w:szCs w:val="24"/>
        </w:rPr>
      </w:pPr>
      <w:r w:rsidRPr="002E5882">
        <w:rPr>
          <w:rFonts w:ascii="Times New Roman" w:hAnsi="Times New Roman" w:cs="Times New Roman"/>
          <w:sz w:val="24"/>
          <w:szCs w:val="24"/>
        </w:rPr>
        <w:lastRenderedPageBreak/>
        <w:t xml:space="preserve">Планирование размещения объектов местного значения </w:t>
      </w:r>
      <w:r w:rsidR="00E57B93" w:rsidRPr="002E5882">
        <w:rPr>
          <w:rFonts w:ascii="Times New Roman" w:hAnsi="Times New Roman"/>
          <w:sz w:val="24"/>
          <w:szCs w:val="24"/>
        </w:rPr>
        <w:t>Ханкайского</w:t>
      </w:r>
      <w:r w:rsidR="00E57B93" w:rsidRPr="002E5882">
        <w:rPr>
          <w:rFonts w:ascii="Times New Roman" w:hAnsi="Times New Roman" w:cs="Times New Roman"/>
          <w:sz w:val="24"/>
          <w:szCs w:val="24"/>
        </w:rPr>
        <w:t xml:space="preserve"> </w:t>
      </w:r>
      <w:r w:rsidR="007B0E4D" w:rsidRPr="002E5882">
        <w:rPr>
          <w:rFonts w:ascii="Times New Roman" w:hAnsi="Times New Roman" w:cs="Times New Roman"/>
          <w:sz w:val="24"/>
          <w:szCs w:val="24"/>
        </w:rPr>
        <w:t>муниципального округа</w:t>
      </w:r>
      <w:r w:rsidRPr="002E5882">
        <w:rPr>
          <w:rFonts w:ascii="Times New Roman" w:hAnsi="Times New Roman" w:cs="Times New Roman"/>
          <w:sz w:val="24"/>
          <w:szCs w:val="24"/>
        </w:rPr>
        <w:t xml:space="preserve"> в соответствии с полномочиями;</w:t>
      </w:r>
    </w:p>
    <w:p w14:paraId="74355EF8" w14:textId="77777777" w:rsidR="00B64B5D" w:rsidRPr="002E5882" w:rsidRDefault="00B64B5D">
      <w:pPr>
        <w:pStyle w:val="af0"/>
        <w:numPr>
          <w:ilvl w:val="0"/>
          <w:numId w:val="43"/>
        </w:numPr>
        <w:ind w:left="0" w:firstLine="709"/>
        <w:jc w:val="both"/>
        <w:rPr>
          <w:rFonts w:ascii="Times New Roman" w:hAnsi="Times New Roman" w:cs="Times New Roman"/>
          <w:sz w:val="24"/>
          <w:szCs w:val="24"/>
        </w:rPr>
      </w:pPr>
      <w:r w:rsidRPr="002E5882">
        <w:rPr>
          <w:rFonts w:ascii="Times New Roman" w:hAnsi="Times New Roman" w:cs="Times New Roman"/>
          <w:sz w:val="24"/>
          <w:szCs w:val="24"/>
        </w:rPr>
        <w:t>Уточнение местоположения планируемых к размещению объектов федерального и регионального значения (в том числе линейных);</w:t>
      </w:r>
    </w:p>
    <w:p w14:paraId="3E89450F" w14:textId="5D9D6258" w:rsidR="00B64B5D" w:rsidRPr="002E5882" w:rsidRDefault="00B64B5D">
      <w:pPr>
        <w:pStyle w:val="af0"/>
        <w:numPr>
          <w:ilvl w:val="0"/>
          <w:numId w:val="43"/>
        </w:numPr>
        <w:ind w:left="0"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Разработка предложений по развитию транспортной и инженерной инфраструктуры на территории </w:t>
      </w:r>
      <w:r w:rsidR="00E57B93" w:rsidRPr="002E5882">
        <w:rPr>
          <w:rFonts w:ascii="Times New Roman" w:hAnsi="Times New Roman"/>
          <w:sz w:val="24"/>
          <w:szCs w:val="24"/>
        </w:rPr>
        <w:t>Ханкайского</w:t>
      </w:r>
      <w:r w:rsidR="007B0E4D" w:rsidRPr="002E5882">
        <w:rPr>
          <w:rFonts w:ascii="Times New Roman" w:hAnsi="Times New Roman" w:cs="Times New Roman"/>
          <w:sz w:val="24"/>
          <w:szCs w:val="24"/>
        </w:rPr>
        <w:t xml:space="preserve"> муниципального округа</w:t>
      </w:r>
      <w:r w:rsidRPr="002E5882">
        <w:rPr>
          <w:rFonts w:ascii="Times New Roman" w:hAnsi="Times New Roman" w:cs="Times New Roman"/>
          <w:sz w:val="24"/>
          <w:szCs w:val="24"/>
        </w:rPr>
        <w:t>;</w:t>
      </w:r>
    </w:p>
    <w:p w14:paraId="332B18C2" w14:textId="2D16FD2C" w:rsidR="00B64B5D" w:rsidRPr="002E5882" w:rsidRDefault="00B64B5D">
      <w:pPr>
        <w:pStyle w:val="af0"/>
        <w:numPr>
          <w:ilvl w:val="0"/>
          <w:numId w:val="43"/>
        </w:numPr>
        <w:ind w:left="0" w:firstLine="709"/>
        <w:jc w:val="both"/>
        <w:rPr>
          <w:rFonts w:ascii="Times New Roman" w:hAnsi="Times New Roman" w:cs="Times New Roman"/>
          <w:sz w:val="24"/>
          <w:szCs w:val="24"/>
        </w:rPr>
      </w:pPr>
      <w:r w:rsidRPr="002E5882">
        <w:rPr>
          <w:rFonts w:ascii="Times New Roman" w:hAnsi="Times New Roman" w:cs="Times New Roman"/>
          <w:sz w:val="24"/>
          <w:szCs w:val="24"/>
        </w:rPr>
        <w:t>Актуализация границ зон с особыми условиями использования территории муниципального округа;</w:t>
      </w:r>
    </w:p>
    <w:p w14:paraId="176188D2" w14:textId="2917AE55" w:rsidR="00B64B5D" w:rsidRPr="002E5882" w:rsidRDefault="00B64B5D">
      <w:pPr>
        <w:pStyle w:val="af0"/>
        <w:numPr>
          <w:ilvl w:val="0"/>
          <w:numId w:val="43"/>
        </w:numPr>
        <w:ind w:left="0"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Разработка предложений по повышению эффективности использования природно-экологического потенциала территории </w:t>
      </w:r>
      <w:r w:rsidR="00E57B93" w:rsidRPr="002E5882">
        <w:rPr>
          <w:rFonts w:ascii="Times New Roman" w:hAnsi="Times New Roman"/>
          <w:sz w:val="24"/>
          <w:szCs w:val="24"/>
        </w:rPr>
        <w:t>Ханкайского</w:t>
      </w:r>
      <w:r w:rsidR="00E57B93" w:rsidRPr="002E5882">
        <w:rPr>
          <w:rFonts w:ascii="Times New Roman" w:hAnsi="Times New Roman" w:cs="Times New Roman"/>
          <w:sz w:val="24"/>
          <w:szCs w:val="24"/>
        </w:rPr>
        <w:t xml:space="preserve"> </w:t>
      </w:r>
      <w:r w:rsidR="007B0E4D" w:rsidRPr="002E5882">
        <w:rPr>
          <w:rFonts w:ascii="Times New Roman" w:hAnsi="Times New Roman" w:cs="Times New Roman"/>
          <w:sz w:val="24"/>
          <w:szCs w:val="24"/>
        </w:rPr>
        <w:t>муниципального округа</w:t>
      </w:r>
      <w:r w:rsidRPr="002E5882">
        <w:rPr>
          <w:rFonts w:ascii="Times New Roman" w:hAnsi="Times New Roman" w:cs="Times New Roman"/>
          <w:sz w:val="24"/>
          <w:szCs w:val="24"/>
        </w:rPr>
        <w:t>;</w:t>
      </w:r>
    </w:p>
    <w:p w14:paraId="13CA9890" w14:textId="77777777" w:rsidR="00B64B5D" w:rsidRPr="002E5882" w:rsidRDefault="00B64B5D">
      <w:pPr>
        <w:pStyle w:val="af0"/>
        <w:numPr>
          <w:ilvl w:val="0"/>
          <w:numId w:val="43"/>
        </w:numPr>
        <w:ind w:left="0" w:firstLine="709"/>
        <w:jc w:val="both"/>
        <w:rPr>
          <w:rFonts w:ascii="Times New Roman" w:hAnsi="Times New Roman" w:cs="Times New Roman"/>
          <w:sz w:val="24"/>
          <w:szCs w:val="24"/>
        </w:rPr>
      </w:pPr>
      <w:r w:rsidRPr="002E5882">
        <w:rPr>
          <w:rFonts w:ascii="Times New Roman" w:hAnsi="Times New Roman" w:cs="Times New Roman"/>
          <w:sz w:val="24"/>
          <w:szCs w:val="24"/>
        </w:rPr>
        <w:t>Обеспечение наиболее благоприятных условий жизнедеятельности человека, доступности объектов социального и коммунально-бытового назначения для населения (включая инвалидов и других маломобильных групп населения).</w:t>
      </w:r>
    </w:p>
    <w:p w14:paraId="5E4B8F99" w14:textId="60D8B5F9" w:rsidR="00B64B5D" w:rsidRPr="002E5882" w:rsidRDefault="00B64B5D" w:rsidP="00B64B5D">
      <w:pPr>
        <w:ind w:firstLine="709"/>
        <w:jc w:val="both"/>
        <w:rPr>
          <w:rFonts w:ascii="Times New Roman" w:hAnsi="Times New Roman" w:cs="Times New Roman"/>
          <w:sz w:val="24"/>
          <w:szCs w:val="24"/>
        </w:rPr>
      </w:pPr>
      <w:r w:rsidRPr="002E5882">
        <w:rPr>
          <w:rFonts w:ascii="Times New Roman" w:hAnsi="Times New Roman" w:cs="Times New Roman"/>
          <w:i/>
          <w:iCs/>
          <w:sz w:val="24"/>
          <w:szCs w:val="24"/>
        </w:rPr>
        <w:t>Основной задачей разработки НИР</w:t>
      </w:r>
      <w:r w:rsidRPr="002E5882">
        <w:rPr>
          <w:rFonts w:ascii="Times New Roman" w:hAnsi="Times New Roman" w:cs="Times New Roman"/>
          <w:sz w:val="24"/>
          <w:szCs w:val="24"/>
        </w:rPr>
        <w:t xml:space="preserve"> является создание условий для обеспечения системного подхода к управлению развитием территории, комплексного социально-экономического и пространственного развития территории </w:t>
      </w:r>
      <w:r w:rsidR="00E57B93" w:rsidRPr="002E5882">
        <w:rPr>
          <w:rFonts w:ascii="Times New Roman" w:hAnsi="Times New Roman"/>
          <w:sz w:val="24"/>
          <w:szCs w:val="24"/>
        </w:rPr>
        <w:t>Ханкайского</w:t>
      </w:r>
      <w:r w:rsidR="007B0E4D" w:rsidRPr="002E5882">
        <w:rPr>
          <w:rFonts w:ascii="Times New Roman" w:hAnsi="Times New Roman" w:cs="Times New Roman"/>
          <w:sz w:val="24"/>
          <w:szCs w:val="24"/>
        </w:rPr>
        <w:t xml:space="preserve"> муниципального округа </w:t>
      </w:r>
      <w:r w:rsidRPr="002E5882">
        <w:rPr>
          <w:rFonts w:ascii="Times New Roman" w:hAnsi="Times New Roman" w:cs="Times New Roman"/>
          <w:sz w:val="24"/>
          <w:szCs w:val="24"/>
        </w:rPr>
        <w:t>на основе взаимно согласованных решений градостроительной документации и комплекса взаимосвязанных информационных ресурсов, состоящих из цифровых данных о существующем состоянии и планируемом развитии территории.</w:t>
      </w:r>
    </w:p>
    <w:p w14:paraId="13D0BEC5" w14:textId="77777777" w:rsidR="00B64B5D" w:rsidRPr="002E5882" w:rsidRDefault="00B64B5D" w:rsidP="00B64B5D">
      <w:pPr>
        <w:ind w:firstLine="709"/>
        <w:jc w:val="both"/>
        <w:rPr>
          <w:rFonts w:ascii="Times New Roman" w:hAnsi="Times New Roman" w:cs="Times New Roman"/>
          <w:sz w:val="24"/>
          <w:szCs w:val="24"/>
        </w:rPr>
      </w:pPr>
      <w:r w:rsidRPr="002E5882">
        <w:rPr>
          <w:rFonts w:ascii="Times New Roman" w:hAnsi="Times New Roman" w:cs="Times New Roman"/>
          <w:sz w:val="24"/>
          <w:szCs w:val="24"/>
        </w:rPr>
        <w:t>Стратегическое и территориальное планирование должно быть согласовано на трех уровнях (федеральный, региональный, местный) в части направлений, приоритетов, мероприятий и целевых показателей развития территории по значению, смыслу и периоду реализации.</w:t>
      </w:r>
    </w:p>
    <w:p w14:paraId="7A86400B" w14:textId="7C59D4CC" w:rsidR="00792B58" w:rsidRPr="002E5882" w:rsidRDefault="00792B58" w:rsidP="00792B58">
      <w:pPr>
        <w:ind w:firstLine="709"/>
        <w:jc w:val="both"/>
        <w:rPr>
          <w:rFonts w:ascii="Times New Roman" w:hAnsi="Times New Roman" w:cs="Times New Roman"/>
          <w:sz w:val="24"/>
          <w:szCs w:val="24"/>
        </w:rPr>
      </w:pPr>
      <w:r w:rsidRPr="002E5882">
        <w:rPr>
          <w:rFonts w:ascii="Times New Roman" w:hAnsi="Times New Roman" w:cs="Times New Roman"/>
          <w:sz w:val="24"/>
          <w:szCs w:val="24"/>
        </w:rPr>
        <w:t>Тенденции социально-экономического развития МО определялись на основе выявления динамики его основных подсистем:</w:t>
      </w:r>
    </w:p>
    <w:p w14:paraId="0B53EBE6" w14:textId="52B37BCC" w:rsidR="00792B58" w:rsidRPr="002E5882" w:rsidRDefault="00792B58" w:rsidP="00590C1F">
      <w:pPr>
        <w:pStyle w:val="af0"/>
        <w:numPr>
          <w:ilvl w:val="0"/>
          <w:numId w:val="1"/>
        </w:numPr>
        <w:jc w:val="both"/>
        <w:rPr>
          <w:rFonts w:ascii="Times New Roman" w:hAnsi="Times New Roman" w:cs="Times New Roman"/>
          <w:sz w:val="24"/>
          <w:szCs w:val="24"/>
        </w:rPr>
      </w:pPr>
      <w:r w:rsidRPr="002E5882">
        <w:rPr>
          <w:rFonts w:ascii="Times New Roman" w:hAnsi="Times New Roman" w:cs="Times New Roman"/>
          <w:sz w:val="24"/>
          <w:szCs w:val="24"/>
        </w:rPr>
        <w:t>населения — количественные, возрастные, квалификационные изменения, внутр</w:t>
      </w:r>
      <w:r w:rsidR="004A6A8C" w:rsidRPr="002E5882">
        <w:rPr>
          <w:rFonts w:ascii="Times New Roman" w:hAnsi="Times New Roman" w:cs="Times New Roman"/>
          <w:sz w:val="24"/>
          <w:szCs w:val="24"/>
        </w:rPr>
        <w:t>енние</w:t>
      </w:r>
      <w:r w:rsidRPr="002E5882">
        <w:rPr>
          <w:rFonts w:ascii="Times New Roman" w:hAnsi="Times New Roman" w:cs="Times New Roman"/>
          <w:sz w:val="24"/>
          <w:szCs w:val="24"/>
        </w:rPr>
        <w:t xml:space="preserve"> миграции, приток извне;</w:t>
      </w:r>
    </w:p>
    <w:p w14:paraId="2D8D7A72" w14:textId="2750256F" w:rsidR="00792B58" w:rsidRPr="002E5882" w:rsidRDefault="00792B58" w:rsidP="00590C1F">
      <w:pPr>
        <w:pStyle w:val="af0"/>
        <w:numPr>
          <w:ilvl w:val="0"/>
          <w:numId w:val="1"/>
        </w:numPr>
        <w:jc w:val="both"/>
        <w:rPr>
          <w:rFonts w:ascii="Times New Roman" w:hAnsi="Times New Roman" w:cs="Times New Roman"/>
          <w:sz w:val="24"/>
          <w:szCs w:val="24"/>
        </w:rPr>
      </w:pPr>
      <w:r w:rsidRPr="002E5882">
        <w:rPr>
          <w:rFonts w:ascii="Times New Roman" w:hAnsi="Times New Roman" w:cs="Times New Roman"/>
          <w:sz w:val="24"/>
          <w:szCs w:val="24"/>
        </w:rPr>
        <w:t xml:space="preserve">экономической базы — развитие градообразующих отраслей промышленности, внешнего транспорта, строительства, научного обеспечения, образования, </w:t>
      </w:r>
      <w:r w:rsidR="004A6A8C" w:rsidRPr="002E5882">
        <w:rPr>
          <w:rFonts w:ascii="Times New Roman" w:hAnsi="Times New Roman" w:cs="Times New Roman"/>
          <w:sz w:val="24"/>
          <w:szCs w:val="24"/>
        </w:rPr>
        <w:t xml:space="preserve">здравоохранения, туризма, </w:t>
      </w:r>
      <w:r w:rsidRPr="002E5882">
        <w:rPr>
          <w:rFonts w:ascii="Times New Roman" w:hAnsi="Times New Roman" w:cs="Times New Roman"/>
          <w:sz w:val="24"/>
          <w:szCs w:val="24"/>
        </w:rPr>
        <w:t>управления;</w:t>
      </w:r>
    </w:p>
    <w:p w14:paraId="279F417B" w14:textId="662B3D19" w:rsidR="00792B58" w:rsidRPr="002E5882" w:rsidRDefault="00792B58" w:rsidP="00590C1F">
      <w:pPr>
        <w:pStyle w:val="af0"/>
        <w:numPr>
          <w:ilvl w:val="0"/>
          <w:numId w:val="1"/>
        </w:numPr>
        <w:jc w:val="both"/>
        <w:rPr>
          <w:rFonts w:ascii="Times New Roman" w:hAnsi="Times New Roman" w:cs="Times New Roman"/>
          <w:sz w:val="24"/>
          <w:szCs w:val="24"/>
        </w:rPr>
      </w:pPr>
      <w:r w:rsidRPr="002E5882">
        <w:rPr>
          <w:rFonts w:ascii="Times New Roman" w:hAnsi="Times New Roman" w:cs="Times New Roman"/>
          <w:sz w:val="24"/>
          <w:szCs w:val="24"/>
        </w:rPr>
        <w:t xml:space="preserve">социальной инфраструктуры — изменения в градообслуживающих отраслях, жилом фонде, системе обслуживания, </w:t>
      </w:r>
      <w:r w:rsidR="004A6A8C" w:rsidRPr="002E5882">
        <w:rPr>
          <w:rFonts w:ascii="Times New Roman" w:hAnsi="Times New Roman" w:cs="Times New Roman"/>
          <w:sz w:val="24"/>
          <w:szCs w:val="24"/>
        </w:rPr>
        <w:t xml:space="preserve">туризме, </w:t>
      </w:r>
      <w:r w:rsidRPr="002E5882">
        <w:rPr>
          <w:rFonts w:ascii="Times New Roman" w:hAnsi="Times New Roman" w:cs="Times New Roman"/>
          <w:sz w:val="24"/>
          <w:szCs w:val="24"/>
        </w:rPr>
        <w:t>общественном транспорте.</w:t>
      </w:r>
    </w:p>
    <w:p w14:paraId="239FCBE6" w14:textId="25CFE2B0" w:rsidR="00792B58" w:rsidRPr="002E5882" w:rsidRDefault="00792B58" w:rsidP="00792B58">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В качестве определяющих выступают </w:t>
      </w:r>
      <w:r w:rsidR="00762700" w:rsidRPr="002E5882">
        <w:rPr>
          <w:rFonts w:ascii="Times New Roman" w:hAnsi="Times New Roman" w:cs="Times New Roman"/>
          <w:sz w:val="24"/>
          <w:szCs w:val="24"/>
        </w:rPr>
        <w:t xml:space="preserve">документы (включая </w:t>
      </w:r>
      <w:r w:rsidRPr="002E5882">
        <w:rPr>
          <w:rFonts w:ascii="Times New Roman" w:hAnsi="Times New Roman" w:cs="Times New Roman"/>
          <w:sz w:val="24"/>
          <w:szCs w:val="24"/>
        </w:rPr>
        <w:t>программы</w:t>
      </w:r>
      <w:r w:rsidR="00762700" w:rsidRPr="002E5882">
        <w:rPr>
          <w:rFonts w:ascii="Times New Roman" w:hAnsi="Times New Roman" w:cs="Times New Roman"/>
          <w:sz w:val="24"/>
          <w:szCs w:val="24"/>
        </w:rPr>
        <w:t>)</w:t>
      </w:r>
      <w:r w:rsidRPr="002E5882">
        <w:rPr>
          <w:rFonts w:ascii="Times New Roman" w:hAnsi="Times New Roman" w:cs="Times New Roman"/>
          <w:sz w:val="24"/>
          <w:szCs w:val="24"/>
        </w:rPr>
        <w:t xml:space="preserve"> развития территорий, входящих в муниципальный округ.</w:t>
      </w:r>
    </w:p>
    <w:p w14:paraId="445E0395" w14:textId="107CA1E2" w:rsidR="00792B58" w:rsidRPr="002E5882" w:rsidRDefault="00792B58" w:rsidP="00792B58">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На основе данных комплексного градостроительного анализа в соответствии с ресурсным потенциалом территории определены возможности развития планировочной структуры </w:t>
      </w:r>
      <w:r w:rsidR="00002A09" w:rsidRPr="002E5882">
        <w:rPr>
          <w:rFonts w:ascii="Times New Roman" w:hAnsi="Times New Roman" w:cs="Times New Roman"/>
          <w:sz w:val="24"/>
          <w:szCs w:val="24"/>
        </w:rPr>
        <w:t>-</w:t>
      </w:r>
      <w:r w:rsidRPr="002E5882">
        <w:rPr>
          <w:rFonts w:ascii="Times New Roman" w:hAnsi="Times New Roman" w:cs="Times New Roman"/>
          <w:sz w:val="24"/>
          <w:szCs w:val="24"/>
        </w:rPr>
        <w:t xml:space="preserve"> размещение новых объектов, прирост сетей, жилого фонда и т.д. </w:t>
      </w:r>
    </w:p>
    <w:p w14:paraId="6F3EB083" w14:textId="77777777" w:rsidR="00131D1E" w:rsidRPr="002E5882" w:rsidRDefault="00131D1E" w:rsidP="00792B58">
      <w:pPr>
        <w:ind w:firstLine="709"/>
        <w:jc w:val="both"/>
        <w:rPr>
          <w:rFonts w:ascii="Times New Roman" w:hAnsi="Times New Roman" w:cs="Times New Roman"/>
          <w:b/>
          <w:bCs/>
          <w:sz w:val="24"/>
          <w:szCs w:val="24"/>
        </w:rPr>
      </w:pPr>
    </w:p>
    <w:p w14:paraId="65BC3A7A" w14:textId="7183FAF0" w:rsidR="00792B58" w:rsidRPr="002E5882" w:rsidRDefault="00762700" w:rsidP="00792B58">
      <w:pPr>
        <w:ind w:firstLine="709"/>
        <w:jc w:val="both"/>
        <w:rPr>
          <w:rFonts w:ascii="Times New Roman" w:hAnsi="Times New Roman" w:cs="Times New Roman"/>
          <w:sz w:val="24"/>
          <w:szCs w:val="24"/>
        </w:rPr>
      </w:pPr>
      <w:r w:rsidRPr="002E5882">
        <w:rPr>
          <w:rFonts w:ascii="Times New Roman" w:hAnsi="Times New Roman" w:cs="Times New Roman"/>
          <w:i/>
          <w:iCs/>
          <w:sz w:val="24"/>
          <w:szCs w:val="24"/>
        </w:rPr>
        <w:t>Направление, методы и характер развития</w:t>
      </w:r>
      <w:r w:rsidRPr="002E5882">
        <w:rPr>
          <w:rFonts w:ascii="Times New Roman" w:hAnsi="Times New Roman" w:cs="Times New Roman"/>
          <w:sz w:val="24"/>
          <w:szCs w:val="24"/>
        </w:rPr>
        <w:t xml:space="preserve"> муниципального округа </w:t>
      </w:r>
      <w:r w:rsidR="00792B58" w:rsidRPr="002E5882">
        <w:rPr>
          <w:rFonts w:ascii="Times New Roman" w:hAnsi="Times New Roman" w:cs="Times New Roman"/>
          <w:sz w:val="24"/>
          <w:szCs w:val="24"/>
        </w:rPr>
        <w:t>определ</w:t>
      </w:r>
      <w:r w:rsidRPr="002E5882">
        <w:rPr>
          <w:rFonts w:ascii="Times New Roman" w:hAnsi="Times New Roman" w:cs="Times New Roman"/>
          <w:sz w:val="24"/>
          <w:szCs w:val="24"/>
        </w:rPr>
        <w:t>ены</w:t>
      </w:r>
      <w:r w:rsidR="00792B58" w:rsidRPr="002E5882">
        <w:rPr>
          <w:rFonts w:ascii="Times New Roman" w:hAnsi="Times New Roman" w:cs="Times New Roman"/>
          <w:sz w:val="24"/>
          <w:szCs w:val="24"/>
        </w:rPr>
        <w:t xml:space="preserve"> действием следующих основных факторов:</w:t>
      </w:r>
    </w:p>
    <w:p w14:paraId="011C41E0" w14:textId="364EC95D" w:rsidR="00792B58" w:rsidRPr="002E5882" w:rsidRDefault="00792B58" w:rsidP="00590C1F">
      <w:pPr>
        <w:pStyle w:val="af0"/>
        <w:numPr>
          <w:ilvl w:val="0"/>
          <w:numId w:val="1"/>
        </w:numPr>
        <w:jc w:val="both"/>
        <w:rPr>
          <w:rFonts w:ascii="Times New Roman" w:hAnsi="Times New Roman" w:cs="Times New Roman"/>
          <w:sz w:val="24"/>
          <w:szCs w:val="24"/>
        </w:rPr>
      </w:pPr>
      <w:r w:rsidRPr="002E5882">
        <w:rPr>
          <w:rFonts w:ascii="Times New Roman" w:hAnsi="Times New Roman" w:cs="Times New Roman"/>
          <w:sz w:val="24"/>
          <w:szCs w:val="24"/>
        </w:rPr>
        <w:t xml:space="preserve">экономические — обусловливаются ролью </w:t>
      </w:r>
      <w:r w:rsidR="0051214F" w:rsidRPr="002E5882">
        <w:rPr>
          <w:rFonts w:ascii="Times New Roman" w:hAnsi="Times New Roman" w:cs="Times New Roman"/>
          <w:sz w:val="24"/>
          <w:szCs w:val="24"/>
        </w:rPr>
        <w:t>муниципального округа</w:t>
      </w:r>
      <w:r w:rsidRPr="002E5882">
        <w:rPr>
          <w:rFonts w:ascii="Times New Roman" w:hAnsi="Times New Roman" w:cs="Times New Roman"/>
          <w:sz w:val="24"/>
          <w:szCs w:val="24"/>
        </w:rPr>
        <w:t xml:space="preserve"> в экономической структуре </w:t>
      </w:r>
      <w:r w:rsidR="00262AD9">
        <w:rPr>
          <w:rFonts w:ascii="Times New Roman" w:hAnsi="Times New Roman" w:cs="Times New Roman"/>
          <w:sz w:val="24"/>
          <w:szCs w:val="24"/>
        </w:rPr>
        <w:t>края</w:t>
      </w:r>
      <w:r w:rsidRPr="002E5882">
        <w:rPr>
          <w:rFonts w:ascii="Times New Roman" w:hAnsi="Times New Roman" w:cs="Times New Roman"/>
          <w:sz w:val="24"/>
          <w:szCs w:val="24"/>
        </w:rPr>
        <w:t xml:space="preserve">, страны; внутренними экономическими ресурсами; интенсивностью темпов развития градообразующей базы </w:t>
      </w:r>
      <w:r w:rsidR="0051214F" w:rsidRPr="002E5882">
        <w:rPr>
          <w:rFonts w:ascii="Times New Roman" w:hAnsi="Times New Roman" w:cs="Times New Roman"/>
          <w:sz w:val="24"/>
          <w:szCs w:val="24"/>
        </w:rPr>
        <w:t>округа</w:t>
      </w:r>
      <w:r w:rsidRPr="002E5882">
        <w:rPr>
          <w:rFonts w:ascii="Times New Roman" w:hAnsi="Times New Roman" w:cs="Times New Roman"/>
          <w:sz w:val="24"/>
          <w:szCs w:val="24"/>
        </w:rPr>
        <w:t>;</w:t>
      </w:r>
    </w:p>
    <w:p w14:paraId="3417E2E7" w14:textId="77777777" w:rsidR="00792B58" w:rsidRPr="002E5882" w:rsidRDefault="00792B58" w:rsidP="00590C1F">
      <w:pPr>
        <w:pStyle w:val="af0"/>
        <w:numPr>
          <w:ilvl w:val="0"/>
          <w:numId w:val="1"/>
        </w:numPr>
        <w:jc w:val="both"/>
        <w:rPr>
          <w:rFonts w:ascii="Times New Roman" w:hAnsi="Times New Roman" w:cs="Times New Roman"/>
          <w:sz w:val="24"/>
          <w:szCs w:val="24"/>
        </w:rPr>
      </w:pPr>
      <w:r w:rsidRPr="002E5882">
        <w:rPr>
          <w:rFonts w:ascii="Times New Roman" w:hAnsi="Times New Roman" w:cs="Times New Roman"/>
          <w:sz w:val="24"/>
          <w:szCs w:val="24"/>
        </w:rPr>
        <w:t>социально-демографические — определяются величиной, темпами роста, концентрацией, половозрастной структурой и составом всех групп населения;</w:t>
      </w:r>
    </w:p>
    <w:p w14:paraId="13687810" w14:textId="77777777" w:rsidR="00792B58" w:rsidRPr="002E5882" w:rsidRDefault="00792B58" w:rsidP="00590C1F">
      <w:pPr>
        <w:pStyle w:val="af0"/>
        <w:numPr>
          <w:ilvl w:val="0"/>
          <w:numId w:val="1"/>
        </w:numPr>
        <w:jc w:val="both"/>
        <w:rPr>
          <w:rFonts w:ascii="Times New Roman" w:hAnsi="Times New Roman" w:cs="Times New Roman"/>
          <w:sz w:val="24"/>
          <w:szCs w:val="24"/>
        </w:rPr>
      </w:pPr>
      <w:r w:rsidRPr="002E5882">
        <w:rPr>
          <w:rFonts w:ascii="Times New Roman" w:hAnsi="Times New Roman" w:cs="Times New Roman"/>
          <w:sz w:val="24"/>
          <w:szCs w:val="24"/>
        </w:rPr>
        <w:t>ресурсный потенциал территории — складывается из природных ресурсов, сложившегося хозяйственного и градостроительного использования территории, характера и состояния планировки и застройки, общей освоенности территории прошлыми капиталовложениями в застройку, инженерных сетей, благоустройства.</w:t>
      </w:r>
    </w:p>
    <w:p w14:paraId="29D2A903" w14:textId="23D675F3" w:rsidR="00792B58" w:rsidRPr="002E5882" w:rsidRDefault="00792B58" w:rsidP="00590C1F">
      <w:pPr>
        <w:pStyle w:val="af0"/>
        <w:numPr>
          <w:ilvl w:val="0"/>
          <w:numId w:val="1"/>
        </w:numPr>
        <w:jc w:val="both"/>
        <w:rPr>
          <w:rFonts w:ascii="Times New Roman" w:hAnsi="Times New Roman" w:cs="Times New Roman"/>
          <w:sz w:val="24"/>
          <w:szCs w:val="24"/>
        </w:rPr>
      </w:pPr>
      <w:r w:rsidRPr="002E5882">
        <w:rPr>
          <w:rFonts w:ascii="Times New Roman" w:hAnsi="Times New Roman" w:cs="Times New Roman"/>
          <w:sz w:val="24"/>
          <w:szCs w:val="24"/>
        </w:rPr>
        <w:lastRenderedPageBreak/>
        <w:t>архитектурно-планировочные — сложившаяся структура плана и градостроительная композиция; размещение основных элементов, определяющих структуру функциональных и композиционных связей.</w:t>
      </w:r>
    </w:p>
    <w:p w14:paraId="7577B53B" w14:textId="6556362B" w:rsidR="00131D1E" w:rsidRPr="002E5882" w:rsidRDefault="00131D1E" w:rsidP="00131D1E">
      <w:pPr>
        <w:jc w:val="both"/>
        <w:rPr>
          <w:rFonts w:ascii="Times New Roman" w:hAnsi="Times New Roman" w:cs="Times New Roman"/>
          <w:sz w:val="24"/>
          <w:szCs w:val="24"/>
        </w:rPr>
      </w:pPr>
    </w:p>
    <w:p w14:paraId="13C710DC" w14:textId="22761EB0" w:rsidR="00986591" w:rsidRPr="002E5882" w:rsidRDefault="00131D1E" w:rsidP="00131D1E">
      <w:pPr>
        <w:ind w:firstLine="709"/>
        <w:jc w:val="both"/>
        <w:rPr>
          <w:rFonts w:ascii="Times New Roman" w:hAnsi="Times New Roman" w:cs="Times New Roman"/>
          <w:sz w:val="24"/>
          <w:szCs w:val="24"/>
        </w:rPr>
      </w:pPr>
      <w:r w:rsidRPr="002E5882">
        <w:rPr>
          <w:rFonts w:ascii="Times New Roman" w:hAnsi="Times New Roman" w:cs="Times New Roman"/>
          <w:i/>
          <w:iCs/>
          <w:sz w:val="24"/>
          <w:szCs w:val="24"/>
        </w:rPr>
        <w:t>Основные результаты.</w:t>
      </w:r>
      <w:r w:rsidRPr="002E5882">
        <w:rPr>
          <w:rFonts w:ascii="Times New Roman" w:hAnsi="Times New Roman" w:cs="Times New Roman"/>
          <w:sz w:val="24"/>
          <w:szCs w:val="24"/>
        </w:rPr>
        <w:t xml:space="preserve"> Проведен анализ: действующих документов по стратегическому планированию развития территории различных уровней применительно к развитию </w:t>
      </w:r>
      <w:r w:rsidR="00612B31" w:rsidRPr="002E5882">
        <w:rPr>
          <w:rFonts w:ascii="Times New Roman" w:hAnsi="Times New Roman"/>
          <w:sz w:val="24"/>
          <w:szCs w:val="24"/>
        </w:rPr>
        <w:t>Ханкайского</w:t>
      </w:r>
      <w:r w:rsidR="007B0E4D" w:rsidRPr="002E5882">
        <w:rPr>
          <w:rFonts w:ascii="Times New Roman" w:hAnsi="Times New Roman" w:cs="Times New Roman"/>
          <w:sz w:val="24"/>
          <w:szCs w:val="24"/>
        </w:rPr>
        <w:t xml:space="preserve"> муниципального округа</w:t>
      </w:r>
      <w:r w:rsidRPr="002E5882">
        <w:rPr>
          <w:rFonts w:ascii="Times New Roman" w:hAnsi="Times New Roman" w:cs="Times New Roman"/>
          <w:sz w:val="24"/>
          <w:szCs w:val="24"/>
        </w:rPr>
        <w:t xml:space="preserve">. Выполнен многофакторный анализ современного состояния территории: природно-ресурсного потенциала, ограничений развития, современного состояния хозяйственного комплекса, демографических процессов, состояния социальной, инженерной и транспортной инфраструктур, планировочной организации территории. Выявлены основные стратегические направления пространственного развития </w:t>
      </w:r>
      <w:r w:rsidR="00612B31" w:rsidRPr="002E5882">
        <w:rPr>
          <w:rFonts w:ascii="Times New Roman" w:hAnsi="Times New Roman"/>
          <w:sz w:val="24"/>
          <w:szCs w:val="24"/>
        </w:rPr>
        <w:t>Ханкайского</w:t>
      </w:r>
      <w:r w:rsidR="007B0E4D" w:rsidRPr="002E5882">
        <w:rPr>
          <w:rFonts w:ascii="Times New Roman" w:hAnsi="Times New Roman" w:cs="Times New Roman"/>
          <w:sz w:val="24"/>
          <w:szCs w:val="24"/>
        </w:rPr>
        <w:t xml:space="preserve"> муниципального округа</w:t>
      </w:r>
      <w:r w:rsidRPr="002E5882">
        <w:rPr>
          <w:rFonts w:ascii="Times New Roman" w:hAnsi="Times New Roman" w:cs="Times New Roman"/>
          <w:sz w:val="24"/>
          <w:szCs w:val="24"/>
        </w:rPr>
        <w:t xml:space="preserve">. </w:t>
      </w:r>
      <w:r w:rsidR="00986591" w:rsidRPr="002E5882">
        <w:rPr>
          <w:rFonts w:ascii="Times New Roman" w:hAnsi="Times New Roman" w:cs="Times New Roman"/>
          <w:sz w:val="24"/>
          <w:szCs w:val="24"/>
        </w:rPr>
        <w:t xml:space="preserve">Установлены и актуализированы границы </w:t>
      </w:r>
      <w:r w:rsidR="007B0E4D" w:rsidRPr="002E5882">
        <w:rPr>
          <w:rFonts w:ascii="Times New Roman" w:hAnsi="Times New Roman" w:cs="Times New Roman"/>
          <w:sz w:val="24"/>
          <w:szCs w:val="24"/>
        </w:rPr>
        <w:t>населенных пунктов</w:t>
      </w:r>
      <w:r w:rsidRPr="002E5882">
        <w:rPr>
          <w:rFonts w:ascii="Times New Roman" w:hAnsi="Times New Roman" w:cs="Times New Roman"/>
          <w:sz w:val="24"/>
          <w:szCs w:val="24"/>
        </w:rPr>
        <w:t>.</w:t>
      </w:r>
      <w:r w:rsidR="00986591" w:rsidRPr="002E5882">
        <w:rPr>
          <w:rFonts w:ascii="Times New Roman" w:hAnsi="Times New Roman" w:cs="Times New Roman"/>
          <w:sz w:val="24"/>
          <w:szCs w:val="24"/>
        </w:rPr>
        <w:t xml:space="preserve"> </w:t>
      </w:r>
      <w:r w:rsidRPr="002E5882">
        <w:rPr>
          <w:rFonts w:ascii="Times New Roman" w:hAnsi="Times New Roman" w:cs="Times New Roman"/>
          <w:sz w:val="24"/>
          <w:szCs w:val="24"/>
        </w:rPr>
        <w:t xml:space="preserve">Предложены новые границы функциональных зон. Выполнен демографический прогноз численности населения и расчеты емкости объектов обслуживания местного значения. Актуализированы карта градостроительного зонирования территории и градостроительные регламенты. </w:t>
      </w:r>
    </w:p>
    <w:p w14:paraId="4A43427C" w14:textId="16B82200" w:rsidR="00986591" w:rsidRPr="002E5882" w:rsidRDefault="00131D1E" w:rsidP="00131D1E">
      <w:pPr>
        <w:ind w:firstLine="709"/>
        <w:jc w:val="both"/>
        <w:rPr>
          <w:rFonts w:ascii="Times New Roman" w:hAnsi="Times New Roman" w:cs="Times New Roman"/>
          <w:sz w:val="24"/>
          <w:szCs w:val="24"/>
        </w:rPr>
      </w:pPr>
      <w:r w:rsidRPr="002E5882">
        <w:rPr>
          <w:rFonts w:ascii="Times New Roman" w:hAnsi="Times New Roman" w:cs="Times New Roman"/>
          <w:i/>
          <w:iCs/>
          <w:sz w:val="24"/>
          <w:szCs w:val="24"/>
        </w:rPr>
        <w:t>Область применения.</w:t>
      </w:r>
      <w:r w:rsidRPr="002E5882">
        <w:rPr>
          <w:rFonts w:ascii="Times New Roman" w:hAnsi="Times New Roman" w:cs="Times New Roman"/>
          <w:b/>
          <w:bCs/>
          <w:sz w:val="24"/>
          <w:szCs w:val="24"/>
        </w:rPr>
        <w:t xml:space="preserve"> </w:t>
      </w:r>
      <w:r w:rsidRPr="002E5882">
        <w:rPr>
          <w:rFonts w:ascii="Times New Roman" w:hAnsi="Times New Roman" w:cs="Times New Roman"/>
          <w:sz w:val="24"/>
          <w:szCs w:val="24"/>
        </w:rPr>
        <w:t xml:space="preserve">Результаты данного научно-технического отчета являются основанием планирования мероприятий по развитию </w:t>
      </w:r>
      <w:r w:rsidR="00612B31" w:rsidRPr="002E5882">
        <w:rPr>
          <w:rFonts w:ascii="Times New Roman" w:hAnsi="Times New Roman"/>
          <w:sz w:val="24"/>
          <w:szCs w:val="24"/>
        </w:rPr>
        <w:t>Ханкайского</w:t>
      </w:r>
      <w:r w:rsidR="007B0E4D" w:rsidRPr="002E5882">
        <w:rPr>
          <w:rFonts w:ascii="Times New Roman" w:hAnsi="Times New Roman" w:cs="Times New Roman"/>
          <w:sz w:val="24"/>
          <w:szCs w:val="24"/>
        </w:rPr>
        <w:t xml:space="preserve"> муниципального округа </w:t>
      </w:r>
      <w:r w:rsidRPr="002E5882">
        <w:rPr>
          <w:rFonts w:ascii="Times New Roman" w:hAnsi="Times New Roman" w:cs="Times New Roman"/>
          <w:sz w:val="24"/>
          <w:szCs w:val="24"/>
        </w:rPr>
        <w:t>путем разработки документации по планировке и межеванию территории, для принятия решения о комплексном развитии территории, для разработки Программы комплексного развития социальной инфраструктуры, Программы комплексного развития инженерной инфраструктуры, Программы комплексного развития транспортной инфраструктуры, а также для разработки муниципальных целевых программ</w:t>
      </w:r>
      <w:r w:rsidR="00986591" w:rsidRPr="002E5882">
        <w:rPr>
          <w:rFonts w:ascii="Times New Roman" w:hAnsi="Times New Roman" w:cs="Times New Roman"/>
          <w:sz w:val="24"/>
          <w:szCs w:val="24"/>
        </w:rPr>
        <w:t xml:space="preserve">. </w:t>
      </w:r>
    </w:p>
    <w:p w14:paraId="07876963" w14:textId="36071F29" w:rsidR="00131D1E" w:rsidRPr="002E5882" w:rsidRDefault="00131D1E" w:rsidP="00131D1E">
      <w:pPr>
        <w:ind w:firstLine="709"/>
        <w:jc w:val="both"/>
        <w:rPr>
          <w:rFonts w:ascii="Times New Roman" w:hAnsi="Times New Roman" w:cs="Times New Roman"/>
          <w:sz w:val="24"/>
          <w:szCs w:val="24"/>
        </w:rPr>
      </w:pPr>
      <w:r w:rsidRPr="002E5882">
        <w:rPr>
          <w:rFonts w:ascii="Times New Roman" w:hAnsi="Times New Roman" w:cs="Times New Roman"/>
          <w:i/>
          <w:iCs/>
          <w:sz w:val="24"/>
          <w:szCs w:val="24"/>
        </w:rPr>
        <w:t>Результаты работы</w:t>
      </w:r>
      <w:r w:rsidRPr="002E5882">
        <w:rPr>
          <w:rFonts w:ascii="Times New Roman" w:hAnsi="Times New Roman" w:cs="Times New Roman"/>
          <w:sz w:val="24"/>
          <w:szCs w:val="24"/>
        </w:rPr>
        <w:t xml:space="preserve"> будут применены при обосновании решений о резервировании и изъятии земель для муниципальных нужд в целях повышения комфортности и безопасности жилой среды поселения.</w:t>
      </w:r>
    </w:p>
    <w:p w14:paraId="37D3C5F1" w14:textId="77777777" w:rsidR="003A780A" w:rsidRPr="002E5882" w:rsidRDefault="003A780A" w:rsidP="008138F6">
      <w:pPr>
        <w:ind w:firstLine="709"/>
        <w:jc w:val="both"/>
        <w:rPr>
          <w:rFonts w:ascii="Times New Roman" w:hAnsi="Times New Roman" w:cs="Times New Roman"/>
          <w:sz w:val="24"/>
          <w:szCs w:val="24"/>
        </w:rPr>
        <w:sectPr w:rsidR="003A780A" w:rsidRPr="002E5882" w:rsidSect="00D465B8">
          <w:headerReference w:type="default" r:id="rId9"/>
          <w:footerReference w:type="default" r:id="rId10"/>
          <w:pgSz w:w="11906" w:h="16838"/>
          <w:pgMar w:top="1134" w:right="851" w:bottom="1134" w:left="1701" w:header="709" w:footer="709" w:gutter="0"/>
          <w:cols w:space="708"/>
          <w:titlePg/>
          <w:docGrid w:linePitch="360"/>
        </w:sectPr>
      </w:pPr>
    </w:p>
    <w:p w14:paraId="3F25884A" w14:textId="04C4E231" w:rsidR="00754D23" w:rsidRPr="002E5882" w:rsidRDefault="00754D23" w:rsidP="002E5882">
      <w:pPr>
        <w:jc w:val="center"/>
        <w:rPr>
          <w:rFonts w:ascii="Times New Roman" w:hAnsi="Times New Roman" w:cs="Times New Roman"/>
          <w:sz w:val="24"/>
          <w:szCs w:val="24"/>
        </w:rPr>
      </w:pPr>
      <w:r w:rsidRPr="002E5882">
        <w:rPr>
          <w:rFonts w:ascii="Times New Roman" w:hAnsi="Times New Roman" w:cs="Times New Roman"/>
          <w:sz w:val="24"/>
          <w:szCs w:val="24"/>
        </w:rPr>
        <w:lastRenderedPageBreak/>
        <w:t>СОДЕРЖАНИЕ</w:t>
      </w:r>
    </w:p>
    <w:p w14:paraId="10261ADD" w14:textId="77777777" w:rsidR="00F6466C" w:rsidRPr="002E5882" w:rsidRDefault="00F6466C" w:rsidP="002E5882">
      <w:pPr>
        <w:jc w:val="both"/>
        <w:rPr>
          <w:rFonts w:ascii="Times New Roman" w:hAnsi="Times New Roman" w:cs="Times New Roman"/>
        </w:rPr>
      </w:pPr>
    </w:p>
    <w:sdt>
      <w:sdtPr>
        <w:rPr>
          <w:rFonts w:ascii="Times New Roman" w:hAnsi="Times New Roman" w:cs="Times New Roman"/>
        </w:rPr>
        <w:id w:val="1793245291"/>
        <w:docPartObj>
          <w:docPartGallery w:val="Table of Contents"/>
          <w:docPartUnique/>
        </w:docPartObj>
      </w:sdtPr>
      <w:sdtContent>
        <w:p w14:paraId="1F8CD9E6" w14:textId="4A67A3C3" w:rsidR="002E5882" w:rsidRPr="002E5882" w:rsidRDefault="00B96491" w:rsidP="002E5882">
          <w:pPr>
            <w:pStyle w:val="13"/>
            <w:rPr>
              <w:rFonts w:eastAsiaTheme="minorEastAsia"/>
              <w:noProof/>
              <w:lang w:eastAsia="ru-RU"/>
            </w:rPr>
          </w:pPr>
          <w:r w:rsidRPr="002E5882">
            <w:rPr>
              <w:rFonts w:ascii="Times New Roman" w:hAnsi="Times New Roman" w:cs="Times New Roman"/>
            </w:rPr>
            <w:fldChar w:fldCharType="begin"/>
          </w:r>
          <w:r w:rsidRPr="002E5882">
            <w:rPr>
              <w:rFonts w:ascii="Times New Roman" w:hAnsi="Times New Roman" w:cs="Times New Roman"/>
            </w:rPr>
            <w:instrText xml:space="preserve"> TOC \o "1-3" \h \z \u </w:instrText>
          </w:r>
          <w:r w:rsidRPr="002E5882">
            <w:rPr>
              <w:rFonts w:ascii="Times New Roman" w:hAnsi="Times New Roman" w:cs="Times New Roman"/>
            </w:rPr>
            <w:fldChar w:fldCharType="separate"/>
          </w:r>
          <w:hyperlink w:anchor="_Toc115433793" w:history="1">
            <w:r w:rsidR="002E5882" w:rsidRPr="002E5882">
              <w:rPr>
                <w:rStyle w:val="af3"/>
                <w:rFonts w:ascii="Times New Roman" w:hAnsi="Times New Roman" w:cs="Times New Roman"/>
                <w:noProof/>
              </w:rPr>
              <w:t>1</w:t>
            </w:r>
            <w:r w:rsidR="002E5882" w:rsidRPr="002E5882">
              <w:rPr>
                <w:rFonts w:eastAsiaTheme="minorEastAsia"/>
                <w:noProof/>
                <w:lang w:eastAsia="ru-RU"/>
              </w:rPr>
              <w:tab/>
            </w:r>
            <w:r w:rsidR="002E5882" w:rsidRPr="002E5882">
              <w:rPr>
                <w:rStyle w:val="af3"/>
                <w:rFonts w:ascii="Times New Roman" w:hAnsi="Times New Roman" w:cs="Times New Roman"/>
                <w:noProof/>
              </w:rPr>
              <w:t>ОПРЕДЕЛЕНИЯ, ОБОЗНАЧЕНИЯ И СОКРАЩЕНИЯ</w:t>
            </w:r>
            <w:r w:rsidR="002E5882" w:rsidRPr="002E5882">
              <w:rPr>
                <w:noProof/>
                <w:webHidden/>
              </w:rPr>
              <w:tab/>
            </w:r>
            <w:r w:rsidR="002E5882">
              <w:rPr>
                <w:noProof/>
                <w:webHidden/>
              </w:rPr>
              <w:t xml:space="preserve">                                                                                            </w:t>
            </w:r>
            <w:r w:rsidR="002E5882" w:rsidRPr="002E5882">
              <w:rPr>
                <w:noProof/>
                <w:webHidden/>
              </w:rPr>
              <w:fldChar w:fldCharType="begin"/>
            </w:r>
            <w:r w:rsidR="002E5882" w:rsidRPr="002E5882">
              <w:rPr>
                <w:noProof/>
                <w:webHidden/>
              </w:rPr>
              <w:instrText xml:space="preserve"> PAGEREF _Toc115433793 \h </w:instrText>
            </w:r>
            <w:r w:rsidR="002E5882" w:rsidRPr="002E5882">
              <w:rPr>
                <w:noProof/>
                <w:webHidden/>
              </w:rPr>
            </w:r>
            <w:r w:rsidR="002E5882" w:rsidRPr="002E5882">
              <w:rPr>
                <w:noProof/>
                <w:webHidden/>
              </w:rPr>
              <w:fldChar w:fldCharType="separate"/>
            </w:r>
            <w:r w:rsidR="00C77778">
              <w:rPr>
                <w:noProof/>
                <w:webHidden/>
              </w:rPr>
              <w:t>7</w:t>
            </w:r>
            <w:r w:rsidR="002E5882" w:rsidRPr="002E5882">
              <w:rPr>
                <w:noProof/>
                <w:webHidden/>
              </w:rPr>
              <w:fldChar w:fldCharType="end"/>
            </w:r>
          </w:hyperlink>
        </w:p>
        <w:p w14:paraId="79900725" w14:textId="6A2EE833" w:rsidR="002E5882" w:rsidRPr="002E5882" w:rsidRDefault="00000000" w:rsidP="002E5882">
          <w:pPr>
            <w:pStyle w:val="13"/>
            <w:rPr>
              <w:rFonts w:eastAsiaTheme="minorEastAsia"/>
              <w:noProof/>
              <w:lang w:eastAsia="ru-RU"/>
            </w:rPr>
          </w:pPr>
          <w:hyperlink w:anchor="_Toc115433794" w:history="1">
            <w:r w:rsidR="002E5882" w:rsidRPr="002E5882">
              <w:rPr>
                <w:rStyle w:val="af3"/>
                <w:rFonts w:ascii="Times New Roman" w:hAnsi="Times New Roman" w:cs="Times New Roman"/>
                <w:noProof/>
              </w:rPr>
              <w:t>2</w:t>
            </w:r>
            <w:r w:rsidR="002E5882" w:rsidRPr="002E5882">
              <w:rPr>
                <w:rFonts w:eastAsiaTheme="minorEastAsia"/>
                <w:noProof/>
                <w:lang w:eastAsia="ru-RU"/>
              </w:rPr>
              <w:tab/>
            </w:r>
            <w:r w:rsidR="002E5882" w:rsidRPr="002E5882">
              <w:rPr>
                <w:rStyle w:val="af3"/>
                <w:rFonts w:ascii="Times New Roman" w:hAnsi="Times New Roman" w:cs="Times New Roman"/>
                <w:noProof/>
              </w:rPr>
              <w:t>ВВЕДЕНИЕ</w:t>
            </w:r>
            <w:r w:rsidR="002E5882">
              <w:rPr>
                <w:rStyle w:val="af3"/>
                <w:rFonts w:ascii="Times New Roman" w:hAnsi="Times New Roman" w:cs="Times New Roman"/>
                <w:noProof/>
              </w:rPr>
              <w:t xml:space="preserve">                                                                                                                                                         </w:t>
            </w:r>
            <w:r w:rsidR="002E5882">
              <w:rPr>
                <w:noProof/>
                <w:webHidden/>
              </w:rPr>
              <w:t xml:space="preserve"> </w:t>
            </w:r>
            <w:r w:rsidR="002E5882" w:rsidRPr="002E5882">
              <w:rPr>
                <w:noProof/>
                <w:webHidden/>
              </w:rPr>
              <w:fldChar w:fldCharType="begin"/>
            </w:r>
            <w:r w:rsidR="002E5882" w:rsidRPr="002E5882">
              <w:rPr>
                <w:noProof/>
                <w:webHidden/>
              </w:rPr>
              <w:instrText xml:space="preserve"> PAGEREF _Toc115433794 \h </w:instrText>
            </w:r>
            <w:r w:rsidR="002E5882" w:rsidRPr="002E5882">
              <w:rPr>
                <w:noProof/>
                <w:webHidden/>
              </w:rPr>
            </w:r>
            <w:r w:rsidR="002E5882" w:rsidRPr="002E5882">
              <w:rPr>
                <w:noProof/>
                <w:webHidden/>
              </w:rPr>
              <w:fldChar w:fldCharType="separate"/>
            </w:r>
            <w:r w:rsidR="00C77778">
              <w:rPr>
                <w:noProof/>
                <w:webHidden/>
              </w:rPr>
              <w:t>10</w:t>
            </w:r>
            <w:r w:rsidR="002E5882" w:rsidRPr="002E5882">
              <w:rPr>
                <w:noProof/>
                <w:webHidden/>
              </w:rPr>
              <w:fldChar w:fldCharType="end"/>
            </w:r>
          </w:hyperlink>
        </w:p>
        <w:p w14:paraId="256F184B" w14:textId="18362BEB" w:rsidR="002E5882" w:rsidRPr="002E5882" w:rsidRDefault="00000000" w:rsidP="002E5882">
          <w:pPr>
            <w:pStyle w:val="13"/>
            <w:rPr>
              <w:rFonts w:eastAsiaTheme="minorEastAsia"/>
              <w:noProof/>
              <w:lang w:eastAsia="ru-RU"/>
            </w:rPr>
          </w:pPr>
          <w:hyperlink w:anchor="_Toc115433795" w:history="1">
            <w:r w:rsidR="002E5882" w:rsidRPr="002E5882">
              <w:rPr>
                <w:rStyle w:val="af3"/>
                <w:rFonts w:ascii="Times New Roman" w:hAnsi="Times New Roman" w:cs="Times New Roman"/>
                <w:noProof/>
              </w:rPr>
              <w:t>3</w:t>
            </w:r>
            <w:r w:rsidR="002E5882" w:rsidRPr="002E5882">
              <w:rPr>
                <w:rFonts w:eastAsiaTheme="minorEastAsia"/>
                <w:noProof/>
                <w:lang w:eastAsia="ru-RU"/>
              </w:rPr>
              <w:tab/>
            </w:r>
            <w:r w:rsidR="002E5882" w:rsidRPr="002E5882">
              <w:rPr>
                <w:rStyle w:val="af3"/>
                <w:rFonts w:ascii="Times New Roman" w:hAnsi="Times New Roman" w:cs="Times New Roman"/>
                <w:noProof/>
              </w:rPr>
              <w:t>Концепции пространственного развития Ханкайского муниципального округа Приморского края</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_Toc115433795 \h </w:instrText>
            </w:r>
            <w:r w:rsidR="002E5882" w:rsidRPr="002E5882">
              <w:rPr>
                <w:noProof/>
                <w:webHidden/>
              </w:rPr>
            </w:r>
            <w:r w:rsidR="002E5882" w:rsidRPr="002E5882">
              <w:rPr>
                <w:noProof/>
                <w:webHidden/>
              </w:rPr>
              <w:fldChar w:fldCharType="separate"/>
            </w:r>
            <w:r w:rsidR="00C77778">
              <w:rPr>
                <w:noProof/>
                <w:webHidden/>
              </w:rPr>
              <w:t>13</w:t>
            </w:r>
            <w:r w:rsidR="002E5882" w:rsidRPr="002E5882">
              <w:rPr>
                <w:noProof/>
                <w:webHidden/>
              </w:rPr>
              <w:fldChar w:fldCharType="end"/>
            </w:r>
          </w:hyperlink>
        </w:p>
        <w:p w14:paraId="3203C6D8" w14:textId="635642A9" w:rsidR="002E5882" w:rsidRPr="002E5882" w:rsidRDefault="00000000" w:rsidP="002E5882">
          <w:pPr>
            <w:pStyle w:val="21"/>
            <w:tabs>
              <w:tab w:val="left" w:pos="720"/>
              <w:tab w:val="right" w:leader="dot" w:pos="10195"/>
            </w:tabs>
            <w:spacing w:after="0"/>
            <w:rPr>
              <w:rFonts w:eastAsiaTheme="minorEastAsia"/>
              <w:noProof/>
              <w:lang w:eastAsia="ru-RU"/>
            </w:rPr>
          </w:pPr>
          <w:hyperlink w:anchor="_Toc115433796" w:history="1">
            <w:r w:rsidR="002E5882" w:rsidRPr="002E5882">
              <w:rPr>
                <w:rStyle w:val="af3"/>
                <w:rFonts w:ascii="Times New Roman" w:hAnsi="Times New Roman" w:cs="Times New Roman"/>
                <w:noProof/>
              </w:rPr>
              <w:t>3.1</w:t>
            </w:r>
            <w:r w:rsidR="002E5882" w:rsidRPr="002E5882">
              <w:rPr>
                <w:rFonts w:eastAsiaTheme="minorEastAsia"/>
                <w:noProof/>
                <w:lang w:eastAsia="ru-RU"/>
              </w:rPr>
              <w:tab/>
            </w:r>
            <w:r w:rsidR="002E5882" w:rsidRPr="002E5882">
              <w:rPr>
                <w:rStyle w:val="af3"/>
                <w:rFonts w:ascii="Times New Roman" w:hAnsi="Times New Roman" w:cs="Times New Roman"/>
                <w:noProof/>
              </w:rPr>
              <w:t>Концепция устойчивого развития</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_Toc115433796 \h </w:instrText>
            </w:r>
            <w:r w:rsidR="002E5882" w:rsidRPr="002E5882">
              <w:rPr>
                <w:noProof/>
                <w:webHidden/>
              </w:rPr>
            </w:r>
            <w:r w:rsidR="002E5882" w:rsidRPr="002E5882">
              <w:rPr>
                <w:noProof/>
                <w:webHidden/>
              </w:rPr>
              <w:fldChar w:fldCharType="separate"/>
            </w:r>
            <w:r w:rsidR="00C77778">
              <w:rPr>
                <w:noProof/>
                <w:webHidden/>
              </w:rPr>
              <w:t>13</w:t>
            </w:r>
            <w:r w:rsidR="002E5882" w:rsidRPr="002E5882">
              <w:rPr>
                <w:noProof/>
                <w:webHidden/>
              </w:rPr>
              <w:fldChar w:fldCharType="end"/>
            </w:r>
          </w:hyperlink>
        </w:p>
        <w:p w14:paraId="55F01EE4" w14:textId="31071BD4" w:rsidR="002E5882" w:rsidRPr="002E5882" w:rsidRDefault="00000000" w:rsidP="002E5882">
          <w:pPr>
            <w:pStyle w:val="21"/>
            <w:tabs>
              <w:tab w:val="left" w:pos="720"/>
              <w:tab w:val="right" w:leader="dot" w:pos="10195"/>
            </w:tabs>
            <w:spacing w:after="0"/>
            <w:rPr>
              <w:rFonts w:eastAsiaTheme="minorEastAsia"/>
              <w:noProof/>
              <w:lang w:eastAsia="ru-RU"/>
            </w:rPr>
          </w:pPr>
          <w:hyperlink w:anchor="_Toc115433797" w:history="1">
            <w:r w:rsidR="002E5882" w:rsidRPr="002E5882">
              <w:rPr>
                <w:rStyle w:val="af3"/>
                <w:rFonts w:ascii="Times New Roman" w:hAnsi="Times New Roman" w:cs="Times New Roman"/>
                <w:noProof/>
              </w:rPr>
              <w:t>3.2</w:t>
            </w:r>
            <w:r w:rsidR="002E5882" w:rsidRPr="002E5882">
              <w:rPr>
                <w:rFonts w:eastAsiaTheme="minorEastAsia"/>
                <w:noProof/>
                <w:lang w:eastAsia="ru-RU"/>
              </w:rPr>
              <w:tab/>
            </w:r>
            <w:r w:rsidR="002E5882" w:rsidRPr="002E5882">
              <w:rPr>
                <w:rStyle w:val="af3"/>
                <w:rFonts w:ascii="Times New Roman" w:hAnsi="Times New Roman" w:cs="Times New Roman"/>
                <w:noProof/>
              </w:rPr>
              <w:t>Пространственное развитие</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_Toc115433797 \h </w:instrText>
            </w:r>
            <w:r w:rsidR="002E5882" w:rsidRPr="002E5882">
              <w:rPr>
                <w:noProof/>
                <w:webHidden/>
              </w:rPr>
            </w:r>
            <w:r w:rsidR="002E5882" w:rsidRPr="002E5882">
              <w:rPr>
                <w:noProof/>
                <w:webHidden/>
              </w:rPr>
              <w:fldChar w:fldCharType="separate"/>
            </w:r>
            <w:r w:rsidR="00C77778">
              <w:rPr>
                <w:noProof/>
                <w:webHidden/>
              </w:rPr>
              <w:t>15</w:t>
            </w:r>
            <w:r w:rsidR="002E5882" w:rsidRPr="002E5882">
              <w:rPr>
                <w:noProof/>
                <w:webHidden/>
              </w:rPr>
              <w:fldChar w:fldCharType="end"/>
            </w:r>
          </w:hyperlink>
        </w:p>
        <w:p w14:paraId="77DDE32C" w14:textId="66C3947D" w:rsidR="002E5882" w:rsidRPr="002E5882" w:rsidRDefault="00000000" w:rsidP="002E5882">
          <w:pPr>
            <w:pStyle w:val="21"/>
            <w:tabs>
              <w:tab w:val="left" w:pos="720"/>
              <w:tab w:val="right" w:leader="dot" w:pos="10195"/>
            </w:tabs>
            <w:spacing w:after="0"/>
            <w:rPr>
              <w:rFonts w:eastAsiaTheme="minorEastAsia"/>
              <w:noProof/>
              <w:lang w:eastAsia="ru-RU"/>
            </w:rPr>
          </w:pPr>
          <w:hyperlink w:anchor="_Toc115433798" w:history="1">
            <w:r w:rsidR="002E5882" w:rsidRPr="002E5882">
              <w:rPr>
                <w:rStyle w:val="af3"/>
                <w:rFonts w:ascii="Times New Roman" w:hAnsi="Times New Roman" w:cs="Times New Roman"/>
                <w:noProof/>
              </w:rPr>
              <w:t>3.3</w:t>
            </w:r>
            <w:r w:rsidR="002E5882" w:rsidRPr="002E5882">
              <w:rPr>
                <w:rFonts w:eastAsiaTheme="minorEastAsia"/>
                <w:noProof/>
                <w:lang w:eastAsia="ru-RU"/>
              </w:rPr>
              <w:tab/>
            </w:r>
            <w:r w:rsidR="002E5882" w:rsidRPr="002E5882">
              <w:rPr>
                <w:rStyle w:val="af3"/>
                <w:rFonts w:ascii="Times New Roman" w:hAnsi="Times New Roman" w:cs="Times New Roman"/>
                <w:noProof/>
              </w:rPr>
              <w:t>Особенности пространственной организации Приморского края</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_Toc115433798 \h </w:instrText>
            </w:r>
            <w:r w:rsidR="002E5882" w:rsidRPr="002E5882">
              <w:rPr>
                <w:noProof/>
                <w:webHidden/>
              </w:rPr>
            </w:r>
            <w:r w:rsidR="002E5882" w:rsidRPr="002E5882">
              <w:rPr>
                <w:noProof/>
                <w:webHidden/>
              </w:rPr>
              <w:fldChar w:fldCharType="separate"/>
            </w:r>
            <w:r w:rsidR="00C77778">
              <w:rPr>
                <w:noProof/>
                <w:webHidden/>
              </w:rPr>
              <w:t>16</w:t>
            </w:r>
            <w:r w:rsidR="002E5882" w:rsidRPr="002E5882">
              <w:rPr>
                <w:noProof/>
                <w:webHidden/>
              </w:rPr>
              <w:fldChar w:fldCharType="end"/>
            </w:r>
          </w:hyperlink>
        </w:p>
        <w:p w14:paraId="166100BA" w14:textId="24A9A04E" w:rsidR="002E5882" w:rsidRPr="002E5882" w:rsidRDefault="00000000" w:rsidP="002E5882">
          <w:pPr>
            <w:pStyle w:val="13"/>
            <w:rPr>
              <w:rFonts w:eastAsiaTheme="minorEastAsia"/>
              <w:noProof/>
              <w:lang w:eastAsia="ru-RU"/>
            </w:rPr>
          </w:pPr>
          <w:hyperlink w:anchor="_Toc115433799" w:history="1">
            <w:r w:rsidR="002E5882" w:rsidRPr="002E5882">
              <w:rPr>
                <w:rStyle w:val="af3"/>
                <w:rFonts w:ascii="Times New Roman" w:hAnsi="Times New Roman" w:cs="Times New Roman"/>
                <w:noProof/>
              </w:rPr>
              <w:t>4</w:t>
            </w:r>
            <w:r w:rsidR="002E5882" w:rsidRPr="002E5882">
              <w:rPr>
                <w:rFonts w:eastAsiaTheme="minorEastAsia"/>
                <w:noProof/>
                <w:lang w:eastAsia="ru-RU"/>
              </w:rPr>
              <w:tab/>
            </w:r>
            <w:r w:rsidR="002E5882" w:rsidRPr="002E5882">
              <w:rPr>
                <w:rStyle w:val="af3"/>
                <w:rFonts w:ascii="Times New Roman" w:hAnsi="Times New Roman" w:cs="Times New Roman"/>
                <w:noProof/>
              </w:rPr>
              <w:t>Современная ситуация, потенциал развития территории</w:t>
            </w:r>
            <w:r w:rsidR="002E5882">
              <w:rPr>
                <w:rStyle w:val="af3"/>
                <w:rFonts w:ascii="Times New Roman" w:hAnsi="Times New Roman" w:cs="Times New Roman"/>
                <w:noProof/>
              </w:rPr>
              <w:t xml:space="preserve">                                                                          </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_Toc115433799 \h </w:instrText>
            </w:r>
            <w:r w:rsidR="002E5882" w:rsidRPr="002E5882">
              <w:rPr>
                <w:noProof/>
                <w:webHidden/>
              </w:rPr>
            </w:r>
            <w:r w:rsidR="002E5882" w:rsidRPr="002E5882">
              <w:rPr>
                <w:noProof/>
                <w:webHidden/>
              </w:rPr>
              <w:fldChar w:fldCharType="separate"/>
            </w:r>
            <w:r w:rsidR="00C77778">
              <w:rPr>
                <w:noProof/>
                <w:webHidden/>
              </w:rPr>
              <w:t>20</w:t>
            </w:r>
            <w:r w:rsidR="002E5882" w:rsidRPr="002E5882">
              <w:rPr>
                <w:noProof/>
                <w:webHidden/>
              </w:rPr>
              <w:fldChar w:fldCharType="end"/>
            </w:r>
          </w:hyperlink>
        </w:p>
        <w:p w14:paraId="2265AF39" w14:textId="4801F0CD" w:rsidR="002E5882" w:rsidRPr="002E5882" w:rsidRDefault="00000000" w:rsidP="002E5882">
          <w:pPr>
            <w:pStyle w:val="21"/>
            <w:tabs>
              <w:tab w:val="left" w:pos="720"/>
              <w:tab w:val="right" w:leader="dot" w:pos="10195"/>
            </w:tabs>
            <w:spacing w:after="0"/>
            <w:rPr>
              <w:rFonts w:eastAsiaTheme="minorEastAsia"/>
              <w:noProof/>
              <w:lang w:eastAsia="ru-RU"/>
            </w:rPr>
          </w:pPr>
          <w:hyperlink w:anchor="_Toc115433800" w:history="1">
            <w:r w:rsidR="002E5882" w:rsidRPr="002E5882">
              <w:rPr>
                <w:rStyle w:val="af3"/>
                <w:rFonts w:ascii="Times New Roman" w:hAnsi="Times New Roman" w:cs="Times New Roman"/>
                <w:noProof/>
              </w:rPr>
              <w:t>4.1</w:t>
            </w:r>
            <w:r w:rsidR="002E5882" w:rsidRPr="002E5882">
              <w:rPr>
                <w:rFonts w:eastAsiaTheme="minorEastAsia"/>
                <w:noProof/>
                <w:lang w:eastAsia="ru-RU"/>
              </w:rPr>
              <w:tab/>
            </w:r>
            <w:r w:rsidR="002E5882" w:rsidRPr="002E5882">
              <w:rPr>
                <w:rStyle w:val="af3"/>
                <w:rFonts w:ascii="Times New Roman" w:hAnsi="Times New Roman" w:cs="Times New Roman"/>
                <w:noProof/>
              </w:rPr>
              <w:t>Характеристика современной ситуации, особенности и потенциал развития территории</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_Toc115433800 \h </w:instrText>
            </w:r>
            <w:r w:rsidR="002E5882" w:rsidRPr="002E5882">
              <w:rPr>
                <w:noProof/>
                <w:webHidden/>
              </w:rPr>
            </w:r>
            <w:r w:rsidR="002E5882" w:rsidRPr="002E5882">
              <w:rPr>
                <w:noProof/>
                <w:webHidden/>
              </w:rPr>
              <w:fldChar w:fldCharType="separate"/>
            </w:r>
            <w:r w:rsidR="00C77778">
              <w:rPr>
                <w:noProof/>
                <w:webHidden/>
              </w:rPr>
              <w:t>20</w:t>
            </w:r>
            <w:r w:rsidR="002E5882" w:rsidRPr="002E5882">
              <w:rPr>
                <w:noProof/>
                <w:webHidden/>
              </w:rPr>
              <w:fldChar w:fldCharType="end"/>
            </w:r>
          </w:hyperlink>
        </w:p>
        <w:p w14:paraId="31FFD468" w14:textId="68558011" w:rsidR="002E5882" w:rsidRPr="002E5882" w:rsidRDefault="00000000" w:rsidP="002E5882">
          <w:pPr>
            <w:pStyle w:val="21"/>
            <w:tabs>
              <w:tab w:val="left" w:pos="720"/>
              <w:tab w:val="right" w:leader="dot" w:pos="10195"/>
            </w:tabs>
            <w:spacing w:after="0"/>
            <w:rPr>
              <w:rFonts w:eastAsiaTheme="minorEastAsia"/>
              <w:noProof/>
              <w:lang w:eastAsia="ru-RU"/>
            </w:rPr>
          </w:pPr>
          <w:hyperlink w:anchor="_Toc115433801" w:history="1">
            <w:r w:rsidR="002E5882" w:rsidRPr="002E5882">
              <w:rPr>
                <w:rStyle w:val="af3"/>
                <w:rFonts w:ascii="Times New Roman" w:hAnsi="Times New Roman" w:cs="Times New Roman"/>
                <w:noProof/>
              </w:rPr>
              <w:t>4.2</w:t>
            </w:r>
            <w:r w:rsidR="002E5882" w:rsidRPr="002E5882">
              <w:rPr>
                <w:rFonts w:eastAsiaTheme="minorEastAsia"/>
                <w:noProof/>
                <w:lang w:eastAsia="ru-RU"/>
              </w:rPr>
              <w:tab/>
            </w:r>
            <w:r w:rsidR="002E5882" w:rsidRPr="002E5882">
              <w:rPr>
                <w:rStyle w:val="af3"/>
                <w:rFonts w:ascii="Times New Roman" w:hAnsi="Times New Roman"/>
                <w:noProof/>
              </w:rPr>
              <w:t>Лесной фонд</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_Toc115433801 \h </w:instrText>
            </w:r>
            <w:r w:rsidR="002E5882" w:rsidRPr="002E5882">
              <w:rPr>
                <w:noProof/>
                <w:webHidden/>
              </w:rPr>
            </w:r>
            <w:r w:rsidR="002E5882" w:rsidRPr="002E5882">
              <w:rPr>
                <w:noProof/>
                <w:webHidden/>
              </w:rPr>
              <w:fldChar w:fldCharType="separate"/>
            </w:r>
            <w:r w:rsidR="00C77778">
              <w:rPr>
                <w:noProof/>
                <w:webHidden/>
              </w:rPr>
              <w:t>24</w:t>
            </w:r>
            <w:r w:rsidR="002E5882" w:rsidRPr="002E5882">
              <w:rPr>
                <w:noProof/>
                <w:webHidden/>
              </w:rPr>
              <w:fldChar w:fldCharType="end"/>
            </w:r>
          </w:hyperlink>
        </w:p>
        <w:p w14:paraId="3E84642F" w14:textId="56F24240" w:rsidR="002E5882" w:rsidRPr="002E5882" w:rsidRDefault="00000000" w:rsidP="002E5882">
          <w:pPr>
            <w:pStyle w:val="21"/>
            <w:tabs>
              <w:tab w:val="left" w:pos="720"/>
              <w:tab w:val="right" w:leader="dot" w:pos="10195"/>
            </w:tabs>
            <w:spacing w:after="0"/>
            <w:rPr>
              <w:rFonts w:eastAsiaTheme="minorEastAsia"/>
              <w:noProof/>
              <w:lang w:eastAsia="ru-RU"/>
            </w:rPr>
          </w:pPr>
          <w:hyperlink w:anchor="_Toc115433802" w:history="1">
            <w:r w:rsidR="002E5882" w:rsidRPr="002E5882">
              <w:rPr>
                <w:rStyle w:val="af3"/>
                <w:rFonts w:ascii="Times New Roman" w:hAnsi="Times New Roman" w:cs="Times New Roman"/>
                <w:noProof/>
              </w:rPr>
              <w:t>4.3</w:t>
            </w:r>
            <w:r w:rsidR="002E5882" w:rsidRPr="002E5882">
              <w:rPr>
                <w:rFonts w:eastAsiaTheme="minorEastAsia"/>
                <w:noProof/>
                <w:lang w:eastAsia="ru-RU"/>
              </w:rPr>
              <w:tab/>
            </w:r>
            <w:r w:rsidR="002E5882" w:rsidRPr="002E5882">
              <w:rPr>
                <w:rStyle w:val="af3"/>
                <w:rFonts w:ascii="Times New Roman" w:hAnsi="Times New Roman"/>
                <w:noProof/>
              </w:rPr>
              <w:t>Биоресурсный потенциал</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_Toc115433802 \h </w:instrText>
            </w:r>
            <w:r w:rsidR="002E5882" w:rsidRPr="002E5882">
              <w:rPr>
                <w:noProof/>
                <w:webHidden/>
              </w:rPr>
            </w:r>
            <w:r w:rsidR="002E5882" w:rsidRPr="002E5882">
              <w:rPr>
                <w:noProof/>
                <w:webHidden/>
              </w:rPr>
              <w:fldChar w:fldCharType="separate"/>
            </w:r>
            <w:r w:rsidR="00C77778">
              <w:rPr>
                <w:noProof/>
                <w:webHidden/>
              </w:rPr>
              <w:t>24</w:t>
            </w:r>
            <w:r w:rsidR="002E5882" w:rsidRPr="002E5882">
              <w:rPr>
                <w:noProof/>
                <w:webHidden/>
              </w:rPr>
              <w:fldChar w:fldCharType="end"/>
            </w:r>
          </w:hyperlink>
        </w:p>
        <w:p w14:paraId="78044712" w14:textId="0889BD49" w:rsidR="002E5882" w:rsidRPr="002E5882" w:rsidRDefault="00000000" w:rsidP="002E5882">
          <w:pPr>
            <w:pStyle w:val="21"/>
            <w:tabs>
              <w:tab w:val="left" w:pos="720"/>
              <w:tab w:val="right" w:leader="dot" w:pos="10195"/>
            </w:tabs>
            <w:spacing w:after="0"/>
            <w:rPr>
              <w:rFonts w:eastAsiaTheme="minorEastAsia"/>
              <w:noProof/>
              <w:lang w:eastAsia="ru-RU"/>
            </w:rPr>
          </w:pPr>
          <w:hyperlink w:anchor="_Toc115433803" w:history="1">
            <w:r w:rsidR="002E5882" w:rsidRPr="002E5882">
              <w:rPr>
                <w:rStyle w:val="af3"/>
                <w:rFonts w:ascii="Times New Roman" w:hAnsi="Times New Roman" w:cs="Times New Roman"/>
                <w:noProof/>
              </w:rPr>
              <w:t>4.4</w:t>
            </w:r>
            <w:r w:rsidR="002E5882" w:rsidRPr="002E5882">
              <w:rPr>
                <w:rFonts w:eastAsiaTheme="minorEastAsia"/>
                <w:noProof/>
                <w:lang w:eastAsia="ru-RU"/>
              </w:rPr>
              <w:tab/>
            </w:r>
            <w:r w:rsidR="002E5882" w:rsidRPr="002E5882">
              <w:rPr>
                <w:rStyle w:val="af3"/>
                <w:rFonts w:ascii="Times New Roman" w:hAnsi="Times New Roman" w:cs="Times New Roman"/>
                <w:noProof/>
              </w:rPr>
              <w:t>Особо охраняемые природные территории</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_Toc115433803 \h </w:instrText>
            </w:r>
            <w:r w:rsidR="002E5882" w:rsidRPr="002E5882">
              <w:rPr>
                <w:noProof/>
                <w:webHidden/>
              </w:rPr>
            </w:r>
            <w:r w:rsidR="002E5882" w:rsidRPr="002E5882">
              <w:rPr>
                <w:noProof/>
                <w:webHidden/>
              </w:rPr>
              <w:fldChar w:fldCharType="separate"/>
            </w:r>
            <w:r w:rsidR="00C77778">
              <w:rPr>
                <w:noProof/>
                <w:webHidden/>
              </w:rPr>
              <w:t>25</w:t>
            </w:r>
            <w:r w:rsidR="002E5882" w:rsidRPr="002E5882">
              <w:rPr>
                <w:noProof/>
                <w:webHidden/>
              </w:rPr>
              <w:fldChar w:fldCharType="end"/>
            </w:r>
          </w:hyperlink>
        </w:p>
        <w:p w14:paraId="5727823C" w14:textId="7BE57D71" w:rsidR="002E5882" w:rsidRPr="002E5882" w:rsidRDefault="00000000" w:rsidP="002E5882">
          <w:pPr>
            <w:pStyle w:val="21"/>
            <w:tabs>
              <w:tab w:val="left" w:pos="1134"/>
              <w:tab w:val="right" w:leader="dot" w:pos="10195"/>
            </w:tabs>
            <w:spacing w:after="0"/>
            <w:rPr>
              <w:rFonts w:eastAsiaTheme="minorEastAsia"/>
              <w:noProof/>
              <w:lang w:eastAsia="ru-RU"/>
            </w:rPr>
          </w:pPr>
          <w:hyperlink w:anchor="_Toc115433804" w:history="1">
            <w:r w:rsidR="002E5882" w:rsidRPr="002E5882">
              <w:rPr>
                <w:rStyle w:val="af3"/>
                <w:rFonts w:ascii="Times New Roman" w:hAnsi="Times New Roman" w:cs="Times New Roman"/>
                <w:noProof/>
              </w:rPr>
              <w:t>4.5.</w:t>
            </w:r>
            <w:r w:rsidR="002E5882" w:rsidRPr="002E5882">
              <w:rPr>
                <w:rFonts w:eastAsiaTheme="minorEastAsia"/>
                <w:noProof/>
                <w:lang w:eastAsia="ru-RU"/>
              </w:rPr>
              <w:tab/>
            </w:r>
            <w:r w:rsidR="002E5882" w:rsidRPr="002E5882">
              <w:rPr>
                <w:rStyle w:val="af3"/>
                <w:rFonts w:ascii="Times New Roman" w:hAnsi="Times New Roman"/>
                <w:noProof/>
              </w:rPr>
              <w:t>Водно-болотные угодья</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_Toc115433804 \h </w:instrText>
            </w:r>
            <w:r w:rsidR="002E5882" w:rsidRPr="002E5882">
              <w:rPr>
                <w:noProof/>
                <w:webHidden/>
              </w:rPr>
            </w:r>
            <w:r w:rsidR="002E5882" w:rsidRPr="002E5882">
              <w:rPr>
                <w:noProof/>
                <w:webHidden/>
              </w:rPr>
              <w:fldChar w:fldCharType="separate"/>
            </w:r>
            <w:r w:rsidR="00C77778">
              <w:rPr>
                <w:noProof/>
                <w:webHidden/>
              </w:rPr>
              <w:t>26</w:t>
            </w:r>
            <w:r w:rsidR="002E5882" w:rsidRPr="002E5882">
              <w:rPr>
                <w:noProof/>
                <w:webHidden/>
              </w:rPr>
              <w:fldChar w:fldCharType="end"/>
            </w:r>
          </w:hyperlink>
        </w:p>
        <w:p w14:paraId="21BC2C03" w14:textId="45CFA4F2" w:rsidR="002E5882" w:rsidRPr="002E5882" w:rsidRDefault="00000000" w:rsidP="002E5882">
          <w:pPr>
            <w:pStyle w:val="21"/>
            <w:tabs>
              <w:tab w:val="left" w:pos="1134"/>
              <w:tab w:val="right" w:leader="dot" w:pos="10195"/>
            </w:tabs>
            <w:spacing w:after="0"/>
            <w:rPr>
              <w:rFonts w:eastAsiaTheme="minorEastAsia"/>
              <w:noProof/>
              <w:lang w:eastAsia="ru-RU"/>
            </w:rPr>
          </w:pPr>
          <w:hyperlink w:anchor="_Toc115433805" w:history="1">
            <w:r w:rsidR="002E5882" w:rsidRPr="002E5882">
              <w:rPr>
                <w:rStyle w:val="af3"/>
                <w:rFonts w:ascii="Times New Roman" w:hAnsi="Times New Roman" w:cs="Times New Roman"/>
                <w:iCs/>
                <w:noProof/>
              </w:rPr>
              <w:t>4.6.</w:t>
            </w:r>
            <w:r w:rsidR="002E5882" w:rsidRPr="002E5882">
              <w:rPr>
                <w:rFonts w:eastAsiaTheme="minorEastAsia"/>
                <w:noProof/>
                <w:lang w:eastAsia="ru-RU"/>
              </w:rPr>
              <w:tab/>
            </w:r>
            <w:r w:rsidR="002E5882" w:rsidRPr="002E5882">
              <w:rPr>
                <w:rStyle w:val="af3"/>
                <w:rFonts w:ascii="Times New Roman" w:hAnsi="Times New Roman" w:cs="Times New Roman"/>
                <w:iCs/>
                <w:noProof/>
              </w:rPr>
              <w:t>Территории и объекты культурного наследия</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_Toc115433805 \h </w:instrText>
            </w:r>
            <w:r w:rsidR="002E5882" w:rsidRPr="002E5882">
              <w:rPr>
                <w:noProof/>
                <w:webHidden/>
              </w:rPr>
            </w:r>
            <w:r w:rsidR="002E5882" w:rsidRPr="002E5882">
              <w:rPr>
                <w:noProof/>
                <w:webHidden/>
              </w:rPr>
              <w:fldChar w:fldCharType="separate"/>
            </w:r>
            <w:r w:rsidR="00C77778">
              <w:rPr>
                <w:noProof/>
                <w:webHidden/>
              </w:rPr>
              <w:t>26</w:t>
            </w:r>
            <w:r w:rsidR="002E5882" w:rsidRPr="002E5882">
              <w:rPr>
                <w:noProof/>
                <w:webHidden/>
              </w:rPr>
              <w:fldChar w:fldCharType="end"/>
            </w:r>
          </w:hyperlink>
        </w:p>
        <w:p w14:paraId="4AF13E5D" w14:textId="4DA4E348" w:rsidR="002E5882" w:rsidRPr="002E5882" w:rsidRDefault="00000000" w:rsidP="002E5882">
          <w:pPr>
            <w:pStyle w:val="21"/>
            <w:tabs>
              <w:tab w:val="left" w:pos="720"/>
              <w:tab w:val="right" w:leader="dot" w:pos="10195"/>
            </w:tabs>
            <w:spacing w:after="0"/>
            <w:rPr>
              <w:rFonts w:eastAsiaTheme="minorEastAsia"/>
              <w:noProof/>
              <w:lang w:eastAsia="ru-RU"/>
            </w:rPr>
          </w:pPr>
          <w:hyperlink w:anchor="_Toc115433806" w:history="1">
            <w:r w:rsidR="002E5882" w:rsidRPr="002E5882">
              <w:rPr>
                <w:rStyle w:val="af3"/>
                <w:rFonts w:ascii="Times New Roman" w:hAnsi="Times New Roman" w:cs="Times New Roman"/>
                <w:noProof/>
              </w:rPr>
              <w:t>4.5</w:t>
            </w:r>
            <w:r w:rsidR="002E5882" w:rsidRPr="002E5882">
              <w:rPr>
                <w:rFonts w:eastAsiaTheme="minorEastAsia"/>
                <w:noProof/>
                <w:lang w:eastAsia="ru-RU"/>
              </w:rPr>
              <w:tab/>
            </w:r>
            <w:r w:rsidR="002E5882" w:rsidRPr="002E5882">
              <w:rPr>
                <w:rStyle w:val="af3"/>
                <w:rFonts w:ascii="Times New Roman" w:hAnsi="Times New Roman" w:cs="Times New Roman"/>
                <w:noProof/>
              </w:rPr>
              <w:t>Население (демография, занятость)</w:t>
            </w:r>
            <w:r w:rsidR="002E5882">
              <w:rPr>
                <w:noProof/>
                <w:webHidden/>
              </w:rPr>
              <w:t xml:space="preserve">                                                                                                                       </w:t>
            </w:r>
            <w:r w:rsidR="002E5882" w:rsidRPr="002E5882">
              <w:rPr>
                <w:noProof/>
                <w:webHidden/>
              </w:rPr>
              <w:fldChar w:fldCharType="begin"/>
            </w:r>
            <w:r w:rsidR="002E5882" w:rsidRPr="002E5882">
              <w:rPr>
                <w:noProof/>
                <w:webHidden/>
              </w:rPr>
              <w:instrText xml:space="preserve"> PAGEREF _Toc115433806 \h </w:instrText>
            </w:r>
            <w:r w:rsidR="002E5882" w:rsidRPr="002E5882">
              <w:rPr>
                <w:noProof/>
                <w:webHidden/>
              </w:rPr>
            </w:r>
            <w:r w:rsidR="002E5882" w:rsidRPr="002E5882">
              <w:rPr>
                <w:noProof/>
                <w:webHidden/>
              </w:rPr>
              <w:fldChar w:fldCharType="separate"/>
            </w:r>
            <w:r w:rsidR="00C77778">
              <w:rPr>
                <w:noProof/>
                <w:webHidden/>
              </w:rPr>
              <w:t>32</w:t>
            </w:r>
            <w:r w:rsidR="002E5882" w:rsidRPr="002E5882">
              <w:rPr>
                <w:noProof/>
                <w:webHidden/>
              </w:rPr>
              <w:fldChar w:fldCharType="end"/>
            </w:r>
          </w:hyperlink>
        </w:p>
        <w:p w14:paraId="23F2565F" w14:textId="4687A58C" w:rsidR="002E5882" w:rsidRPr="002E5882" w:rsidRDefault="00000000" w:rsidP="00D971FD">
          <w:pPr>
            <w:pStyle w:val="13"/>
            <w:tabs>
              <w:tab w:val="clear" w:pos="9344"/>
              <w:tab w:val="right" w:leader="dot" w:pos="9639"/>
            </w:tabs>
            <w:ind w:right="-1"/>
            <w:rPr>
              <w:rFonts w:eastAsiaTheme="minorEastAsia"/>
              <w:noProof/>
              <w:lang w:eastAsia="ru-RU"/>
            </w:rPr>
          </w:pPr>
          <w:hyperlink w:anchor="_Toc115433807" w:history="1">
            <w:r w:rsidR="002E5882" w:rsidRPr="002E5882">
              <w:rPr>
                <w:rStyle w:val="af3"/>
                <w:rFonts w:ascii="Times New Roman" w:eastAsia="Times New Roman" w:hAnsi="Times New Roman"/>
                <w:noProof/>
                <w:lang w:eastAsia="ru-RU"/>
              </w:rPr>
              <w:t>Прибыло мигрантов (чел.)</w:t>
            </w:r>
            <w:r w:rsidR="002E5882">
              <w:rPr>
                <w:rStyle w:val="af3"/>
                <w:rFonts w:ascii="Times New Roman" w:eastAsia="Times New Roman" w:hAnsi="Times New Roman"/>
                <w:noProof/>
                <w:lang w:eastAsia="ru-RU"/>
              </w:rPr>
              <w:t xml:space="preserve">                                                                                                                                       </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_Toc115433807 \h </w:instrText>
            </w:r>
            <w:r w:rsidR="002E5882" w:rsidRPr="002E5882">
              <w:rPr>
                <w:noProof/>
                <w:webHidden/>
              </w:rPr>
            </w:r>
            <w:r w:rsidR="002E5882" w:rsidRPr="002E5882">
              <w:rPr>
                <w:noProof/>
                <w:webHidden/>
              </w:rPr>
              <w:fldChar w:fldCharType="separate"/>
            </w:r>
            <w:r w:rsidR="00C77778">
              <w:rPr>
                <w:noProof/>
                <w:webHidden/>
              </w:rPr>
              <w:t>33</w:t>
            </w:r>
            <w:r w:rsidR="002E5882" w:rsidRPr="002E5882">
              <w:rPr>
                <w:noProof/>
                <w:webHidden/>
              </w:rPr>
              <w:fldChar w:fldCharType="end"/>
            </w:r>
          </w:hyperlink>
        </w:p>
        <w:p w14:paraId="22E83329" w14:textId="135BEC19" w:rsidR="002E5882" w:rsidRPr="002E5882" w:rsidRDefault="00000000" w:rsidP="002E5882">
          <w:pPr>
            <w:pStyle w:val="13"/>
            <w:rPr>
              <w:rFonts w:eastAsiaTheme="minorEastAsia"/>
              <w:noProof/>
              <w:lang w:eastAsia="ru-RU"/>
            </w:rPr>
          </w:pPr>
          <w:hyperlink w:anchor="_Toc115433808" w:history="1">
            <w:r w:rsidR="002E5882" w:rsidRPr="002E5882">
              <w:rPr>
                <w:rStyle w:val="af3"/>
                <w:rFonts w:ascii="Times New Roman" w:eastAsia="Times New Roman" w:hAnsi="Times New Roman"/>
                <w:noProof/>
                <w:lang w:eastAsia="ru-RU"/>
              </w:rPr>
              <w:t>Выехало жителей (чел.)</w:t>
            </w:r>
            <w:r w:rsidR="002E5882">
              <w:rPr>
                <w:rStyle w:val="af3"/>
                <w:rFonts w:ascii="Times New Roman" w:eastAsia="Times New Roman" w:hAnsi="Times New Roman"/>
                <w:noProof/>
                <w:lang w:eastAsia="ru-RU"/>
              </w:rPr>
              <w:t xml:space="preserve">                                                                                                                                  </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_Toc115433808 \h </w:instrText>
            </w:r>
            <w:r w:rsidR="002E5882" w:rsidRPr="002E5882">
              <w:rPr>
                <w:noProof/>
                <w:webHidden/>
              </w:rPr>
            </w:r>
            <w:r w:rsidR="002E5882" w:rsidRPr="002E5882">
              <w:rPr>
                <w:noProof/>
                <w:webHidden/>
              </w:rPr>
              <w:fldChar w:fldCharType="separate"/>
            </w:r>
            <w:r w:rsidR="00C77778">
              <w:rPr>
                <w:noProof/>
                <w:webHidden/>
              </w:rPr>
              <w:t>33</w:t>
            </w:r>
            <w:r w:rsidR="002E5882" w:rsidRPr="002E5882">
              <w:rPr>
                <w:noProof/>
                <w:webHidden/>
              </w:rPr>
              <w:fldChar w:fldCharType="end"/>
            </w:r>
          </w:hyperlink>
        </w:p>
        <w:p w14:paraId="40FF6BA9" w14:textId="54AA3667" w:rsidR="002E5882" w:rsidRPr="002E5882" w:rsidRDefault="00000000" w:rsidP="002E5882">
          <w:pPr>
            <w:pStyle w:val="21"/>
            <w:tabs>
              <w:tab w:val="left" w:pos="720"/>
              <w:tab w:val="right" w:leader="dot" w:pos="10195"/>
            </w:tabs>
            <w:spacing w:after="0"/>
            <w:rPr>
              <w:rFonts w:eastAsiaTheme="minorEastAsia"/>
              <w:noProof/>
              <w:lang w:eastAsia="ru-RU"/>
            </w:rPr>
          </w:pPr>
          <w:hyperlink w:anchor="_Toc115433809" w:history="1">
            <w:r w:rsidR="002E5882" w:rsidRPr="002E5882">
              <w:rPr>
                <w:rStyle w:val="af3"/>
                <w:rFonts w:ascii="Times New Roman" w:hAnsi="Times New Roman" w:cs="Times New Roman"/>
                <w:noProof/>
              </w:rPr>
              <w:t>4.6</w:t>
            </w:r>
            <w:r w:rsidR="002E5882" w:rsidRPr="002E5882">
              <w:rPr>
                <w:rFonts w:eastAsiaTheme="minorEastAsia"/>
                <w:noProof/>
                <w:lang w:eastAsia="ru-RU"/>
              </w:rPr>
              <w:tab/>
            </w:r>
            <w:r w:rsidR="002E5882" w:rsidRPr="002E5882">
              <w:rPr>
                <w:rStyle w:val="af3"/>
                <w:rFonts w:ascii="Times New Roman" w:hAnsi="Times New Roman" w:cs="Times New Roman"/>
                <w:noProof/>
              </w:rPr>
              <w:t>Планировочная структура Ханкайского муниципального округа</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_Toc115433809 \h </w:instrText>
            </w:r>
            <w:r w:rsidR="002E5882" w:rsidRPr="002E5882">
              <w:rPr>
                <w:noProof/>
                <w:webHidden/>
              </w:rPr>
            </w:r>
            <w:r w:rsidR="002E5882" w:rsidRPr="002E5882">
              <w:rPr>
                <w:noProof/>
                <w:webHidden/>
              </w:rPr>
              <w:fldChar w:fldCharType="separate"/>
            </w:r>
            <w:r w:rsidR="00C77778">
              <w:rPr>
                <w:noProof/>
                <w:webHidden/>
              </w:rPr>
              <w:t>34</w:t>
            </w:r>
            <w:r w:rsidR="002E5882" w:rsidRPr="002E5882">
              <w:rPr>
                <w:noProof/>
                <w:webHidden/>
              </w:rPr>
              <w:fldChar w:fldCharType="end"/>
            </w:r>
          </w:hyperlink>
        </w:p>
        <w:p w14:paraId="21D1FBFA" w14:textId="24B8FD46" w:rsidR="002E5882" w:rsidRPr="002E5882" w:rsidRDefault="00000000" w:rsidP="002E5882">
          <w:pPr>
            <w:pStyle w:val="21"/>
            <w:tabs>
              <w:tab w:val="left" w:pos="720"/>
              <w:tab w:val="right" w:leader="dot" w:pos="10195"/>
            </w:tabs>
            <w:spacing w:after="0"/>
            <w:rPr>
              <w:rFonts w:eastAsiaTheme="minorEastAsia"/>
              <w:noProof/>
              <w:lang w:eastAsia="ru-RU"/>
            </w:rPr>
          </w:pPr>
          <w:hyperlink w:anchor="_Toc115433810" w:history="1">
            <w:r w:rsidR="002E5882" w:rsidRPr="002E5882">
              <w:rPr>
                <w:rStyle w:val="af3"/>
                <w:rFonts w:ascii="Times New Roman" w:hAnsi="Times New Roman" w:cs="Times New Roman"/>
                <w:noProof/>
              </w:rPr>
              <w:t>4.7</w:t>
            </w:r>
            <w:r w:rsidR="002E5882" w:rsidRPr="002E5882">
              <w:rPr>
                <w:rFonts w:eastAsiaTheme="minorEastAsia"/>
                <w:noProof/>
                <w:lang w:eastAsia="ru-RU"/>
              </w:rPr>
              <w:tab/>
            </w:r>
            <w:r w:rsidR="002E5882" w:rsidRPr="002E5882">
              <w:rPr>
                <w:rStyle w:val="af3"/>
                <w:rFonts w:ascii="Times New Roman" w:hAnsi="Times New Roman" w:cs="Times New Roman"/>
                <w:noProof/>
              </w:rPr>
              <w:t>Система обслуживания</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_Toc115433810 \h </w:instrText>
            </w:r>
            <w:r w:rsidR="002E5882" w:rsidRPr="002E5882">
              <w:rPr>
                <w:noProof/>
                <w:webHidden/>
              </w:rPr>
            </w:r>
            <w:r w:rsidR="002E5882" w:rsidRPr="002E5882">
              <w:rPr>
                <w:noProof/>
                <w:webHidden/>
              </w:rPr>
              <w:fldChar w:fldCharType="separate"/>
            </w:r>
            <w:r w:rsidR="00C77778">
              <w:rPr>
                <w:noProof/>
                <w:webHidden/>
              </w:rPr>
              <w:t>35</w:t>
            </w:r>
            <w:r w:rsidR="002E5882" w:rsidRPr="002E5882">
              <w:rPr>
                <w:noProof/>
                <w:webHidden/>
              </w:rPr>
              <w:fldChar w:fldCharType="end"/>
            </w:r>
          </w:hyperlink>
        </w:p>
        <w:p w14:paraId="0FBC6789" w14:textId="7D8418BE" w:rsidR="002E5882" w:rsidRPr="002E5882" w:rsidRDefault="00000000" w:rsidP="002E5882">
          <w:pPr>
            <w:pStyle w:val="21"/>
            <w:tabs>
              <w:tab w:val="left" w:pos="720"/>
              <w:tab w:val="right" w:leader="dot" w:pos="10195"/>
            </w:tabs>
            <w:spacing w:after="0"/>
            <w:rPr>
              <w:rFonts w:eastAsiaTheme="minorEastAsia"/>
              <w:noProof/>
              <w:lang w:eastAsia="ru-RU"/>
            </w:rPr>
          </w:pPr>
          <w:hyperlink w:anchor="_Toc115433811" w:history="1">
            <w:r w:rsidR="002E5882" w:rsidRPr="002E5882">
              <w:rPr>
                <w:rStyle w:val="af3"/>
                <w:rFonts w:ascii="Times New Roman" w:hAnsi="Times New Roman" w:cs="Times New Roman"/>
                <w:noProof/>
              </w:rPr>
              <w:t>4.8</w:t>
            </w:r>
            <w:r w:rsidR="002E5882" w:rsidRPr="002E5882">
              <w:rPr>
                <w:rFonts w:eastAsiaTheme="minorEastAsia"/>
                <w:noProof/>
                <w:lang w:eastAsia="ru-RU"/>
              </w:rPr>
              <w:tab/>
            </w:r>
            <w:r w:rsidR="002E5882" w:rsidRPr="002E5882">
              <w:rPr>
                <w:rStyle w:val="af3"/>
                <w:rFonts w:ascii="Times New Roman" w:hAnsi="Times New Roman" w:cs="Times New Roman"/>
                <w:noProof/>
              </w:rPr>
              <w:t>Жилищный фонд</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_Toc115433811 \h </w:instrText>
            </w:r>
            <w:r w:rsidR="002E5882" w:rsidRPr="002E5882">
              <w:rPr>
                <w:noProof/>
                <w:webHidden/>
              </w:rPr>
            </w:r>
            <w:r w:rsidR="002E5882" w:rsidRPr="002E5882">
              <w:rPr>
                <w:noProof/>
                <w:webHidden/>
              </w:rPr>
              <w:fldChar w:fldCharType="separate"/>
            </w:r>
            <w:r w:rsidR="00C77778">
              <w:rPr>
                <w:noProof/>
                <w:webHidden/>
              </w:rPr>
              <w:t>44</w:t>
            </w:r>
            <w:r w:rsidR="002E5882" w:rsidRPr="002E5882">
              <w:rPr>
                <w:noProof/>
                <w:webHidden/>
              </w:rPr>
              <w:fldChar w:fldCharType="end"/>
            </w:r>
          </w:hyperlink>
        </w:p>
        <w:p w14:paraId="49DCB1B6" w14:textId="1C04E6B9" w:rsidR="002E5882" w:rsidRPr="002E5882" w:rsidRDefault="00000000" w:rsidP="002E5882">
          <w:pPr>
            <w:pStyle w:val="21"/>
            <w:tabs>
              <w:tab w:val="left" w:pos="720"/>
              <w:tab w:val="right" w:leader="dot" w:pos="10195"/>
            </w:tabs>
            <w:spacing w:after="0"/>
            <w:rPr>
              <w:rFonts w:eastAsiaTheme="minorEastAsia"/>
              <w:noProof/>
              <w:lang w:eastAsia="ru-RU"/>
            </w:rPr>
          </w:pPr>
          <w:hyperlink w:anchor="_Toc115433812" w:history="1">
            <w:r w:rsidR="002E5882" w:rsidRPr="002E5882">
              <w:rPr>
                <w:rStyle w:val="af3"/>
                <w:rFonts w:ascii="Times New Roman" w:hAnsi="Times New Roman" w:cs="Times New Roman"/>
                <w:noProof/>
              </w:rPr>
              <w:t>4.9</w:t>
            </w:r>
            <w:r w:rsidR="002E5882" w:rsidRPr="002E5882">
              <w:rPr>
                <w:rFonts w:eastAsiaTheme="minorEastAsia"/>
                <w:noProof/>
                <w:lang w:eastAsia="ru-RU"/>
              </w:rPr>
              <w:tab/>
            </w:r>
            <w:r w:rsidR="002E5882" w:rsidRPr="002E5882">
              <w:rPr>
                <w:rStyle w:val="af3"/>
                <w:rFonts w:ascii="Times New Roman" w:hAnsi="Times New Roman" w:cs="Times New Roman"/>
                <w:noProof/>
              </w:rPr>
              <w:t>Инженерная инфраструктура</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_Toc115433812 \h </w:instrText>
            </w:r>
            <w:r w:rsidR="002E5882" w:rsidRPr="002E5882">
              <w:rPr>
                <w:noProof/>
                <w:webHidden/>
              </w:rPr>
            </w:r>
            <w:r w:rsidR="002E5882" w:rsidRPr="002E5882">
              <w:rPr>
                <w:noProof/>
                <w:webHidden/>
              </w:rPr>
              <w:fldChar w:fldCharType="separate"/>
            </w:r>
            <w:r w:rsidR="00C77778">
              <w:rPr>
                <w:noProof/>
                <w:webHidden/>
              </w:rPr>
              <w:t>47</w:t>
            </w:r>
            <w:r w:rsidR="002E5882" w:rsidRPr="002E5882">
              <w:rPr>
                <w:noProof/>
                <w:webHidden/>
              </w:rPr>
              <w:fldChar w:fldCharType="end"/>
            </w:r>
          </w:hyperlink>
        </w:p>
        <w:p w14:paraId="329A5CC6" w14:textId="22030452" w:rsidR="002E5882" w:rsidRPr="002E5882" w:rsidRDefault="00000000" w:rsidP="002E5882">
          <w:pPr>
            <w:pStyle w:val="21"/>
            <w:tabs>
              <w:tab w:val="left" w:pos="1134"/>
              <w:tab w:val="right" w:leader="dot" w:pos="10195"/>
            </w:tabs>
            <w:spacing w:after="0"/>
            <w:rPr>
              <w:rFonts w:eastAsiaTheme="minorEastAsia"/>
              <w:noProof/>
              <w:lang w:eastAsia="ru-RU"/>
            </w:rPr>
          </w:pPr>
          <w:hyperlink w:anchor="_Toc115433813" w:history="1">
            <w:r w:rsidR="002E5882" w:rsidRPr="002E5882">
              <w:rPr>
                <w:rStyle w:val="af3"/>
                <w:rFonts w:ascii="Times New Roman" w:hAnsi="Times New Roman" w:cs="Times New Roman"/>
                <w:noProof/>
              </w:rPr>
              <w:t>4.10</w:t>
            </w:r>
            <w:r w:rsidR="002E5882" w:rsidRPr="002E5882">
              <w:rPr>
                <w:rFonts w:eastAsiaTheme="minorEastAsia"/>
                <w:noProof/>
                <w:lang w:eastAsia="ru-RU"/>
              </w:rPr>
              <w:tab/>
            </w:r>
            <w:r w:rsidR="002E5882" w:rsidRPr="002E5882">
              <w:rPr>
                <w:rStyle w:val="af3"/>
                <w:rFonts w:ascii="Times New Roman" w:hAnsi="Times New Roman" w:cs="Times New Roman"/>
                <w:noProof/>
              </w:rPr>
              <w:t>Основные направления экономики Ханкайского муниципального округа</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_Toc115433813 \h </w:instrText>
            </w:r>
            <w:r w:rsidR="002E5882" w:rsidRPr="002E5882">
              <w:rPr>
                <w:noProof/>
                <w:webHidden/>
              </w:rPr>
            </w:r>
            <w:r w:rsidR="002E5882" w:rsidRPr="002E5882">
              <w:rPr>
                <w:noProof/>
                <w:webHidden/>
              </w:rPr>
              <w:fldChar w:fldCharType="separate"/>
            </w:r>
            <w:r w:rsidR="00C77778">
              <w:rPr>
                <w:noProof/>
                <w:webHidden/>
              </w:rPr>
              <w:t>54</w:t>
            </w:r>
            <w:r w:rsidR="002E5882" w:rsidRPr="002E5882">
              <w:rPr>
                <w:noProof/>
                <w:webHidden/>
              </w:rPr>
              <w:fldChar w:fldCharType="end"/>
            </w:r>
          </w:hyperlink>
        </w:p>
        <w:p w14:paraId="66E5E09C" w14:textId="1247EE48" w:rsidR="002E5882" w:rsidRPr="002E5882" w:rsidRDefault="00000000" w:rsidP="002E5882">
          <w:pPr>
            <w:pStyle w:val="21"/>
            <w:tabs>
              <w:tab w:val="left" w:pos="1134"/>
              <w:tab w:val="right" w:leader="dot" w:pos="10195"/>
            </w:tabs>
            <w:spacing w:after="0"/>
            <w:rPr>
              <w:rFonts w:eastAsiaTheme="minorEastAsia"/>
              <w:noProof/>
              <w:lang w:eastAsia="ru-RU"/>
            </w:rPr>
          </w:pPr>
          <w:hyperlink w:anchor="_Toc115433814" w:history="1">
            <w:r w:rsidR="002E5882" w:rsidRPr="002E5882">
              <w:rPr>
                <w:rStyle w:val="af3"/>
                <w:rFonts w:ascii="Times New Roman" w:hAnsi="Times New Roman" w:cs="Times New Roman"/>
                <w:noProof/>
              </w:rPr>
              <w:t>4.11</w:t>
            </w:r>
            <w:r w:rsidR="002E5882" w:rsidRPr="002E5882">
              <w:rPr>
                <w:rFonts w:eastAsiaTheme="minorEastAsia"/>
                <w:noProof/>
                <w:lang w:eastAsia="ru-RU"/>
              </w:rPr>
              <w:tab/>
            </w:r>
            <w:r w:rsidR="002E5882" w:rsidRPr="002E5882">
              <w:rPr>
                <w:rStyle w:val="af3"/>
                <w:rFonts w:ascii="Times New Roman" w:hAnsi="Times New Roman" w:cs="Times New Roman"/>
                <w:noProof/>
              </w:rPr>
              <w:t>Транспортная инфраструктура</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_Toc115433814 \h </w:instrText>
            </w:r>
            <w:r w:rsidR="002E5882" w:rsidRPr="002E5882">
              <w:rPr>
                <w:noProof/>
                <w:webHidden/>
              </w:rPr>
            </w:r>
            <w:r w:rsidR="002E5882" w:rsidRPr="002E5882">
              <w:rPr>
                <w:noProof/>
                <w:webHidden/>
              </w:rPr>
              <w:fldChar w:fldCharType="separate"/>
            </w:r>
            <w:r w:rsidR="00C77778">
              <w:rPr>
                <w:noProof/>
                <w:webHidden/>
              </w:rPr>
              <w:t>57</w:t>
            </w:r>
            <w:r w:rsidR="002E5882" w:rsidRPr="002E5882">
              <w:rPr>
                <w:noProof/>
                <w:webHidden/>
              </w:rPr>
              <w:fldChar w:fldCharType="end"/>
            </w:r>
          </w:hyperlink>
        </w:p>
        <w:p w14:paraId="1BE6A1DB" w14:textId="5B504B71" w:rsidR="002E5882" w:rsidRPr="002E5882" w:rsidRDefault="00000000" w:rsidP="002E5882">
          <w:pPr>
            <w:pStyle w:val="21"/>
            <w:tabs>
              <w:tab w:val="left" w:pos="720"/>
              <w:tab w:val="right" w:leader="dot" w:pos="10195"/>
            </w:tabs>
            <w:spacing w:after="0"/>
            <w:rPr>
              <w:rFonts w:eastAsiaTheme="minorEastAsia"/>
              <w:noProof/>
              <w:lang w:eastAsia="ru-RU"/>
            </w:rPr>
          </w:pPr>
          <w:hyperlink w:anchor="_Toc115433815" w:history="1">
            <w:r w:rsidR="002E5882" w:rsidRPr="002E5882">
              <w:rPr>
                <w:rStyle w:val="af3"/>
                <w:rFonts w:ascii="Times New Roman" w:hAnsi="Times New Roman" w:cs="Times New Roman"/>
                <w:noProof/>
              </w:rPr>
              <w:t>4.5</w:t>
            </w:r>
            <w:r w:rsidR="002E5882" w:rsidRPr="002E5882">
              <w:rPr>
                <w:rFonts w:eastAsiaTheme="minorEastAsia"/>
                <w:noProof/>
                <w:lang w:eastAsia="ru-RU"/>
              </w:rPr>
              <w:tab/>
            </w:r>
            <w:r w:rsidR="002E5882" w:rsidRPr="002E5882">
              <w:rPr>
                <w:rStyle w:val="af3"/>
                <w:rFonts w:ascii="Times New Roman" w:hAnsi="Times New Roman" w:cs="Times New Roman"/>
                <w:iCs/>
                <w:noProof/>
              </w:rPr>
              <w:t>Пункт пропуска через государственную границу Российской Федерации</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_Toc115433815 \h </w:instrText>
            </w:r>
            <w:r w:rsidR="002E5882" w:rsidRPr="002E5882">
              <w:rPr>
                <w:noProof/>
                <w:webHidden/>
              </w:rPr>
            </w:r>
            <w:r w:rsidR="002E5882" w:rsidRPr="002E5882">
              <w:rPr>
                <w:noProof/>
                <w:webHidden/>
              </w:rPr>
              <w:fldChar w:fldCharType="separate"/>
            </w:r>
            <w:r w:rsidR="00C77778">
              <w:rPr>
                <w:noProof/>
                <w:webHidden/>
              </w:rPr>
              <w:t>64</w:t>
            </w:r>
            <w:r w:rsidR="002E5882" w:rsidRPr="002E5882">
              <w:rPr>
                <w:noProof/>
                <w:webHidden/>
              </w:rPr>
              <w:fldChar w:fldCharType="end"/>
            </w:r>
          </w:hyperlink>
        </w:p>
        <w:p w14:paraId="79DC1896" w14:textId="5C8CEE0A" w:rsidR="002E5882" w:rsidRPr="002E5882" w:rsidRDefault="00000000" w:rsidP="002E5882">
          <w:pPr>
            <w:pStyle w:val="21"/>
            <w:tabs>
              <w:tab w:val="left" w:pos="720"/>
              <w:tab w:val="right" w:leader="dot" w:pos="10195"/>
            </w:tabs>
            <w:spacing w:after="0"/>
            <w:rPr>
              <w:rFonts w:eastAsiaTheme="minorEastAsia"/>
              <w:noProof/>
              <w:lang w:eastAsia="ru-RU"/>
            </w:rPr>
          </w:pPr>
          <w:hyperlink w:anchor="_Toc115433816" w:history="1">
            <w:r w:rsidR="002E5882" w:rsidRPr="002E5882">
              <w:rPr>
                <w:rStyle w:val="af3"/>
                <w:rFonts w:ascii="Times New Roman" w:hAnsi="Times New Roman" w:cs="Times New Roman"/>
                <w:noProof/>
              </w:rPr>
              <w:t>4.6</w:t>
            </w:r>
            <w:r w:rsidR="002E5882" w:rsidRPr="002E5882">
              <w:rPr>
                <w:rFonts w:eastAsiaTheme="minorEastAsia"/>
                <w:noProof/>
                <w:lang w:eastAsia="ru-RU"/>
              </w:rPr>
              <w:tab/>
            </w:r>
            <w:r w:rsidR="002E5882" w:rsidRPr="002E5882">
              <w:rPr>
                <w:rStyle w:val="af3"/>
                <w:rFonts w:ascii="Times New Roman" w:hAnsi="Times New Roman" w:cs="Times New Roman"/>
                <w:noProof/>
              </w:rPr>
              <w:t>Туристический потенциал</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_Toc115433816 \h </w:instrText>
            </w:r>
            <w:r w:rsidR="002E5882" w:rsidRPr="002E5882">
              <w:rPr>
                <w:noProof/>
                <w:webHidden/>
              </w:rPr>
            </w:r>
            <w:r w:rsidR="002E5882" w:rsidRPr="002E5882">
              <w:rPr>
                <w:noProof/>
                <w:webHidden/>
              </w:rPr>
              <w:fldChar w:fldCharType="separate"/>
            </w:r>
            <w:r w:rsidR="00C77778">
              <w:rPr>
                <w:noProof/>
                <w:webHidden/>
              </w:rPr>
              <w:t>65</w:t>
            </w:r>
            <w:r w:rsidR="002E5882" w:rsidRPr="002E5882">
              <w:rPr>
                <w:noProof/>
                <w:webHidden/>
              </w:rPr>
              <w:fldChar w:fldCharType="end"/>
            </w:r>
          </w:hyperlink>
        </w:p>
        <w:p w14:paraId="0BA81E05" w14:textId="232262CF" w:rsidR="002E5882" w:rsidRPr="002E5882" w:rsidRDefault="00000000" w:rsidP="002E5882">
          <w:pPr>
            <w:pStyle w:val="21"/>
            <w:tabs>
              <w:tab w:val="left" w:pos="720"/>
              <w:tab w:val="right" w:leader="dot" w:pos="10195"/>
            </w:tabs>
            <w:spacing w:after="0"/>
            <w:rPr>
              <w:rFonts w:eastAsiaTheme="minorEastAsia"/>
              <w:noProof/>
              <w:lang w:eastAsia="ru-RU"/>
            </w:rPr>
          </w:pPr>
          <w:hyperlink w:anchor="_Toc115433817" w:history="1">
            <w:r w:rsidR="002E5882" w:rsidRPr="002E5882">
              <w:rPr>
                <w:rStyle w:val="af3"/>
                <w:rFonts w:ascii="Times New Roman" w:hAnsi="Times New Roman" w:cs="Times New Roman"/>
                <w:noProof/>
              </w:rPr>
              <w:t>4.7</w:t>
            </w:r>
            <w:r w:rsidR="002E5882" w:rsidRPr="002E5882">
              <w:rPr>
                <w:rFonts w:eastAsiaTheme="minorEastAsia"/>
                <w:noProof/>
                <w:lang w:eastAsia="ru-RU"/>
              </w:rPr>
              <w:tab/>
            </w:r>
            <w:r w:rsidR="002E5882" w:rsidRPr="002E5882">
              <w:rPr>
                <w:rStyle w:val="af3"/>
                <w:rFonts w:ascii="Times New Roman" w:hAnsi="Times New Roman" w:cs="Times New Roman"/>
                <w:noProof/>
              </w:rPr>
              <w:t>Природно-экологическая ситуация</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_Toc115433817 \h </w:instrText>
            </w:r>
            <w:r w:rsidR="002E5882" w:rsidRPr="002E5882">
              <w:rPr>
                <w:noProof/>
                <w:webHidden/>
              </w:rPr>
            </w:r>
            <w:r w:rsidR="002E5882" w:rsidRPr="002E5882">
              <w:rPr>
                <w:noProof/>
                <w:webHidden/>
              </w:rPr>
              <w:fldChar w:fldCharType="separate"/>
            </w:r>
            <w:r w:rsidR="00C77778">
              <w:rPr>
                <w:noProof/>
                <w:webHidden/>
              </w:rPr>
              <w:t>65</w:t>
            </w:r>
            <w:r w:rsidR="002E5882" w:rsidRPr="002E5882">
              <w:rPr>
                <w:noProof/>
                <w:webHidden/>
              </w:rPr>
              <w:fldChar w:fldCharType="end"/>
            </w:r>
          </w:hyperlink>
        </w:p>
        <w:p w14:paraId="4B944C1B" w14:textId="4614BA4E" w:rsidR="002E5882" w:rsidRPr="002E5882" w:rsidRDefault="00000000" w:rsidP="002E5882">
          <w:pPr>
            <w:pStyle w:val="21"/>
            <w:tabs>
              <w:tab w:val="left" w:pos="720"/>
              <w:tab w:val="right" w:leader="dot" w:pos="10195"/>
            </w:tabs>
            <w:spacing w:after="0"/>
            <w:rPr>
              <w:rFonts w:eastAsiaTheme="minorEastAsia"/>
              <w:noProof/>
              <w:lang w:eastAsia="ru-RU"/>
            </w:rPr>
          </w:pPr>
          <w:hyperlink w:anchor="_Toc115433818" w:history="1">
            <w:r w:rsidR="002E5882" w:rsidRPr="002E5882">
              <w:rPr>
                <w:rStyle w:val="af3"/>
                <w:rFonts w:ascii="Times New Roman" w:hAnsi="Times New Roman" w:cs="Times New Roman"/>
                <w:noProof/>
              </w:rPr>
              <w:t>4.8</w:t>
            </w:r>
            <w:r w:rsidR="002E5882" w:rsidRPr="002E5882">
              <w:rPr>
                <w:rFonts w:eastAsiaTheme="minorEastAsia"/>
                <w:noProof/>
                <w:lang w:eastAsia="ru-RU"/>
              </w:rPr>
              <w:tab/>
            </w:r>
            <w:r w:rsidR="002E5882" w:rsidRPr="002E5882">
              <w:rPr>
                <w:rStyle w:val="af3"/>
                <w:rFonts w:ascii="Times New Roman" w:hAnsi="Times New Roman" w:cs="Times New Roman"/>
                <w:noProof/>
              </w:rPr>
              <w:t>Кладбища</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_Toc115433818 \h </w:instrText>
            </w:r>
            <w:r w:rsidR="002E5882" w:rsidRPr="002E5882">
              <w:rPr>
                <w:noProof/>
                <w:webHidden/>
              </w:rPr>
            </w:r>
            <w:r w:rsidR="002E5882" w:rsidRPr="002E5882">
              <w:rPr>
                <w:noProof/>
                <w:webHidden/>
              </w:rPr>
              <w:fldChar w:fldCharType="separate"/>
            </w:r>
            <w:r w:rsidR="00C77778">
              <w:rPr>
                <w:noProof/>
                <w:webHidden/>
              </w:rPr>
              <w:t>68</w:t>
            </w:r>
            <w:r w:rsidR="002E5882" w:rsidRPr="002E5882">
              <w:rPr>
                <w:noProof/>
                <w:webHidden/>
              </w:rPr>
              <w:fldChar w:fldCharType="end"/>
            </w:r>
          </w:hyperlink>
        </w:p>
        <w:p w14:paraId="13387AAF" w14:textId="2183B493" w:rsidR="002E5882" w:rsidRPr="002E5882" w:rsidRDefault="00000000" w:rsidP="002E5882">
          <w:pPr>
            <w:pStyle w:val="21"/>
            <w:tabs>
              <w:tab w:val="left" w:pos="720"/>
              <w:tab w:val="right" w:leader="dot" w:pos="10195"/>
            </w:tabs>
            <w:spacing w:after="0"/>
            <w:rPr>
              <w:rFonts w:eastAsiaTheme="minorEastAsia"/>
              <w:noProof/>
              <w:lang w:eastAsia="ru-RU"/>
            </w:rPr>
          </w:pPr>
          <w:hyperlink w:anchor="_Toc115433819" w:history="1">
            <w:r w:rsidR="002E5882" w:rsidRPr="002E5882">
              <w:rPr>
                <w:rStyle w:val="af3"/>
                <w:rFonts w:ascii="Times New Roman" w:hAnsi="Times New Roman" w:cs="Times New Roman"/>
                <w:noProof/>
              </w:rPr>
              <w:t>4.9</w:t>
            </w:r>
            <w:r w:rsidR="002E5882" w:rsidRPr="002E5882">
              <w:rPr>
                <w:rFonts w:eastAsiaTheme="minorEastAsia"/>
                <w:noProof/>
                <w:lang w:eastAsia="ru-RU"/>
              </w:rPr>
              <w:tab/>
            </w:r>
            <w:r w:rsidR="002E5882" w:rsidRPr="002E5882">
              <w:rPr>
                <w:rStyle w:val="af3"/>
                <w:rFonts w:ascii="Times New Roman" w:hAnsi="Times New Roman" w:cs="Times New Roman"/>
                <w:noProof/>
              </w:rPr>
              <w:t>Отходы производства и потребления</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_Toc115433819 \h </w:instrText>
            </w:r>
            <w:r w:rsidR="002E5882" w:rsidRPr="002E5882">
              <w:rPr>
                <w:noProof/>
                <w:webHidden/>
              </w:rPr>
            </w:r>
            <w:r w:rsidR="002E5882" w:rsidRPr="002E5882">
              <w:rPr>
                <w:noProof/>
                <w:webHidden/>
              </w:rPr>
              <w:fldChar w:fldCharType="separate"/>
            </w:r>
            <w:r w:rsidR="00C77778">
              <w:rPr>
                <w:noProof/>
                <w:webHidden/>
              </w:rPr>
              <w:t>69</w:t>
            </w:r>
            <w:r w:rsidR="002E5882" w:rsidRPr="002E5882">
              <w:rPr>
                <w:noProof/>
                <w:webHidden/>
              </w:rPr>
              <w:fldChar w:fldCharType="end"/>
            </w:r>
          </w:hyperlink>
        </w:p>
        <w:p w14:paraId="78C73B00" w14:textId="5BF69C7C" w:rsidR="002E5882" w:rsidRPr="002E5882" w:rsidRDefault="00000000" w:rsidP="002E5882">
          <w:pPr>
            <w:pStyle w:val="13"/>
            <w:rPr>
              <w:rFonts w:eastAsiaTheme="minorEastAsia"/>
              <w:noProof/>
              <w:lang w:eastAsia="ru-RU"/>
            </w:rPr>
          </w:pPr>
          <w:hyperlink w:anchor="_Toc115433820" w:history="1">
            <w:r w:rsidR="002E5882" w:rsidRPr="002E5882">
              <w:rPr>
                <w:rStyle w:val="af3"/>
                <w:rFonts w:ascii="Times New Roman" w:hAnsi="Times New Roman" w:cs="Times New Roman"/>
                <w:noProof/>
              </w:rPr>
              <w:t>5</w:t>
            </w:r>
            <w:r w:rsidR="002E5882" w:rsidRPr="002E5882">
              <w:rPr>
                <w:rFonts w:eastAsiaTheme="minorEastAsia"/>
                <w:noProof/>
                <w:lang w:eastAsia="ru-RU"/>
              </w:rPr>
              <w:tab/>
            </w:r>
            <w:r w:rsidR="002E5882" w:rsidRPr="002E5882">
              <w:rPr>
                <w:rStyle w:val="af3"/>
                <w:rFonts w:ascii="Times New Roman" w:hAnsi="Times New Roman" w:cs="Times New Roman"/>
                <w:noProof/>
              </w:rPr>
              <w:t>Градостроительная концепция</w:t>
            </w:r>
            <w:r w:rsidR="002E5882">
              <w:rPr>
                <w:rStyle w:val="af3"/>
                <w:rFonts w:ascii="Times New Roman" w:hAnsi="Times New Roman" w:cs="Times New Roman"/>
                <w:noProof/>
              </w:rPr>
              <w:t xml:space="preserve">                                                                                                                          </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_Toc115433820 \h </w:instrText>
            </w:r>
            <w:r w:rsidR="002E5882" w:rsidRPr="002E5882">
              <w:rPr>
                <w:noProof/>
                <w:webHidden/>
              </w:rPr>
            </w:r>
            <w:r w:rsidR="002E5882" w:rsidRPr="002E5882">
              <w:rPr>
                <w:noProof/>
                <w:webHidden/>
              </w:rPr>
              <w:fldChar w:fldCharType="separate"/>
            </w:r>
            <w:r w:rsidR="00C77778">
              <w:rPr>
                <w:noProof/>
                <w:webHidden/>
              </w:rPr>
              <w:t>72</w:t>
            </w:r>
            <w:r w:rsidR="002E5882" w:rsidRPr="002E5882">
              <w:rPr>
                <w:noProof/>
                <w:webHidden/>
              </w:rPr>
              <w:fldChar w:fldCharType="end"/>
            </w:r>
          </w:hyperlink>
        </w:p>
        <w:p w14:paraId="0E2F6E62" w14:textId="0E794EB3" w:rsidR="002E5882" w:rsidRPr="002E5882" w:rsidRDefault="00000000" w:rsidP="002E5882">
          <w:pPr>
            <w:pStyle w:val="21"/>
            <w:tabs>
              <w:tab w:val="left" w:pos="720"/>
              <w:tab w:val="right" w:leader="dot" w:pos="10195"/>
            </w:tabs>
            <w:spacing w:after="0"/>
            <w:rPr>
              <w:rFonts w:eastAsiaTheme="minorEastAsia"/>
              <w:noProof/>
              <w:lang w:eastAsia="ru-RU"/>
            </w:rPr>
          </w:pPr>
          <w:hyperlink w:anchor="_Toc115433821" w:history="1">
            <w:r w:rsidR="002E5882" w:rsidRPr="002E5882">
              <w:rPr>
                <w:rStyle w:val="af3"/>
                <w:rFonts w:ascii="Times New Roman" w:hAnsi="Times New Roman" w:cs="Times New Roman"/>
                <w:noProof/>
              </w:rPr>
              <w:t>5.5</w:t>
            </w:r>
            <w:r w:rsidR="002E5882" w:rsidRPr="002E5882">
              <w:rPr>
                <w:rFonts w:eastAsiaTheme="minorEastAsia"/>
                <w:noProof/>
                <w:lang w:eastAsia="ru-RU"/>
              </w:rPr>
              <w:tab/>
            </w:r>
            <w:r w:rsidR="002E5882" w:rsidRPr="002E5882">
              <w:rPr>
                <w:rStyle w:val="af3"/>
                <w:rFonts w:ascii="Times New Roman" w:hAnsi="Times New Roman" w:cs="Times New Roman"/>
                <w:noProof/>
              </w:rPr>
              <w:t>Архитектурно-планировочная организация территории</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_Toc115433821 \h </w:instrText>
            </w:r>
            <w:r w:rsidR="002E5882" w:rsidRPr="002E5882">
              <w:rPr>
                <w:noProof/>
                <w:webHidden/>
              </w:rPr>
            </w:r>
            <w:r w:rsidR="002E5882" w:rsidRPr="002E5882">
              <w:rPr>
                <w:noProof/>
                <w:webHidden/>
              </w:rPr>
              <w:fldChar w:fldCharType="separate"/>
            </w:r>
            <w:r w:rsidR="00C77778">
              <w:rPr>
                <w:noProof/>
                <w:webHidden/>
              </w:rPr>
              <w:t>73</w:t>
            </w:r>
            <w:r w:rsidR="002E5882" w:rsidRPr="002E5882">
              <w:rPr>
                <w:noProof/>
                <w:webHidden/>
              </w:rPr>
              <w:fldChar w:fldCharType="end"/>
            </w:r>
          </w:hyperlink>
        </w:p>
        <w:p w14:paraId="4CAA50FC" w14:textId="7AA94888" w:rsidR="002E5882" w:rsidRPr="002E5882" w:rsidRDefault="00000000" w:rsidP="002E5882">
          <w:pPr>
            <w:pStyle w:val="21"/>
            <w:tabs>
              <w:tab w:val="left" w:pos="720"/>
              <w:tab w:val="right" w:leader="dot" w:pos="10195"/>
            </w:tabs>
            <w:spacing w:after="0"/>
            <w:rPr>
              <w:rFonts w:eastAsiaTheme="minorEastAsia"/>
              <w:noProof/>
              <w:lang w:eastAsia="ru-RU"/>
            </w:rPr>
          </w:pPr>
          <w:hyperlink w:anchor="_Toc115433822" w:history="1">
            <w:r w:rsidR="002E5882" w:rsidRPr="002E5882">
              <w:rPr>
                <w:rStyle w:val="af3"/>
                <w:rFonts w:ascii="Times New Roman" w:hAnsi="Times New Roman" w:cs="Times New Roman"/>
                <w:noProof/>
              </w:rPr>
              <w:t>5.6</w:t>
            </w:r>
            <w:r w:rsidR="002E5882" w:rsidRPr="002E5882">
              <w:rPr>
                <w:rFonts w:eastAsiaTheme="minorEastAsia"/>
                <w:noProof/>
                <w:lang w:eastAsia="ru-RU"/>
              </w:rPr>
              <w:tab/>
            </w:r>
            <w:r w:rsidR="002E5882" w:rsidRPr="002E5882">
              <w:rPr>
                <w:rStyle w:val="af3"/>
                <w:rFonts w:ascii="Times New Roman" w:hAnsi="Times New Roman" w:cs="Times New Roman"/>
                <w:noProof/>
              </w:rPr>
              <w:t>Прогноз развития демографических и социально-экономических процессов в Ханкайском муниципальном округе</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_Toc115433822 \h </w:instrText>
            </w:r>
            <w:r w:rsidR="002E5882" w:rsidRPr="002E5882">
              <w:rPr>
                <w:noProof/>
                <w:webHidden/>
              </w:rPr>
            </w:r>
            <w:r w:rsidR="002E5882" w:rsidRPr="002E5882">
              <w:rPr>
                <w:noProof/>
                <w:webHidden/>
              </w:rPr>
              <w:fldChar w:fldCharType="separate"/>
            </w:r>
            <w:r w:rsidR="00C77778">
              <w:rPr>
                <w:noProof/>
                <w:webHidden/>
              </w:rPr>
              <w:t>75</w:t>
            </w:r>
            <w:r w:rsidR="002E5882" w:rsidRPr="002E5882">
              <w:rPr>
                <w:noProof/>
                <w:webHidden/>
              </w:rPr>
              <w:fldChar w:fldCharType="end"/>
            </w:r>
          </w:hyperlink>
        </w:p>
        <w:p w14:paraId="3CF1B3E8" w14:textId="4EE6ABD7" w:rsidR="002E5882" w:rsidRPr="002E5882" w:rsidRDefault="00000000" w:rsidP="002E5882">
          <w:pPr>
            <w:pStyle w:val="21"/>
            <w:tabs>
              <w:tab w:val="left" w:pos="720"/>
              <w:tab w:val="right" w:leader="dot" w:pos="10195"/>
            </w:tabs>
            <w:spacing w:after="0"/>
            <w:rPr>
              <w:rFonts w:eastAsiaTheme="minorEastAsia"/>
              <w:noProof/>
              <w:lang w:eastAsia="ru-RU"/>
            </w:rPr>
          </w:pPr>
          <w:hyperlink w:anchor="_Toc115433823" w:history="1">
            <w:r w:rsidR="002E5882" w:rsidRPr="002E5882">
              <w:rPr>
                <w:rStyle w:val="af3"/>
                <w:rFonts w:ascii="Times New Roman" w:hAnsi="Times New Roman" w:cs="Times New Roman"/>
                <w:noProof/>
              </w:rPr>
              <w:t>5.7</w:t>
            </w:r>
            <w:r w:rsidR="002E5882" w:rsidRPr="002E5882">
              <w:rPr>
                <w:rFonts w:eastAsiaTheme="minorEastAsia"/>
                <w:noProof/>
                <w:lang w:eastAsia="ru-RU"/>
              </w:rPr>
              <w:tab/>
            </w:r>
            <w:r w:rsidR="002E5882" w:rsidRPr="002E5882">
              <w:rPr>
                <w:rStyle w:val="af3"/>
                <w:rFonts w:ascii="Times New Roman" w:hAnsi="Times New Roman" w:cs="Times New Roman"/>
                <w:noProof/>
              </w:rPr>
              <w:t>Развитие социальной инфраструктуры</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_Toc115433823 \h </w:instrText>
            </w:r>
            <w:r w:rsidR="002E5882" w:rsidRPr="002E5882">
              <w:rPr>
                <w:noProof/>
                <w:webHidden/>
              </w:rPr>
            </w:r>
            <w:r w:rsidR="002E5882" w:rsidRPr="002E5882">
              <w:rPr>
                <w:noProof/>
                <w:webHidden/>
              </w:rPr>
              <w:fldChar w:fldCharType="separate"/>
            </w:r>
            <w:r w:rsidR="00C77778">
              <w:rPr>
                <w:noProof/>
                <w:webHidden/>
              </w:rPr>
              <w:t>77</w:t>
            </w:r>
            <w:r w:rsidR="002E5882" w:rsidRPr="002E5882">
              <w:rPr>
                <w:noProof/>
                <w:webHidden/>
              </w:rPr>
              <w:fldChar w:fldCharType="end"/>
            </w:r>
          </w:hyperlink>
        </w:p>
        <w:p w14:paraId="1F8F9563" w14:textId="67D3BFE5" w:rsidR="002E5882" w:rsidRPr="002E5882" w:rsidRDefault="00000000" w:rsidP="002E5882">
          <w:pPr>
            <w:pStyle w:val="21"/>
            <w:tabs>
              <w:tab w:val="left" w:pos="720"/>
              <w:tab w:val="right" w:leader="dot" w:pos="10195"/>
            </w:tabs>
            <w:spacing w:after="0"/>
            <w:rPr>
              <w:rFonts w:eastAsiaTheme="minorEastAsia"/>
              <w:noProof/>
              <w:lang w:eastAsia="ru-RU"/>
            </w:rPr>
          </w:pPr>
          <w:hyperlink w:anchor="_Toc115433824" w:history="1">
            <w:r w:rsidR="002E5882" w:rsidRPr="002E5882">
              <w:rPr>
                <w:rStyle w:val="af3"/>
                <w:rFonts w:ascii="Times New Roman" w:hAnsi="Times New Roman" w:cs="Times New Roman"/>
                <w:noProof/>
              </w:rPr>
              <w:t>5.8</w:t>
            </w:r>
            <w:r w:rsidR="002E5882" w:rsidRPr="002E5882">
              <w:rPr>
                <w:rFonts w:eastAsiaTheme="minorEastAsia"/>
                <w:noProof/>
                <w:lang w:eastAsia="ru-RU"/>
              </w:rPr>
              <w:tab/>
            </w:r>
            <w:r w:rsidR="002E5882" w:rsidRPr="002E5882">
              <w:rPr>
                <w:rStyle w:val="af3"/>
                <w:rFonts w:ascii="Times New Roman" w:hAnsi="Times New Roman" w:cs="Times New Roman"/>
                <w:noProof/>
              </w:rPr>
              <w:t>Развитие жилой зоны</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_Toc115433824 \h </w:instrText>
            </w:r>
            <w:r w:rsidR="002E5882" w:rsidRPr="002E5882">
              <w:rPr>
                <w:noProof/>
                <w:webHidden/>
              </w:rPr>
            </w:r>
            <w:r w:rsidR="002E5882" w:rsidRPr="002E5882">
              <w:rPr>
                <w:noProof/>
                <w:webHidden/>
              </w:rPr>
              <w:fldChar w:fldCharType="separate"/>
            </w:r>
            <w:r w:rsidR="00C77778">
              <w:rPr>
                <w:noProof/>
                <w:webHidden/>
              </w:rPr>
              <w:t>90</w:t>
            </w:r>
            <w:r w:rsidR="002E5882" w:rsidRPr="002E5882">
              <w:rPr>
                <w:noProof/>
                <w:webHidden/>
              </w:rPr>
              <w:fldChar w:fldCharType="end"/>
            </w:r>
          </w:hyperlink>
        </w:p>
        <w:p w14:paraId="6262C317" w14:textId="490DDEFE" w:rsidR="002E5882" w:rsidRPr="002E5882" w:rsidRDefault="00000000" w:rsidP="002E5882">
          <w:pPr>
            <w:pStyle w:val="21"/>
            <w:tabs>
              <w:tab w:val="left" w:pos="720"/>
              <w:tab w:val="right" w:leader="dot" w:pos="10195"/>
            </w:tabs>
            <w:spacing w:after="0"/>
            <w:rPr>
              <w:rFonts w:eastAsiaTheme="minorEastAsia"/>
              <w:noProof/>
              <w:lang w:eastAsia="ru-RU"/>
            </w:rPr>
          </w:pPr>
          <w:hyperlink w:anchor="_Toc115433825" w:history="1">
            <w:r w:rsidR="002E5882" w:rsidRPr="002E5882">
              <w:rPr>
                <w:rStyle w:val="af3"/>
                <w:rFonts w:ascii="Times New Roman" w:hAnsi="Times New Roman" w:cs="Times New Roman"/>
                <w:noProof/>
              </w:rPr>
              <w:t>5.9</w:t>
            </w:r>
            <w:r w:rsidR="002E5882" w:rsidRPr="002E5882">
              <w:rPr>
                <w:rFonts w:eastAsiaTheme="minorEastAsia"/>
                <w:noProof/>
                <w:lang w:eastAsia="ru-RU"/>
              </w:rPr>
              <w:tab/>
            </w:r>
            <w:r w:rsidR="002E5882" w:rsidRPr="002E5882">
              <w:rPr>
                <w:rStyle w:val="af3"/>
                <w:rFonts w:ascii="Times New Roman" w:hAnsi="Times New Roman" w:cs="Times New Roman"/>
                <w:noProof/>
              </w:rPr>
              <w:t>Инженерная инфраструктура</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_Toc115433825 \h </w:instrText>
            </w:r>
            <w:r w:rsidR="002E5882" w:rsidRPr="002E5882">
              <w:rPr>
                <w:noProof/>
                <w:webHidden/>
              </w:rPr>
            </w:r>
            <w:r w:rsidR="002E5882" w:rsidRPr="002E5882">
              <w:rPr>
                <w:noProof/>
                <w:webHidden/>
              </w:rPr>
              <w:fldChar w:fldCharType="separate"/>
            </w:r>
            <w:r w:rsidR="00C77778">
              <w:rPr>
                <w:noProof/>
                <w:webHidden/>
              </w:rPr>
              <w:t>91</w:t>
            </w:r>
            <w:r w:rsidR="002E5882" w:rsidRPr="002E5882">
              <w:rPr>
                <w:noProof/>
                <w:webHidden/>
              </w:rPr>
              <w:fldChar w:fldCharType="end"/>
            </w:r>
          </w:hyperlink>
        </w:p>
        <w:p w14:paraId="01E3382E" w14:textId="57E74AD7" w:rsidR="002E5882" w:rsidRPr="002E5882" w:rsidRDefault="00000000" w:rsidP="002E5882">
          <w:pPr>
            <w:pStyle w:val="21"/>
            <w:tabs>
              <w:tab w:val="left" w:pos="1134"/>
              <w:tab w:val="right" w:leader="dot" w:pos="10195"/>
            </w:tabs>
            <w:spacing w:after="0"/>
            <w:rPr>
              <w:rFonts w:eastAsiaTheme="minorEastAsia"/>
              <w:noProof/>
              <w:lang w:eastAsia="ru-RU"/>
            </w:rPr>
          </w:pPr>
          <w:hyperlink w:anchor="_Toc115433826" w:history="1">
            <w:r w:rsidR="002E5882" w:rsidRPr="002E5882">
              <w:rPr>
                <w:rStyle w:val="af3"/>
                <w:rFonts w:ascii="Times New Roman" w:hAnsi="Times New Roman" w:cs="Times New Roman"/>
                <w:noProof/>
              </w:rPr>
              <w:t>5.10</w:t>
            </w:r>
            <w:r w:rsidR="002E5882" w:rsidRPr="002E5882">
              <w:rPr>
                <w:rFonts w:eastAsiaTheme="minorEastAsia"/>
                <w:noProof/>
                <w:lang w:eastAsia="ru-RU"/>
              </w:rPr>
              <w:tab/>
            </w:r>
            <w:r w:rsidR="002E5882" w:rsidRPr="002E5882">
              <w:rPr>
                <w:rStyle w:val="af3"/>
                <w:rFonts w:ascii="Times New Roman" w:hAnsi="Times New Roman" w:cs="Times New Roman"/>
                <w:noProof/>
              </w:rPr>
              <w:t>Развитие производственной сферы</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_Toc115433826 \h </w:instrText>
            </w:r>
            <w:r w:rsidR="002E5882" w:rsidRPr="002E5882">
              <w:rPr>
                <w:noProof/>
                <w:webHidden/>
              </w:rPr>
            </w:r>
            <w:r w:rsidR="002E5882" w:rsidRPr="002E5882">
              <w:rPr>
                <w:noProof/>
                <w:webHidden/>
              </w:rPr>
              <w:fldChar w:fldCharType="separate"/>
            </w:r>
            <w:r w:rsidR="00C77778">
              <w:rPr>
                <w:noProof/>
                <w:webHidden/>
              </w:rPr>
              <w:t>105</w:t>
            </w:r>
            <w:r w:rsidR="002E5882" w:rsidRPr="002E5882">
              <w:rPr>
                <w:noProof/>
                <w:webHidden/>
              </w:rPr>
              <w:fldChar w:fldCharType="end"/>
            </w:r>
          </w:hyperlink>
        </w:p>
        <w:p w14:paraId="04EEE2A1" w14:textId="5BAC80BA" w:rsidR="002E5882" w:rsidRPr="002E5882" w:rsidRDefault="00000000" w:rsidP="002E5882">
          <w:pPr>
            <w:pStyle w:val="21"/>
            <w:tabs>
              <w:tab w:val="left" w:pos="1134"/>
              <w:tab w:val="right" w:leader="dot" w:pos="10195"/>
            </w:tabs>
            <w:spacing w:after="0"/>
            <w:rPr>
              <w:rFonts w:eastAsiaTheme="minorEastAsia"/>
              <w:noProof/>
              <w:lang w:eastAsia="ru-RU"/>
            </w:rPr>
          </w:pPr>
          <w:hyperlink w:anchor="_Toc115433827" w:history="1">
            <w:r w:rsidR="002E5882" w:rsidRPr="002E5882">
              <w:rPr>
                <w:rStyle w:val="af3"/>
                <w:rFonts w:ascii="Times New Roman" w:hAnsi="Times New Roman" w:cs="Times New Roman"/>
                <w:noProof/>
              </w:rPr>
              <w:t>5.11</w:t>
            </w:r>
            <w:r w:rsidR="002E5882" w:rsidRPr="002E5882">
              <w:rPr>
                <w:rFonts w:eastAsiaTheme="minorEastAsia"/>
                <w:noProof/>
                <w:lang w:eastAsia="ru-RU"/>
              </w:rPr>
              <w:tab/>
            </w:r>
            <w:r w:rsidR="002E5882" w:rsidRPr="002E5882">
              <w:rPr>
                <w:rStyle w:val="af3"/>
                <w:rFonts w:ascii="Times New Roman" w:hAnsi="Times New Roman" w:cs="Times New Roman"/>
                <w:noProof/>
              </w:rPr>
              <w:t>Развитие сельского хозяйства</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_Toc115433827 \h </w:instrText>
            </w:r>
            <w:r w:rsidR="002E5882" w:rsidRPr="002E5882">
              <w:rPr>
                <w:noProof/>
                <w:webHidden/>
              </w:rPr>
            </w:r>
            <w:r w:rsidR="002E5882" w:rsidRPr="002E5882">
              <w:rPr>
                <w:noProof/>
                <w:webHidden/>
              </w:rPr>
              <w:fldChar w:fldCharType="separate"/>
            </w:r>
            <w:r w:rsidR="00C77778">
              <w:rPr>
                <w:noProof/>
                <w:webHidden/>
              </w:rPr>
              <w:t>106</w:t>
            </w:r>
            <w:r w:rsidR="002E5882" w:rsidRPr="002E5882">
              <w:rPr>
                <w:noProof/>
                <w:webHidden/>
              </w:rPr>
              <w:fldChar w:fldCharType="end"/>
            </w:r>
          </w:hyperlink>
        </w:p>
        <w:p w14:paraId="5B78EA85" w14:textId="44A93BCB" w:rsidR="002E5882" w:rsidRPr="002E5882" w:rsidRDefault="00000000" w:rsidP="002E5882">
          <w:pPr>
            <w:pStyle w:val="21"/>
            <w:tabs>
              <w:tab w:val="left" w:pos="1134"/>
              <w:tab w:val="right" w:leader="dot" w:pos="10195"/>
            </w:tabs>
            <w:spacing w:after="0"/>
            <w:rPr>
              <w:rFonts w:eastAsiaTheme="minorEastAsia"/>
              <w:noProof/>
              <w:lang w:eastAsia="ru-RU"/>
            </w:rPr>
          </w:pPr>
          <w:hyperlink w:anchor="_Toc115433828" w:history="1">
            <w:r w:rsidR="002E5882" w:rsidRPr="002E5882">
              <w:rPr>
                <w:rStyle w:val="af3"/>
                <w:rFonts w:ascii="Times New Roman" w:hAnsi="Times New Roman" w:cs="Times New Roman"/>
                <w:noProof/>
              </w:rPr>
              <w:t>5.12</w:t>
            </w:r>
            <w:r w:rsidR="002E5882" w:rsidRPr="002E5882">
              <w:rPr>
                <w:rFonts w:eastAsiaTheme="minorEastAsia"/>
                <w:noProof/>
                <w:lang w:eastAsia="ru-RU"/>
              </w:rPr>
              <w:tab/>
            </w:r>
            <w:r w:rsidR="002E5882" w:rsidRPr="002E5882">
              <w:rPr>
                <w:rStyle w:val="af3"/>
                <w:rFonts w:ascii="Times New Roman" w:hAnsi="Times New Roman" w:cs="Times New Roman"/>
                <w:noProof/>
              </w:rPr>
              <w:t>Развитие транспортной инфраструктуры</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_Toc115433828 \h </w:instrText>
            </w:r>
            <w:r w:rsidR="002E5882" w:rsidRPr="002E5882">
              <w:rPr>
                <w:noProof/>
                <w:webHidden/>
              </w:rPr>
            </w:r>
            <w:r w:rsidR="002E5882" w:rsidRPr="002E5882">
              <w:rPr>
                <w:noProof/>
                <w:webHidden/>
              </w:rPr>
              <w:fldChar w:fldCharType="separate"/>
            </w:r>
            <w:r w:rsidR="00C77778">
              <w:rPr>
                <w:noProof/>
                <w:webHidden/>
              </w:rPr>
              <w:t>108</w:t>
            </w:r>
            <w:r w:rsidR="002E5882" w:rsidRPr="002E5882">
              <w:rPr>
                <w:noProof/>
                <w:webHidden/>
              </w:rPr>
              <w:fldChar w:fldCharType="end"/>
            </w:r>
          </w:hyperlink>
        </w:p>
        <w:p w14:paraId="48C9CB58" w14:textId="3A130C7C" w:rsidR="002E5882" w:rsidRPr="002E5882" w:rsidRDefault="00000000" w:rsidP="002E5882">
          <w:pPr>
            <w:pStyle w:val="21"/>
            <w:tabs>
              <w:tab w:val="left" w:pos="1134"/>
              <w:tab w:val="right" w:leader="dot" w:pos="10195"/>
            </w:tabs>
            <w:spacing w:after="0"/>
            <w:rPr>
              <w:rFonts w:eastAsiaTheme="minorEastAsia"/>
              <w:noProof/>
              <w:lang w:eastAsia="ru-RU"/>
            </w:rPr>
          </w:pPr>
          <w:hyperlink w:anchor="_Toc115433829" w:history="1">
            <w:r w:rsidR="002E5882" w:rsidRPr="002E5882">
              <w:rPr>
                <w:rStyle w:val="af3"/>
                <w:rFonts w:ascii="Times New Roman" w:hAnsi="Times New Roman" w:cs="Times New Roman"/>
                <w:noProof/>
              </w:rPr>
              <w:t>5.13</w:t>
            </w:r>
            <w:r w:rsidR="002E5882" w:rsidRPr="002E5882">
              <w:rPr>
                <w:rFonts w:eastAsiaTheme="minorEastAsia"/>
                <w:noProof/>
                <w:lang w:eastAsia="ru-RU"/>
              </w:rPr>
              <w:tab/>
            </w:r>
            <w:r w:rsidR="002E5882" w:rsidRPr="002E5882">
              <w:rPr>
                <w:rStyle w:val="af3"/>
                <w:rFonts w:ascii="Times New Roman" w:hAnsi="Times New Roman" w:cs="Times New Roman"/>
                <w:iCs/>
                <w:noProof/>
              </w:rPr>
              <w:t>Пункт пропуска через государственную границу</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_Toc115433829 \h </w:instrText>
            </w:r>
            <w:r w:rsidR="002E5882" w:rsidRPr="002E5882">
              <w:rPr>
                <w:noProof/>
                <w:webHidden/>
              </w:rPr>
            </w:r>
            <w:r w:rsidR="002E5882" w:rsidRPr="002E5882">
              <w:rPr>
                <w:noProof/>
                <w:webHidden/>
              </w:rPr>
              <w:fldChar w:fldCharType="separate"/>
            </w:r>
            <w:r w:rsidR="00C77778">
              <w:rPr>
                <w:noProof/>
                <w:webHidden/>
              </w:rPr>
              <w:t>111</w:t>
            </w:r>
            <w:r w:rsidR="002E5882" w:rsidRPr="002E5882">
              <w:rPr>
                <w:noProof/>
                <w:webHidden/>
              </w:rPr>
              <w:fldChar w:fldCharType="end"/>
            </w:r>
          </w:hyperlink>
        </w:p>
        <w:p w14:paraId="008AD420" w14:textId="4302BDDE" w:rsidR="002E5882" w:rsidRPr="002E5882" w:rsidRDefault="00000000" w:rsidP="002E5882">
          <w:pPr>
            <w:pStyle w:val="21"/>
            <w:tabs>
              <w:tab w:val="left" w:pos="1134"/>
              <w:tab w:val="right" w:leader="dot" w:pos="10195"/>
            </w:tabs>
            <w:spacing w:after="0"/>
            <w:rPr>
              <w:rFonts w:eastAsiaTheme="minorEastAsia"/>
              <w:noProof/>
              <w:lang w:eastAsia="ru-RU"/>
            </w:rPr>
          </w:pPr>
          <w:hyperlink w:anchor="_Toc115433830" w:history="1">
            <w:r w:rsidR="002E5882" w:rsidRPr="002E5882">
              <w:rPr>
                <w:rStyle w:val="af3"/>
                <w:rFonts w:ascii="Times New Roman" w:hAnsi="Times New Roman" w:cs="Times New Roman"/>
                <w:noProof/>
              </w:rPr>
              <w:t>5.14</w:t>
            </w:r>
            <w:r w:rsidR="002E5882" w:rsidRPr="002E5882">
              <w:rPr>
                <w:rFonts w:eastAsiaTheme="minorEastAsia"/>
                <w:noProof/>
                <w:lang w:eastAsia="ru-RU"/>
              </w:rPr>
              <w:tab/>
            </w:r>
            <w:r w:rsidR="002E5882" w:rsidRPr="002E5882">
              <w:rPr>
                <w:rStyle w:val="af3"/>
                <w:rFonts w:ascii="Times New Roman" w:hAnsi="Times New Roman" w:cs="Times New Roman"/>
                <w:noProof/>
              </w:rPr>
              <w:t>Развитие туризма</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_Toc115433830 \h </w:instrText>
            </w:r>
            <w:r w:rsidR="002E5882" w:rsidRPr="002E5882">
              <w:rPr>
                <w:noProof/>
                <w:webHidden/>
              </w:rPr>
            </w:r>
            <w:r w:rsidR="002E5882" w:rsidRPr="002E5882">
              <w:rPr>
                <w:noProof/>
                <w:webHidden/>
              </w:rPr>
              <w:fldChar w:fldCharType="separate"/>
            </w:r>
            <w:r w:rsidR="00C77778">
              <w:rPr>
                <w:noProof/>
                <w:webHidden/>
              </w:rPr>
              <w:t>111</w:t>
            </w:r>
            <w:r w:rsidR="002E5882" w:rsidRPr="002E5882">
              <w:rPr>
                <w:noProof/>
                <w:webHidden/>
              </w:rPr>
              <w:fldChar w:fldCharType="end"/>
            </w:r>
          </w:hyperlink>
        </w:p>
        <w:p w14:paraId="68F88B57" w14:textId="3FAA57B7" w:rsidR="002E5882" w:rsidRPr="002E5882" w:rsidRDefault="00000000" w:rsidP="002E5882">
          <w:pPr>
            <w:pStyle w:val="21"/>
            <w:tabs>
              <w:tab w:val="left" w:pos="1134"/>
              <w:tab w:val="right" w:leader="dot" w:pos="10195"/>
            </w:tabs>
            <w:spacing w:after="0"/>
            <w:rPr>
              <w:rFonts w:eastAsiaTheme="minorEastAsia"/>
              <w:noProof/>
              <w:lang w:eastAsia="ru-RU"/>
            </w:rPr>
          </w:pPr>
          <w:hyperlink w:anchor="_Toc115433831" w:history="1">
            <w:r w:rsidR="002E5882" w:rsidRPr="002E5882">
              <w:rPr>
                <w:rStyle w:val="af3"/>
                <w:rFonts w:ascii="Times New Roman" w:hAnsi="Times New Roman" w:cs="Times New Roman"/>
                <w:noProof/>
              </w:rPr>
              <w:t>5.15</w:t>
            </w:r>
            <w:r w:rsidR="002E5882" w:rsidRPr="002E5882">
              <w:rPr>
                <w:rFonts w:eastAsiaTheme="minorEastAsia"/>
                <w:noProof/>
                <w:lang w:eastAsia="ru-RU"/>
              </w:rPr>
              <w:tab/>
            </w:r>
            <w:r w:rsidR="002E5882" w:rsidRPr="002E5882">
              <w:rPr>
                <w:rStyle w:val="af3"/>
                <w:rFonts w:ascii="Times New Roman" w:hAnsi="Times New Roman" w:cs="Times New Roman"/>
                <w:noProof/>
              </w:rPr>
              <w:t>Объекты пожарной охраны</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_Toc115433831 \h </w:instrText>
            </w:r>
            <w:r w:rsidR="002E5882" w:rsidRPr="002E5882">
              <w:rPr>
                <w:noProof/>
                <w:webHidden/>
              </w:rPr>
            </w:r>
            <w:r w:rsidR="002E5882" w:rsidRPr="002E5882">
              <w:rPr>
                <w:noProof/>
                <w:webHidden/>
              </w:rPr>
              <w:fldChar w:fldCharType="separate"/>
            </w:r>
            <w:r w:rsidR="00C77778">
              <w:rPr>
                <w:noProof/>
                <w:webHidden/>
              </w:rPr>
              <w:t>112</w:t>
            </w:r>
            <w:r w:rsidR="002E5882" w:rsidRPr="002E5882">
              <w:rPr>
                <w:noProof/>
                <w:webHidden/>
              </w:rPr>
              <w:fldChar w:fldCharType="end"/>
            </w:r>
          </w:hyperlink>
        </w:p>
        <w:p w14:paraId="22067FE5" w14:textId="5FDB977E" w:rsidR="002E5882" w:rsidRPr="002E5882" w:rsidRDefault="00000000" w:rsidP="002E5882">
          <w:pPr>
            <w:pStyle w:val="21"/>
            <w:tabs>
              <w:tab w:val="left" w:pos="1134"/>
              <w:tab w:val="right" w:leader="dot" w:pos="10195"/>
            </w:tabs>
            <w:spacing w:after="0"/>
            <w:rPr>
              <w:rFonts w:eastAsiaTheme="minorEastAsia"/>
              <w:noProof/>
              <w:lang w:eastAsia="ru-RU"/>
            </w:rPr>
          </w:pPr>
          <w:hyperlink w:anchor="_Toc115433832" w:history="1">
            <w:r w:rsidR="002E5882" w:rsidRPr="002E5882">
              <w:rPr>
                <w:rStyle w:val="af3"/>
                <w:rFonts w:ascii="Times New Roman" w:hAnsi="Times New Roman" w:cs="Times New Roman"/>
                <w:noProof/>
              </w:rPr>
              <w:t>5.16</w:t>
            </w:r>
            <w:r w:rsidR="002E5882" w:rsidRPr="002E5882">
              <w:rPr>
                <w:rFonts w:eastAsiaTheme="minorEastAsia"/>
                <w:noProof/>
                <w:lang w:eastAsia="ru-RU"/>
              </w:rPr>
              <w:tab/>
            </w:r>
            <w:r w:rsidR="002E5882" w:rsidRPr="002E5882">
              <w:rPr>
                <w:rStyle w:val="af3"/>
                <w:rFonts w:ascii="Times New Roman" w:hAnsi="Times New Roman" w:cs="Times New Roman"/>
                <w:noProof/>
              </w:rPr>
              <w:t>Благоустройство и санитарная очистка</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_Toc115433832 \h </w:instrText>
            </w:r>
            <w:r w:rsidR="002E5882" w:rsidRPr="002E5882">
              <w:rPr>
                <w:noProof/>
                <w:webHidden/>
              </w:rPr>
            </w:r>
            <w:r w:rsidR="002E5882" w:rsidRPr="002E5882">
              <w:rPr>
                <w:noProof/>
                <w:webHidden/>
              </w:rPr>
              <w:fldChar w:fldCharType="separate"/>
            </w:r>
            <w:r w:rsidR="00C77778">
              <w:rPr>
                <w:noProof/>
                <w:webHidden/>
              </w:rPr>
              <w:t>113</w:t>
            </w:r>
            <w:r w:rsidR="002E5882" w:rsidRPr="002E5882">
              <w:rPr>
                <w:noProof/>
                <w:webHidden/>
              </w:rPr>
              <w:fldChar w:fldCharType="end"/>
            </w:r>
          </w:hyperlink>
        </w:p>
        <w:p w14:paraId="6E6539B9" w14:textId="18E7E410" w:rsidR="002E5882" w:rsidRPr="002E5882" w:rsidRDefault="00000000" w:rsidP="00D971FD">
          <w:pPr>
            <w:pStyle w:val="13"/>
            <w:tabs>
              <w:tab w:val="clear" w:pos="9344"/>
              <w:tab w:val="right" w:leader="dot" w:pos="10205"/>
            </w:tabs>
            <w:rPr>
              <w:rFonts w:eastAsiaTheme="minorEastAsia"/>
              <w:noProof/>
              <w:lang w:eastAsia="ru-RU"/>
            </w:rPr>
          </w:pPr>
          <w:hyperlink w:anchor="_Toc115433833" w:history="1">
            <w:r w:rsidR="002E5882" w:rsidRPr="002E5882">
              <w:rPr>
                <w:rStyle w:val="af3"/>
                <w:rFonts w:ascii="Times New Roman" w:hAnsi="Times New Roman" w:cs="Times New Roman"/>
                <w:noProof/>
              </w:rPr>
              <w:t>6</w:t>
            </w:r>
            <w:r w:rsidR="002E5882" w:rsidRPr="002E5882">
              <w:rPr>
                <w:rFonts w:eastAsiaTheme="minorEastAsia"/>
                <w:noProof/>
                <w:lang w:eastAsia="ru-RU"/>
              </w:rPr>
              <w:tab/>
            </w:r>
            <w:r w:rsidR="002E5882" w:rsidRPr="002E5882">
              <w:rPr>
                <w:rStyle w:val="af3"/>
                <w:rFonts w:ascii="Times New Roman" w:hAnsi="Times New Roman" w:cs="Times New Roman"/>
                <w:noProof/>
              </w:rPr>
              <w:t>Основные технико-экономические показатели Генерального плана</w:t>
            </w:r>
            <w:r w:rsidR="002E5882">
              <w:rPr>
                <w:rStyle w:val="af3"/>
                <w:rFonts w:ascii="Times New Roman" w:hAnsi="Times New Roman" w:cs="Times New Roman"/>
                <w:noProof/>
              </w:rPr>
              <w:t xml:space="preserve">                                                  </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_Toc115433833 \h </w:instrText>
            </w:r>
            <w:r w:rsidR="002E5882" w:rsidRPr="002E5882">
              <w:rPr>
                <w:noProof/>
                <w:webHidden/>
              </w:rPr>
            </w:r>
            <w:r w:rsidR="002E5882" w:rsidRPr="002E5882">
              <w:rPr>
                <w:noProof/>
                <w:webHidden/>
              </w:rPr>
              <w:fldChar w:fldCharType="separate"/>
            </w:r>
            <w:r w:rsidR="00C77778">
              <w:rPr>
                <w:noProof/>
                <w:webHidden/>
              </w:rPr>
              <w:t>118</w:t>
            </w:r>
            <w:r w:rsidR="002E5882" w:rsidRPr="002E5882">
              <w:rPr>
                <w:noProof/>
                <w:webHidden/>
              </w:rPr>
              <w:fldChar w:fldCharType="end"/>
            </w:r>
          </w:hyperlink>
        </w:p>
        <w:p w14:paraId="3C645DA0" w14:textId="0042F485" w:rsidR="002E5882" w:rsidRPr="002E5882" w:rsidRDefault="00000000" w:rsidP="00D971FD">
          <w:pPr>
            <w:pStyle w:val="13"/>
            <w:tabs>
              <w:tab w:val="clear" w:pos="9344"/>
              <w:tab w:val="right" w:leader="dot" w:pos="10205"/>
            </w:tabs>
            <w:rPr>
              <w:rFonts w:eastAsiaTheme="minorEastAsia"/>
              <w:noProof/>
              <w:lang w:eastAsia="ru-RU"/>
            </w:rPr>
          </w:pPr>
          <w:hyperlink w:anchor="_Toc115433834" w:history="1">
            <w:r w:rsidR="002E5882" w:rsidRPr="002E5882">
              <w:rPr>
                <w:rStyle w:val="af3"/>
                <w:rFonts w:ascii="Times New Roman" w:hAnsi="Times New Roman" w:cs="Times New Roman"/>
                <w:noProof/>
              </w:rPr>
              <w:t>7</w:t>
            </w:r>
            <w:r w:rsidR="002E5882" w:rsidRPr="002E5882">
              <w:rPr>
                <w:rFonts w:eastAsiaTheme="minorEastAsia"/>
                <w:noProof/>
                <w:lang w:eastAsia="ru-RU"/>
              </w:rPr>
              <w:tab/>
            </w:r>
            <w:r w:rsidR="002E5882" w:rsidRPr="002E5882">
              <w:rPr>
                <w:rStyle w:val="af3"/>
                <w:rFonts w:ascii="Times New Roman" w:hAnsi="Times New Roman" w:cs="Times New Roman"/>
                <w:noProof/>
              </w:rPr>
              <w:t>ЗАКЛЮЧЕНИЕ</w:t>
            </w:r>
            <w:r w:rsidR="002E5882">
              <w:rPr>
                <w:rStyle w:val="af3"/>
                <w:rFonts w:ascii="Times New Roman" w:hAnsi="Times New Roman" w:cs="Times New Roman"/>
                <w:noProof/>
              </w:rPr>
              <w:t xml:space="preserve">                                                                                                                                         </w:t>
            </w:r>
            <w:r w:rsidR="002E5882" w:rsidRPr="002E5882">
              <w:rPr>
                <w:noProof/>
                <w:webHidden/>
              </w:rPr>
              <w:tab/>
            </w:r>
            <w:r w:rsidR="002E5882" w:rsidRPr="002E5882">
              <w:rPr>
                <w:noProof/>
                <w:webHidden/>
              </w:rPr>
              <w:fldChar w:fldCharType="begin"/>
            </w:r>
            <w:r w:rsidR="002E5882" w:rsidRPr="002E5882">
              <w:rPr>
                <w:noProof/>
                <w:webHidden/>
              </w:rPr>
              <w:instrText xml:space="preserve"> PAGEREF _Toc115433834 \h </w:instrText>
            </w:r>
            <w:r w:rsidR="002E5882" w:rsidRPr="002E5882">
              <w:rPr>
                <w:noProof/>
                <w:webHidden/>
              </w:rPr>
            </w:r>
            <w:r w:rsidR="002E5882" w:rsidRPr="002E5882">
              <w:rPr>
                <w:noProof/>
                <w:webHidden/>
              </w:rPr>
              <w:fldChar w:fldCharType="separate"/>
            </w:r>
            <w:r w:rsidR="00C77778">
              <w:rPr>
                <w:noProof/>
                <w:webHidden/>
              </w:rPr>
              <w:t>122</w:t>
            </w:r>
            <w:r w:rsidR="002E5882" w:rsidRPr="002E5882">
              <w:rPr>
                <w:noProof/>
                <w:webHidden/>
              </w:rPr>
              <w:fldChar w:fldCharType="end"/>
            </w:r>
          </w:hyperlink>
        </w:p>
        <w:p w14:paraId="4D949BEC" w14:textId="7168A0DC" w:rsidR="00B96491" w:rsidRPr="002E5882" w:rsidRDefault="00B96491" w:rsidP="002E5882">
          <w:pPr>
            <w:jc w:val="both"/>
            <w:rPr>
              <w:rFonts w:ascii="Times New Roman" w:hAnsi="Times New Roman" w:cs="Times New Roman"/>
            </w:rPr>
          </w:pPr>
          <w:r w:rsidRPr="002E5882">
            <w:rPr>
              <w:rFonts w:ascii="Times New Roman" w:hAnsi="Times New Roman" w:cs="Times New Roman"/>
            </w:rPr>
            <w:fldChar w:fldCharType="end"/>
          </w:r>
        </w:p>
      </w:sdtContent>
    </w:sdt>
    <w:p w14:paraId="5AA067F1" w14:textId="7C0CD9CA" w:rsidR="000C1E74" w:rsidRPr="002E5882" w:rsidRDefault="00186550">
      <w:pPr>
        <w:pStyle w:val="1"/>
        <w:pageBreakBefore/>
        <w:numPr>
          <w:ilvl w:val="0"/>
          <w:numId w:val="2"/>
        </w:numPr>
        <w:spacing w:after="240"/>
        <w:ind w:left="714" w:hanging="357"/>
        <w:jc w:val="both"/>
        <w:rPr>
          <w:rFonts w:ascii="Times New Roman" w:hAnsi="Times New Roman" w:cs="Times New Roman"/>
          <w:color w:val="auto"/>
          <w:sz w:val="24"/>
          <w:szCs w:val="24"/>
        </w:rPr>
      </w:pPr>
      <w:bookmarkStart w:id="1" w:name="_Toc115433793"/>
      <w:r w:rsidRPr="002E5882">
        <w:rPr>
          <w:rFonts w:ascii="Times New Roman" w:hAnsi="Times New Roman" w:cs="Times New Roman"/>
          <w:b/>
          <w:bCs/>
          <w:color w:val="auto"/>
          <w:sz w:val="28"/>
          <w:szCs w:val="28"/>
        </w:rPr>
        <w:lastRenderedPageBreak/>
        <w:t>ОПРЕДЕЛЕНИЯ, ОБОЗНАЧЕНИЯ И СОКРАЩЕНИЯ</w:t>
      </w:r>
      <w:bookmarkEnd w:id="1"/>
      <w:r w:rsidR="000C1E74" w:rsidRPr="002E5882">
        <w:rPr>
          <w:rFonts w:ascii="Times New Roman" w:hAnsi="Times New Roman" w:cs="Times New Roman"/>
          <w:b/>
          <w:bCs/>
          <w:color w:val="auto"/>
          <w:sz w:val="28"/>
          <w:szCs w:val="28"/>
        </w:rPr>
        <w:br/>
      </w:r>
    </w:p>
    <w:p w14:paraId="7A8C9181" w14:textId="18A7B9EA" w:rsidR="00754D23" w:rsidRPr="002E5882" w:rsidRDefault="000C1E74" w:rsidP="000C1E74">
      <w:pPr>
        <w:ind w:firstLine="709"/>
        <w:jc w:val="both"/>
        <w:rPr>
          <w:rFonts w:ascii="Times New Roman" w:hAnsi="Times New Roman" w:cs="Times New Roman"/>
          <w:sz w:val="24"/>
          <w:szCs w:val="24"/>
        </w:rPr>
      </w:pPr>
      <w:r w:rsidRPr="002E5882">
        <w:rPr>
          <w:rFonts w:ascii="Times New Roman" w:hAnsi="Times New Roman" w:cs="Times New Roman"/>
          <w:sz w:val="24"/>
          <w:szCs w:val="24"/>
        </w:rPr>
        <w:t>В настоящем отчёте о НИР применяют следующие термины с соответствующими определениями:</w:t>
      </w:r>
    </w:p>
    <w:p w14:paraId="3FD33B56" w14:textId="18304686" w:rsidR="00186550" w:rsidRPr="002E5882" w:rsidRDefault="0036122E">
      <w:pPr>
        <w:pStyle w:val="af0"/>
        <w:numPr>
          <w:ilvl w:val="0"/>
          <w:numId w:val="41"/>
        </w:numPr>
        <w:jc w:val="both"/>
        <w:rPr>
          <w:rFonts w:ascii="Times New Roman" w:hAnsi="Times New Roman" w:cs="Times New Roman"/>
          <w:sz w:val="24"/>
          <w:szCs w:val="24"/>
        </w:rPr>
      </w:pPr>
      <w:r w:rsidRPr="002E5882">
        <w:rPr>
          <w:rFonts w:ascii="Times New Roman" w:hAnsi="Times New Roman" w:cs="Times New Roman"/>
          <w:i/>
          <w:iCs/>
          <w:sz w:val="24"/>
          <w:szCs w:val="24"/>
        </w:rPr>
        <w:t>п</w:t>
      </w:r>
      <w:r w:rsidR="00052C98" w:rsidRPr="002E5882">
        <w:rPr>
          <w:rFonts w:ascii="Times New Roman" w:hAnsi="Times New Roman" w:cs="Times New Roman"/>
          <w:i/>
          <w:iCs/>
          <w:sz w:val="24"/>
          <w:szCs w:val="24"/>
        </w:rPr>
        <w:t>роектирование территории</w:t>
      </w:r>
      <w:r w:rsidR="00052C98" w:rsidRPr="002E5882">
        <w:rPr>
          <w:rFonts w:ascii="Times New Roman" w:hAnsi="Times New Roman" w:cs="Times New Roman"/>
          <w:sz w:val="24"/>
          <w:szCs w:val="24"/>
        </w:rPr>
        <w:t xml:space="preserve"> – это процесс моделирования развития составляющих его элементов и подсистем во всем многообразии их взаимосвязей</w:t>
      </w:r>
      <w:r w:rsidRPr="002E5882">
        <w:rPr>
          <w:rFonts w:ascii="Times New Roman" w:hAnsi="Times New Roman" w:cs="Times New Roman"/>
          <w:sz w:val="24"/>
          <w:szCs w:val="24"/>
        </w:rPr>
        <w:t>;</w:t>
      </w:r>
    </w:p>
    <w:p w14:paraId="6475A2B1" w14:textId="5F8B73BE" w:rsidR="00052C98" w:rsidRPr="002E5882" w:rsidRDefault="0036122E">
      <w:pPr>
        <w:pStyle w:val="af0"/>
        <w:numPr>
          <w:ilvl w:val="0"/>
          <w:numId w:val="41"/>
        </w:numPr>
        <w:jc w:val="both"/>
        <w:rPr>
          <w:rFonts w:ascii="Times New Roman" w:hAnsi="Times New Roman" w:cs="Times New Roman"/>
          <w:sz w:val="24"/>
          <w:szCs w:val="24"/>
        </w:rPr>
      </w:pPr>
      <w:r w:rsidRPr="002E5882">
        <w:rPr>
          <w:rFonts w:ascii="Times New Roman" w:hAnsi="Times New Roman" w:cs="Times New Roman"/>
          <w:i/>
          <w:iCs/>
          <w:sz w:val="24"/>
          <w:szCs w:val="24"/>
        </w:rPr>
        <w:t>ф</w:t>
      </w:r>
      <w:r w:rsidR="00CA2A17" w:rsidRPr="002E5882">
        <w:rPr>
          <w:rFonts w:ascii="Times New Roman" w:hAnsi="Times New Roman" w:cs="Times New Roman"/>
          <w:i/>
          <w:iCs/>
          <w:sz w:val="24"/>
          <w:szCs w:val="24"/>
        </w:rPr>
        <w:t>акторный анализ</w:t>
      </w:r>
      <w:r w:rsidR="00CA2A17" w:rsidRPr="002E5882">
        <w:rPr>
          <w:rFonts w:ascii="Times New Roman" w:hAnsi="Times New Roman" w:cs="Times New Roman"/>
          <w:sz w:val="24"/>
          <w:szCs w:val="24"/>
        </w:rPr>
        <w:t xml:space="preserve"> – многомерный метод, применяемый для изучения взаимосвязей между значениями переменных</w:t>
      </w:r>
      <w:r w:rsidRPr="002E5882">
        <w:rPr>
          <w:rFonts w:ascii="Times New Roman" w:hAnsi="Times New Roman" w:cs="Times New Roman"/>
          <w:sz w:val="24"/>
          <w:szCs w:val="24"/>
        </w:rPr>
        <w:t>;</w:t>
      </w:r>
    </w:p>
    <w:p w14:paraId="042D2F11" w14:textId="67476717" w:rsidR="006F6335" w:rsidRPr="002E5882" w:rsidRDefault="0036122E">
      <w:pPr>
        <w:pStyle w:val="af0"/>
        <w:numPr>
          <w:ilvl w:val="0"/>
          <w:numId w:val="41"/>
        </w:numPr>
        <w:jc w:val="both"/>
        <w:rPr>
          <w:rFonts w:ascii="Times New Roman" w:hAnsi="Times New Roman" w:cs="Times New Roman"/>
          <w:sz w:val="24"/>
          <w:szCs w:val="24"/>
        </w:rPr>
      </w:pPr>
      <w:r w:rsidRPr="002E5882">
        <w:rPr>
          <w:rFonts w:ascii="Times New Roman" w:hAnsi="Times New Roman" w:cs="Times New Roman"/>
          <w:i/>
          <w:iCs/>
          <w:sz w:val="24"/>
          <w:szCs w:val="24"/>
        </w:rPr>
        <w:t>б</w:t>
      </w:r>
      <w:r w:rsidR="006F6335" w:rsidRPr="002E5882">
        <w:rPr>
          <w:rFonts w:ascii="Times New Roman" w:hAnsi="Times New Roman" w:cs="Times New Roman"/>
          <w:i/>
          <w:iCs/>
          <w:sz w:val="24"/>
          <w:szCs w:val="24"/>
        </w:rPr>
        <w:t>лагоустройство территории</w:t>
      </w:r>
      <w:r w:rsidR="006F6335" w:rsidRPr="002E5882">
        <w:rPr>
          <w:rFonts w:ascii="Times New Roman" w:hAnsi="Times New Roman" w:cs="Times New Roman"/>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4541DCE2" w14:textId="068D3ADC" w:rsidR="0036122E" w:rsidRPr="002E5882" w:rsidRDefault="0036122E">
      <w:pPr>
        <w:pStyle w:val="af0"/>
        <w:numPr>
          <w:ilvl w:val="0"/>
          <w:numId w:val="41"/>
        </w:numPr>
        <w:jc w:val="both"/>
        <w:rPr>
          <w:rFonts w:ascii="Times New Roman" w:hAnsi="Times New Roman" w:cs="Times New Roman"/>
          <w:sz w:val="24"/>
          <w:szCs w:val="24"/>
        </w:rPr>
      </w:pPr>
      <w:r w:rsidRPr="002E5882">
        <w:rPr>
          <w:rFonts w:ascii="Times New Roman" w:hAnsi="Times New Roman" w:cs="Times New Roman"/>
          <w:i/>
          <w:iCs/>
          <w:sz w:val="24"/>
          <w:szCs w:val="24"/>
        </w:rPr>
        <w:t>демографический прогноз</w:t>
      </w:r>
      <w:r w:rsidRPr="002E5882">
        <w:rPr>
          <w:rFonts w:ascii="Times New Roman" w:hAnsi="Times New Roman" w:cs="Times New Roman"/>
          <w:sz w:val="24"/>
          <w:szCs w:val="24"/>
        </w:rPr>
        <w:t xml:space="preserve"> – это научно обоснованное предвидение основных параметров движения населения и будущей демографической ситуации: численности, возрастно-половой и семейной структуры, рождаемости, смертности, миграции;</w:t>
      </w:r>
    </w:p>
    <w:p w14:paraId="1E864585" w14:textId="71901ACD" w:rsidR="0036122E" w:rsidRPr="002E5882" w:rsidRDefault="0036122E">
      <w:pPr>
        <w:pStyle w:val="af0"/>
        <w:numPr>
          <w:ilvl w:val="0"/>
          <w:numId w:val="41"/>
        </w:numPr>
        <w:jc w:val="both"/>
        <w:rPr>
          <w:rFonts w:ascii="Times New Roman" w:hAnsi="Times New Roman" w:cs="Times New Roman"/>
          <w:sz w:val="24"/>
          <w:szCs w:val="24"/>
        </w:rPr>
      </w:pPr>
      <w:r w:rsidRPr="002E5882">
        <w:rPr>
          <w:rFonts w:ascii="Times New Roman" w:hAnsi="Times New Roman" w:cs="Times New Roman"/>
          <w:i/>
          <w:iCs/>
          <w:sz w:val="24"/>
          <w:szCs w:val="24"/>
        </w:rPr>
        <w:t>градостроительное зонирование</w:t>
      </w:r>
      <w:r w:rsidRPr="002E5882">
        <w:rPr>
          <w:rFonts w:ascii="Times New Roman" w:hAnsi="Times New Roman" w:cs="Times New Roman"/>
          <w:sz w:val="24"/>
          <w:szCs w:val="24"/>
        </w:rPr>
        <w:t xml:space="preserve"> - зонирование территорий муниципальных образований в целях определения границ территориальных зон и установления градостроительных регламентов;</w:t>
      </w:r>
    </w:p>
    <w:p w14:paraId="3A3F2D5F" w14:textId="68421C87" w:rsidR="0036122E" w:rsidRPr="002E5882" w:rsidRDefault="0036122E">
      <w:pPr>
        <w:pStyle w:val="af0"/>
        <w:numPr>
          <w:ilvl w:val="0"/>
          <w:numId w:val="41"/>
        </w:numPr>
        <w:jc w:val="both"/>
        <w:rPr>
          <w:rFonts w:ascii="Times New Roman" w:hAnsi="Times New Roman" w:cs="Times New Roman"/>
          <w:sz w:val="24"/>
          <w:szCs w:val="24"/>
        </w:rPr>
      </w:pPr>
      <w:r w:rsidRPr="002E5882">
        <w:rPr>
          <w:rFonts w:ascii="Times New Roman" w:hAnsi="Times New Roman" w:cs="Times New Roman"/>
          <w:i/>
          <w:iCs/>
          <w:sz w:val="24"/>
          <w:szCs w:val="24"/>
        </w:rPr>
        <w:t>градостроительный регламент</w:t>
      </w:r>
      <w:r w:rsidRPr="002E5882">
        <w:rPr>
          <w:rFonts w:ascii="Times New Roman" w:hAnsi="Times New Roman" w:cs="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14:paraId="798CADAB" w14:textId="1CDDFA9D" w:rsidR="0036122E" w:rsidRPr="002E5882" w:rsidRDefault="0036122E">
      <w:pPr>
        <w:pStyle w:val="af0"/>
        <w:numPr>
          <w:ilvl w:val="0"/>
          <w:numId w:val="41"/>
        </w:numPr>
        <w:jc w:val="both"/>
        <w:rPr>
          <w:rFonts w:ascii="Times New Roman" w:hAnsi="Times New Roman" w:cs="Times New Roman"/>
          <w:sz w:val="24"/>
          <w:szCs w:val="24"/>
        </w:rPr>
      </w:pPr>
      <w:r w:rsidRPr="002E5882">
        <w:rPr>
          <w:rFonts w:ascii="Times New Roman" w:hAnsi="Times New Roman" w:cs="Times New Roman"/>
          <w:i/>
          <w:iCs/>
          <w:sz w:val="24"/>
          <w:szCs w:val="24"/>
        </w:rPr>
        <w:t>зоны с особыми условиями использования территорий</w:t>
      </w:r>
      <w:r w:rsidRPr="002E5882">
        <w:rPr>
          <w:rFonts w:ascii="Times New Roman" w:hAnsi="Times New Roman" w:cs="Times New Roman"/>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14:paraId="0AE413EF" w14:textId="6628F3F4" w:rsidR="0036122E" w:rsidRPr="002E5882" w:rsidRDefault="0036122E">
      <w:pPr>
        <w:pStyle w:val="af0"/>
        <w:numPr>
          <w:ilvl w:val="0"/>
          <w:numId w:val="41"/>
        </w:numPr>
        <w:jc w:val="both"/>
        <w:rPr>
          <w:rFonts w:ascii="Times New Roman" w:hAnsi="Times New Roman" w:cs="Times New Roman"/>
          <w:i/>
          <w:iCs/>
          <w:sz w:val="24"/>
          <w:szCs w:val="24"/>
        </w:rPr>
      </w:pPr>
      <w:r w:rsidRPr="002E5882">
        <w:rPr>
          <w:rFonts w:ascii="Times New Roman" w:hAnsi="Times New Roman" w:cs="Times New Roman"/>
          <w:i/>
          <w:iCs/>
          <w:sz w:val="24"/>
          <w:szCs w:val="24"/>
        </w:rPr>
        <w:t>нормативные зоны с особыми условиями использования территорий</w:t>
      </w:r>
      <w:r w:rsidRPr="002E5882">
        <w:rPr>
          <w:rFonts w:ascii="Times New Roman" w:hAnsi="Times New Roman" w:cs="Times New Roman"/>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отображаемые на основании требований к размерам зон с особыми условиями использования территорий, установленных законодательством Российской Федерации;</w:t>
      </w:r>
    </w:p>
    <w:p w14:paraId="4C23BFB7" w14:textId="5EE2E673" w:rsidR="0036122E" w:rsidRPr="002E5882" w:rsidRDefault="0036122E">
      <w:pPr>
        <w:pStyle w:val="af0"/>
        <w:numPr>
          <w:ilvl w:val="0"/>
          <w:numId w:val="41"/>
        </w:numPr>
        <w:jc w:val="both"/>
        <w:rPr>
          <w:rFonts w:ascii="Times New Roman" w:hAnsi="Times New Roman" w:cs="Times New Roman"/>
          <w:i/>
          <w:iCs/>
          <w:sz w:val="24"/>
          <w:szCs w:val="24"/>
        </w:rPr>
      </w:pPr>
      <w:r w:rsidRPr="002E5882">
        <w:rPr>
          <w:rFonts w:ascii="Times New Roman" w:hAnsi="Times New Roman" w:cs="Times New Roman"/>
          <w:i/>
          <w:iCs/>
          <w:sz w:val="24"/>
          <w:szCs w:val="24"/>
        </w:rPr>
        <w:t>объект капитального строительства</w:t>
      </w:r>
      <w:r w:rsidRPr="002E5882">
        <w:rPr>
          <w:rFonts w:ascii="Times New Roman" w:hAnsi="Times New Roman" w:cs="Times New Roman"/>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14:paraId="4B3F2B25" w14:textId="66C5FDFA" w:rsidR="0036122E" w:rsidRPr="002E5882" w:rsidRDefault="0036122E">
      <w:pPr>
        <w:pStyle w:val="af0"/>
        <w:numPr>
          <w:ilvl w:val="0"/>
          <w:numId w:val="41"/>
        </w:numPr>
        <w:jc w:val="both"/>
        <w:rPr>
          <w:rFonts w:ascii="Times New Roman" w:hAnsi="Times New Roman" w:cs="Times New Roman"/>
          <w:i/>
          <w:iCs/>
          <w:sz w:val="24"/>
          <w:szCs w:val="24"/>
        </w:rPr>
      </w:pPr>
      <w:r w:rsidRPr="002E5882">
        <w:rPr>
          <w:rFonts w:ascii="Times New Roman" w:hAnsi="Times New Roman" w:cs="Times New Roman"/>
          <w:i/>
          <w:iCs/>
          <w:sz w:val="24"/>
          <w:szCs w:val="24"/>
        </w:rPr>
        <w:t>объекты федерального значения</w:t>
      </w:r>
      <w:r w:rsidRPr="002E5882">
        <w:rPr>
          <w:rFonts w:ascii="Times New Roman" w:hAnsi="Times New Roman" w:cs="Times New Roman"/>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w:t>
      </w:r>
      <w:r w:rsidRPr="002E5882">
        <w:rPr>
          <w:rFonts w:ascii="Times New Roman" w:hAnsi="Times New Roman" w:cs="Times New Roman"/>
          <w:sz w:val="24"/>
          <w:szCs w:val="24"/>
        </w:rPr>
        <w:lastRenderedPageBreak/>
        <w:t>подлежащих отображению на схемах территориального планирования Российской Федерации в указанных в части 1 статьи 10 настоящего Кодекса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14:paraId="54AD5934" w14:textId="0834BBD1" w:rsidR="0036122E" w:rsidRPr="002E5882" w:rsidRDefault="0036122E">
      <w:pPr>
        <w:pStyle w:val="af0"/>
        <w:numPr>
          <w:ilvl w:val="0"/>
          <w:numId w:val="41"/>
        </w:numPr>
        <w:jc w:val="both"/>
        <w:rPr>
          <w:rFonts w:ascii="Times New Roman" w:hAnsi="Times New Roman" w:cs="Times New Roman"/>
          <w:i/>
          <w:iCs/>
          <w:sz w:val="24"/>
          <w:szCs w:val="24"/>
        </w:rPr>
      </w:pPr>
      <w:r w:rsidRPr="002E5882">
        <w:rPr>
          <w:rFonts w:ascii="Times New Roman" w:hAnsi="Times New Roman" w:cs="Times New Roman"/>
          <w:i/>
          <w:iCs/>
          <w:sz w:val="24"/>
          <w:szCs w:val="24"/>
        </w:rPr>
        <w:t>объекты регионального значения</w:t>
      </w:r>
      <w:r w:rsidRPr="002E5882">
        <w:rPr>
          <w:rFonts w:ascii="Times New Roman" w:hAnsi="Times New Roman" w:cs="Times New Roman"/>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настоящего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14:paraId="6A15FE37" w14:textId="7FC7A1A6" w:rsidR="0036122E" w:rsidRPr="002E5882" w:rsidRDefault="0036122E">
      <w:pPr>
        <w:pStyle w:val="af0"/>
        <w:numPr>
          <w:ilvl w:val="0"/>
          <w:numId w:val="41"/>
        </w:numPr>
        <w:jc w:val="both"/>
        <w:rPr>
          <w:rFonts w:ascii="Times New Roman" w:hAnsi="Times New Roman" w:cs="Times New Roman"/>
          <w:i/>
          <w:iCs/>
          <w:sz w:val="24"/>
          <w:szCs w:val="24"/>
        </w:rPr>
      </w:pPr>
      <w:r w:rsidRPr="002E5882">
        <w:rPr>
          <w:rFonts w:ascii="Times New Roman" w:hAnsi="Times New Roman" w:cs="Times New Roman"/>
          <w:i/>
          <w:iCs/>
          <w:sz w:val="24"/>
          <w:szCs w:val="24"/>
        </w:rPr>
        <w:t>объекты местного значения</w:t>
      </w:r>
      <w:r w:rsidRPr="002E5882">
        <w:rPr>
          <w:rFonts w:ascii="Times New Roman" w:hAnsi="Times New Roman" w:cs="Times New Roman"/>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14:paraId="28916B4C" w14:textId="56182A9C" w:rsidR="0036122E" w:rsidRPr="002E5882" w:rsidRDefault="0036122E">
      <w:pPr>
        <w:pStyle w:val="af0"/>
        <w:numPr>
          <w:ilvl w:val="0"/>
          <w:numId w:val="41"/>
        </w:numPr>
        <w:jc w:val="both"/>
        <w:rPr>
          <w:rFonts w:ascii="Times New Roman" w:hAnsi="Times New Roman" w:cs="Times New Roman"/>
          <w:i/>
          <w:iCs/>
          <w:sz w:val="24"/>
          <w:szCs w:val="24"/>
        </w:rPr>
      </w:pPr>
      <w:r w:rsidRPr="002E5882">
        <w:rPr>
          <w:rFonts w:ascii="Times New Roman" w:hAnsi="Times New Roman" w:cs="Times New Roman"/>
          <w:i/>
          <w:iCs/>
          <w:sz w:val="24"/>
          <w:szCs w:val="24"/>
        </w:rPr>
        <w:t>нормативы градостроительного проектирования</w:t>
      </w:r>
      <w:r w:rsidRPr="002E5882">
        <w:rPr>
          <w:rFonts w:ascii="Times New Roman" w:hAnsi="Times New Roman" w:cs="Times New Roman"/>
          <w:sz w:val="24"/>
          <w:szCs w:val="24"/>
        </w:rPr>
        <w:t xml:space="preserve"> - совокупность установленных в целях обеспечения благоприятных условий жизнедеятельности человека расчетных 10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14:paraId="7827741E" w14:textId="78BD030E" w:rsidR="0036122E" w:rsidRPr="002E5882" w:rsidRDefault="0036122E">
      <w:pPr>
        <w:pStyle w:val="af0"/>
        <w:numPr>
          <w:ilvl w:val="0"/>
          <w:numId w:val="41"/>
        </w:numPr>
        <w:jc w:val="both"/>
        <w:rPr>
          <w:rFonts w:ascii="Times New Roman" w:hAnsi="Times New Roman" w:cs="Times New Roman"/>
          <w:i/>
          <w:iCs/>
          <w:sz w:val="24"/>
          <w:szCs w:val="24"/>
        </w:rPr>
      </w:pPr>
      <w:r w:rsidRPr="002E5882">
        <w:rPr>
          <w:rFonts w:ascii="Times New Roman" w:hAnsi="Times New Roman" w:cs="Times New Roman"/>
          <w:i/>
          <w:iCs/>
          <w:sz w:val="24"/>
          <w:szCs w:val="24"/>
        </w:rPr>
        <w:t>территориальные зоны</w:t>
      </w:r>
      <w:r w:rsidRPr="002E5882">
        <w:rPr>
          <w:rFonts w:ascii="Times New Roman" w:hAnsi="Times New Roman" w:cs="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14:paraId="062B1671" w14:textId="6748EF81" w:rsidR="0036122E" w:rsidRPr="002E5882" w:rsidRDefault="0036122E">
      <w:pPr>
        <w:pStyle w:val="af0"/>
        <w:numPr>
          <w:ilvl w:val="0"/>
          <w:numId w:val="41"/>
        </w:numPr>
        <w:jc w:val="both"/>
        <w:rPr>
          <w:rFonts w:ascii="Times New Roman" w:hAnsi="Times New Roman" w:cs="Times New Roman"/>
          <w:i/>
          <w:iCs/>
          <w:sz w:val="24"/>
          <w:szCs w:val="24"/>
        </w:rPr>
      </w:pPr>
      <w:r w:rsidRPr="002E5882">
        <w:rPr>
          <w:rFonts w:ascii="Times New Roman" w:hAnsi="Times New Roman" w:cs="Times New Roman"/>
          <w:i/>
          <w:iCs/>
          <w:sz w:val="24"/>
          <w:szCs w:val="24"/>
        </w:rPr>
        <w:t>улично-дорожная сеть (УДС)</w:t>
      </w:r>
      <w:r w:rsidRPr="002E5882">
        <w:rPr>
          <w:rFonts w:ascii="Times New Roman" w:hAnsi="Times New Roman" w:cs="Times New Roman"/>
          <w:sz w:val="24"/>
          <w:szCs w:val="24"/>
        </w:rPr>
        <w:t xml:space="preserve"> - часть территории населенного пункта, ограниченная красными линиями и предназначенная для движения транспортных средств и пешеходов, упорядочения застройки и прокладки инженерных коммуникаций, необходимых для функционирования улично-дорожной сети. К элементам улично-дорожной сети относятся улицы, дороги, проспекты, переулки, проезды, набережные, площади, и иные </w:t>
      </w:r>
      <w:proofErr w:type="spellStart"/>
      <w:r w:rsidRPr="002E5882">
        <w:rPr>
          <w:rFonts w:ascii="Times New Roman" w:hAnsi="Times New Roman" w:cs="Times New Roman"/>
          <w:sz w:val="24"/>
          <w:szCs w:val="24"/>
        </w:rPr>
        <w:t>адресообразующие</w:t>
      </w:r>
      <w:proofErr w:type="spellEnd"/>
      <w:r w:rsidRPr="002E5882">
        <w:rPr>
          <w:rFonts w:ascii="Times New Roman" w:hAnsi="Times New Roman" w:cs="Times New Roman"/>
          <w:sz w:val="24"/>
          <w:szCs w:val="24"/>
        </w:rPr>
        <w:t xml:space="preserve"> объекты;</w:t>
      </w:r>
    </w:p>
    <w:p w14:paraId="55E19E6A" w14:textId="576FC865" w:rsidR="0036122E" w:rsidRPr="002E5882" w:rsidRDefault="0036122E">
      <w:pPr>
        <w:pStyle w:val="af0"/>
        <w:numPr>
          <w:ilvl w:val="0"/>
          <w:numId w:val="41"/>
        </w:numPr>
        <w:jc w:val="both"/>
        <w:rPr>
          <w:rFonts w:ascii="Times New Roman" w:hAnsi="Times New Roman" w:cs="Times New Roman"/>
          <w:i/>
          <w:iCs/>
          <w:sz w:val="24"/>
          <w:szCs w:val="24"/>
        </w:rPr>
      </w:pPr>
      <w:r w:rsidRPr="002E5882">
        <w:rPr>
          <w:rFonts w:ascii="Times New Roman" w:hAnsi="Times New Roman" w:cs="Times New Roman"/>
          <w:i/>
          <w:iCs/>
          <w:sz w:val="24"/>
          <w:szCs w:val="24"/>
        </w:rPr>
        <w:t>устойчивое развитие территорий</w:t>
      </w:r>
      <w:r w:rsidRPr="002E5882">
        <w:rPr>
          <w:rFonts w:ascii="Times New Roman" w:hAnsi="Times New Roman" w:cs="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7667A5BA" w14:textId="757ACBE0" w:rsidR="0036122E" w:rsidRPr="002E5882" w:rsidRDefault="0036122E">
      <w:pPr>
        <w:pStyle w:val="af0"/>
        <w:numPr>
          <w:ilvl w:val="0"/>
          <w:numId w:val="41"/>
        </w:numPr>
        <w:jc w:val="both"/>
        <w:rPr>
          <w:rFonts w:ascii="Times New Roman" w:hAnsi="Times New Roman" w:cs="Times New Roman"/>
          <w:i/>
          <w:iCs/>
          <w:sz w:val="24"/>
          <w:szCs w:val="24"/>
        </w:rPr>
      </w:pPr>
      <w:r w:rsidRPr="002E5882">
        <w:rPr>
          <w:rFonts w:ascii="Times New Roman" w:hAnsi="Times New Roman" w:cs="Times New Roman"/>
          <w:i/>
          <w:iCs/>
          <w:sz w:val="24"/>
          <w:szCs w:val="24"/>
        </w:rPr>
        <w:t>функциональные зоны</w:t>
      </w:r>
      <w:r w:rsidRPr="002E5882">
        <w:rPr>
          <w:rFonts w:ascii="Times New Roman" w:hAnsi="Times New Roman" w:cs="Times New Roman"/>
          <w:sz w:val="24"/>
          <w:szCs w:val="24"/>
        </w:rPr>
        <w:t xml:space="preserve"> - зоны, для которых документами территориального планирования определены границы и функциональное назначение;</w:t>
      </w:r>
    </w:p>
    <w:p w14:paraId="02EC50E2" w14:textId="3230E61A" w:rsidR="0036122E" w:rsidRPr="002E5882" w:rsidRDefault="0036122E">
      <w:pPr>
        <w:pStyle w:val="af0"/>
        <w:numPr>
          <w:ilvl w:val="0"/>
          <w:numId w:val="41"/>
        </w:numPr>
        <w:jc w:val="both"/>
        <w:rPr>
          <w:rFonts w:ascii="Times New Roman" w:hAnsi="Times New Roman" w:cs="Times New Roman"/>
          <w:i/>
          <w:iCs/>
          <w:sz w:val="24"/>
          <w:szCs w:val="24"/>
        </w:rPr>
      </w:pPr>
      <w:r w:rsidRPr="002E5882">
        <w:rPr>
          <w:rFonts w:ascii="Times New Roman" w:hAnsi="Times New Roman" w:cs="Times New Roman"/>
          <w:i/>
          <w:iCs/>
          <w:sz w:val="24"/>
          <w:szCs w:val="24"/>
        </w:rPr>
        <w:t>элемент планировочной структуры</w:t>
      </w:r>
      <w:r w:rsidRPr="002E5882">
        <w:rPr>
          <w:rFonts w:ascii="Times New Roman" w:hAnsi="Times New Roman" w:cs="Times New Roman"/>
          <w:sz w:val="24"/>
          <w:szCs w:val="24"/>
        </w:rPr>
        <w:t xml:space="preserve"> - часть территории, выделяемая в целях рациональной организации пространства, установленная в составе проекта планировки территории и ограниченная красными линиями, границами административно-территориального деления </w:t>
      </w:r>
      <w:r w:rsidRPr="002E5882">
        <w:rPr>
          <w:rFonts w:ascii="Times New Roman" w:hAnsi="Times New Roman" w:cs="Times New Roman"/>
          <w:sz w:val="24"/>
          <w:szCs w:val="24"/>
        </w:rPr>
        <w:lastRenderedPageBreak/>
        <w:t>территории. К элементам планировочной структуры относятся планировочные районы, планировочные микрорайоны, планировочные кварталы, иные элементы.</w:t>
      </w:r>
    </w:p>
    <w:p w14:paraId="7D8981D5" w14:textId="0A978FE9" w:rsidR="0036122E" w:rsidRPr="002E5882" w:rsidRDefault="0036122E" w:rsidP="006F6335">
      <w:pPr>
        <w:pStyle w:val="af0"/>
        <w:jc w:val="both"/>
        <w:rPr>
          <w:rFonts w:ascii="Times New Roman" w:hAnsi="Times New Roman" w:cs="Times New Roman"/>
          <w:sz w:val="24"/>
          <w:szCs w:val="24"/>
        </w:rPr>
      </w:pPr>
    </w:p>
    <w:p w14:paraId="4EA99811" w14:textId="27831C5C" w:rsidR="00186550" w:rsidRPr="002E5882" w:rsidRDefault="00186550" w:rsidP="00186550">
      <w:pPr>
        <w:ind w:firstLine="709"/>
        <w:jc w:val="both"/>
        <w:rPr>
          <w:rFonts w:ascii="Times New Roman" w:hAnsi="Times New Roman" w:cs="Times New Roman"/>
          <w:b/>
          <w:bCs/>
          <w:sz w:val="24"/>
          <w:szCs w:val="24"/>
        </w:rPr>
      </w:pPr>
      <w:r w:rsidRPr="002E5882">
        <w:rPr>
          <w:rFonts w:ascii="Times New Roman" w:hAnsi="Times New Roman" w:cs="Times New Roman"/>
          <w:b/>
          <w:bCs/>
          <w:sz w:val="24"/>
          <w:szCs w:val="24"/>
        </w:rPr>
        <w:t>В настоящем отчёте о НИР применяют следующие сокращения и обозначения:</w:t>
      </w:r>
    </w:p>
    <w:p w14:paraId="6AB4B1A3" w14:textId="77777777" w:rsidR="003A780A" w:rsidRPr="002E5882" w:rsidRDefault="003A780A" w:rsidP="003A780A">
      <w:pPr>
        <w:ind w:firstLine="709"/>
        <w:contextualSpacing/>
        <w:jc w:val="both"/>
        <w:rPr>
          <w:rFonts w:ascii="Times New Roman" w:hAnsi="Times New Roman"/>
          <w:sz w:val="28"/>
          <w:szCs w:val="28"/>
        </w:rPr>
      </w:pPr>
    </w:p>
    <w:tbl>
      <w:tblPr>
        <w:tblW w:w="5000" w:type="pct"/>
        <w:jc w:val="center"/>
        <w:tblLook w:val="04A0" w:firstRow="1" w:lastRow="0" w:firstColumn="1" w:lastColumn="0" w:noHBand="0" w:noVBand="1"/>
      </w:tblPr>
      <w:tblGrid>
        <w:gridCol w:w="3015"/>
        <w:gridCol w:w="7190"/>
      </w:tblGrid>
      <w:tr w:rsidR="00AE40E9" w:rsidRPr="002E5882" w14:paraId="532100E2" w14:textId="77777777" w:rsidTr="007B6048">
        <w:trPr>
          <w:trHeight w:val="283"/>
          <w:jc w:val="center"/>
        </w:trPr>
        <w:tc>
          <w:tcPr>
            <w:tcW w:w="1477" w:type="pct"/>
            <w:shd w:val="clear" w:color="auto" w:fill="auto"/>
            <w:vAlign w:val="center"/>
          </w:tcPr>
          <w:p w14:paraId="2F731E96" w14:textId="77777777" w:rsidR="003A780A" w:rsidRPr="002E5882" w:rsidRDefault="003A780A" w:rsidP="00741BF6">
            <w:pPr>
              <w:spacing w:after="60"/>
              <w:rPr>
                <w:rFonts w:ascii="Times New Roman" w:eastAsia="Times New Roman" w:hAnsi="Times New Roman"/>
                <w:sz w:val="24"/>
                <w:szCs w:val="24"/>
                <w:lang w:eastAsia="ru-RU"/>
              </w:rPr>
            </w:pPr>
            <w:bookmarkStart w:id="2" w:name="_Hlk50138861"/>
            <w:r w:rsidRPr="002E5882">
              <w:rPr>
                <w:rFonts w:ascii="Times New Roman" w:eastAsia="Times New Roman" w:hAnsi="Times New Roman"/>
                <w:sz w:val="24"/>
                <w:szCs w:val="24"/>
                <w:lang w:eastAsia="ru-RU"/>
              </w:rPr>
              <w:t>ВЛ</w:t>
            </w:r>
          </w:p>
        </w:tc>
        <w:tc>
          <w:tcPr>
            <w:tcW w:w="3523" w:type="pct"/>
            <w:shd w:val="clear" w:color="auto" w:fill="auto"/>
            <w:vAlign w:val="center"/>
          </w:tcPr>
          <w:p w14:paraId="6E692799" w14:textId="77777777" w:rsidR="003A780A" w:rsidRPr="002E5882" w:rsidRDefault="003A780A" w:rsidP="00741BF6">
            <w:pPr>
              <w:spacing w:after="60"/>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воздушная линия</w:t>
            </w:r>
          </w:p>
        </w:tc>
      </w:tr>
      <w:tr w:rsidR="00AE40E9" w:rsidRPr="002E5882" w14:paraId="7348D2E0" w14:textId="77777777" w:rsidTr="007B6048">
        <w:trPr>
          <w:trHeight w:val="283"/>
          <w:jc w:val="center"/>
        </w:trPr>
        <w:tc>
          <w:tcPr>
            <w:tcW w:w="1477" w:type="pct"/>
            <w:shd w:val="clear" w:color="auto" w:fill="auto"/>
            <w:vAlign w:val="center"/>
          </w:tcPr>
          <w:p w14:paraId="6D195751" w14:textId="77777777" w:rsidR="003A780A" w:rsidRPr="002E5882" w:rsidRDefault="003A780A" w:rsidP="00741BF6">
            <w:pPr>
              <w:spacing w:after="60"/>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кол-во</w:t>
            </w:r>
          </w:p>
        </w:tc>
        <w:tc>
          <w:tcPr>
            <w:tcW w:w="3523" w:type="pct"/>
            <w:shd w:val="clear" w:color="auto" w:fill="auto"/>
            <w:vAlign w:val="center"/>
          </w:tcPr>
          <w:p w14:paraId="0037AF32" w14:textId="77777777" w:rsidR="003A780A" w:rsidRPr="002E5882" w:rsidRDefault="003A780A" w:rsidP="00741BF6">
            <w:pPr>
              <w:spacing w:after="60"/>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количество</w:t>
            </w:r>
          </w:p>
        </w:tc>
      </w:tr>
      <w:tr w:rsidR="00AE40E9" w:rsidRPr="002E5882" w14:paraId="38EFA075" w14:textId="77777777" w:rsidTr="007B6048">
        <w:trPr>
          <w:trHeight w:val="283"/>
          <w:jc w:val="center"/>
        </w:trPr>
        <w:tc>
          <w:tcPr>
            <w:tcW w:w="1477" w:type="pct"/>
            <w:shd w:val="clear" w:color="auto" w:fill="auto"/>
            <w:vAlign w:val="center"/>
          </w:tcPr>
          <w:p w14:paraId="6C8A17B4" w14:textId="37FF1AEC" w:rsidR="00AF09DD" w:rsidRPr="002E5882" w:rsidRDefault="00AF09DD" w:rsidP="00AF09DD">
            <w:pPr>
              <w:spacing w:after="60"/>
              <w:rPr>
                <w:rFonts w:ascii="Times New Roman" w:eastAsia="Times New Roman" w:hAnsi="Times New Roman" w:cs="Times New Roman"/>
                <w:sz w:val="24"/>
                <w:szCs w:val="24"/>
                <w:lang w:eastAsia="ru-RU"/>
              </w:rPr>
            </w:pPr>
            <w:r w:rsidRPr="002E5882">
              <w:rPr>
                <w:rFonts w:ascii="Times New Roman" w:hAnsi="Times New Roman" w:cs="Times New Roman"/>
                <w:sz w:val="24"/>
                <w:szCs w:val="24"/>
              </w:rPr>
              <w:t>СТО</w:t>
            </w:r>
          </w:p>
        </w:tc>
        <w:tc>
          <w:tcPr>
            <w:tcW w:w="3523" w:type="pct"/>
            <w:shd w:val="clear" w:color="auto" w:fill="auto"/>
            <w:vAlign w:val="center"/>
          </w:tcPr>
          <w:p w14:paraId="08BC3FFE" w14:textId="53F2C4BE" w:rsidR="00AF09DD" w:rsidRPr="002E5882" w:rsidRDefault="00AF09DD" w:rsidP="00AF09DD">
            <w:pPr>
              <w:spacing w:after="60"/>
              <w:jc w:val="both"/>
              <w:rPr>
                <w:rFonts w:ascii="Times New Roman" w:eastAsia="Times New Roman" w:hAnsi="Times New Roman" w:cs="Times New Roman"/>
                <w:sz w:val="24"/>
                <w:szCs w:val="24"/>
                <w:lang w:eastAsia="ru-RU"/>
              </w:rPr>
            </w:pPr>
            <w:r w:rsidRPr="002E5882">
              <w:rPr>
                <w:rFonts w:ascii="Times New Roman" w:hAnsi="Times New Roman" w:cs="Times New Roman"/>
                <w:sz w:val="24"/>
                <w:szCs w:val="24"/>
              </w:rPr>
              <w:t>станция технического обслуживания</w:t>
            </w:r>
          </w:p>
        </w:tc>
      </w:tr>
      <w:tr w:rsidR="00AE40E9" w:rsidRPr="002E5882" w14:paraId="00B1EF7F" w14:textId="77777777" w:rsidTr="007B6048">
        <w:trPr>
          <w:trHeight w:val="283"/>
          <w:jc w:val="center"/>
        </w:trPr>
        <w:tc>
          <w:tcPr>
            <w:tcW w:w="1477" w:type="pct"/>
            <w:shd w:val="clear" w:color="auto" w:fill="auto"/>
            <w:vAlign w:val="center"/>
          </w:tcPr>
          <w:p w14:paraId="16E081D2" w14:textId="393808D3" w:rsidR="00AF09DD" w:rsidRPr="002E5882" w:rsidRDefault="00AF09DD" w:rsidP="00AF09DD">
            <w:pPr>
              <w:spacing w:after="60"/>
              <w:rPr>
                <w:rFonts w:ascii="Times New Roman" w:hAnsi="Times New Roman" w:cs="Times New Roman"/>
                <w:sz w:val="24"/>
                <w:szCs w:val="24"/>
              </w:rPr>
            </w:pPr>
            <w:r w:rsidRPr="002E5882">
              <w:rPr>
                <w:rFonts w:ascii="Times New Roman" w:hAnsi="Times New Roman" w:cs="Times New Roman"/>
                <w:sz w:val="24"/>
                <w:szCs w:val="24"/>
              </w:rPr>
              <w:t>АЗС</w:t>
            </w:r>
          </w:p>
        </w:tc>
        <w:tc>
          <w:tcPr>
            <w:tcW w:w="3523" w:type="pct"/>
            <w:shd w:val="clear" w:color="auto" w:fill="auto"/>
            <w:vAlign w:val="center"/>
          </w:tcPr>
          <w:p w14:paraId="3DE120BE" w14:textId="35B76271" w:rsidR="00AF09DD" w:rsidRPr="002E5882" w:rsidRDefault="00AF09DD" w:rsidP="00AF09DD">
            <w:pPr>
              <w:spacing w:after="60"/>
              <w:jc w:val="both"/>
              <w:rPr>
                <w:rFonts w:ascii="Times New Roman" w:hAnsi="Times New Roman" w:cs="Times New Roman"/>
                <w:sz w:val="24"/>
                <w:szCs w:val="24"/>
              </w:rPr>
            </w:pPr>
            <w:r w:rsidRPr="002E5882">
              <w:rPr>
                <w:rFonts w:ascii="Times New Roman" w:hAnsi="Times New Roman" w:cs="Times New Roman"/>
                <w:sz w:val="24"/>
                <w:szCs w:val="24"/>
              </w:rPr>
              <w:t>автозаправочная станция</w:t>
            </w:r>
          </w:p>
        </w:tc>
      </w:tr>
      <w:tr w:rsidR="00AE40E9" w:rsidRPr="002E5882" w14:paraId="08572C52" w14:textId="77777777" w:rsidTr="007B6048">
        <w:trPr>
          <w:trHeight w:val="283"/>
          <w:jc w:val="center"/>
        </w:trPr>
        <w:tc>
          <w:tcPr>
            <w:tcW w:w="1477" w:type="pct"/>
            <w:shd w:val="clear" w:color="auto" w:fill="auto"/>
            <w:vAlign w:val="center"/>
          </w:tcPr>
          <w:p w14:paraId="5BEB7049" w14:textId="77777777" w:rsidR="003A780A" w:rsidRPr="002E5882" w:rsidRDefault="003A780A" w:rsidP="00741BF6">
            <w:pPr>
              <w:spacing w:after="60"/>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ООПТ</w:t>
            </w:r>
          </w:p>
        </w:tc>
        <w:tc>
          <w:tcPr>
            <w:tcW w:w="3523" w:type="pct"/>
            <w:shd w:val="clear" w:color="auto" w:fill="auto"/>
            <w:vAlign w:val="center"/>
          </w:tcPr>
          <w:p w14:paraId="723F7ACE" w14:textId="77777777" w:rsidR="003A780A" w:rsidRPr="002E5882" w:rsidRDefault="003A780A" w:rsidP="00741BF6">
            <w:pPr>
              <w:spacing w:after="60"/>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особо охраняемые природные территории </w:t>
            </w:r>
          </w:p>
        </w:tc>
      </w:tr>
      <w:tr w:rsidR="00AE40E9" w:rsidRPr="002E5882" w14:paraId="7C45A890" w14:textId="77777777" w:rsidTr="007B6048">
        <w:trPr>
          <w:trHeight w:val="283"/>
          <w:jc w:val="center"/>
        </w:trPr>
        <w:tc>
          <w:tcPr>
            <w:tcW w:w="1477" w:type="pct"/>
            <w:shd w:val="clear" w:color="auto" w:fill="auto"/>
            <w:vAlign w:val="center"/>
          </w:tcPr>
          <w:p w14:paraId="78E95D9D" w14:textId="77777777" w:rsidR="003A780A" w:rsidRPr="002E5882" w:rsidRDefault="003A780A" w:rsidP="00741BF6">
            <w:pPr>
              <w:spacing w:after="60"/>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ПС</w:t>
            </w:r>
          </w:p>
        </w:tc>
        <w:tc>
          <w:tcPr>
            <w:tcW w:w="3523" w:type="pct"/>
            <w:shd w:val="clear" w:color="auto" w:fill="auto"/>
            <w:vAlign w:val="center"/>
          </w:tcPr>
          <w:p w14:paraId="2BB93C29" w14:textId="77777777" w:rsidR="003A780A" w:rsidRPr="002E5882" w:rsidRDefault="003A780A" w:rsidP="00741BF6">
            <w:pPr>
              <w:spacing w:after="60"/>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подстанция (электрическая)</w:t>
            </w:r>
          </w:p>
        </w:tc>
      </w:tr>
      <w:tr w:rsidR="00AE40E9" w:rsidRPr="002E5882" w14:paraId="52F7F48D" w14:textId="77777777" w:rsidTr="007B6048">
        <w:trPr>
          <w:trHeight w:val="283"/>
          <w:jc w:val="center"/>
        </w:trPr>
        <w:tc>
          <w:tcPr>
            <w:tcW w:w="1477" w:type="pct"/>
            <w:shd w:val="clear" w:color="auto" w:fill="auto"/>
            <w:vAlign w:val="center"/>
          </w:tcPr>
          <w:p w14:paraId="17609AF2" w14:textId="77777777" w:rsidR="003A780A" w:rsidRPr="002E5882" w:rsidRDefault="003A780A" w:rsidP="00741BF6">
            <w:pPr>
              <w:spacing w:after="60"/>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р.</w:t>
            </w:r>
          </w:p>
        </w:tc>
        <w:tc>
          <w:tcPr>
            <w:tcW w:w="3523" w:type="pct"/>
            <w:shd w:val="clear" w:color="auto" w:fill="auto"/>
            <w:vAlign w:val="center"/>
          </w:tcPr>
          <w:p w14:paraId="7024E87D" w14:textId="77777777" w:rsidR="003A780A" w:rsidRPr="002E5882" w:rsidRDefault="003A780A" w:rsidP="00741BF6">
            <w:pPr>
              <w:spacing w:after="60"/>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река</w:t>
            </w:r>
          </w:p>
        </w:tc>
      </w:tr>
      <w:tr w:rsidR="00AE40E9" w:rsidRPr="002E5882" w14:paraId="53E0D0B1" w14:textId="77777777" w:rsidTr="007B6048">
        <w:trPr>
          <w:trHeight w:val="283"/>
          <w:jc w:val="center"/>
        </w:trPr>
        <w:tc>
          <w:tcPr>
            <w:tcW w:w="1477" w:type="pct"/>
            <w:shd w:val="clear" w:color="auto" w:fill="auto"/>
            <w:vAlign w:val="center"/>
          </w:tcPr>
          <w:p w14:paraId="0D6DA9DB" w14:textId="5C64D9D1" w:rsidR="003A780A" w:rsidRPr="002E5882" w:rsidRDefault="003A780A" w:rsidP="00741BF6">
            <w:pPr>
              <w:spacing w:after="60"/>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с</w:t>
            </w:r>
          </w:p>
        </w:tc>
        <w:tc>
          <w:tcPr>
            <w:tcW w:w="3523" w:type="pct"/>
            <w:shd w:val="clear" w:color="auto" w:fill="auto"/>
            <w:vAlign w:val="center"/>
          </w:tcPr>
          <w:p w14:paraId="4319E7DD" w14:textId="3683994A" w:rsidR="003A780A" w:rsidRPr="002E5882" w:rsidRDefault="003A780A" w:rsidP="00741BF6">
            <w:pPr>
              <w:spacing w:after="60"/>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село</w:t>
            </w:r>
          </w:p>
        </w:tc>
      </w:tr>
      <w:tr w:rsidR="00AE40E9" w:rsidRPr="002E5882" w14:paraId="3FC7DD81" w14:textId="77777777" w:rsidTr="007B6048">
        <w:trPr>
          <w:trHeight w:val="283"/>
          <w:jc w:val="center"/>
        </w:trPr>
        <w:tc>
          <w:tcPr>
            <w:tcW w:w="1477" w:type="pct"/>
            <w:shd w:val="clear" w:color="auto" w:fill="auto"/>
            <w:vAlign w:val="center"/>
          </w:tcPr>
          <w:p w14:paraId="2D930EB8" w14:textId="7DFB2A0C" w:rsidR="00AE40E9" w:rsidRPr="002E5882" w:rsidRDefault="00AE40E9" w:rsidP="00741BF6">
            <w:pPr>
              <w:spacing w:after="60"/>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г.</w:t>
            </w:r>
          </w:p>
        </w:tc>
        <w:tc>
          <w:tcPr>
            <w:tcW w:w="3523" w:type="pct"/>
            <w:shd w:val="clear" w:color="auto" w:fill="auto"/>
            <w:vAlign w:val="center"/>
          </w:tcPr>
          <w:p w14:paraId="7DA86216" w14:textId="106F6E8D" w:rsidR="00AE40E9" w:rsidRPr="002E5882" w:rsidRDefault="00AE40E9" w:rsidP="00741BF6">
            <w:pPr>
              <w:spacing w:after="60"/>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город</w:t>
            </w:r>
          </w:p>
        </w:tc>
      </w:tr>
      <w:tr w:rsidR="00AE40E9" w:rsidRPr="002E5882" w14:paraId="12BF6895" w14:textId="77777777" w:rsidTr="007B6048">
        <w:trPr>
          <w:trHeight w:val="283"/>
          <w:jc w:val="center"/>
        </w:trPr>
        <w:tc>
          <w:tcPr>
            <w:tcW w:w="1477" w:type="pct"/>
            <w:shd w:val="clear" w:color="auto" w:fill="auto"/>
            <w:vAlign w:val="center"/>
          </w:tcPr>
          <w:p w14:paraId="756FFBB5" w14:textId="4BE3C8DE" w:rsidR="0041619B" w:rsidRPr="002E5882" w:rsidRDefault="0041619B" w:rsidP="00741BF6">
            <w:pPr>
              <w:spacing w:after="60"/>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га</w:t>
            </w:r>
          </w:p>
        </w:tc>
        <w:tc>
          <w:tcPr>
            <w:tcW w:w="3523" w:type="pct"/>
            <w:shd w:val="clear" w:color="auto" w:fill="auto"/>
            <w:vAlign w:val="center"/>
          </w:tcPr>
          <w:p w14:paraId="64184943" w14:textId="1C8DDC40" w:rsidR="0041619B" w:rsidRPr="002E5882" w:rsidRDefault="0041619B" w:rsidP="00741BF6">
            <w:pPr>
              <w:spacing w:after="60"/>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гектар</w:t>
            </w:r>
          </w:p>
        </w:tc>
      </w:tr>
      <w:tr w:rsidR="00AE40E9" w:rsidRPr="002E5882" w14:paraId="330D996C" w14:textId="77777777" w:rsidTr="007B6048">
        <w:trPr>
          <w:trHeight w:val="283"/>
          <w:jc w:val="center"/>
        </w:trPr>
        <w:tc>
          <w:tcPr>
            <w:tcW w:w="1477" w:type="pct"/>
            <w:shd w:val="clear" w:color="auto" w:fill="auto"/>
            <w:vAlign w:val="center"/>
          </w:tcPr>
          <w:p w14:paraId="72B2F41C" w14:textId="77777777" w:rsidR="003A780A" w:rsidRPr="002E5882" w:rsidRDefault="003A780A" w:rsidP="00741BF6">
            <w:pPr>
              <w:spacing w:after="60"/>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СЗЗ</w:t>
            </w:r>
          </w:p>
        </w:tc>
        <w:tc>
          <w:tcPr>
            <w:tcW w:w="3523" w:type="pct"/>
            <w:shd w:val="clear" w:color="auto" w:fill="auto"/>
            <w:vAlign w:val="center"/>
          </w:tcPr>
          <w:p w14:paraId="564BBFE5" w14:textId="77777777" w:rsidR="003A780A" w:rsidRPr="002E5882" w:rsidRDefault="003A780A" w:rsidP="00741BF6">
            <w:pPr>
              <w:spacing w:after="60"/>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санитарно-защитная зона</w:t>
            </w:r>
          </w:p>
        </w:tc>
      </w:tr>
      <w:tr w:rsidR="00AE40E9" w:rsidRPr="002E5882" w14:paraId="524EE093" w14:textId="77777777" w:rsidTr="007B6048">
        <w:trPr>
          <w:trHeight w:val="283"/>
          <w:jc w:val="center"/>
        </w:trPr>
        <w:tc>
          <w:tcPr>
            <w:tcW w:w="1477" w:type="pct"/>
            <w:shd w:val="clear" w:color="auto" w:fill="auto"/>
            <w:vAlign w:val="center"/>
          </w:tcPr>
          <w:p w14:paraId="2BC386EC" w14:textId="77777777" w:rsidR="003A780A" w:rsidRPr="002E5882" w:rsidRDefault="003A780A" w:rsidP="00741BF6">
            <w:pPr>
              <w:spacing w:after="60"/>
              <w:rPr>
                <w:rFonts w:ascii="Times New Roman" w:eastAsia="Times New Roman" w:hAnsi="Times New Roman"/>
                <w:sz w:val="24"/>
                <w:szCs w:val="24"/>
                <w:lang w:eastAsia="ru-RU"/>
              </w:rPr>
            </w:pPr>
            <w:r w:rsidRPr="002E5882">
              <w:rPr>
                <w:rFonts w:ascii="Times New Roman" w:eastAsia="Times New Roman" w:hAnsi="Times New Roman"/>
                <w:sz w:val="24"/>
                <w:szCs w:val="24"/>
                <w:lang w:val="en-US" w:eastAsia="ru-RU"/>
              </w:rPr>
              <w:t>СТП</w:t>
            </w:r>
          </w:p>
        </w:tc>
        <w:tc>
          <w:tcPr>
            <w:tcW w:w="3523" w:type="pct"/>
            <w:shd w:val="clear" w:color="auto" w:fill="auto"/>
            <w:vAlign w:val="center"/>
          </w:tcPr>
          <w:p w14:paraId="071BD88A" w14:textId="77777777" w:rsidR="003A780A" w:rsidRPr="002E5882" w:rsidRDefault="003A780A" w:rsidP="00741BF6">
            <w:pPr>
              <w:spacing w:after="60"/>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схема территориального планирования</w:t>
            </w:r>
          </w:p>
        </w:tc>
      </w:tr>
      <w:tr w:rsidR="00AE40E9" w:rsidRPr="002E5882" w14:paraId="01607E11" w14:textId="77777777" w:rsidTr="007B6048">
        <w:trPr>
          <w:trHeight w:val="283"/>
          <w:jc w:val="center"/>
        </w:trPr>
        <w:tc>
          <w:tcPr>
            <w:tcW w:w="1477" w:type="pct"/>
            <w:shd w:val="clear" w:color="auto" w:fill="auto"/>
            <w:vAlign w:val="center"/>
          </w:tcPr>
          <w:p w14:paraId="7E40FD0C" w14:textId="77777777" w:rsidR="003A780A" w:rsidRPr="002E5882" w:rsidRDefault="003A780A" w:rsidP="00741BF6">
            <w:pPr>
              <w:spacing w:after="60"/>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ТКО</w:t>
            </w:r>
          </w:p>
        </w:tc>
        <w:tc>
          <w:tcPr>
            <w:tcW w:w="3523" w:type="pct"/>
            <w:shd w:val="clear" w:color="auto" w:fill="auto"/>
            <w:vAlign w:val="center"/>
          </w:tcPr>
          <w:p w14:paraId="1E38BABC" w14:textId="77777777" w:rsidR="003A780A" w:rsidRPr="002E5882" w:rsidRDefault="003A780A" w:rsidP="00741BF6">
            <w:pPr>
              <w:spacing w:after="60"/>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твёрдые коммунальные отходы</w:t>
            </w:r>
          </w:p>
        </w:tc>
      </w:tr>
      <w:tr w:rsidR="00AE40E9" w:rsidRPr="002E5882" w14:paraId="61079155" w14:textId="77777777" w:rsidTr="007B6048">
        <w:trPr>
          <w:trHeight w:val="283"/>
          <w:jc w:val="center"/>
        </w:trPr>
        <w:tc>
          <w:tcPr>
            <w:tcW w:w="1477" w:type="pct"/>
            <w:shd w:val="clear" w:color="auto" w:fill="auto"/>
            <w:vAlign w:val="center"/>
          </w:tcPr>
          <w:p w14:paraId="6DD0F564" w14:textId="77777777" w:rsidR="003A780A" w:rsidRPr="002E5882" w:rsidRDefault="003A780A" w:rsidP="00741BF6">
            <w:pPr>
              <w:spacing w:after="60"/>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ТП</w:t>
            </w:r>
          </w:p>
        </w:tc>
        <w:tc>
          <w:tcPr>
            <w:tcW w:w="3523" w:type="pct"/>
            <w:shd w:val="clear" w:color="auto" w:fill="auto"/>
            <w:vAlign w:val="center"/>
          </w:tcPr>
          <w:p w14:paraId="0462E569" w14:textId="77777777" w:rsidR="003A780A" w:rsidRPr="002E5882" w:rsidRDefault="003A780A" w:rsidP="00741BF6">
            <w:pPr>
              <w:spacing w:after="60"/>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трансформаторная подстанция</w:t>
            </w:r>
          </w:p>
        </w:tc>
      </w:tr>
      <w:tr w:rsidR="00AE40E9" w:rsidRPr="002E5882" w14:paraId="670CAD6A" w14:textId="77777777" w:rsidTr="007B6048">
        <w:trPr>
          <w:trHeight w:val="283"/>
          <w:jc w:val="center"/>
        </w:trPr>
        <w:tc>
          <w:tcPr>
            <w:tcW w:w="1477" w:type="pct"/>
            <w:shd w:val="clear" w:color="auto" w:fill="auto"/>
            <w:vAlign w:val="center"/>
          </w:tcPr>
          <w:p w14:paraId="7A5F5FD0" w14:textId="77777777" w:rsidR="003A780A" w:rsidRPr="002E5882" w:rsidRDefault="003A780A" w:rsidP="00741BF6">
            <w:pPr>
              <w:spacing w:after="60"/>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чел.</w:t>
            </w:r>
          </w:p>
        </w:tc>
        <w:tc>
          <w:tcPr>
            <w:tcW w:w="3523" w:type="pct"/>
            <w:shd w:val="clear" w:color="auto" w:fill="auto"/>
            <w:vAlign w:val="center"/>
          </w:tcPr>
          <w:p w14:paraId="37EBAB05" w14:textId="77777777" w:rsidR="003A780A" w:rsidRPr="002E5882" w:rsidRDefault="003A780A" w:rsidP="00741BF6">
            <w:pPr>
              <w:spacing w:after="60"/>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человек</w:t>
            </w:r>
          </w:p>
        </w:tc>
      </w:tr>
      <w:tr w:rsidR="00AE40E9" w:rsidRPr="002E5882" w14:paraId="178FD624" w14:textId="77777777" w:rsidTr="007B6048">
        <w:trPr>
          <w:trHeight w:val="283"/>
          <w:jc w:val="center"/>
        </w:trPr>
        <w:tc>
          <w:tcPr>
            <w:tcW w:w="1477" w:type="pct"/>
            <w:shd w:val="clear" w:color="auto" w:fill="auto"/>
            <w:vAlign w:val="center"/>
          </w:tcPr>
          <w:p w14:paraId="47401725" w14:textId="7CB3116D" w:rsidR="0041619B" w:rsidRPr="002E5882" w:rsidRDefault="0041619B" w:rsidP="00741BF6">
            <w:pPr>
              <w:spacing w:after="60"/>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МО</w:t>
            </w:r>
          </w:p>
        </w:tc>
        <w:tc>
          <w:tcPr>
            <w:tcW w:w="3523" w:type="pct"/>
            <w:shd w:val="clear" w:color="auto" w:fill="auto"/>
            <w:vAlign w:val="center"/>
          </w:tcPr>
          <w:p w14:paraId="00C4C395" w14:textId="5AFBE982" w:rsidR="0041619B" w:rsidRPr="002E5882" w:rsidRDefault="0041619B" w:rsidP="00741BF6">
            <w:pPr>
              <w:spacing w:after="60"/>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муниципальн</w:t>
            </w:r>
            <w:r w:rsidR="00B754CF" w:rsidRPr="002E5882">
              <w:rPr>
                <w:rFonts w:ascii="Times New Roman" w:eastAsia="Times New Roman" w:hAnsi="Times New Roman"/>
                <w:sz w:val="24"/>
                <w:szCs w:val="24"/>
                <w:lang w:eastAsia="ru-RU"/>
              </w:rPr>
              <w:t>ое</w:t>
            </w:r>
            <w:r w:rsidRPr="002E5882">
              <w:rPr>
                <w:rFonts w:ascii="Times New Roman" w:eastAsia="Times New Roman" w:hAnsi="Times New Roman"/>
                <w:sz w:val="24"/>
                <w:szCs w:val="24"/>
                <w:lang w:eastAsia="ru-RU"/>
              </w:rPr>
              <w:t xml:space="preserve"> </w:t>
            </w:r>
            <w:r w:rsidR="00B754CF" w:rsidRPr="002E5882">
              <w:rPr>
                <w:rFonts w:ascii="Times New Roman" w:eastAsia="Times New Roman" w:hAnsi="Times New Roman"/>
                <w:sz w:val="24"/>
                <w:szCs w:val="24"/>
                <w:lang w:eastAsia="ru-RU"/>
              </w:rPr>
              <w:t>образование</w:t>
            </w:r>
          </w:p>
        </w:tc>
      </w:tr>
      <w:bookmarkEnd w:id="2"/>
    </w:tbl>
    <w:p w14:paraId="26C75661" w14:textId="77777777" w:rsidR="003A780A" w:rsidRPr="002E5882" w:rsidRDefault="003A780A" w:rsidP="003A780A">
      <w:pPr>
        <w:pStyle w:val="af0"/>
        <w:tabs>
          <w:tab w:val="left" w:pos="284"/>
          <w:tab w:val="left" w:pos="426"/>
        </w:tabs>
        <w:spacing w:line="360" w:lineRule="auto"/>
        <w:ind w:left="0" w:firstLine="567"/>
        <w:jc w:val="both"/>
        <w:rPr>
          <w:rFonts w:ascii="Times New Roman" w:hAnsi="Times New Roman"/>
          <w:sz w:val="24"/>
          <w:szCs w:val="24"/>
        </w:rPr>
      </w:pPr>
    </w:p>
    <w:p w14:paraId="6BE3B256" w14:textId="77777777" w:rsidR="003A780A" w:rsidRPr="002E5882" w:rsidRDefault="003A780A" w:rsidP="00186550">
      <w:pPr>
        <w:ind w:firstLine="709"/>
        <w:jc w:val="both"/>
        <w:rPr>
          <w:rFonts w:ascii="Times New Roman" w:hAnsi="Times New Roman" w:cs="Times New Roman"/>
          <w:sz w:val="24"/>
          <w:szCs w:val="24"/>
        </w:rPr>
      </w:pPr>
    </w:p>
    <w:p w14:paraId="4F0ECE8B" w14:textId="7FF31754" w:rsidR="00754D23" w:rsidRPr="002E5882" w:rsidRDefault="00754D23">
      <w:pPr>
        <w:pStyle w:val="1"/>
        <w:pageBreakBefore/>
        <w:numPr>
          <w:ilvl w:val="0"/>
          <w:numId w:val="2"/>
        </w:numPr>
        <w:spacing w:after="240"/>
        <w:ind w:left="0" w:firstLine="709"/>
        <w:jc w:val="both"/>
        <w:rPr>
          <w:rFonts w:ascii="Times New Roman" w:hAnsi="Times New Roman" w:cs="Times New Roman"/>
          <w:b/>
          <w:bCs/>
          <w:color w:val="auto"/>
          <w:sz w:val="24"/>
          <w:szCs w:val="24"/>
        </w:rPr>
      </w:pPr>
      <w:bookmarkStart w:id="3" w:name="_Toc115433794"/>
      <w:r w:rsidRPr="002E5882">
        <w:rPr>
          <w:rFonts w:ascii="Times New Roman" w:hAnsi="Times New Roman" w:cs="Times New Roman"/>
          <w:b/>
          <w:bCs/>
          <w:color w:val="auto"/>
          <w:sz w:val="28"/>
          <w:szCs w:val="28"/>
        </w:rPr>
        <w:lastRenderedPageBreak/>
        <w:t>ВВЕДЕНИЕ</w:t>
      </w:r>
      <w:bookmarkEnd w:id="3"/>
      <w:r w:rsidR="00C079A8" w:rsidRPr="002E5882">
        <w:rPr>
          <w:rFonts w:ascii="Times New Roman" w:hAnsi="Times New Roman" w:cs="Times New Roman"/>
          <w:b/>
          <w:bCs/>
          <w:color w:val="auto"/>
          <w:sz w:val="28"/>
          <w:szCs w:val="28"/>
        </w:rPr>
        <w:br/>
      </w:r>
    </w:p>
    <w:p w14:paraId="68D4563F" w14:textId="4EC100FF" w:rsidR="00FA743F" w:rsidRPr="002E5882" w:rsidRDefault="00FA743F" w:rsidP="00FA743F">
      <w:pPr>
        <w:ind w:firstLine="709"/>
        <w:jc w:val="both"/>
        <w:rPr>
          <w:rFonts w:ascii="Times New Roman" w:hAnsi="Times New Roman" w:cs="Times New Roman"/>
          <w:sz w:val="24"/>
          <w:szCs w:val="24"/>
        </w:rPr>
      </w:pPr>
      <w:bookmarkStart w:id="4" w:name="_Hlk103938638"/>
      <w:r w:rsidRPr="002E5882">
        <w:rPr>
          <w:rFonts w:ascii="Times New Roman" w:hAnsi="Times New Roman" w:cs="Times New Roman"/>
          <w:sz w:val="24"/>
          <w:szCs w:val="24"/>
        </w:rPr>
        <w:t xml:space="preserve">Проектирование планировочной структуры территории </w:t>
      </w:r>
      <w:r w:rsidR="00213655" w:rsidRPr="002E5882">
        <w:rPr>
          <w:rFonts w:ascii="Times New Roman" w:hAnsi="Times New Roman" w:cs="Times New Roman"/>
          <w:sz w:val="24"/>
          <w:szCs w:val="24"/>
        </w:rPr>
        <w:t>Ханкайского</w:t>
      </w:r>
      <w:r w:rsidR="007B0E4D" w:rsidRPr="002E5882">
        <w:rPr>
          <w:rFonts w:ascii="Times New Roman" w:hAnsi="Times New Roman" w:cs="Times New Roman"/>
          <w:sz w:val="24"/>
          <w:szCs w:val="24"/>
        </w:rPr>
        <w:t xml:space="preserve"> муниципального округа </w:t>
      </w:r>
      <w:r w:rsidRPr="002E5882">
        <w:rPr>
          <w:rFonts w:ascii="Times New Roman" w:hAnsi="Times New Roman" w:cs="Times New Roman"/>
          <w:sz w:val="24"/>
          <w:szCs w:val="24"/>
        </w:rPr>
        <w:t>осуществлялось с учётом преемственно-прогнозного характера её развития и определялось процессом развития от прошлого к настоящему и будущему. Таким образом, проектирование территории – это процесс моделирования развития составляющих его элементов и подсистем во всем многообразии их взаимосвязей. Исходными позициями развития муниципального округа являются:</w:t>
      </w:r>
    </w:p>
    <w:p w14:paraId="34FDB0AA" w14:textId="3EA40291" w:rsidR="00FA743F" w:rsidRPr="002E5882" w:rsidRDefault="00FA743F">
      <w:pPr>
        <w:pStyle w:val="af0"/>
        <w:numPr>
          <w:ilvl w:val="0"/>
          <w:numId w:val="4"/>
        </w:numPr>
        <w:jc w:val="both"/>
        <w:rPr>
          <w:rFonts w:ascii="Times New Roman" w:hAnsi="Times New Roman" w:cs="Times New Roman"/>
          <w:sz w:val="24"/>
          <w:szCs w:val="24"/>
        </w:rPr>
      </w:pPr>
      <w:r w:rsidRPr="002E5882">
        <w:rPr>
          <w:rFonts w:ascii="Times New Roman" w:hAnsi="Times New Roman" w:cs="Times New Roman"/>
          <w:sz w:val="24"/>
          <w:szCs w:val="24"/>
        </w:rPr>
        <w:t xml:space="preserve">тенденции и прогноз социально-экономического развития – развитие градообразующей базы и, соответственно, численности населения в зависимости от распределения капиталовложений в различные сферы </w:t>
      </w:r>
      <w:r w:rsidR="000A38E0" w:rsidRPr="002E5882">
        <w:rPr>
          <w:rFonts w:ascii="Times New Roman" w:hAnsi="Times New Roman" w:cs="Times New Roman"/>
          <w:sz w:val="24"/>
          <w:szCs w:val="24"/>
        </w:rPr>
        <w:t>МО</w:t>
      </w:r>
      <w:r w:rsidRPr="002E5882">
        <w:rPr>
          <w:rFonts w:ascii="Times New Roman" w:hAnsi="Times New Roman" w:cs="Times New Roman"/>
          <w:sz w:val="24"/>
          <w:szCs w:val="24"/>
        </w:rPr>
        <w:t>;</w:t>
      </w:r>
    </w:p>
    <w:p w14:paraId="036F3451" w14:textId="4BDF2504" w:rsidR="00FA743F" w:rsidRPr="002E5882" w:rsidRDefault="00FA743F">
      <w:pPr>
        <w:pStyle w:val="af0"/>
        <w:numPr>
          <w:ilvl w:val="0"/>
          <w:numId w:val="4"/>
        </w:numPr>
        <w:jc w:val="both"/>
        <w:rPr>
          <w:rFonts w:ascii="Times New Roman" w:hAnsi="Times New Roman" w:cs="Times New Roman"/>
          <w:sz w:val="24"/>
          <w:szCs w:val="24"/>
        </w:rPr>
      </w:pPr>
      <w:r w:rsidRPr="002E5882">
        <w:rPr>
          <w:rFonts w:ascii="Times New Roman" w:hAnsi="Times New Roman" w:cs="Times New Roman"/>
          <w:sz w:val="24"/>
          <w:szCs w:val="24"/>
        </w:rPr>
        <w:t xml:space="preserve">ресурсный потенциал территории </w:t>
      </w:r>
      <w:r w:rsidR="000A38E0" w:rsidRPr="002E5882">
        <w:rPr>
          <w:rFonts w:ascii="Times New Roman" w:hAnsi="Times New Roman" w:cs="Times New Roman"/>
          <w:sz w:val="24"/>
          <w:szCs w:val="24"/>
        </w:rPr>
        <w:t>–</w:t>
      </w:r>
      <w:r w:rsidRPr="002E5882">
        <w:rPr>
          <w:rFonts w:ascii="Times New Roman" w:hAnsi="Times New Roman" w:cs="Times New Roman"/>
          <w:sz w:val="24"/>
          <w:szCs w:val="24"/>
        </w:rPr>
        <w:t xml:space="preserve"> пригодность территории для того или иного вида градостроительного освоения. Определяется в результате комплексной оценки территорий </w:t>
      </w:r>
      <w:r w:rsidR="000A38E0" w:rsidRPr="002E5882">
        <w:rPr>
          <w:rFonts w:ascii="Times New Roman" w:hAnsi="Times New Roman" w:cs="Times New Roman"/>
          <w:sz w:val="24"/>
          <w:szCs w:val="24"/>
        </w:rPr>
        <w:t xml:space="preserve">округа </w:t>
      </w:r>
      <w:r w:rsidRPr="002E5882">
        <w:rPr>
          <w:rFonts w:ascii="Times New Roman" w:hAnsi="Times New Roman" w:cs="Times New Roman"/>
          <w:sz w:val="24"/>
          <w:szCs w:val="24"/>
        </w:rPr>
        <w:t>и зонирования по степени возможного освоения;</w:t>
      </w:r>
    </w:p>
    <w:p w14:paraId="5C36B0A3" w14:textId="0EA77F9E" w:rsidR="00FA743F" w:rsidRPr="002E5882" w:rsidRDefault="00FA743F">
      <w:pPr>
        <w:pStyle w:val="af0"/>
        <w:numPr>
          <w:ilvl w:val="0"/>
          <w:numId w:val="4"/>
        </w:numPr>
        <w:jc w:val="both"/>
        <w:rPr>
          <w:rFonts w:ascii="Times New Roman" w:hAnsi="Times New Roman" w:cs="Times New Roman"/>
          <w:sz w:val="24"/>
          <w:szCs w:val="24"/>
        </w:rPr>
      </w:pPr>
      <w:r w:rsidRPr="002E5882">
        <w:rPr>
          <w:rFonts w:ascii="Times New Roman" w:hAnsi="Times New Roman" w:cs="Times New Roman"/>
          <w:sz w:val="24"/>
          <w:szCs w:val="24"/>
        </w:rPr>
        <w:t xml:space="preserve">принципы рационального размещения элементов в зависимости от характера формируемых процессов. Размещение населения и объектов тяготения является основанием для определения характера и интенсивности связей между элементами </w:t>
      </w:r>
      <w:r w:rsidR="000A38E0" w:rsidRPr="002E5882">
        <w:rPr>
          <w:rFonts w:ascii="Times New Roman" w:hAnsi="Times New Roman" w:cs="Times New Roman"/>
          <w:sz w:val="24"/>
          <w:szCs w:val="24"/>
        </w:rPr>
        <w:t>муниципального округа</w:t>
      </w:r>
      <w:r w:rsidRPr="002E5882">
        <w:rPr>
          <w:rFonts w:ascii="Times New Roman" w:hAnsi="Times New Roman" w:cs="Times New Roman"/>
          <w:sz w:val="24"/>
          <w:szCs w:val="24"/>
        </w:rPr>
        <w:t>.</w:t>
      </w:r>
    </w:p>
    <w:p w14:paraId="3923334F" w14:textId="2AFE9A33" w:rsidR="00FA743F" w:rsidRPr="002E5882" w:rsidRDefault="00FA743F" w:rsidP="00FA743F">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Тенденции социально-экономического развития </w:t>
      </w:r>
      <w:r w:rsidR="000A38E0" w:rsidRPr="002E5882">
        <w:rPr>
          <w:rFonts w:ascii="Times New Roman" w:hAnsi="Times New Roman" w:cs="Times New Roman"/>
          <w:sz w:val="24"/>
          <w:szCs w:val="24"/>
        </w:rPr>
        <w:t xml:space="preserve">муниципального округа </w:t>
      </w:r>
      <w:r w:rsidRPr="002E5882">
        <w:rPr>
          <w:rFonts w:ascii="Times New Roman" w:hAnsi="Times New Roman" w:cs="Times New Roman"/>
          <w:sz w:val="24"/>
          <w:szCs w:val="24"/>
        </w:rPr>
        <w:t>определяются на основе выявления динамики его основных подсистем:</w:t>
      </w:r>
    </w:p>
    <w:p w14:paraId="16742C3A" w14:textId="3BED4AE7" w:rsidR="00FA743F" w:rsidRPr="002E5882" w:rsidRDefault="00FA743F">
      <w:pPr>
        <w:pStyle w:val="af0"/>
        <w:numPr>
          <w:ilvl w:val="0"/>
          <w:numId w:val="4"/>
        </w:numPr>
        <w:jc w:val="both"/>
        <w:rPr>
          <w:rFonts w:ascii="Times New Roman" w:hAnsi="Times New Roman" w:cs="Times New Roman"/>
          <w:sz w:val="24"/>
          <w:szCs w:val="24"/>
        </w:rPr>
      </w:pPr>
      <w:r w:rsidRPr="002E5882">
        <w:rPr>
          <w:rFonts w:ascii="Times New Roman" w:hAnsi="Times New Roman" w:cs="Times New Roman"/>
          <w:sz w:val="24"/>
          <w:szCs w:val="24"/>
        </w:rPr>
        <w:t xml:space="preserve">населения </w:t>
      </w:r>
      <w:r w:rsidR="000A38E0" w:rsidRPr="002E5882">
        <w:rPr>
          <w:rFonts w:ascii="Times New Roman" w:hAnsi="Times New Roman" w:cs="Times New Roman"/>
          <w:sz w:val="24"/>
          <w:szCs w:val="24"/>
        </w:rPr>
        <w:t>–</w:t>
      </w:r>
      <w:r w:rsidRPr="002E5882">
        <w:rPr>
          <w:rFonts w:ascii="Times New Roman" w:hAnsi="Times New Roman" w:cs="Times New Roman"/>
          <w:sz w:val="24"/>
          <w:szCs w:val="24"/>
        </w:rPr>
        <w:t xml:space="preserve"> количественные, возрастные, квалификационные изменения, внутр</w:t>
      </w:r>
      <w:r w:rsidR="00037CA1" w:rsidRPr="002E5882">
        <w:rPr>
          <w:rFonts w:ascii="Times New Roman" w:hAnsi="Times New Roman" w:cs="Times New Roman"/>
          <w:sz w:val="24"/>
          <w:szCs w:val="24"/>
        </w:rPr>
        <w:t>енние</w:t>
      </w:r>
      <w:r w:rsidRPr="002E5882">
        <w:rPr>
          <w:rFonts w:ascii="Times New Roman" w:hAnsi="Times New Roman" w:cs="Times New Roman"/>
          <w:sz w:val="24"/>
          <w:szCs w:val="24"/>
        </w:rPr>
        <w:t xml:space="preserve"> миграции, приток извне;</w:t>
      </w:r>
    </w:p>
    <w:p w14:paraId="01D16E56" w14:textId="49AF4866" w:rsidR="00FA743F" w:rsidRPr="002E5882" w:rsidRDefault="00FA743F">
      <w:pPr>
        <w:pStyle w:val="af0"/>
        <w:numPr>
          <w:ilvl w:val="0"/>
          <w:numId w:val="4"/>
        </w:numPr>
        <w:jc w:val="both"/>
        <w:rPr>
          <w:rFonts w:ascii="Times New Roman" w:hAnsi="Times New Roman" w:cs="Times New Roman"/>
          <w:sz w:val="24"/>
          <w:szCs w:val="24"/>
        </w:rPr>
      </w:pPr>
      <w:r w:rsidRPr="002E5882">
        <w:rPr>
          <w:rFonts w:ascii="Times New Roman" w:hAnsi="Times New Roman" w:cs="Times New Roman"/>
          <w:sz w:val="24"/>
          <w:szCs w:val="24"/>
        </w:rPr>
        <w:t xml:space="preserve">экономической базы </w:t>
      </w:r>
      <w:r w:rsidR="000A38E0" w:rsidRPr="002E5882">
        <w:rPr>
          <w:rFonts w:ascii="Times New Roman" w:hAnsi="Times New Roman" w:cs="Times New Roman"/>
          <w:sz w:val="24"/>
          <w:szCs w:val="24"/>
        </w:rPr>
        <w:t>–</w:t>
      </w:r>
      <w:r w:rsidRPr="002E5882">
        <w:rPr>
          <w:rFonts w:ascii="Times New Roman" w:hAnsi="Times New Roman" w:cs="Times New Roman"/>
          <w:sz w:val="24"/>
          <w:szCs w:val="24"/>
        </w:rPr>
        <w:t xml:space="preserve"> развитие градообразующих отраслей промышленности, внешнего транспорта, строительства, научного обеспечения, образования, управления;</w:t>
      </w:r>
    </w:p>
    <w:p w14:paraId="5A8294BC" w14:textId="2415857C" w:rsidR="00FA743F" w:rsidRPr="002E5882" w:rsidRDefault="00FA743F">
      <w:pPr>
        <w:pStyle w:val="af0"/>
        <w:numPr>
          <w:ilvl w:val="0"/>
          <w:numId w:val="4"/>
        </w:numPr>
        <w:jc w:val="both"/>
        <w:rPr>
          <w:rFonts w:ascii="Times New Roman" w:hAnsi="Times New Roman" w:cs="Times New Roman"/>
          <w:sz w:val="24"/>
          <w:szCs w:val="24"/>
        </w:rPr>
      </w:pPr>
      <w:r w:rsidRPr="002E5882">
        <w:rPr>
          <w:rFonts w:ascii="Times New Roman" w:hAnsi="Times New Roman" w:cs="Times New Roman"/>
          <w:sz w:val="24"/>
          <w:szCs w:val="24"/>
        </w:rPr>
        <w:t xml:space="preserve">социальной инфраструктуры </w:t>
      </w:r>
      <w:r w:rsidR="000A38E0" w:rsidRPr="002E5882">
        <w:rPr>
          <w:rFonts w:ascii="Times New Roman" w:hAnsi="Times New Roman" w:cs="Times New Roman"/>
          <w:sz w:val="24"/>
          <w:szCs w:val="24"/>
        </w:rPr>
        <w:t>–</w:t>
      </w:r>
      <w:r w:rsidRPr="002E5882">
        <w:rPr>
          <w:rFonts w:ascii="Times New Roman" w:hAnsi="Times New Roman" w:cs="Times New Roman"/>
          <w:sz w:val="24"/>
          <w:szCs w:val="24"/>
        </w:rPr>
        <w:t xml:space="preserve"> изменения в градообслуживающих отраслях, жилом фонде, системе обслуживания, общественном транспорте.</w:t>
      </w:r>
    </w:p>
    <w:p w14:paraId="5E90D2AE" w14:textId="6F677087" w:rsidR="00FA743F" w:rsidRPr="002E5882" w:rsidRDefault="00FA743F" w:rsidP="00FA743F">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В качестве определяющих выступают программы развития </w:t>
      </w:r>
      <w:r w:rsidR="000A38E0" w:rsidRPr="002E5882">
        <w:rPr>
          <w:rFonts w:ascii="Times New Roman" w:hAnsi="Times New Roman" w:cs="Times New Roman"/>
          <w:sz w:val="24"/>
          <w:szCs w:val="24"/>
        </w:rPr>
        <w:t>муниципального округа</w:t>
      </w:r>
      <w:r w:rsidRPr="002E5882">
        <w:rPr>
          <w:rFonts w:ascii="Times New Roman" w:hAnsi="Times New Roman" w:cs="Times New Roman"/>
          <w:sz w:val="24"/>
          <w:szCs w:val="24"/>
        </w:rPr>
        <w:t xml:space="preserve"> в соответствии с распределением </w:t>
      </w:r>
      <w:bookmarkEnd w:id="4"/>
      <w:r w:rsidRPr="002E5882">
        <w:rPr>
          <w:rFonts w:ascii="Times New Roman" w:hAnsi="Times New Roman" w:cs="Times New Roman"/>
          <w:sz w:val="24"/>
          <w:szCs w:val="24"/>
        </w:rPr>
        <w:t>капиталовложений в развитие основных подсистем. Размеры капиталовложений определяют динамику прироста подсистем и всей планировочной структуры на расчётный период времени.</w:t>
      </w:r>
    </w:p>
    <w:p w14:paraId="74EF3AA5" w14:textId="3814BE91" w:rsidR="00FA743F" w:rsidRPr="002E5882" w:rsidRDefault="00FA743F" w:rsidP="00FA743F">
      <w:pPr>
        <w:ind w:firstLine="709"/>
        <w:jc w:val="both"/>
        <w:rPr>
          <w:rFonts w:ascii="Times New Roman" w:hAnsi="Times New Roman" w:cs="Times New Roman"/>
          <w:sz w:val="24"/>
          <w:szCs w:val="24"/>
        </w:rPr>
      </w:pPr>
      <w:r w:rsidRPr="002E5882">
        <w:rPr>
          <w:rFonts w:ascii="Times New Roman" w:hAnsi="Times New Roman" w:cs="Times New Roman"/>
          <w:sz w:val="24"/>
          <w:szCs w:val="24"/>
        </w:rPr>
        <w:t>На основе данных комплексного градостроительного анализа в соответствии с ресурсным потенциалом территории определя</w:t>
      </w:r>
      <w:r w:rsidR="000A38E0" w:rsidRPr="002E5882">
        <w:rPr>
          <w:rFonts w:ascii="Times New Roman" w:hAnsi="Times New Roman" w:cs="Times New Roman"/>
          <w:sz w:val="24"/>
          <w:szCs w:val="24"/>
        </w:rPr>
        <w:t>лись</w:t>
      </w:r>
      <w:r w:rsidRPr="002E5882">
        <w:rPr>
          <w:rFonts w:ascii="Times New Roman" w:hAnsi="Times New Roman" w:cs="Times New Roman"/>
          <w:sz w:val="24"/>
          <w:szCs w:val="24"/>
        </w:rPr>
        <w:t xml:space="preserve"> возможности развития планировочной структуры </w:t>
      </w:r>
      <w:r w:rsidR="000A38E0" w:rsidRPr="002E5882">
        <w:rPr>
          <w:rFonts w:ascii="Times New Roman" w:hAnsi="Times New Roman" w:cs="Times New Roman"/>
          <w:sz w:val="24"/>
          <w:szCs w:val="24"/>
        </w:rPr>
        <w:t>–</w:t>
      </w:r>
      <w:r w:rsidRPr="002E5882">
        <w:rPr>
          <w:rFonts w:ascii="Times New Roman" w:hAnsi="Times New Roman" w:cs="Times New Roman"/>
          <w:sz w:val="24"/>
          <w:szCs w:val="24"/>
        </w:rPr>
        <w:t xml:space="preserve"> размещение новых объектов, прирост сетей, жилого фонда и т.д. Таким образом, моделирование развития планировочной структуры </w:t>
      </w:r>
      <w:r w:rsidR="0051214F" w:rsidRPr="002E5882">
        <w:rPr>
          <w:rFonts w:ascii="Times New Roman" w:hAnsi="Times New Roman" w:cs="Times New Roman"/>
          <w:sz w:val="24"/>
          <w:szCs w:val="24"/>
        </w:rPr>
        <w:t>муниципального округа</w:t>
      </w:r>
      <w:r w:rsidRPr="002E5882">
        <w:rPr>
          <w:rFonts w:ascii="Times New Roman" w:hAnsi="Times New Roman" w:cs="Times New Roman"/>
          <w:sz w:val="24"/>
          <w:szCs w:val="24"/>
        </w:rPr>
        <w:t xml:space="preserve"> есть итерационный, постоянно повторяющийся процесс её наращивания и изменения от исходного состояния к расчётному, представляющий собой цикл переходов от оценки исходной ситуации к расчёту изменений всех элементов и подсистем, а от него </w:t>
      </w:r>
      <w:r w:rsidR="000A38E0" w:rsidRPr="002E5882">
        <w:rPr>
          <w:rFonts w:ascii="Times New Roman" w:hAnsi="Times New Roman" w:cs="Times New Roman"/>
          <w:sz w:val="24"/>
          <w:szCs w:val="24"/>
        </w:rPr>
        <w:t>–</w:t>
      </w:r>
      <w:r w:rsidRPr="002E5882">
        <w:rPr>
          <w:rFonts w:ascii="Times New Roman" w:hAnsi="Times New Roman" w:cs="Times New Roman"/>
          <w:sz w:val="24"/>
          <w:szCs w:val="24"/>
        </w:rPr>
        <w:t xml:space="preserve"> к их размещению.</w:t>
      </w:r>
    </w:p>
    <w:p w14:paraId="18A9B931" w14:textId="3F2162BA" w:rsidR="00FA743F" w:rsidRPr="002E5882" w:rsidRDefault="00FA743F" w:rsidP="00FA743F">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Направление, методы и характер развития </w:t>
      </w:r>
      <w:r w:rsidR="000A38E0" w:rsidRPr="002E5882">
        <w:rPr>
          <w:rFonts w:ascii="Times New Roman" w:hAnsi="Times New Roman" w:cs="Times New Roman"/>
          <w:sz w:val="24"/>
          <w:szCs w:val="24"/>
        </w:rPr>
        <w:t>муниципального округа</w:t>
      </w:r>
      <w:r w:rsidRPr="002E5882">
        <w:rPr>
          <w:rFonts w:ascii="Times New Roman" w:hAnsi="Times New Roman" w:cs="Times New Roman"/>
          <w:sz w:val="24"/>
          <w:szCs w:val="24"/>
        </w:rPr>
        <w:t xml:space="preserve"> зависят от специфических особенностей его социально-экономического развития и ресурсного потенциала его территории. Особенности эти определя</w:t>
      </w:r>
      <w:r w:rsidR="000A38E0" w:rsidRPr="002E5882">
        <w:rPr>
          <w:rFonts w:ascii="Times New Roman" w:hAnsi="Times New Roman" w:cs="Times New Roman"/>
          <w:sz w:val="24"/>
          <w:szCs w:val="24"/>
        </w:rPr>
        <w:t>лись</w:t>
      </w:r>
      <w:r w:rsidRPr="002E5882">
        <w:rPr>
          <w:rFonts w:ascii="Times New Roman" w:hAnsi="Times New Roman" w:cs="Times New Roman"/>
          <w:sz w:val="24"/>
          <w:szCs w:val="24"/>
        </w:rPr>
        <w:t xml:space="preserve"> действием следующих основных факторов:</w:t>
      </w:r>
    </w:p>
    <w:p w14:paraId="423239FC" w14:textId="60346A96" w:rsidR="00FA743F" w:rsidRPr="002E5882" w:rsidRDefault="00FA743F">
      <w:pPr>
        <w:pStyle w:val="af0"/>
        <w:numPr>
          <w:ilvl w:val="0"/>
          <w:numId w:val="4"/>
        </w:numPr>
        <w:jc w:val="both"/>
        <w:rPr>
          <w:rFonts w:ascii="Times New Roman" w:hAnsi="Times New Roman" w:cs="Times New Roman"/>
          <w:sz w:val="24"/>
          <w:szCs w:val="24"/>
        </w:rPr>
      </w:pPr>
      <w:r w:rsidRPr="002E5882">
        <w:rPr>
          <w:rFonts w:ascii="Times New Roman" w:hAnsi="Times New Roman" w:cs="Times New Roman"/>
          <w:sz w:val="24"/>
          <w:szCs w:val="24"/>
        </w:rPr>
        <w:t xml:space="preserve">экономические </w:t>
      </w:r>
      <w:r w:rsidR="000A38E0" w:rsidRPr="002E5882">
        <w:rPr>
          <w:rFonts w:ascii="Times New Roman" w:hAnsi="Times New Roman" w:cs="Times New Roman"/>
          <w:sz w:val="24"/>
          <w:szCs w:val="24"/>
        </w:rPr>
        <w:t>–</w:t>
      </w:r>
      <w:r w:rsidRPr="002E5882">
        <w:rPr>
          <w:rFonts w:ascii="Times New Roman" w:hAnsi="Times New Roman" w:cs="Times New Roman"/>
          <w:sz w:val="24"/>
          <w:szCs w:val="24"/>
        </w:rPr>
        <w:t xml:space="preserve"> обусловливаются ролью </w:t>
      </w:r>
      <w:r w:rsidR="000A38E0" w:rsidRPr="002E5882">
        <w:rPr>
          <w:rFonts w:ascii="Times New Roman" w:hAnsi="Times New Roman" w:cs="Times New Roman"/>
          <w:sz w:val="24"/>
          <w:szCs w:val="24"/>
        </w:rPr>
        <w:t>округа</w:t>
      </w:r>
      <w:r w:rsidRPr="002E5882">
        <w:rPr>
          <w:rFonts w:ascii="Times New Roman" w:hAnsi="Times New Roman" w:cs="Times New Roman"/>
          <w:sz w:val="24"/>
          <w:szCs w:val="24"/>
        </w:rPr>
        <w:t xml:space="preserve"> в экономической структуре региона, страны; внутренними экономическими ресурсами; интенсивностью темпов развития градообразующей базы</w:t>
      </w:r>
      <w:r w:rsidR="000A38E0" w:rsidRPr="002E5882">
        <w:rPr>
          <w:rFonts w:ascii="Times New Roman" w:hAnsi="Times New Roman" w:cs="Times New Roman"/>
          <w:sz w:val="24"/>
          <w:szCs w:val="24"/>
        </w:rPr>
        <w:t xml:space="preserve"> территории</w:t>
      </w:r>
      <w:r w:rsidRPr="002E5882">
        <w:rPr>
          <w:rFonts w:ascii="Times New Roman" w:hAnsi="Times New Roman" w:cs="Times New Roman"/>
          <w:sz w:val="24"/>
          <w:szCs w:val="24"/>
        </w:rPr>
        <w:t>;</w:t>
      </w:r>
    </w:p>
    <w:p w14:paraId="1BE74055" w14:textId="02CC585A" w:rsidR="00FA743F" w:rsidRPr="002E5882" w:rsidRDefault="00FA743F">
      <w:pPr>
        <w:pStyle w:val="af0"/>
        <w:numPr>
          <w:ilvl w:val="0"/>
          <w:numId w:val="4"/>
        </w:numPr>
        <w:jc w:val="both"/>
        <w:rPr>
          <w:rFonts w:ascii="Times New Roman" w:hAnsi="Times New Roman" w:cs="Times New Roman"/>
          <w:sz w:val="24"/>
          <w:szCs w:val="24"/>
        </w:rPr>
      </w:pPr>
      <w:r w:rsidRPr="002E5882">
        <w:rPr>
          <w:rFonts w:ascii="Times New Roman" w:hAnsi="Times New Roman" w:cs="Times New Roman"/>
          <w:sz w:val="24"/>
          <w:szCs w:val="24"/>
        </w:rPr>
        <w:t xml:space="preserve">социально-демографические </w:t>
      </w:r>
      <w:r w:rsidR="000A38E0" w:rsidRPr="002E5882">
        <w:rPr>
          <w:rFonts w:ascii="Times New Roman" w:hAnsi="Times New Roman" w:cs="Times New Roman"/>
          <w:sz w:val="24"/>
          <w:szCs w:val="24"/>
        </w:rPr>
        <w:t>–</w:t>
      </w:r>
      <w:r w:rsidRPr="002E5882">
        <w:rPr>
          <w:rFonts w:ascii="Times New Roman" w:hAnsi="Times New Roman" w:cs="Times New Roman"/>
          <w:sz w:val="24"/>
          <w:szCs w:val="24"/>
        </w:rPr>
        <w:t xml:space="preserve"> определяются величиной, темпами роста, концентрацией, половозрастной структурой и составом всех групп населения;</w:t>
      </w:r>
    </w:p>
    <w:p w14:paraId="119BB0CF" w14:textId="16AFCA06" w:rsidR="00FA743F" w:rsidRPr="002E5882" w:rsidRDefault="00FA743F">
      <w:pPr>
        <w:pStyle w:val="af0"/>
        <w:numPr>
          <w:ilvl w:val="0"/>
          <w:numId w:val="4"/>
        </w:numPr>
        <w:jc w:val="both"/>
        <w:rPr>
          <w:rFonts w:ascii="Times New Roman" w:hAnsi="Times New Roman" w:cs="Times New Roman"/>
          <w:sz w:val="24"/>
          <w:szCs w:val="24"/>
        </w:rPr>
      </w:pPr>
      <w:r w:rsidRPr="002E5882">
        <w:rPr>
          <w:rFonts w:ascii="Times New Roman" w:hAnsi="Times New Roman" w:cs="Times New Roman"/>
          <w:sz w:val="24"/>
          <w:szCs w:val="24"/>
        </w:rPr>
        <w:t xml:space="preserve">ресурсный потенциал территории </w:t>
      </w:r>
      <w:r w:rsidR="000A38E0" w:rsidRPr="002E5882">
        <w:rPr>
          <w:rFonts w:ascii="Times New Roman" w:hAnsi="Times New Roman" w:cs="Times New Roman"/>
          <w:sz w:val="24"/>
          <w:szCs w:val="24"/>
        </w:rPr>
        <w:t>–</w:t>
      </w:r>
      <w:r w:rsidRPr="002E5882">
        <w:rPr>
          <w:rFonts w:ascii="Times New Roman" w:hAnsi="Times New Roman" w:cs="Times New Roman"/>
          <w:sz w:val="24"/>
          <w:szCs w:val="24"/>
        </w:rPr>
        <w:t xml:space="preserve"> складывается из природных ресурсов, сложившегося хозяйственного и градостроительного использования территории, характера и состояния планировки и застройки, общей освоенности территории прошлыми капиталовложениями в застройку, инженерных сетей, благоустройства.</w:t>
      </w:r>
    </w:p>
    <w:p w14:paraId="1CDAA3F5" w14:textId="40675647" w:rsidR="00FA743F" w:rsidRPr="002E5882" w:rsidRDefault="00FA743F">
      <w:pPr>
        <w:pStyle w:val="af0"/>
        <w:numPr>
          <w:ilvl w:val="0"/>
          <w:numId w:val="4"/>
        </w:numPr>
        <w:jc w:val="both"/>
        <w:rPr>
          <w:rFonts w:ascii="Times New Roman" w:hAnsi="Times New Roman" w:cs="Times New Roman"/>
          <w:sz w:val="24"/>
          <w:szCs w:val="24"/>
        </w:rPr>
      </w:pPr>
      <w:r w:rsidRPr="002E5882">
        <w:rPr>
          <w:rFonts w:ascii="Times New Roman" w:hAnsi="Times New Roman" w:cs="Times New Roman"/>
          <w:sz w:val="24"/>
          <w:szCs w:val="24"/>
        </w:rPr>
        <w:lastRenderedPageBreak/>
        <w:t xml:space="preserve">архитектурно-планировочные </w:t>
      </w:r>
      <w:r w:rsidR="000A38E0" w:rsidRPr="002E5882">
        <w:rPr>
          <w:rFonts w:ascii="Times New Roman" w:hAnsi="Times New Roman" w:cs="Times New Roman"/>
          <w:sz w:val="24"/>
          <w:szCs w:val="24"/>
        </w:rPr>
        <w:t>–</w:t>
      </w:r>
      <w:r w:rsidRPr="002E5882">
        <w:rPr>
          <w:rFonts w:ascii="Times New Roman" w:hAnsi="Times New Roman" w:cs="Times New Roman"/>
          <w:sz w:val="24"/>
          <w:szCs w:val="24"/>
        </w:rPr>
        <w:t xml:space="preserve"> сложившаяся структура плана и градостроительная композиция; размещение основных элементов, определяющих структуру функциональных и композиционных связей.</w:t>
      </w:r>
    </w:p>
    <w:p w14:paraId="0660AC36" w14:textId="0500CEEC" w:rsidR="00983919" w:rsidRPr="002E5882" w:rsidRDefault="00983919" w:rsidP="00983919">
      <w:pPr>
        <w:ind w:firstLine="709"/>
        <w:jc w:val="both"/>
        <w:rPr>
          <w:rFonts w:ascii="Times New Roman" w:hAnsi="Times New Roman" w:cs="Times New Roman"/>
          <w:sz w:val="24"/>
          <w:szCs w:val="24"/>
        </w:rPr>
      </w:pPr>
      <w:r w:rsidRPr="002E5882">
        <w:rPr>
          <w:rFonts w:ascii="Times New Roman" w:hAnsi="Times New Roman" w:cs="Times New Roman"/>
          <w:sz w:val="24"/>
          <w:szCs w:val="24"/>
        </w:rPr>
        <w:t>Экономические и социально-демографические факторы являются решающими при формировании целей развития округа и обусловливают прирост селитебной территории и потребные изменения функциональной структуры округа. Они определяются темпами прироста и абсолютной численностью населения, структурой его занятости в зависимости от темпов развития градообразующей базы, балансом развития народно-хозяйственного комплекса и отраслей хозяйства; пропорциями и эффективностью капиталовложений в развитие экономической базы.</w:t>
      </w:r>
    </w:p>
    <w:p w14:paraId="45BB34F6" w14:textId="0CC43CCB" w:rsidR="00983919" w:rsidRPr="002E5882" w:rsidRDefault="00983919" w:rsidP="00983919">
      <w:pPr>
        <w:ind w:firstLine="709"/>
        <w:jc w:val="both"/>
        <w:rPr>
          <w:rFonts w:ascii="Times New Roman" w:hAnsi="Times New Roman" w:cs="Times New Roman"/>
          <w:sz w:val="24"/>
          <w:szCs w:val="24"/>
        </w:rPr>
      </w:pPr>
      <w:r w:rsidRPr="002E5882">
        <w:rPr>
          <w:rFonts w:ascii="Times New Roman" w:hAnsi="Times New Roman" w:cs="Times New Roman"/>
          <w:sz w:val="24"/>
          <w:szCs w:val="24"/>
        </w:rPr>
        <w:t>Ресурсный потенциал территории МО и его архитектурно-планировочные характеристики определяют комплекс возможностей обеспечения развития территории в связи с социально-экономическими тенденциями этого развития.</w:t>
      </w:r>
    </w:p>
    <w:p w14:paraId="1942FE0A" w14:textId="77777777" w:rsidR="00983919" w:rsidRPr="002E5882" w:rsidRDefault="00983919" w:rsidP="00983919">
      <w:pPr>
        <w:ind w:firstLine="709"/>
        <w:jc w:val="both"/>
        <w:rPr>
          <w:rFonts w:ascii="Times New Roman" w:hAnsi="Times New Roman" w:cs="Times New Roman"/>
          <w:sz w:val="24"/>
          <w:szCs w:val="24"/>
        </w:rPr>
      </w:pPr>
      <w:r w:rsidRPr="002E5882">
        <w:rPr>
          <w:rFonts w:ascii="Times New Roman" w:hAnsi="Times New Roman" w:cs="Times New Roman"/>
          <w:sz w:val="24"/>
          <w:szCs w:val="24"/>
        </w:rPr>
        <w:t>Основой для определения общей гипотезы развития градостроительной системы на основе анализа её современного состояния и тенденций развития являлись комплексные градостроительные исследования, в результате которых выявлены:</w:t>
      </w:r>
    </w:p>
    <w:p w14:paraId="1DB3FD2E" w14:textId="57425F27" w:rsidR="00983919" w:rsidRPr="002E5882" w:rsidRDefault="00983919">
      <w:pPr>
        <w:pStyle w:val="af0"/>
        <w:numPr>
          <w:ilvl w:val="0"/>
          <w:numId w:val="4"/>
        </w:numPr>
        <w:jc w:val="both"/>
        <w:rPr>
          <w:rFonts w:ascii="Times New Roman" w:hAnsi="Times New Roman" w:cs="Times New Roman"/>
          <w:sz w:val="24"/>
          <w:szCs w:val="24"/>
        </w:rPr>
      </w:pPr>
      <w:r w:rsidRPr="002E5882">
        <w:rPr>
          <w:rFonts w:ascii="Times New Roman" w:hAnsi="Times New Roman" w:cs="Times New Roman"/>
          <w:sz w:val="24"/>
          <w:szCs w:val="24"/>
        </w:rPr>
        <w:t>информация о тенденциях социально-экономического развития территории (комплекс целей), а также информация о ресурсах территории (комплекс возможностей);</w:t>
      </w:r>
    </w:p>
    <w:p w14:paraId="1DD2864D" w14:textId="77777777" w:rsidR="00983919" w:rsidRPr="002E5882" w:rsidRDefault="00983919">
      <w:pPr>
        <w:pStyle w:val="af0"/>
        <w:numPr>
          <w:ilvl w:val="0"/>
          <w:numId w:val="4"/>
        </w:numPr>
        <w:jc w:val="both"/>
        <w:rPr>
          <w:rFonts w:ascii="Times New Roman" w:hAnsi="Times New Roman" w:cs="Times New Roman"/>
          <w:sz w:val="24"/>
          <w:szCs w:val="24"/>
        </w:rPr>
      </w:pPr>
      <w:r w:rsidRPr="002E5882">
        <w:rPr>
          <w:rFonts w:ascii="Times New Roman" w:hAnsi="Times New Roman" w:cs="Times New Roman"/>
          <w:sz w:val="24"/>
          <w:szCs w:val="24"/>
        </w:rPr>
        <w:t xml:space="preserve">современное состояние и тенденции развития планировочной, пространственной и функциональной структур; </w:t>
      </w:r>
    </w:p>
    <w:p w14:paraId="1B528199" w14:textId="77777777" w:rsidR="00983919" w:rsidRPr="002E5882" w:rsidRDefault="00983919">
      <w:pPr>
        <w:pStyle w:val="af0"/>
        <w:numPr>
          <w:ilvl w:val="0"/>
          <w:numId w:val="4"/>
        </w:numPr>
        <w:jc w:val="both"/>
        <w:rPr>
          <w:rFonts w:ascii="Times New Roman" w:hAnsi="Times New Roman" w:cs="Times New Roman"/>
          <w:sz w:val="24"/>
          <w:szCs w:val="24"/>
        </w:rPr>
      </w:pPr>
      <w:r w:rsidRPr="002E5882">
        <w:rPr>
          <w:rFonts w:ascii="Times New Roman" w:hAnsi="Times New Roman" w:cs="Times New Roman"/>
          <w:sz w:val="24"/>
          <w:szCs w:val="24"/>
        </w:rPr>
        <w:t xml:space="preserve">характер ландшафта; </w:t>
      </w:r>
    </w:p>
    <w:p w14:paraId="58FE160E" w14:textId="77777777" w:rsidR="00983919" w:rsidRPr="002E5882" w:rsidRDefault="00983919">
      <w:pPr>
        <w:pStyle w:val="af0"/>
        <w:numPr>
          <w:ilvl w:val="0"/>
          <w:numId w:val="4"/>
        </w:numPr>
        <w:jc w:val="both"/>
        <w:rPr>
          <w:rFonts w:ascii="Times New Roman" w:hAnsi="Times New Roman" w:cs="Times New Roman"/>
          <w:sz w:val="24"/>
          <w:szCs w:val="24"/>
        </w:rPr>
      </w:pPr>
      <w:r w:rsidRPr="002E5882">
        <w:rPr>
          <w:rFonts w:ascii="Times New Roman" w:hAnsi="Times New Roman" w:cs="Times New Roman"/>
          <w:sz w:val="24"/>
          <w:szCs w:val="24"/>
        </w:rPr>
        <w:t xml:space="preserve">инженерно-строительные и санитарно-гигиенические характеристики территории; </w:t>
      </w:r>
    </w:p>
    <w:p w14:paraId="0BB412D2" w14:textId="77777777" w:rsidR="00983919" w:rsidRPr="002E5882" w:rsidRDefault="00983919">
      <w:pPr>
        <w:pStyle w:val="af0"/>
        <w:numPr>
          <w:ilvl w:val="0"/>
          <w:numId w:val="4"/>
        </w:numPr>
        <w:jc w:val="both"/>
        <w:rPr>
          <w:rFonts w:ascii="Times New Roman" w:hAnsi="Times New Roman" w:cs="Times New Roman"/>
          <w:sz w:val="24"/>
          <w:szCs w:val="24"/>
        </w:rPr>
      </w:pPr>
      <w:r w:rsidRPr="002E5882">
        <w:rPr>
          <w:rFonts w:ascii="Times New Roman" w:hAnsi="Times New Roman" w:cs="Times New Roman"/>
          <w:sz w:val="24"/>
          <w:szCs w:val="24"/>
        </w:rPr>
        <w:t xml:space="preserve">характеристики планировки и застройки. </w:t>
      </w:r>
    </w:p>
    <w:p w14:paraId="1D048E00" w14:textId="14AAC21D" w:rsidR="00983919" w:rsidRPr="002E5882" w:rsidRDefault="00983919" w:rsidP="00983919">
      <w:pPr>
        <w:ind w:firstLine="709"/>
        <w:jc w:val="both"/>
        <w:rPr>
          <w:rFonts w:ascii="Times New Roman" w:hAnsi="Times New Roman" w:cs="Times New Roman"/>
          <w:sz w:val="24"/>
          <w:szCs w:val="24"/>
        </w:rPr>
      </w:pPr>
      <w:r w:rsidRPr="002E5882">
        <w:rPr>
          <w:rFonts w:ascii="Times New Roman" w:hAnsi="Times New Roman" w:cs="Times New Roman"/>
          <w:sz w:val="24"/>
          <w:szCs w:val="24"/>
        </w:rPr>
        <w:t>Состав необходимой градостроительной информации определялся, с одной стороны, особенностями объекта, с другой – характером мероприятий, обеспечивающих потребный уровень развития.</w:t>
      </w:r>
    </w:p>
    <w:p w14:paraId="52C869FE" w14:textId="26C5C96C" w:rsidR="00983919" w:rsidRPr="002E5882" w:rsidRDefault="00983919" w:rsidP="00983919">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В процессе градостроительного анализа проводилась всесторонняя системная оценка муниципального округа, качественная определённость которого зависит от особенностей и закономерностей </w:t>
      </w:r>
      <w:r w:rsidR="0024259F" w:rsidRPr="002E5882">
        <w:rPr>
          <w:rFonts w:ascii="Times New Roman" w:hAnsi="Times New Roman" w:cs="Times New Roman"/>
          <w:sz w:val="24"/>
          <w:szCs w:val="24"/>
        </w:rPr>
        <w:t xml:space="preserve">его </w:t>
      </w:r>
      <w:r w:rsidRPr="002E5882">
        <w:rPr>
          <w:rFonts w:ascii="Times New Roman" w:hAnsi="Times New Roman" w:cs="Times New Roman"/>
          <w:sz w:val="24"/>
          <w:szCs w:val="24"/>
        </w:rPr>
        <w:t>развития, темпов его роста и характера преобразований его планировочной структуры. В процессе градостроительного анализа определ</w:t>
      </w:r>
      <w:r w:rsidR="0024259F" w:rsidRPr="002E5882">
        <w:rPr>
          <w:rFonts w:ascii="Times New Roman" w:hAnsi="Times New Roman" w:cs="Times New Roman"/>
          <w:sz w:val="24"/>
          <w:szCs w:val="24"/>
        </w:rPr>
        <w:t>ена</w:t>
      </w:r>
      <w:r w:rsidRPr="002E5882">
        <w:rPr>
          <w:rFonts w:ascii="Times New Roman" w:hAnsi="Times New Roman" w:cs="Times New Roman"/>
          <w:sz w:val="24"/>
          <w:szCs w:val="24"/>
        </w:rPr>
        <w:t xml:space="preserve"> существующая и потенциальная интенсивность освоения территории </w:t>
      </w:r>
      <w:r w:rsidR="0024259F" w:rsidRPr="002E5882">
        <w:rPr>
          <w:rFonts w:ascii="Times New Roman" w:hAnsi="Times New Roman" w:cs="Times New Roman"/>
          <w:sz w:val="24"/>
          <w:szCs w:val="24"/>
        </w:rPr>
        <w:t>МО</w:t>
      </w:r>
      <w:r w:rsidRPr="002E5882">
        <w:rPr>
          <w:rFonts w:ascii="Times New Roman" w:hAnsi="Times New Roman" w:cs="Times New Roman"/>
          <w:sz w:val="24"/>
          <w:szCs w:val="24"/>
        </w:rPr>
        <w:t>, которая описывается плотностью населения, застройки, жилого фонда, улично-дорожной сети, а также функциональной плотностью, выражаемой в количестве работающих на единицу территории; интенсивностью связей (пассажирских, грузовых, информационных, энергетических).</w:t>
      </w:r>
    </w:p>
    <w:p w14:paraId="6D9726DD" w14:textId="69F23959" w:rsidR="00983919" w:rsidRPr="002E5882" w:rsidRDefault="00983919" w:rsidP="00983919">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Дифференциация территории по интенсивности освоения необходима для оценки экономической эффективности освоения площадок, при зонировании </w:t>
      </w:r>
      <w:r w:rsidR="0024259F" w:rsidRPr="002E5882">
        <w:rPr>
          <w:rFonts w:ascii="Times New Roman" w:hAnsi="Times New Roman" w:cs="Times New Roman"/>
          <w:sz w:val="24"/>
          <w:szCs w:val="24"/>
        </w:rPr>
        <w:t>территории</w:t>
      </w:r>
      <w:r w:rsidRPr="002E5882">
        <w:rPr>
          <w:rFonts w:ascii="Times New Roman" w:hAnsi="Times New Roman" w:cs="Times New Roman"/>
          <w:sz w:val="24"/>
          <w:szCs w:val="24"/>
        </w:rPr>
        <w:t xml:space="preserve"> по интенсивности и плотности освоения. В процессе определения интенсивности освоения территории тем или иным видом ресурса выявл</w:t>
      </w:r>
      <w:r w:rsidR="0024259F" w:rsidRPr="002E5882">
        <w:rPr>
          <w:rFonts w:ascii="Times New Roman" w:hAnsi="Times New Roman" w:cs="Times New Roman"/>
          <w:sz w:val="24"/>
          <w:szCs w:val="24"/>
        </w:rPr>
        <w:t>ены</w:t>
      </w:r>
      <w:r w:rsidRPr="002E5882">
        <w:rPr>
          <w:rFonts w:ascii="Times New Roman" w:hAnsi="Times New Roman" w:cs="Times New Roman"/>
          <w:sz w:val="24"/>
          <w:szCs w:val="24"/>
        </w:rPr>
        <w:t xml:space="preserve"> существующие и потенциальные соотношения характера градостроительного освоения территории с характером территориальных ресурсов и организуемых функциональных процессов, а также сопоставляются эффективность градостроительного освоения территории, ценность территориальных ресурсов и эффективность организуемых процессов. Т.е., выявляется состав и количественное соотношение элементов в соответствии с характером и ценностью территориальных ресурсов.</w:t>
      </w:r>
    </w:p>
    <w:p w14:paraId="5ABAD436" w14:textId="651C57C6" w:rsidR="00983919" w:rsidRPr="002E5882" w:rsidRDefault="00983919" w:rsidP="00983919">
      <w:pPr>
        <w:ind w:firstLine="709"/>
        <w:jc w:val="both"/>
        <w:rPr>
          <w:rFonts w:ascii="Times New Roman" w:hAnsi="Times New Roman" w:cs="Times New Roman"/>
          <w:sz w:val="24"/>
          <w:szCs w:val="24"/>
        </w:rPr>
      </w:pPr>
      <w:r w:rsidRPr="002E5882">
        <w:rPr>
          <w:rFonts w:ascii="Times New Roman" w:hAnsi="Times New Roman" w:cs="Times New Roman"/>
          <w:sz w:val="24"/>
          <w:szCs w:val="24"/>
        </w:rPr>
        <w:t>Характер ресурсов определяет наиболее предпочтительный вид деятельности и тип функционального использования территории в соответствии с е</w:t>
      </w:r>
      <w:r w:rsidR="0024259F" w:rsidRPr="002E5882">
        <w:rPr>
          <w:rFonts w:ascii="Times New Roman" w:hAnsi="Times New Roman" w:cs="Times New Roman"/>
          <w:sz w:val="24"/>
          <w:szCs w:val="24"/>
        </w:rPr>
        <w:t>ё</w:t>
      </w:r>
      <w:r w:rsidRPr="002E5882">
        <w:rPr>
          <w:rFonts w:ascii="Times New Roman" w:hAnsi="Times New Roman" w:cs="Times New Roman"/>
          <w:sz w:val="24"/>
          <w:szCs w:val="24"/>
        </w:rPr>
        <w:t xml:space="preserve"> характеристиками. </w:t>
      </w:r>
    </w:p>
    <w:p w14:paraId="4C6BF30F" w14:textId="23EBE0BF" w:rsidR="00983919" w:rsidRPr="002E5882" w:rsidRDefault="00983919" w:rsidP="00983919">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Рассматривая доступность </w:t>
      </w:r>
      <w:r w:rsidR="0024259F" w:rsidRPr="002E5882">
        <w:rPr>
          <w:rFonts w:ascii="Times New Roman" w:hAnsi="Times New Roman" w:cs="Times New Roman"/>
          <w:sz w:val="24"/>
          <w:szCs w:val="24"/>
        </w:rPr>
        <w:t xml:space="preserve">территории </w:t>
      </w:r>
      <w:r w:rsidRPr="002E5882">
        <w:rPr>
          <w:rFonts w:ascii="Times New Roman" w:hAnsi="Times New Roman" w:cs="Times New Roman"/>
          <w:sz w:val="24"/>
          <w:szCs w:val="24"/>
        </w:rPr>
        <w:t>как ресурс, в результате анализа выдел</w:t>
      </w:r>
      <w:r w:rsidR="0024259F" w:rsidRPr="002E5882">
        <w:rPr>
          <w:rFonts w:ascii="Times New Roman" w:hAnsi="Times New Roman" w:cs="Times New Roman"/>
          <w:sz w:val="24"/>
          <w:szCs w:val="24"/>
        </w:rPr>
        <w:t>ены</w:t>
      </w:r>
      <w:r w:rsidRPr="002E5882">
        <w:rPr>
          <w:rFonts w:ascii="Times New Roman" w:hAnsi="Times New Roman" w:cs="Times New Roman"/>
          <w:sz w:val="24"/>
          <w:szCs w:val="24"/>
        </w:rPr>
        <w:t xml:space="preserve"> наиболее доступные, а следовательно, наиболее ценные с рассматриваемых позиций территории, на которых, соответственно, целесообразно размещать наиболее ценные функции</w:t>
      </w:r>
      <w:r w:rsidR="0024259F" w:rsidRPr="002E5882">
        <w:rPr>
          <w:rFonts w:ascii="Times New Roman" w:hAnsi="Times New Roman" w:cs="Times New Roman"/>
          <w:sz w:val="24"/>
          <w:szCs w:val="24"/>
        </w:rPr>
        <w:t xml:space="preserve"> территории</w:t>
      </w:r>
      <w:r w:rsidRPr="002E5882">
        <w:rPr>
          <w:rFonts w:ascii="Times New Roman" w:hAnsi="Times New Roman" w:cs="Times New Roman"/>
          <w:sz w:val="24"/>
          <w:szCs w:val="24"/>
        </w:rPr>
        <w:t>.</w:t>
      </w:r>
    </w:p>
    <w:p w14:paraId="64585F50" w14:textId="4FD0F8D7" w:rsidR="00983919" w:rsidRPr="002E5882" w:rsidRDefault="0024259F" w:rsidP="00983919">
      <w:pPr>
        <w:ind w:firstLine="709"/>
        <w:jc w:val="both"/>
        <w:rPr>
          <w:rFonts w:ascii="Times New Roman" w:hAnsi="Times New Roman" w:cs="Times New Roman"/>
          <w:sz w:val="24"/>
          <w:szCs w:val="24"/>
        </w:rPr>
      </w:pPr>
      <w:r w:rsidRPr="002E5882">
        <w:rPr>
          <w:rFonts w:ascii="Times New Roman" w:hAnsi="Times New Roman" w:cs="Times New Roman"/>
          <w:sz w:val="24"/>
          <w:szCs w:val="24"/>
        </w:rPr>
        <w:t>Таким образом</w:t>
      </w:r>
      <w:r w:rsidR="00983919" w:rsidRPr="002E5882">
        <w:rPr>
          <w:rFonts w:ascii="Times New Roman" w:hAnsi="Times New Roman" w:cs="Times New Roman"/>
          <w:sz w:val="24"/>
          <w:szCs w:val="24"/>
        </w:rPr>
        <w:t>, в ходе исследований проводи</w:t>
      </w:r>
      <w:r w:rsidRPr="002E5882">
        <w:rPr>
          <w:rFonts w:ascii="Times New Roman" w:hAnsi="Times New Roman" w:cs="Times New Roman"/>
          <w:sz w:val="24"/>
          <w:szCs w:val="24"/>
        </w:rPr>
        <w:t>лся</w:t>
      </w:r>
      <w:r w:rsidR="00983919" w:rsidRPr="002E5882">
        <w:rPr>
          <w:rFonts w:ascii="Times New Roman" w:hAnsi="Times New Roman" w:cs="Times New Roman"/>
          <w:sz w:val="24"/>
          <w:szCs w:val="24"/>
        </w:rPr>
        <w:t xml:space="preserve"> </w:t>
      </w:r>
      <w:proofErr w:type="spellStart"/>
      <w:r w:rsidR="00983919" w:rsidRPr="002E5882">
        <w:rPr>
          <w:rFonts w:ascii="Times New Roman" w:hAnsi="Times New Roman" w:cs="Times New Roman"/>
          <w:sz w:val="24"/>
          <w:szCs w:val="24"/>
        </w:rPr>
        <w:t>пофакторный</w:t>
      </w:r>
      <w:proofErr w:type="spellEnd"/>
      <w:r w:rsidR="00983919" w:rsidRPr="002E5882">
        <w:rPr>
          <w:rFonts w:ascii="Times New Roman" w:hAnsi="Times New Roman" w:cs="Times New Roman"/>
          <w:sz w:val="24"/>
          <w:szCs w:val="24"/>
        </w:rPr>
        <w:t xml:space="preserve"> анализ территори</w:t>
      </w:r>
      <w:r w:rsidRPr="002E5882">
        <w:rPr>
          <w:rFonts w:ascii="Times New Roman" w:hAnsi="Times New Roman" w:cs="Times New Roman"/>
          <w:sz w:val="24"/>
          <w:szCs w:val="24"/>
        </w:rPr>
        <w:t>и</w:t>
      </w:r>
      <w:r w:rsidR="00983919" w:rsidRPr="002E5882">
        <w:rPr>
          <w:rFonts w:ascii="Times New Roman" w:hAnsi="Times New Roman" w:cs="Times New Roman"/>
          <w:sz w:val="24"/>
          <w:szCs w:val="24"/>
        </w:rPr>
        <w:t xml:space="preserve"> с точки зрения их способности удовлетворять современным и перспективным требованиям, определяемым прогнозом социально-экономического развития</w:t>
      </w:r>
      <w:r w:rsidRPr="002E5882">
        <w:rPr>
          <w:rFonts w:ascii="Times New Roman" w:hAnsi="Times New Roman" w:cs="Times New Roman"/>
          <w:sz w:val="24"/>
          <w:szCs w:val="24"/>
        </w:rPr>
        <w:t xml:space="preserve"> МО</w:t>
      </w:r>
      <w:r w:rsidR="00983919" w:rsidRPr="002E5882">
        <w:rPr>
          <w:rFonts w:ascii="Times New Roman" w:hAnsi="Times New Roman" w:cs="Times New Roman"/>
          <w:sz w:val="24"/>
          <w:szCs w:val="24"/>
        </w:rPr>
        <w:t>. Комплексная оценка основыва</w:t>
      </w:r>
      <w:r w:rsidRPr="002E5882">
        <w:rPr>
          <w:rFonts w:ascii="Times New Roman" w:hAnsi="Times New Roman" w:cs="Times New Roman"/>
          <w:sz w:val="24"/>
          <w:szCs w:val="24"/>
        </w:rPr>
        <w:t>лась</w:t>
      </w:r>
      <w:r w:rsidR="00983919" w:rsidRPr="002E5882">
        <w:rPr>
          <w:rFonts w:ascii="Times New Roman" w:hAnsi="Times New Roman" w:cs="Times New Roman"/>
          <w:sz w:val="24"/>
          <w:szCs w:val="24"/>
        </w:rPr>
        <w:t xml:space="preserve"> на сопоставлении количественных и качественных характеристик территории с характеристиками их </w:t>
      </w:r>
      <w:r w:rsidR="00983919" w:rsidRPr="002E5882">
        <w:rPr>
          <w:rFonts w:ascii="Times New Roman" w:hAnsi="Times New Roman" w:cs="Times New Roman"/>
          <w:sz w:val="24"/>
          <w:szCs w:val="24"/>
        </w:rPr>
        <w:lastRenderedPageBreak/>
        <w:t xml:space="preserve">современного и перспективного функционального использования, что служит основой определения путей развития всей планировочной структуры </w:t>
      </w:r>
      <w:r w:rsidRPr="002E5882">
        <w:rPr>
          <w:rFonts w:ascii="Times New Roman" w:hAnsi="Times New Roman" w:cs="Times New Roman"/>
          <w:sz w:val="24"/>
          <w:szCs w:val="24"/>
        </w:rPr>
        <w:t>территории МО</w:t>
      </w:r>
      <w:r w:rsidR="00983919" w:rsidRPr="002E5882">
        <w:rPr>
          <w:rFonts w:ascii="Times New Roman" w:hAnsi="Times New Roman" w:cs="Times New Roman"/>
          <w:sz w:val="24"/>
          <w:szCs w:val="24"/>
        </w:rPr>
        <w:t>.</w:t>
      </w:r>
    </w:p>
    <w:p w14:paraId="0DF16866" w14:textId="232705E5" w:rsidR="00983919" w:rsidRPr="002E5882" w:rsidRDefault="00983919" w:rsidP="00983919">
      <w:pPr>
        <w:ind w:firstLine="709"/>
        <w:jc w:val="both"/>
        <w:rPr>
          <w:rFonts w:ascii="Times New Roman" w:hAnsi="Times New Roman" w:cs="Times New Roman"/>
          <w:sz w:val="24"/>
          <w:szCs w:val="24"/>
        </w:rPr>
      </w:pPr>
      <w:r w:rsidRPr="002E5882">
        <w:rPr>
          <w:rFonts w:ascii="Times New Roman" w:hAnsi="Times New Roman" w:cs="Times New Roman"/>
          <w:sz w:val="24"/>
          <w:szCs w:val="24"/>
        </w:rPr>
        <w:t>Методы</w:t>
      </w:r>
      <w:r w:rsidR="0024259F" w:rsidRPr="002E5882">
        <w:rPr>
          <w:rFonts w:ascii="Times New Roman" w:hAnsi="Times New Roman" w:cs="Times New Roman"/>
          <w:sz w:val="24"/>
          <w:szCs w:val="24"/>
        </w:rPr>
        <w:t>, использованные в работе,</w:t>
      </w:r>
      <w:r w:rsidRPr="002E5882">
        <w:rPr>
          <w:rFonts w:ascii="Times New Roman" w:hAnsi="Times New Roman" w:cs="Times New Roman"/>
          <w:sz w:val="24"/>
          <w:szCs w:val="24"/>
        </w:rPr>
        <w:t xml:space="preserve"> направлены, в основном, на решение задач определения ресурсного потенциала, то есть на выявление факторов и условий, определяющих комплекс возможностей принятия проектного решения. Эти методы позволяют объективизировать существующую информацию, выявив закономерности влияния того или иного фактора на развитие и функционирование градостроительного объекта, что </w:t>
      </w:r>
      <w:r w:rsidR="0024259F" w:rsidRPr="002E5882">
        <w:rPr>
          <w:rFonts w:ascii="Times New Roman" w:hAnsi="Times New Roman" w:cs="Times New Roman"/>
          <w:sz w:val="24"/>
          <w:szCs w:val="24"/>
        </w:rPr>
        <w:t>по</w:t>
      </w:r>
      <w:r w:rsidRPr="002E5882">
        <w:rPr>
          <w:rFonts w:ascii="Times New Roman" w:hAnsi="Times New Roman" w:cs="Times New Roman"/>
          <w:sz w:val="24"/>
          <w:szCs w:val="24"/>
        </w:rPr>
        <w:t>служи</w:t>
      </w:r>
      <w:r w:rsidR="0024259F" w:rsidRPr="002E5882">
        <w:rPr>
          <w:rFonts w:ascii="Times New Roman" w:hAnsi="Times New Roman" w:cs="Times New Roman"/>
          <w:sz w:val="24"/>
          <w:szCs w:val="24"/>
        </w:rPr>
        <w:t>ло</w:t>
      </w:r>
      <w:r w:rsidRPr="002E5882">
        <w:rPr>
          <w:rFonts w:ascii="Times New Roman" w:hAnsi="Times New Roman" w:cs="Times New Roman"/>
          <w:sz w:val="24"/>
          <w:szCs w:val="24"/>
        </w:rPr>
        <w:t xml:space="preserve"> основой аргументированного принятия проектного решения.</w:t>
      </w:r>
    </w:p>
    <w:p w14:paraId="4BB8A46F" w14:textId="77777777" w:rsidR="00983919" w:rsidRPr="002E5882" w:rsidRDefault="00983919" w:rsidP="00C079A8">
      <w:pPr>
        <w:ind w:firstLine="709"/>
        <w:jc w:val="both"/>
        <w:rPr>
          <w:rFonts w:ascii="Times New Roman" w:hAnsi="Times New Roman" w:cs="Times New Roman"/>
          <w:b/>
          <w:bCs/>
          <w:sz w:val="24"/>
          <w:szCs w:val="24"/>
        </w:rPr>
      </w:pPr>
    </w:p>
    <w:p w14:paraId="0985CA2D" w14:textId="6D59C203" w:rsidR="00BF010E" w:rsidRPr="002E5882" w:rsidRDefault="00BF010E">
      <w:pPr>
        <w:pStyle w:val="1"/>
        <w:pageBreakBefore/>
        <w:numPr>
          <w:ilvl w:val="0"/>
          <w:numId w:val="2"/>
        </w:numPr>
        <w:spacing w:after="240"/>
        <w:ind w:left="714" w:hanging="357"/>
        <w:jc w:val="both"/>
        <w:rPr>
          <w:rFonts w:ascii="Times New Roman" w:hAnsi="Times New Roman" w:cs="Times New Roman"/>
          <w:b/>
          <w:bCs/>
          <w:color w:val="auto"/>
          <w:sz w:val="28"/>
          <w:szCs w:val="28"/>
        </w:rPr>
      </w:pPr>
      <w:bookmarkStart w:id="5" w:name="_Toc115433795"/>
      <w:r w:rsidRPr="002E5882">
        <w:rPr>
          <w:rFonts w:ascii="Times New Roman" w:hAnsi="Times New Roman" w:cs="Times New Roman"/>
          <w:b/>
          <w:bCs/>
          <w:color w:val="auto"/>
          <w:sz w:val="28"/>
          <w:szCs w:val="28"/>
        </w:rPr>
        <w:lastRenderedPageBreak/>
        <w:t xml:space="preserve">Концепции пространственного развития </w:t>
      </w:r>
      <w:r w:rsidR="006E7625" w:rsidRPr="002E5882">
        <w:rPr>
          <w:rFonts w:ascii="Times New Roman" w:hAnsi="Times New Roman" w:cs="Times New Roman"/>
          <w:b/>
          <w:bCs/>
          <w:color w:val="auto"/>
          <w:sz w:val="28"/>
          <w:szCs w:val="28"/>
        </w:rPr>
        <w:t>Ханкайского</w:t>
      </w:r>
      <w:r w:rsidR="00AA7ADC" w:rsidRPr="002E5882">
        <w:rPr>
          <w:rFonts w:ascii="Times New Roman" w:hAnsi="Times New Roman" w:cs="Times New Roman"/>
          <w:b/>
          <w:bCs/>
          <w:color w:val="auto"/>
          <w:sz w:val="28"/>
          <w:szCs w:val="28"/>
        </w:rPr>
        <w:t xml:space="preserve"> муниципального округа</w:t>
      </w:r>
      <w:r w:rsidRPr="002E5882">
        <w:rPr>
          <w:rFonts w:ascii="Times New Roman" w:hAnsi="Times New Roman" w:cs="Times New Roman"/>
          <w:b/>
          <w:bCs/>
          <w:color w:val="auto"/>
          <w:sz w:val="28"/>
          <w:szCs w:val="28"/>
        </w:rPr>
        <w:t xml:space="preserve"> </w:t>
      </w:r>
      <w:r w:rsidR="006E7625" w:rsidRPr="002E5882">
        <w:rPr>
          <w:rFonts w:ascii="Times New Roman" w:hAnsi="Times New Roman" w:cs="Times New Roman"/>
          <w:b/>
          <w:bCs/>
          <w:color w:val="auto"/>
          <w:sz w:val="28"/>
          <w:szCs w:val="28"/>
        </w:rPr>
        <w:t>Приморского края</w:t>
      </w:r>
      <w:bookmarkEnd w:id="5"/>
    </w:p>
    <w:p w14:paraId="05C33420" w14:textId="4AC0775B" w:rsidR="00ED6F80" w:rsidRPr="002E5882" w:rsidRDefault="00ED6F80">
      <w:pPr>
        <w:pStyle w:val="2"/>
        <w:numPr>
          <w:ilvl w:val="1"/>
          <w:numId w:val="2"/>
        </w:numPr>
        <w:spacing w:after="120"/>
        <w:ind w:left="788" w:hanging="431"/>
        <w:rPr>
          <w:rFonts w:ascii="Times New Roman" w:hAnsi="Times New Roman" w:cs="Times New Roman"/>
          <w:b/>
          <w:bCs/>
          <w:color w:val="auto"/>
          <w:sz w:val="24"/>
          <w:szCs w:val="24"/>
        </w:rPr>
      </w:pPr>
      <w:bookmarkStart w:id="6" w:name="_Toc115433796"/>
      <w:r w:rsidRPr="002E5882">
        <w:rPr>
          <w:rFonts w:ascii="Times New Roman" w:hAnsi="Times New Roman" w:cs="Times New Roman"/>
          <w:b/>
          <w:bCs/>
          <w:color w:val="auto"/>
          <w:sz w:val="24"/>
          <w:szCs w:val="24"/>
        </w:rPr>
        <w:t>Концепция устойчивого развития</w:t>
      </w:r>
      <w:bookmarkEnd w:id="6"/>
    </w:p>
    <w:p w14:paraId="0FE51418" w14:textId="78517A0E" w:rsidR="00B44195" w:rsidRPr="002E5882" w:rsidRDefault="00ED6F80" w:rsidP="00ED6F80">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Реализация принципов устойчивого развития </w:t>
      </w:r>
      <w:r w:rsidR="006E7625" w:rsidRPr="002E5882">
        <w:rPr>
          <w:rFonts w:ascii="Times New Roman" w:hAnsi="Times New Roman" w:cs="Times New Roman"/>
          <w:sz w:val="24"/>
          <w:szCs w:val="24"/>
        </w:rPr>
        <w:t>Ханкайского</w:t>
      </w:r>
      <w:r w:rsidR="00B44195" w:rsidRPr="002E5882">
        <w:rPr>
          <w:rFonts w:ascii="Times New Roman" w:hAnsi="Times New Roman" w:cs="Times New Roman"/>
          <w:sz w:val="24"/>
          <w:szCs w:val="24"/>
        </w:rPr>
        <w:t xml:space="preserve"> муниципального округа </w:t>
      </w:r>
      <w:r w:rsidRPr="002E5882">
        <w:rPr>
          <w:rFonts w:ascii="Times New Roman" w:hAnsi="Times New Roman" w:cs="Times New Roman"/>
          <w:sz w:val="24"/>
          <w:szCs w:val="24"/>
        </w:rPr>
        <w:t xml:space="preserve">возможна только при усилении участия государственной и муниципальной власти как основных регуляторов в сфере рационального использования природного и социального потенциала и обеспечения устойчивого экономического роста. В соответствии с современной общепринятой концепцией, модель устойчивого развития подразумевает, что достижение вышеуказанных глобальных целей возможно лишь при комплексном и едином рассмотрении развития территории поселений с трех базовых точек зрения (аспектов): экологической, социальной и экономической. </w:t>
      </w:r>
    </w:p>
    <w:p w14:paraId="61F13F72" w14:textId="77777777" w:rsidR="00B44195" w:rsidRPr="002E5882" w:rsidRDefault="00ED6F80" w:rsidP="00ED6F80">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Применительно к НИР это означает, что проектные предложения генерального плана должны быть сбалансированы в трех взаимосвязанных аспектах. </w:t>
      </w:r>
    </w:p>
    <w:p w14:paraId="6D320D2F" w14:textId="77E61718" w:rsidR="00B44195" w:rsidRPr="002E5882" w:rsidRDefault="00ED6F80" w:rsidP="00ED6F80">
      <w:pPr>
        <w:ind w:firstLine="709"/>
        <w:jc w:val="both"/>
        <w:rPr>
          <w:rFonts w:ascii="Times New Roman" w:hAnsi="Times New Roman" w:cs="Times New Roman"/>
          <w:sz w:val="24"/>
          <w:szCs w:val="24"/>
        </w:rPr>
      </w:pPr>
      <w:r w:rsidRPr="002E5882">
        <w:rPr>
          <w:rFonts w:ascii="Times New Roman" w:hAnsi="Times New Roman" w:cs="Times New Roman"/>
          <w:i/>
          <w:iCs/>
          <w:sz w:val="24"/>
          <w:szCs w:val="24"/>
        </w:rPr>
        <w:t>Экологический аспект</w:t>
      </w:r>
      <w:r w:rsidRPr="002E5882">
        <w:rPr>
          <w:rFonts w:ascii="Times New Roman" w:hAnsi="Times New Roman" w:cs="Times New Roman"/>
          <w:sz w:val="24"/>
          <w:szCs w:val="24"/>
        </w:rPr>
        <w:t xml:space="preserve"> означает, в первую очередь, обеспечение целостности ключевых природных систем территории поселения, от которых зависит общая стабильность биосферы. Ключевым вопросом, рассматриваемым в рамках экологического аспекта, является не статичное ограждение природных систем от воздействия хозяйственной и иной деятельности человека, а именно обеспечение способностей этих систем к самовосстановлению и адаптации к изменениям, обусловленных такой деятельностью. В этой связи, наиболее существенным является вопрос о масштабе воздействия человека на природу, не превышающем ассимиляционный потенциал систем. Главными направлениями перспективной государственной и муниципальной политики в данной сфере являются: </w:t>
      </w:r>
    </w:p>
    <w:p w14:paraId="4A37D3F5" w14:textId="2B119AB3" w:rsidR="00B44195" w:rsidRPr="002E5882" w:rsidRDefault="00ED6F80" w:rsidP="00ED6F80">
      <w:pPr>
        <w:ind w:firstLine="709"/>
        <w:jc w:val="both"/>
        <w:rPr>
          <w:rFonts w:ascii="Times New Roman" w:hAnsi="Times New Roman" w:cs="Times New Roman"/>
          <w:sz w:val="24"/>
          <w:szCs w:val="24"/>
        </w:rPr>
      </w:pPr>
      <w:r w:rsidRPr="002E5882">
        <w:rPr>
          <w:rFonts w:ascii="Times New Roman" w:hAnsi="Times New Roman" w:cs="Times New Roman"/>
          <w:sz w:val="24"/>
          <w:szCs w:val="24"/>
        </w:rPr>
        <w:t>-ограничение загрязнения окружающей среды на территории</w:t>
      </w:r>
      <w:r w:rsidR="00894828" w:rsidRPr="002E5882">
        <w:rPr>
          <w:rFonts w:ascii="Times New Roman" w:hAnsi="Times New Roman" w:cs="Times New Roman"/>
          <w:sz w:val="24"/>
          <w:szCs w:val="24"/>
        </w:rPr>
        <w:t xml:space="preserve"> муниципального округа</w:t>
      </w:r>
      <w:r w:rsidRPr="002E5882">
        <w:rPr>
          <w:rFonts w:ascii="Times New Roman" w:hAnsi="Times New Roman" w:cs="Times New Roman"/>
          <w:sz w:val="24"/>
          <w:szCs w:val="24"/>
        </w:rPr>
        <w:t xml:space="preserve">; </w:t>
      </w:r>
    </w:p>
    <w:p w14:paraId="437D305F" w14:textId="77777777" w:rsidR="00B44195" w:rsidRPr="002E5882" w:rsidRDefault="00ED6F80" w:rsidP="00ED6F80">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-планирование рационального использования природных ресурсов и организация мероприятий по их восстановлению; </w:t>
      </w:r>
    </w:p>
    <w:p w14:paraId="4B1152A9" w14:textId="34B57CD6" w:rsidR="00ED6F80" w:rsidRPr="002E5882" w:rsidRDefault="00ED6F80" w:rsidP="00ED6F80">
      <w:pPr>
        <w:ind w:firstLine="709"/>
        <w:jc w:val="both"/>
        <w:rPr>
          <w:rFonts w:ascii="Times New Roman" w:hAnsi="Times New Roman" w:cs="Times New Roman"/>
          <w:sz w:val="24"/>
          <w:szCs w:val="24"/>
        </w:rPr>
      </w:pPr>
      <w:r w:rsidRPr="002E5882">
        <w:rPr>
          <w:rFonts w:ascii="Times New Roman" w:hAnsi="Times New Roman" w:cs="Times New Roman"/>
          <w:sz w:val="24"/>
          <w:szCs w:val="24"/>
        </w:rPr>
        <w:t>-охрана биологического разнообразия.</w:t>
      </w:r>
    </w:p>
    <w:p w14:paraId="68416353" w14:textId="79C1CDBC" w:rsidR="00625746" w:rsidRPr="002E5882" w:rsidRDefault="00B44195" w:rsidP="00ED6F80">
      <w:pPr>
        <w:ind w:firstLine="709"/>
        <w:jc w:val="both"/>
        <w:rPr>
          <w:rFonts w:ascii="Times New Roman" w:hAnsi="Times New Roman" w:cs="Times New Roman"/>
        </w:rPr>
      </w:pPr>
      <w:r w:rsidRPr="002E5882">
        <w:rPr>
          <w:rFonts w:ascii="Times New Roman" w:hAnsi="Times New Roman" w:cs="Times New Roman"/>
          <w:sz w:val="24"/>
          <w:szCs w:val="24"/>
        </w:rPr>
        <w:t xml:space="preserve">Особую важность экологический аспект при обосновании градостроительной концепции развития </w:t>
      </w:r>
      <w:r w:rsidR="00120BB2" w:rsidRPr="002E5882">
        <w:rPr>
          <w:rFonts w:ascii="Times New Roman" w:hAnsi="Times New Roman" w:cs="Times New Roman"/>
          <w:sz w:val="24"/>
          <w:szCs w:val="24"/>
        </w:rPr>
        <w:t>Ханкайского</w:t>
      </w:r>
      <w:r w:rsidRPr="002E5882">
        <w:rPr>
          <w:rFonts w:ascii="Times New Roman" w:hAnsi="Times New Roman" w:cs="Times New Roman"/>
          <w:sz w:val="24"/>
          <w:szCs w:val="24"/>
        </w:rPr>
        <w:t xml:space="preserve"> муниципального округа с целью поддержания экологического равновесия (устойчивости экосистем), </w:t>
      </w:r>
      <w:r w:rsidR="00625746" w:rsidRPr="002E5882">
        <w:rPr>
          <w:rFonts w:ascii="Times New Roman" w:hAnsi="Times New Roman" w:cs="Times New Roman"/>
          <w:sz w:val="24"/>
          <w:szCs w:val="24"/>
          <w:shd w:val="clear" w:color="auto" w:fill="FFFFFF"/>
        </w:rPr>
        <w:t>создание пространственных предпосылок для сохранения природных богатств и естественной среды обитания человека, возможности долговременного пользования территорией, предотвращения экологически вредного воздействия хозяйственной и иной деятельности, оздоровления и улучшения природной окружающей среды, а также сохранения историко-культурного наследия. Необходима направленность на решение экологических проблем.</w:t>
      </w:r>
      <w:r w:rsidR="00625746" w:rsidRPr="002E5882">
        <w:rPr>
          <w:rFonts w:ascii="Arial" w:hAnsi="Arial" w:cs="Arial"/>
          <w:sz w:val="26"/>
          <w:szCs w:val="26"/>
          <w:shd w:val="clear" w:color="auto" w:fill="FFFFFF"/>
        </w:rPr>
        <w:t xml:space="preserve"> </w:t>
      </w:r>
    </w:p>
    <w:p w14:paraId="2EB699E8" w14:textId="54153918" w:rsidR="00625746" w:rsidRPr="002E5882" w:rsidRDefault="00B44195" w:rsidP="00ED6F80">
      <w:pPr>
        <w:ind w:firstLine="709"/>
        <w:jc w:val="both"/>
        <w:rPr>
          <w:rFonts w:ascii="Times New Roman" w:hAnsi="Times New Roman" w:cs="Times New Roman"/>
          <w:sz w:val="24"/>
          <w:szCs w:val="24"/>
        </w:rPr>
      </w:pPr>
      <w:r w:rsidRPr="002E5882">
        <w:rPr>
          <w:rFonts w:ascii="Times New Roman" w:hAnsi="Times New Roman" w:cs="Times New Roman"/>
          <w:i/>
          <w:iCs/>
          <w:sz w:val="24"/>
          <w:szCs w:val="24"/>
        </w:rPr>
        <w:t>Социальный аспект</w:t>
      </w:r>
      <w:r w:rsidRPr="002E5882">
        <w:rPr>
          <w:rFonts w:ascii="Times New Roman" w:hAnsi="Times New Roman" w:cs="Times New Roman"/>
          <w:sz w:val="24"/>
          <w:szCs w:val="24"/>
        </w:rPr>
        <w:t xml:space="preserve"> устойчивого развития ориентирован на человеческий капитал как главный источник благосостояния общества, характеризующийся всевозрастающим значением в условиях постепенного перехода экономики России в целом и </w:t>
      </w:r>
      <w:r w:rsidR="00120BB2" w:rsidRPr="002E5882">
        <w:rPr>
          <w:rFonts w:ascii="Times New Roman" w:hAnsi="Times New Roman" w:cs="Times New Roman"/>
          <w:sz w:val="24"/>
          <w:szCs w:val="24"/>
        </w:rPr>
        <w:t>Приморского края</w:t>
      </w:r>
      <w:r w:rsidRPr="002E5882">
        <w:rPr>
          <w:rFonts w:ascii="Times New Roman" w:hAnsi="Times New Roman" w:cs="Times New Roman"/>
          <w:sz w:val="24"/>
          <w:szCs w:val="24"/>
        </w:rPr>
        <w:t xml:space="preserve"> в частности, к постиндустриальному типу. Главными направлениями региональной государственной политики в рамках данного аспекта является сохранение устойчивости социальных и культурных систем региона в масштабе </w:t>
      </w:r>
      <w:r w:rsidR="00120BB2" w:rsidRPr="002E5882">
        <w:rPr>
          <w:rFonts w:ascii="Times New Roman" w:hAnsi="Times New Roman" w:cs="Times New Roman"/>
          <w:sz w:val="24"/>
          <w:szCs w:val="24"/>
        </w:rPr>
        <w:t>Ханкайского</w:t>
      </w:r>
      <w:r w:rsidR="00625746" w:rsidRPr="002E5882">
        <w:rPr>
          <w:rFonts w:ascii="Times New Roman" w:hAnsi="Times New Roman" w:cs="Times New Roman"/>
          <w:sz w:val="24"/>
          <w:szCs w:val="24"/>
        </w:rPr>
        <w:t xml:space="preserve"> муниципального округа</w:t>
      </w:r>
      <w:r w:rsidRPr="002E5882">
        <w:rPr>
          <w:rFonts w:ascii="Times New Roman" w:hAnsi="Times New Roman" w:cs="Times New Roman"/>
          <w:sz w:val="24"/>
          <w:szCs w:val="24"/>
        </w:rPr>
        <w:t xml:space="preserve">, включая: </w:t>
      </w:r>
    </w:p>
    <w:p w14:paraId="2E05B661" w14:textId="77777777" w:rsidR="00625746" w:rsidRPr="002E5882" w:rsidRDefault="00B44195" w:rsidP="00ED6F80">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-сохранение и развитие культурного капитала и культурного многообразия; </w:t>
      </w:r>
    </w:p>
    <w:p w14:paraId="247B3CE2" w14:textId="77777777" w:rsidR="00625746" w:rsidRPr="002E5882" w:rsidRDefault="00B44195" w:rsidP="00ED6F80">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-обеспечение необходимого набора качественных социальных услуг, в первую очередь здравоохранения и образования; </w:t>
      </w:r>
    </w:p>
    <w:p w14:paraId="4E47A763" w14:textId="77777777" w:rsidR="00625746" w:rsidRPr="002E5882" w:rsidRDefault="00B44195" w:rsidP="00ED6F80">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-стимулирование участия граждан в общественной жизни, их включения в процесс принятия и реализации государственных решений, развитие местного самоуправления; </w:t>
      </w:r>
    </w:p>
    <w:p w14:paraId="057F457C" w14:textId="77777777" w:rsidR="00625746" w:rsidRPr="002E5882" w:rsidRDefault="00B44195" w:rsidP="00ED6F80">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-обеспечение высокого уровня безопасности жизнедеятельности населения. </w:t>
      </w:r>
    </w:p>
    <w:p w14:paraId="7E01C937" w14:textId="38E3AECB" w:rsidR="00625746" w:rsidRPr="002E5882" w:rsidRDefault="00B44195" w:rsidP="00ED6F80">
      <w:pPr>
        <w:ind w:firstLine="709"/>
        <w:jc w:val="both"/>
        <w:rPr>
          <w:rFonts w:ascii="Times New Roman" w:hAnsi="Times New Roman" w:cs="Times New Roman"/>
          <w:sz w:val="24"/>
          <w:szCs w:val="24"/>
        </w:rPr>
      </w:pPr>
      <w:r w:rsidRPr="002E5882">
        <w:rPr>
          <w:rFonts w:ascii="Times New Roman" w:hAnsi="Times New Roman" w:cs="Times New Roman"/>
          <w:i/>
          <w:iCs/>
          <w:sz w:val="24"/>
          <w:szCs w:val="24"/>
        </w:rPr>
        <w:t>Экономический подход</w:t>
      </w:r>
      <w:r w:rsidRPr="002E5882">
        <w:rPr>
          <w:rFonts w:ascii="Times New Roman" w:hAnsi="Times New Roman" w:cs="Times New Roman"/>
          <w:sz w:val="24"/>
          <w:szCs w:val="24"/>
        </w:rPr>
        <w:t xml:space="preserve"> к устойчивому развитию подразумевает разумное использование ограниченных по своей сути ресурсов и использование экологичных технологий (ресурсосберегающих, энергосберегающих, </w:t>
      </w:r>
      <w:proofErr w:type="spellStart"/>
      <w:r w:rsidRPr="002E5882">
        <w:rPr>
          <w:rFonts w:ascii="Times New Roman" w:hAnsi="Times New Roman" w:cs="Times New Roman"/>
          <w:sz w:val="24"/>
          <w:szCs w:val="24"/>
        </w:rPr>
        <w:t>природосберегающих</w:t>
      </w:r>
      <w:proofErr w:type="spellEnd"/>
      <w:r w:rsidRPr="002E5882">
        <w:rPr>
          <w:rFonts w:ascii="Times New Roman" w:hAnsi="Times New Roman" w:cs="Times New Roman"/>
          <w:sz w:val="24"/>
          <w:szCs w:val="24"/>
        </w:rPr>
        <w:t>) с тем,</w:t>
      </w:r>
      <w:r w:rsidR="00625746" w:rsidRPr="002E5882">
        <w:rPr>
          <w:rFonts w:ascii="Times New Roman" w:hAnsi="Times New Roman" w:cs="Times New Roman"/>
          <w:sz w:val="24"/>
          <w:szCs w:val="24"/>
        </w:rPr>
        <w:t xml:space="preserve"> чтобы предотвратить истощение совокупного капитала (включая, главным образом, природный), с помощью которого производится совокупный экономический доход муниципального образования. </w:t>
      </w:r>
    </w:p>
    <w:p w14:paraId="185CBDA2" w14:textId="77777777" w:rsidR="00625746" w:rsidRPr="002E5882" w:rsidRDefault="00625746" w:rsidP="00ED6F80">
      <w:pPr>
        <w:ind w:firstLine="709"/>
        <w:jc w:val="both"/>
        <w:rPr>
          <w:rFonts w:ascii="Times New Roman" w:hAnsi="Times New Roman" w:cs="Times New Roman"/>
          <w:sz w:val="24"/>
          <w:szCs w:val="24"/>
        </w:rPr>
      </w:pPr>
    </w:p>
    <w:p w14:paraId="51B12979" w14:textId="1490F6E7" w:rsidR="00625746" w:rsidRPr="002E5882" w:rsidRDefault="00625746" w:rsidP="00ED6F80">
      <w:pPr>
        <w:ind w:firstLine="709"/>
        <w:jc w:val="both"/>
        <w:rPr>
          <w:rFonts w:ascii="Times New Roman" w:hAnsi="Times New Roman" w:cs="Times New Roman"/>
          <w:sz w:val="24"/>
          <w:szCs w:val="24"/>
        </w:rPr>
      </w:pPr>
      <w:r w:rsidRPr="002E5882">
        <w:rPr>
          <w:rFonts w:ascii="Times New Roman" w:hAnsi="Times New Roman" w:cs="Times New Roman"/>
          <w:sz w:val="24"/>
          <w:szCs w:val="24"/>
        </w:rPr>
        <w:lastRenderedPageBreak/>
        <w:t xml:space="preserve">Главные цели экономической политики в контексте устойчивого развития: </w:t>
      </w:r>
    </w:p>
    <w:p w14:paraId="41AE28BC" w14:textId="77777777" w:rsidR="00625746" w:rsidRPr="002E5882" w:rsidRDefault="00625746" w:rsidP="00ED6F80">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1) стимулирование модернизации производств с внедрением экологически безопасных и менее ресурсоемких технологий на всех этапах производственной цепочки: от добычи и переработки сырья до переработки и уничтожения всех видов отходов; </w:t>
      </w:r>
    </w:p>
    <w:p w14:paraId="0CA42C15" w14:textId="77777777" w:rsidR="00625746" w:rsidRPr="002E5882" w:rsidRDefault="00625746" w:rsidP="00ED6F80">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2) создание условий для постепенного замещения в производстве невозобновляемых ресурсов возобновляемыми ресурсами; </w:t>
      </w:r>
    </w:p>
    <w:p w14:paraId="3DC7915D" w14:textId="77777777" w:rsidR="00625746" w:rsidRPr="002E5882" w:rsidRDefault="00625746" w:rsidP="00ED6F80">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3) реализация комплекса мероприятий по энергосбережению и повышению энергоэффективности; </w:t>
      </w:r>
    </w:p>
    <w:p w14:paraId="7290BF85" w14:textId="77777777" w:rsidR="00625746" w:rsidRPr="002E5882" w:rsidRDefault="00625746" w:rsidP="00ED6F80">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4) ответственная инвестиционная политика, включающая экологические аспекты в состав критериев принятия инвестиционных решений; </w:t>
      </w:r>
    </w:p>
    <w:p w14:paraId="2B47EABD" w14:textId="77777777" w:rsidR="00625746" w:rsidRPr="002E5882" w:rsidRDefault="00625746" w:rsidP="00ED6F80">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5) поощрение корпоративной социальной ответственности. </w:t>
      </w:r>
    </w:p>
    <w:p w14:paraId="224B9FD2" w14:textId="585D2F04" w:rsidR="00592AA6" w:rsidRPr="002E5882" w:rsidRDefault="00625746" w:rsidP="00ED6F80">
      <w:pPr>
        <w:ind w:firstLine="709"/>
        <w:jc w:val="both"/>
        <w:rPr>
          <w:rFonts w:ascii="Times New Roman" w:hAnsi="Times New Roman" w:cs="Times New Roman"/>
          <w:i/>
          <w:iCs/>
          <w:sz w:val="24"/>
          <w:szCs w:val="24"/>
        </w:rPr>
      </w:pPr>
      <w:r w:rsidRPr="002E5882">
        <w:rPr>
          <w:rFonts w:ascii="Times New Roman" w:hAnsi="Times New Roman" w:cs="Times New Roman"/>
          <w:i/>
          <w:iCs/>
          <w:sz w:val="24"/>
          <w:szCs w:val="24"/>
        </w:rPr>
        <w:t xml:space="preserve">Стратегическими направлениями перспективного развития </w:t>
      </w:r>
      <w:r w:rsidR="002526A1" w:rsidRPr="002E5882">
        <w:rPr>
          <w:rFonts w:ascii="Times New Roman" w:hAnsi="Times New Roman" w:cs="Times New Roman"/>
          <w:i/>
          <w:iCs/>
          <w:sz w:val="24"/>
          <w:szCs w:val="24"/>
        </w:rPr>
        <w:t>округа</w:t>
      </w:r>
      <w:r w:rsidRPr="002E5882">
        <w:rPr>
          <w:rFonts w:ascii="Times New Roman" w:hAnsi="Times New Roman" w:cs="Times New Roman"/>
          <w:i/>
          <w:iCs/>
          <w:sz w:val="24"/>
          <w:szCs w:val="24"/>
        </w:rPr>
        <w:t xml:space="preserve"> являются: </w:t>
      </w:r>
    </w:p>
    <w:p w14:paraId="6F909660" w14:textId="7876BC1C" w:rsidR="00592AA6" w:rsidRPr="002E5882" w:rsidRDefault="00625746" w:rsidP="00ED6F80">
      <w:pPr>
        <w:ind w:firstLine="709"/>
        <w:jc w:val="both"/>
        <w:rPr>
          <w:rFonts w:ascii="Times New Roman" w:hAnsi="Times New Roman" w:cs="Times New Roman"/>
          <w:i/>
          <w:iCs/>
          <w:sz w:val="24"/>
          <w:szCs w:val="24"/>
        </w:rPr>
      </w:pPr>
      <w:r w:rsidRPr="002E5882">
        <w:rPr>
          <w:rFonts w:ascii="Times New Roman" w:hAnsi="Times New Roman" w:cs="Times New Roman"/>
          <w:i/>
          <w:iCs/>
          <w:sz w:val="24"/>
          <w:szCs w:val="24"/>
        </w:rPr>
        <w:t>1. Развитие агропромышленного комплекса</w:t>
      </w:r>
      <w:r w:rsidR="00592AA6" w:rsidRPr="002E5882">
        <w:rPr>
          <w:rFonts w:ascii="Times New Roman" w:hAnsi="Times New Roman" w:cs="Times New Roman"/>
          <w:i/>
          <w:iCs/>
          <w:sz w:val="24"/>
          <w:szCs w:val="24"/>
        </w:rPr>
        <w:t>.</w:t>
      </w:r>
    </w:p>
    <w:p w14:paraId="60BD0B99" w14:textId="01CB7419" w:rsidR="00592AA6" w:rsidRPr="002E5882" w:rsidRDefault="00625746" w:rsidP="00ED6F80">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Агропромышленный комплекс является одним из основных секторов экономики </w:t>
      </w:r>
      <w:r w:rsidR="00120BB2" w:rsidRPr="002E5882">
        <w:rPr>
          <w:rFonts w:ascii="Times New Roman" w:eastAsia="Times New Roman" w:hAnsi="Times New Roman" w:cs="Times New Roman"/>
          <w:sz w:val="24"/>
          <w:szCs w:val="24"/>
          <w:lang w:eastAsia="ru-RU"/>
        </w:rPr>
        <w:t>Ханкайского</w:t>
      </w:r>
      <w:r w:rsidR="00E161B9" w:rsidRPr="002E5882">
        <w:rPr>
          <w:rFonts w:ascii="Times New Roman" w:eastAsia="Times New Roman" w:hAnsi="Times New Roman" w:cs="Times New Roman"/>
          <w:sz w:val="24"/>
          <w:szCs w:val="24"/>
          <w:lang w:eastAsia="ru-RU"/>
        </w:rPr>
        <w:t xml:space="preserve"> муниципального округа</w:t>
      </w:r>
      <w:r w:rsidRPr="002E5882">
        <w:rPr>
          <w:rFonts w:ascii="Times New Roman" w:hAnsi="Times New Roman" w:cs="Times New Roman"/>
          <w:sz w:val="24"/>
          <w:szCs w:val="24"/>
        </w:rPr>
        <w:t xml:space="preserve">, который в настоящее время представлен сельскохозяйственным производством и предприятиями, перерабатывающими производимую в районе сельхозпродукцию. </w:t>
      </w:r>
    </w:p>
    <w:p w14:paraId="1A03A390" w14:textId="6C576702" w:rsidR="00E161B9" w:rsidRPr="002E5882" w:rsidRDefault="00625746" w:rsidP="00ED6F80">
      <w:pPr>
        <w:ind w:firstLine="709"/>
        <w:jc w:val="both"/>
        <w:rPr>
          <w:rFonts w:ascii="Times New Roman" w:hAnsi="Times New Roman" w:cs="Times New Roman"/>
          <w:sz w:val="24"/>
          <w:szCs w:val="24"/>
        </w:rPr>
      </w:pPr>
      <w:r w:rsidRPr="002E5882">
        <w:rPr>
          <w:rFonts w:ascii="Times New Roman" w:hAnsi="Times New Roman" w:cs="Times New Roman"/>
          <w:sz w:val="24"/>
          <w:szCs w:val="24"/>
        </w:rPr>
        <w:t>Стратегической целью агр</w:t>
      </w:r>
      <w:r w:rsidR="00E161B9" w:rsidRPr="002E5882">
        <w:rPr>
          <w:rFonts w:ascii="Times New Roman" w:hAnsi="Times New Roman" w:cs="Times New Roman"/>
          <w:sz w:val="24"/>
          <w:szCs w:val="24"/>
        </w:rPr>
        <w:t>опромышленного</w:t>
      </w:r>
      <w:r w:rsidRPr="002E5882">
        <w:rPr>
          <w:rFonts w:ascii="Times New Roman" w:hAnsi="Times New Roman" w:cs="Times New Roman"/>
          <w:sz w:val="24"/>
          <w:szCs w:val="24"/>
        </w:rPr>
        <w:t xml:space="preserve"> комплекса является увеличение объемов производства сельскохозяйственной продукции, удовлетворение населения </w:t>
      </w:r>
      <w:r w:rsidR="00592AA6" w:rsidRPr="002E5882">
        <w:rPr>
          <w:rFonts w:ascii="Times New Roman" w:hAnsi="Times New Roman" w:cs="Times New Roman"/>
          <w:sz w:val="24"/>
          <w:szCs w:val="24"/>
        </w:rPr>
        <w:t xml:space="preserve">собственными продуктами питания, организаций пищевой и перерабатывающей промышленности сырьем, следствием чего должно стать улучшение качества жизни населения и устойчивое развитие </w:t>
      </w:r>
      <w:r w:rsidR="00120BB2" w:rsidRPr="002E5882">
        <w:rPr>
          <w:rFonts w:ascii="Times New Roman" w:eastAsia="Times New Roman" w:hAnsi="Times New Roman" w:cs="Times New Roman"/>
          <w:sz w:val="24"/>
          <w:szCs w:val="24"/>
          <w:lang w:eastAsia="ru-RU"/>
        </w:rPr>
        <w:t>Ханкайского</w:t>
      </w:r>
      <w:r w:rsidR="00E161B9" w:rsidRPr="002E5882">
        <w:rPr>
          <w:rFonts w:ascii="Times New Roman" w:eastAsia="Times New Roman" w:hAnsi="Times New Roman" w:cs="Times New Roman"/>
          <w:sz w:val="24"/>
          <w:szCs w:val="24"/>
          <w:lang w:eastAsia="ru-RU"/>
        </w:rPr>
        <w:t xml:space="preserve"> муниципального округа</w:t>
      </w:r>
      <w:r w:rsidR="00592AA6" w:rsidRPr="002E5882">
        <w:rPr>
          <w:rFonts w:ascii="Times New Roman" w:hAnsi="Times New Roman" w:cs="Times New Roman"/>
          <w:sz w:val="24"/>
          <w:szCs w:val="24"/>
        </w:rPr>
        <w:t xml:space="preserve">. </w:t>
      </w:r>
    </w:p>
    <w:p w14:paraId="39963E5A" w14:textId="53E2DD22" w:rsidR="00E161B9" w:rsidRPr="002E5882" w:rsidRDefault="00592AA6" w:rsidP="00ED6F80">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Развитие </w:t>
      </w:r>
      <w:r w:rsidR="00E161B9" w:rsidRPr="002E5882">
        <w:rPr>
          <w:rFonts w:ascii="Times New Roman" w:hAnsi="Times New Roman" w:cs="Times New Roman"/>
          <w:sz w:val="24"/>
          <w:szCs w:val="24"/>
        </w:rPr>
        <w:t>агропромышленного</w:t>
      </w:r>
      <w:r w:rsidRPr="002E5882">
        <w:rPr>
          <w:rFonts w:ascii="Times New Roman" w:hAnsi="Times New Roman" w:cs="Times New Roman"/>
          <w:sz w:val="24"/>
          <w:szCs w:val="24"/>
        </w:rPr>
        <w:t xml:space="preserve"> комплекса дает наибольший эффект для развития </w:t>
      </w:r>
      <w:r w:rsidR="00E161B9" w:rsidRPr="002E5882">
        <w:rPr>
          <w:rFonts w:ascii="Times New Roman" w:hAnsi="Times New Roman" w:cs="Times New Roman"/>
          <w:sz w:val="24"/>
          <w:szCs w:val="24"/>
        </w:rPr>
        <w:t xml:space="preserve">промышленного, логистического, </w:t>
      </w:r>
      <w:r w:rsidRPr="002E5882">
        <w:rPr>
          <w:rFonts w:ascii="Times New Roman" w:hAnsi="Times New Roman" w:cs="Times New Roman"/>
          <w:sz w:val="24"/>
          <w:szCs w:val="24"/>
        </w:rPr>
        <w:t xml:space="preserve">туристско-рекреационного комплекса (как рынок обеспечения туристических потоков) и транспортных каналов для перевозки сырья и готовой продукции. </w:t>
      </w:r>
    </w:p>
    <w:p w14:paraId="414A4468" w14:textId="314A4D32" w:rsidR="00E161B9" w:rsidRPr="002E5882" w:rsidRDefault="00E161B9" w:rsidP="00ED6F80">
      <w:pPr>
        <w:ind w:firstLine="709"/>
        <w:jc w:val="both"/>
        <w:rPr>
          <w:rFonts w:ascii="Times New Roman" w:hAnsi="Times New Roman" w:cs="Times New Roman"/>
          <w:i/>
          <w:iCs/>
          <w:sz w:val="24"/>
          <w:szCs w:val="24"/>
        </w:rPr>
      </w:pPr>
      <w:r w:rsidRPr="002E5882">
        <w:rPr>
          <w:rFonts w:ascii="Times New Roman" w:hAnsi="Times New Roman" w:cs="Times New Roman"/>
          <w:i/>
          <w:iCs/>
          <w:sz w:val="24"/>
          <w:szCs w:val="24"/>
        </w:rPr>
        <w:t xml:space="preserve">2. Развитие </w:t>
      </w:r>
      <w:proofErr w:type="spellStart"/>
      <w:r w:rsidRPr="002E5882">
        <w:rPr>
          <w:rFonts w:ascii="Times New Roman" w:hAnsi="Times New Roman" w:cs="Times New Roman"/>
          <w:i/>
          <w:iCs/>
          <w:sz w:val="24"/>
          <w:szCs w:val="24"/>
        </w:rPr>
        <w:t>туристско</w:t>
      </w:r>
      <w:proofErr w:type="spellEnd"/>
      <w:r w:rsidRPr="002E5882">
        <w:rPr>
          <w:rFonts w:ascii="Times New Roman" w:hAnsi="Times New Roman" w:cs="Times New Roman"/>
          <w:i/>
          <w:iCs/>
          <w:sz w:val="24"/>
          <w:szCs w:val="24"/>
        </w:rPr>
        <w:t xml:space="preserve"> – рекреационного комплекса</w:t>
      </w:r>
    </w:p>
    <w:p w14:paraId="53FEF8EA" w14:textId="77777777" w:rsidR="00AE6E04" w:rsidRPr="002E5882" w:rsidRDefault="00AE6E04" w:rsidP="00AE6E04">
      <w:pPr>
        <w:ind w:firstLine="709"/>
        <w:jc w:val="both"/>
        <w:rPr>
          <w:rFonts w:ascii="Times New Roman" w:hAnsi="Times New Roman"/>
          <w:sz w:val="24"/>
          <w:szCs w:val="24"/>
        </w:rPr>
      </w:pPr>
      <w:r w:rsidRPr="002E5882">
        <w:rPr>
          <w:rFonts w:ascii="Times New Roman" w:hAnsi="Times New Roman"/>
          <w:sz w:val="24"/>
          <w:szCs w:val="24"/>
        </w:rPr>
        <w:t>Муниципальный округ имеет большой потенциал для развития туризма, который в настоящее время реализован в незначительной степени, что говорит о недостаточности принимаемых мер по созданию условий для развития туризма.</w:t>
      </w:r>
    </w:p>
    <w:p w14:paraId="77A018DF" w14:textId="77777777" w:rsidR="00AE6E04" w:rsidRPr="002E5882" w:rsidRDefault="00AE6E04" w:rsidP="00AE6E04">
      <w:pPr>
        <w:ind w:firstLine="709"/>
        <w:jc w:val="both"/>
        <w:rPr>
          <w:rFonts w:ascii="Times New Roman" w:hAnsi="Times New Roman"/>
          <w:sz w:val="24"/>
          <w:szCs w:val="24"/>
        </w:rPr>
      </w:pPr>
      <w:r w:rsidRPr="002E5882">
        <w:rPr>
          <w:rFonts w:ascii="Times New Roman" w:hAnsi="Times New Roman"/>
          <w:sz w:val="24"/>
          <w:szCs w:val="24"/>
        </w:rPr>
        <w:t>Экономический вклад туризма на территории поселения является крайне низким. Как следствие, сфера туризма в целом не является в настоящее время инвестиционно-привлекательной в муниципальный округ.</w:t>
      </w:r>
    </w:p>
    <w:p w14:paraId="53E72A7B" w14:textId="5A748C77" w:rsidR="00AE6E04" w:rsidRPr="002E5882" w:rsidRDefault="00AE6E04" w:rsidP="00AE6E04">
      <w:pPr>
        <w:pStyle w:val="affffffff6"/>
        <w:spacing w:before="0" w:after="0"/>
        <w:ind w:firstLine="709"/>
      </w:pPr>
      <w:r w:rsidRPr="002E5882">
        <w:t xml:space="preserve">Одним из приоритетов социально-экономического развития </w:t>
      </w:r>
      <w:r w:rsidR="00120BB2" w:rsidRPr="002E5882">
        <w:rPr>
          <w:lang w:val="ru-RU"/>
        </w:rPr>
        <w:t>Приморского края</w:t>
      </w:r>
      <w:r w:rsidRPr="002E5882">
        <w:t xml:space="preserve">, согласно Стратегии </w:t>
      </w:r>
      <w:r w:rsidR="00DC55E2" w:rsidRPr="002E5882">
        <w:rPr>
          <w:lang w:val="ru-RU"/>
        </w:rPr>
        <w:t xml:space="preserve">социально-экономического развития </w:t>
      </w:r>
      <w:r w:rsidR="00120BB2" w:rsidRPr="002E5882">
        <w:rPr>
          <w:lang w:val="ru-RU"/>
        </w:rPr>
        <w:t>Приморского края</w:t>
      </w:r>
      <w:r w:rsidRPr="002E5882">
        <w:t xml:space="preserve"> до 20</w:t>
      </w:r>
      <w:r w:rsidR="00DC55E2" w:rsidRPr="002E5882">
        <w:rPr>
          <w:lang w:val="ru-RU"/>
        </w:rPr>
        <w:t>30</w:t>
      </w:r>
      <w:r w:rsidRPr="002E5882">
        <w:t xml:space="preserve"> года, является развитие туризма и рекреации.</w:t>
      </w:r>
    </w:p>
    <w:p w14:paraId="66559A1B" w14:textId="5A0E8B66" w:rsidR="00AE6E04" w:rsidRPr="002E5882" w:rsidRDefault="00AE6E04" w:rsidP="00AE6E04">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Необходимо развитие сферы туризма и рекреации на территории </w:t>
      </w:r>
      <w:r w:rsidR="00DC55E2" w:rsidRPr="002E5882">
        <w:rPr>
          <w:rFonts w:ascii="Times New Roman" w:eastAsia="Times New Roman" w:hAnsi="Times New Roman" w:cs="Times New Roman"/>
          <w:sz w:val="24"/>
          <w:szCs w:val="24"/>
          <w:lang w:eastAsia="ru-RU"/>
        </w:rPr>
        <w:t>Ханкайс</w:t>
      </w:r>
      <w:r w:rsidRPr="002E5882">
        <w:rPr>
          <w:rFonts w:ascii="Times New Roman" w:hAnsi="Times New Roman" w:cs="Times New Roman"/>
          <w:sz w:val="24"/>
          <w:szCs w:val="24"/>
        </w:rPr>
        <w:t xml:space="preserve">кого муниципального округа с целью реализации приоритетов социально-экономического развития </w:t>
      </w:r>
      <w:r w:rsidR="00DC55E2" w:rsidRPr="002E5882">
        <w:rPr>
          <w:rFonts w:ascii="Times New Roman" w:hAnsi="Times New Roman" w:cs="Times New Roman"/>
          <w:sz w:val="24"/>
          <w:szCs w:val="24"/>
        </w:rPr>
        <w:t>Приморского края</w:t>
      </w:r>
      <w:r w:rsidRPr="002E5882">
        <w:rPr>
          <w:rFonts w:ascii="Times New Roman" w:hAnsi="Times New Roman" w:cs="Times New Roman"/>
          <w:sz w:val="24"/>
          <w:szCs w:val="24"/>
        </w:rPr>
        <w:t>.</w:t>
      </w:r>
    </w:p>
    <w:p w14:paraId="30AB53F5" w14:textId="77777777" w:rsidR="00553329" w:rsidRPr="002E5882" w:rsidRDefault="00AE6E04" w:rsidP="00553329">
      <w:pPr>
        <w:shd w:val="clear" w:color="auto" w:fill="FFFFFF"/>
        <w:ind w:firstLine="709"/>
        <w:jc w:val="both"/>
        <w:rPr>
          <w:rFonts w:ascii="Times New Roman" w:hAnsi="Times New Roman"/>
          <w:sz w:val="24"/>
          <w:szCs w:val="24"/>
        </w:rPr>
      </w:pPr>
      <w:r w:rsidRPr="002E5882">
        <w:rPr>
          <w:rFonts w:ascii="Times New Roman" w:hAnsi="Times New Roman"/>
          <w:sz w:val="24"/>
          <w:szCs w:val="24"/>
        </w:rPr>
        <w:t xml:space="preserve">Муниципальной программой </w:t>
      </w:r>
      <w:r w:rsidR="00553329" w:rsidRPr="002E5882">
        <w:rPr>
          <w:rFonts w:ascii="Times New Roman" w:hAnsi="Times New Roman"/>
          <w:sz w:val="24"/>
          <w:szCs w:val="24"/>
        </w:rPr>
        <w:t>«Развитие культуры и туризма в Ханкайском муниципальном округе» на 2020-2024 годы предусмотрено развитие туризма и учреждений культуры:</w:t>
      </w:r>
    </w:p>
    <w:p w14:paraId="37C09EAB" w14:textId="77777777" w:rsidR="00553329" w:rsidRPr="002E5882" w:rsidRDefault="00553329" w:rsidP="00553329">
      <w:pPr>
        <w:ind w:firstLine="709"/>
        <w:jc w:val="both"/>
        <w:rPr>
          <w:rFonts w:ascii="Times New Roman" w:hAnsi="Times New Roman"/>
          <w:sz w:val="24"/>
          <w:szCs w:val="24"/>
        </w:rPr>
      </w:pPr>
      <w:r w:rsidRPr="002E5882">
        <w:rPr>
          <w:rFonts w:ascii="Times New Roman" w:hAnsi="Times New Roman"/>
          <w:sz w:val="24"/>
          <w:szCs w:val="24"/>
        </w:rPr>
        <w:t>- обеспечение деятельности библиотечно-музейного обслуживания;</w:t>
      </w:r>
    </w:p>
    <w:p w14:paraId="7393D697" w14:textId="77777777" w:rsidR="00553329" w:rsidRPr="002E5882" w:rsidRDefault="00553329" w:rsidP="00553329">
      <w:pPr>
        <w:ind w:firstLine="709"/>
        <w:jc w:val="both"/>
        <w:rPr>
          <w:rFonts w:ascii="Times New Roman" w:hAnsi="Times New Roman"/>
          <w:sz w:val="24"/>
          <w:szCs w:val="24"/>
        </w:rPr>
      </w:pPr>
      <w:r w:rsidRPr="002E5882">
        <w:rPr>
          <w:rFonts w:ascii="Times New Roman" w:hAnsi="Times New Roman"/>
          <w:sz w:val="24"/>
          <w:szCs w:val="24"/>
        </w:rPr>
        <w:t>- обеспечение деятельности учреждений дополнительного образования;</w:t>
      </w:r>
    </w:p>
    <w:p w14:paraId="099C6235" w14:textId="77777777" w:rsidR="00553329" w:rsidRPr="002E5882" w:rsidRDefault="00553329" w:rsidP="00553329">
      <w:pPr>
        <w:ind w:firstLine="709"/>
        <w:jc w:val="both"/>
        <w:rPr>
          <w:rFonts w:ascii="Times New Roman" w:hAnsi="Times New Roman"/>
          <w:sz w:val="24"/>
          <w:szCs w:val="24"/>
        </w:rPr>
      </w:pPr>
      <w:r w:rsidRPr="002E5882">
        <w:rPr>
          <w:rFonts w:ascii="Times New Roman" w:hAnsi="Times New Roman"/>
          <w:sz w:val="24"/>
          <w:szCs w:val="24"/>
        </w:rPr>
        <w:t>- организация районных культурно-массовых мероприятий;</w:t>
      </w:r>
    </w:p>
    <w:p w14:paraId="4F704EC4" w14:textId="77777777" w:rsidR="00553329" w:rsidRPr="002E5882" w:rsidRDefault="00553329" w:rsidP="00553329">
      <w:pPr>
        <w:shd w:val="clear" w:color="auto" w:fill="FFFFFF"/>
        <w:ind w:firstLine="709"/>
        <w:jc w:val="both"/>
        <w:rPr>
          <w:rFonts w:ascii="Times New Roman" w:hAnsi="Times New Roman"/>
          <w:sz w:val="24"/>
          <w:szCs w:val="24"/>
          <w:lang w:eastAsia="ru-RU"/>
        </w:rPr>
      </w:pPr>
      <w:r w:rsidRPr="002E5882">
        <w:rPr>
          <w:rFonts w:ascii="Times New Roman" w:hAnsi="Times New Roman"/>
          <w:sz w:val="24"/>
          <w:szCs w:val="24"/>
        </w:rPr>
        <w:t>- содействие развитию туризма.</w:t>
      </w:r>
    </w:p>
    <w:p w14:paraId="3F24D631" w14:textId="228A81EF" w:rsidR="00AE6E04" w:rsidRPr="002E5882" w:rsidRDefault="00AE6E04" w:rsidP="00553329">
      <w:pPr>
        <w:shd w:val="clear" w:color="auto" w:fill="FFFFFF"/>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Согласно </w:t>
      </w:r>
      <w:hyperlink r:id="rId11" w:anchor="6580IP" w:history="1">
        <w:r w:rsidRPr="002E5882">
          <w:rPr>
            <w:rStyle w:val="af3"/>
            <w:rFonts w:ascii="Times New Roman" w:hAnsi="Times New Roman" w:cs="Times New Roman"/>
            <w:color w:val="auto"/>
            <w:sz w:val="24"/>
            <w:szCs w:val="24"/>
            <w:u w:val="none"/>
          </w:rPr>
          <w:t>Стратегии устойчивого развития сельских территорий Российской Федерации на период до 2030 года</w:t>
        </w:r>
      </w:hyperlink>
      <w:r w:rsidRPr="002E5882">
        <w:rPr>
          <w:rStyle w:val="af3"/>
          <w:rFonts w:ascii="Times New Roman" w:hAnsi="Times New Roman" w:cs="Times New Roman"/>
          <w:color w:val="auto"/>
          <w:sz w:val="24"/>
          <w:szCs w:val="24"/>
          <w:u w:val="none"/>
        </w:rPr>
        <w:t>, утвержденной распоряжением Правительства Российской федерации от 02.02.2015 г. № 151-р</w:t>
      </w:r>
      <w:r w:rsidRPr="002E5882">
        <w:rPr>
          <w:rFonts w:ascii="Times New Roman" w:hAnsi="Times New Roman" w:cs="Times New Roman"/>
          <w:sz w:val="24"/>
          <w:szCs w:val="24"/>
        </w:rPr>
        <w:t xml:space="preserve"> сельский туризм является не просто отраслью туристической индустрии, но выполняет следующие важные социально-экономические функции:</w:t>
      </w:r>
    </w:p>
    <w:p w14:paraId="0339FD81" w14:textId="77777777" w:rsidR="00AE6E04" w:rsidRPr="002E5882" w:rsidRDefault="00AE6E04" w:rsidP="00AE6E04">
      <w:pPr>
        <w:pStyle w:val="formattext0"/>
        <w:spacing w:before="0" w:beforeAutospacing="0" w:after="0" w:afterAutospacing="0"/>
        <w:ind w:firstLine="709"/>
        <w:jc w:val="both"/>
        <w:textAlignment w:val="baseline"/>
        <w:rPr>
          <w:lang w:val="ru-RU"/>
        </w:rPr>
      </w:pPr>
      <w:r w:rsidRPr="002E5882">
        <w:rPr>
          <w:lang w:val="ru-RU"/>
        </w:rPr>
        <w:t>- создание привлекательных рабочих мест, в том числе для сельской молодежи и женщин;</w:t>
      </w:r>
    </w:p>
    <w:p w14:paraId="62BF0053" w14:textId="77777777" w:rsidR="00AE6E04" w:rsidRPr="002E5882" w:rsidRDefault="00AE6E04" w:rsidP="00AE6E04">
      <w:pPr>
        <w:pStyle w:val="formattext0"/>
        <w:spacing w:before="0" w:beforeAutospacing="0" w:after="0" w:afterAutospacing="0"/>
        <w:ind w:firstLine="709"/>
        <w:jc w:val="both"/>
        <w:textAlignment w:val="baseline"/>
        <w:rPr>
          <w:lang w:val="ru-RU"/>
        </w:rPr>
      </w:pPr>
      <w:r w:rsidRPr="002E5882">
        <w:rPr>
          <w:lang w:val="ru-RU"/>
        </w:rPr>
        <w:t>- обустройство сельских территорий;</w:t>
      </w:r>
    </w:p>
    <w:p w14:paraId="547C4E6A" w14:textId="77777777" w:rsidR="00AE6E04" w:rsidRPr="002E5882" w:rsidRDefault="00AE6E04" w:rsidP="00AE6E04">
      <w:pPr>
        <w:pStyle w:val="formattext0"/>
        <w:spacing w:before="0" w:beforeAutospacing="0" w:after="0" w:afterAutospacing="0"/>
        <w:ind w:firstLine="709"/>
        <w:jc w:val="both"/>
        <w:textAlignment w:val="baseline"/>
        <w:rPr>
          <w:lang w:val="ru-RU"/>
        </w:rPr>
      </w:pPr>
      <w:r w:rsidRPr="002E5882">
        <w:rPr>
          <w:lang w:val="ru-RU"/>
        </w:rPr>
        <w:t>- комплексное использование природных и культурных потенциалов сельских территорий.</w:t>
      </w:r>
    </w:p>
    <w:p w14:paraId="3FD91652" w14:textId="77777777" w:rsidR="00AE6E04" w:rsidRPr="002E5882" w:rsidRDefault="00AE6E04" w:rsidP="00AE6E04">
      <w:pPr>
        <w:pStyle w:val="formattext0"/>
        <w:spacing w:before="0" w:beforeAutospacing="0" w:after="0" w:afterAutospacing="0"/>
        <w:ind w:firstLine="709"/>
        <w:jc w:val="both"/>
        <w:textAlignment w:val="baseline"/>
        <w:rPr>
          <w:lang w:val="ru-RU"/>
        </w:rPr>
      </w:pPr>
      <w:r w:rsidRPr="002E5882">
        <w:rPr>
          <w:lang w:val="ru-RU"/>
        </w:rPr>
        <w:lastRenderedPageBreak/>
        <w:t>Развитие сельского туризма напрямую содействует повышению привлекательности проживания в сельской местности.</w:t>
      </w:r>
    </w:p>
    <w:p w14:paraId="684F9D15" w14:textId="4BC0A56E" w:rsidR="00E161B9" w:rsidRPr="002E5882" w:rsidRDefault="00B44F0A" w:rsidP="00AE6E04">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Определена территория, предназначенная для реализации инвестиционных проектов в сфере туризма и рекреации, планируемая к размещению СТП </w:t>
      </w:r>
      <w:r w:rsidR="00DC55E2" w:rsidRPr="002E5882">
        <w:rPr>
          <w:rFonts w:ascii="Times New Roman" w:hAnsi="Times New Roman" w:cs="Times New Roman"/>
          <w:sz w:val="24"/>
          <w:szCs w:val="24"/>
        </w:rPr>
        <w:t>Приморского края</w:t>
      </w:r>
      <w:r w:rsidRPr="002E5882">
        <w:rPr>
          <w:rFonts w:ascii="Times New Roman" w:hAnsi="Times New Roman" w:cs="Times New Roman"/>
          <w:sz w:val="24"/>
          <w:szCs w:val="24"/>
        </w:rPr>
        <w:t>.</w:t>
      </w:r>
    </w:p>
    <w:p w14:paraId="77DAA632" w14:textId="65634636" w:rsidR="00B44F0A" w:rsidRPr="002E5882" w:rsidRDefault="00C16432" w:rsidP="00B44F0A">
      <w:pPr>
        <w:ind w:firstLine="709"/>
        <w:jc w:val="both"/>
        <w:rPr>
          <w:rFonts w:ascii="Times New Roman" w:hAnsi="Times New Roman" w:cs="Times New Roman"/>
          <w:i/>
          <w:iCs/>
          <w:sz w:val="24"/>
          <w:szCs w:val="24"/>
        </w:rPr>
      </w:pPr>
      <w:r w:rsidRPr="002E5882">
        <w:rPr>
          <w:rFonts w:ascii="Times New Roman" w:hAnsi="Times New Roman" w:cs="Times New Roman"/>
          <w:i/>
          <w:iCs/>
          <w:sz w:val="24"/>
          <w:szCs w:val="24"/>
        </w:rPr>
        <w:t>3</w:t>
      </w:r>
      <w:r w:rsidR="00B44F0A" w:rsidRPr="002E5882">
        <w:rPr>
          <w:rFonts w:ascii="Times New Roman" w:hAnsi="Times New Roman" w:cs="Times New Roman"/>
          <w:i/>
          <w:iCs/>
          <w:sz w:val="24"/>
          <w:szCs w:val="24"/>
        </w:rPr>
        <w:t>. Развитие промышленности</w:t>
      </w:r>
    </w:p>
    <w:p w14:paraId="52AF695E" w14:textId="3EE82B4B" w:rsidR="00B44F0A" w:rsidRPr="002E5882" w:rsidRDefault="00B44F0A" w:rsidP="00B44F0A">
      <w:pPr>
        <w:ind w:firstLine="709"/>
        <w:jc w:val="both"/>
        <w:rPr>
          <w:rFonts w:ascii="Times New Roman" w:hAnsi="Times New Roman"/>
          <w:sz w:val="24"/>
          <w:szCs w:val="24"/>
          <w:lang w:eastAsia="ru-RU"/>
        </w:rPr>
      </w:pPr>
      <w:r w:rsidRPr="002E5882">
        <w:rPr>
          <w:rFonts w:ascii="Times New Roman" w:hAnsi="Times New Roman"/>
          <w:sz w:val="24"/>
          <w:szCs w:val="24"/>
          <w:lang w:eastAsia="ru-RU"/>
        </w:rPr>
        <w:t>На территории</w:t>
      </w:r>
      <w:r w:rsidRPr="002E5882">
        <w:rPr>
          <w:rFonts w:ascii="Times New Roman" w:hAnsi="Times New Roman"/>
          <w:sz w:val="24"/>
          <w:szCs w:val="24"/>
        </w:rPr>
        <w:t xml:space="preserve"> </w:t>
      </w:r>
      <w:r w:rsidR="00553329" w:rsidRPr="002E5882">
        <w:rPr>
          <w:rFonts w:ascii="Times New Roman" w:hAnsi="Times New Roman"/>
          <w:sz w:val="24"/>
          <w:szCs w:val="24"/>
        </w:rPr>
        <w:t>Ханкай</w:t>
      </w:r>
      <w:r w:rsidRPr="002E5882">
        <w:rPr>
          <w:rFonts w:ascii="Times New Roman" w:hAnsi="Times New Roman"/>
          <w:sz w:val="24"/>
          <w:szCs w:val="24"/>
        </w:rPr>
        <w:t xml:space="preserve">ского муниципального округа действует муниципальная программа </w:t>
      </w:r>
    </w:p>
    <w:p w14:paraId="6A03E6E5" w14:textId="77777777" w:rsidR="00553329" w:rsidRPr="002E5882" w:rsidRDefault="00553329" w:rsidP="00553329">
      <w:pPr>
        <w:ind w:firstLine="709"/>
        <w:jc w:val="both"/>
        <w:rPr>
          <w:rFonts w:ascii="Times New Roman" w:hAnsi="Times New Roman"/>
          <w:sz w:val="24"/>
          <w:szCs w:val="24"/>
        </w:rPr>
      </w:pPr>
      <w:r w:rsidRPr="002E5882">
        <w:rPr>
          <w:rFonts w:ascii="Times New Roman" w:hAnsi="Times New Roman"/>
          <w:sz w:val="24"/>
          <w:szCs w:val="24"/>
        </w:rPr>
        <w:t>«Развитие малого и среднего предпринимательства в Ханкайском муниципальном округе» на 2020-2024 годы, которая предусматривает:</w:t>
      </w:r>
    </w:p>
    <w:p w14:paraId="32BDD3DB" w14:textId="77777777" w:rsidR="00553329" w:rsidRPr="002E5882" w:rsidRDefault="00553329" w:rsidP="00553329">
      <w:pPr>
        <w:autoSpaceDE w:val="0"/>
        <w:autoSpaceDN w:val="0"/>
        <w:adjustRightInd w:val="0"/>
        <w:ind w:firstLine="709"/>
        <w:jc w:val="both"/>
        <w:rPr>
          <w:rFonts w:ascii="Times New Roman" w:hAnsi="Times New Roman"/>
          <w:sz w:val="24"/>
          <w:szCs w:val="24"/>
        </w:rPr>
      </w:pPr>
      <w:r w:rsidRPr="002E5882">
        <w:rPr>
          <w:rFonts w:ascii="Times New Roman" w:hAnsi="Times New Roman"/>
          <w:sz w:val="24"/>
          <w:szCs w:val="24"/>
        </w:rPr>
        <w:t>- расширение доступа субъектов малого и среднего предпринимательства к финансовой поддержке, в том числе к льготному финансированию через механизмы микрокредитования, лизинга, предоставления гарантий и поручительств;</w:t>
      </w:r>
    </w:p>
    <w:p w14:paraId="377556BF" w14:textId="77777777" w:rsidR="00553329" w:rsidRPr="002E5882" w:rsidRDefault="00553329" w:rsidP="00553329">
      <w:pPr>
        <w:autoSpaceDE w:val="0"/>
        <w:autoSpaceDN w:val="0"/>
        <w:adjustRightInd w:val="0"/>
        <w:ind w:firstLine="709"/>
        <w:jc w:val="both"/>
        <w:rPr>
          <w:rFonts w:ascii="Times New Roman" w:hAnsi="Times New Roman"/>
          <w:sz w:val="24"/>
          <w:szCs w:val="24"/>
        </w:rPr>
      </w:pPr>
      <w:r w:rsidRPr="002E5882">
        <w:rPr>
          <w:rFonts w:ascii="Times New Roman" w:hAnsi="Times New Roman"/>
          <w:sz w:val="24"/>
          <w:szCs w:val="24"/>
        </w:rPr>
        <w:t>- создание системы акселерации субъектов малого и среднего предпринимательства;</w:t>
      </w:r>
    </w:p>
    <w:p w14:paraId="2B8D9D3A" w14:textId="77777777" w:rsidR="00553329" w:rsidRPr="002E5882" w:rsidRDefault="00553329" w:rsidP="00553329">
      <w:pPr>
        <w:ind w:firstLine="709"/>
        <w:jc w:val="both"/>
        <w:rPr>
          <w:rFonts w:ascii="Times New Roman" w:hAnsi="Times New Roman"/>
          <w:sz w:val="24"/>
          <w:szCs w:val="24"/>
        </w:rPr>
      </w:pPr>
      <w:r w:rsidRPr="002E5882">
        <w:rPr>
          <w:rFonts w:ascii="Times New Roman" w:hAnsi="Times New Roman"/>
          <w:sz w:val="24"/>
          <w:szCs w:val="24"/>
        </w:rPr>
        <w:t>- популяризация предпринимательства, вовлечение граждан, включая самозанятых, в предпринимательскую деятельность.</w:t>
      </w:r>
    </w:p>
    <w:p w14:paraId="393EFEA4" w14:textId="4EBDDFD5" w:rsidR="00E46094" w:rsidRPr="002E5882" w:rsidRDefault="00E46094" w:rsidP="00E46094">
      <w:pPr>
        <w:pStyle w:val="afff6"/>
        <w:spacing w:after="0" w:line="240" w:lineRule="auto"/>
        <w:ind w:left="0" w:firstLine="709"/>
        <w:rPr>
          <w:rFonts w:ascii="Times New Roman" w:hAnsi="Times New Roman" w:cs="Times New Roman"/>
          <w:sz w:val="24"/>
          <w:szCs w:val="24"/>
        </w:rPr>
      </w:pPr>
      <w:r w:rsidRPr="002E5882">
        <w:rPr>
          <w:rFonts w:ascii="Times New Roman" w:hAnsi="Times New Roman" w:cs="Times New Roman"/>
          <w:sz w:val="24"/>
          <w:szCs w:val="24"/>
        </w:rPr>
        <w:t xml:space="preserve">Схемой территориального планирования </w:t>
      </w:r>
      <w:r w:rsidR="00D94AB6" w:rsidRPr="002E5882">
        <w:rPr>
          <w:rFonts w:ascii="Times New Roman" w:hAnsi="Times New Roman" w:cs="Times New Roman"/>
          <w:sz w:val="24"/>
          <w:szCs w:val="24"/>
        </w:rPr>
        <w:t>Приморского края</w:t>
      </w:r>
      <w:r w:rsidRPr="002E5882">
        <w:rPr>
          <w:rFonts w:ascii="Times New Roman" w:hAnsi="Times New Roman" w:cs="Times New Roman"/>
          <w:sz w:val="24"/>
          <w:szCs w:val="24"/>
        </w:rPr>
        <w:t xml:space="preserve"> определены территории, предназначенные для реализации инвестиционных проектов в сфере </w:t>
      </w:r>
      <w:r w:rsidR="00D94AB6" w:rsidRPr="002E5882">
        <w:rPr>
          <w:rFonts w:ascii="Times New Roman" w:hAnsi="Times New Roman" w:cs="Times New Roman"/>
          <w:sz w:val="24"/>
          <w:szCs w:val="24"/>
        </w:rPr>
        <w:t>производства</w:t>
      </w:r>
      <w:r w:rsidRPr="002E5882">
        <w:rPr>
          <w:rFonts w:ascii="Times New Roman" w:hAnsi="Times New Roman" w:cs="Times New Roman"/>
          <w:sz w:val="24"/>
          <w:szCs w:val="24"/>
        </w:rPr>
        <w:t xml:space="preserve">, планируемые к размещению на территории </w:t>
      </w:r>
      <w:r w:rsidR="00D94AB6" w:rsidRPr="002E5882">
        <w:rPr>
          <w:rFonts w:ascii="Times New Roman" w:hAnsi="Times New Roman" w:cs="Times New Roman"/>
          <w:sz w:val="24"/>
          <w:szCs w:val="24"/>
        </w:rPr>
        <w:t>Ханкайского</w:t>
      </w:r>
      <w:r w:rsidRPr="002E5882">
        <w:rPr>
          <w:rFonts w:ascii="Times New Roman" w:hAnsi="Times New Roman" w:cs="Times New Roman"/>
          <w:sz w:val="24"/>
          <w:szCs w:val="24"/>
        </w:rPr>
        <w:t xml:space="preserve"> муниципального округа.</w:t>
      </w:r>
    </w:p>
    <w:p w14:paraId="01D1B84D" w14:textId="1920F15E" w:rsidR="00B44F0A" w:rsidRPr="002E5882" w:rsidRDefault="00E46094" w:rsidP="00B44F0A">
      <w:pPr>
        <w:ind w:firstLine="709"/>
        <w:jc w:val="both"/>
        <w:rPr>
          <w:rFonts w:ascii="Times New Roman" w:hAnsi="Times New Roman" w:cs="Times New Roman"/>
          <w:sz w:val="24"/>
          <w:szCs w:val="24"/>
        </w:rPr>
      </w:pPr>
      <w:r w:rsidRPr="002E5882">
        <w:rPr>
          <w:rFonts w:ascii="Times New Roman" w:hAnsi="Times New Roman"/>
          <w:sz w:val="24"/>
          <w:szCs w:val="24"/>
        </w:rPr>
        <w:t xml:space="preserve">Перечень объектов, производственного комплекса, планируемых к размещению на территории на территории </w:t>
      </w:r>
      <w:r w:rsidR="00D30EC4" w:rsidRPr="002E5882">
        <w:rPr>
          <w:rFonts w:ascii="Times New Roman" w:hAnsi="Times New Roman"/>
          <w:sz w:val="24"/>
          <w:szCs w:val="24"/>
        </w:rPr>
        <w:t>Ханкайского</w:t>
      </w:r>
      <w:r w:rsidRPr="002E5882">
        <w:rPr>
          <w:rFonts w:ascii="Times New Roman" w:hAnsi="Times New Roman"/>
          <w:sz w:val="24"/>
          <w:szCs w:val="24"/>
        </w:rPr>
        <w:t xml:space="preserve"> муниципального округа определен </w:t>
      </w:r>
      <w:r w:rsidR="00D94AB6" w:rsidRPr="002E5882">
        <w:rPr>
          <w:rFonts w:ascii="Times New Roman" w:hAnsi="Times New Roman"/>
          <w:sz w:val="24"/>
          <w:szCs w:val="24"/>
        </w:rPr>
        <w:t xml:space="preserve">Схемой территориального планирования </w:t>
      </w:r>
      <w:r w:rsidR="00D94AB6" w:rsidRPr="002E5882">
        <w:rPr>
          <w:rFonts w:ascii="Times New Roman" w:hAnsi="Times New Roman" w:cs="Times New Roman"/>
          <w:sz w:val="24"/>
          <w:szCs w:val="24"/>
        </w:rPr>
        <w:t>Ханкайского муниципального района</w:t>
      </w:r>
      <w:r w:rsidRPr="002E5882">
        <w:rPr>
          <w:rFonts w:ascii="Times New Roman" w:eastAsia="Times New Roman" w:hAnsi="Times New Roman"/>
          <w:sz w:val="24"/>
          <w:szCs w:val="24"/>
          <w:lang w:eastAsia="ru-RU"/>
        </w:rPr>
        <w:t>.</w:t>
      </w:r>
    </w:p>
    <w:p w14:paraId="7CFBEBA1" w14:textId="07F7193C" w:rsidR="00E161B9" w:rsidRPr="002E5882" w:rsidRDefault="00C16432" w:rsidP="00B44F0A">
      <w:pPr>
        <w:ind w:firstLine="709"/>
        <w:jc w:val="both"/>
        <w:rPr>
          <w:rFonts w:ascii="Times New Roman" w:hAnsi="Times New Roman" w:cs="Times New Roman"/>
          <w:i/>
          <w:iCs/>
          <w:sz w:val="24"/>
          <w:szCs w:val="24"/>
        </w:rPr>
      </w:pPr>
      <w:r w:rsidRPr="002E5882">
        <w:rPr>
          <w:rFonts w:ascii="Times New Roman" w:hAnsi="Times New Roman" w:cs="Times New Roman"/>
          <w:i/>
          <w:iCs/>
          <w:sz w:val="24"/>
          <w:szCs w:val="24"/>
        </w:rPr>
        <w:t>4</w:t>
      </w:r>
      <w:r w:rsidR="00B44F0A" w:rsidRPr="002E5882">
        <w:rPr>
          <w:rFonts w:ascii="Times New Roman" w:hAnsi="Times New Roman" w:cs="Times New Roman"/>
          <w:i/>
          <w:iCs/>
          <w:sz w:val="24"/>
          <w:szCs w:val="24"/>
        </w:rPr>
        <w:t>. Улучшение инвестиционного климата</w:t>
      </w:r>
    </w:p>
    <w:p w14:paraId="4A4137B2" w14:textId="3649722C" w:rsidR="00E46094" w:rsidRPr="002E5882" w:rsidRDefault="00B44F0A" w:rsidP="00B44F0A">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Формирование благоприятного инвестиционного климата </w:t>
      </w:r>
      <w:r w:rsidR="00D94AB6" w:rsidRPr="002E5882">
        <w:rPr>
          <w:rFonts w:ascii="Times New Roman" w:eastAsia="Times New Roman" w:hAnsi="Times New Roman" w:cs="Times New Roman"/>
          <w:sz w:val="24"/>
          <w:szCs w:val="24"/>
          <w:lang w:eastAsia="ru-RU"/>
        </w:rPr>
        <w:t>Ханкайского</w:t>
      </w:r>
      <w:r w:rsidR="00E46094" w:rsidRPr="002E5882">
        <w:rPr>
          <w:rFonts w:ascii="Times New Roman" w:eastAsia="Times New Roman" w:hAnsi="Times New Roman" w:cs="Times New Roman"/>
          <w:sz w:val="24"/>
          <w:szCs w:val="24"/>
          <w:lang w:eastAsia="ru-RU"/>
        </w:rPr>
        <w:t xml:space="preserve"> муниципального округа</w:t>
      </w:r>
      <w:r w:rsidR="00E46094" w:rsidRPr="002E5882">
        <w:rPr>
          <w:rFonts w:ascii="Times New Roman" w:hAnsi="Times New Roman" w:cs="Times New Roman"/>
          <w:sz w:val="24"/>
          <w:szCs w:val="24"/>
        </w:rPr>
        <w:t xml:space="preserve"> </w:t>
      </w:r>
      <w:r w:rsidRPr="002E5882">
        <w:rPr>
          <w:rFonts w:ascii="Times New Roman" w:hAnsi="Times New Roman" w:cs="Times New Roman"/>
          <w:sz w:val="24"/>
          <w:szCs w:val="24"/>
        </w:rPr>
        <w:t xml:space="preserve">является основой для эффективного привлечения инвестиций в экономику муниципального образования в целях обеспечения стабильного роста уровня его социально-экономического развития. </w:t>
      </w:r>
    </w:p>
    <w:p w14:paraId="53BBB1B0" w14:textId="77777777" w:rsidR="00E46094" w:rsidRPr="002E5882" w:rsidRDefault="00B44F0A" w:rsidP="00B44F0A">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Активному привлечению инвестиций будет способствовать развитие конкурентных преимуществ в привлечении инвестиций, выявление и использование потенциала и перспектив развития основных отраслевых комплексов, нейтрализация слабых сторон, а также формирование базы инвестиционных проектов, реализация которых окажет существенное влияние на социально-экономическое развитие района, в том числе проекты: </w:t>
      </w:r>
    </w:p>
    <w:p w14:paraId="2ADCC71A" w14:textId="19563E6A" w:rsidR="00E46094" w:rsidRPr="002E5882" w:rsidRDefault="00B44F0A" w:rsidP="00B44F0A">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 в отраслевых комплексах, занимающих ведущие позиции в экономике </w:t>
      </w:r>
      <w:r w:rsidR="00D94AB6" w:rsidRPr="002E5882">
        <w:rPr>
          <w:rFonts w:ascii="Times New Roman" w:hAnsi="Times New Roman" w:cs="Times New Roman"/>
          <w:sz w:val="24"/>
          <w:szCs w:val="24"/>
        </w:rPr>
        <w:t>округа</w:t>
      </w:r>
      <w:r w:rsidRPr="002E5882">
        <w:rPr>
          <w:rFonts w:ascii="Times New Roman" w:hAnsi="Times New Roman" w:cs="Times New Roman"/>
          <w:sz w:val="24"/>
          <w:szCs w:val="24"/>
        </w:rPr>
        <w:t xml:space="preserve">; </w:t>
      </w:r>
    </w:p>
    <w:p w14:paraId="0B96A686" w14:textId="2D7F1329" w:rsidR="00E46094" w:rsidRPr="002E5882" w:rsidRDefault="00B44F0A" w:rsidP="00B44F0A">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 направленные на создание и развитие основных видов инфраструктуры (социально, транспортной, инженерной, информационно-коммуникационной). </w:t>
      </w:r>
    </w:p>
    <w:p w14:paraId="6C66C9CA" w14:textId="42ABD5D8" w:rsidR="00E161B9" w:rsidRPr="002E5882" w:rsidRDefault="00E46094" w:rsidP="00B44F0A">
      <w:pPr>
        <w:ind w:firstLine="709"/>
        <w:jc w:val="both"/>
        <w:rPr>
          <w:rFonts w:ascii="Times New Roman" w:hAnsi="Times New Roman" w:cs="Times New Roman"/>
          <w:sz w:val="24"/>
          <w:szCs w:val="24"/>
        </w:rPr>
      </w:pPr>
      <w:r w:rsidRPr="002E5882">
        <w:rPr>
          <w:rFonts w:ascii="Times New Roman" w:hAnsi="Times New Roman" w:cs="Times New Roman"/>
          <w:sz w:val="24"/>
          <w:szCs w:val="24"/>
        </w:rPr>
        <w:t>Развитие данных отраслей связано с необходимостью</w:t>
      </w:r>
      <w:r w:rsidR="00B44F0A" w:rsidRPr="002E5882">
        <w:rPr>
          <w:rFonts w:ascii="Times New Roman" w:hAnsi="Times New Roman" w:cs="Times New Roman"/>
          <w:sz w:val="24"/>
          <w:szCs w:val="24"/>
        </w:rPr>
        <w:t xml:space="preserve"> повышению эффективности функционирования инженерной и коммунальной инфраструктуры, развитию транспортной системы, обеспечении безопасности населения района с целью формирования общей комфортной среды проживания на территории </w:t>
      </w:r>
      <w:r w:rsidRPr="002E5882">
        <w:rPr>
          <w:rFonts w:ascii="Times New Roman" w:hAnsi="Times New Roman" w:cs="Times New Roman"/>
          <w:sz w:val="24"/>
          <w:szCs w:val="24"/>
        </w:rPr>
        <w:t>МО.</w:t>
      </w:r>
    </w:p>
    <w:p w14:paraId="2FAC33E7" w14:textId="7C5001D3" w:rsidR="00E161B9" w:rsidRPr="002E5882" w:rsidRDefault="00E161B9" w:rsidP="00ED6F80">
      <w:pPr>
        <w:rPr>
          <w:rFonts w:ascii="Times New Roman" w:hAnsi="Times New Roman" w:cs="Times New Roman"/>
          <w:sz w:val="24"/>
          <w:szCs w:val="24"/>
        </w:rPr>
      </w:pPr>
    </w:p>
    <w:p w14:paraId="551C84B7" w14:textId="7F3B1FA3" w:rsidR="00E46094" w:rsidRPr="002E5882" w:rsidRDefault="00E46094">
      <w:pPr>
        <w:pStyle w:val="2"/>
        <w:numPr>
          <w:ilvl w:val="1"/>
          <w:numId w:val="2"/>
        </w:numPr>
        <w:spacing w:after="120"/>
        <w:ind w:left="788" w:hanging="431"/>
        <w:rPr>
          <w:rFonts w:ascii="Times New Roman" w:hAnsi="Times New Roman" w:cs="Times New Roman"/>
          <w:b/>
          <w:bCs/>
          <w:color w:val="auto"/>
          <w:sz w:val="24"/>
          <w:szCs w:val="24"/>
        </w:rPr>
      </w:pPr>
      <w:bookmarkStart w:id="7" w:name="_Toc115433797"/>
      <w:r w:rsidRPr="002E5882">
        <w:rPr>
          <w:rFonts w:ascii="Times New Roman" w:hAnsi="Times New Roman" w:cs="Times New Roman"/>
          <w:b/>
          <w:bCs/>
          <w:color w:val="auto"/>
          <w:sz w:val="24"/>
          <w:szCs w:val="24"/>
        </w:rPr>
        <w:t>Пространственное развитие</w:t>
      </w:r>
      <w:bookmarkEnd w:id="7"/>
    </w:p>
    <w:p w14:paraId="2E5760AE" w14:textId="77777777" w:rsidR="0045598F" w:rsidRPr="002E5882" w:rsidRDefault="0045598F" w:rsidP="0045598F">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В феврале 2019 года правительством утверждена Стратегия пространственного развития Российской Федерации до 2025 года. </w:t>
      </w:r>
    </w:p>
    <w:p w14:paraId="3FFB8A03" w14:textId="77777777" w:rsidR="0045598F" w:rsidRPr="002E5882" w:rsidRDefault="0045598F" w:rsidP="0045598F">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Принципами пространственного развития Российской Федерации являются: </w:t>
      </w:r>
    </w:p>
    <w:p w14:paraId="4FF64EE6" w14:textId="77777777" w:rsidR="0045598F" w:rsidRPr="002E5882" w:rsidRDefault="0045598F" w:rsidP="0045598F">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-обеспечение территориальной целостности, единства правового и экономического пространства Российской Федерации; </w:t>
      </w:r>
    </w:p>
    <w:p w14:paraId="55092B51" w14:textId="77777777" w:rsidR="0045598F" w:rsidRPr="002E5882" w:rsidRDefault="0045598F" w:rsidP="0045598F">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-обеспечение равных возможностей для реализации конституционных прав и свобод граждан Российской Федерации на всей территории; </w:t>
      </w:r>
    </w:p>
    <w:p w14:paraId="489BF800" w14:textId="77777777" w:rsidR="0045598F" w:rsidRPr="002E5882" w:rsidRDefault="0045598F" w:rsidP="0045598F">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-дифференцированный подход к направлениям и мерам государственной поддержки социально-экономического развития территорий с учетом демографической ситуации, особенностей системы расселения, уровня и динамики развития экономики и специфических природных условий; </w:t>
      </w:r>
    </w:p>
    <w:p w14:paraId="09EE9C03" w14:textId="77777777" w:rsidR="0045598F" w:rsidRPr="002E5882" w:rsidRDefault="0045598F" w:rsidP="0045598F">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-комплексный подход к социально-экономическому развитию территорий; </w:t>
      </w:r>
    </w:p>
    <w:p w14:paraId="3AA4C6C6" w14:textId="77777777" w:rsidR="0045598F" w:rsidRPr="002E5882" w:rsidRDefault="0045598F" w:rsidP="0045598F">
      <w:pPr>
        <w:ind w:firstLine="709"/>
        <w:jc w:val="both"/>
        <w:rPr>
          <w:rFonts w:ascii="Times New Roman" w:hAnsi="Times New Roman" w:cs="Times New Roman"/>
          <w:sz w:val="24"/>
          <w:szCs w:val="24"/>
        </w:rPr>
      </w:pPr>
      <w:r w:rsidRPr="002E5882">
        <w:rPr>
          <w:rFonts w:ascii="Times New Roman" w:hAnsi="Times New Roman" w:cs="Times New Roman"/>
          <w:sz w:val="24"/>
          <w:szCs w:val="24"/>
        </w:rPr>
        <w:lastRenderedPageBreak/>
        <w:t xml:space="preserve">-содействие развитию межрегионального и межмуниципального сотрудничества; </w:t>
      </w:r>
    </w:p>
    <w:p w14:paraId="32C8D6AF" w14:textId="77777777" w:rsidR="0045598F" w:rsidRPr="002E5882" w:rsidRDefault="0045598F" w:rsidP="0045598F">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-обеспечение гарантий прав коренных малочисленных народов, включая поддержку их экономического, социального и культурного развития, защиту исконной среды обитания и традиционного природопользования и образа жизни; </w:t>
      </w:r>
    </w:p>
    <w:p w14:paraId="34546911" w14:textId="77777777" w:rsidR="0045598F" w:rsidRPr="002E5882" w:rsidRDefault="0045598F" w:rsidP="0045598F">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-рациональное природопользование, сохранение природного и историко-культурного наследия, обеспечение доступа к природным и культурным ценностям; </w:t>
      </w:r>
    </w:p>
    <w:p w14:paraId="246304D9" w14:textId="7755ACF8" w:rsidR="00E161B9" w:rsidRPr="002E5882" w:rsidRDefault="0045598F" w:rsidP="0045598F">
      <w:pPr>
        <w:ind w:firstLine="709"/>
        <w:jc w:val="both"/>
        <w:rPr>
          <w:rFonts w:ascii="Times New Roman" w:hAnsi="Times New Roman" w:cs="Times New Roman"/>
          <w:sz w:val="24"/>
          <w:szCs w:val="24"/>
        </w:rPr>
      </w:pPr>
      <w:r w:rsidRPr="002E5882">
        <w:rPr>
          <w:rFonts w:ascii="Times New Roman" w:hAnsi="Times New Roman" w:cs="Times New Roman"/>
          <w:sz w:val="24"/>
          <w:szCs w:val="24"/>
        </w:rPr>
        <w:t>-учет интересов и мнения населения и бизнеса при планировании социально-экономического развития территорий.</w:t>
      </w:r>
    </w:p>
    <w:p w14:paraId="5BE67D92" w14:textId="3A677908" w:rsidR="00E161B9" w:rsidRPr="002E5882" w:rsidRDefault="0045598F" w:rsidP="0045598F">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Согласно Стратегии пространственного развития Российской Федерации перспективная экономическая специализация </w:t>
      </w:r>
      <w:r w:rsidR="00D94AB6" w:rsidRPr="002E5882">
        <w:rPr>
          <w:rFonts w:ascii="Times New Roman" w:hAnsi="Times New Roman" w:cs="Times New Roman"/>
          <w:sz w:val="24"/>
          <w:szCs w:val="24"/>
        </w:rPr>
        <w:t>Приморского края</w:t>
      </w:r>
      <w:r w:rsidRPr="002E5882">
        <w:rPr>
          <w:rFonts w:ascii="Times New Roman" w:hAnsi="Times New Roman" w:cs="Times New Roman"/>
          <w:sz w:val="24"/>
          <w:szCs w:val="24"/>
        </w:rPr>
        <w:t>, включает следующие отрасли:</w:t>
      </w:r>
    </w:p>
    <w:p w14:paraId="4FB3E210" w14:textId="462E5499" w:rsidR="0045598F" w:rsidRPr="002E5882" w:rsidRDefault="0045598F" w:rsidP="0045598F">
      <w:pPr>
        <w:pStyle w:val="formattext0"/>
        <w:shd w:val="clear" w:color="auto" w:fill="FFFFFF"/>
        <w:spacing w:before="0" w:beforeAutospacing="0" w:after="0" w:afterAutospacing="0"/>
        <w:ind w:firstLine="480"/>
        <w:textAlignment w:val="baseline"/>
        <w:rPr>
          <w:lang w:val="ru-RU" w:bidi="ar-SA"/>
        </w:rPr>
      </w:pPr>
      <w:r w:rsidRPr="002E5882">
        <w:rPr>
          <w:lang w:val="ru-RU"/>
        </w:rPr>
        <w:t xml:space="preserve">- </w:t>
      </w:r>
      <w:r w:rsidRPr="002E5882">
        <w:rPr>
          <w:lang w:val="ru-RU" w:bidi="ar-SA"/>
        </w:rPr>
        <w:t>добыча полезных ископаемых;</w:t>
      </w:r>
    </w:p>
    <w:p w14:paraId="42F4536F" w14:textId="1D1D212F" w:rsidR="0045598F" w:rsidRPr="002E5882" w:rsidRDefault="0045598F" w:rsidP="0045598F">
      <w:pPr>
        <w:shd w:val="clear" w:color="auto" w:fill="FFFFFF"/>
        <w:ind w:firstLine="480"/>
        <w:textAlignment w:val="baseline"/>
        <w:rPr>
          <w:rFonts w:ascii="Times New Roman" w:eastAsia="Times New Roman" w:hAnsi="Times New Roman" w:cs="Times New Roman"/>
          <w:sz w:val="24"/>
          <w:szCs w:val="24"/>
          <w:lang w:eastAsia="ru-RU"/>
        </w:rPr>
      </w:pPr>
      <w:r w:rsidRPr="002E5882">
        <w:rPr>
          <w:rFonts w:ascii="Times New Roman" w:eastAsia="Times New Roman" w:hAnsi="Times New Roman" w:cs="Times New Roman"/>
          <w:sz w:val="24"/>
          <w:szCs w:val="24"/>
          <w:lang w:eastAsia="ru-RU"/>
        </w:rPr>
        <w:t>- лесоводство и лесозаготовки (лесозаготовки);</w:t>
      </w:r>
    </w:p>
    <w:p w14:paraId="32319813" w14:textId="527C27FE" w:rsidR="0045598F" w:rsidRPr="002E5882" w:rsidRDefault="0045598F" w:rsidP="0045598F">
      <w:pPr>
        <w:shd w:val="clear" w:color="auto" w:fill="FFFFFF"/>
        <w:ind w:firstLine="480"/>
        <w:textAlignment w:val="baseline"/>
        <w:rPr>
          <w:rFonts w:ascii="Times New Roman" w:eastAsia="Times New Roman" w:hAnsi="Times New Roman" w:cs="Times New Roman"/>
          <w:sz w:val="24"/>
          <w:szCs w:val="24"/>
          <w:lang w:eastAsia="ru-RU"/>
        </w:rPr>
      </w:pPr>
      <w:r w:rsidRPr="002E5882">
        <w:rPr>
          <w:rFonts w:ascii="Times New Roman" w:eastAsia="Times New Roman" w:hAnsi="Times New Roman" w:cs="Times New Roman"/>
          <w:sz w:val="24"/>
          <w:szCs w:val="24"/>
          <w:lang w:eastAsia="ru-RU"/>
        </w:rPr>
        <w:t>- обработка древесины и производство изделий из дерева, кроме мебели;</w:t>
      </w:r>
    </w:p>
    <w:p w14:paraId="00170F7F" w14:textId="3734F200" w:rsidR="007B5E0F" w:rsidRPr="002E5882" w:rsidRDefault="007B5E0F" w:rsidP="0045598F">
      <w:pPr>
        <w:shd w:val="clear" w:color="auto" w:fill="FFFFFF"/>
        <w:ind w:firstLine="480"/>
        <w:textAlignment w:val="baseline"/>
        <w:rPr>
          <w:rFonts w:ascii="Times New Roman" w:hAnsi="Times New Roman" w:cs="Times New Roman"/>
          <w:sz w:val="24"/>
          <w:szCs w:val="24"/>
          <w:shd w:val="clear" w:color="auto" w:fill="FFFFFF"/>
        </w:rPr>
      </w:pPr>
      <w:r w:rsidRPr="002E5882">
        <w:rPr>
          <w:rFonts w:ascii="Times New Roman" w:eastAsia="Times New Roman" w:hAnsi="Times New Roman" w:cs="Times New Roman"/>
          <w:sz w:val="24"/>
          <w:szCs w:val="24"/>
          <w:lang w:eastAsia="ru-RU"/>
        </w:rPr>
        <w:t xml:space="preserve">- </w:t>
      </w:r>
      <w:r w:rsidRPr="002E5882">
        <w:rPr>
          <w:rFonts w:ascii="Times New Roman" w:hAnsi="Times New Roman" w:cs="Times New Roman"/>
          <w:sz w:val="24"/>
          <w:szCs w:val="24"/>
          <w:shd w:val="clear" w:color="auto" w:fill="FFFFFF"/>
        </w:rPr>
        <w:t>производство автотранспортных средств, прицепов и полуприцепов;</w:t>
      </w:r>
    </w:p>
    <w:p w14:paraId="0534BD2D" w14:textId="0A4C553B" w:rsidR="007B5E0F" w:rsidRPr="002E5882" w:rsidRDefault="007B5E0F" w:rsidP="0045598F">
      <w:pPr>
        <w:shd w:val="clear" w:color="auto" w:fill="FFFFFF"/>
        <w:ind w:firstLine="480"/>
        <w:textAlignment w:val="baseline"/>
        <w:rPr>
          <w:rFonts w:ascii="Times New Roman" w:hAnsi="Times New Roman" w:cs="Times New Roman"/>
          <w:sz w:val="24"/>
          <w:szCs w:val="24"/>
          <w:shd w:val="clear" w:color="auto" w:fill="FFFFFF"/>
        </w:rPr>
      </w:pPr>
      <w:r w:rsidRPr="002E5882">
        <w:rPr>
          <w:rFonts w:ascii="Times New Roman" w:hAnsi="Times New Roman" w:cs="Times New Roman"/>
          <w:sz w:val="24"/>
          <w:szCs w:val="24"/>
          <w:shd w:val="clear" w:color="auto" w:fill="FFFFFF"/>
        </w:rPr>
        <w:t>- производство бумаги и бумажных изделий;</w:t>
      </w:r>
    </w:p>
    <w:p w14:paraId="2D6E7FD7" w14:textId="5F7D07B4" w:rsidR="007B5E0F" w:rsidRPr="002E5882" w:rsidRDefault="007B5E0F" w:rsidP="0045598F">
      <w:pPr>
        <w:shd w:val="clear" w:color="auto" w:fill="FFFFFF"/>
        <w:ind w:firstLine="480"/>
        <w:textAlignment w:val="baseline"/>
        <w:rPr>
          <w:rFonts w:ascii="Times New Roman" w:hAnsi="Times New Roman" w:cs="Times New Roman"/>
          <w:sz w:val="24"/>
          <w:szCs w:val="24"/>
          <w:shd w:val="clear" w:color="auto" w:fill="FFFFFF"/>
        </w:rPr>
      </w:pPr>
      <w:r w:rsidRPr="002E5882">
        <w:rPr>
          <w:rFonts w:ascii="Times New Roman" w:hAnsi="Times New Roman" w:cs="Times New Roman"/>
          <w:sz w:val="24"/>
          <w:szCs w:val="24"/>
          <w:shd w:val="clear" w:color="auto" w:fill="FFFFFF"/>
        </w:rPr>
        <w:t>- производство готовых металлических изделий, кроме машин и оборудования;</w:t>
      </w:r>
    </w:p>
    <w:p w14:paraId="5A9D71A3" w14:textId="67D7CD33" w:rsidR="007B5E0F" w:rsidRPr="002E5882" w:rsidRDefault="007B5E0F" w:rsidP="0045598F">
      <w:pPr>
        <w:shd w:val="clear" w:color="auto" w:fill="FFFFFF"/>
        <w:ind w:firstLine="480"/>
        <w:textAlignment w:val="baseline"/>
        <w:rPr>
          <w:rFonts w:ascii="Times New Roman" w:hAnsi="Times New Roman" w:cs="Times New Roman"/>
          <w:sz w:val="24"/>
          <w:szCs w:val="24"/>
          <w:shd w:val="clear" w:color="auto" w:fill="FFFFFF"/>
        </w:rPr>
      </w:pPr>
      <w:r w:rsidRPr="002E5882">
        <w:rPr>
          <w:rFonts w:ascii="Times New Roman" w:hAnsi="Times New Roman" w:cs="Times New Roman"/>
          <w:sz w:val="24"/>
          <w:szCs w:val="24"/>
          <w:shd w:val="clear" w:color="auto" w:fill="FFFFFF"/>
        </w:rPr>
        <w:t>- производство кокса и нефтепродуктов;</w:t>
      </w:r>
    </w:p>
    <w:p w14:paraId="5CE7FD0F" w14:textId="6C5CAFC2" w:rsidR="007B5E0F" w:rsidRPr="002E5882" w:rsidRDefault="007B5E0F" w:rsidP="0045598F">
      <w:pPr>
        <w:shd w:val="clear" w:color="auto" w:fill="FFFFFF"/>
        <w:ind w:firstLine="480"/>
        <w:textAlignment w:val="baseline"/>
        <w:rPr>
          <w:rFonts w:ascii="Times New Roman" w:hAnsi="Times New Roman" w:cs="Times New Roman"/>
          <w:sz w:val="24"/>
          <w:szCs w:val="24"/>
          <w:shd w:val="clear" w:color="auto" w:fill="FFFFFF"/>
        </w:rPr>
      </w:pPr>
      <w:r w:rsidRPr="002E5882">
        <w:rPr>
          <w:rFonts w:ascii="Times New Roman" w:hAnsi="Times New Roman" w:cs="Times New Roman"/>
          <w:sz w:val="24"/>
          <w:szCs w:val="24"/>
          <w:shd w:val="clear" w:color="auto" w:fill="FFFFFF"/>
        </w:rPr>
        <w:t>- производство компьютеров, электронных и оптических изделий;</w:t>
      </w:r>
    </w:p>
    <w:p w14:paraId="3ACF8C0E" w14:textId="37EFEF8A" w:rsidR="007B5E0F" w:rsidRPr="002E5882" w:rsidRDefault="007B5E0F" w:rsidP="0045598F">
      <w:pPr>
        <w:shd w:val="clear" w:color="auto" w:fill="FFFFFF"/>
        <w:ind w:firstLine="480"/>
        <w:textAlignment w:val="baseline"/>
        <w:rPr>
          <w:rFonts w:ascii="Times New Roman" w:hAnsi="Times New Roman" w:cs="Times New Roman"/>
          <w:sz w:val="24"/>
          <w:szCs w:val="24"/>
          <w:shd w:val="clear" w:color="auto" w:fill="FFFFFF"/>
        </w:rPr>
      </w:pPr>
      <w:r w:rsidRPr="002E5882">
        <w:rPr>
          <w:rFonts w:ascii="Times New Roman" w:hAnsi="Times New Roman" w:cs="Times New Roman"/>
          <w:sz w:val="24"/>
          <w:szCs w:val="24"/>
          <w:shd w:val="clear" w:color="auto" w:fill="FFFFFF"/>
        </w:rPr>
        <w:t>- производство лекарственных средств и материалов, применяемых в медицинских целях;</w:t>
      </w:r>
    </w:p>
    <w:p w14:paraId="0AC55BCD" w14:textId="4C487032" w:rsidR="007B5E0F" w:rsidRPr="002E5882" w:rsidRDefault="007B5E0F" w:rsidP="0045598F">
      <w:pPr>
        <w:shd w:val="clear" w:color="auto" w:fill="FFFFFF"/>
        <w:ind w:firstLine="480"/>
        <w:textAlignment w:val="baseline"/>
        <w:rPr>
          <w:rFonts w:ascii="Times New Roman" w:hAnsi="Times New Roman" w:cs="Times New Roman"/>
          <w:sz w:val="24"/>
          <w:szCs w:val="24"/>
          <w:shd w:val="clear" w:color="auto" w:fill="FFFFFF"/>
        </w:rPr>
      </w:pPr>
      <w:r w:rsidRPr="002E5882">
        <w:rPr>
          <w:rFonts w:ascii="Times New Roman" w:hAnsi="Times New Roman" w:cs="Times New Roman"/>
          <w:sz w:val="24"/>
          <w:szCs w:val="24"/>
          <w:shd w:val="clear" w:color="auto" w:fill="FFFFFF"/>
        </w:rPr>
        <w:t>- производство мебели;</w:t>
      </w:r>
    </w:p>
    <w:p w14:paraId="120504B6" w14:textId="4B6C4BE5" w:rsidR="007B5E0F" w:rsidRPr="002E5882" w:rsidRDefault="007B5E0F" w:rsidP="0045598F">
      <w:pPr>
        <w:shd w:val="clear" w:color="auto" w:fill="FFFFFF"/>
        <w:ind w:firstLine="480"/>
        <w:textAlignment w:val="baseline"/>
        <w:rPr>
          <w:rFonts w:ascii="Times New Roman" w:hAnsi="Times New Roman" w:cs="Times New Roman"/>
          <w:sz w:val="24"/>
          <w:szCs w:val="24"/>
          <w:shd w:val="clear" w:color="auto" w:fill="FFFFFF"/>
        </w:rPr>
      </w:pPr>
      <w:r w:rsidRPr="002E5882">
        <w:rPr>
          <w:rFonts w:ascii="Times New Roman" w:hAnsi="Times New Roman" w:cs="Times New Roman"/>
          <w:sz w:val="24"/>
          <w:szCs w:val="24"/>
          <w:shd w:val="clear" w:color="auto" w:fill="FFFFFF"/>
        </w:rPr>
        <w:t>- производство металлургическое;</w:t>
      </w:r>
    </w:p>
    <w:p w14:paraId="14A867B6" w14:textId="5361B8E4" w:rsidR="007B5E0F" w:rsidRPr="002E5882" w:rsidRDefault="007B5E0F" w:rsidP="0045598F">
      <w:pPr>
        <w:shd w:val="clear" w:color="auto" w:fill="FFFFFF"/>
        <w:ind w:firstLine="480"/>
        <w:textAlignment w:val="baseline"/>
        <w:rPr>
          <w:rFonts w:ascii="Times New Roman" w:hAnsi="Times New Roman" w:cs="Times New Roman"/>
          <w:sz w:val="24"/>
          <w:szCs w:val="24"/>
          <w:shd w:val="clear" w:color="auto" w:fill="FFFFFF"/>
        </w:rPr>
      </w:pPr>
      <w:r w:rsidRPr="002E5882">
        <w:rPr>
          <w:rFonts w:ascii="Times New Roman" w:hAnsi="Times New Roman" w:cs="Times New Roman"/>
          <w:sz w:val="24"/>
          <w:szCs w:val="24"/>
          <w:shd w:val="clear" w:color="auto" w:fill="FFFFFF"/>
        </w:rPr>
        <w:t>- производство напитков;</w:t>
      </w:r>
    </w:p>
    <w:p w14:paraId="66FED758" w14:textId="6CEAC669" w:rsidR="007B5E0F" w:rsidRPr="002E5882" w:rsidRDefault="007B5E0F" w:rsidP="0045598F">
      <w:pPr>
        <w:shd w:val="clear" w:color="auto" w:fill="FFFFFF"/>
        <w:ind w:firstLine="480"/>
        <w:textAlignment w:val="baseline"/>
        <w:rPr>
          <w:rFonts w:ascii="Times New Roman" w:hAnsi="Times New Roman" w:cs="Times New Roman"/>
          <w:sz w:val="24"/>
          <w:szCs w:val="24"/>
          <w:shd w:val="clear" w:color="auto" w:fill="FFFFFF"/>
        </w:rPr>
      </w:pPr>
      <w:r w:rsidRPr="002E5882">
        <w:rPr>
          <w:rFonts w:ascii="Times New Roman" w:hAnsi="Times New Roman" w:cs="Times New Roman"/>
          <w:sz w:val="24"/>
          <w:szCs w:val="24"/>
          <w:shd w:val="clear" w:color="auto" w:fill="FFFFFF"/>
        </w:rPr>
        <w:t>- производство пищевых продуктов;</w:t>
      </w:r>
    </w:p>
    <w:p w14:paraId="05CA9359" w14:textId="27C0A852" w:rsidR="007B5E0F" w:rsidRPr="002E5882" w:rsidRDefault="007B5E0F" w:rsidP="0045598F">
      <w:pPr>
        <w:shd w:val="clear" w:color="auto" w:fill="FFFFFF"/>
        <w:ind w:firstLine="480"/>
        <w:textAlignment w:val="baseline"/>
        <w:rPr>
          <w:rFonts w:ascii="Times New Roman" w:hAnsi="Times New Roman" w:cs="Times New Roman"/>
          <w:sz w:val="24"/>
          <w:szCs w:val="24"/>
          <w:shd w:val="clear" w:color="auto" w:fill="FFFFFF"/>
        </w:rPr>
      </w:pPr>
      <w:r w:rsidRPr="002E5882">
        <w:rPr>
          <w:rFonts w:ascii="Times New Roman" w:hAnsi="Times New Roman" w:cs="Times New Roman"/>
          <w:sz w:val="24"/>
          <w:szCs w:val="24"/>
          <w:shd w:val="clear" w:color="auto" w:fill="FFFFFF"/>
        </w:rPr>
        <w:t>- производство прочих готовых изделий;</w:t>
      </w:r>
    </w:p>
    <w:p w14:paraId="250615C0" w14:textId="0F98EA45" w:rsidR="007B5E0F" w:rsidRPr="002E5882" w:rsidRDefault="007B5E0F" w:rsidP="0045598F">
      <w:pPr>
        <w:shd w:val="clear" w:color="auto" w:fill="FFFFFF"/>
        <w:ind w:firstLine="480"/>
        <w:textAlignment w:val="baseline"/>
        <w:rPr>
          <w:rFonts w:ascii="Times New Roman" w:hAnsi="Times New Roman" w:cs="Times New Roman"/>
          <w:sz w:val="24"/>
          <w:szCs w:val="24"/>
          <w:shd w:val="clear" w:color="auto" w:fill="FFFFFF"/>
        </w:rPr>
      </w:pPr>
      <w:r w:rsidRPr="002E5882">
        <w:rPr>
          <w:rFonts w:ascii="Times New Roman" w:hAnsi="Times New Roman" w:cs="Times New Roman"/>
          <w:sz w:val="24"/>
          <w:szCs w:val="24"/>
          <w:shd w:val="clear" w:color="auto" w:fill="FFFFFF"/>
        </w:rPr>
        <w:t>- производство прочих транспортных средств и оборудования;</w:t>
      </w:r>
    </w:p>
    <w:p w14:paraId="7860172E" w14:textId="41C82A61" w:rsidR="007B5E0F" w:rsidRPr="002E5882" w:rsidRDefault="007B5E0F" w:rsidP="0045598F">
      <w:pPr>
        <w:shd w:val="clear" w:color="auto" w:fill="FFFFFF"/>
        <w:ind w:firstLine="480"/>
        <w:textAlignment w:val="baseline"/>
        <w:rPr>
          <w:rFonts w:ascii="Times New Roman" w:hAnsi="Times New Roman" w:cs="Times New Roman"/>
          <w:sz w:val="24"/>
          <w:szCs w:val="24"/>
          <w:shd w:val="clear" w:color="auto" w:fill="FFFFFF"/>
        </w:rPr>
      </w:pPr>
      <w:r w:rsidRPr="002E5882">
        <w:rPr>
          <w:rFonts w:ascii="Times New Roman" w:hAnsi="Times New Roman" w:cs="Times New Roman"/>
          <w:sz w:val="24"/>
          <w:szCs w:val="24"/>
          <w:shd w:val="clear" w:color="auto" w:fill="FFFFFF"/>
        </w:rPr>
        <w:t>- производство резиновых и пластмассовых изделий;</w:t>
      </w:r>
    </w:p>
    <w:p w14:paraId="370EA826" w14:textId="067ECE15" w:rsidR="007B5E0F" w:rsidRPr="002E5882" w:rsidRDefault="007B5E0F" w:rsidP="0045598F">
      <w:pPr>
        <w:shd w:val="clear" w:color="auto" w:fill="FFFFFF"/>
        <w:ind w:firstLine="480"/>
        <w:textAlignment w:val="baseline"/>
        <w:rPr>
          <w:rFonts w:ascii="Times New Roman" w:hAnsi="Times New Roman" w:cs="Times New Roman"/>
          <w:sz w:val="24"/>
          <w:szCs w:val="24"/>
          <w:shd w:val="clear" w:color="auto" w:fill="FFFFFF"/>
        </w:rPr>
      </w:pPr>
      <w:r w:rsidRPr="002E5882">
        <w:rPr>
          <w:rFonts w:ascii="Times New Roman" w:hAnsi="Times New Roman" w:cs="Times New Roman"/>
          <w:sz w:val="24"/>
          <w:szCs w:val="24"/>
          <w:shd w:val="clear" w:color="auto" w:fill="FFFFFF"/>
        </w:rPr>
        <w:t>- производство химических веществ и химических продуктов;</w:t>
      </w:r>
    </w:p>
    <w:p w14:paraId="49B4C06A" w14:textId="19895800" w:rsidR="007B5E0F" w:rsidRPr="002E5882" w:rsidRDefault="007B5E0F" w:rsidP="0045598F">
      <w:pPr>
        <w:shd w:val="clear" w:color="auto" w:fill="FFFFFF"/>
        <w:ind w:firstLine="480"/>
        <w:textAlignment w:val="baseline"/>
        <w:rPr>
          <w:rFonts w:ascii="Times New Roman" w:eastAsia="Times New Roman" w:hAnsi="Times New Roman" w:cs="Times New Roman"/>
          <w:sz w:val="24"/>
          <w:szCs w:val="24"/>
          <w:lang w:eastAsia="ru-RU"/>
        </w:rPr>
      </w:pPr>
      <w:r w:rsidRPr="002E5882">
        <w:rPr>
          <w:rFonts w:ascii="Times New Roman" w:hAnsi="Times New Roman" w:cs="Times New Roman"/>
          <w:sz w:val="24"/>
          <w:szCs w:val="24"/>
          <w:shd w:val="clear" w:color="auto" w:fill="FFFFFF"/>
        </w:rPr>
        <w:t>- производство электрического оборудования;</w:t>
      </w:r>
    </w:p>
    <w:p w14:paraId="758C83D8" w14:textId="2524FFF0" w:rsidR="007B5E0F" w:rsidRPr="002E5882" w:rsidRDefault="007B5E0F" w:rsidP="0045598F">
      <w:pPr>
        <w:shd w:val="clear" w:color="auto" w:fill="FFFFFF"/>
        <w:ind w:firstLine="480"/>
        <w:textAlignment w:val="baseline"/>
        <w:rPr>
          <w:rFonts w:ascii="Times New Roman" w:hAnsi="Times New Roman" w:cs="Times New Roman"/>
          <w:sz w:val="24"/>
          <w:szCs w:val="24"/>
          <w:shd w:val="clear" w:color="auto" w:fill="FFFFFF"/>
        </w:rPr>
      </w:pPr>
      <w:r w:rsidRPr="002E5882">
        <w:rPr>
          <w:rFonts w:ascii="Times New Roman" w:eastAsia="Times New Roman" w:hAnsi="Times New Roman" w:cs="Times New Roman"/>
          <w:sz w:val="24"/>
          <w:szCs w:val="24"/>
          <w:lang w:eastAsia="ru-RU"/>
        </w:rPr>
        <w:t xml:space="preserve">- </w:t>
      </w:r>
      <w:r w:rsidRPr="002E5882">
        <w:rPr>
          <w:rFonts w:ascii="Times New Roman" w:hAnsi="Times New Roman" w:cs="Times New Roman"/>
          <w:sz w:val="24"/>
          <w:szCs w:val="24"/>
          <w:shd w:val="clear" w:color="auto" w:fill="FFFFFF"/>
        </w:rPr>
        <w:t>растениеводство и животноводство, предоставление соответствующих услуг в этих областях;</w:t>
      </w:r>
    </w:p>
    <w:p w14:paraId="177B6D83" w14:textId="175A6FFE" w:rsidR="007B5E0F" w:rsidRPr="002E5882" w:rsidRDefault="007B5E0F" w:rsidP="0045598F">
      <w:pPr>
        <w:shd w:val="clear" w:color="auto" w:fill="FFFFFF"/>
        <w:ind w:firstLine="480"/>
        <w:textAlignment w:val="baseline"/>
        <w:rPr>
          <w:rFonts w:ascii="Times New Roman" w:hAnsi="Times New Roman" w:cs="Times New Roman"/>
          <w:sz w:val="24"/>
          <w:szCs w:val="24"/>
          <w:shd w:val="clear" w:color="auto" w:fill="FFFFFF"/>
        </w:rPr>
      </w:pPr>
      <w:r w:rsidRPr="002E5882">
        <w:rPr>
          <w:rFonts w:ascii="Times New Roman" w:hAnsi="Times New Roman" w:cs="Times New Roman"/>
          <w:sz w:val="24"/>
          <w:szCs w:val="24"/>
          <w:shd w:val="clear" w:color="auto" w:fill="FFFFFF"/>
        </w:rPr>
        <w:t>- рыболовство и рыбоводство;</w:t>
      </w:r>
    </w:p>
    <w:p w14:paraId="03871208" w14:textId="781387BB" w:rsidR="007B5E0F" w:rsidRPr="002E5882" w:rsidRDefault="007B5E0F" w:rsidP="0045598F">
      <w:pPr>
        <w:shd w:val="clear" w:color="auto" w:fill="FFFFFF"/>
        <w:ind w:firstLine="480"/>
        <w:textAlignment w:val="baseline"/>
        <w:rPr>
          <w:rFonts w:ascii="Times New Roman" w:hAnsi="Times New Roman" w:cs="Times New Roman"/>
          <w:sz w:val="24"/>
          <w:szCs w:val="24"/>
          <w:shd w:val="clear" w:color="auto" w:fill="FFFFFF"/>
        </w:rPr>
      </w:pPr>
      <w:r w:rsidRPr="002E5882">
        <w:rPr>
          <w:rFonts w:ascii="Times New Roman" w:hAnsi="Times New Roman" w:cs="Times New Roman"/>
          <w:sz w:val="24"/>
          <w:szCs w:val="24"/>
          <w:shd w:val="clear" w:color="auto" w:fill="FFFFFF"/>
        </w:rPr>
        <w:t xml:space="preserve">- </w:t>
      </w:r>
      <w:r w:rsidR="003F10E9" w:rsidRPr="002E5882">
        <w:rPr>
          <w:rFonts w:ascii="Times New Roman" w:hAnsi="Times New Roman" w:cs="Times New Roman"/>
          <w:sz w:val="24"/>
          <w:szCs w:val="24"/>
          <w:shd w:val="clear" w:color="auto" w:fill="FFFFFF"/>
        </w:rPr>
        <w:t>деятельность в области информации и связи;</w:t>
      </w:r>
    </w:p>
    <w:p w14:paraId="204B1C14" w14:textId="467250D8" w:rsidR="003F10E9" w:rsidRPr="002E5882" w:rsidRDefault="003F10E9" w:rsidP="0045598F">
      <w:pPr>
        <w:shd w:val="clear" w:color="auto" w:fill="FFFFFF"/>
        <w:ind w:firstLine="480"/>
        <w:textAlignment w:val="baseline"/>
        <w:rPr>
          <w:rFonts w:ascii="Times New Roman" w:hAnsi="Times New Roman" w:cs="Times New Roman"/>
          <w:sz w:val="24"/>
          <w:szCs w:val="24"/>
          <w:shd w:val="clear" w:color="auto" w:fill="FFFFFF"/>
        </w:rPr>
      </w:pPr>
      <w:r w:rsidRPr="002E5882">
        <w:rPr>
          <w:rFonts w:ascii="Times New Roman" w:hAnsi="Times New Roman" w:cs="Times New Roman"/>
          <w:sz w:val="24"/>
          <w:szCs w:val="24"/>
          <w:shd w:val="clear" w:color="auto" w:fill="FFFFFF"/>
        </w:rPr>
        <w:t>- деятельность профессиональная, научная и техническая;</w:t>
      </w:r>
    </w:p>
    <w:p w14:paraId="2A94556C" w14:textId="745D3251" w:rsidR="003F10E9" w:rsidRPr="002E5882" w:rsidRDefault="003F10E9" w:rsidP="0045598F">
      <w:pPr>
        <w:shd w:val="clear" w:color="auto" w:fill="FFFFFF"/>
        <w:ind w:firstLine="480"/>
        <w:textAlignment w:val="baseline"/>
        <w:rPr>
          <w:rFonts w:ascii="Times New Roman" w:eastAsia="Times New Roman" w:hAnsi="Times New Roman" w:cs="Times New Roman"/>
          <w:sz w:val="24"/>
          <w:szCs w:val="24"/>
          <w:lang w:eastAsia="ru-RU"/>
        </w:rPr>
      </w:pPr>
      <w:r w:rsidRPr="002E5882">
        <w:rPr>
          <w:rFonts w:ascii="Times New Roman" w:hAnsi="Times New Roman" w:cs="Times New Roman"/>
          <w:sz w:val="24"/>
          <w:szCs w:val="24"/>
          <w:shd w:val="clear" w:color="auto" w:fill="FFFFFF"/>
        </w:rPr>
        <w:t>- транспортировка и хранение;</w:t>
      </w:r>
    </w:p>
    <w:p w14:paraId="18C10396" w14:textId="23D628E7" w:rsidR="0045598F" w:rsidRPr="002E5882" w:rsidRDefault="0045598F" w:rsidP="003F10E9">
      <w:pPr>
        <w:shd w:val="clear" w:color="auto" w:fill="FFFFFF"/>
        <w:ind w:firstLine="480"/>
        <w:jc w:val="both"/>
        <w:textAlignment w:val="baseline"/>
        <w:rPr>
          <w:rFonts w:ascii="Times New Roman" w:eastAsia="Times New Roman" w:hAnsi="Times New Roman" w:cs="Times New Roman"/>
          <w:sz w:val="24"/>
          <w:szCs w:val="24"/>
          <w:lang w:eastAsia="ru-RU"/>
        </w:rPr>
      </w:pPr>
      <w:r w:rsidRPr="002E5882">
        <w:rPr>
          <w:rFonts w:ascii="Times New Roman" w:eastAsia="Times New Roman" w:hAnsi="Times New Roman" w:cs="Times New Roman"/>
          <w:sz w:val="24"/>
          <w:szCs w:val="24"/>
          <w:lang w:eastAsia="ru-RU"/>
        </w:rPr>
        <w:t>-</w:t>
      </w:r>
      <w:r w:rsidR="003F10E9" w:rsidRPr="002E5882">
        <w:rPr>
          <w:rFonts w:ascii="Times New Roman" w:eastAsia="Times New Roman" w:hAnsi="Times New Roman" w:cs="Times New Roman"/>
          <w:sz w:val="24"/>
          <w:szCs w:val="24"/>
          <w:lang w:eastAsia="ru-RU"/>
        </w:rPr>
        <w:t xml:space="preserve"> </w:t>
      </w:r>
      <w:r w:rsidRPr="002E5882">
        <w:rPr>
          <w:rFonts w:ascii="Times New Roman" w:eastAsia="Times New Roman" w:hAnsi="Times New Roman" w:cs="Times New Roman"/>
          <w:sz w:val="24"/>
          <w:szCs w:val="24"/>
          <w:lang w:eastAsia="ru-RU"/>
        </w:rPr>
        <w:t>туризм - деятельность гостиниц и предприятий общественного питания, деятельность административная и сопутствующие дополнительные услуги (деятельность туристических агентств и прочих организаций, предоставляющих услуги в сфере туризма)</w:t>
      </w:r>
      <w:r w:rsidR="007B5E0F" w:rsidRPr="002E5882">
        <w:rPr>
          <w:rFonts w:ascii="Times New Roman" w:eastAsia="Times New Roman" w:hAnsi="Times New Roman" w:cs="Times New Roman"/>
          <w:sz w:val="24"/>
          <w:szCs w:val="24"/>
          <w:lang w:eastAsia="ru-RU"/>
        </w:rPr>
        <w:t>.</w:t>
      </w:r>
    </w:p>
    <w:p w14:paraId="3F56F18D" w14:textId="69EBE647" w:rsidR="007B5E0F" w:rsidRPr="002E5882" w:rsidRDefault="007B5E0F" w:rsidP="003F10E9">
      <w:pPr>
        <w:shd w:val="clear" w:color="auto" w:fill="FFFFFF"/>
        <w:ind w:firstLine="480"/>
        <w:jc w:val="both"/>
        <w:textAlignment w:val="baseline"/>
        <w:rPr>
          <w:rFonts w:ascii="Times New Roman" w:eastAsia="Times New Roman" w:hAnsi="Times New Roman" w:cs="Times New Roman"/>
          <w:sz w:val="24"/>
          <w:szCs w:val="24"/>
          <w:lang w:eastAsia="ru-RU"/>
        </w:rPr>
      </w:pPr>
      <w:r w:rsidRPr="002E5882">
        <w:rPr>
          <w:rFonts w:ascii="Times New Roman" w:hAnsi="Times New Roman" w:cs="Times New Roman"/>
          <w:sz w:val="24"/>
          <w:szCs w:val="24"/>
          <w:shd w:val="clear" w:color="auto" w:fill="FFFFFF"/>
        </w:rPr>
        <w:t>Неперспективная экономическая специализация, критически важная для экономики </w:t>
      </w:r>
      <w:r w:rsidRPr="002E5882">
        <w:rPr>
          <w:rStyle w:val="searchresult"/>
          <w:rFonts w:ascii="Times New Roman" w:hAnsi="Times New Roman" w:cs="Times New Roman"/>
          <w:sz w:val="24"/>
          <w:szCs w:val="24"/>
          <w:bdr w:val="none" w:sz="0" w:space="0" w:color="auto" w:frame="1"/>
          <w:shd w:val="clear" w:color="auto" w:fill="FFFFFF"/>
        </w:rPr>
        <w:t>Приморск</w:t>
      </w:r>
      <w:r w:rsidRPr="002E5882">
        <w:rPr>
          <w:rFonts w:ascii="Times New Roman" w:hAnsi="Times New Roman" w:cs="Times New Roman"/>
          <w:sz w:val="24"/>
          <w:szCs w:val="24"/>
          <w:shd w:val="clear" w:color="auto" w:fill="FFFFFF"/>
        </w:rPr>
        <w:t>ого края, включающая производство текстильных изделий</w:t>
      </w:r>
      <w:r w:rsidR="003F10E9" w:rsidRPr="002E5882">
        <w:rPr>
          <w:rFonts w:ascii="Times New Roman" w:hAnsi="Times New Roman" w:cs="Times New Roman"/>
          <w:sz w:val="24"/>
          <w:szCs w:val="24"/>
          <w:shd w:val="clear" w:color="auto" w:fill="FFFFFF"/>
        </w:rPr>
        <w:t>.</w:t>
      </w:r>
    </w:p>
    <w:p w14:paraId="6ACBE1BF" w14:textId="754052CA" w:rsidR="0045598F" w:rsidRPr="002E5882" w:rsidRDefault="0045598F" w:rsidP="0045598F">
      <w:pPr>
        <w:ind w:firstLine="709"/>
        <w:jc w:val="both"/>
        <w:rPr>
          <w:rFonts w:ascii="Times New Roman" w:hAnsi="Times New Roman" w:cs="Times New Roman"/>
          <w:sz w:val="24"/>
          <w:szCs w:val="24"/>
        </w:rPr>
      </w:pPr>
    </w:p>
    <w:p w14:paraId="1DF05897" w14:textId="5F9DF84B" w:rsidR="0045598F" w:rsidRPr="002E5882" w:rsidRDefault="0045598F">
      <w:pPr>
        <w:pStyle w:val="2"/>
        <w:numPr>
          <w:ilvl w:val="1"/>
          <w:numId w:val="2"/>
        </w:numPr>
        <w:spacing w:after="120"/>
        <w:ind w:left="788" w:hanging="431"/>
        <w:rPr>
          <w:rFonts w:ascii="Times New Roman" w:hAnsi="Times New Roman" w:cs="Times New Roman"/>
          <w:b/>
          <w:bCs/>
          <w:color w:val="auto"/>
          <w:sz w:val="24"/>
          <w:szCs w:val="24"/>
        </w:rPr>
      </w:pPr>
      <w:bookmarkStart w:id="8" w:name="_Toc115433798"/>
      <w:r w:rsidRPr="002E5882">
        <w:rPr>
          <w:rFonts w:ascii="Times New Roman" w:hAnsi="Times New Roman" w:cs="Times New Roman"/>
          <w:b/>
          <w:bCs/>
          <w:color w:val="auto"/>
          <w:sz w:val="24"/>
          <w:szCs w:val="24"/>
        </w:rPr>
        <w:t xml:space="preserve">Особенности </w:t>
      </w:r>
      <w:r w:rsidR="00E35AF9" w:rsidRPr="002E5882">
        <w:rPr>
          <w:rFonts w:ascii="Times New Roman" w:hAnsi="Times New Roman" w:cs="Times New Roman"/>
          <w:b/>
          <w:bCs/>
          <w:color w:val="auto"/>
          <w:sz w:val="24"/>
          <w:szCs w:val="24"/>
        </w:rPr>
        <w:t>пространственной организации</w:t>
      </w:r>
      <w:r w:rsidRPr="002E5882">
        <w:rPr>
          <w:rFonts w:ascii="Times New Roman" w:hAnsi="Times New Roman" w:cs="Times New Roman"/>
          <w:b/>
          <w:bCs/>
          <w:color w:val="auto"/>
          <w:sz w:val="24"/>
          <w:szCs w:val="24"/>
        </w:rPr>
        <w:t xml:space="preserve"> </w:t>
      </w:r>
      <w:r w:rsidR="003F10E9" w:rsidRPr="002E5882">
        <w:rPr>
          <w:rFonts w:ascii="Times New Roman" w:hAnsi="Times New Roman" w:cs="Times New Roman"/>
          <w:b/>
          <w:bCs/>
          <w:color w:val="auto"/>
          <w:sz w:val="24"/>
          <w:szCs w:val="24"/>
        </w:rPr>
        <w:t>Приморского края</w:t>
      </w:r>
      <w:bookmarkEnd w:id="8"/>
    </w:p>
    <w:p w14:paraId="064DD1BA" w14:textId="377BA7E1" w:rsidR="00091C84" w:rsidRPr="002E5882" w:rsidRDefault="00091C84" w:rsidP="00206742">
      <w:pPr>
        <w:pStyle w:val="affffffff6"/>
        <w:spacing w:before="0" w:after="0"/>
      </w:pPr>
      <w:r w:rsidRPr="002E5882">
        <w:t>Уникальное географическое положение Приморского края предопределяет его особую роль в реализации стратегических и экономических интересов России в Азиатско-Тихоокеанском регионе (далее также – АТР). Приморский край расположен на юге Дальневосточного федерального округа (далее также – ДФО)</w:t>
      </w:r>
      <w:r w:rsidRPr="002E5882">
        <w:rPr>
          <w:lang w:val="ru-RU"/>
        </w:rPr>
        <w:t>, в юго-восточной части Российской Федерации.</w:t>
      </w:r>
      <w:r w:rsidRPr="002E5882">
        <w:t xml:space="preserve"> </w:t>
      </w:r>
    </w:p>
    <w:p w14:paraId="72738D02" w14:textId="1DE425A7" w:rsidR="00091C84" w:rsidRPr="002E5882" w:rsidRDefault="00091C84" w:rsidP="00206742">
      <w:pPr>
        <w:pStyle w:val="affffffff6"/>
        <w:spacing w:before="0" w:after="0"/>
      </w:pPr>
      <w:r w:rsidRPr="002E5882">
        <w:t>На севере регион граничит с Хабаровским краем</w:t>
      </w:r>
      <w:r w:rsidRPr="002E5882">
        <w:rPr>
          <w:lang w:val="ru-RU"/>
        </w:rPr>
        <w:t xml:space="preserve">, на западе с Китайской Народной Республикой (далее также – Китай, КНР), на юго-западе с </w:t>
      </w:r>
      <w:r w:rsidRPr="002E5882">
        <w:t>Корейской Народн</w:t>
      </w:r>
      <w:r w:rsidRPr="002E5882">
        <w:rPr>
          <w:lang w:val="ru-RU"/>
        </w:rPr>
        <w:t>о-</w:t>
      </w:r>
      <w:r w:rsidRPr="002E5882">
        <w:t>Демократической Республикой</w:t>
      </w:r>
      <w:r w:rsidRPr="002E5882">
        <w:rPr>
          <w:lang w:val="ru-RU"/>
        </w:rPr>
        <w:t xml:space="preserve"> (далее также – КНДР, Северная Корея)</w:t>
      </w:r>
      <w:r w:rsidRPr="002E5882">
        <w:t xml:space="preserve">. Самая протяженная часть сухопутной границы – более 1000 км – приходится на </w:t>
      </w:r>
      <w:r w:rsidRPr="002E5882">
        <w:rPr>
          <w:lang w:val="ru-RU"/>
        </w:rPr>
        <w:t xml:space="preserve">Китай. Государственная граница с Китаем также проходит по акватории крупного озера Ханка, деля озеро на две неравные части: </w:t>
      </w:r>
      <w:r w:rsidRPr="002E5882">
        <w:t>в зоне ответственности России находятся южные 3030</w:t>
      </w:r>
      <w:r w:rsidRPr="002E5882">
        <w:rPr>
          <w:lang w:val="ru-RU"/>
        </w:rPr>
        <w:t> </w:t>
      </w:r>
      <w:r w:rsidRPr="002E5882">
        <w:t>кв.</w:t>
      </w:r>
      <w:r w:rsidRPr="002E5882">
        <w:rPr>
          <w:lang w:val="ru-RU"/>
        </w:rPr>
        <w:t> </w:t>
      </w:r>
      <w:r w:rsidRPr="002E5882">
        <w:t xml:space="preserve">км озера, </w:t>
      </w:r>
      <w:r w:rsidRPr="002E5882">
        <w:rPr>
          <w:lang w:val="ru-RU"/>
        </w:rPr>
        <w:t xml:space="preserve">КНР </w:t>
      </w:r>
      <w:r w:rsidRPr="002E5882">
        <w:t xml:space="preserve">отвечает за 1160 кв. км на северо-востоке. </w:t>
      </w:r>
      <w:r w:rsidRPr="002E5882">
        <w:rPr>
          <w:lang w:val="ru-RU"/>
        </w:rPr>
        <w:t>Участок</w:t>
      </w:r>
      <w:r w:rsidRPr="002E5882">
        <w:t xml:space="preserve"> </w:t>
      </w:r>
      <w:r w:rsidRPr="002E5882">
        <w:lastRenderedPageBreak/>
        <w:t xml:space="preserve">границы (около 30 км) с </w:t>
      </w:r>
      <w:r w:rsidRPr="002E5882">
        <w:rPr>
          <w:lang w:val="ru-RU"/>
        </w:rPr>
        <w:t>КНДР проходит</w:t>
      </w:r>
      <w:r w:rsidRPr="002E5882">
        <w:t xml:space="preserve"> по р. Туманная (Туманган) и акватории Японского моря. На северо-востоке через Татарский пролив Приморский край граничит с Сахалинской областью, а через Японское море выходит к берегам </w:t>
      </w:r>
      <w:r w:rsidRPr="002E5882">
        <w:rPr>
          <w:lang w:val="ru-RU"/>
        </w:rPr>
        <w:t xml:space="preserve">Государства </w:t>
      </w:r>
      <w:r w:rsidRPr="002E5882">
        <w:t>Япони</w:t>
      </w:r>
      <w:r w:rsidRPr="002E5882">
        <w:rPr>
          <w:lang w:val="ru-RU"/>
        </w:rPr>
        <w:t>я</w:t>
      </w:r>
      <w:r w:rsidRPr="002E5882">
        <w:t xml:space="preserve"> </w:t>
      </w:r>
      <w:r w:rsidRPr="002E5882">
        <w:rPr>
          <w:lang w:val="ru-RU"/>
        </w:rPr>
        <w:t xml:space="preserve">(далее также – Япония) </w:t>
      </w:r>
      <w:r w:rsidRPr="002E5882">
        <w:t>и Республики Корея</w:t>
      </w:r>
      <w:r w:rsidRPr="002E5882">
        <w:rPr>
          <w:lang w:val="ru-RU"/>
        </w:rPr>
        <w:t xml:space="preserve"> (далее также – Южная Корея)</w:t>
      </w:r>
      <w:r w:rsidRPr="002E5882">
        <w:t>.</w:t>
      </w:r>
    </w:p>
    <w:p w14:paraId="2D8D72E4" w14:textId="77777777" w:rsidR="00C22165" w:rsidRPr="002E5882" w:rsidRDefault="00C22165" w:rsidP="00206742">
      <w:pPr>
        <w:pStyle w:val="affffffff6"/>
        <w:spacing w:before="0" w:after="0"/>
      </w:pPr>
      <w:r w:rsidRPr="002E5882">
        <w:t xml:space="preserve">Во внешнеэкономической деятельности географическое положение Приморского края обеспечивает высокий экспортный потенциал. Большая часть экспорта – это транзитные грузы из регионов Российской Федерации в страны АТР. Приморский край в основном экспортирует рыбную продукцию, нефтепродукты, изделия из древесины и металлы (в совокупности они составляют почти 90% экспорта). При этом основная доля экспорта приходится на Китай, Республику Корею и Японию. В совокупности они составляют более 90% внешних продаж Приморского края и демонстрируют стабильный рост в объемах экспорта в среднем на 12-16% в год. Особое значение имеет Приморский край как место базирования и тыловая база Тихоокеанского флота России. </w:t>
      </w:r>
    </w:p>
    <w:p w14:paraId="019E1F15" w14:textId="77777777" w:rsidR="0080526A" w:rsidRPr="002E5882" w:rsidRDefault="0080526A" w:rsidP="00206742">
      <w:pPr>
        <w:pStyle w:val="affffffff6"/>
        <w:spacing w:before="0" w:after="0"/>
      </w:pPr>
      <w:r w:rsidRPr="002E5882">
        <w:t xml:space="preserve">Во внешнеэкономической деятельности географическое положение Приморского края обеспечивает высокий экспортный потенциал. Большая часть экспорта – это транзитные грузы из регионов Российской Федерации в страны АТР. Приморский край в основном экспортирует рыбную продукцию, нефтепродукты, изделия из древесины и металлы (в совокупности они составляют почти 90% экспорта). При этом основная доля экспорта приходится на Китай, Республику Корею и Японию. В совокупности они составляют более 90% внешних продаж Приморского края и демонстрируют стабильный рост в объемах экспорта в среднем на 12-16% в год. Особое значение имеет Приморский край как место базирования и тыловая база Тихоокеанского флота России. </w:t>
      </w:r>
    </w:p>
    <w:p w14:paraId="2DC96027" w14:textId="4689CE7A" w:rsidR="00091C84" w:rsidRPr="002E5882" w:rsidRDefault="00A772E1" w:rsidP="00206742">
      <w:pPr>
        <w:pStyle w:val="affffffff6"/>
        <w:spacing w:before="0" w:after="0"/>
        <w:ind w:firstLine="709"/>
        <w:rPr>
          <w:shd w:val="clear" w:color="auto" w:fill="FFFFFF"/>
          <w:lang w:val="ru-RU"/>
        </w:rPr>
      </w:pPr>
      <w:r w:rsidRPr="002E5882">
        <w:rPr>
          <w:shd w:val="clear" w:color="auto" w:fill="FFFFFF"/>
          <w:lang w:val="ru-RU"/>
        </w:rPr>
        <w:t>На территории Приморского края выделены 4 территориально-экономические зоны</w:t>
      </w:r>
      <w:r w:rsidR="001C5F8F" w:rsidRPr="002E5882">
        <w:rPr>
          <w:shd w:val="clear" w:color="auto" w:fill="FFFFFF"/>
          <w:lang w:val="ru-RU"/>
        </w:rPr>
        <w:t>:</w:t>
      </w:r>
    </w:p>
    <w:p w14:paraId="2FC30BB8" w14:textId="4BBFED6E" w:rsidR="001C5F8F" w:rsidRPr="002E5882" w:rsidRDefault="001C5F8F" w:rsidP="00E35AF9">
      <w:pPr>
        <w:pStyle w:val="affffffff6"/>
        <w:spacing w:before="0" w:after="0"/>
        <w:ind w:firstLine="709"/>
        <w:rPr>
          <w:rFonts w:cs="Tahoma"/>
          <w:lang w:val="ru-RU"/>
        </w:rPr>
      </w:pPr>
      <w:r w:rsidRPr="002E5882">
        <w:rPr>
          <w:shd w:val="clear" w:color="auto" w:fill="FFFFFF"/>
          <w:lang w:val="ru-RU"/>
        </w:rPr>
        <w:t xml:space="preserve">- </w:t>
      </w:r>
      <w:r w:rsidRPr="002E5882">
        <w:rPr>
          <w:rFonts w:cs="Tahoma"/>
        </w:rPr>
        <w:t>ТЭЗ Южное Приморье</w:t>
      </w:r>
      <w:r w:rsidRPr="002E5882">
        <w:rPr>
          <w:rFonts w:cs="Tahoma"/>
          <w:lang w:val="ru-RU"/>
        </w:rPr>
        <w:t>;</w:t>
      </w:r>
    </w:p>
    <w:p w14:paraId="1D0481FD" w14:textId="59ED1243" w:rsidR="001C5F8F" w:rsidRPr="002E5882" w:rsidRDefault="001C5F8F" w:rsidP="00E35AF9">
      <w:pPr>
        <w:pStyle w:val="affffffff6"/>
        <w:spacing w:before="0" w:after="0"/>
        <w:ind w:firstLine="709"/>
        <w:rPr>
          <w:rFonts w:cs="Tahoma"/>
          <w:lang w:val="ru-RU"/>
        </w:rPr>
      </w:pPr>
      <w:r w:rsidRPr="002E5882">
        <w:rPr>
          <w:rFonts w:cs="Tahoma"/>
          <w:lang w:val="ru-RU"/>
        </w:rPr>
        <w:t xml:space="preserve">- </w:t>
      </w:r>
      <w:proofErr w:type="spellStart"/>
      <w:r w:rsidRPr="002E5882">
        <w:rPr>
          <w:rFonts w:cs="Tahoma"/>
        </w:rPr>
        <w:t>Уссурийско</w:t>
      </w:r>
      <w:proofErr w:type="spellEnd"/>
      <w:r w:rsidRPr="002E5882">
        <w:rPr>
          <w:rFonts w:cs="Tahoma"/>
        </w:rPr>
        <w:t>-Арсеньевская ТЭЗ</w:t>
      </w:r>
      <w:r w:rsidRPr="002E5882">
        <w:rPr>
          <w:rFonts w:cs="Tahoma"/>
          <w:lang w:val="ru-RU"/>
        </w:rPr>
        <w:t>;</w:t>
      </w:r>
    </w:p>
    <w:p w14:paraId="76E2779E" w14:textId="30247E1D" w:rsidR="001C5F8F" w:rsidRPr="002E5882" w:rsidRDefault="001C5F8F" w:rsidP="00E35AF9">
      <w:pPr>
        <w:pStyle w:val="affffffff6"/>
        <w:spacing w:before="0" w:after="0"/>
        <w:ind w:firstLine="709"/>
        <w:rPr>
          <w:rFonts w:cs="Tahoma"/>
          <w:lang w:val="ru-RU"/>
        </w:rPr>
      </w:pPr>
      <w:r w:rsidRPr="002E5882">
        <w:rPr>
          <w:rFonts w:cs="Tahoma"/>
          <w:lang w:val="ru-RU"/>
        </w:rPr>
        <w:t xml:space="preserve">- </w:t>
      </w:r>
      <w:r w:rsidRPr="002E5882">
        <w:rPr>
          <w:rFonts w:cs="Tahoma"/>
        </w:rPr>
        <w:t>ТЭЗ Сихотэ-Алинская</w:t>
      </w:r>
      <w:r w:rsidRPr="002E5882">
        <w:rPr>
          <w:rFonts w:cs="Tahoma"/>
          <w:lang w:val="ru-RU"/>
        </w:rPr>
        <w:t>;</w:t>
      </w:r>
    </w:p>
    <w:p w14:paraId="0306EECA" w14:textId="45FC84CB" w:rsidR="001C5F8F" w:rsidRPr="002E5882" w:rsidRDefault="001C5F8F" w:rsidP="00E35AF9">
      <w:pPr>
        <w:pStyle w:val="affffffff6"/>
        <w:spacing w:before="0" w:after="0"/>
        <w:ind w:firstLine="709"/>
        <w:rPr>
          <w:shd w:val="clear" w:color="auto" w:fill="FFFFFF"/>
          <w:lang w:val="ru-RU"/>
        </w:rPr>
      </w:pPr>
      <w:r w:rsidRPr="002E5882">
        <w:rPr>
          <w:rFonts w:cs="Tahoma"/>
          <w:lang w:val="ru-RU"/>
        </w:rPr>
        <w:t xml:space="preserve">- </w:t>
      </w:r>
      <w:r w:rsidRPr="002E5882">
        <w:rPr>
          <w:rFonts w:cs="Tahoma"/>
        </w:rPr>
        <w:t>ТЭЗ Северное Приморье</w:t>
      </w:r>
      <w:r w:rsidRPr="002E5882">
        <w:rPr>
          <w:rFonts w:cs="Tahoma"/>
          <w:lang w:val="ru-RU"/>
        </w:rPr>
        <w:t>.</w:t>
      </w:r>
    </w:p>
    <w:p w14:paraId="723556F4" w14:textId="77777777" w:rsidR="00091C84" w:rsidRPr="002E5882" w:rsidRDefault="00091C84" w:rsidP="00E35AF9">
      <w:pPr>
        <w:pStyle w:val="affffffff6"/>
        <w:spacing w:before="0" w:after="0"/>
        <w:ind w:firstLine="709"/>
        <w:rPr>
          <w:shd w:val="clear" w:color="auto" w:fill="FFFFFF"/>
        </w:rPr>
      </w:pPr>
    </w:p>
    <w:p w14:paraId="0BF8DCB9" w14:textId="3ADD7EA7" w:rsidR="00091C84" w:rsidRPr="002E5882" w:rsidRDefault="00206742" w:rsidP="00206742">
      <w:pPr>
        <w:pStyle w:val="affffffff6"/>
        <w:spacing w:before="0" w:after="0"/>
        <w:ind w:left="709" w:hanging="709"/>
        <w:rPr>
          <w:shd w:val="clear" w:color="auto" w:fill="FFFFFF"/>
        </w:rPr>
      </w:pPr>
      <w:r w:rsidRPr="002E5882">
        <w:rPr>
          <w:noProof/>
        </w:rPr>
        <w:drawing>
          <wp:inline distT="0" distB="0" distL="0" distR="0" wp14:anchorId="424E4C8F" wp14:editId="3DBC38F9">
            <wp:extent cx="6032253" cy="3171093"/>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507" cy="3174381"/>
                    </a:xfrm>
                    <a:prstGeom prst="rect">
                      <a:avLst/>
                    </a:prstGeom>
                    <a:noFill/>
                    <a:ln>
                      <a:noFill/>
                    </a:ln>
                  </pic:spPr>
                </pic:pic>
              </a:graphicData>
            </a:graphic>
          </wp:inline>
        </w:drawing>
      </w:r>
    </w:p>
    <w:p w14:paraId="63C5BA31" w14:textId="10335B91" w:rsidR="00206742" w:rsidRPr="002E5882" w:rsidRDefault="00206742" w:rsidP="00206742">
      <w:pPr>
        <w:pStyle w:val="affa"/>
        <w:ind w:firstLine="0"/>
        <w:jc w:val="center"/>
        <w:rPr>
          <w:b w:val="0"/>
          <w:bCs w:val="0"/>
          <w:sz w:val="24"/>
          <w:szCs w:val="24"/>
        </w:rPr>
      </w:pPr>
      <w:r w:rsidRPr="002E5882">
        <w:rPr>
          <w:sz w:val="24"/>
          <w:szCs w:val="24"/>
        </w:rPr>
        <w:t xml:space="preserve">Рисунок </w:t>
      </w:r>
      <w:r w:rsidRPr="002E5882">
        <w:rPr>
          <w:noProof/>
          <w:sz w:val="24"/>
          <w:szCs w:val="24"/>
          <w:lang w:val="ru-RU"/>
        </w:rPr>
        <w:t>1.</w:t>
      </w:r>
      <w:r w:rsidRPr="002E5882">
        <w:rPr>
          <w:sz w:val="24"/>
          <w:szCs w:val="24"/>
        </w:rPr>
        <w:t xml:space="preserve"> </w:t>
      </w:r>
      <w:r w:rsidRPr="002E5882">
        <w:rPr>
          <w:b w:val="0"/>
          <w:bCs w:val="0"/>
          <w:sz w:val="24"/>
          <w:szCs w:val="24"/>
        </w:rPr>
        <w:t>–</w:t>
      </w:r>
      <w:r w:rsidRPr="002E5882">
        <w:rPr>
          <w:b w:val="0"/>
          <w:bCs w:val="0"/>
          <w:snapToGrid w:val="0"/>
          <w:sz w:val="24"/>
          <w:szCs w:val="24"/>
          <w:shd w:val="clear" w:color="auto" w:fill="FFFFFF"/>
        </w:rPr>
        <w:t xml:space="preserve"> </w:t>
      </w:r>
      <w:proofErr w:type="spellStart"/>
      <w:r w:rsidRPr="002E5882">
        <w:rPr>
          <w:rFonts w:cs="Tahoma"/>
          <w:b w:val="0"/>
          <w:bCs w:val="0"/>
          <w:sz w:val="24"/>
          <w:szCs w:val="24"/>
        </w:rPr>
        <w:t>Уссурийско</w:t>
      </w:r>
      <w:proofErr w:type="spellEnd"/>
      <w:r w:rsidRPr="002E5882">
        <w:rPr>
          <w:rFonts w:cs="Tahoma"/>
          <w:b w:val="0"/>
          <w:bCs w:val="0"/>
          <w:sz w:val="24"/>
          <w:szCs w:val="24"/>
        </w:rPr>
        <w:t>-Арсеньевская ТЭЗ</w:t>
      </w:r>
    </w:p>
    <w:p w14:paraId="3CE2EC6E" w14:textId="77777777" w:rsidR="00091C84" w:rsidRPr="002E5882" w:rsidRDefault="00091C84" w:rsidP="00E35AF9">
      <w:pPr>
        <w:pStyle w:val="affffffff6"/>
        <w:spacing w:before="0" w:after="0"/>
        <w:ind w:firstLine="709"/>
        <w:rPr>
          <w:shd w:val="clear" w:color="auto" w:fill="FFFFFF"/>
        </w:rPr>
      </w:pPr>
    </w:p>
    <w:p w14:paraId="37A2709F" w14:textId="174334C3" w:rsidR="00091C84" w:rsidRPr="002E5882" w:rsidRDefault="00206742" w:rsidP="00E35AF9">
      <w:pPr>
        <w:pStyle w:val="affffffff6"/>
        <w:spacing w:before="0" w:after="0"/>
        <w:ind w:firstLine="709"/>
        <w:rPr>
          <w:lang w:val="ru-RU"/>
        </w:rPr>
      </w:pPr>
      <w:r w:rsidRPr="002E5882">
        <w:rPr>
          <w:lang w:val="ru-RU"/>
        </w:rPr>
        <w:t xml:space="preserve">Согласно </w:t>
      </w:r>
      <w:r w:rsidRPr="002E5882">
        <w:t>перспективной специализации территориально-экономических зон</w:t>
      </w:r>
      <w:r w:rsidRPr="002E5882">
        <w:rPr>
          <w:lang w:val="ru-RU"/>
        </w:rPr>
        <w:t>, к приоритетам развития Ханкайского муниципального округа относятся:</w:t>
      </w:r>
    </w:p>
    <w:p w14:paraId="084BE9CC" w14:textId="47A09E99" w:rsidR="00206742" w:rsidRPr="002E5882" w:rsidRDefault="00206742" w:rsidP="00E35AF9">
      <w:pPr>
        <w:pStyle w:val="affffffff6"/>
        <w:spacing w:before="0" w:after="0"/>
        <w:ind w:firstLine="709"/>
        <w:rPr>
          <w:rFonts w:cs="Tahoma"/>
          <w:lang w:val="ru-RU"/>
        </w:rPr>
      </w:pPr>
      <w:r w:rsidRPr="002E5882">
        <w:rPr>
          <w:lang w:val="ru-RU"/>
        </w:rPr>
        <w:t xml:space="preserve">- </w:t>
      </w:r>
      <w:r w:rsidRPr="002E5882">
        <w:rPr>
          <w:rFonts w:cs="Tahoma"/>
          <w:lang w:val="ru-RU"/>
        </w:rPr>
        <w:t>р</w:t>
      </w:r>
      <w:proofErr w:type="spellStart"/>
      <w:r w:rsidRPr="002E5882">
        <w:rPr>
          <w:rFonts w:cs="Tahoma"/>
        </w:rPr>
        <w:t>азвитие</w:t>
      </w:r>
      <w:proofErr w:type="spellEnd"/>
      <w:r w:rsidRPr="002E5882">
        <w:rPr>
          <w:rFonts w:cs="Tahoma"/>
        </w:rPr>
        <w:t xml:space="preserve"> туризма и рекреации на берегу оз. Ханка</w:t>
      </w:r>
      <w:r w:rsidRPr="002E5882">
        <w:rPr>
          <w:rFonts w:cs="Tahoma"/>
          <w:lang w:val="ru-RU"/>
        </w:rPr>
        <w:t>;</w:t>
      </w:r>
    </w:p>
    <w:p w14:paraId="5587CD16" w14:textId="7A2933C0" w:rsidR="00206742" w:rsidRPr="002E5882" w:rsidRDefault="00206742" w:rsidP="00E35AF9">
      <w:pPr>
        <w:pStyle w:val="affffffff6"/>
        <w:spacing w:before="0" w:after="0"/>
        <w:ind w:firstLine="709"/>
        <w:rPr>
          <w:rFonts w:cs="Tahoma"/>
          <w:lang w:val="ru-RU"/>
        </w:rPr>
      </w:pPr>
      <w:r w:rsidRPr="002E5882">
        <w:rPr>
          <w:rFonts w:cs="Tahoma"/>
          <w:lang w:val="ru-RU"/>
        </w:rPr>
        <w:lastRenderedPageBreak/>
        <w:t>- р</w:t>
      </w:r>
      <w:proofErr w:type="spellStart"/>
      <w:r w:rsidRPr="002E5882">
        <w:rPr>
          <w:rFonts w:cs="Tahoma"/>
        </w:rPr>
        <w:t>азвитие</w:t>
      </w:r>
      <w:proofErr w:type="spellEnd"/>
      <w:r w:rsidRPr="002E5882">
        <w:rPr>
          <w:rFonts w:cs="Tahoma"/>
        </w:rPr>
        <w:t xml:space="preserve"> малого предпринимательства</w:t>
      </w:r>
      <w:r w:rsidRPr="002E5882">
        <w:rPr>
          <w:rFonts w:cs="Tahoma"/>
          <w:lang w:val="ru-RU"/>
        </w:rPr>
        <w:t>;</w:t>
      </w:r>
    </w:p>
    <w:p w14:paraId="7426D447" w14:textId="0F4876A2" w:rsidR="00206742" w:rsidRPr="002E5882" w:rsidRDefault="00206742" w:rsidP="00E35AF9">
      <w:pPr>
        <w:pStyle w:val="affffffff6"/>
        <w:spacing w:before="0" w:after="0"/>
        <w:ind w:firstLine="709"/>
        <w:rPr>
          <w:rFonts w:cs="Tahoma"/>
          <w:lang w:val="ru-RU"/>
        </w:rPr>
      </w:pPr>
      <w:r w:rsidRPr="002E5882">
        <w:rPr>
          <w:rFonts w:cs="Tahoma"/>
          <w:lang w:val="ru-RU"/>
        </w:rPr>
        <w:t>- р</w:t>
      </w:r>
      <w:proofErr w:type="spellStart"/>
      <w:r w:rsidRPr="002E5882">
        <w:rPr>
          <w:rFonts w:cs="Tahoma"/>
        </w:rPr>
        <w:t>азвитие</w:t>
      </w:r>
      <w:proofErr w:type="spellEnd"/>
      <w:r w:rsidRPr="002E5882">
        <w:rPr>
          <w:rFonts w:cs="Tahoma"/>
        </w:rPr>
        <w:t xml:space="preserve"> узлов и центров социального обслуживания</w:t>
      </w:r>
      <w:r w:rsidRPr="002E5882">
        <w:rPr>
          <w:rFonts w:cs="Tahoma"/>
          <w:lang w:val="ru-RU"/>
        </w:rPr>
        <w:t xml:space="preserve"> в </w:t>
      </w:r>
      <w:r w:rsidRPr="002E5882">
        <w:rPr>
          <w:rFonts w:cs="Tahoma"/>
        </w:rPr>
        <w:t>с. Камень-Рыболов</w:t>
      </w:r>
      <w:r w:rsidRPr="002E5882">
        <w:rPr>
          <w:rFonts w:cs="Tahoma"/>
          <w:lang w:val="ru-RU"/>
        </w:rPr>
        <w:t>;</w:t>
      </w:r>
    </w:p>
    <w:p w14:paraId="114A9704" w14:textId="7C11926B" w:rsidR="00206742" w:rsidRPr="002E5882" w:rsidRDefault="00206742" w:rsidP="00E35AF9">
      <w:pPr>
        <w:pStyle w:val="affffffff6"/>
        <w:spacing w:before="0" w:after="0"/>
        <w:ind w:firstLine="709"/>
        <w:rPr>
          <w:rFonts w:cs="Tahoma"/>
          <w:lang w:val="ru-RU"/>
        </w:rPr>
      </w:pPr>
      <w:r w:rsidRPr="002E5882">
        <w:rPr>
          <w:rFonts w:cs="Tahoma"/>
          <w:lang w:val="ru-RU"/>
        </w:rPr>
        <w:t>- с</w:t>
      </w:r>
      <w:proofErr w:type="spellStart"/>
      <w:r w:rsidRPr="002E5882">
        <w:rPr>
          <w:rFonts w:cs="Tahoma"/>
        </w:rPr>
        <w:t>троительство</w:t>
      </w:r>
      <w:proofErr w:type="spellEnd"/>
      <w:r w:rsidRPr="002E5882">
        <w:rPr>
          <w:rFonts w:cs="Tahoma"/>
        </w:rPr>
        <w:t xml:space="preserve"> </w:t>
      </w:r>
      <w:r w:rsidRPr="002E5882">
        <w:rPr>
          <w:rFonts w:cs="Tahoma"/>
          <w:bCs/>
        </w:rPr>
        <w:t>национально-</w:t>
      </w:r>
      <w:r w:rsidRPr="002E5882">
        <w:rPr>
          <w:rFonts w:cs="Tahoma"/>
        </w:rPr>
        <w:t>культурн</w:t>
      </w:r>
      <w:r w:rsidRPr="002E5882">
        <w:rPr>
          <w:rFonts w:cs="Tahoma"/>
          <w:lang w:val="ru-RU"/>
        </w:rPr>
        <w:t>ого</w:t>
      </w:r>
      <w:r w:rsidRPr="002E5882">
        <w:rPr>
          <w:rFonts w:cs="Tahoma"/>
        </w:rPr>
        <w:t xml:space="preserve"> центр</w:t>
      </w:r>
      <w:r w:rsidRPr="002E5882">
        <w:rPr>
          <w:rFonts w:cs="Tahoma"/>
          <w:lang w:val="ru-RU"/>
        </w:rPr>
        <w:t xml:space="preserve">а в </w:t>
      </w:r>
      <w:r w:rsidRPr="002E5882">
        <w:rPr>
          <w:rFonts w:cs="Tahoma"/>
        </w:rPr>
        <w:t>с.</w:t>
      </w:r>
      <w:r w:rsidRPr="002E5882">
        <w:rPr>
          <w:rFonts w:cs="Tahoma"/>
          <w:bCs/>
        </w:rPr>
        <w:t xml:space="preserve"> </w:t>
      </w:r>
      <w:r w:rsidRPr="002E5882">
        <w:rPr>
          <w:rFonts w:cs="Tahoma"/>
        </w:rPr>
        <w:t>Камень-Рыболов</w:t>
      </w:r>
      <w:r w:rsidRPr="002E5882">
        <w:rPr>
          <w:rFonts w:cs="Tahoma"/>
          <w:lang w:val="ru-RU"/>
        </w:rPr>
        <w:t>;</w:t>
      </w:r>
    </w:p>
    <w:p w14:paraId="64E8D9B9" w14:textId="5AE34757" w:rsidR="00AA2659" w:rsidRPr="002E5882" w:rsidRDefault="00206742" w:rsidP="00AA2659">
      <w:pPr>
        <w:pStyle w:val="affffffff6"/>
        <w:spacing w:before="0" w:after="0"/>
        <w:ind w:firstLine="709"/>
        <w:rPr>
          <w:rFonts w:cs="Tahoma"/>
          <w:lang w:val="ru-RU"/>
        </w:rPr>
      </w:pPr>
      <w:r w:rsidRPr="002E5882">
        <w:rPr>
          <w:rFonts w:cs="Tahoma"/>
          <w:lang w:val="ru-RU"/>
        </w:rPr>
        <w:t xml:space="preserve">- </w:t>
      </w:r>
      <w:r w:rsidR="00AA2659" w:rsidRPr="002E5882">
        <w:rPr>
          <w:rFonts w:cs="Tahoma"/>
          <w:lang w:val="ru-RU"/>
        </w:rPr>
        <w:t>р</w:t>
      </w:r>
      <w:proofErr w:type="spellStart"/>
      <w:r w:rsidR="00AA2659" w:rsidRPr="002E5882">
        <w:rPr>
          <w:rFonts w:cs="Tahoma"/>
        </w:rPr>
        <w:t>азвитие</w:t>
      </w:r>
      <w:proofErr w:type="spellEnd"/>
      <w:r w:rsidR="00AA2659" w:rsidRPr="002E5882">
        <w:rPr>
          <w:rFonts w:cs="Tahoma"/>
        </w:rPr>
        <w:t xml:space="preserve"> источников генерации тепловой и электрической энергии для перспективных промышленных потребителей, усиление электрических связей</w:t>
      </w:r>
      <w:r w:rsidR="00AA2659" w:rsidRPr="002E5882">
        <w:rPr>
          <w:rFonts w:cs="Tahoma"/>
          <w:lang w:val="ru-RU"/>
        </w:rPr>
        <w:t>;</w:t>
      </w:r>
    </w:p>
    <w:p w14:paraId="53F58305" w14:textId="6BF57E82" w:rsidR="00AA2659" w:rsidRPr="002E5882" w:rsidRDefault="00AA2659" w:rsidP="00AA2659">
      <w:pPr>
        <w:pStyle w:val="affffffff6"/>
        <w:spacing w:before="0" w:after="0"/>
        <w:ind w:firstLine="709"/>
        <w:rPr>
          <w:rFonts w:cs="Tahoma"/>
          <w:lang w:val="ru-RU"/>
        </w:rPr>
      </w:pPr>
      <w:r w:rsidRPr="002E5882">
        <w:rPr>
          <w:rFonts w:cs="Tahoma"/>
          <w:lang w:val="ru-RU"/>
        </w:rPr>
        <w:t>- р</w:t>
      </w:r>
      <w:proofErr w:type="spellStart"/>
      <w:r w:rsidRPr="002E5882">
        <w:rPr>
          <w:rFonts w:cs="Tahoma"/>
        </w:rPr>
        <w:t>азвитие</w:t>
      </w:r>
      <w:proofErr w:type="spellEnd"/>
      <w:r w:rsidRPr="002E5882">
        <w:rPr>
          <w:rFonts w:cs="Tahoma"/>
        </w:rPr>
        <w:t xml:space="preserve"> подземных источников водоснабжения</w:t>
      </w:r>
      <w:r w:rsidRPr="002E5882">
        <w:rPr>
          <w:rFonts w:cs="Tahoma"/>
          <w:lang w:val="ru-RU"/>
        </w:rPr>
        <w:t>;</w:t>
      </w:r>
    </w:p>
    <w:p w14:paraId="0CB0377A" w14:textId="472C41BF" w:rsidR="00AA2659" w:rsidRPr="002E5882" w:rsidRDefault="00AA2659" w:rsidP="00AA2659">
      <w:pPr>
        <w:pStyle w:val="affffffff6"/>
        <w:spacing w:before="0" w:after="0"/>
        <w:ind w:firstLine="709"/>
        <w:rPr>
          <w:rFonts w:cs="Tahoma"/>
          <w:lang w:val="ru-RU"/>
        </w:rPr>
      </w:pPr>
      <w:r w:rsidRPr="002E5882">
        <w:rPr>
          <w:rFonts w:cs="Tahoma"/>
          <w:lang w:val="ru-RU"/>
        </w:rPr>
        <w:t>- р</w:t>
      </w:r>
      <w:proofErr w:type="spellStart"/>
      <w:r w:rsidRPr="002E5882">
        <w:rPr>
          <w:rFonts w:cs="Tahoma"/>
        </w:rPr>
        <w:t>азвитие</w:t>
      </w:r>
      <w:proofErr w:type="spellEnd"/>
      <w:r w:rsidRPr="002E5882">
        <w:rPr>
          <w:rFonts w:cs="Tahoma"/>
        </w:rPr>
        <w:t xml:space="preserve"> централизованных систем водоотведения с ликвидацией канализационных выпусков неочищенных стоков в акваторию</w:t>
      </w:r>
      <w:r w:rsidRPr="002E5882">
        <w:rPr>
          <w:rFonts w:cs="Tahoma"/>
          <w:lang w:val="ru-RU"/>
        </w:rPr>
        <w:t>;</w:t>
      </w:r>
    </w:p>
    <w:p w14:paraId="5F4D02EF" w14:textId="2DE1205B" w:rsidR="00AA2659" w:rsidRPr="002E5882" w:rsidRDefault="00AA2659" w:rsidP="00AA2659">
      <w:pPr>
        <w:pStyle w:val="affffffff6"/>
        <w:spacing w:before="0" w:after="0"/>
        <w:ind w:firstLine="709"/>
        <w:rPr>
          <w:rFonts w:cs="Tahoma"/>
          <w:lang w:val="ru-RU"/>
        </w:rPr>
      </w:pPr>
      <w:r w:rsidRPr="002E5882">
        <w:rPr>
          <w:rFonts w:cs="Tahoma"/>
          <w:lang w:val="ru-RU"/>
        </w:rPr>
        <w:t>- с</w:t>
      </w:r>
      <w:proofErr w:type="spellStart"/>
      <w:r w:rsidRPr="002E5882">
        <w:rPr>
          <w:rFonts w:cs="Tahoma"/>
        </w:rPr>
        <w:t>нижение</w:t>
      </w:r>
      <w:proofErr w:type="spellEnd"/>
      <w:r w:rsidRPr="002E5882">
        <w:rPr>
          <w:rFonts w:cs="Tahoma"/>
        </w:rPr>
        <w:t xml:space="preserve"> износа основных фондов коммунальной инфраструктуры</w:t>
      </w:r>
      <w:r w:rsidRPr="002E5882">
        <w:rPr>
          <w:rFonts w:cs="Tahoma"/>
          <w:lang w:val="ru-RU"/>
        </w:rPr>
        <w:t>;</w:t>
      </w:r>
    </w:p>
    <w:p w14:paraId="28766CD5" w14:textId="7AACEB57" w:rsidR="00AA2659" w:rsidRPr="002E5882" w:rsidRDefault="00AA2659" w:rsidP="00AA2659">
      <w:pPr>
        <w:pStyle w:val="affffffff6"/>
        <w:spacing w:before="0" w:after="0"/>
        <w:ind w:firstLine="709"/>
        <w:rPr>
          <w:rFonts w:cs="Tahoma"/>
          <w:lang w:val="ru-RU"/>
        </w:rPr>
      </w:pPr>
      <w:r w:rsidRPr="002E5882">
        <w:rPr>
          <w:rFonts w:cs="Tahoma"/>
          <w:lang w:val="ru-RU"/>
        </w:rPr>
        <w:t>- д</w:t>
      </w:r>
      <w:proofErr w:type="spellStart"/>
      <w:r w:rsidRPr="002E5882">
        <w:rPr>
          <w:rFonts w:cs="Tahoma"/>
        </w:rPr>
        <w:t>альнейшая</w:t>
      </w:r>
      <w:proofErr w:type="spellEnd"/>
      <w:r w:rsidRPr="002E5882">
        <w:rPr>
          <w:rFonts w:cs="Tahoma"/>
        </w:rPr>
        <w:t xml:space="preserve"> газификация населения и коммунально-бытовых потребителей</w:t>
      </w:r>
      <w:r w:rsidRPr="002E5882">
        <w:rPr>
          <w:rFonts w:cs="Tahoma"/>
          <w:lang w:val="ru-RU"/>
        </w:rPr>
        <w:t>;</w:t>
      </w:r>
    </w:p>
    <w:p w14:paraId="63EC2E6E" w14:textId="1D88E992" w:rsidR="00AA2659" w:rsidRPr="002E5882" w:rsidRDefault="00AA2659" w:rsidP="00AA2659">
      <w:pPr>
        <w:pStyle w:val="affffffff6"/>
        <w:spacing w:before="0" w:after="0"/>
        <w:ind w:firstLine="709"/>
        <w:rPr>
          <w:rFonts w:cs="Tahoma"/>
          <w:lang w:val="ru-RU"/>
        </w:rPr>
      </w:pPr>
      <w:r w:rsidRPr="002E5882">
        <w:rPr>
          <w:rFonts w:cs="Tahoma"/>
          <w:lang w:val="ru-RU"/>
        </w:rPr>
        <w:t>- с</w:t>
      </w:r>
      <w:proofErr w:type="spellStart"/>
      <w:r w:rsidRPr="002E5882">
        <w:rPr>
          <w:rFonts w:cs="Tahoma"/>
        </w:rPr>
        <w:t>оздание</w:t>
      </w:r>
      <w:proofErr w:type="spellEnd"/>
      <w:r w:rsidRPr="002E5882">
        <w:rPr>
          <w:rFonts w:cs="Tahoma"/>
        </w:rPr>
        <w:t xml:space="preserve"> международных транспортных коридоров</w:t>
      </w:r>
      <w:r w:rsidRPr="002E5882">
        <w:rPr>
          <w:rFonts w:cs="Tahoma"/>
          <w:lang w:val="ru-RU"/>
        </w:rPr>
        <w:t>;</w:t>
      </w:r>
    </w:p>
    <w:p w14:paraId="76BE2905" w14:textId="3828C0B7" w:rsidR="00AA2659" w:rsidRPr="002E5882" w:rsidRDefault="00AA2659" w:rsidP="00AA2659">
      <w:pPr>
        <w:pStyle w:val="affffffff6"/>
        <w:spacing w:before="0" w:after="0"/>
        <w:ind w:firstLine="709"/>
        <w:rPr>
          <w:rFonts w:cs="Tahoma"/>
          <w:lang w:val="ru-RU"/>
        </w:rPr>
      </w:pPr>
      <w:r w:rsidRPr="002E5882">
        <w:rPr>
          <w:rFonts w:cs="Tahoma"/>
          <w:lang w:val="ru-RU"/>
        </w:rPr>
        <w:t>- р</w:t>
      </w:r>
      <w:proofErr w:type="spellStart"/>
      <w:r w:rsidRPr="002E5882">
        <w:rPr>
          <w:rFonts w:cs="Tahoma"/>
        </w:rPr>
        <w:t>азвитие</w:t>
      </w:r>
      <w:proofErr w:type="spellEnd"/>
      <w:r w:rsidRPr="002E5882">
        <w:rPr>
          <w:rFonts w:cs="Tahoma"/>
        </w:rPr>
        <w:t xml:space="preserve"> автодорожной и железнодорожной сети</w:t>
      </w:r>
      <w:r w:rsidRPr="002E5882">
        <w:rPr>
          <w:rFonts w:cs="Tahoma"/>
          <w:lang w:val="ru-RU"/>
        </w:rPr>
        <w:t>;</w:t>
      </w:r>
    </w:p>
    <w:p w14:paraId="15C584C8" w14:textId="6005B329" w:rsidR="00AA2659" w:rsidRPr="002E5882" w:rsidRDefault="00AA2659" w:rsidP="00AA2659">
      <w:pPr>
        <w:pStyle w:val="affffffff6"/>
        <w:spacing w:before="0" w:after="0"/>
        <w:ind w:firstLine="709"/>
        <w:rPr>
          <w:rFonts w:cs="Tahoma"/>
          <w:lang w:val="ru-RU"/>
        </w:rPr>
      </w:pPr>
      <w:r w:rsidRPr="002E5882">
        <w:rPr>
          <w:rFonts w:cs="Tahoma"/>
          <w:lang w:val="ru-RU"/>
        </w:rPr>
        <w:t>- п</w:t>
      </w:r>
      <w:proofErr w:type="spellStart"/>
      <w:r w:rsidRPr="002E5882">
        <w:rPr>
          <w:rFonts w:cs="Tahoma"/>
        </w:rPr>
        <w:t>ищевая</w:t>
      </w:r>
      <w:proofErr w:type="spellEnd"/>
      <w:r w:rsidRPr="002E5882">
        <w:rPr>
          <w:rFonts w:cs="Tahoma"/>
        </w:rPr>
        <w:t xml:space="preserve"> промышленность и переработка сельскохозяйственной продукции</w:t>
      </w:r>
      <w:r w:rsidRPr="002E5882">
        <w:rPr>
          <w:rFonts w:cs="Tahoma"/>
          <w:lang w:val="ru-RU"/>
        </w:rPr>
        <w:t>;</w:t>
      </w:r>
    </w:p>
    <w:p w14:paraId="6CAF4ECF" w14:textId="69A5EBFE" w:rsidR="00AA2659" w:rsidRPr="002E5882" w:rsidRDefault="00AA2659" w:rsidP="00AA2659">
      <w:pPr>
        <w:pStyle w:val="affffffff6"/>
        <w:spacing w:before="0" w:after="0"/>
        <w:ind w:firstLine="709"/>
        <w:rPr>
          <w:rFonts w:cs="Tahoma"/>
          <w:lang w:val="ru-RU"/>
        </w:rPr>
      </w:pPr>
      <w:r w:rsidRPr="002E5882">
        <w:rPr>
          <w:rFonts w:cs="Tahoma"/>
          <w:lang w:val="ru-RU"/>
        </w:rPr>
        <w:t>- м</w:t>
      </w:r>
      <w:proofErr w:type="spellStart"/>
      <w:r w:rsidRPr="002E5882">
        <w:rPr>
          <w:rFonts w:cs="Tahoma"/>
        </w:rPr>
        <w:t>еждународные</w:t>
      </w:r>
      <w:proofErr w:type="spellEnd"/>
      <w:r w:rsidRPr="002E5882">
        <w:rPr>
          <w:rFonts w:cs="Tahoma"/>
        </w:rPr>
        <w:t xml:space="preserve"> многофункциональные транспортные узлы</w:t>
      </w:r>
      <w:r w:rsidRPr="002E5882">
        <w:rPr>
          <w:rFonts w:cs="Tahoma"/>
          <w:lang w:val="ru-RU"/>
        </w:rPr>
        <w:t>;</w:t>
      </w:r>
    </w:p>
    <w:p w14:paraId="32EA631B" w14:textId="550A6CEF" w:rsidR="00AA2659" w:rsidRPr="002E5882" w:rsidRDefault="00AA2659" w:rsidP="00AA2659">
      <w:pPr>
        <w:pStyle w:val="affffffff6"/>
        <w:spacing w:before="0" w:after="0"/>
        <w:ind w:firstLine="709"/>
        <w:rPr>
          <w:rFonts w:cs="Tahoma"/>
          <w:lang w:val="ru-RU"/>
        </w:rPr>
      </w:pPr>
      <w:r w:rsidRPr="002E5882">
        <w:rPr>
          <w:rFonts w:cs="Tahoma"/>
          <w:lang w:val="ru-RU"/>
        </w:rPr>
        <w:t>- ц</w:t>
      </w:r>
      <w:proofErr w:type="spellStart"/>
      <w:r w:rsidRPr="002E5882">
        <w:rPr>
          <w:rFonts w:cs="Tahoma"/>
        </w:rPr>
        <w:t>ентр</w:t>
      </w:r>
      <w:proofErr w:type="spellEnd"/>
      <w:r w:rsidRPr="002E5882">
        <w:rPr>
          <w:rFonts w:cs="Tahoma"/>
        </w:rPr>
        <w:t xml:space="preserve"> растениеводства и животноводства</w:t>
      </w:r>
      <w:r w:rsidRPr="002E5882">
        <w:rPr>
          <w:rFonts w:cs="Tahoma"/>
          <w:lang w:val="ru-RU"/>
        </w:rPr>
        <w:t>;</w:t>
      </w:r>
    </w:p>
    <w:p w14:paraId="4B55FDB3" w14:textId="42FA56E6" w:rsidR="00AA2659" w:rsidRPr="002E5882" w:rsidRDefault="00AA2659" w:rsidP="00AA2659">
      <w:pPr>
        <w:pStyle w:val="affffffff6"/>
        <w:spacing w:before="0" w:after="0"/>
        <w:ind w:firstLine="709"/>
        <w:rPr>
          <w:rFonts w:cs="Tahoma"/>
          <w:bCs/>
          <w:lang w:val="ru-RU"/>
        </w:rPr>
      </w:pPr>
      <w:r w:rsidRPr="002E5882">
        <w:rPr>
          <w:rFonts w:cs="Tahoma"/>
          <w:lang w:val="ru-RU"/>
        </w:rPr>
        <w:t>- п</w:t>
      </w:r>
      <w:proofErr w:type="spellStart"/>
      <w:r w:rsidRPr="002E5882">
        <w:rPr>
          <w:rFonts w:cs="Tahoma"/>
        </w:rPr>
        <w:t>ланируется</w:t>
      </w:r>
      <w:proofErr w:type="spellEnd"/>
      <w:r w:rsidRPr="002E5882">
        <w:rPr>
          <w:rFonts w:cs="Tahoma"/>
        </w:rPr>
        <w:t xml:space="preserve"> к развитию: спортивный и экстремальный туризм, экотуризм, агротуризм, рекреационный туризм, </w:t>
      </w:r>
      <w:r w:rsidRPr="002E5882">
        <w:rPr>
          <w:rFonts w:cs="Tahoma"/>
          <w:bCs/>
        </w:rPr>
        <w:t>лечебно-оздоровительный туризм</w:t>
      </w:r>
      <w:r w:rsidRPr="002E5882">
        <w:rPr>
          <w:rFonts w:cs="Tahoma"/>
          <w:bCs/>
          <w:lang w:val="ru-RU"/>
        </w:rPr>
        <w:t>;</w:t>
      </w:r>
    </w:p>
    <w:p w14:paraId="6DF0B7D3" w14:textId="15213310" w:rsidR="00AA2659" w:rsidRPr="002E5882" w:rsidRDefault="00AA2659" w:rsidP="00AA2659">
      <w:pPr>
        <w:pStyle w:val="affffffff6"/>
        <w:spacing w:before="0" w:after="0"/>
        <w:ind w:firstLine="709"/>
        <w:rPr>
          <w:rFonts w:cs="Tahoma"/>
          <w:lang w:val="ru-RU"/>
        </w:rPr>
      </w:pPr>
      <w:r w:rsidRPr="002E5882">
        <w:rPr>
          <w:rFonts w:cs="Tahoma"/>
          <w:bCs/>
          <w:lang w:val="ru-RU"/>
        </w:rPr>
        <w:t xml:space="preserve">- </w:t>
      </w:r>
      <w:r w:rsidRPr="002E5882">
        <w:rPr>
          <w:rFonts w:cs="Tahoma"/>
          <w:lang w:val="ru-RU"/>
        </w:rPr>
        <w:t>т</w:t>
      </w:r>
      <w:proofErr w:type="spellStart"/>
      <w:r w:rsidRPr="002E5882">
        <w:rPr>
          <w:rFonts w:cs="Tahoma"/>
        </w:rPr>
        <w:t>ребуется</w:t>
      </w:r>
      <w:proofErr w:type="spellEnd"/>
      <w:r w:rsidRPr="002E5882">
        <w:rPr>
          <w:rFonts w:cs="Tahoma"/>
        </w:rPr>
        <w:t xml:space="preserve"> переселение граждан из ветхого жилого фонда, строительство муниципального жилья, социального жилья</w:t>
      </w:r>
      <w:r w:rsidRPr="002E5882">
        <w:rPr>
          <w:rFonts w:cs="Tahoma"/>
          <w:lang w:val="ru-RU"/>
        </w:rPr>
        <w:t>;</w:t>
      </w:r>
    </w:p>
    <w:p w14:paraId="5DF7E096" w14:textId="54B72068" w:rsidR="00AA2659" w:rsidRPr="002E5882" w:rsidRDefault="00AA2659" w:rsidP="00AA2659">
      <w:pPr>
        <w:pStyle w:val="affffffff6"/>
        <w:spacing w:before="0" w:after="0"/>
        <w:ind w:firstLine="709"/>
        <w:rPr>
          <w:rFonts w:cs="Tahoma"/>
        </w:rPr>
      </w:pPr>
      <w:r w:rsidRPr="002E5882">
        <w:rPr>
          <w:rFonts w:cs="Tahoma"/>
          <w:lang w:val="ru-RU"/>
        </w:rPr>
        <w:t>- т</w:t>
      </w:r>
      <w:proofErr w:type="spellStart"/>
      <w:r w:rsidRPr="002E5882">
        <w:rPr>
          <w:rFonts w:cs="Tahoma"/>
        </w:rPr>
        <w:t>ерритории</w:t>
      </w:r>
      <w:proofErr w:type="spellEnd"/>
      <w:r w:rsidRPr="002E5882">
        <w:rPr>
          <w:rFonts w:cs="Tahoma"/>
        </w:rPr>
        <w:t xml:space="preserve"> приоритетного развития жилищного строительства:</w:t>
      </w:r>
      <w:r w:rsidRPr="002E5882">
        <w:rPr>
          <w:rFonts w:cs="Tahoma"/>
          <w:lang w:val="ru-RU"/>
        </w:rPr>
        <w:t xml:space="preserve"> </w:t>
      </w:r>
      <w:r w:rsidRPr="002E5882">
        <w:rPr>
          <w:rFonts w:cs="Tahoma"/>
        </w:rPr>
        <w:t>Ханкайский МО (с. Камень-Рыболов, с. </w:t>
      </w:r>
      <w:proofErr w:type="spellStart"/>
      <w:r w:rsidRPr="002E5882">
        <w:rPr>
          <w:rFonts w:cs="Tahoma"/>
        </w:rPr>
        <w:t>Новокачалинск</w:t>
      </w:r>
      <w:proofErr w:type="spellEnd"/>
      <w:r w:rsidRPr="002E5882">
        <w:rPr>
          <w:rFonts w:cs="Tahoma"/>
        </w:rPr>
        <w:t>);</w:t>
      </w:r>
    </w:p>
    <w:p w14:paraId="27C8E081" w14:textId="01F9D28A" w:rsidR="00AA2659" w:rsidRPr="002E5882" w:rsidRDefault="00AA2659" w:rsidP="00AA2659">
      <w:pPr>
        <w:pStyle w:val="affffffff6"/>
        <w:spacing w:before="0" w:after="0"/>
        <w:ind w:firstLine="709"/>
        <w:rPr>
          <w:shd w:val="clear" w:color="auto" w:fill="FFFFFF"/>
          <w:lang w:val="ru-RU"/>
        </w:rPr>
      </w:pPr>
      <w:r w:rsidRPr="002E5882">
        <w:t>Сценарии определены в соответствии со стратегическими приоритетами развития территории</w:t>
      </w:r>
      <w:r w:rsidRPr="002E5882">
        <w:rPr>
          <w:lang w:val="ru-RU"/>
        </w:rPr>
        <w:t>.</w:t>
      </w:r>
    </w:p>
    <w:p w14:paraId="18175F18" w14:textId="7489F2EF" w:rsidR="00091C84" w:rsidRPr="002E5882" w:rsidRDefault="002575E8" w:rsidP="002575E8">
      <w:pPr>
        <w:pStyle w:val="affffffff6"/>
        <w:spacing w:before="0" w:after="0"/>
        <w:ind w:left="709" w:hanging="709"/>
        <w:rPr>
          <w:b/>
          <w:bCs/>
          <w:shd w:val="clear" w:color="auto" w:fill="FFFFFF"/>
        </w:rPr>
      </w:pPr>
      <w:r w:rsidRPr="002E5882">
        <w:rPr>
          <w:b/>
          <w:bCs/>
          <w:noProof/>
          <w:shd w:val="clear" w:color="auto" w:fill="FFFFFF"/>
        </w:rPr>
        <w:drawing>
          <wp:inline distT="0" distB="0" distL="0" distR="0" wp14:anchorId="3AB33900" wp14:editId="7CBB1C94">
            <wp:extent cx="6480175" cy="4534535"/>
            <wp:effectExtent l="0" t="0" r="0" b="0"/>
            <wp:docPr id="2" name="Рисунок 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карта&#10;&#10;Автоматически созданное опис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4534535"/>
                    </a:xfrm>
                    <a:prstGeom prst="rect">
                      <a:avLst/>
                    </a:prstGeom>
                    <a:noFill/>
                    <a:ln>
                      <a:noFill/>
                    </a:ln>
                  </pic:spPr>
                </pic:pic>
              </a:graphicData>
            </a:graphic>
          </wp:inline>
        </w:drawing>
      </w:r>
    </w:p>
    <w:p w14:paraId="5700BB39" w14:textId="25A69857" w:rsidR="002575E8" w:rsidRPr="002E5882" w:rsidRDefault="002575E8" w:rsidP="002575E8">
      <w:pPr>
        <w:pStyle w:val="affa"/>
        <w:ind w:firstLine="0"/>
        <w:jc w:val="center"/>
        <w:rPr>
          <w:sz w:val="24"/>
          <w:szCs w:val="24"/>
        </w:rPr>
      </w:pPr>
      <w:r w:rsidRPr="002E5882">
        <w:rPr>
          <w:sz w:val="24"/>
          <w:szCs w:val="24"/>
        </w:rPr>
        <w:t xml:space="preserve">Рисунок </w:t>
      </w:r>
      <w:r w:rsidRPr="002E5882">
        <w:rPr>
          <w:noProof/>
          <w:sz w:val="24"/>
          <w:szCs w:val="24"/>
          <w:lang w:val="ru-RU"/>
        </w:rPr>
        <w:t>2.</w:t>
      </w:r>
      <w:r w:rsidRPr="002E5882">
        <w:rPr>
          <w:sz w:val="24"/>
          <w:szCs w:val="24"/>
        </w:rPr>
        <w:t xml:space="preserve"> –</w:t>
      </w:r>
      <w:r w:rsidRPr="002E5882">
        <w:rPr>
          <w:snapToGrid w:val="0"/>
          <w:sz w:val="24"/>
          <w:szCs w:val="24"/>
          <w:shd w:val="clear" w:color="auto" w:fill="FFFFFF"/>
        </w:rPr>
        <w:t xml:space="preserve"> </w:t>
      </w:r>
      <w:r w:rsidRPr="002E5882">
        <w:rPr>
          <w:b w:val="0"/>
          <w:bCs w:val="0"/>
          <w:sz w:val="24"/>
          <w:szCs w:val="24"/>
        </w:rPr>
        <w:t>Социально-экономические коридоры Приморского края</w:t>
      </w:r>
    </w:p>
    <w:p w14:paraId="6A652492" w14:textId="5EFB62C4" w:rsidR="00091C84" w:rsidRPr="002E5882" w:rsidRDefault="002575E8" w:rsidP="00EC0571">
      <w:pPr>
        <w:pStyle w:val="affffffff6"/>
        <w:spacing w:before="0" w:after="0"/>
        <w:ind w:firstLine="709"/>
        <w:rPr>
          <w:shd w:val="clear" w:color="auto" w:fill="FFFFFF"/>
        </w:rPr>
      </w:pPr>
      <w:r w:rsidRPr="002E5882">
        <w:lastRenderedPageBreak/>
        <w:t>Внутри коридоров развиваются экономические и социальные сообщества. Каркас социально-экономических коридоров формируется вдоль планировочных осей</w:t>
      </w:r>
      <w:r w:rsidRPr="002E5882">
        <w:rPr>
          <w:lang w:val="en-US"/>
        </w:rPr>
        <w:t> </w:t>
      </w:r>
      <w:r w:rsidRPr="002E5882">
        <w:t>–</w:t>
      </w:r>
      <w:r w:rsidRPr="002E5882">
        <w:rPr>
          <w:lang w:val="en-US"/>
        </w:rPr>
        <w:t> </w:t>
      </w:r>
      <w:r w:rsidRPr="002E5882">
        <w:t>основных центров системы расселения и транспортных связей края, смежных российских регионов и сопредельных государств.</w:t>
      </w:r>
    </w:p>
    <w:p w14:paraId="37565D20" w14:textId="77777777" w:rsidR="00EC0571" w:rsidRPr="002E5882" w:rsidRDefault="00EC0571" w:rsidP="00EC0571">
      <w:pPr>
        <w:pStyle w:val="affffffff6"/>
        <w:spacing w:before="0" w:after="0"/>
        <w:ind w:firstLine="709"/>
      </w:pPr>
      <w:r w:rsidRPr="002E5882">
        <w:t>Крупные города и групповые системы населенных мест рассматриваются в модели в качестве единого объекта территориального планирования (в отдельных случаях, градостроительного проектирования).</w:t>
      </w:r>
    </w:p>
    <w:p w14:paraId="442F74A0" w14:textId="77777777" w:rsidR="00EC0571" w:rsidRPr="002E5882" w:rsidRDefault="00EC0571" w:rsidP="00EC0571">
      <w:pPr>
        <w:pStyle w:val="affffffff6"/>
        <w:spacing w:before="0" w:after="0"/>
        <w:ind w:firstLine="709"/>
      </w:pPr>
      <w:r w:rsidRPr="002E5882">
        <w:t>Градостроительные зоны являются территориями активного освоения, могут являться частью существующих и перспективных зон экономической и социальной активности в населенных пунктах, за границами населенных пунктов, в застроенной части или на свободных от застройки территориях.</w:t>
      </w:r>
    </w:p>
    <w:p w14:paraId="6B99FB2F" w14:textId="77777777" w:rsidR="00EC0571" w:rsidRPr="002E5882" w:rsidRDefault="00EC0571" w:rsidP="00EC0571">
      <w:pPr>
        <w:pStyle w:val="affffffff6"/>
        <w:spacing w:before="0" w:after="0"/>
        <w:ind w:firstLine="709"/>
      </w:pPr>
      <w:r w:rsidRPr="002E5882">
        <w:t>В качестве градостроительных зон развития в масштабе регионального планирования рассматриваются групповые системы расселения, представленные территориально-сближенными населенными пунктами, пространственные ареалы с транспортно-логистическими, туристско-рекреационными и иными функциями, территории пригородов, требующие комплексного развития.</w:t>
      </w:r>
    </w:p>
    <w:p w14:paraId="0D462AD8" w14:textId="77777777" w:rsidR="00EC0571" w:rsidRPr="002E5882" w:rsidRDefault="00EC0571" w:rsidP="00EC0571">
      <w:pPr>
        <w:pStyle w:val="affffffff6"/>
        <w:spacing w:before="0" w:after="0"/>
        <w:ind w:firstLine="709"/>
      </w:pPr>
      <w:r w:rsidRPr="002E5882">
        <w:t>Развитие таких зон происходит за счет освоения имеющихся ресурсов, трансформации депрессивных территорий, физически и морально устаревших активов, размещения якорных социокультурных объектов с учетом градостроительного потенциала территории.</w:t>
      </w:r>
    </w:p>
    <w:p w14:paraId="79A286F4" w14:textId="77777777" w:rsidR="00EC0571" w:rsidRPr="002E5882" w:rsidRDefault="00EC0571" w:rsidP="00EC0571">
      <w:pPr>
        <w:pStyle w:val="affffffff6"/>
        <w:spacing w:before="0" w:after="0"/>
        <w:ind w:firstLine="709"/>
      </w:pPr>
      <w:r w:rsidRPr="002E5882">
        <w:t>Градостроительными зонами развития также являются природные территории с рекреационным потенциалом, населенные пункты и территории, с потенциальными возможностями развития «агломераций дальневосточных гектаров», территории производств и индустриальных парков в привязке к застроенным территориям или инфраструктуре.</w:t>
      </w:r>
    </w:p>
    <w:p w14:paraId="776A3C36" w14:textId="77777777" w:rsidR="00EC0571" w:rsidRPr="002E5882" w:rsidRDefault="00EC0571" w:rsidP="00EC0571">
      <w:pPr>
        <w:pStyle w:val="affffffff6"/>
        <w:spacing w:before="0" w:after="0"/>
        <w:ind w:firstLine="709"/>
      </w:pPr>
      <w:r w:rsidRPr="002E5882">
        <w:t>Важными структурообразующими узлами края являются города Уссурийск, Арсеньев, Спасск-Дальний, Дальнереченск, Дальнегорск, Партизанск, формирующими свои ареалы взаимодействия с малыми населенными пунктами.</w:t>
      </w:r>
    </w:p>
    <w:p w14:paraId="2C50BAA2" w14:textId="3C5DCC4D" w:rsidR="00DB3ABF" w:rsidRPr="002E5882" w:rsidRDefault="00EC0571" w:rsidP="00EC0571">
      <w:pPr>
        <w:pStyle w:val="affffffff6"/>
        <w:spacing w:before="0" w:after="0"/>
        <w:ind w:firstLine="709"/>
        <w:rPr>
          <w:lang w:val="ru-RU"/>
        </w:rPr>
      </w:pPr>
      <w:r w:rsidRPr="002E5882">
        <w:t>Модель пространственного развития Приморского края</w:t>
      </w:r>
      <w:r w:rsidRPr="002E5882">
        <w:rPr>
          <w:lang w:val="ru-RU"/>
        </w:rPr>
        <w:t>:</w:t>
      </w:r>
    </w:p>
    <w:p w14:paraId="2769E88C" w14:textId="77777777" w:rsidR="00EC0571" w:rsidRPr="002E5882" w:rsidRDefault="00EC0571">
      <w:pPr>
        <w:pStyle w:val="a"/>
        <w:numPr>
          <w:ilvl w:val="0"/>
          <w:numId w:val="53"/>
        </w:numPr>
        <w:tabs>
          <w:tab w:val="left" w:pos="1134"/>
        </w:tabs>
        <w:spacing w:before="0"/>
        <w:ind w:left="0" w:firstLine="709"/>
        <w:contextualSpacing/>
      </w:pPr>
      <w:r w:rsidRPr="002E5882">
        <w:t>Крупные города являются агентами качественных пространственных изменений. В Концепции пространственного планирования акцентируются опорные центры – города</w:t>
      </w:r>
      <w:r w:rsidRPr="002E5882">
        <w:rPr>
          <w:lang w:val="en-US"/>
        </w:rPr>
        <w:t>-</w:t>
      </w:r>
      <w:r w:rsidRPr="002E5882">
        <w:t>лидеры.</w:t>
      </w:r>
    </w:p>
    <w:p w14:paraId="250B1B94" w14:textId="77777777" w:rsidR="00EC0571" w:rsidRPr="002E5882" w:rsidRDefault="00EC0571">
      <w:pPr>
        <w:pStyle w:val="a"/>
        <w:numPr>
          <w:ilvl w:val="0"/>
          <w:numId w:val="52"/>
        </w:numPr>
        <w:tabs>
          <w:tab w:val="left" w:pos="1134"/>
        </w:tabs>
        <w:spacing w:before="0"/>
        <w:ind w:left="0" w:firstLine="709"/>
        <w:contextualSpacing/>
      </w:pPr>
      <w:r w:rsidRPr="002E5882">
        <w:t>Малые города и сельская местность рассматриваются как устойчиво развивающееся пространство, находящееся в тесном взаимодействии с урбанизированными территориями и представляющее значимый потенциал для социально-экономического развития региона в целом.</w:t>
      </w:r>
    </w:p>
    <w:p w14:paraId="362DB2A4" w14:textId="77777777" w:rsidR="00EC0571" w:rsidRPr="002E5882" w:rsidRDefault="00EC0571">
      <w:pPr>
        <w:pStyle w:val="a"/>
        <w:numPr>
          <w:ilvl w:val="0"/>
          <w:numId w:val="52"/>
        </w:numPr>
        <w:tabs>
          <w:tab w:val="left" w:pos="1134"/>
        </w:tabs>
        <w:spacing w:before="0"/>
        <w:ind w:left="0" w:firstLine="709"/>
        <w:contextualSpacing/>
      </w:pPr>
      <w:r w:rsidRPr="002E5882">
        <w:t>Территориально-экономическое зонирование позволяет определиться с политиками развития всех без исключения муниципальных образований региона.</w:t>
      </w:r>
    </w:p>
    <w:p w14:paraId="122B080F" w14:textId="77777777" w:rsidR="00EC0571" w:rsidRPr="002E5882" w:rsidRDefault="00EC0571">
      <w:pPr>
        <w:pStyle w:val="a"/>
        <w:numPr>
          <w:ilvl w:val="0"/>
          <w:numId w:val="52"/>
        </w:numPr>
        <w:tabs>
          <w:tab w:val="left" w:pos="1134"/>
        </w:tabs>
        <w:spacing w:before="0"/>
        <w:ind w:left="0" w:firstLine="709"/>
        <w:contextualSpacing/>
      </w:pPr>
      <w:r w:rsidRPr="002E5882">
        <w:t>Социально-экономические коридоры и градостроительные зоны развития фиксируют приоритетные направления и позволяют выявить территории-драйверы.</w:t>
      </w:r>
    </w:p>
    <w:p w14:paraId="7573873A" w14:textId="77777777" w:rsidR="00EC0571" w:rsidRPr="002E5882" w:rsidRDefault="00EC0571" w:rsidP="00E35AF9">
      <w:pPr>
        <w:pStyle w:val="affffffff6"/>
        <w:spacing w:before="0" w:after="0"/>
        <w:ind w:firstLine="709"/>
        <w:rPr>
          <w:shd w:val="clear" w:color="auto" w:fill="FFFFFF"/>
          <w:lang w:val="ru-RU"/>
        </w:rPr>
      </w:pPr>
    </w:p>
    <w:p w14:paraId="2129EF3D" w14:textId="60CBC11D" w:rsidR="00DB3ABF" w:rsidRPr="002E5882" w:rsidRDefault="00DB3ABF" w:rsidP="00E35AF9">
      <w:pPr>
        <w:pStyle w:val="affffffff6"/>
        <w:spacing w:before="0" w:after="0"/>
        <w:ind w:firstLine="709"/>
        <w:rPr>
          <w:shd w:val="clear" w:color="auto" w:fill="FFFFFF"/>
        </w:rPr>
      </w:pPr>
    </w:p>
    <w:p w14:paraId="03BC5A18" w14:textId="6BD8F50D" w:rsidR="00DB3ABF" w:rsidRPr="002E5882" w:rsidRDefault="00DB3ABF" w:rsidP="00E35AF9">
      <w:pPr>
        <w:pStyle w:val="affffffff6"/>
        <w:spacing w:before="0" w:after="0"/>
        <w:ind w:firstLine="709"/>
        <w:rPr>
          <w:shd w:val="clear" w:color="auto" w:fill="FFFFFF"/>
        </w:rPr>
      </w:pPr>
    </w:p>
    <w:p w14:paraId="7D3DE59C" w14:textId="4A9E9578" w:rsidR="00DB3ABF" w:rsidRPr="002E5882" w:rsidRDefault="00DB3ABF" w:rsidP="00E35AF9">
      <w:pPr>
        <w:pStyle w:val="affffffff6"/>
        <w:spacing w:before="0" w:after="0"/>
        <w:ind w:firstLine="709"/>
        <w:rPr>
          <w:shd w:val="clear" w:color="auto" w:fill="FFFFFF"/>
        </w:rPr>
      </w:pPr>
    </w:p>
    <w:p w14:paraId="40D909EA" w14:textId="615E305F" w:rsidR="00DB3ABF" w:rsidRPr="002E5882" w:rsidRDefault="00DB3ABF" w:rsidP="00E35AF9">
      <w:pPr>
        <w:pStyle w:val="affffffff6"/>
        <w:spacing w:before="0" w:after="0"/>
        <w:ind w:firstLine="709"/>
        <w:rPr>
          <w:shd w:val="clear" w:color="auto" w:fill="FFFFFF"/>
        </w:rPr>
      </w:pPr>
    </w:p>
    <w:p w14:paraId="79F34258" w14:textId="61D24D4D" w:rsidR="00ED6F80" w:rsidRPr="002E5882" w:rsidRDefault="00ED6F80">
      <w:pPr>
        <w:pStyle w:val="1"/>
        <w:pageBreakBefore/>
        <w:numPr>
          <w:ilvl w:val="0"/>
          <w:numId w:val="2"/>
        </w:numPr>
        <w:spacing w:after="240"/>
        <w:ind w:left="714" w:hanging="357"/>
        <w:jc w:val="both"/>
        <w:rPr>
          <w:rFonts w:ascii="Times New Roman" w:hAnsi="Times New Roman" w:cs="Times New Roman"/>
          <w:b/>
          <w:bCs/>
          <w:color w:val="auto"/>
          <w:sz w:val="28"/>
          <w:szCs w:val="28"/>
        </w:rPr>
      </w:pPr>
      <w:bookmarkStart w:id="9" w:name="_Toc115433799"/>
      <w:r w:rsidRPr="002E5882">
        <w:rPr>
          <w:rFonts w:ascii="Times New Roman" w:hAnsi="Times New Roman" w:cs="Times New Roman"/>
          <w:b/>
          <w:bCs/>
          <w:color w:val="auto"/>
          <w:sz w:val="28"/>
          <w:szCs w:val="28"/>
        </w:rPr>
        <w:lastRenderedPageBreak/>
        <w:t>Современная ситуация, потенциал развития территории</w:t>
      </w:r>
      <w:bookmarkEnd w:id="9"/>
    </w:p>
    <w:p w14:paraId="115473EC" w14:textId="44663C76" w:rsidR="00B4208F" w:rsidRPr="002E5882" w:rsidRDefault="00B4208F">
      <w:pPr>
        <w:pStyle w:val="2"/>
        <w:numPr>
          <w:ilvl w:val="1"/>
          <w:numId w:val="2"/>
        </w:numPr>
        <w:spacing w:after="120"/>
        <w:ind w:left="788" w:hanging="431"/>
        <w:rPr>
          <w:rFonts w:ascii="Times New Roman" w:hAnsi="Times New Roman" w:cs="Times New Roman"/>
          <w:b/>
          <w:bCs/>
          <w:color w:val="auto"/>
          <w:sz w:val="24"/>
          <w:szCs w:val="24"/>
        </w:rPr>
      </w:pPr>
      <w:bookmarkStart w:id="10" w:name="_Toc115433800"/>
      <w:r w:rsidRPr="002E5882">
        <w:rPr>
          <w:rFonts w:ascii="Times New Roman" w:hAnsi="Times New Roman" w:cs="Times New Roman"/>
          <w:b/>
          <w:bCs/>
          <w:color w:val="auto"/>
          <w:sz w:val="24"/>
          <w:szCs w:val="24"/>
        </w:rPr>
        <w:t>Характеристика современной ситуации, особенности и потенциал развития территории</w:t>
      </w:r>
      <w:bookmarkEnd w:id="10"/>
    </w:p>
    <w:p w14:paraId="0F1AEC75" w14:textId="2A6C9CF1" w:rsidR="00B754CF" w:rsidRPr="002E5882" w:rsidRDefault="00B754CF" w:rsidP="00B754CF">
      <w:pPr>
        <w:shd w:val="clear" w:color="auto" w:fill="FFFFFF"/>
        <w:ind w:firstLine="709"/>
        <w:jc w:val="both"/>
        <w:rPr>
          <w:rFonts w:ascii="Times New Roman" w:eastAsia="Times New Roman" w:hAnsi="Times New Roman" w:cs="Times New Roman"/>
          <w:sz w:val="24"/>
          <w:szCs w:val="24"/>
          <w:lang w:eastAsia="ru-RU"/>
        </w:rPr>
      </w:pPr>
      <w:bookmarkStart w:id="11" w:name="_Toc62468644"/>
      <w:r w:rsidRPr="002E5882">
        <w:rPr>
          <w:rFonts w:ascii="Times New Roman" w:hAnsi="Times New Roman" w:cs="Times New Roman"/>
          <w:b/>
          <w:sz w:val="24"/>
          <w:szCs w:val="24"/>
        </w:rPr>
        <w:t xml:space="preserve">Местоположение </w:t>
      </w:r>
      <w:bookmarkEnd w:id="11"/>
      <w:r w:rsidR="00483C3A" w:rsidRPr="002E5882">
        <w:rPr>
          <w:rFonts w:ascii="Times New Roman" w:hAnsi="Times New Roman" w:cs="Times New Roman"/>
          <w:b/>
          <w:bCs/>
          <w:sz w:val="24"/>
          <w:szCs w:val="24"/>
        </w:rPr>
        <w:t>Ханкайского муниципального округа</w:t>
      </w:r>
    </w:p>
    <w:p w14:paraId="539D0BB4" w14:textId="77777777" w:rsidR="00483C3A" w:rsidRPr="002E5882" w:rsidRDefault="00483C3A" w:rsidP="00483C3A">
      <w:pPr>
        <w:ind w:firstLine="709"/>
        <w:contextualSpacing/>
        <w:jc w:val="both"/>
        <w:rPr>
          <w:rFonts w:ascii="Times New Roman" w:hAnsi="Times New Roman"/>
          <w:sz w:val="24"/>
          <w:szCs w:val="24"/>
        </w:rPr>
      </w:pPr>
      <w:bookmarkStart w:id="12" w:name="_Toc337125112"/>
      <w:bookmarkStart w:id="13" w:name="_Toc340212793"/>
      <w:bookmarkStart w:id="14" w:name="_Toc342835904"/>
      <w:bookmarkStart w:id="15" w:name="_Toc345316142"/>
      <w:bookmarkStart w:id="16" w:name="_Toc345510091"/>
      <w:bookmarkStart w:id="17" w:name="_Toc373678841"/>
      <w:bookmarkStart w:id="18" w:name="_Toc391717229"/>
      <w:bookmarkStart w:id="19" w:name="_Toc391717334"/>
      <w:bookmarkStart w:id="20" w:name="_Toc397187964"/>
      <w:bookmarkStart w:id="21" w:name="_Toc397241472"/>
      <w:bookmarkStart w:id="22" w:name="_Toc402346720"/>
      <w:bookmarkStart w:id="23" w:name="_Toc403824886"/>
      <w:bookmarkStart w:id="24" w:name="_Toc404432594"/>
      <w:bookmarkStart w:id="25" w:name="_Toc419370690"/>
      <w:bookmarkStart w:id="26" w:name="_Toc419973658"/>
      <w:bookmarkStart w:id="27" w:name="_Toc442008390"/>
      <w:bookmarkStart w:id="28" w:name="_Toc442523031"/>
      <w:bookmarkStart w:id="29" w:name="_Toc442523289"/>
      <w:bookmarkStart w:id="30" w:name="_Toc62468647"/>
      <w:r w:rsidRPr="002E5882">
        <w:rPr>
          <w:rFonts w:ascii="Times New Roman" w:hAnsi="Times New Roman"/>
          <w:sz w:val="24"/>
          <w:szCs w:val="24"/>
        </w:rPr>
        <w:t xml:space="preserve">Ханкайский муниципальный округ образован путем преобразования </w:t>
      </w:r>
      <w:r w:rsidRPr="002E5882">
        <w:rPr>
          <w:rFonts w:ascii="Times New Roman" w:hAnsi="Times New Roman"/>
          <w:sz w:val="24"/>
          <w:szCs w:val="24"/>
          <w:shd w:val="clear" w:color="auto" w:fill="FFFFFF"/>
        </w:rPr>
        <w:t>Ильинского сельского поселения, Камень-</w:t>
      </w:r>
      <w:proofErr w:type="spellStart"/>
      <w:r w:rsidRPr="002E5882">
        <w:rPr>
          <w:rFonts w:ascii="Times New Roman" w:hAnsi="Times New Roman"/>
          <w:sz w:val="24"/>
          <w:szCs w:val="24"/>
          <w:shd w:val="clear" w:color="auto" w:fill="FFFFFF"/>
        </w:rPr>
        <w:t>Рыболовского</w:t>
      </w:r>
      <w:proofErr w:type="spellEnd"/>
      <w:r w:rsidRPr="002E5882">
        <w:rPr>
          <w:rFonts w:ascii="Times New Roman" w:hAnsi="Times New Roman"/>
          <w:sz w:val="24"/>
          <w:szCs w:val="24"/>
          <w:shd w:val="clear" w:color="auto" w:fill="FFFFFF"/>
        </w:rPr>
        <w:t xml:space="preserve"> сельского поселения, </w:t>
      </w:r>
      <w:proofErr w:type="spellStart"/>
      <w:r w:rsidRPr="002E5882">
        <w:rPr>
          <w:rFonts w:ascii="Times New Roman" w:hAnsi="Times New Roman"/>
          <w:sz w:val="24"/>
          <w:szCs w:val="24"/>
          <w:shd w:val="clear" w:color="auto" w:fill="FFFFFF"/>
        </w:rPr>
        <w:t>Новокачалинского</w:t>
      </w:r>
      <w:proofErr w:type="spellEnd"/>
      <w:r w:rsidRPr="002E5882">
        <w:rPr>
          <w:rFonts w:ascii="Times New Roman" w:hAnsi="Times New Roman"/>
          <w:sz w:val="24"/>
          <w:szCs w:val="24"/>
          <w:shd w:val="clear" w:color="auto" w:fill="FFFFFF"/>
        </w:rPr>
        <w:t xml:space="preserve"> сельского поселения и Ханкайского муниципального района, входящие в состав Ханкайского муниципального района Приморского края, путем их объединения в новое муниципальное образование - Ханкайский муниципальный округ Приморского края, в соответствии с З</w:t>
      </w:r>
      <w:r w:rsidRPr="002E5882">
        <w:rPr>
          <w:rFonts w:ascii="Times New Roman" w:eastAsia="Times New Roman" w:hAnsi="Times New Roman"/>
          <w:sz w:val="24"/>
          <w:szCs w:val="24"/>
          <w:lang w:eastAsia="ar-SA"/>
        </w:rPr>
        <w:t>аконом Приморского края от 30.03.2020 года № 775-КЗ «О Ханкайском муниципальном округе Приморского края».</w:t>
      </w:r>
    </w:p>
    <w:p w14:paraId="4AD6D680" w14:textId="77777777" w:rsidR="00483C3A" w:rsidRPr="002E5882" w:rsidRDefault="00483C3A" w:rsidP="00483C3A">
      <w:pPr>
        <w:ind w:firstLine="709"/>
        <w:contextualSpacing/>
        <w:jc w:val="both"/>
        <w:rPr>
          <w:rFonts w:ascii="Times New Roman" w:hAnsi="Times New Roman"/>
          <w:sz w:val="24"/>
          <w:szCs w:val="24"/>
          <w:shd w:val="clear" w:color="auto" w:fill="FFFFFF"/>
        </w:rPr>
      </w:pPr>
      <w:bookmarkStart w:id="31" w:name="_Hlk113173955"/>
      <w:r w:rsidRPr="002E5882">
        <w:rPr>
          <w:rFonts w:ascii="Times New Roman" w:hAnsi="Times New Roman"/>
          <w:sz w:val="24"/>
          <w:szCs w:val="24"/>
          <w:shd w:val="clear" w:color="auto" w:fill="FFFFFF"/>
        </w:rPr>
        <w:t xml:space="preserve">В состав территории муниципального округа входят села Алексеевка, Астраханка, Владимиро-Петровка, Дворянка, Ильинка, Камень-Рыболов, </w:t>
      </w:r>
      <w:proofErr w:type="spellStart"/>
      <w:r w:rsidRPr="002E5882">
        <w:rPr>
          <w:rFonts w:ascii="Times New Roman" w:hAnsi="Times New Roman"/>
          <w:sz w:val="24"/>
          <w:szCs w:val="24"/>
          <w:shd w:val="clear" w:color="auto" w:fill="FFFFFF"/>
        </w:rPr>
        <w:t>Кировка</w:t>
      </w:r>
      <w:proofErr w:type="spellEnd"/>
      <w:r w:rsidRPr="002E5882">
        <w:rPr>
          <w:rFonts w:ascii="Times New Roman" w:hAnsi="Times New Roman"/>
          <w:sz w:val="24"/>
          <w:szCs w:val="24"/>
          <w:shd w:val="clear" w:color="auto" w:fill="FFFFFF"/>
        </w:rPr>
        <w:t xml:space="preserve">, Комиссарово, Люблино, Майское, </w:t>
      </w:r>
      <w:proofErr w:type="spellStart"/>
      <w:r w:rsidRPr="002E5882">
        <w:rPr>
          <w:rFonts w:ascii="Times New Roman" w:hAnsi="Times New Roman"/>
          <w:sz w:val="24"/>
          <w:szCs w:val="24"/>
          <w:shd w:val="clear" w:color="auto" w:fill="FFFFFF"/>
        </w:rPr>
        <w:t>Мельгуновка</w:t>
      </w:r>
      <w:proofErr w:type="spellEnd"/>
      <w:r w:rsidRPr="002E5882">
        <w:rPr>
          <w:rFonts w:ascii="Times New Roman" w:hAnsi="Times New Roman"/>
          <w:sz w:val="24"/>
          <w:szCs w:val="24"/>
          <w:shd w:val="clear" w:color="auto" w:fill="FFFFFF"/>
        </w:rPr>
        <w:t xml:space="preserve">, </w:t>
      </w:r>
      <w:proofErr w:type="spellStart"/>
      <w:r w:rsidRPr="002E5882">
        <w:rPr>
          <w:rFonts w:ascii="Times New Roman" w:hAnsi="Times New Roman"/>
          <w:sz w:val="24"/>
          <w:szCs w:val="24"/>
          <w:shd w:val="clear" w:color="auto" w:fill="FFFFFF"/>
        </w:rPr>
        <w:t>Новокачалинск</w:t>
      </w:r>
      <w:proofErr w:type="spellEnd"/>
      <w:r w:rsidRPr="002E5882">
        <w:rPr>
          <w:rFonts w:ascii="Times New Roman" w:hAnsi="Times New Roman"/>
          <w:sz w:val="24"/>
          <w:szCs w:val="24"/>
          <w:shd w:val="clear" w:color="auto" w:fill="FFFFFF"/>
        </w:rPr>
        <w:t xml:space="preserve">, Новониколаевка, </w:t>
      </w:r>
      <w:proofErr w:type="spellStart"/>
      <w:r w:rsidRPr="002E5882">
        <w:rPr>
          <w:rFonts w:ascii="Times New Roman" w:hAnsi="Times New Roman"/>
          <w:sz w:val="24"/>
          <w:szCs w:val="24"/>
          <w:shd w:val="clear" w:color="auto" w:fill="FFFFFF"/>
        </w:rPr>
        <w:t>Новоселище</w:t>
      </w:r>
      <w:proofErr w:type="spellEnd"/>
      <w:r w:rsidRPr="002E5882">
        <w:rPr>
          <w:rFonts w:ascii="Times New Roman" w:hAnsi="Times New Roman"/>
          <w:sz w:val="24"/>
          <w:szCs w:val="24"/>
          <w:shd w:val="clear" w:color="auto" w:fill="FFFFFF"/>
        </w:rPr>
        <w:t xml:space="preserve">, Октябрьское, Пархоменко, Первомайское, </w:t>
      </w:r>
      <w:proofErr w:type="spellStart"/>
      <w:r w:rsidRPr="002E5882">
        <w:rPr>
          <w:rFonts w:ascii="Times New Roman" w:hAnsi="Times New Roman"/>
          <w:sz w:val="24"/>
          <w:szCs w:val="24"/>
          <w:shd w:val="clear" w:color="auto" w:fill="FFFFFF"/>
        </w:rPr>
        <w:t>Платоно</w:t>
      </w:r>
      <w:proofErr w:type="spellEnd"/>
      <w:r w:rsidRPr="002E5882">
        <w:rPr>
          <w:rFonts w:ascii="Times New Roman" w:hAnsi="Times New Roman"/>
          <w:sz w:val="24"/>
          <w:szCs w:val="24"/>
          <w:shd w:val="clear" w:color="auto" w:fill="FFFFFF"/>
        </w:rPr>
        <w:t>-Александровское, Рассказово, Троицкое, Турий Рог, Удобное, железнодорожная станция Ильинка, железнодорожная станция Камень-Рыболов, железнодорожный разъезд Морозовка.</w:t>
      </w:r>
    </w:p>
    <w:p w14:paraId="2EEFCBBC" w14:textId="77777777" w:rsidR="00483C3A" w:rsidRPr="002E5882" w:rsidRDefault="00483C3A" w:rsidP="00483C3A">
      <w:pPr>
        <w:ind w:firstLine="709"/>
        <w:contextualSpacing/>
        <w:jc w:val="both"/>
        <w:rPr>
          <w:rFonts w:ascii="Times New Roman" w:hAnsi="Times New Roman"/>
          <w:sz w:val="24"/>
          <w:szCs w:val="24"/>
        </w:rPr>
      </w:pPr>
      <w:r w:rsidRPr="002E5882">
        <w:rPr>
          <w:rFonts w:ascii="Times New Roman" w:hAnsi="Times New Roman"/>
          <w:sz w:val="24"/>
          <w:szCs w:val="24"/>
          <w:shd w:val="clear" w:color="auto" w:fill="FFFFFF"/>
        </w:rPr>
        <w:t>Административным центром муниципального округа является село Камень-Рыболов</w:t>
      </w:r>
      <w:r w:rsidRPr="002E5882">
        <w:rPr>
          <w:rFonts w:ascii="Times New Roman" w:hAnsi="Times New Roman"/>
          <w:sz w:val="24"/>
          <w:szCs w:val="24"/>
        </w:rPr>
        <w:t>.</w:t>
      </w:r>
    </w:p>
    <w:bookmarkEnd w:id="31"/>
    <w:p w14:paraId="4067BFF7" w14:textId="77777777" w:rsidR="00483C3A" w:rsidRPr="002E5882" w:rsidRDefault="00483C3A" w:rsidP="00483C3A">
      <w:pPr>
        <w:ind w:firstLine="709"/>
        <w:contextualSpacing/>
        <w:jc w:val="both"/>
        <w:rPr>
          <w:rFonts w:ascii="Times New Roman" w:hAnsi="Times New Roman"/>
          <w:sz w:val="24"/>
          <w:szCs w:val="24"/>
        </w:rPr>
      </w:pPr>
      <w:r w:rsidRPr="002E5882">
        <w:rPr>
          <w:rFonts w:ascii="Times New Roman" w:hAnsi="Times New Roman"/>
          <w:sz w:val="24"/>
          <w:szCs w:val="24"/>
        </w:rPr>
        <w:t>Ханкайский муниципальный округ расположен в северо-западной части Приморского края.</w:t>
      </w:r>
    </w:p>
    <w:p w14:paraId="673C4A4F" w14:textId="580EBA30" w:rsidR="00483C3A" w:rsidRPr="002E5882" w:rsidRDefault="00483C3A" w:rsidP="00483C3A">
      <w:pPr>
        <w:ind w:firstLine="709"/>
        <w:jc w:val="both"/>
        <w:rPr>
          <w:rFonts w:ascii="Times New Roman" w:hAnsi="Times New Roman"/>
          <w:sz w:val="24"/>
          <w:szCs w:val="24"/>
        </w:rPr>
      </w:pPr>
      <w:r w:rsidRPr="002E5882">
        <w:rPr>
          <w:rFonts w:ascii="Times New Roman" w:hAnsi="Times New Roman"/>
          <w:sz w:val="24"/>
          <w:szCs w:val="24"/>
        </w:rPr>
        <w:t xml:space="preserve">Общая протяженность границы Ханкайского муниципального округа составляет примерно 390,3 км, из которых 252,0 км - сухопутная часть и 138,3 км - водная часть границы, при этом 92,6 км является Государственной границей Российской Федерации водная часть границы проходит по побережью озера Ханка. </w:t>
      </w:r>
    </w:p>
    <w:p w14:paraId="0EFBA1E7" w14:textId="77777777" w:rsidR="00483C3A" w:rsidRPr="002E5882" w:rsidRDefault="00483C3A" w:rsidP="00483C3A">
      <w:pPr>
        <w:ind w:firstLine="709"/>
        <w:jc w:val="both"/>
        <w:rPr>
          <w:rFonts w:ascii="Times New Roman" w:hAnsi="Times New Roman"/>
          <w:sz w:val="24"/>
          <w:szCs w:val="24"/>
        </w:rPr>
      </w:pPr>
      <w:r w:rsidRPr="002E5882">
        <w:rPr>
          <w:rFonts w:ascii="Times New Roman" w:hAnsi="Times New Roman"/>
          <w:sz w:val="24"/>
          <w:szCs w:val="24"/>
        </w:rPr>
        <w:t>Ханкайский муниципальный округ граничит:</w:t>
      </w:r>
    </w:p>
    <w:p w14:paraId="667ECF4A" w14:textId="77777777" w:rsidR="00483C3A" w:rsidRPr="002E5882" w:rsidRDefault="00483C3A" w:rsidP="00483C3A">
      <w:pPr>
        <w:ind w:firstLine="709"/>
        <w:jc w:val="both"/>
        <w:rPr>
          <w:rFonts w:ascii="Times New Roman" w:hAnsi="Times New Roman"/>
          <w:sz w:val="24"/>
          <w:szCs w:val="24"/>
        </w:rPr>
      </w:pPr>
      <w:r w:rsidRPr="002E5882">
        <w:rPr>
          <w:rFonts w:ascii="Times New Roman" w:hAnsi="Times New Roman"/>
          <w:sz w:val="24"/>
          <w:szCs w:val="24"/>
        </w:rPr>
        <w:t>- на севере и северо-западе - с Китайской Народной Республикой;</w:t>
      </w:r>
    </w:p>
    <w:p w14:paraId="29E348D0" w14:textId="77777777" w:rsidR="00483C3A" w:rsidRPr="002E5882" w:rsidRDefault="00483C3A" w:rsidP="00483C3A">
      <w:pPr>
        <w:ind w:firstLine="709"/>
        <w:jc w:val="both"/>
        <w:rPr>
          <w:rFonts w:ascii="Times New Roman" w:hAnsi="Times New Roman"/>
          <w:sz w:val="24"/>
          <w:szCs w:val="24"/>
        </w:rPr>
      </w:pPr>
      <w:r w:rsidRPr="002E5882">
        <w:rPr>
          <w:rFonts w:ascii="Times New Roman" w:hAnsi="Times New Roman"/>
          <w:sz w:val="24"/>
          <w:szCs w:val="24"/>
        </w:rPr>
        <w:t>- на западе – с Пограничным муниципальным районом;</w:t>
      </w:r>
    </w:p>
    <w:p w14:paraId="0F6D21DE" w14:textId="77777777" w:rsidR="00483C3A" w:rsidRPr="002E5882" w:rsidRDefault="00483C3A" w:rsidP="00483C3A">
      <w:pPr>
        <w:ind w:firstLine="709"/>
        <w:jc w:val="both"/>
        <w:rPr>
          <w:rFonts w:ascii="Times New Roman" w:hAnsi="Times New Roman"/>
          <w:sz w:val="24"/>
          <w:szCs w:val="24"/>
        </w:rPr>
      </w:pPr>
      <w:r w:rsidRPr="002E5882">
        <w:rPr>
          <w:rFonts w:ascii="Times New Roman" w:hAnsi="Times New Roman"/>
          <w:sz w:val="24"/>
          <w:szCs w:val="24"/>
        </w:rPr>
        <w:t>- на юге – с Хорольским муниципальным районом;</w:t>
      </w:r>
    </w:p>
    <w:p w14:paraId="68B8EE01" w14:textId="77777777" w:rsidR="00483C3A" w:rsidRPr="002E5882" w:rsidRDefault="00483C3A" w:rsidP="00483C3A">
      <w:pPr>
        <w:ind w:firstLine="709"/>
        <w:jc w:val="both"/>
        <w:rPr>
          <w:rFonts w:ascii="Times New Roman" w:hAnsi="Times New Roman"/>
          <w:sz w:val="24"/>
          <w:szCs w:val="24"/>
        </w:rPr>
      </w:pPr>
      <w:r w:rsidRPr="002E5882">
        <w:rPr>
          <w:rFonts w:ascii="Times New Roman" w:hAnsi="Times New Roman"/>
          <w:sz w:val="24"/>
          <w:szCs w:val="24"/>
        </w:rPr>
        <w:t xml:space="preserve">- на востоке - с озером Ханка. </w:t>
      </w:r>
    </w:p>
    <w:p w14:paraId="198F8A96" w14:textId="2C230F4D" w:rsidR="00483C3A" w:rsidRPr="002E5882" w:rsidRDefault="00483C3A" w:rsidP="00483C3A">
      <w:pPr>
        <w:ind w:firstLine="709"/>
        <w:contextualSpacing/>
        <w:jc w:val="both"/>
        <w:rPr>
          <w:rFonts w:ascii="Times New Roman" w:hAnsi="Times New Roman"/>
          <w:sz w:val="24"/>
          <w:szCs w:val="24"/>
        </w:rPr>
      </w:pPr>
      <w:r w:rsidRPr="002E5882">
        <w:rPr>
          <w:rFonts w:ascii="Times New Roman" w:hAnsi="Times New Roman"/>
          <w:sz w:val="24"/>
          <w:szCs w:val="24"/>
        </w:rPr>
        <w:t xml:space="preserve">Общая площадь территории Ханкайский муниципальный округ составляет </w:t>
      </w:r>
      <w:r w:rsidR="002E5882" w:rsidRPr="002E5882">
        <w:rPr>
          <w:rFonts w:ascii="Times New Roman" w:eastAsia="Times New Roman" w:hAnsi="Times New Roman"/>
          <w:sz w:val="24"/>
          <w:szCs w:val="24"/>
          <w:lang w:eastAsia="ru-RU"/>
        </w:rPr>
        <w:t>270690,76</w:t>
      </w:r>
      <w:r w:rsidRPr="002E5882">
        <w:rPr>
          <w:rFonts w:ascii="Times New Roman" w:hAnsi="Times New Roman"/>
          <w:sz w:val="24"/>
          <w:szCs w:val="24"/>
        </w:rPr>
        <w:t xml:space="preserve"> </w:t>
      </w:r>
      <w:r w:rsidR="002E5882" w:rsidRPr="002E5882">
        <w:rPr>
          <w:rFonts w:ascii="Times New Roman" w:hAnsi="Times New Roman"/>
          <w:sz w:val="24"/>
          <w:szCs w:val="24"/>
        </w:rPr>
        <w:t>га</w:t>
      </w:r>
      <w:r w:rsidRPr="002E5882">
        <w:rPr>
          <w:rFonts w:ascii="Times New Roman" w:hAnsi="Times New Roman"/>
          <w:sz w:val="24"/>
          <w:szCs w:val="24"/>
        </w:rPr>
        <w:t>.</w:t>
      </w:r>
    </w:p>
    <w:p w14:paraId="32C45763" w14:textId="77777777" w:rsidR="00483C3A" w:rsidRPr="002E5882" w:rsidRDefault="00483C3A" w:rsidP="00483C3A">
      <w:pPr>
        <w:ind w:firstLine="709"/>
        <w:jc w:val="both"/>
        <w:rPr>
          <w:rFonts w:ascii="Times New Roman" w:hAnsi="Times New Roman"/>
          <w:sz w:val="24"/>
          <w:szCs w:val="24"/>
        </w:rPr>
      </w:pPr>
      <w:r w:rsidRPr="002E5882">
        <w:rPr>
          <w:rFonts w:ascii="Times New Roman" w:hAnsi="Times New Roman"/>
          <w:sz w:val="24"/>
          <w:szCs w:val="24"/>
        </w:rPr>
        <w:t>Ханкайский муниципальный округ является сельскохозяйственным со слабо развитой промышленностью.</w:t>
      </w:r>
    </w:p>
    <w:p w14:paraId="315941F7" w14:textId="77777777" w:rsidR="00483C3A" w:rsidRPr="002E5882" w:rsidRDefault="00483C3A" w:rsidP="00483C3A">
      <w:pPr>
        <w:ind w:firstLine="709"/>
        <w:jc w:val="both"/>
        <w:rPr>
          <w:rFonts w:ascii="Times New Roman" w:hAnsi="Times New Roman"/>
          <w:sz w:val="24"/>
          <w:szCs w:val="24"/>
        </w:rPr>
      </w:pPr>
      <w:r w:rsidRPr="002E5882">
        <w:rPr>
          <w:rFonts w:ascii="Times New Roman" w:hAnsi="Times New Roman"/>
          <w:sz w:val="24"/>
          <w:szCs w:val="24"/>
        </w:rPr>
        <w:t xml:space="preserve">Основными транспортными магистралями на территории округа являются железная дорога и автомобильная дорога регионального значения «Турий Рог – Михайловка», которые пересекают весь район с севера на юг. </w:t>
      </w:r>
    </w:p>
    <w:p w14:paraId="484461C5" w14:textId="77777777" w:rsidR="00483C3A" w:rsidRPr="002E5882" w:rsidRDefault="00483C3A" w:rsidP="00483C3A">
      <w:pPr>
        <w:ind w:firstLine="709"/>
        <w:jc w:val="both"/>
        <w:rPr>
          <w:rFonts w:ascii="Times New Roman" w:hAnsi="Times New Roman"/>
          <w:sz w:val="24"/>
          <w:szCs w:val="24"/>
          <w:shd w:val="clear" w:color="auto" w:fill="FFFFFF"/>
        </w:rPr>
      </w:pPr>
      <w:r w:rsidRPr="002E5882">
        <w:rPr>
          <w:rFonts w:ascii="Times New Roman" w:hAnsi="Times New Roman"/>
          <w:sz w:val="24"/>
          <w:szCs w:val="24"/>
        </w:rPr>
        <w:t>Согласно «Стратегии социально-экономического развития Приморского края до 2030 г.», Приморски</w:t>
      </w:r>
      <w:r w:rsidRPr="002E5882">
        <w:rPr>
          <w:rFonts w:ascii="Times New Roman" w:hAnsi="Times New Roman"/>
          <w:sz w:val="24"/>
          <w:szCs w:val="24"/>
          <w:shd w:val="clear" w:color="auto" w:fill="FFFFFF"/>
        </w:rPr>
        <w:t xml:space="preserve">й край обладает выгодным географическим расположением в Азиатско-Тихоокеанском регионе (АТР). Перспективы экономической интеграции России в АТР, в том числе в части наращивания </w:t>
      </w:r>
      <w:proofErr w:type="spellStart"/>
      <w:r w:rsidRPr="002E5882">
        <w:rPr>
          <w:rFonts w:ascii="Times New Roman" w:hAnsi="Times New Roman"/>
          <w:sz w:val="24"/>
          <w:szCs w:val="24"/>
          <w:shd w:val="clear" w:color="auto" w:fill="FFFFFF"/>
        </w:rPr>
        <w:t>нересурсного</w:t>
      </w:r>
      <w:proofErr w:type="spellEnd"/>
      <w:r w:rsidRPr="002E5882">
        <w:rPr>
          <w:rFonts w:ascii="Times New Roman" w:hAnsi="Times New Roman"/>
          <w:sz w:val="24"/>
          <w:szCs w:val="24"/>
          <w:shd w:val="clear" w:color="auto" w:fill="FFFFFF"/>
        </w:rPr>
        <w:t xml:space="preserve"> экспорта товаров и услуг, в значительной степени связаны с развитием отраслей экономики </w:t>
      </w:r>
      <w:r w:rsidRPr="002E5882">
        <w:rPr>
          <w:rFonts w:ascii="Times New Roman" w:hAnsi="Times New Roman"/>
          <w:sz w:val="24"/>
          <w:szCs w:val="24"/>
        </w:rPr>
        <w:t>Приморск</w:t>
      </w:r>
      <w:r w:rsidRPr="002E5882">
        <w:rPr>
          <w:rFonts w:ascii="Times New Roman" w:hAnsi="Times New Roman"/>
          <w:sz w:val="24"/>
          <w:szCs w:val="24"/>
          <w:shd w:val="clear" w:color="auto" w:fill="FFFFFF"/>
        </w:rPr>
        <w:t>ого края, а наращивание экспорта сырьевых товаров из регионов Сибири и Дальнего Востока в страны АТР во многом зависит от эффективности использования транзитного потенциала </w:t>
      </w:r>
      <w:r w:rsidRPr="002E5882">
        <w:rPr>
          <w:rFonts w:ascii="Times New Roman" w:hAnsi="Times New Roman"/>
          <w:sz w:val="24"/>
          <w:szCs w:val="24"/>
        </w:rPr>
        <w:t>Приморск</w:t>
      </w:r>
      <w:r w:rsidRPr="002E5882">
        <w:rPr>
          <w:rFonts w:ascii="Times New Roman" w:hAnsi="Times New Roman"/>
          <w:sz w:val="24"/>
          <w:szCs w:val="24"/>
          <w:shd w:val="clear" w:color="auto" w:fill="FFFFFF"/>
        </w:rPr>
        <w:t>ого края. Таким образом, </w:t>
      </w:r>
      <w:r w:rsidRPr="002E5882">
        <w:rPr>
          <w:rFonts w:ascii="Times New Roman" w:hAnsi="Times New Roman"/>
          <w:sz w:val="24"/>
          <w:szCs w:val="24"/>
        </w:rPr>
        <w:t>Приморск</w:t>
      </w:r>
      <w:r w:rsidRPr="002E5882">
        <w:rPr>
          <w:rFonts w:ascii="Times New Roman" w:hAnsi="Times New Roman"/>
          <w:sz w:val="24"/>
          <w:szCs w:val="24"/>
          <w:shd w:val="clear" w:color="auto" w:fill="FFFFFF"/>
        </w:rPr>
        <w:t>ий край выделяется среди российских регионов особой геополитической значимостью, от динамичности его развития во многом зависит успех федеральной политики, которая сегодня проводится на Дальнем Востоке.</w:t>
      </w:r>
    </w:p>
    <w:p w14:paraId="02678F86" w14:textId="77777777" w:rsidR="00483C3A" w:rsidRPr="002E5882" w:rsidRDefault="00483C3A" w:rsidP="00483C3A">
      <w:pPr>
        <w:ind w:firstLine="709"/>
        <w:jc w:val="both"/>
        <w:rPr>
          <w:rFonts w:ascii="Times New Roman" w:hAnsi="Times New Roman"/>
          <w:sz w:val="24"/>
          <w:szCs w:val="24"/>
          <w:shd w:val="clear" w:color="auto" w:fill="FFFFFF"/>
        </w:rPr>
      </w:pPr>
      <w:r w:rsidRPr="002E5882">
        <w:rPr>
          <w:rFonts w:ascii="Times New Roman" w:hAnsi="Times New Roman"/>
          <w:sz w:val="24"/>
          <w:szCs w:val="24"/>
          <w:shd w:val="clear" w:color="auto" w:fill="FFFFFF"/>
        </w:rPr>
        <w:t>Особое значение имеет </w:t>
      </w:r>
      <w:r w:rsidRPr="002E5882">
        <w:rPr>
          <w:rFonts w:ascii="Times New Roman" w:hAnsi="Times New Roman"/>
          <w:sz w:val="24"/>
          <w:szCs w:val="24"/>
        </w:rPr>
        <w:t>Приморск</w:t>
      </w:r>
      <w:r w:rsidRPr="002E5882">
        <w:rPr>
          <w:rFonts w:ascii="Times New Roman" w:hAnsi="Times New Roman"/>
          <w:sz w:val="24"/>
          <w:szCs w:val="24"/>
          <w:shd w:val="clear" w:color="auto" w:fill="FFFFFF"/>
        </w:rPr>
        <w:t>ий край как место базирования и тыловая база Тихоокеанского флота России.</w:t>
      </w:r>
    </w:p>
    <w:p w14:paraId="647ABC77" w14:textId="77777777" w:rsidR="00483C3A" w:rsidRPr="002E5882" w:rsidRDefault="00483C3A" w:rsidP="00B754CF">
      <w:pPr>
        <w:ind w:firstLine="709"/>
        <w:rPr>
          <w:rFonts w:ascii="Times New Roman" w:hAnsi="Times New Roman"/>
          <w:b/>
          <w:bCs/>
          <w:sz w:val="24"/>
          <w:szCs w:val="24"/>
        </w:rPr>
      </w:pPr>
    </w:p>
    <w:p w14:paraId="7E41F30C" w14:textId="28A8881E" w:rsidR="00B754CF" w:rsidRPr="002E5882" w:rsidRDefault="00B754CF" w:rsidP="00B754CF">
      <w:pPr>
        <w:ind w:firstLine="709"/>
        <w:rPr>
          <w:rFonts w:ascii="Times New Roman" w:eastAsia="Times New Roman" w:hAnsi="Times New Roman"/>
          <w:b/>
          <w:bCs/>
          <w:i/>
          <w:iCs/>
          <w:sz w:val="24"/>
          <w:szCs w:val="24"/>
          <w:lang w:eastAsia="ru-RU"/>
        </w:rPr>
      </w:pPr>
      <w:r w:rsidRPr="002E5882">
        <w:rPr>
          <w:rFonts w:ascii="Times New Roman" w:hAnsi="Times New Roman"/>
          <w:b/>
          <w:bCs/>
          <w:sz w:val="24"/>
          <w:szCs w:val="24"/>
        </w:rPr>
        <w:t>Климат</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5670C7EF" w14:textId="77777777" w:rsidR="00A937EC" w:rsidRPr="002E5882" w:rsidRDefault="00A937EC" w:rsidP="00A937EC">
      <w:pPr>
        <w:ind w:firstLine="709"/>
        <w:jc w:val="both"/>
        <w:rPr>
          <w:rFonts w:ascii="Times New Roman" w:hAnsi="Times New Roman"/>
          <w:sz w:val="24"/>
          <w:szCs w:val="24"/>
        </w:rPr>
      </w:pPr>
      <w:r w:rsidRPr="002E5882">
        <w:rPr>
          <w:rFonts w:ascii="Times New Roman" w:hAnsi="Times New Roman"/>
          <w:bCs/>
          <w:sz w:val="24"/>
          <w:szCs w:val="24"/>
        </w:rPr>
        <w:t>Ханкайский муниципальный округ</w:t>
      </w:r>
      <w:r w:rsidRPr="002E5882">
        <w:rPr>
          <w:rFonts w:ascii="Times New Roman" w:hAnsi="Times New Roman"/>
          <w:sz w:val="24"/>
          <w:szCs w:val="24"/>
        </w:rPr>
        <w:t xml:space="preserve"> относится к муссонной области умеренного пояса. Строительно-климатический подрайон II Г – благоприятный (СНиП 23-01-99* (2003)). Дорожно-климатическая зона – II (влажные леса и лесостепи), (СНиП 2.05.02-85* (97)).</w:t>
      </w:r>
    </w:p>
    <w:p w14:paraId="3FB2F85C" w14:textId="77777777" w:rsidR="00A937EC" w:rsidRPr="002E5882" w:rsidRDefault="00A937EC" w:rsidP="00A937EC">
      <w:pPr>
        <w:ind w:firstLine="709"/>
        <w:jc w:val="both"/>
        <w:rPr>
          <w:rFonts w:ascii="Times New Roman" w:hAnsi="Times New Roman"/>
          <w:sz w:val="24"/>
          <w:szCs w:val="24"/>
        </w:rPr>
      </w:pPr>
      <w:r w:rsidRPr="002E5882">
        <w:rPr>
          <w:rFonts w:ascii="Times New Roman" w:hAnsi="Times New Roman"/>
          <w:sz w:val="24"/>
          <w:szCs w:val="24"/>
        </w:rPr>
        <w:lastRenderedPageBreak/>
        <w:t>Территория отличается наибольшей континентальностью климата в пределах Приморского края. Зима холодная, малоснежная. Средняя температура января – 19-20</w:t>
      </w:r>
      <w:r w:rsidRPr="002E5882">
        <w:rPr>
          <w:rFonts w:ascii="Times New Roman" w:hAnsi="Times New Roman"/>
          <w:sz w:val="24"/>
          <w:szCs w:val="24"/>
          <w:vertAlign w:val="superscript"/>
        </w:rPr>
        <w:t>0</w:t>
      </w:r>
      <w:r w:rsidRPr="002E5882">
        <w:rPr>
          <w:rFonts w:ascii="Times New Roman" w:hAnsi="Times New Roman"/>
          <w:sz w:val="24"/>
          <w:szCs w:val="24"/>
        </w:rPr>
        <w:t>С. Максимальная высота снежного покрова достигает 15-20см. Число дней с устойчивым снежным покровом не велико, что очень затрудняет выращивание здесь озимых культур. Лето теплое, дождливое. Июльские температуры составляют +20–25</w:t>
      </w:r>
      <w:r w:rsidRPr="002E5882">
        <w:rPr>
          <w:rFonts w:ascii="Times New Roman" w:hAnsi="Times New Roman"/>
          <w:sz w:val="24"/>
          <w:szCs w:val="24"/>
          <w:vertAlign w:val="superscript"/>
        </w:rPr>
        <w:t>0</w:t>
      </w:r>
      <w:r w:rsidRPr="002E5882">
        <w:rPr>
          <w:rFonts w:ascii="Times New Roman" w:hAnsi="Times New Roman"/>
          <w:sz w:val="24"/>
          <w:szCs w:val="24"/>
        </w:rPr>
        <w:t xml:space="preserve">. </w:t>
      </w:r>
    </w:p>
    <w:p w14:paraId="4FEEC7C6" w14:textId="77777777" w:rsidR="00A937EC" w:rsidRPr="002E5882" w:rsidRDefault="00A937EC" w:rsidP="00A937EC">
      <w:pPr>
        <w:ind w:firstLine="709"/>
        <w:jc w:val="both"/>
        <w:rPr>
          <w:rFonts w:ascii="Times New Roman" w:hAnsi="Times New Roman"/>
          <w:sz w:val="24"/>
          <w:szCs w:val="24"/>
        </w:rPr>
      </w:pPr>
      <w:r w:rsidRPr="002E5882">
        <w:rPr>
          <w:rFonts w:ascii="Times New Roman" w:hAnsi="Times New Roman"/>
          <w:bCs/>
          <w:sz w:val="24"/>
          <w:szCs w:val="24"/>
        </w:rPr>
        <w:t>Ханкайский муниципальный округ</w:t>
      </w:r>
      <w:r w:rsidRPr="002E5882">
        <w:rPr>
          <w:rFonts w:ascii="Times New Roman" w:hAnsi="Times New Roman"/>
          <w:sz w:val="24"/>
          <w:szCs w:val="24"/>
        </w:rPr>
        <w:t xml:space="preserve"> расположен во влажной зоне. Годовое количество осадков достигает 550-</w:t>
      </w:r>
      <w:smartTag w:uri="urn:schemas-microsoft-com:office:smarttags" w:element="metricconverter">
        <w:smartTagPr>
          <w:attr w:name="ProductID" w:val="650 мм"/>
        </w:smartTagPr>
        <w:r w:rsidRPr="002E5882">
          <w:rPr>
            <w:rFonts w:ascii="Times New Roman" w:hAnsi="Times New Roman"/>
            <w:sz w:val="24"/>
            <w:szCs w:val="24"/>
          </w:rPr>
          <w:t>650 мм</w:t>
        </w:r>
      </w:smartTag>
      <w:r w:rsidRPr="002E5882">
        <w:rPr>
          <w:rFonts w:ascii="Times New Roman" w:hAnsi="Times New Roman"/>
          <w:sz w:val="24"/>
          <w:szCs w:val="24"/>
        </w:rPr>
        <w:t xml:space="preserve"> в год, из которых около 80% приходится на теплый период. Обилие дождей в июле – августе затрудняет уборку урожая, что сильно сказывается на его величине.</w:t>
      </w:r>
    </w:p>
    <w:p w14:paraId="025C77DA" w14:textId="77777777" w:rsidR="00A937EC" w:rsidRPr="002E5882" w:rsidRDefault="00A937EC" w:rsidP="00A937EC">
      <w:pPr>
        <w:ind w:firstLine="709"/>
        <w:jc w:val="both"/>
        <w:rPr>
          <w:rFonts w:ascii="Times New Roman" w:eastAsia="Times New Roman" w:hAnsi="Times New Roman"/>
          <w:sz w:val="24"/>
          <w:szCs w:val="24"/>
          <w:lang w:eastAsia="ru-RU"/>
        </w:rPr>
      </w:pPr>
      <w:r w:rsidRPr="002E5882">
        <w:rPr>
          <w:rFonts w:ascii="Times New Roman" w:hAnsi="Times New Roman"/>
          <w:bCs/>
          <w:sz w:val="24"/>
          <w:szCs w:val="24"/>
        </w:rPr>
        <w:t>Ханкайский муниципальный округ</w:t>
      </w:r>
      <w:r w:rsidRPr="002E5882">
        <w:rPr>
          <w:rFonts w:ascii="Times New Roman" w:hAnsi="Times New Roman"/>
          <w:sz w:val="24"/>
          <w:szCs w:val="24"/>
        </w:rPr>
        <w:t xml:space="preserve"> </w:t>
      </w:r>
      <w:r w:rsidRPr="002E5882">
        <w:rPr>
          <w:rFonts w:ascii="Times New Roman" w:eastAsia="Times New Roman" w:hAnsi="Times New Roman"/>
          <w:sz w:val="24"/>
          <w:szCs w:val="24"/>
          <w:lang w:eastAsia="ru-RU"/>
        </w:rPr>
        <w:t>отличается хорошим сухим, жарким микроклиматом,</w:t>
      </w:r>
      <w:r w:rsidRPr="002E5882">
        <w:rPr>
          <w:sz w:val="24"/>
          <w:szCs w:val="24"/>
        </w:rPr>
        <w:t xml:space="preserve"> </w:t>
      </w:r>
      <w:r w:rsidRPr="002E5882">
        <w:rPr>
          <w:rFonts w:ascii="Times New Roman" w:eastAsia="Times New Roman" w:hAnsi="Times New Roman"/>
          <w:sz w:val="24"/>
          <w:szCs w:val="24"/>
          <w:lang w:eastAsia="ru-RU"/>
        </w:rPr>
        <w:t>благоприятствующий развитию всех видов летнего отдыха.</w:t>
      </w:r>
    </w:p>
    <w:p w14:paraId="1E1334AA" w14:textId="77777777" w:rsidR="00A937EC" w:rsidRPr="002E5882" w:rsidRDefault="00A937EC" w:rsidP="00A937EC">
      <w:pPr>
        <w:ind w:firstLine="709"/>
        <w:jc w:val="both"/>
        <w:rPr>
          <w:rFonts w:ascii="Times New Roman" w:hAnsi="Times New Roman"/>
          <w:b/>
          <w:bCs/>
          <w:sz w:val="24"/>
          <w:szCs w:val="24"/>
        </w:rPr>
      </w:pPr>
    </w:p>
    <w:p w14:paraId="0A33F0AE" w14:textId="7B912035" w:rsidR="007C6C5F" w:rsidRPr="002E5882" w:rsidRDefault="005705E3" w:rsidP="00A937EC">
      <w:pPr>
        <w:ind w:firstLine="709"/>
        <w:jc w:val="both"/>
        <w:rPr>
          <w:rFonts w:ascii="Times New Roman" w:hAnsi="Times New Roman"/>
          <w:b/>
          <w:bCs/>
          <w:sz w:val="24"/>
          <w:szCs w:val="24"/>
        </w:rPr>
      </w:pPr>
      <w:bookmarkStart w:id="32" w:name="_Toc113910294"/>
      <w:r w:rsidRPr="002E5882">
        <w:rPr>
          <w:rFonts w:ascii="Times New Roman" w:hAnsi="Times New Roman"/>
          <w:b/>
          <w:bCs/>
          <w:sz w:val="24"/>
          <w:szCs w:val="24"/>
          <w:lang w:eastAsia="ru-RU"/>
        </w:rPr>
        <w:t>Инженерно-геологические условия</w:t>
      </w:r>
      <w:bookmarkEnd w:id="32"/>
    </w:p>
    <w:p w14:paraId="7AF730FB" w14:textId="77777777" w:rsidR="005705E3" w:rsidRPr="002E5882" w:rsidRDefault="005705E3" w:rsidP="005705E3">
      <w:pPr>
        <w:ind w:firstLine="709"/>
        <w:jc w:val="both"/>
        <w:rPr>
          <w:rFonts w:ascii="Times New Roman" w:hAnsi="Times New Roman"/>
          <w:sz w:val="24"/>
          <w:szCs w:val="24"/>
        </w:rPr>
      </w:pPr>
      <w:r w:rsidRPr="002E5882">
        <w:rPr>
          <w:rFonts w:ascii="Times New Roman" w:hAnsi="Times New Roman"/>
          <w:bCs/>
          <w:sz w:val="24"/>
          <w:szCs w:val="24"/>
        </w:rPr>
        <w:t>Ханкайский муниципальный округ</w:t>
      </w:r>
      <w:r w:rsidRPr="002E5882">
        <w:rPr>
          <w:rFonts w:ascii="Times New Roman" w:hAnsi="Times New Roman"/>
          <w:sz w:val="24"/>
          <w:szCs w:val="24"/>
        </w:rPr>
        <w:t xml:space="preserve"> расположен на сочленении двух крупных географических областей: отрогов Восточно-Маньчжурского нагорья на западе и Западно-Приморской равнины на востоке.</w:t>
      </w:r>
    </w:p>
    <w:p w14:paraId="781F019E" w14:textId="77777777" w:rsidR="005705E3" w:rsidRPr="002E5882" w:rsidRDefault="005705E3" w:rsidP="005705E3">
      <w:pPr>
        <w:ind w:firstLine="709"/>
        <w:jc w:val="both"/>
        <w:rPr>
          <w:rFonts w:ascii="Times New Roman" w:hAnsi="Times New Roman"/>
          <w:sz w:val="24"/>
          <w:szCs w:val="24"/>
        </w:rPr>
      </w:pPr>
      <w:r w:rsidRPr="002E5882">
        <w:rPr>
          <w:rFonts w:ascii="Times New Roman" w:hAnsi="Times New Roman"/>
          <w:sz w:val="24"/>
          <w:szCs w:val="24"/>
        </w:rPr>
        <w:t>Восточно-Маньчжурское нагорье в пределах площади представлено Пограничным горным районом. Он образован системой среднегорных хребтов с абсолютными отметками 550-750 м, ориентированных в разных направлениях. Хребты имеют склоны крутизной в среднем 20-300, куполовидные, извилистые водоразделы, местами переходящие в скалистые с шириной гребней 20-50м. Горный район разделен густой речной сетью. Долины рек имеют плоские, частично заболоченные днища. Общая горизонтальная расчлененность местности составляет 1км на 1кв.км.</w:t>
      </w:r>
    </w:p>
    <w:p w14:paraId="588E1517" w14:textId="77777777" w:rsidR="005705E3" w:rsidRPr="002E5882" w:rsidRDefault="005705E3" w:rsidP="005705E3">
      <w:pPr>
        <w:ind w:firstLine="709"/>
        <w:jc w:val="both"/>
        <w:rPr>
          <w:rFonts w:ascii="Times New Roman" w:hAnsi="Times New Roman"/>
          <w:sz w:val="24"/>
          <w:szCs w:val="24"/>
        </w:rPr>
      </w:pPr>
      <w:r w:rsidRPr="002E5882">
        <w:rPr>
          <w:rFonts w:ascii="Times New Roman" w:hAnsi="Times New Roman"/>
          <w:sz w:val="24"/>
          <w:szCs w:val="24"/>
        </w:rPr>
        <w:t xml:space="preserve">Горные массивы образованы </w:t>
      </w:r>
      <w:proofErr w:type="spellStart"/>
      <w:r w:rsidRPr="002E5882">
        <w:rPr>
          <w:rFonts w:ascii="Times New Roman" w:hAnsi="Times New Roman"/>
          <w:sz w:val="24"/>
          <w:szCs w:val="24"/>
        </w:rPr>
        <w:t>герценскими</w:t>
      </w:r>
      <w:proofErr w:type="spellEnd"/>
      <w:r w:rsidRPr="002E5882">
        <w:rPr>
          <w:rFonts w:ascii="Times New Roman" w:hAnsi="Times New Roman"/>
          <w:sz w:val="24"/>
          <w:szCs w:val="24"/>
        </w:rPr>
        <w:t xml:space="preserve"> (позднепермскими) тектоническими структурными массивами </w:t>
      </w:r>
      <w:proofErr w:type="spellStart"/>
      <w:r w:rsidRPr="002E5882">
        <w:rPr>
          <w:rFonts w:ascii="Times New Roman" w:hAnsi="Times New Roman"/>
          <w:sz w:val="24"/>
          <w:szCs w:val="24"/>
        </w:rPr>
        <w:t>Лаоэлин-Гродековской</w:t>
      </w:r>
      <w:proofErr w:type="spellEnd"/>
      <w:r w:rsidRPr="002E5882">
        <w:rPr>
          <w:rFonts w:ascii="Times New Roman" w:hAnsi="Times New Roman"/>
          <w:sz w:val="24"/>
          <w:szCs w:val="24"/>
        </w:rPr>
        <w:t xml:space="preserve"> складчатой области и сложены прочными интрузивными породами (граниты, </w:t>
      </w:r>
      <w:proofErr w:type="spellStart"/>
      <w:r w:rsidRPr="002E5882">
        <w:rPr>
          <w:rFonts w:ascii="Times New Roman" w:hAnsi="Times New Roman"/>
          <w:sz w:val="24"/>
          <w:szCs w:val="24"/>
        </w:rPr>
        <w:t>гранодиориты</w:t>
      </w:r>
      <w:proofErr w:type="spellEnd"/>
      <w:r w:rsidRPr="002E5882">
        <w:rPr>
          <w:rFonts w:ascii="Times New Roman" w:hAnsi="Times New Roman"/>
          <w:sz w:val="24"/>
          <w:szCs w:val="24"/>
        </w:rPr>
        <w:t>, диориты).</w:t>
      </w:r>
    </w:p>
    <w:p w14:paraId="5DCBF596" w14:textId="77777777" w:rsidR="005705E3" w:rsidRPr="002E5882" w:rsidRDefault="005705E3" w:rsidP="005705E3">
      <w:pPr>
        <w:ind w:firstLine="709"/>
        <w:jc w:val="both"/>
        <w:rPr>
          <w:rFonts w:ascii="Times New Roman" w:hAnsi="Times New Roman"/>
          <w:sz w:val="24"/>
          <w:szCs w:val="24"/>
        </w:rPr>
      </w:pPr>
      <w:r w:rsidRPr="002E5882">
        <w:rPr>
          <w:rFonts w:ascii="Times New Roman" w:hAnsi="Times New Roman"/>
          <w:sz w:val="24"/>
          <w:szCs w:val="24"/>
        </w:rPr>
        <w:t xml:space="preserve">Равнинные области образованы тектоническими структурами Ханкайского массива (карельские (раннепротерозойские) структуры и </w:t>
      </w:r>
      <w:proofErr w:type="spellStart"/>
      <w:r w:rsidRPr="002E5882">
        <w:rPr>
          <w:rFonts w:ascii="Times New Roman" w:hAnsi="Times New Roman"/>
          <w:sz w:val="24"/>
          <w:szCs w:val="24"/>
        </w:rPr>
        <w:t>коледонские</w:t>
      </w:r>
      <w:proofErr w:type="spellEnd"/>
      <w:r w:rsidRPr="002E5882">
        <w:rPr>
          <w:rFonts w:ascii="Times New Roman" w:hAnsi="Times New Roman"/>
          <w:sz w:val="24"/>
          <w:szCs w:val="24"/>
        </w:rPr>
        <w:t xml:space="preserve"> (силурийские) средне-позднекембрийские структуры, перекрытые осадочными кайнозойскими структурами) и сложены породами палеогеновой и неогеновой системы кайнозойской группы (конгломераты, </w:t>
      </w:r>
      <w:proofErr w:type="spellStart"/>
      <w:r w:rsidRPr="002E5882">
        <w:rPr>
          <w:rFonts w:ascii="Times New Roman" w:hAnsi="Times New Roman"/>
          <w:sz w:val="24"/>
          <w:szCs w:val="24"/>
        </w:rPr>
        <w:t>гравелиты</w:t>
      </w:r>
      <w:proofErr w:type="spellEnd"/>
      <w:r w:rsidRPr="002E5882">
        <w:rPr>
          <w:rFonts w:ascii="Times New Roman" w:hAnsi="Times New Roman"/>
          <w:sz w:val="24"/>
          <w:szCs w:val="24"/>
        </w:rPr>
        <w:t xml:space="preserve">, песчаники, алевролиты, аргиллиты, глины, бурые угли). </w:t>
      </w:r>
    </w:p>
    <w:p w14:paraId="74995A59" w14:textId="77777777" w:rsidR="005705E3" w:rsidRPr="002E5882" w:rsidRDefault="005705E3" w:rsidP="005705E3">
      <w:pPr>
        <w:ind w:firstLine="709"/>
        <w:jc w:val="both"/>
        <w:rPr>
          <w:rFonts w:ascii="Times New Roman" w:hAnsi="Times New Roman"/>
          <w:sz w:val="24"/>
          <w:szCs w:val="24"/>
        </w:rPr>
      </w:pPr>
      <w:r w:rsidRPr="002E5882">
        <w:rPr>
          <w:rFonts w:ascii="Times New Roman" w:hAnsi="Times New Roman"/>
          <w:sz w:val="24"/>
          <w:szCs w:val="24"/>
        </w:rPr>
        <w:t xml:space="preserve">Магистральные долины рек </w:t>
      </w:r>
      <w:proofErr w:type="spellStart"/>
      <w:r w:rsidRPr="002E5882">
        <w:rPr>
          <w:rFonts w:ascii="Times New Roman" w:hAnsi="Times New Roman"/>
          <w:sz w:val="24"/>
          <w:szCs w:val="24"/>
        </w:rPr>
        <w:t>Мельгуновка</w:t>
      </w:r>
      <w:proofErr w:type="spellEnd"/>
      <w:r w:rsidRPr="002E5882">
        <w:rPr>
          <w:rFonts w:ascii="Times New Roman" w:hAnsi="Times New Roman"/>
          <w:sz w:val="24"/>
          <w:szCs w:val="24"/>
        </w:rPr>
        <w:t xml:space="preserve"> и Комиссаровка хорошо выработанные, геоморфологически зрелые – представляют собой возвышенные речные аллювиальные равнины наклонные к оз. Ханка, подвержены регулярным муссонным паводкам.</w:t>
      </w:r>
    </w:p>
    <w:p w14:paraId="3A2C06E3" w14:textId="77777777" w:rsidR="005705E3" w:rsidRPr="002E5882" w:rsidRDefault="005705E3" w:rsidP="005705E3">
      <w:pPr>
        <w:ind w:firstLine="709"/>
        <w:jc w:val="both"/>
        <w:rPr>
          <w:rFonts w:ascii="Times New Roman" w:hAnsi="Times New Roman"/>
          <w:sz w:val="24"/>
          <w:szCs w:val="24"/>
        </w:rPr>
      </w:pPr>
      <w:r w:rsidRPr="002E5882">
        <w:rPr>
          <w:rFonts w:ascii="Times New Roman" w:hAnsi="Times New Roman"/>
          <w:bCs/>
          <w:sz w:val="24"/>
          <w:szCs w:val="24"/>
        </w:rPr>
        <w:t>Ханкайский муниципальный округ</w:t>
      </w:r>
      <w:r w:rsidRPr="002E5882">
        <w:rPr>
          <w:rFonts w:ascii="Times New Roman" w:hAnsi="Times New Roman"/>
          <w:sz w:val="24"/>
          <w:szCs w:val="24"/>
        </w:rPr>
        <w:t xml:space="preserve"> с северо-запада на юго-восток вдоль побережья оз. Ханка пересекает региональный сейсмический разлом. Массив Пограничных гор расчленен серией местных разломов. В силу этой причины побережье оз. Ханка входит в зону высокой (7-8 баллов) сейсмической опасности, а Пограничные горы в зону повышенной (7 баллов) сейсмической опасности.</w:t>
      </w:r>
    </w:p>
    <w:p w14:paraId="4611045D" w14:textId="77777777" w:rsidR="005705E3" w:rsidRPr="002E5882" w:rsidRDefault="005705E3" w:rsidP="005705E3">
      <w:pPr>
        <w:ind w:firstLine="709"/>
        <w:jc w:val="both"/>
        <w:rPr>
          <w:rFonts w:ascii="Times New Roman" w:hAnsi="Times New Roman"/>
          <w:sz w:val="24"/>
          <w:szCs w:val="24"/>
        </w:rPr>
      </w:pPr>
    </w:p>
    <w:p w14:paraId="15E12BB8" w14:textId="77777777" w:rsidR="005705E3" w:rsidRPr="002E5882" w:rsidRDefault="005705E3" w:rsidP="005705E3">
      <w:pPr>
        <w:ind w:firstLine="709"/>
        <w:jc w:val="both"/>
        <w:rPr>
          <w:rFonts w:ascii="Times New Roman" w:hAnsi="Times New Roman"/>
          <w:sz w:val="24"/>
          <w:szCs w:val="24"/>
        </w:rPr>
      </w:pPr>
      <w:r w:rsidRPr="002E5882">
        <w:rPr>
          <w:rFonts w:ascii="Times New Roman" w:hAnsi="Times New Roman"/>
          <w:sz w:val="24"/>
          <w:szCs w:val="24"/>
        </w:rPr>
        <w:t xml:space="preserve">В пределах </w:t>
      </w:r>
      <w:r w:rsidRPr="002E5882">
        <w:rPr>
          <w:rFonts w:ascii="Times New Roman" w:hAnsi="Times New Roman"/>
          <w:bCs/>
          <w:sz w:val="24"/>
          <w:szCs w:val="24"/>
        </w:rPr>
        <w:t>Ханкайского муниципального округа</w:t>
      </w:r>
      <w:r w:rsidRPr="002E5882">
        <w:rPr>
          <w:rFonts w:ascii="Times New Roman" w:hAnsi="Times New Roman"/>
          <w:sz w:val="24"/>
          <w:szCs w:val="24"/>
        </w:rPr>
        <w:t xml:space="preserve"> выделяются два гидрогеологических района.</w:t>
      </w:r>
    </w:p>
    <w:p w14:paraId="7A56F3B4" w14:textId="77777777" w:rsidR="005705E3" w:rsidRPr="002E5882" w:rsidRDefault="005705E3" w:rsidP="005705E3">
      <w:pPr>
        <w:ind w:firstLine="709"/>
        <w:jc w:val="both"/>
        <w:rPr>
          <w:rFonts w:ascii="Times New Roman" w:hAnsi="Times New Roman"/>
          <w:sz w:val="24"/>
          <w:szCs w:val="24"/>
        </w:rPr>
      </w:pPr>
      <w:r w:rsidRPr="002E5882">
        <w:rPr>
          <w:rFonts w:ascii="Times New Roman" w:hAnsi="Times New Roman"/>
          <w:sz w:val="24"/>
          <w:szCs w:val="24"/>
        </w:rPr>
        <w:t>1. Бассейн трещинных грунтовых вод складчатой системы отрогов Восточно-Маньчжурского нагорья, занимающих большую площадь территории. Мощность обводнённой зоны зависит от её положения в рельефе. В днищах долин и нижних частях склонов эта зона полностью обводнена с глубины примерно 0,5-20м. Вверх по склонам мощность обводнённой зоны уменьшается за счёт понижения уровня грунтовых вод до 40-60 м (возможно более) по отношению к земной поверхности. В верхних частях склонов и на узких водоразделах эта зона может быть полностью безводной.</w:t>
      </w:r>
    </w:p>
    <w:p w14:paraId="74D033A1" w14:textId="77777777" w:rsidR="005705E3" w:rsidRPr="002E5882" w:rsidRDefault="005705E3" w:rsidP="005705E3">
      <w:pPr>
        <w:ind w:firstLine="709"/>
        <w:jc w:val="both"/>
        <w:rPr>
          <w:rFonts w:ascii="Times New Roman" w:hAnsi="Times New Roman"/>
          <w:sz w:val="24"/>
          <w:szCs w:val="24"/>
        </w:rPr>
      </w:pPr>
      <w:r w:rsidRPr="002E5882">
        <w:rPr>
          <w:rFonts w:ascii="Times New Roman" w:hAnsi="Times New Roman"/>
          <w:sz w:val="24"/>
          <w:szCs w:val="24"/>
        </w:rPr>
        <w:t xml:space="preserve">2. Западная часть </w:t>
      </w:r>
      <w:proofErr w:type="spellStart"/>
      <w:r w:rsidRPr="002E5882">
        <w:rPr>
          <w:rFonts w:ascii="Times New Roman" w:hAnsi="Times New Roman"/>
          <w:sz w:val="24"/>
          <w:szCs w:val="24"/>
        </w:rPr>
        <w:t>Приханкайского</w:t>
      </w:r>
      <w:proofErr w:type="spellEnd"/>
      <w:r w:rsidRPr="002E5882">
        <w:rPr>
          <w:rFonts w:ascii="Times New Roman" w:hAnsi="Times New Roman"/>
          <w:sz w:val="24"/>
          <w:szCs w:val="24"/>
        </w:rPr>
        <w:t xml:space="preserve"> артезианского бассейна. В пределах пойм рек и наиболее пониженных участков около озера Ханка грунтовые воды находятся на глубине 0,5-3м, на остальной площади развития четвертичных пород глубина залегания подземных вод, в зависимости от мощности </w:t>
      </w:r>
      <w:proofErr w:type="spellStart"/>
      <w:r w:rsidRPr="002E5882">
        <w:rPr>
          <w:rFonts w:ascii="Times New Roman" w:hAnsi="Times New Roman"/>
          <w:sz w:val="24"/>
          <w:szCs w:val="24"/>
        </w:rPr>
        <w:t>суглино</w:t>
      </w:r>
      <w:proofErr w:type="spellEnd"/>
      <w:r w:rsidRPr="002E5882">
        <w:rPr>
          <w:rFonts w:ascii="Times New Roman" w:hAnsi="Times New Roman"/>
          <w:sz w:val="24"/>
          <w:szCs w:val="24"/>
        </w:rPr>
        <w:t xml:space="preserve">-глинистой кровли, колеблется от 3 до 10м. На участках, где плиоценовые и </w:t>
      </w:r>
      <w:r w:rsidRPr="002E5882">
        <w:rPr>
          <w:rFonts w:ascii="Times New Roman" w:hAnsi="Times New Roman"/>
          <w:sz w:val="24"/>
          <w:szCs w:val="24"/>
        </w:rPr>
        <w:lastRenderedPageBreak/>
        <w:t>миоценовые отложения залегают первыми от поверхности, подземные воды могут быть встречены с глубины, преимущественно,10-15м, но местами глубина может варьировать в пределах 0,5-20 и более метров.</w:t>
      </w:r>
    </w:p>
    <w:p w14:paraId="61BE69CA" w14:textId="77777777" w:rsidR="005705E3" w:rsidRPr="002E5882" w:rsidRDefault="005705E3" w:rsidP="00CA4F6E">
      <w:pPr>
        <w:ind w:firstLine="709"/>
        <w:jc w:val="both"/>
        <w:rPr>
          <w:rFonts w:ascii="Times New Roman" w:hAnsi="Times New Roman"/>
          <w:b/>
          <w:bCs/>
          <w:sz w:val="24"/>
          <w:szCs w:val="24"/>
        </w:rPr>
      </w:pPr>
    </w:p>
    <w:p w14:paraId="664C798A" w14:textId="77777777" w:rsidR="00C61FD9" w:rsidRPr="002E5882" w:rsidRDefault="00C61FD9" w:rsidP="00CA4F6E">
      <w:pPr>
        <w:ind w:firstLine="709"/>
        <w:jc w:val="both"/>
        <w:rPr>
          <w:rFonts w:ascii="Times New Roman" w:hAnsi="Times New Roman" w:cs="Times New Roman"/>
          <w:b/>
          <w:bCs/>
          <w:sz w:val="24"/>
          <w:szCs w:val="24"/>
        </w:rPr>
      </w:pPr>
      <w:bookmarkStart w:id="33" w:name="_Toc113910295"/>
      <w:r w:rsidRPr="002E5882">
        <w:rPr>
          <w:rFonts w:ascii="Times New Roman" w:hAnsi="Times New Roman"/>
          <w:b/>
          <w:bCs/>
          <w:sz w:val="24"/>
          <w:szCs w:val="24"/>
        </w:rPr>
        <w:t>Земельные и почвенные ресурсы</w:t>
      </w:r>
      <w:bookmarkEnd w:id="33"/>
      <w:r w:rsidRPr="002E5882">
        <w:rPr>
          <w:rFonts w:ascii="Times New Roman" w:hAnsi="Times New Roman" w:cs="Times New Roman"/>
          <w:b/>
          <w:bCs/>
          <w:sz w:val="24"/>
          <w:szCs w:val="24"/>
        </w:rPr>
        <w:t xml:space="preserve"> </w:t>
      </w:r>
    </w:p>
    <w:p w14:paraId="61527B04" w14:textId="77777777" w:rsidR="00C61FD9" w:rsidRPr="002E5882" w:rsidRDefault="00C61FD9" w:rsidP="00C61FD9">
      <w:pPr>
        <w:ind w:firstLine="709"/>
        <w:jc w:val="both"/>
        <w:rPr>
          <w:rFonts w:ascii="Times New Roman" w:hAnsi="Times New Roman"/>
          <w:snapToGrid w:val="0"/>
          <w:sz w:val="24"/>
          <w:szCs w:val="24"/>
        </w:rPr>
      </w:pPr>
      <w:r w:rsidRPr="002E5882">
        <w:rPr>
          <w:rFonts w:ascii="Times New Roman" w:hAnsi="Times New Roman"/>
          <w:snapToGrid w:val="0"/>
          <w:sz w:val="24"/>
          <w:szCs w:val="24"/>
        </w:rPr>
        <w:t>Площадь земель Ханкайского муниципального округа – 268 901 га. Земли сельскохозяйственного назначения занимают 135 439 га (50,4%), в том числе фонд перераспределения – 32 828 га (24% от площади сельскохозяйственных земель).</w:t>
      </w:r>
    </w:p>
    <w:p w14:paraId="059ADB03" w14:textId="2ED290E1" w:rsidR="00C61FD9" w:rsidRPr="002E5882" w:rsidRDefault="00C61FD9" w:rsidP="00C61FD9">
      <w:pPr>
        <w:jc w:val="center"/>
        <w:rPr>
          <w:rFonts w:ascii="Times New Roman" w:eastAsia="Times New Roman" w:hAnsi="Times New Roman"/>
          <w:snapToGrid w:val="0"/>
          <w:sz w:val="24"/>
          <w:szCs w:val="24"/>
          <w:lang w:eastAsia="ru-RU"/>
        </w:rPr>
      </w:pPr>
      <w:r w:rsidRPr="002E5882">
        <w:rPr>
          <w:rFonts w:ascii="Times New Roman" w:eastAsia="Times New Roman" w:hAnsi="Times New Roman"/>
          <w:b/>
          <w:bCs/>
          <w:snapToGrid w:val="0"/>
          <w:sz w:val="24"/>
          <w:szCs w:val="24"/>
          <w:lang w:eastAsia="ru-RU"/>
        </w:rPr>
        <w:t xml:space="preserve">Таблица </w:t>
      </w:r>
      <w:r w:rsidR="00801F5F" w:rsidRPr="002E5882">
        <w:rPr>
          <w:rFonts w:ascii="Times New Roman" w:eastAsia="Times New Roman" w:hAnsi="Times New Roman"/>
          <w:b/>
          <w:bCs/>
          <w:snapToGrid w:val="0"/>
          <w:sz w:val="24"/>
          <w:szCs w:val="24"/>
          <w:lang w:eastAsia="ru-RU"/>
        </w:rPr>
        <w:t>1</w:t>
      </w:r>
      <w:r w:rsidRPr="002E5882">
        <w:rPr>
          <w:rFonts w:ascii="Times New Roman" w:eastAsia="Times New Roman" w:hAnsi="Times New Roman"/>
          <w:b/>
          <w:bCs/>
          <w:snapToGrid w:val="0"/>
          <w:sz w:val="24"/>
          <w:szCs w:val="24"/>
          <w:lang w:eastAsia="ru-RU"/>
        </w:rPr>
        <w:t>.</w:t>
      </w:r>
      <w:r w:rsidRPr="002E5882">
        <w:rPr>
          <w:rFonts w:ascii="Times New Roman" w:eastAsia="Times New Roman" w:hAnsi="Times New Roman"/>
          <w:snapToGrid w:val="0"/>
          <w:sz w:val="24"/>
          <w:szCs w:val="24"/>
          <w:lang w:eastAsia="ru-RU"/>
        </w:rPr>
        <w:t xml:space="preserve"> - Распределение земель по угодьям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
        <w:gridCol w:w="6517"/>
        <w:gridCol w:w="1615"/>
        <w:gridCol w:w="1482"/>
      </w:tblGrid>
      <w:tr w:rsidR="00C61FD9" w:rsidRPr="002E5882" w14:paraId="0546D3E8" w14:textId="77777777" w:rsidTr="005D7EB0">
        <w:tc>
          <w:tcPr>
            <w:tcW w:w="285" w:type="pct"/>
            <w:vAlign w:val="center"/>
          </w:tcPr>
          <w:p w14:paraId="20D0AFF3" w14:textId="77777777" w:rsidR="00C61FD9" w:rsidRPr="002E5882" w:rsidRDefault="00C61FD9" w:rsidP="005D7EB0">
            <w:pPr>
              <w:pStyle w:val="a7"/>
              <w:jc w:val="center"/>
              <w:rPr>
                <w:b/>
                <w:bCs/>
                <w:snapToGrid w:val="0"/>
                <w:sz w:val="22"/>
                <w:szCs w:val="22"/>
              </w:rPr>
            </w:pPr>
            <w:r w:rsidRPr="002E5882">
              <w:rPr>
                <w:b/>
                <w:bCs/>
                <w:snapToGrid w:val="0"/>
                <w:sz w:val="22"/>
                <w:szCs w:val="22"/>
              </w:rPr>
              <w:t>№ п/п</w:t>
            </w:r>
          </w:p>
        </w:tc>
        <w:tc>
          <w:tcPr>
            <w:tcW w:w="3196" w:type="pct"/>
            <w:vAlign w:val="center"/>
          </w:tcPr>
          <w:p w14:paraId="00FAB70D" w14:textId="77777777" w:rsidR="00C61FD9" w:rsidRPr="002E5882" w:rsidRDefault="00C61FD9" w:rsidP="005D7EB0">
            <w:pPr>
              <w:pStyle w:val="a7"/>
              <w:jc w:val="center"/>
              <w:rPr>
                <w:b/>
                <w:bCs/>
                <w:snapToGrid w:val="0"/>
                <w:sz w:val="22"/>
                <w:szCs w:val="22"/>
              </w:rPr>
            </w:pPr>
            <w:r w:rsidRPr="002E5882">
              <w:rPr>
                <w:b/>
                <w:bCs/>
                <w:snapToGrid w:val="0"/>
                <w:sz w:val="22"/>
                <w:szCs w:val="22"/>
              </w:rPr>
              <w:t>Тип угодий</w:t>
            </w:r>
          </w:p>
        </w:tc>
        <w:tc>
          <w:tcPr>
            <w:tcW w:w="792" w:type="pct"/>
            <w:vAlign w:val="center"/>
          </w:tcPr>
          <w:p w14:paraId="2D4D22EC" w14:textId="77777777" w:rsidR="00C61FD9" w:rsidRPr="002E5882" w:rsidRDefault="00C61FD9" w:rsidP="005D7EB0">
            <w:pPr>
              <w:pStyle w:val="a7"/>
              <w:jc w:val="center"/>
              <w:rPr>
                <w:b/>
                <w:bCs/>
                <w:snapToGrid w:val="0"/>
                <w:sz w:val="22"/>
                <w:szCs w:val="22"/>
              </w:rPr>
            </w:pPr>
            <w:r w:rsidRPr="002E5882">
              <w:rPr>
                <w:b/>
                <w:bCs/>
                <w:snapToGrid w:val="0"/>
                <w:sz w:val="22"/>
                <w:szCs w:val="22"/>
              </w:rPr>
              <w:t>Площадь, га</w:t>
            </w:r>
          </w:p>
        </w:tc>
        <w:tc>
          <w:tcPr>
            <w:tcW w:w="727" w:type="pct"/>
            <w:vAlign w:val="center"/>
          </w:tcPr>
          <w:p w14:paraId="0341903B" w14:textId="77777777" w:rsidR="00C61FD9" w:rsidRPr="002E5882" w:rsidRDefault="00C61FD9" w:rsidP="005D7EB0">
            <w:pPr>
              <w:pStyle w:val="a7"/>
              <w:jc w:val="center"/>
              <w:rPr>
                <w:b/>
                <w:bCs/>
                <w:snapToGrid w:val="0"/>
                <w:sz w:val="22"/>
                <w:szCs w:val="22"/>
              </w:rPr>
            </w:pPr>
            <w:r w:rsidRPr="002E5882">
              <w:rPr>
                <w:b/>
                <w:bCs/>
                <w:snapToGrid w:val="0"/>
                <w:sz w:val="22"/>
                <w:szCs w:val="22"/>
              </w:rPr>
              <w:t>Площадь, %</w:t>
            </w:r>
          </w:p>
        </w:tc>
      </w:tr>
      <w:tr w:rsidR="00C61FD9" w:rsidRPr="002E5882" w14:paraId="6ED5DB3B" w14:textId="77777777" w:rsidTr="005D7EB0">
        <w:tc>
          <w:tcPr>
            <w:tcW w:w="285" w:type="pct"/>
          </w:tcPr>
          <w:p w14:paraId="093C2A6A" w14:textId="77777777" w:rsidR="00C61FD9" w:rsidRPr="002E5882" w:rsidRDefault="00C61FD9" w:rsidP="005D7EB0">
            <w:pPr>
              <w:jc w:val="both"/>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1</w:t>
            </w:r>
          </w:p>
        </w:tc>
        <w:tc>
          <w:tcPr>
            <w:tcW w:w="3196" w:type="pct"/>
          </w:tcPr>
          <w:p w14:paraId="6433DD08" w14:textId="77777777" w:rsidR="00C61FD9" w:rsidRPr="002E5882" w:rsidRDefault="00C61FD9" w:rsidP="005D7EB0">
            <w:pPr>
              <w:jc w:val="both"/>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Сельскохозяйственные угодья, в т.ч.:</w:t>
            </w:r>
          </w:p>
        </w:tc>
        <w:tc>
          <w:tcPr>
            <w:tcW w:w="792" w:type="pct"/>
          </w:tcPr>
          <w:p w14:paraId="34B35B82" w14:textId="77777777" w:rsidR="00C61FD9" w:rsidRPr="002E5882" w:rsidRDefault="00C61FD9" w:rsidP="005D7EB0">
            <w:pPr>
              <w:jc w:val="center"/>
              <w:rPr>
                <w:rFonts w:ascii="Times New Roman" w:eastAsia="Times New Roman" w:hAnsi="Times New Roman" w:cs="Times New Roman"/>
                <w:snapToGrid w:val="0"/>
                <w:lang w:val="en-US" w:eastAsia="ru-RU"/>
              </w:rPr>
            </w:pPr>
            <w:r w:rsidRPr="002E5882">
              <w:rPr>
                <w:rFonts w:ascii="Times New Roman" w:eastAsia="Times New Roman" w:hAnsi="Times New Roman" w:cs="Times New Roman"/>
                <w:snapToGrid w:val="0"/>
                <w:lang w:val="en-US" w:eastAsia="ru-RU"/>
              </w:rPr>
              <w:t>113 127</w:t>
            </w:r>
          </w:p>
        </w:tc>
        <w:tc>
          <w:tcPr>
            <w:tcW w:w="727" w:type="pct"/>
          </w:tcPr>
          <w:p w14:paraId="5FCA4C16" w14:textId="77777777" w:rsidR="00C61FD9" w:rsidRPr="002E5882" w:rsidRDefault="00C61FD9" w:rsidP="005D7EB0">
            <w:pPr>
              <w:pStyle w:val="a7"/>
              <w:jc w:val="center"/>
              <w:rPr>
                <w:snapToGrid w:val="0"/>
                <w:sz w:val="22"/>
                <w:szCs w:val="22"/>
              </w:rPr>
            </w:pPr>
            <w:r w:rsidRPr="002E5882">
              <w:rPr>
                <w:snapToGrid w:val="0"/>
                <w:sz w:val="22"/>
                <w:szCs w:val="22"/>
              </w:rPr>
              <w:t>83,5, в т.ч.</w:t>
            </w:r>
          </w:p>
        </w:tc>
      </w:tr>
      <w:tr w:rsidR="00C61FD9" w:rsidRPr="002E5882" w14:paraId="2A15BCAF" w14:textId="77777777" w:rsidTr="005D7EB0">
        <w:tc>
          <w:tcPr>
            <w:tcW w:w="285" w:type="pct"/>
          </w:tcPr>
          <w:p w14:paraId="1D484E36" w14:textId="77777777" w:rsidR="00C61FD9" w:rsidRPr="002E5882" w:rsidRDefault="00C61FD9" w:rsidP="005D7EB0">
            <w:pPr>
              <w:jc w:val="both"/>
              <w:rPr>
                <w:rFonts w:ascii="Times New Roman" w:eastAsia="Times New Roman" w:hAnsi="Times New Roman" w:cs="Times New Roman"/>
                <w:snapToGrid w:val="0"/>
                <w:lang w:eastAsia="ru-RU"/>
              </w:rPr>
            </w:pPr>
          </w:p>
        </w:tc>
        <w:tc>
          <w:tcPr>
            <w:tcW w:w="3196" w:type="pct"/>
          </w:tcPr>
          <w:p w14:paraId="79ED371E" w14:textId="77777777" w:rsidR="00C61FD9" w:rsidRPr="002E5882" w:rsidRDefault="00C61FD9" w:rsidP="005D7EB0">
            <w:pPr>
              <w:jc w:val="both"/>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Пашня</w:t>
            </w:r>
          </w:p>
        </w:tc>
        <w:tc>
          <w:tcPr>
            <w:tcW w:w="792" w:type="pct"/>
          </w:tcPr>
          <w:p w14:paraId="1C68815F" w14:textId="77777777" w:rsidR="00C61FD9" w:rsidRPr="002E5882" w:rsidRDefault="00C61FD9" w:rsidP="005D7EB0">
            <w:pPr>
              <w:jc w:val="cente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56 985</w:t>
            </w:r>
          </w:p>
        </w:tc>
        <w:tc>
          <w:tcPr>
            <w:tcW w:w="727" w:type="pct"/>
          </w:tcPr>
          <w:p w14:paraId="7037DC92" w14:textId="77777777" w:rsidR="00C61FD9" w:rsidRPr="002E5882" w:rsidRDefault="00C61FD9" w:rsidP="005D7EB0">
            <w:pPr>
              <w:pStyle w:val="a7"/>
              <w:jc w:val="center"/>
              <w:rPr>
                <w:snapToGrid w:val="0"/>
                <w:sz w:val="22"/>
                <w:szCs w:val="22"/>
              </w:rPr>
            </w:pPr>
            <w:r w:rsidRPr="002E5882">
              <w:rPr>
                <w:snapToGrid w:val="0"/>
                <w:sz w:val="22"/>
                <w:szCs w:val="22"/>
              </w:rPr>
              <w:t>50,4</w:t>
            </w:r>
          </w:p>
        </w:tc>
      </w:tr>
      <w:tr w:rsidR="00C61FD9" w:rsidRPr="002E5882" w14:paraId="21626BD2" w14:textId="77777777" w:rsidTr="005D7EB0">
        <w:tc>
          <w:tcPr>
            <w:tcW w:w="285" w:type="pct"/>
          </w:tcPr>
          <w:p w14:paraId="1EF451EE" w14:textId="77777777" w:rsidR="00C61FD9" w:rsidRPr="002E5882" w:rsidRDefault="00C61FD9" w:rsidP="005D7EB0">
            <w:pPr>
              <w:jc w:val="both"/>
              <w:rPr>
                <w:rFonts w:ascii="Times New Roman" w:eastAsia="Times New Roman" w:hAnsi="Times New Roman" w:cs="Times New Roman"/>
                <w:snapToGrid w:val="0"/>
                <w:lang w:eastAsia="ru-RU"/>
              </w:rPr>
            </w:pPr>
          </w:p>
        </w:tc>
        <w:tc>
          <w:tcPr>
            <w:tcW w:w="3196" w:type="pct"/>
          </w:tcPr>
          <w:p w14:paraId="1DF7CE76" w14:textId="77777777" w:rsidR="00C61FD9" w:rsidRPr="002E5882" w:rsidRDefault="00C61FD9" w:rsidP="005D7EB0">
            <w:pPr>
              <w:jc w:val="both"/>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Залежь</w:t>
            </w:r>
          </w:p>
        </w:tc>
        <w:tc>
          <w:tcPr>
            <w:tcW w:w="792" w:type="pct"/>
          </w:tcPr>
          <w:p w14:paraId="46B844C8" w14:textId="77777777" w:rsidR="00C61FD9" w:rsidRPr="002E5882" w:rsidRDefault="00C61FD9" w:rsidP="005D7EB0">
            <w:pPr>
              <w:jc w:val="cente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25 100</w:t>
            </w:r>
          </w:p>
        </w:tc>
        <w:tc>
          <w:tcPr>
            <w:tcW w:w="727" w:type="pct"/>
          </w:tcPr>
          <w:p w14:paraId="2633842D" w14:textId="77777777" w:rsidR="00C61FD9" w:rsidRPr="002E5882" w:rsidRDefault="00C61FD9" w:rsidP="005D7EB0">
            <w:pPr>
              <w:pStyle w:val="a7"/>
              <w:jc w:val="center"/>
              <w:rPr>
                <w:snapToGrid w:val="0"/>
                <w:sz w:val="22"/>
                <w:szCs w:val="22"/>
              </w:rPr>
            </w:pPr>
            <w:r w:rsidRPr="002E5882">
              <w:rPr>
                <w:snapToGrid w:val="0"/>
                <w:sz w:val="22"/>
                <w:szCs w:val="22"/>
              </w:rPr>
              <w:t>22,2</w:t>
            </w:r>
          </w:p>
        </w:tc>
      </w:tr>
      <w:tr w:rsidR="00C61FD9" w:rsidRPr="002E5882" w14:paraId="709A15DB" w14:textId="77777777" w:rsidTr="005D7EB0">
        <w:tc>
          <w:tcPr>
            <w:tcW w:w="285" w:type="pct"/>
          </w:tcPr>
          <w:p w14:paraId="57CF16FA" w14:textId="77777777" w:rsidR="00C61FD9" w:rsidRPr="002E5882" w:rsidRDefault="00C61FD9" w:rsidP="005D7EB0">
            <w:pPr>
              <w:rPr>
                <w:rFonts w:ascii="Times New Roman" w:eastAsia="Times New Roman" w:hAnsi="Times New Roman" w:cs="Times New Roman"/>
                <w:snapToGrid w:val="0"/>
                <w:lang w:eastAsia="ru-RU"/>
              </w:rPr>
            </w:pPr>
          </w:p>
        </w:tc>
        <w:tc>
          <w:tcPr>
            <w:tcW w:w="3196" w:type="pct"/>
          </w:tcPr>
          <w:p w14:paraId="3EB15DCC" w14:textId="77777777" w:rsidR="00C61FD9" w:rsidRPr="002E5882" w:rsidRDefault="00C61FD9" w:rsidP="005D7EB0">
            <w:pP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Многолетние насаждения</w:t>
            </w:r>
          </w:p>
        </w:tc>
        <w:tc>
          <w:tcPr>
            <w:tcW w:w="792" w:type="pct"/>
          </w:tcPr>
          <w:p w14:paraId="356820F2" w14:textId="77777777" w:rsidR="00C61FD9" w:rsidRPr="002E5882" w:rsidRDefault="00C61FD9" w:rsidP="005D7EB0">
            <w:pPr>
              <w:jc w:val="cente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130</w:t>
            </w:r>
          </w:p>
        </w:tc>
        <w:tc>
          <w:tcPr>
            <w:tcW w:w="727" w:type="pct"/>
          </w:tcPr>
          <w:p w14:paraId="76C4A27A" w14:textId="77777777" w:rsidR="00C61FD9" w:rsidRPr="002E5882" w:rsidRDefault="00C61FD9" w:rsidP="005D7EB0">
            <w:pPr>
              <w:pStyle w:val="a7"/>
              <w:jc w:val="center"/>
              <w:rPr>
                <w:snapToGrid w:val="0"/>
                <w:sz w:val="22"/>
                <w:szCs w:val="22"/>
              </w:rPr>
            </w:pPr>
            <w:r w:rsidRPr="002E5882">
              <w:rPr>
                <w:snapToGrid w:val="0"/>
                <w:sz w:val="22"/>
                <w:szCs w:val="22"/>
              </w:rPr>
              <w:t>0,1</w:t>
            </w:r>
          </w:p>
        </w:tc>
      </w:tr>
      <w:tr w:rsidR="00C61FD9" w:rsidRPr="002E5882" w14:paraId="0F8826D1" w14:textId="77777777" w:rsidTr="005D7EB0">
        <w:tc>
          <w:tcPr>
            <w:tcW w:w="285" w:type="pct"/>
          </w:tcPr>
          <w:p w14:paraId="6245765B" w14:textId="77777777" w:rsidR="00C61FD9" w:rsidRPr="002E5882" w:rsidRDefault="00C61FD9" w:rsidP="005D7EB0">
            <w:pPr>
              <w:rPr>
                <w:rFonts w:ascii="Times New Roman" w:eastAsia="Times New Roman" w:hAnsi="Times New Roman" w:cs="Times New Roman"/>
                <w:snapToGrid w:val="0"/>
                <w:lang w:eastAsia="ru-RU"/>
              </w:rPr>
            </w:pPr>
          </w:p>
        </w:tc>
        <w:tc>
          <w:tcPr>
            <w:tcW w:w="3196" w:type="pct"/>
          </w:tcPr>
          <w:p w14:paraId="1DDA6E62" w14:textId="77777777" w:rsidR="00C61FD9" w:rsidRPr="002E5882" w:rsidRDefault="00C61FD9" w:rsidP="005D7EB0">
            <w:pP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Сенокосы</w:t>
            </w:r>
          </w:p>
        </w:tc>
        <w:tc>
          <w:tcPr>
            <w:tcW w:w="792" w:type="pct"/>
          </w:tcPr>
          <w:p w14:paraId="5FC9599A" w14:textId="77777777" w:rsidR="00C61FD9" w:rsidRPr="002E5882" w:rsidRDefault="00C61FD9" w:rsidP="005D7EB0">
            <w:pPr>
              <w:jc w:val="cente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15 420</w:t>
            </w:r>
          </w:p>
        </w:tc>
        <w:tc>
          <w:tcPr>
            <w:tcW w:w="727" w:type="pct"/>
          </w:tcPr>
          <w:p w14:paraId="4A7F4508" w14:textId="77777777" w:rsidR="00C61FD9" w:rsidRPr="002E5882" w:rsidRDefault="00C61FD9" w:rsidP="005D7EB0">
            <w:pPr>
              <w:pStyle w:val="a7"/>
              <w:jc w:val="center"/>
              <w:rPr>
                <w:snapToGrid w:val="0"/>
                <w:sz w:val="22"/>
                <w:szCs w:val="22"/>
              </w:rPr>
            </w:pPr>
            <w:r w:rsidRPr="002E5882">
              <w:rPr>
                <w:snapToGrid w:val="0"/>
                <w:sz w:val="22"/>
                <w:szCs w:val="22"/>
              </w:rPr>
              <w:t>13,6</w:t>
            </w:r>
          </w:p>
        </w:tc>
      </w:tr>
      <w:tr w:rsidR="00C61FD9" w:rsidRPr="002E5882" w14:paraId="7FEC364A" w14:textId="77777777" w:rsidTr="005D7EB0">
        <w:tc>
          <w:tcPr>
            <w:tcW w:w="285" w:type="pct"/>
          </w:tcPr>
          <w:p w14:paraId="7545CA68" w14:textId="77777777" w:rsidR="00C61FD9" w:rsidRPr="002E5882" w:rsidRDefault="00C61FD9" w:rsidP="005D7EB0">
            <w:pPr>
              <w:rPr>
                <w:rFonts w:ascii="Times New Roman" w:eastAsia="Times New Roman" w:hAnsi="Times New Roman" w:cs="Times New Roman"/>
                <w:snapToGrid w:val="0"/>
                <w:lang w:eastAsia="ru-RU"/>
              </w:rPr>
            </w:pPr>
          </w:p>
        </w:tc>
        <w:tc>
          <w:tcPr>
            <w:tcW w:w="3196" w:type="pct"/>
          </w:tcPr>
          <w:p w14:paraId="1172F79D" w14:textId="77777777" w:rsidR="00C61FD9" w:rsidRPr="002E5882" w:rsidRDefault="00C61FD9" w:rsidP="005D7EB0">
            <w:pP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Пастбища</w:t>
            </w:r>
          </w:p>
        </w:tc>
        <w:tc>
          <w:tcPr>
            <w:tcW w:w="792" w:type="pct"/>
          </w:tcPr>
          <w:p w14:paraId="0291F105" w14:textId="77777777" w:rsidR="00C61FD9" w:rsidRPr="002E5882" w:rsidRDefault="00C61FD9" w:rsidP="005D7EB0">
            <w:pPr>
              <w:jc w:val="cente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15 492</w:t>
            </w:r>
          </w:p>
        </w:tc>
        <w:tc>
          <w:tcPr>
            <w:tcW w:w="727" w:type="pct"/>
          </w:tcPr>
          <w:p w14:paraId="33D7FC06" w14:textId="77777777" w:rsidR="00C61FD9" w:rsidRPr="002E5882" w:rsidRDefault="00C61FD9" w:rsidP="005D7EB0">
            <w:pPr>
              <w:pStyle w:val="a7"/>
              <w:jc w:val="center"/>
              <w:rPr>
                <w:snapToGrid w:val="0"/>
                <w:sz w:val="22"/>
                <w:szCs w:val="22"/>
              </w:rPr>
            </w:pPr>
            <w:r w:rsidRPr="002E5882">
              <w:rPr>
                <w:snapToGrid w:val="0"/>
                <w:sz w:val="22"/>
                <w:szCs w:val="22"/>
              </w:rPr>
              <w:t>13,7</w:t>
            </w:r>
          </w:p>
        </w:tc>
      </w:tr>
      <w:tr w:rsidR="00C61FD9" w:rsidRPr="002E5882" w14:paraId="35AECD40" w14:textId="77777777" w:rsidTr="005D7EB0">
        <w:tc>
          <w:tcPr>
            <w:tcW w:w="285" w:type="pct"/>
          </w:tcPr>
          <w:p w14:paraId="23EBA9FF" w14:textId="77777777" w:rsidR="00C61FD9" w:rsidRPr="002E5882" w:rsidRDefault="00C61FD9" w:rsidP="005D7EB0">
            <w:pPr>
              <w:rPr>
                <w:rFonts w:ascii="Times New Roman" w:eastAsia="Times New Roman" w:hAnsi="Times New Roman" w:cs="Times New Roman"/>
                <w:snapToGrid w:val="0"/>
                <w:lang w:eastAsia="ru-RU"/>
              </w:rPr>
            </w:pPr>
          </w:p>
        </w:tc>
        <w:tc>
          <w:tcPr>
            <w:tcW w:w="3196" w:type="pct"/>
          </w:tcPr>
          <w:p w14:paraId="22E571E2" w14:textId="77777777" w:rsidR="00C61FD9" w:rsidRPr="002E5882" w:rsidRDefault="00C61FD9" w:rsidP="005D7EB0">
            <w:pPr>
              <w:rPr>
                <w:rFonts w:ascii="Times New Roman" w:eastAsia="Times New Roman" w:hAnsi="Times New Roman" w:cs="Times New Roman"/>
                <w:snapToGrid w:val="0"/>
                <w:lang w:eastAsia="ru-RU"/>
              </w:rPr>
            </w:pPr>
          </w:p>
        </w:tc>
        <w:tc>
          <w:tcPr>
            <w:tcW w:w="792" w:type="pct"/>
          </w:tcPr>
          <w:p w14:paraId="574EA133" w14:textId="77777777" w:rsidR="00C61FD9" w:rsidRPr="002E5882" w:rsidRDefault="00C61FD9" w:rsidP="005D7EB0">
            <w:pPr>
              <w:jc w:val="center"/>
              <w:rPr>
                <w:rFonts w:ascii="Times New Roman" w:eastAsia="Times New Roman" w:hAnsi="Times New Roman" w:cs="Times New Roman"/>
                <w:snapToGrid w:val="0"/>
                <w:lang w:eastAsia="ru-RU"/>
              </w:rPr>
            </w:pPr>
          </w:p>
        </w:tc>
        <w:tc>
          <w:tcPr>
            <w:tcW w:w="727" w:type="pct"/>
          </w:tcPr>
          <w:p w14:paraId="7E8B00E8" w14:textId="77777777" w:rsidR="00C61FD9" w:rsidRPr="002E5882" w:rsidRDefault="00C61FD9" w:rsidP="005D7EB0">
            <w:pPr>
              <w:pStyle w:val="a7"/>
              <w:jc w:val="center"/>
              <w:rPr>
                <w:snapToGrid w:val="0"/>
                <w:sz w:val="22"/>
                <w:szCs w:val="22"/>
              </w:rPr>
            </w:pPr>
          </w:p>
        </w:tc>
      </w:tr>
      <w:tr w:rsidR="00C61FD9" w:rsidRPr="002E5882" w14:paraId="077A5FBB" w14:textId="77777777" w:rsidTr="005D7EB0">
        <w:tc>
          <w:tcPr>
            <w:tcW w:w="285" w:type="pct"/>
          </w:tcPr>
          <w:p w14:paraId="0E04EB97" w14:textId="77777777" w:rsidR="00C61FD9" w:rsidRPr="002E5882" w:rsidRDefault="00C61FD9" w:rsidP="005D7EB0">
            <w:pP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2</w:t>
            </w:r>
          </w:p>
        </w:tc>
        <w:tc>
          <w:tcPr>
            <w:tcW w:w="3196" w:type="pct"/>
          </w:tcPr>
          <w:p w14:paraId="6DCEC370" w14:textId="77777777" w:rsidR="00C61FD9" w:rsidRPr="002E5882" w:rsidRDefault="00C61FD9" w:rsidP="005D7EB0">
            <w:pP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Лесные площади</w:t>
            </w:r>
          </w:p>
        </w:tc>
        <w:tc>
          <w:tcPr>
            <w:tcW w:w="792" w:type="pct"/>
          </w:tcPr>
          <w:p w14:paraId="302C99BF" w14:textId="77777777" w:rsidR="00C61FD9" w:rsidRPr="002E5882" w:rsidRDefault="00C61FD9" w:rsidP="005D7EB0">
            <w:pPr>
              <w:jc w:val="cente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6423</w:t>
            </w:r>
          </w:p>
        </w:tc>
        <w:tc>
          <w:tcPr>
            <w:tcW w:w="727" w:type="pct"/>
          </w:tcPr>
          <w:p w14:paraId="3A130A2E" w14:textId="77777777" w:rsidR="00C61FD9" w:rsidRPr="002E5882" w:rsidRDefault="00C61FD9" w:rsidP="005D7EB0">
            <w:pPr>
              <w:pStyle w:val="a7"/>
              <w:jc w:val="center"/>
              <w:rPr>
                <w:snapToGrid w:val="0"/>
                <w:sz w:val="22"/>
                <w:szCs w:val="22"/>
              </w:rPr>
            </w:pPr>
            <w:r w:rsidRPr="002E5882">
              <w:rPr>
                <w:snapToGrid w:val="0"/>
                <w:sz w:val="22"/>
                <w:szCs w:val="22"/>
              </w:rPr>
              <w:t>4,7</w:t>
            </w:r>
          </w:p>
        </w:tc>
      </w:tr>
      <w:tr w:rsidR="00C61FD9" w:rsidRPr="002E5882" w14:paraId="558CD759" w14:textId="77777777" w:rsidTr="005D7EB0">
        <w:tc>
          <w:tcPr>
            <w:tcW w:w="285" w:type="pct"/>
          </w:tcPr>
          <w:p w14:paraId="7CB73450" w14:textId="77777777" w:rsidR="00C61FD9" w:rsidRPr="002E5882" w:rsidRDefault="00C61FD9" w:rsidP="005D7EB0">
            <w:pP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3</w:t>
            </w:r>
          </w:p>
        </w:tc>
        <w:tc>
          <w:tcPr>
            <w:tcW w:w="3196" w:type="pct"/>
          </w:tcPr>
          <w:p w14:paraId="1B5EE7C9" w14:textId="77777777" w:rsidR="00C61FD9" w:rsidRPr="002E5882" w:rsidRDefault="00C61FD9" w:rsidP="005D7EB0">
            <w:pP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Лесные насаждения, не входящие в лесной фонд</w:t>
            </w:r>
          </w:p>
        </w:tc>
        <w:tc>
          <w:tcPr>
            <w:tcW w:w="792" w:type="pct"/>
          </w:tcPr>
          <w:p w14:paraId="22EED447" w14:textId="77777777" w:rsidR="00C61FD9" w:rsidRPr="002E5882" w:rsidRDefault="00C61FD9" w:rsidP="005D7EB0">
            <w:pPr>
              <w:jc w:val="cente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8077</w:t>
            </w:r>
          </w:p>
        </w:tc>
        <w:tc>
          <w:tcPr>
            <w:tcW w:w="727" w:type="pct"/>
          </w:tcPr>
          <w:p w14:paraId="3F525B7E" w14:textId="77777777" w:rsidR="00C61FD9" w:rsidRPr="002E5882" w:rsidRDefault="00C61FD9" w:rsidP="005D7EB0">
            <w:pPr>
              <w:pStyle w:val="a7"/>
              <w:jc w:val="center"/>
              <w:rPr>
                <w:snapToGrid w:val="0"/>
                <w:sz w:val="22"/>
                <w:szCs w:val="22"/>
              </w:rPr>
            </w:pPr>
            <w:r w:rsidRPr="002E5882">
              <w:rPr>
                <w:snapToGrid w:val="0"/>
                <w:sz w:val="22"/>
                <w:szCs w:val="22"/>
              </w:rPr>
              <w:t>6,0</w:t>
            </w:r>
          </w:p>
        </w:tc>
      </w:tr>
      <w:tr w:rsidR="00C61FD9" w:rsidRPr="002E5882" w14:paraId="1D1D4273" w14:textId="77777777" w:rsidTr="005D7EB0">
        <w:tc>
          <w:tcPr>
            <w:tcW w:w="285" w:type="pct"/>
          </w:tcPr>
          <w:p w14:paraId="172E64B9" w14:textId="77777777" w:rsidR="00C61FD9" w:rsidRPr="002E5882" w:rsidRDefault="00C61FD9" w:rsidP="005D7EB0">
            <w:pP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4</w:t>
            </w:r>
          </w:p>
        </w:tc>
        <w:tc>
          <w:tcPr>
            <w:tcW w:w="3196" w:type="pct"/>
          </w:tcPr>
          <w:p w14:paraId="69DADC8E" w14:textId="77777777" w:rsidR="00C61FD9" w:rsidRPr="002E5882" w:rsidRDefault="00C61FD9" w:rsidP="005D7EB0">
            <w:pP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Под водными объектами</w:t>
            </w:r>
          </w:p>
        </w:tc>
        <w:tc>
          <w:tcPr>
            <w:tcW w:w="792" w:type="pct"/>
          </w:tcPr>
          <w:p w14:paraId="0C4C1B24" w14:textId="77777777" w:rsidR="00C61FD9" w:rsidRPr="002E5882" w:rsidRDefault="00C61FD9" w:rsidP="005D7EB0">
            <w:pPr>
              <w:jc w:val="cente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3956</w:t>
            </w:r>
          </w:p>
        </w:tc>
        <w:tc>
          <w:tcPr>
            <w:tcW w:w="727" w:type="pct"/>
          </w:tcPr>
          <w:p w14:paraId="5EB9E89A" w14:textId="77777777" w:rsidR="00C61FD9" w:rsidRPr="002E5882" w:rsidRDefault="00C61FD9" w:rsidP="005D7EB0">
            <w:pPr>
              <w:pStyle w:val="a7"/>
              <w:jc w:val="center"/>
              <w:rPr>
                <w:snapToGrid w:val="0"/>
                <w:sz w:val="22"/>
                <w:szCs w:val="22"/>
              </w:rPr>
            </w:pPr>
            <w:r w:rsidRPr="002E5882">
              <w:rPr>
                <w:snapToGrid w:val="0"/>
                <w:sz w:val="22"/>
                <w:szCs w:val="22"/>
              </w:rPr>
              <w:t>3,0</w:t>
            </w:r>
          </w:p>
        </w:tc>
      </w:tr>
      <w:tr w:rsidR="00C61FD9" w:rsidRPr="002E5882" w14:paraId="28068747" w14:textId="77777777" w:rsidTr="005D7EB0">
        <w:tc>
          <w:tcPr>
            <w:tcW w:w="285" w:type="pct"/>
          </w:tcPr>
          <w:p w14:paraId="068AFBD7" w14:textId="77777777" w:rsidR="00C61FD9" w:rsidRPr="002E5882" w:rsidRDefault="00C61FD9" w:rsidP="005D7EB0">
            <w:pP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5</w:t>
            </w:r>
          </w:p>
        </w:tc>
        <w:tc>
          <w:tcPr>
            <w:tcW w:w="3196" w:type="pct"/>
          </w:tcPr>
          <w:p w14:paraId="1CEC1437" w14:textId="77777777" w:rsidR="00C61FD9" w:rsidRPr="002E5882" w:rsidRDefault="00C61FD9" w:rsidP="005D7EB0">
            <w:pP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Земли застройки</w:t>
            </w:r>
          </w:p>
        </w:tc>
        <w:tc>
          <w:tcPr>
            <w:tcW w:w="792" w:type="pct"/>
          </w:tcPr>
          <w:p w14:paraId="27D042CC" w14:textId="77777777" w:rsidR="00C61FD9" w:rsidRPr="002E5882" w:rsidRDefault="00C61FD9" w:rsidP="005D7EB0">
            <w:pPr>
              <w:jc w:val="cente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322</w:t>
            </w:r>
          </w:p>
        </w:tc>
        <w:tc>
          <w:tcPr>
            <w:tcW w:w="727" w:type="pct"/>
          </w:tcPr>
          <w:p w14:paraId="7B9F4427" w14:textId="77777777" w:rsidR="00C61FD9" w:rsidRPr="002E5882" w:rsidRDefault="00C61FD9" w:rsidP="005D7EB0">
            <w:pPr>
              <w:pStyle w:val="a7"/>
              <w:jc w:val="center"/>
              <w:rPr>
                <w:snapToGrid w:val="0"/>
                <w:sz w:val="22"/>
                <w:szCs w:val="22"/>
              </w:rPr>
            </w:pPr>
            <w:r w:rsidRPr="002E5882">
              <w:rPr>
                <w:snapToGrid w:val="0"/>
                <w:sz w:val="22"/>
                <w:szCs w:val="22"/>
              </w:rPr>
              <w:t>0,2</w:t>
            </w:r>
          </w:p>
        </w:tc>
      </w:tr>
      <w:tr w:rsidR="00C61FD9" w:rsidRPr="002E5882" w14:paraId="0D8ABEB0" w14:textId="77777777" w:rsidTr="005D7EB0">
        <w:tc>
          <w:tcPr>
            <w:tcW w:w="285" w:type="pct"/>
          </w:tcPr>
          <w:p w14:paraId="1D80730E" w14:textId="77777777" w:rsidR="00C61FD9" w:rsidRPr="002E5882" w:rsidRDefault="00C61FD9" w:rsidP="005D7EB0">
            <w:pP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6</w:t>
            </w:r>
          </w:p>
        </w:tc>
        <w:tc>
          <w:tcPr>
            <w:tcW w:w="3196" w:type="pct"/>
          </w:tcPr>
          <w:p w14:paraId="63CAA5C4" w14:textId="77777777" w:rsidR="00C61FD9" w:rsidRPr="002E5882" w:rsidRDefault="00C61FD9" w:rsidP="005D7EB0">
            <w:pP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Под дорогами</w:t>
            </w:r>
          </w:p>
        </w:tc>
        <w:tc>
          <w:tcPr>
            <w:tcW w:w="792" w:type="pct"/>
          </w:tcPr>
          <w:p w14:paraId="70464D8E" w14:textId="77777777" w:rsidR="00C61FD9" w:rsidRPr="002E5882" w:rsidRDefault="00C61FD9" w:rsidP="005D7EB0">
            <w:pPr>
              <w:jc w:val="cente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1336</w:t>
            </w:r>
          </w:p>
        </w:tc>
        <w:tc>
          <w:tcPr>
            <w:tcW w:w="727" w:type="pct"/>
          </w:tcPr>
          <w:p w14:paraId="541A3C5E" w14:textId="77777777" w:rsidR="00C61FD9" w:rsidRPr="002E5882" w:rsidRDefault="00C61FD9" w:rsidP="005D7EB0">
            <w:pPr>
              <w:pStyle w:val="a7"/>
              <w:jc w:val="center"/>
              <w:rPr>
                <w:snapToGrid w:val="0"/>
                <w:sz w:val="22"/>
                <w:szCs w:val="22"/>
              </w:rPr>
            </w:pPr>
            <w:r w:rsidRPr="002E5882">
              <w:rPr>
                <w:snapToGrid w:val="0"/>
                <w:sz w:val="22"/>
                <w:szCs w:val="22"/>
              </w:rPr>
              <w:t>1</w:t>
            </w:r>
          </w:p>
        </w:tc>
      </w:tr>
      <w:tr w:rsidR="00C61FD9" w:rsidRPr="002E5882" w14:paraId="7A3132DB" w14:textId="77777777" w:rsidTr="005D7EB0">
        <w:tc>
          <w:tcPr>
            <w:tcW w:w="285" w:type="pct"/>
          </w:tcPr>
          <w:p w14:paraId="1EC225EE" w14:textId="77777777" w:rsidR="00C61FD9" w:rsidRPr="002E5882" w:rsidRDefault="00C61FD9" w:rsidP="005D7EB0">
            <w:pP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7</w:t>
            </w:r>
          </w:p>
        </w:tc>
        <w:tc>
          <w:tcPr>
            <w:tcW w:w="3196" w:type="pct"/>
          </w:tcPr>
          <w:p w14:paraId="1935D396" w14:textId="77777777" w:rsidR="00C61FD9" w:rsidRPr="002E5882" w:rsidRDefault="00C61FD9" w:rsidP="005D7EB0">
            <w:pP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Болота</w:t>
            </w:r>
          </w:p>
        </w:tc>
        <w:tc>
          <w:tcPr>
            <w:tcW w:w="792" w:type="pct"/>
          </w:tcPr>
          <w:p w14:paraId="4102D6D7" w14:textId="77777777" w:rsidR="00C61FD9" w:rsidRPr="002E5882" w:rsidRDefault="00C61FD9" w:rsidP="005D7EB0">
            <w:pPr>
              <w:jc w:val="cente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781</w:t>
            </w:r>
          </w:p>
        </w:tc>
        <w:tc>
          <w:tcPr>
            <w:tcW w:w="727" w:type="pct"/>
          </w:tcPr>
          <w:p w14:paraId="24F8DC89" w14:textId="77777777" w:rsidR="00C61FD9" w:rsidRPr="002E5882" w:rsidRDefault="00C61FD9" w:rsidP="005D7EB0">
            <w:pPr>
              <w:pStyle w:val="a7"/>
              <w:jc w:val="center"/>
              <w:rPr>
                <w:snapToGrid w:val="0"/>
                <w:sz w:val="22"/>
                <w:szCs w:val="22"/>
              </w:rPr>
            </w:pPr>
            <w:r w:rsidRPr="002E5882">
              <w:rPr>
                <w:snapToGrid w:val="0"/>
                <w:sz w:val="22"/>
                <w:szCs w:val="22"/>
              </w:rPr>
              <w:t>0,58</w:t>
            </w:r>
          </w:p>
        </w:tc>
      </w:tr>
      <w:tr w:rsidR="00C61FD9" w:rsidRPr="002E5882" w14:paraId="1AB8611C" w14:textId="77777777" w:rsidTr="005D7EB0">
        <w:tc>
          <w:tcPr>
            <w:tcW w:w="285" w:type="pct"/>
          </w:tcPr>
          <w:p w14:paraId="4C78F983" w14:textId="77777777" w:rsidR="00C61FD9" w:rsidRPr="002E5882" w:rsidRDefault="00C61FD9" w:rsidP="005D7EB0">
            <w:pP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8</w:t>
            </w:r>
          </w:p>
        </w:tc>
        <w:tc>
          <w:tcPr>
            <w:tcW w:w="3196" w:type="pct"/>
          </w:tcPr>
          <w:p w14:paraId="5808FD77" w14:textId="77777777" w:rsidR="00C61FD9" w:rsidRPr="002E5882" w:rsidRDefault="00C61FD9" w:rsidP="005D7EB0">
            <w:pP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Нарушенные земли</w:t>
            </w:r>
          </w:p>
        </w:tc>
        <w:tc>
          <w:tcPr>
            <w:tcW w:w="792" w:type="pct"/>
          </w:tcPr>
          <w:p w14:paraId="6BF0A721" w14:textId="77777777" w:rsidR="00C61FD9" w:rsidRPr="002E5882" w:rsidRDefault="00C61FD9" w:rsidP="005D7EB0">
            <w:pPr>
              <w:jc w:val="cente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39</w:t>
            </w:r>
          </w:p>
        </w:tc>
        <w:tc>
          <w:tcPr>
            <w:tcW w:w="727" w:type="pct"/>
          </w:tcPr>
          <w:p w14:paraId="0A488238" w14:textId="77777777" w:rsidR="00C61FD9" w:rsidRPr="002E5882" w:rsidRDefault="00C61FD9" w:rsidP="005D7EB0">
            <w:pPr>
              <w:pStyle w:val="a7"/>
              <w:jc w:val="center"/>
              <w:rPr>
                <w:snapToGrid w:val="0"/>
                <w:sz w:val="22"/>
                <w:szCs w:val="22"/>
              </w:rPr>
            </w:pPr>
            <w:r w:rsidRPr="002E5882">
              <w:rPr>
                <w:snapToGrid w:val="0"/>
                <w:sz w:val="22"/>
                <w:szCs w:val="22"/>
              </w:rPr>
              <w:t>0,02</w:t>
            </w:r>
          </w:p>
        </w:tc>
      </w:tr>
      <w:tr w:rsidR="00C61FD9" w:rsidRPr="002E5882" w14:paraId="164F3D56" w14:textId="77777777" w:rsidTr="005D7EB0">
        <w:tc>
          <w:tcPr>
            <w:tcW w:w="285" w:type="pct"/>
          </w:tcPr>
          <w:p w14:paraId="2E721C94" w14:textId="77777777" w:rsidR="00C61FD9" w:rsidRPr="002E5882" w:rsidRDefault="00C61FD9" w:rsidP="005D7EB0">
            <w:pP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9</w:t>
            </w:r>
          </w:p>
        </w:tc>
        <w:tc>
          <w:tcPr>
            <w:tcW w:w="3196" w:type="pct"/>
          </w:tcPr>
          <w:p w14:paraId="6ABF3673" w14:textId="77777777" w:rsidR="00C61FD9" w:rsidRPr="002E5882" w:rsidRDefault="00C61FD9" w:rsidP="005D7EB0">
            <w:pP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Прочие земли</w:t>
            </w:r>
          </w:p>
        </w:tc>
        <w:tc>
          <w:tcPr>
            <w:tcW w:w="792" w:type="pct"/>
          </w:tcPr>
          <w:p w14:paraId="4498CE11" w14:textId="77777777" w:rsidR="00C61FD9" w:rsidRPr="002E5882" w:rsidRDefault="00C61FD9" w:rsidP="005D7EB0">
            <w:pPr>
              <w:jc w:val="cente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1378</w:t>
            </w:r>
          </w:p>
        </w:tc>
        <w:tc>
          <w:tcPr>
            <w:tcW w:w="727" w:type="pct"/>
          </w:tcPr>
          <w:p w14:paraId="3526386B" w14:textId="77777777" w:rsidR="00C61FD9" w:rsidRPr="002E5882" w:rsidRDefault="00C61FD9" w:rsidP="005D7EB0">
            <w:pPr>
              <w:pStyle w:val="a7"/>
              <w:jc w:val="center"/>
              <w:rPr>
                <w:snapToGrid w:val="0"/>
                <w:sz w:val="22"/>
                <w:szCs w:val="22"/>
              </w:rPr>
            </w:pPr>
            <w:r w:rsidRPr="002E5882">
              <w:rPr>
                <w:snapToGrid w:val="0"/>
                <w:sz w:val="22"/>
                <w:szCs w:val="22"/>
              </w:rPr>
              <w:t>1</w:t>
            </w:r>
          </w:p>
        </w:tc>
      </w:tr>
      <w:tr w:rsidR="00C61FD9" w:rsidRPr="002E5882" w14:paraId="37821D39" w14:textId="77777777" w:rsidTr="005D7EB0">
        <w:tc>
          <w:tcPr>
            <w:tcW w:w="285" w:type="pct"/>
          </w:tcPr>
          <w:p w14:paraId="78F0C542" w14:textId="77777777" w:rsidR="00C61FD9" w:rsidRPr="002E5882" w:rsidRDefault="00C61FD9" w:rsidP="005D7EB0">
            <w:pPr>
              <w:rPr>
                <w:rFonts w:ascii="Times New Roman" w:eastAsia="Times New Roman" w:hAnsi="Times New Roman" w:cs="Times New Roman"/>
                <w:snapToGrid w:val="0"/>
                <w:lang w:eastAsia="ru-RU"/>
              </w:rPr>
            </w:pPr>
          </w:p>
        </w:tc>
        <w:tc>
          <w:tcPr>
            <w:tcW w:w="3196" w:type="pct"/>
          </w:tcPr>
          <w:p w14:paraId="47CC7DF2" w14:textId="77777777" w:rsidR="00C61FD9" w:rsidRPr="002E5882" w:rsidRDefault="00C61FD9" w:rsidP="005D7EB0">
            <w:pPr>
              <w:rPr>
                <w:rFonts w:ascii="Times New Roman" w:eastAsia="Times New Roman" w:hAnsi="Times New Roman" w:cs="Times New Roman"/>
                <w:snapToGrid w:val="0"/>
                <w:lang w:eastAsia="ru-RU"/>
              </w:rPr>
            </w:pPr>
          </w:p>
        </w:tc>
        <w:tc>
          <w:tcPr>
            <w:tcW w:w="792" w:type="pct"/>
          </w:tcPr>
          <w:p w14:paraId="0B088841" w14:textId="77777777" w:rsidR="00C61FD9" w:rsidRPr="002E5882" w:rsidRDefault="00C61FD9" w:rsidP="005D7EB0">
            <w:pPr>
              <w:jc w:val="center"/>
              <w:rPr>
                <w:rFonts w:ascii="Times New Roman" w:eastAsia="Times New Roman" w:hAnsi="Times New Roman" w:cs="Times New Roman"/>
                <w:snapToGrid w:val="0"/>
                <w:lang w:eastAsia="ru-RU"/>
              </w:rPr>
            </w:pPr>
          </w:p>
        </w:tc>
        <w:tc>
          <w:tcPr>
            <w:tcW w:w="727" w:type="pct"/>
          </w:tcPr>
          <w:p w14:paraId="615FE932" w14:textId="77777777" w:rsidR="00C61FD9" w:rsidRPr="002E5882" w:rsidRDefault="00C61FD9" w:rsidP="005D7EB0">
            <w:pPr>
              <w:pStyle w:val="a7"/>
              <w:rPr>
                <w:snapToGrid w:val="0"/>
                <w:sz w:val="22"/>
                <w:szCs w:val="22"/>
              </w:rPr>
            </w:pPr>
          </w:p>
        </w:tc>
      </w:tr>
      <w:tr w:rsidR="00C61FD9" w:rsidRPr="002E5882" w14:paraId="09F24CB4" w14:textId="77777777" w:rsidTr="005D7EB0">
        <w:tc>
          <w:tcPr>
            <w:tcW w:w="285" w:type="pct"/>
          </w:tcPr>
          <w:p w14:paraId="15A7E96E" w14:textId="77777777" w:rsidR="00C61FD9" w:rsidRPr="002E5882" w:rsidRDefault="00C61FD9" w:rsidP="005D7EB0">
            <w:pPr>
              <w:rPr>
                <w:rFonts w:ascii="Times New Roman" w:eastAsia="Times New Roman" w:hAnsi="Times New Roman" w:cs="Times New Roman"/>
                <w:snapToGrid w:val="0"/>
                <w:lang w:eastAsia="ru-RU"/>
              </w:rPr>
            </w:pPr>
          </w:p>
        </w:tc>
        <w:tc>
          <w:tcPr>
            <w:tcW w:w="3196" w:type="pct"/>
          </w:tcPr>
          <w:p w14:paraId="65B2CCA4" w14:textId="77777777" w:rsidR="00C61FD9" w:rsidRPr="002E5882" w:rsidRDefault="00C61FD9" w:rsidP="005D7EB0">
            <w:pP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Итого</w:t>
            </w:r>
          </w:p>
        </w:tc>
        <w:tc>
          <w:tcPr>
            <w:tcW w:w="792" w:type="pct"/>
          </w:tcPr>
          <w:p w14:paraId="1761ABD0" w14:textId="77777777" w:rsidR="00C61FD9" w:rsidRPr="002E5882" w:rsidRDefault="00C61FD9" w:rsidP="005D7EB0">
            <w:pPr>
              <w:jc w:val="center"/>
              <w:rPr>
                <w:rFonts w:ascii="Times New Roman" w:eastAsia="Times New Roman" w:hAnsi="Times New Roman" w:cs="Times New Roman"/>
                <w:snapToGrid w:val="0"/>
                <w:lang w:eastAsia="ru-RU"/>
              </w:rPr>
            </w:pPr>
            <w:r w:rsidRPr="002E5882">
              <w:rPr>
                <w:rFonts w:ascii="Times New Roman" w:eastAsia="Times New Roman" w:hAnsi="Times New Roman" w:cs="Times New Roman"/>
                <w:snapToGrid w:val="0"/>
                <w:lang w:eastAsia="ru-RU"/>
              </w:rPr>
              <w:t>135 439</w:t>
            </w:r>
          </w:p>
        </w:tc>
        <w:tc>
          <w:tcPr>
            <w:tcW w:w="727" w:type="pct"/>
          </w:tcPr>
          <w:p w14:paraId="1909042F" w14:textId="77777777" w:rsidR="00C61FD9" w:rsidRPr="002E5882" w:rsidRDefault="00C61FD9" w:rsidP="005D7EB0">
            <w:pPr>
              <w:pStyle w:val="a7"/>
              <w:jc w:val="center"/>
              <w:rPr>
                <w:snapToGrid w:val="0"/>
                <w:sz w:val="22"/>
                <w:szCs w:val="22"/>
              </w:rPr>
            </w:pPr>
            <w:r w:rsidRPr="002E5882">
              <w:rPr>
                <w:snapToGrid w:val="0"/>
                <w:sz w:val="22"/>
                <w:szCs w:val="22"/>
              </w:rPr>
              <w:t>100</w:t>
            </w:r>
          </w:p>
        </w:tc>
      </w:tr>
    </w:tbl>
    <w:p w14:paraId="2F754FC3" w14:textId="77777777" w:rsidR="00C61FD9" w:rsidRPr="002E5882" w:rsidRDefault="00C61FD9" w:rsidP="00C61FD9">
      <w:pPr>
        <w:jc w:val="both"/>
        <w:rPr>
          <w:rFonts w:ascii="Times New Roman" w:hAnsi="Times New Roman"/>
          <w:snapToGrid w:val="0"/>
          <w:sz w:val="24"/>
          <w:szCs w:val="24"/>
        </w:rPr>
      </w:pPr>
    </w:p>
    <w:p w14:paraId="0BF3390A" w14:textId="77777777" w:rsidR="00C61FD9" w:rsidRPr="002E5882" w:rsidRDefault="00C61FD9" w:rsidP="00C61FD9">
      <w:pPr>
        <w:ind w:firstLine="709"/>
        <w:jc w:val="both"/>
        <w:rPr>
          <w:rFonts w:ascii="Times New Roman" w:hAnsi="Times New Roman"/>
          <w:snapToGrid w:val="0"/>
          <w:sz w:val="24"/>
          <w:szCs w:val="24"/>
        </w:rPr>
      </w:pPr>
      <w:r w:rsidRPr="002E5882">
        <w:rPr>
          <w:rFonts w:ascii="Times New Roman" w:hAnsi="Times New Roman"/>
          <w:snapToGrid w:val="0"/>
          <w:sz w:val="24"/>
          <w:szCs w:val="24"/>
        </w:rPr>
        <w:t xml:space="preserve">На большей части территории Ханкайского муниципального округа распространены подзолисто-бурые, бурые лесные глеевые, лугово-бурые оподзоленные иногда с </w:t>
      </w:r>
      <w:proofErr w:type="spellStart"/>
      <w:r w:rsidRPr="002E5882">
        <w:rPr>
          <w:rFonts w:ascii="Times New Roman" w:hAnsi="Times New Roman"/>
          <w:snapToGrid w:val="0"/>
          <w:sz w:val="24"/>
          <w:szCs w:val="24"/>
        </w:rPr>
        <w:t>оглеением</w:t>
      </w:r>
      <w:proofErr w:type="spellEnd"/>
      <w:r w:rsidRPr="002E5882">
        <w:rPr>
          <w:rFonts w:ascii="Times New Roman" w:hAnsi="Times New Roman"/>
          <w:snapToGrid w:val="0"/>
          <w:sz w:val="24"/>
          <w:szCs w:val="24"/>
        </w:rPr>
        <w:t>, лугово-болотные и болотные типы почв.</w:t>
      </w:r>
    </w:p>
    <w:p w14:paraId="0CDFE604" w14:textId="77777777" w:rsidR="00C61FD9" w:rsidRPr="002E5882" w:rsidRDefault="00C61FD9" w:rsidP="00C61FD9">
      <w:pPr>
        <w:ind w:firstLine="709"/>
        <w:jc w:val="both"/>
        <w:rPr>
          <w:rFonts w:ascii="Times New Roman" w:hAnsi="Times New Roman"/>
          <w:snapToGrid w:val="0"/>
          <w:sz w:val="24"/>
          <w:szCs w:val="24"/>
        </w:rPr>
      </w:pPr>
      <w:r w:rsidRPr="002E5882">
        <w:rPr>
          <w:rFonts w:ascii="Times New Roman" w:hAnsi="Times New Roman"/>
          <w:snapToGrid w:val="0"/>
          <w:sz w:val="24"/>
          <w:szCs w:val="24"/>
        </w:rPr>
        <w:t xml:space="preserve">Наиболее ценные для сельскохозяйственного производства – лугово-бурые оподзоленные почвы. </w:t>
      </w:r>
    </w:p>
    <w:p w14:paraId="0487CF78" w14:textId="77777777" w:rsidR="00C61FD9" w:rsidRPr="002E5882" w:rsidRDefault="00C61FD9" w:rsidP="00C61FD9">
      <w:pPr>
        <w:ind w:firstLine="709"/>
        <w:jc w:val="both"/>
        <w:rPr>
          <w:rFonts w:ascii="Times New Roman" w:hAnsi="Times New Roman"/>
          <w:sz w:val="24"/>
          <w:szCs w:val="24"/>
        </w:rPr>
      </w:pPr>
      <w:r w:rsidRPr="002E5882">
        <w:rPr>
          <w:rFonts w:ascii="Times New Roman" w:hAnsi="Times New Roman"/>
          <w:sz w:val="24"/>
          <w:szCs w:val="24"/>
        </w:rPr>
        <w:t xml:space="preserve">Наиболее продуктивные земли располагаются в южной части </w:t>
      </w:r>
      <w:r w:rsidRPr="002E5882">
        <w:rPr>
          <w:rFonts w:ascii="Times New Roman" w:hAnsi="Times New Roman"/>
          <w:snapToGrid w:val="0"/>
          <w:sz w:val="24"/>
          <w:szCs w:val="24"/>
        </w:rPr>
        <w:t xml:space="preserve">Ханкайского муниципального округа </w:t>
      </w:r>
      <w:r w:rsidRPr="002E5882">
        <w:rPr>
          <w:rFonts w:ascii="Times New Roman" w:hAnsi="Times New Roman"/>
          <w:sz w:val="24"/>
          <w:szCs w:val="24"/>
        </w:rPr>
        <w:t xml:space="preserve">в бассейне реки </w:t>
      </w:r>
      <w:proofErr w:type="spellStart"/>
      <w:r w:rsidRPr="002E5882">
        <w:rPr>
          <w:rFonts w:ascii="Times New Roman" w:hAnsi="Times New Roman"/>
          <w:sz w:val="24"/>
          <w:szCs w:val="24"/>
        </w:rPr>
        <w:t>Мельгуновки</w:t>
      </w:r>
      <w:proofErr w:type="spellEnd"/>
      <w:r w:rsidRPr="002E5882">
        <w:rPr>
          <w:rFonts w:ascii="Times New Roman" w:hAnsi="Times New Roman"/>
          <w:sz w:val="24"/>
          <w:szCs w:val="24"/>
        </w:rPr>
        <w:t xml:space="preserve"> и на территории, примыкающей к озеру Ханка, между селами Троицкое и </w:t>
      </w:r>
      <w:proofErr w:type="spellStart"/>
      <w:r w:rsidRPr="002E5882">
        <w:rPr>
          <w:rFonts w:ascii="Times New Roman" w:hAnsi="Times New Roman"/>
          <w:sz w:val="24"/>
          <w:szCs w:val="24"/>
        </w:rPr>
        <w:t>Платоно</w:t>
      </w:r>
      <w:proofErr w:type="spellEnd"/>
      <w:r w:rsidRPr="002E5882">
        <w:rPr>
          <w:rFonts w:ascii="Times New Roman" w:hAnsi="Times New Roman"/>
          <w:sz w:val="24"/>
          <w:szCs w:val="24"/>
        </w:rPr>
        <w:t>-Александровское.</w:t>
      </w:r>
    </w:p>
    <w:p w14:paraId="3E7FF117" w14:textId="77777777" w:rsidR="00C61FD9" w:rsidRPr="002E5882" w:rsidRDefault="00C61FD9" w:rsidP="00ED6F80">
      <w:pPr>
        <w:pStyle w:val="35"/>
        <w:spacing w:line="240" w:lineRule="auto"/>
        <w:ind w:firstLine="709"/>
        <w:rPr>
          <w:b/>
          <w:bCs/>
          <w:sz w:val="24"/>
          <w:szCs w:val="24"/>
        </w:rPr>
      </w:pPr>
    </w:p>
    <w:p w14:paraId="5B676580" w14:textId="5D002906" w:rsidR="00ED6F80" w:rsidRPr="002E5882" w:rsidRDefault="00ED6F80" w:rsidP="00ED6F80">
      <w:pPr>
        <w:pStyle w:val="35"/>
        <w:spacing w:line="240" w:lineRule="auto"/>
        <w:ind w:firstLine="709"/>
        <w:rPr>
          <w:b/>
          <w:bCs/>
          <w:sz w:val="24"/>
          <w:szCs w:val="24"/>
        </w:rPr>
      </w:pPr>
      <w:r w:rsidRPr="002E5882">
        <w:rPr>
          <w:b/>
          <w:bCs/>
          <w:sz w:val="24"/>
          <w:szCs w:val="24"/>
        </w:rPr>
        <w:t xml:space="preserve">Гидрография </w:t>
      </w:r>
    </w:p>
    <w:p w14:paraId="13129AA4" w14:textId="77777777" w:rsidR="00BA0ACB" w:rsidRPr="002E5882" w:rsidRDefault="00BA0ACB" w:rsidP="00BA0ACB">
      <w:pPr>
        <w:ind w:firstLine="709"/>
        <w:jc w:val="both"/>
        <w:rPr>
          <w:rFonts w:ascii="Times New Roman" w:hAnsi="Times New Roman"/>
          <w:b/>
          <w:i/>
          <w:sz w:val="24"/>
          <w:szCs w:val="24"/>
        </w:rPr>
      </w:pPr>
      <w:bookmarkStart w:id="34" w:name="_Toc62468650"/>
      <w:r w:rsidRPr="002E5882">
        <w:rPr>
          <w:rFonts w:ascii="Times New Roman" w:hAnsi="Times New Roman"/>
          <w:b/>
          <w:i/>
          <w:sz w:val="24"/>
          <w:szCs w:val="24"/>
        </w:rPr>
        <w:t>Поверхностные воды</w:t>
      </w:r>
    </w:p>
    <w:p w14:paraId="13BDD6A4" w14:textId="77777777" w:rsidR="00BA0ACB" w:rsidRPr="002E5882" w:rsidRDefault="00BA0ACB" w:rsidP="00BA0ACB">
      <w:pPr>
        <w:ind w:firstLine="709"/>
        <w:jc w:val="both"/>
        <w:rPr>
          <w:rFonts w:ascii="Times New Roman" w:hAnsi="Times New Roman"/>
          <w:sz w:val="24"/>
          <w:szCs w:val="24"/>
        </w:rPr>
      </w:pPr>
      <w:r w:rsidRPr="002E5882">
        <w:rPr>
          <w:rFonts w:ascii="Times New Roman" w:hAnsi="Times New Roman"/>
          <w:sz w:val="24"/>
          <w:szCs w:val="24"/>
        </w:rPr>
        <w:t xml:space="preserve">Все реки, впадающие в </w:t>
      </w:r>
      <w:proofErr w:type="spellStart"/>
      <w:r w:rsidRPr="002E5882">
        <w:rPr>
          <w:rFonts w:ascii="Times New Roman" w:hAnsi="Times New Roman"/>
          <w:sz w:val="24"/>
          <w:szCs w:val="24"/>
        </w:rPr>
        <w:t>оз.Ханка</w:t>
      </w:r>
      <w:proofErr w:type="spellEnd"/>
      <w:r w:rsidRPr="002E5882">
        <w:rPr>
          <w:rFonts w:ascii="Times New Roman" w:hAnsi="Times New Roman"/>
          <w:sz w:val="24"/>
          <w:szCs w:val="24"/>
        </w:rPr>
        <w:t xml:space="preserve">, принадлежат равнинному типу и характеризуются </w:t>
      </w:r>
      <w:proofErr w:type="spellStart"/>
      <w:r w:rsidRPr="002E5882">
        <w:rPr>
          <w:rFonts w:ascii="Times New Roman" w:hAnsi="Times New Roman"/>
          <w:sz w:val="24"/>
          <w:szCs w:val="24"/>
        </w:rPr>
        <w:t>меандрирующими</w:t>
      </w:r>
      <w:proofErr w:type="spellEnd"/>
      <w:r w:rsidRPr="002E5882">
        <w:rPr>
          <w:rFonts w:ascii="Times New Roman" w:hAnsi="Times New Roman"/>
          <w:sz w:val="24"/>
          <w:szCs w:val="24"/>
        </w:rPr>
        <w:t xml:space="preserve"> руслами, медленным течением, заболоченными берегами и берут начало в окружающих сопках или окрестных болотах.</w:t>
      </w:r>
    </w:p>
    <w:p w14:paraId="74E00041" w14:textId="77777777" w:rsidR="00BA0ACB" w:rsidRPr="002E5882" w:rsidRDefault="00BA0ACB" w:rsidP="00BA0ACB">
      <w:pPr>
        <w:ind w:firstLine="709"/>
        <w:jc w:val="both"/>
        <w:rPr>
          <w:rFonts w:ascii="Times New Roman" w:hAnsi="Times New Roman"/>
          <w:sz w:val="24"/>
          <w:szCs w:val="24"/>
        </w:rPr>
      </w:pPr>
      <w:r w:rsidRPr="002E5882">
        <w:rPr>
          <w:rFonts w:ascii="Times New Roman" w:hAnsi="Times New Roman"/>
          <w:iCs/>
          <w:sz w:val="24"/>
          <w:szCs w:val="24"/>
        </w:rPr>
        <w:t>Река Комиссаровка</w:t>
      </w:r>
      <w:r w:rsidRPr="002E5882">
        <w:rPr>
          <w:rFonts w:ascii="Times New Roman" w:hAnsi="Times New Roman"/>
          <w:sz w:val="24"/>
          <w:szCs w:val="24"/>
        </w:rPr>
        <w:t xml:space="preserve"> берет свое начало на восточном склоне хребта Пограничный, впадает в оз. Ханка с запада. Длина реки </w:t>
      </w:r>
      <w:smartTag w:uri="urn:schemas-microsoft-com:office:smarttags" w:element="metricconverter">
        <w:smartTagPr>
          <w:attr w:name="ProductID" w:val="162 км"/>
        </w:smartTagPr>
        <w:r w:rsidRPr="002E5882">
          <w:rPr>
            <w:rFonts w:ascii="Times New Roman" w:hAnsi="Times New Roman"/>
            <w:sz w:val="24"/>
            <w:szCs w:val="24"/>
          </w:rPr>
          <w:t>162 км</w:t>
        </w:r>
      </w:smartTag>
      <w:r w:rsidRPr="002E5882">
        <w:rPr>
          <w:rFonts w:ascii="Times New Roman" w:hAnsi="Times New Roman"/>
          <w:sz w:val="24"/>
          <w:szCs w:val="24"/>
        </w:rPr>
        <w:t>, площадь водосбора 2310 км</w:t>
      </w:r>
      <w:r w:rsidRPr="002E5882">
        <w:rPr>
          <w:rFonts w:ascii="Times New Roman" w:hAnsi="Times New Roman"/>
          <w:sz w:val="24"/>
          <w:szCs w:val="24"/>
          <w:vertAlign w:val="superscript"/>
        </w:rPr>
        <w:t>2</w:t>
      </w:r>
      <w:r w:rsidRPr="002E5882">
        <w:rPr>
          <w:rFonts w:ascii="Times New Roman" w:hAnsi="Times New Roman"/>
          <w:sz w:val="24"/>
          <w:szCs w:val="24"/>
        </w:rPr>
        <w:t>, общее падение реки 852м. Основные притоки: р. Мраморная (</w:t>
      </w:r>
      <w:proofErr w:type="spellStart"/>
      <w:r w:rsidRPr="002E5882">
        <w:rPr>
          <w:rFonts w:ascii="Times New Roman" w:hAnsi="Times New Roman"/>
          <w:sz w:val="24"/>
          <w:szCs w:val="24"/>
        </w:rPr>
        <w:t>п.б</w:t>
      </w:r>
      <w:proofErr w:type="spellEnd"/>
      <w:r w:rsidRPr="002E5882">
        <w:rPr>
          <w:rFonts w:ascii="Times New Roman" w:hAnsi="Times New Roman"/>
          <w:sz w:val="24"/>
          <w:szCs w:val="24"/>
        </w:rPr>
        <w:t xml:space="preserve">., длина </w:t>
      </w:r>
      <w:smartTag w:uri="urn:schemas-microsoft-com:office:smarttags" w:element="metricconverter">
        <w:smartTagPr>
          <w:attr w:name="ProductID" w:val="42 км"/>
        </w:smartTagPr>
        <w:r w:rsidRPr="002E5882">
          <w:rPr>
            <w:rFonts w:ascii="Times New Roman" w:hAnsi="Times New Roman"/>
            <w:sz w:val="24"/>
            <w:szCs w:val="24"/>
          </w:rPr>
          <w:t>42 км</w:t>
        </w:r>
      </w:smartTag>
      <w:r w:rsidRPr="002E5882">
        <w:rPr>
          <w:rFonts w:ascii="Times New Roman" w:hAnsi="Times New Roman"/>
          <w:sz w:val="24"/>
          <w:szCs w:val="24"/>
        </w:rPr>
        <w:t>) и р. Пограничная (</w:t>
      </w:r>
      <w:proofErr w:type="spellStart"/>
      <w:r w:rsidRPr="002E5882">
        <w:rPr>
          <w:rFonts w:ascii="Times New Roman" w:hAnsi="Times New Roman"/>
          <w:sz w:val="24"/>
          <w:szCs w:val="24"/>
        </w:rPr>
        <w:t>л.б</w:t>
      </w:r>
      <w:proofErr w:type="spellEnd"/>
      <w:r w:rsidRPr="002E5882">
        <w:rPr>
          <w:rFonts w:ascii="Times New Roman" w:hAnsi="Times New Roman"/>
          <w:sz w:val="24"/>
          <w:szCs w:val="24"/>
        </w:rPr>
        <w:t xml:space="preserve">., длина </w:t>
      </w:r>
      <w:smartTag w:uri="urn:schemas-microsoft-com:office:smarttags" w:element="metricconverter">
        <w:smartTagPr>
          <w:attr w:name="ProductID" w:val="44 км"/>
        </w:smartTagPr>
        <w:r w:rsidRPr="002E5882">
          <w:rPr>
            <w:rFonts w:ascii="Times New Roman" w:hAnsi="Times New Roman"/>
            <w:sz w:val="24"/>
            <w:szCs w:val="24"/>
          </w:rPr>
          <w:t>44 км</w:t>
        </w:r>
      </w:smartTag>
      <w:r w:rsidRPr="002E5882">
        <w:rPr>
          <w:rFonts w:ascii="Times New Roman" w:hAnsi="Times New Roman"/>
          <w:sz w:val="24"/>
          <w:szCs w:val="24"/>
        </w:rPr>
        <w:t>). Воды реки гидрокарбонатного класса, степень минерализации до 100 мг/л, средняя мутность до 75 г/м</w:t>
      </w:r>
      <w:r w:rsidRPr="002E5882">
        <w:rPr>
          <w:rFonts w:ascii="Times New Roman" w:hAnsi="Times New Roman"/>
          <w:sz w:val="24"/>
          <w:szCs w:val="24"/>
          <w:vertAlign w:val="superscript"/>
        </w:rPr>
        <w:t>3</w:t>
      </w:r>
      <w:r w:rsidRPr="002E5882">
        <w:rPr>
          <w:rFonts w:ascii="Times New Roman" w:hAnsi="Times New Roman"/>
          <w:sz w:val="24"/>
          <w:szCs w:val="24"/>
        </w:rPr>
        <w:t>.</w:t>
      </w:r>
    </w:p>
    <w:p w14:paraId="5076C409" w14:textId="77777777" w:rsidR="00BA0ACB" w:rsidRPr="002E5882" w:rsidRDefault="00BA0ACB" w:rsidP="00BA0ACB">
      <w:pPr>
        <w:ind w:firstLine="709"/>
        <w:jc w:val="both"/>
        <w:rPr>
          <w:rFonts w:ascii="Times New Roman" w:hAnsi="Times New Roman"/>
          <w:sz w:val="24"/>
          <w:szCs w:val="24"/>
        </w:rPr>
      </w:pPr>
      <w:r w:rsidRPr="002E5882">
        <w:rPr>
          <w:rFonts w:ascii="Times New Roman" w:hAnsi="Times New Roman"/>
          <w:iCs/>
          <w:sz w:val="24"/>
          <w:szCs w:val="24"/>
        </w:rPr>
        <w:t xml:space="preserve">Река </w:t>
      </w:r>
      <w:proofErr w:type="spellStart"/>
      <w:r w:rsidRPr="002E5882">
        <w:rPr>
          <w:rFonts w:ascii="Times New Roman" w:hAnsi="Times New Roman"/>
          <w:iCs/>
          <w:sz w:val="24"/>
          <w:szCs w:val="24"/>
        </w:rPr>
        <w:t>Мельгуновка</w:t>
      </w:r>
      <w:proofErr w:type="spellEnd"/>
      <w:r w:rsidRPr="002E5882">
        <w:rPr>
          <w:rFonts w:ascii="Times New Roman" w:hAnsi="Times New Roman"/>
          <w:sz w:val="24"/>
          <w:szCs w:val="24"/>
        </w:rPr>
        <w:t xml:space="preserve"> образуется слиянием рек </w:t>
      </w:r>
      <w:proofErr w:type="spellStart"/>
      <w:r w:rsidRPr="002E5882">
        <w:rPr>
          <w:rFonts w:ascii="Times New Roman" w:hAnsi="Times New Roman"/>
          <w:sz w:val="24"/>
          <w:szCs w:val="24"/>
        </w:rPr>
        <w:t>Нестеровка</w:t>
      </w:r>
      <w:proofErr w:type="spellEnd"/>
      <w:r w:rsidRPr="002E5882">
        <w:rPr>
          <w:rFonts w:ascii="Times New Roman" w:hAnsi="Times New Roman"/>
          <w:sz w:val="24"/>
          <w:szCs w:val="24"/>
        </w:rPr>
        <w:t xml:space="preserve"> (длина </w:t>
      </w:r>
      <w:smartTag w:uri="urn:schemas-microsoft-com:office:smarttags" w:element="metricconverter">
        <w:smartTagPr>
          <w:attr w:name="ProductID" w:val="98 км"/>
        </w:smartTagPr>
        <w:r w:rsidRPr="002E5882">
          <w:rPr>
            <w:rFonts w:ascii="Times New Roman" w:hAnsi="Times New Roman"/>
            <w:sz w:val="24"/>
            <w:szCs w:val="24"/>
          </w:rPr>
          <w:t>98 км</w:t>
        </w:r>
      </w:smartTag>
      <w:r w:rsidRPr="002E5882">
        <w:rPr>
          <w:rFonts w:ascii="Times New Roman" w:hAnsi="Times New Roman"/>
          <w:sz w:val="24"/>
          <w:szCs w:val="24"/>
        </w:rPr>
        <w:t xml:space="preserve">) и Студеная (длина </w:t>
      </w:r>
      <w:smartTag w:uri="urn:schemas-microsoft-com:office:smarttags" w:element="metricconverter">
        <w:smartTagPr>
          <w:attr w:name="ProductID" w:val="83 км"/>
        </w:smartTagPr>
        <w:r w:rsidRPr="002E5882">
          <w:rPr>
            <w:rFonts w:ascii="Times New Roman" w:hAnsi="Times New Roman"/>
            <w:sz w:val="24"/>
            <w:szCs w:val="24"/>
          </w:rPr>
          <w:t>83 км</w:t>
        </w:r>
      </w:smartTag>
      <w:r w:rsidRPr="002E5882">
        <w:rPr>
          <w:rFonts w:ascii="Times New Roman" w:hAnsi="Times New Roman"/>
          <w:sz w:val="24"/>
          <w:szCs w:val="24"/>
        </w:rPr>
        <w:t xml:space="preserve">); впадает в южную часть оз. Ханка. Длина реки </w:t>
      </w:r>
      <w:smartTag w:uri="urn:schemas-microsoft-com:office:smarttags" w:element="metricconverter">
        <w:smartTagPr>
          <w:attr w:name="ProductID" w:val="67 км"/>
        </w:smartTagPr>
        <w:r w:rsidRPr="002E5882">
          <w:rPr>
            <w:rFonts w:ascii="Times New Roman" w:hAnsi="Times New Roman"/>
            <w:sz w:val="24"/>
            <w:szCs w:val="24"/>
          </w:rPr>
          <w:t>67 км</w:t>
        </w:r>
      </w:smartTag>
      <w:r w:rsidRPr="002E5882">
        <w:rPr>
          <w:rFonts w:ascii="Times New Roman" w:hAnsi="Times New Roman"/>
          <w:sz w:val="24"/>
          <w:szCs w:val="24"/>
        </w:rPr>
        <w:t xml:space="preserve"> (от истока р. </w:t>
      </w:r>
      <w:proofErr w:type="spellStart"/>
      <w:r w:rsidRPr="002E5882">
        <w:rPr>
          <w:rFonts w:ascii="Times New Roman" w:hAnsi="Times New Roman"/>
          <w:sz w:val="24"/>
          <w:szCs w:val="24"/>
        </w:rPr>
        <w:t>Нестеровка</w:t>
      </w:r>
      <w:proofErr w:type="spellEnd"/>
      <w:r w:rsidRPr="002E5882">
        <w:rPr>
          <w:rFonts w:ascii="Times New Roman" w:hAnsi="Times New Roman"/>
          <w:sz w:val="24"/>
          <w:szCs w:val="24"/>
        </w:rPr>
        <w:t xml:space="preserve"> -165км), площадь водосбора 3510 км</w:t>
      </w:r>
      <w:r w:rsidRPr="002E5882">
        <w:rPr>
          <w:rFonts w:ascii="Times New Roman" w:hAnsi="Times New Roman"/>
          <w:sz w:val="24"/>
          <w:szCs w:val="24"/>
          <w:vertAlign w:val="superscript"/>
        </w:rPr>
        <w:t>2</w:t>
      </w:r>
      <w:r w:rsidRPr="002E5882">
        <w:rPr>
          <w:rFonts w:ascii="Times New Roman" w:hAnsi="Times New Roman"/>
          <w:sz w:val="24"/>
          <w:szCs w:val="24"/>
        </w:rPr>
        <w:t xml:space="preserve">. Общее падение от истока р. </w:t>
      </w:r>
      <w:proofErr w:type="spellStart"/>
      <w:r w:rsidRPr="002E5882">
        <w:rPr>
          <w:rFonts w:ascii="Times New Roman" w:hAnsi="Times New Roman"/>
          <w:sz w:val="24"/>
          <w:szCs w:val="24"/>
        </w:rPr>
        <w:t>Нестеровка</w:t>
      </w:r>
      <w:proofErr w:type="spellEnd"/>
      <w:r w:rsidRPr="002E5882">
        <w:rPr>
          <w:rFonts w:ascii="Times New Roman" w:hAnsi="Times New Roman"/>
          <w:sz w:val="24"/>
          <w:szCs w:val="24"/>
        </w:rPr>
        <w:t xml:space="preserve"> </w:t>
      </w:r>
      <w:smartTag w:uri="urn:schemas-microsoft-com:office:smarttags" w:element="metricconverter">
        <w:smartTagPr>
          <w:attr w:name="ProductID" w:val="547 м"/>
        </w:smartTagPr>
        <w:r w:rsidRPr="002E5882">
          <w:rPr>
            <w:rFonts w:ascii="Times New Roman" w:hAnsi="Times New Roman"/>
            <w:sz w:val="24"/>
            <w:szCs w:val="24"/>
          </w:rPr>
          <w:t>547 м</w:t>
        </w:r>
      </w:smartTag>
      <w:r w:rsidRPr="002E5882">
        <w:rPr>
          <w:rFonts w:ascii="Times New Roman" w:hAnsi="Times New Roman"/>
          <w:sz w:val="24"/>
          <w:szCs w:val="24"/>
        </w:rPr>
        <w:t>, от начала реки – 22м; средний уклон 3,35‰. Основные притоки реки: Молоканка (</w:t>
      </w:r>
      <w:proofErr w:type="spellStart"/>
      <w:r w:rsidRPr="002E5882">
        <w:rPr>
          <w:rFonts w:ascii="Times New Roman" w:hAnsi="Times New Roman"/>
          <w:sz w:val="24"/>
          <w:szCs w:val="24"/>
        </w:rPr>
        <w:t>л.б</w:t>
      </w:r>
      <w:proofErr w:type="spellEnd"/>
      <w:r w:rsidRPr="002E5882">
        <w:rPr>
          <w:rFonts w:ascii="Times New Roman" w:hAnsi="Times New Roman"/>
          <w:sz w:val="24"/>
          <w:szCs w:val="24"/>
        </w:rPr>
        <w:t xml:space="preserve">., 55-й км, длина </w:t>
      </w:r>
      <w:smartTag w:uri="urn:schemas-microsoft-com:office:smarttags" w:element="metricconverter">
        <w:smartTagPr>
          <w:attr w:name="ProductID" w:val="63 км"/>
        </w:smartTagPr>
        <w:r w:rsidRPr="002E5882">
          <w:rPr>
            <w:rFonts w:ascii="Times New Roman" w:hAnsi="Times New Roman"/>
            <w:sz w:val="24"/>
            <w:szCs w:val="24"/>
          </w:rPr>
          <w:t>63 км</w:t>
        </w:r>
      </w:smartTag>
      <w:r w:rsidRPr="002E5882">
        <w:rPr>
          <w:rFonts w:ascii="Times New Roman" w:hAnsi="Times New Roman"/>
          <w:sz w:val="24"/>
          <w:szCs w:val="24"/>
        </w:rPr>
        <w:t>) и Криничная (</w:t>
      </w:r>
      <w:proofErr w:type="spellStart"/>
      <w:r w:rsidRPr="002E5882">
        <w:rPr>
          <w:rFonts w:ascii="Times New Roman" w:hAnsi="Times New Roman"/>
          <w:sz w:val="24"/>
          <w:szCs w:val="24"/>
        </w:rPr>
        <w:t>п.б</w:t>
      </w:r>
      <w:proofErr w:type="spellEnd"/>
      <w:r w:rsidRPr="002E5882">
        <w:rPr>
          <w:rFonts w:ascii="Times New Roman" w:hAnsi="Times New Roman"/>
          <w:sz w:val="24"/>
          <w:szCs w:val="24"/>
        </w:rPr>
        <w:t xml:space="preserve">., 39-й км, длина </w:t>
      </w:r>
      <w:smartTag w:uri="urn:schemas-microsoft-com:office:smarttags" w:element="metricconverter">
        <w:smartTagPr>
          <w:attr w:name="ProductID" w:val="22 км"/>
        </w:smartTagPr>
        <w:r w:rsidRPr="002E5882">
          <w:rPr>
            <w:rFonts w:ascii="Times New Roman" w:hAnsi="Times New Roman"/>
            <w:sz w:val="24"/>
            <w:szCs w:val="24"/>
          </w:rPr>
          <w:t>22 км</w:t>
        </w:r>
      </w:smartTag>
      <w:r w:rsidRPr="002E5882">
        <w:rPr>
          <w:rFonts w:ascii="Times New Roman" w:hAnsi="Times New Roman"/>
          <w:sz w:val="24"/>
          <w:szCs w:val="24"/>
        </w:rPr>
        <w:t xml:space="preserve">). В пределах водосбора насчитывается около 600 рек (подавляющее их </w:t>
      </w:r>
      <w:r w:rsidRPr="002E5882">
        <w:rPr>
          <w:rFonts w:ascii="Times New Roman" w:hAnsi="Times New Roman"/>
          <w:sz w:val="24"/>
          <w:szCs w:val="24"/>
        </w:rPr>
        <w:lastRenderedPageBreak/>
        <w:t xml:space="preserve">большинство представляет собой малые водотоки длиной менее 10км) общей протяженностью около 2000км. Вода р. </w:t>
      </w:r>
      <w:proofErr w:type="spellStart"/>
      <w:r w:rsidRPr="002E5882">
        <w:rPr>
          <w:rFonts w:ascii="Times New Roman" w:hAnsi="Times New Roman"/>
          <w:sz w:val="24"/>
          <w:szCs w:val="24"/>
        </w:rPr>
        <w:t>Мельгуновка</w:t>
      </w:r>
      <w:proofErr w:type="spellEnd"/>
      <w:r w:rsidRPr="002E5882">
        <w:rPr>
          <w:rFonts w:ascii="Times New Roman" w:hAnsi="Times New Roman"/>
          <w:sz w:val="24"/>
          <w:szCs w:val="24"/>
        </w:rPr>
        <w:t xml:space="preserve"> относится к гидрокарбонатному классу группы кальция с низкой степенью минерализации. Вода очень мягкая. При использовании её для водоснабжения необходимо учитывать повышенное содержание фосфатов.</w:t>
      </w:r>
    </w:p>
    <w:p w14:paraId="774B6203" w14:textId="77777777" w:rsidR="00BA0ACB" w:rsidRPr="002E5882" w:rsidRDefault="00BA0ACB" w:rsidP="00BA0ACB">
      <w:pPr>
        <w:ind w:firstLine="709"/>
        <w:jc w:val="both"/>
        <w:rPr>
          <w:rFonts w:ascii="Times New Roman" w:hAnsi="Times New Roman"/>
          <w:sz w:val="24"/>
          <w:szCs w:val="24"/>
        </w:rPr>
      </w:pPr>
      <w:r w:rsidRPr="002E5882">
        <w:rPr>
          <w:rFonts w:ascii="Times New Roman" w:hAnsi="Times New Roman"/>
          <w:iCs/>
          <w:sz w:val="24"/>
          <w:szCs w:val="24"/>
        </w:rPr>
        <w:t>Озеро Ханка</w:t>
      </w:r>
      <w:r w:rsidRPr="002E5882">
        <w:rPr>
          <w:rFonts w:ascii="Times New Roman" w:hAnsi="Times New Roman"/>
          <w:sz w:val="24"/>
          <w:szCs w:val="24"/>
        </w:rPr>
        <w:t>, часть акватории которого находится в Ханкайском районе, – самый большой пресноводный водоем на Дальнем Востоке. Его площадь составляет около 4070 км2. В пределах России находится 3030 км</w:t>
      </w:r>
      <w:r w:rsidRPr="002E5882">
        <w:rPr>
          <w:rFonts w:ascii="Times New Roman" w:hAnsi="Times New Roman"/>
          <w:sz w:val="24"/>
          <w:szCs w:val="24"/>
          <w:vertAlign w:val="superscript"/>
        </w:rPr>
        <w:t>2</w:t>
      </w:r>
      <w:r w:rsidRPr="002E5882">
        <w:rPr>
          <w:rFonts w:ascii="Times New Roman" w:hAnsi="Times New Roman"/>
          <w:sz w:val="24"/>
          <w:szCs w:val="24"/>
        </w:rPr>
        <w:t xml:space="preserve"> акватории озера и лишь небольшая, северная часть – на территории Китая. Несмотря на большое количество впадающих рек, озеро мелководно. Его глубина не превышает </w:t>
      </w:r>
      <w:smartTag w:uri="urn:schemas-microsoft-com:office:smarttags" w:element="metricconverter">
        <w:smartTagPr>
          <w:attr w:name="ProductID" w:val="6,5 м"/>
        </w:smartTagPr>
        <w:r w:rsidRPr="002E5882">
          <w:rPr>
            <w:rFonts w:ascii="Times New Roman" w:hAnsi="Times New Roman"/>
            <w:sz w:val="24"/>
            <w:szCs w:val="24"/>
          </w:rPr>
          <w:t>6,5 м</w:t>
        </w:r>
      </w:smartTag>
      <w:r w:rsidRPr="002E5882">
        <w:rPr>
          <w:rFonts w:ascii="Times New Roman" w:hAnsi="Times New Roman"/>
          <w:sz w:val="24"/>
          <w:szCs w:val="24"/>
        </w:rPr>
        <w:t xml:space="preserve">, средняя глубина составляет </w:t>
      </w:r>
      <w:smartTag w:uri="urn:schemas-microsoft-com:office:smarttags" w:element="metricconverter">
        <w:smartTagPr>
          <w:attr w:name="ProductID" w:val="4,5 м"/>
        </w:smartTagPr>
        <w:r w:rsidRPr="002E5882">
          <w:rPr>
            <w:rFonts w:ascii="Times New Roman" w:hAnsi="Times New Roman"/>
            <w:sz w:val="24"/>
            <w:szCs w:val="24"/>
          </w:rPr>
          <w:t>4,5 м</w:t>
        </w:r>
      </w:smartTag>
      <w:r w:rsidRPr="002E5882">
        <w:rPr>
          <w:rFonts w:ascii="Times New Roman" w:hAnsi="Times New Roman"/>
          <w:sz w:val="24"/>
          <w:szCs w:val="24"/>
        </w:rPr>
        <w:t>. Вода озера, как и рек его бассейна, относится к гидрокарбонатно-кальциевому типу. Характерной особенностью воды озера является ее большая мутность и значительное содержание взвешенных веществ в течение периода с конца марта до конца октября.</w:t>
      </w:r>
    </w:p>
    <w:p w14:paraId="21FBF7A4" w14:textId="77777777" w:rsidR="00BA0ACB" w:rsidRPr="002E5882" w:rsidRDefault="00BA0ACB" w:rsidP="00BA0ACB">
      <w:pPr>
        <w:ind w:firstLine="709"/>
        <w:jc w:val="both"/>
        <w:rPr>
          <w:rFonts w:ascii="Times New Roman" w:hAnsi="Times New Roman"/>
          <w:sz w:val="24"/>
          <w:szCs w:val="24"/>
        </w:rPr>
      </w:pPr>
      <w:r w:rsidRPr="002E5882">
        <w:rPr>
          <w:rFonts w:ascii="Times New Roman" w:hAnsi="Times New Roman"/>
          <w:sz w:val="24"/>
          <w:szCs w:val="24"/>
        </w:rPr>
        <w:t xml:space="preserve">Речные воды в бассейне оз. Ханка загрязнены от смывов с полей орошения, коммунально-бытовых и промышленных стоков и поэтому они не могут быть использованы без предварительного обезвреживания. </w:t>
      </w:r>
    </w:p>
    <w:p w14:paraId="5A580D71" w14:textId="77777777" w:rsidR="00BA0ACB" w:rsidRPr="002E5882" w:rsidRDefault="00BA0ACB" w:rsidP="00BA0ACB">
      <w:pPr>
        <w:ind w:firstLine="709"/>
        <w:jc w:val="both"/>
        <w:rPr>
          <w:rFonts w:ascii="Times New Roman" w:hAnsi="Times New Roman"/>
          <w:sz w:val="24"/>
          <w:szCs w:val="24"/>
        </w:rPr>
      </w:pPr>
      <w:r w:rsidRPr="002E5882">
        <w:rPr>
          <w:rFonts w:ascii="Times New Roman" w:hAnsi="Times New Roman"/>
          <w:sz w:val="24"/>
          <w:szCs w:val="24"/>
        </w:rPr>
        <w:t>В настоящее время основным источником водоснабжения сел Камень-Рыболов и Астраханка является водозабор поверхностных вод оз. Ханка производительностью 5,6 тыс.м3/сутки.</w:t>
      </w:r>
    </w:p>
    <w:p w14:paraId="7F089119" w14:textId="77777777" w:rsidR="00BA0ACB" w:rsidRPr="002E5882" w:rsidRDefault="00BA0ACB" w:rsidP="00BA0ACB">
      <w:pPr>
        <w:ind w:firstLine="709"/>
        <w:jc w:val="both"/>
        <w:rPr>
          <w:rFonts w:ascii="Times New Roman" w:hAnsi="Times New Roman"/>
          <w:sz w:val="24"/>
          <w:szCs w:val="24"/>
        </w:rPr>
      </w:pPr>
      <w:r w:rsidRPr="002E5882">
        <w:rPr>
          <w:rFonts w:ascii="Times New Roman" w:hAnsi="Times New Roman"/>
          <w:sz w:val="24"/>
          <w:szCs w:val="24"/>
        </w:rPr>
        <w:t>Водоснабжение на сельскохозяйственные нужды (орошение) осуществляется из озера Ханка.</w:t>
      </w:r>
    </w:p>
    <w:p w14:paraId="06B35F40" w14:textId="77777777" w:rsidR="00BA0ACB" w:rsidRPr="002E5882" w:rsidRDefault="00BA0ACB" w:rsidP="00BA0ACB">
      <w:pPr>
        <w:ind w:firstLine="709"/>
        <w:jc w:val="both"/>
        <w:rPr>
          <w:rFonts w:ascii="Times New Roman" w:hAnsi="Times New Roman"/>
          <w:sz w:val="24"/>
          <w:szCs w:val="24"/>
        </w:rPr>
      </w:pPr>
    </w:p>
    <w:p w14:paraId="2A59D4C5" w14:textId="77777777" w:rsidR="00BA0ACB" w:rsidRPr="002E5882" w:rsidRDefault="00BA0ACB" w:rsidP="00BA0ACB">
      <w:pPr>
        <w:ind w:firstLine="709"/>
        <w:jc w:val="both"/>
        <w:rPr>
          <w:rFonts w:ascii="Times New Roman" w:hAnsi="Times New Roman"/>
          <w:b/>
          <w:i/>
          <w:sz w:val="24"/>
          <w:szCs w:val="24"/>
        </w:rPr>
      </w:pPr>
      <w:r w:rsidRPr="002E5882">
        <w:rPr>
          <w:rFonts w:ascii="Times New Roman" w:hAnsi="Times New Roman"/>
          <w:b/>
          <w:i/>
          <w:sz w:val="24"/>
          <w:szCs w:val="24"/>
        </w:rPr>
        <w:t>Подземные воды</w:t>
      </w:r>
    </w:p>
    <w:p w14:paraId="53445E16" w14:textId="77777777" w:rsidR="00BA0ACB" w:rsidRPr="002E5882" w:rsidRDefault="00BA0ACB" w:rsidP="00BA0ACB">
      <w:pPr>
        <w:ind w:firstLine="709"/>
        <w:jc w:val="both"/>
        <w:rPr>
          <w:rFonts w:ascii="Times New Roman" w:hAnsi="Times New Roman"/>
          <w:sz w:val="24"/>
          <w:szCs w:val="24"/>
        </w:rPr>
      </w:pPr>
      <w:r w:rsidRPr="002E5882">
        <w:rPr>
          <w:rFonts w:ascii="Times New Roman" w:hAnsi="Times New Roman"/>
          <w:sz w:val="24"/>
          <w:szCs w:val="24"/>
        </w:rPr>
        <w:t xml:space="preserve">Водоснабжение большинства населенных пунктов </w:t>
      </w:r>
      <w:r w:rsidRPr="002E5882">
        <w:rPr>
          <w:rFonts w:ascii="Times New Roman" w:hAnsi="Times New Roman"/>
          <w:snapToGrid w:val="0"/>
          <w:sz w:val="24"/>
          <w:szCs w:val="24"/>
        </w:rPr>
        <w:t xml:space="preserve">Ханкайского муниципального округа </w:t>
      </w:r>
      <w:r w:rsidRPr="002E5882">
        <w:rPr>
          <w:rFonts w:ascii="Times New Roman" w:hAnsi="Times New Roman"/>
          <w:sz w:val="24"/>
          <w:szCs w:val="24"/>
        </w:rPr>
        <w:t>осуществляется за счет подземных вод.</w:t>
      </w:r>
    </w:p>
    <w:p w14:paraId="00DA47A4" w14:textId="6E22E193" w:rsidR="00BA0ACB" w:rsidRPr="002E5882" w:rsidRDefault="00BA0ACB" w:rsidP="00BA0ACB">
      <w:pPr>
        <w:ind w:firstLine="709"/>
        <w:jc w:val="both"/>
        <w:rPr>
          <w:rFonts w:ascii="Times New Roman" w:hAnsi="Times New Roman"/>
          <w:sz w:val="24"/>
          <w:szCs w:val="24"/>
        </w:rPr>
      </w:pPr>
      <w:r w:rsidRPr="002E5882">
        <w:rPr>
          <w:rFonts w:ascii="Times New Roman" w:hAnsi="Times New Roman"/>
          <w:sz w:val="24"/>
          <w:szCs w:val="24"/>
        </w:rPr>
        <w:t xml:space="preserve">Основные запасы пресных подземных вод в районе сосредоточены в рыхлых неоген-четвертичных отложениях в пределах южной и юго-восточной части территории </w:t>
      </w:r>
      <w:r w:rsidRPr="002E5882">
        <w:rPr>
          <w:rFonts w:ascii="Times New Roman" w:hAnsi="Times New Roman"/>
          <w:snapToGrid w:val="0"/>
          <w:sz w:val="24"/>
          <w:szCs w:val="24"/>
        </w:rPr>
        <w:t>Ханкайского муниципального округа</w:t>
      </w:r>
      <w:r w:rsidRPr="002E5882">
        <w:rPr>
          <w:rFonts w:ascii="Times New Roman" w:hAnsi="Times New Roman"/>
          <w:sz w:val="24"/>
          <w:szCs w:val="24"/>
        </w:rPr>
        <w:t xml:space="preserve">, где находится северо-восточный фланг </w:t>
      </w:r>
      <w:proofErr w:type="spellStart"/>
      <w:r w:rsidRPr="002E5882">
        <w:rPr>
          <w:rFonts w:ascii="Times New Roman" w:hAnsi="Times New Roman"/>
          <w:sz w:val="24"/>
          <w:szCs w:val="24"/>
        </w:rPr>
        <w:t>Жариковского</w:t>
      </w:r>
      <w:proofErr w:type="spellEnd"/>
      <w:r w:rsidRPr="002E5882">
        <w:rPr>
          <w:rFonts w:ascii="Times New Roman" w:hAnsi="Times New Roman"/>
          <w:sz w:val="24"/>
          <w:szCs w:val="24"/>
        </w:rPr>
        <w:t xml:space="preserve"> месторождения пресных подземных вод. В пределах </w:t>
      </w:r>
      <w:proofErr w:type="spellStart"/>
      <w:r w:rsidRPr="002E5882">
        <w:rPr>
          <w:rFonts w:ascii="Times New Roman" w:hAnsi="Times New Roman"/>
          <w:sz w:val="24"/>
          <w:szCs w:val="24"/>
        </w:rPr>
        <w:t>Жариковского</w:t>
      </w:r>
      <w:proofErr w:type="spellEnd"/>
      <w:r w:rsidRPr="002E5882">
        <w:rPr>
          <w:rFonts w:ascii="Times New Roman" w:hAnsi="Times New Roman"/>
          <w:sz w:val="24"/>
          <w:szCs w:val="24"/>
        </w:rPr>
        <w:t xml:space="preserve"> месторождения расположено три месторождения пресных подземных вод: Долинное, Астраханское и </w:t>
      </w:r>
      <w:proofErr w:type="spellStart"/>
      <w:r w:rsidRPr="002E5882">
        <w:rPr>
          <w:rFonts w:ascii="Times New Roman" w:hAnsi="Times New Roman"/>
          <w:sz w:val="24"/>
          <w:szCs w:val="24"/>
        </w:rPr>
        <w:t>Мельгуновское</w:t>
      </w:r>
      <w:proofErr w:type="spellEnd"/>
      <w:r w:rsidRPr="002E5882">
        <w:rPr>
          <w:rFonts w:ascii="Times New Roman" w:hAnsi="Times New Roman"/>
          <w:sz w:val="24"/>
          <w:szCs w:val="24"/>
        </w:rPr>
        <w:t>, которые входят в его состав и являются отдельными эксплуатационными участками. По данным Отдела фондов информации Филиала по Приморскому краю ФГУ «ТФИ по ДВФО» прогнозные запасы месторождений подземных вод составляют 198 тыс.м3/сут</w:t>
      </w:r>
      <w:r w:rsidR="00801F5F" w:rsidRPr="002E5882">
        <w:rPr>
          <w:rFonts w:ascii="Times New Roman" w:hAnsi="Times New Roman"/>
          <w:sz w:val="24"/>
          <w:szCs w:val="24"/>
        </w:rPr>
        <w:t>ки</w:t>
      </w:r>
      <w:r w:rsidRPr="002E5882">
        <w:rPr>
          <w:rFonts w:ascii="Times New Roman" w:hAnsi="Times New Roman"/>
          <w:sz w:val="24"/>
          <w:szCs w:val="24"/>
        </w:rPr>
        <w:t>.</w:t>
      </w:r>
    </w:p>
    <w:p w14:paraId="50FB034B" w14:textId="77777777" w:rsidR="00BA0ACB" w:rsidRPr="002E5882" w:rsidRDefault="00BA0ACB" w:rsidP="00BA0ACB">
      <w:pPr>
        <w:ind w:firstLine="709"/>
        <w:jc w:val="both"/>
        <w:rPr>
          <w:rFonts w:ascii="Times New Roman" w:hAnsi="Times New Roman"/>
          <w:sz w:val="24"/>
          <w:szCs w:val="24"/>
        </w:rPr>
      </w:pPr>
      <w:r w:rsidRPr="002E5882">
        <w:rPr>
          <w:rFonts w:ascii="Times New Roman" w:hAnsi="Times New Roman"/>
          <w:sz w:val="24"/>
          <w:szCs w:val="24"/>
        </w:rPr>
        <w:t>Села Комиссарово и Дворянка расположенные, соответственно, в центральной и западной частях района, в качестве источников водоснабжения используют подземные воды зоны выветривания и зоны тектонической трещиноватости палеозойских и мезозойских интрузивных образований.</w:t>
      </w:r>
    </w:p>
    <w:p w14:paraId="48BA2E3C" w14:textId="77777777" w:rsidR="00BA0ACB" w:rsidRPr="002E5882" w:rsidRDefault="00BA0ACB" w:rsidP="00BA0ACB">
      <w:pPr>
        <w:ind w:firstLine="709"/>
        <w:jc w:val="both"/>
        <w:rPr>
          <w:rFonts w:ascii="Times New Roman" w:hAnsi="Times New Roman"/>
          <w:sz w:val="24"/>
          <w:szCs w:val="24"/>
        </w:rPr>
      </w:pPr>
      <w:r w:rsidRPr="002E5882">
        <w:rPr>
          <w:rFonts w:ascii="Times New Roman" w:hAnsi="Times New Roman"/>
          <w:sz w:val="24"/>
          <w:szCs w:val="24"/>
        </w:rPr>
        <w:t>Водозаборные сооружения представлены шахтными колодцами, а также одиночными и групповыми скважинными водозаборами.</w:t>
      </w:r>
    </w:p>
    <w:p w14:paraId="12B79A25" w14:textId="77777777" w:rsidR="00BA0ACB" w:rsidRPr="002E5882" w:rsidRDefault="00BA0ACB" w:rsidP="00BA0ACB">
      <w:pPr>
        <w:ind w:firstLine="709"/>
        <w:jc w:val="both"/>
        <w:rPr>
          <w:rFonts w:ascii="Times New Roman" w:hAnsi="Times New Roman"/>
          <w:sz w:val="24"/>
          <w:szCs w:val="24"/>
        </w:rPr>
      </w:pPr>
      <w:r w:rsidRPr="002E5882">
        <w:rPr>
          <w:rFonts w:ascii="Times New Roman" w:hAnsi="Times New Roman"/>
          <w:sz w:val="24"/>
          <w:szCs w:val="24"/>
        </w:rPr>
        <w:t xml:space="preserve">Территория </w:t>
      </w:r>
      <w:r w:rsidRPr="002E5882">
        <w:rPr>
          <w:rFonts w:ascii="Times New Roman" w:hAnsi="Times New Roman"/>
          <w:snapToGrid w:val="0"/>
          <w:sz w:val="24"/>
          <w:szCs w:val="24"/>
        </w:rPr>
        <w:t>Ханкайского муниципального округа</w:t>
      </w:r>
      <w:r w:rsidRPr="002E5882">
        <w:rPr>
          <w:rFonts w:ascii="Times New Roman" w:hAnsi="Times New Roman"/>
          <w:sz w:val="24"/>
          <w:szCs w:val="24"/>
        </w:rPr>
        <w:t xml:space="preserve"> по разведанным запасам, геохимической характеристике и минерализации подземных вод оценивается как благоприятная.</w:t>
      </w:r>
    </w:p>
    <w:p w14:paraId="12581332" w14:textId="77777777" w:rsidR="00BA0ACB" w:rsidRPr="002E5882" w:rsidRDefault="00BA0ACB" w:rsidP="00CA4F6E">
      <w:pPr>
        <w:ind w:firstLine="709"/>
        <w:jc w:val="both"/>
        <w:rPr>
          <w:rFonts w:ascii="Times New Roman" w:hAnsi="Times New Roman"/>
          <w:b/>
          <w:bCs/>
          <w:sz w:val="24"/>
          <w:szCs w:val="24"/>
        </w:rPr>
      </w:pPr>
    </w:p>
    <w:p w14:paraId="5DBC39B8" w14:textId="35D1A0EE" w:rsidR="00B754CF" w:rsidRPr="002E5882" w:rsidRDefault="00ED6F80" w:rsidP="00CA4F6E">
      <w:pPr>
        <w:ind w:firstLine="709"/>
        <w:jc w:val="both"/>
        <w:rPr>
          <w:rFonts w:ascii="Times New Roman" w:hAnsi="Times New Roman" w:cs="Times New Roman"/>
          <w:b/>
          <w:bCs/>
          <w:sz w:val="24"/>
          <w:szCs w:val="24"/>
        </w:rPr>
      </w:pPr>
      <w:r w:rsidRPr="002E5882">
        <w:rPr>
          <w:rFonts w:ascii="Times New Roman" w:hAnsi="Times New Roman"/>
          <w:b/>
          <w:bCs/>
          <w:sz w:val="24"/>
          <w:szCs w:val="24"/>
        </w:rPr>
        <w:t>Полезные ископаемые</w:t>
      </w:r>
      <w:bookmarkEnd w:id="34"/>
    </w:p>
    <w:p w14:paraId="0A5295E4" w14:textId="77777777" w:rsidR="00490139" w:rsidRPr="002E5882" w:rsidRDefault="00490139" w:rsidP="00490139">
      <w:pPr>
        <w:ind w:firstLine="709"/>
        <w:jc w:val="both"/>
        <w:rPr>
          <w:rFonts w:ascii="Times New Roman" w:hAnsi="Times New Roman"/>
          <w:sz w:val="24"/>
          <w:szCs w:val="24"/>
        </w:rPr>
      </w:pPr>
      <w:r w:rsidRPr="002E5882">
        <w:rPr>
          <w:rFonts w:ascii="Times New Roman" w:hAnsi="Times New Roman"/>
          <w:sz w:val="24"/>
          <w:szCs w:val="24"/>
        </w:rPr>
        <w:t xml:space="preserve">Минерально-сырьевую базу </w:t>
      </w:r>
      <w:r w:rsidRPr="002E5882">
        <w:rPr>
          <w:rFonts w:ascii="Times New Roman" w:hAnsi="Times New Roman"/>
          <w:snapToGrid w:val="0"/>
          <w:sz w:val="24"/>
          <w:szCs w:val="24"/>
        </w:rPr>
        <w:t>Ханкайского муниципального округа</w:t>
      </w:r>
      <w:r w:rsidRPr="002E5882">
        <w:rPr>
          <w:rFonts w:ascii="Times New Roman" w:hAnsi="Times New Roman"/>
          <w:sz w:val="24"/>
          <w:szCs w:val="24"/>
        </w:rPr>
        <w:t xml:space="preserve"> составляют следующие виды минерального сырья:</w:t>
      </w:r>
    </w:p>
    <w:p w14:paraId="1D4D1350" w14:textId="77777777" w:rsidR="00490139" w:rsidRPr="002E5882" w:rsidRDefault="00490139" w:rsidP="00490139">
      <w:pPr>
        <w:pStyle w:val="a3"/>
        <w:numPr>
          <w:ilvl w:val="0"/>
          <w:numId w:val="0"/>
        </w:numPr>
        <w:spacing w:line="240" w:lineRule="auto"/>
        <w:ind w:firstLine="709"/>
        <w:rPr>
          <w:rFonts w:ascii="Times New Roman" w:hAnsi="Times New Roman"/>
          <w:sz w:val="24"/>
          <w:szCs w:val="24"/>
        </w:rPr>
      </w:pPr>
      <w:r w:rsidRPr="002E5882">
        <w:rPr>
          <w:rFonts w:ascii="Times New Roman" w:hAnsi="Times New Roman"/>
          <w:sz w:val="24"/>
          <w:szCs w:val="24"/>
        </w:rPr>
        <w:t>- топливо-энергетическое – бурый уголь;</w:t>
      </w:r>
    </w:p>
    <w:p w14:paraId="30EAADFB" w14:textId="77777777" w:rsidR="00490139" w:rsidRPr="002E5882" w:rsidRDefault="00490139" w:rsidP="00490139">
      <w:pPr>
        <w:ind w:firstLine="709"/>
        <w:jc w:val="both"/>
        <w:rPr>
          <w:rFonts w:ascii="Times New Roman" w:hAnsi="Times New Roman"/>
          <w:sz w:val="24"/>
          <w:szCs w:val="24"/>
        </w:rPr>
      </w:pPr>
      <w:r w:rsidRPr="002E5882">
        <w:rPr>
          <w:rFonts w:ascii="Times New Roman" w:hAnsi="Times New Roman"/>
          <w:sz w:val="24"/>
          <w:szCs w:val="24"/>
        </w:rPr>
        <w:t>- нерудное – сырье для строительной промышленности;</w:t>
      </w:r>
    </w:p>
    <w:p w14:paraId="36214413" w14:textId="77777777" w:rsidR="00490139" w:rsidRPr="002E5882" w:rsidRDefault="00490139" w:rsidP="00490139">
      <w:pPr>
        <w:ind w:firstLine="709"/>
        <w:jc w:val="both"/>
        <w:rPr>
          <w:rFonts w:ascii="Times New Roman" w:hAnsi="Times New Roman"/>
          <w:sz w:val="24"/>
          <w:szCs w:val="24"/>
        </w:rPr>
      </w:pPr>
      <w:r w:rsidRPr="002E5882">
        <w:rPr>
          <w:rFonts w:ascii="Times New Roman" w:hAnsi="Times New Roman"/>
          <w:sz w:val="24"/>
          <w:szCs w:val="24"/>
        </w:rPr>
        <w:t>- рудные – золото;</w:t>
      </w:r>
    </w:p>
    <w:p w14:paraId="353D4C7B" w14:textId="77777777" w:rsidR="00490139" w:rsidRPr="002E5882" w:rsidRDefault="00490139" w:rsidP="00490139">
      <w:pPr>
        <w:pStyle w:val="a3"/>
        <w:numPr>
          <w:ilvl w:val="0"/>
          <w:numId w:val="0"/>
        </w:numPr>
        <w:spacing w:line="240" w:lineRule="auto"/>
        <w:ind w:firstLine="709"/>
        <w:rPr>
          <w:rFonts w:ascii="Times New Roman" w:hAnsi="Times New Roman"/>
          <w:sz w:val="24"/>
          <w:szCs w:val="24"/>
        </w:rPr>
      </w:pPr>
      <w:r w:rsidRPr="002E5882">
        <w:rPr>
          <w:rFonts w:ascii="Times New Roman" w:hAnsi="Times New Roman"/>
          <w:sz w:val="24"/>
          <w:szCs w:val="24"/>
        </w:rPr>
        <w:t>- гидроминеральное – месторождения подземных вод.</w:t>
      </w:r>
    </w:p>
    <w:p w14:paraId="0BABD611" w14:textId="77777777" w:rsidR="00490139" w:rsidRPr="002E5882" w:rsidRDefault="00490139" w:rsidP="00490139">
      <w:pPr>
        <w:ind w:firstLine="709"/>
        <w:jc w:val="both"/>
        <w:rPr>
          <w:rFonts w:ascii="Times New Roman" w:hAnsi="Times New Roman"/>
          <w:sz w:val="24"/>
          <w:szCs w:val="24"/>
        </w:rPr>
      </w:pPr>
      <w:r w:rsidRPr="002E5882">
        <w:rPr>
          <w:rFonts w:ascii="Times New Roman" w:hAnsi="Times New Roman"/>
          <w:sz w:val="24"/>
          <w:szCs w:val="24"/>
        </w:rPr>
        <w:t>Суммарных запасов строительного песка только по двум месторождениям Ханкайского района – Платоновскому и Октябрьскому (без учета Приозерного, пески которого требуют обогащения) в объеме 18 млн. м</w:t>
      </w:r>
      <w:r w:rsidRPr="002E5882">
        <w:rPr>
          <w:rFonts w:ascii="Times New Roman" w:hAnsi="Times New Roman"/>
          <w:sz w:val="24"/>
          <w:szCs w:val="24"/>
          <w:vertAlign w:val="superscript"/>
        </w:rPr>
        <w:t>3</w:t>
      </w:r>
      <w:r w:rsidRPr="002E5882">
        <w:rPr>
          <w:rFonts w:ascii="Times New Roman" w:hAnsi="Times New Roman"/>
          <w:sz w:val="24"/>
          <w:szCs w:val="24"/>
        </w:rPr>
        <w:t xml:space="preserve"> при уровне добычи 350-400 тыс.м</w:t>
      </w:r>
      <w:r w:rsidRPr="002E5882">
        <w:rPr>
          <w:rFonts w:ascii="Times New Roman" w:hAnsi="Times New Roman"/>
          <w:sz w:val="24"/>
          <w:szCs w:val="24"/>
          <w:vertAlign w:val="superscript"/>
        </w:rPr>
        <w:t>3</w:t>
      </w:r>
      <w:r w:rsidRPr="002E5882">
        <w:rPr>
          <w:rFonts w:ascii="Times New Roman" w:hAnsi="Times New Roman"/>
          <w:sz w:val="24"/>
          <w:szCs w:val="24"/>
        </w:rPr>
        <w:t>/год (объем по краю в 2006-07 гг.) достаточно для удовлетворения потребностей края в целом в течение 50 лет.</w:t>
      </w:r>
    </w:p>
    <w:p w14:paraId="5A3FF34F" w14:textId="77777777" w:rsidR="00490139" w:rsidRPr="002E5882" w:rsidRDefault="00490139" w:rsidP="00490139">
      <w:pPr>
        <w:ind w:firstLine="709"/>
        <w:jc w:val="both"/>
        <w:rPr>
          <w:rFonts w:ascii="Times New Roman" w:hAnsi="Times New Roman"/>
          <w:sz w:val="24"/>
          <w:szCs w:val="24"/>
        </w:rPr>
      </w:pPr>
      <w:r w:rsidRPr="002E5882">
        <w:rPr>
          <w:rFonts w:ascii="Times New Roman" w:hAnsi="Times New Roman"/>
          <w:sz w:val="24"/>
          <w:szCs w:val="24"/>
        </w:rPr>
        <w:lastRenderedPageBreak/>
        <w:t xml:space="preserve">Таким образом, разведанные запасы строительных песков на территории </w:t>
      </w:r>
      <w:r w:rsidRPr="002E5882">
        <w:rPr>
          <w:rFonts w:ascii="Times New Roman" w:hAnsi="Times New Roman"/>
          <w:snapToGrid w:val="0"/>
          <w:sz w:val="24"/>
          <w:szCs w:val="24"/>
        </w:rPr>
        <w:t>Ханкайского муниципального округа</w:t>
      </w:r>
      <w:r w:rsidRPr="002E5882">
        <w:rPr>
          <w:rFonts w:ascii="Times New Roman" w:hAnsi="Times New Roman"/>
          <w:sz w:val="24"/>
          <w:szCs w:val="24"/>
        </w:rPr>
        <w:t xml:space="preserve"> имеют краевое значение.</w:t>
      </w:r>
    </w:p>
    <w:p w14:paraId="6266132F" w14:textId="58C284BD" w:rsidR="00490139" w:rsidRPr="002E5882" w:rsidRDefault="00490139" w:rsidP="00490139">
      <w:pPr>
        <w:ind w:firstLine="709"/>
        <w:jc w:val="both"/>
        <w:rPr>
          <w:rFonts w:ascii="Times New Roman" w:hAnsi="Times New Roman"/>
          <w:sz w:val="24"/>
          <w:szCs w:val="24"/>
        </w:rPr>
      </w:pPr>
      <w:r w:rsidRPr="002E5882">
        <w:rPr>
          <w:rFonts w:ascii="Times New Roman" w:hAnsi="Times New Roman"/>
          <w:sz w:val="24"/>
          <w:szCs w:val="24"/>
        </w:rPr>
        <w:t xml:space="preserve">Запасы глин, строительного камня для производства щебня, гравия на территории </w:t>
      </w:r>
      <w:r w:rsidRPr="002E5882">
        <w:rPr>
          <w:rFonts w:ascii="Times New Roman" w:hAnsi="Times New Roman"/>
          <w:snapToGrid w:val="0"/>
          <w:sz w:val="24"/>
          <w:szCs w:val="24"/>
        </w:rPr>
        <w:t>Ханкайского муниципального округа</w:t>
      </w:r>
      <w:r w:rsidRPr="002E5882">
        <w:rPr>
          <w:rFonts w:ascii="Times New Roman" w:hAnsi="Times New Roman"/>
          <w:sz w:val="24"/>
          <w:szCs w:val="24"/>
        </w:rPr>
        <w:t xml:space="preserve"> имеют местное значение и  достаточны для удовлетворения потребностей стройиндустрии как самого района, так и соседних территорий.</w:t>
      </w:r>
    </w:p>
    <w:p w14:paraId="396B2C90" w14:textId="03274EC0" w:rsidR="00490139" w:rsidRPr="002E5882" w:rsidRDefault="00490139" w:rsidP="00490139">
      <w:pPr>
        <w:ind w:firstLine="709"/>
        <w:jc w:val="both"/>
        <w:rPr>
          <w:rFonts w:ascii="Times New Roman" w:hAnsi="Times New Roman"/>
          <w:sz w:val="24"/>
          <w:szCs w:val="24"/>
        </w:rPr>
      </w:pPr>
    </w:p>
    <w:p w14:paraId="170F90D3" w14:textId="40A97EF8" w:rsidR="00490139" w:rsidRPr="002E5882" w:rsidRDefault="00490139">
      <w:pPr>
        <w:pStyle w:val="2"/>
        <w:numPr>
          <w:ilvl w:val="1"/>
          <w:numId w:val="2"/>
        </w:numPr>
        <w:spacing w:after="120"/>
        <w:ind w:left="788" w:hanging="431"/>
        <w:rPr>
          <w:rFonts w:ascii="Times New Roman" w:hAnsi="Times New Roman" w:cs="Times New Roman"/>
          <w:b/>
          <w:bCs/>
          <w:color w:val="auto"/>
          <w:sz w:val="24"/>
          <w:szCs w:val="24"/>
        </w:rPr>
      </w:pPr>
      <w:bookmarkStart w:id="35" w:name="_Toc113910298"/>
      <w:bookmarkStart w:id="36" w:name="_Toc115433801"/>
      <w:r w:rsidRPr="002E5882">
        <w:rPr>
          <w:rFonts w:ascii="Times New Roman" w:hAnsi="Times New Roman"/>
          <w:b/>
          <w:bCs/>
          <w:color w:val="auto"/>
          <w:sz w:val="24"/>
          <w:szCs w:val="24"/>
        </w:rPr>
        <w:t>Лесной фонд</w:t>
      </w:r>
      <w:bookmarkEnd w:id="35"/>
      <w:bookmarkEnd w:id="36"/>
      <w:r w:rsidRPr="002E5882">
        <w:rPr>
          <w:rFonts w:ascii="Times New Roman" w:hAnsi="Times New Roman" w:cs="Times New Roman"/>
          <w:b/>
          <w:bCs/>
          <w:color w:val="auto"/>
          <w:sz w:val="24"/>
          <w:szCs w:val="24"/>
        </w:rPr>
        <w:t xml:space="preserve"> </w:t>
      </w:r>
    </w:p>
    <w:p w14:paraId="2AF568B9" w14:textId="77777777" w:rsidR="00256A46" w:rsidRPr="002E5882" w:rsidRDefault="00256A46" w:rsidP="00256A46">
      <w:pPr>
        <w:ind w:firstLine="709"/>
        <w:jc w:val="both"/>
        <w:rPr>
          <w:rFonts w:ascii="Times New Roman" w:hAnsi="Times New Roman"/>
          <w:sz w:val="24"/>
          <w:szCs w:val="24"/>
        </w:rPr>
      </w:pPr>
      <w:r w:rsidRPr="002E5882">
        <w:rPr>
          <w:rFonts w:ascii="Times New Roman" w:hAnsi="Times New Roman"/>
          <w:bCs/>
          <w:iCs/>
          <w:sz w:val="24"/>
          <w:szCs w:val="24"/>
        </w:rPr>
        <w:t>Земли лесного фонда</w:t>
      </w:r>
      <w:r w:rsidRPr="002E5882">
        <w:rPr>
          <w:sz w:val="24"/>
          <w:szCs w:val="24"/>
        </w:rPr>
        <w:t xml:space="preserve"> </w:t>
      </w:r>
      <w:r w:rsidRPr="002E5882">
        <w:rPr>
          <w:rFonts w:ascii="Times New Roman" w:hAnsi="Times New Roman"/>
          <w:sz w:val="24"/>
          <w:szCs w:val="24"/>
        </w:rPr>
        <w:t xml:space="preserve">находится в федеральной собственности, их площадь составляет 36,2% от территории </w:t>
      </w:r>
      <w:r w:rsidRPr="002E5882">
        <w:rPr>
          <w:rFonts w:ascii="Times New Roman" w:hAnsi="Times New Roman"/>
          <w:snapToGrid w:val="0"/>
          <w:sz w:val="24"/>
          <w:szCs w:val="24"/>
        </w:rPr>
        <w:t>Ханкайского муниципального округа</w:t>
      </w:r>
      <w:r w:rsidRPr="002E5882">
        <w:rPr>
          <w:rFonts w:ascii="Times New Roman" w:hAnsi="Times New Roman"/>
          <w:sz w:val="24"/>
          <w:szCs w:val="24"/>
        </w:rPr>
        <w:t xml:space="preserve">. Земли лесного фонда включены в состав </w:t>
      </w:r>
      <w:proofErr w:type="spellStart"/>
      <w:r w:rsidRPr="002E5882">
        <w:rPr>
          <w:rFonts w:ascii="Times New Roman" w:hAnsi="Times New Roman"/>
          <w:sz w:val="24"/>
          <w:szCs w:val="24"/>
        </w:rPr>
        <w:t>Комиссаровского</w:t>
      </w:r>
      <w:proofErr w:type="spellEnd"/>
      <w:r w:rsidRPr="002E5882">
        <w:rPr>
          <w:rFonts w:ascii="Times New Roman" w:hAnsi="Times New Roman"/>
          <w:sz w:val="24"/>
          <w:szCs w:val="24"/>
        </w:rPr>
        <w:t xml:space="preserve"> участкового лесничества (54342 га) и Ильинского участкового лесничества (43049 га) Уссурийского лесничества. На их долю приходится 87,6% лесных земель.</w:t>
      </w:r>
    </w:p>
    <w:p w14:paraId="23BF5188" w14:textId="77777777" w:rsidR="00256A46" w:rsidRPr="002E5882" w:rsidRDefault="00256A46" w:rsidP="00256A46">
      <w:pPr>
        <w:ind w:firstLine="709"/>
        <w:jc w:val="both"/>
        <w:rPr>
          <w:rFonts w:ascii="Times New Roman" w:hAnsi="Times New Roman"/>
          <w:sz w:val="24"/>
          <w:szCs w:val="24"/>
        </w:rPr>
      </w:pPr>
      <w:r w:rsidRPr="002E5882">
        <w:rPr>
          <w:rFonts w:ascii="Times New Roman" w:hAnsi="Times New Roman"/>
          <w:sz w:val="24"/>
          <w:szCs w:val="24"/>
        </w:rPr>
        <w:t>В состав земель лесного фонда не включены леса, учтенные в других категориях. В целом лесными землями, включенными в состав других категорий (площадь лесных угодий, не входящих в лесной фонд района) занято 25 052 га (9,3% территории округа).</w:t>
      </w:r>
    </w:p>
    <w:p w14:paraId="7DA79D74" w14:textId="426A1FDA" w:rsidR="00256A46" w:rsidRPr="002E5882" w:rsidRDefault="00256A46" w:rsidP="00256A46">
      <w:pPr>
        <w:jc w:val="center"/>
        <w:rPr>
          <w:rFonts w:ascii="Times New Roman" w:hAnsi="Times New Roman"/>
          <w:sz w:val="24"/>
          <w:szCs w:val="24"/>
        </w:rPr>
      </w:pPr>
      <w:r w:rsidRPr="002E5882">
        <w:rPr>
          <w:rFonts w:ascii="Times New Roman" w:hAnsi="Times New Roman"/>
          <w:b/>
          <w:bCs/>
          <w:sz w:val="24"/>
          <w:szCs w:val="24"/>
        </w:rPr>
        <w:t xml:space="preserve">Таблица </w:t>
      </w:r>
      <w:r w:rsidR="00801F5F" w:rsidRPr="002E5882">
        <w:rPr>
          <w:rFonts w:ascii="Times New Roman" w:hAnsi="Times New Roman"/>
          <w:b/>
          <w:bCs/>
          <w:sz w:val="24"/>
          <w:szCs w:val="24"/>
        </w:rPr>
        <w:t>2</w:t>
      </w:r>
      <w:r w:rsidRPr="002E5882">
        <w:rPr>
          <w:rFonts w:ascii="Times New Roman" w:hAnsi="Times New Roman"/>
          <w:b/>
          <w:bCs/>
          <w:sz w:val="24"/>
          <w:szCs w:val="24"/>
        </w:rPr>
        <w:t>.</w:t>
      </w:r>
      <w:r w:rsidRPr="002E5882">
        <w:rPr>
          <w:rFonts w:ascii="Times New Roman" w:hAnsi="Times New Roman"/>
          <w:sz w:val="24"/>
          <w:szCs w:val="24"/>
        </w:rPr>
        <w:t xml:space="preserve"> - Структура лесного фонда по лесничествам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9"/>
        <w:gridCol w:w="3476"/>
        <w:gridCol w:w="3360"/>
      </w:tblGrid>
      <w:tr w:rsidR="00256A46" w:rsidRPr="002E5882" w14:paraId="780606DC" w14:textId="77777777" w:rsidTr="005D7EB0">
        <w:tc>
          <w:tcPr>
            <w:tcW w:w="1647" w:type="pct"/>
          </w:tcPr>
          <w:p w14:paraId="22505D2F" w14:textId="77777777" w:rsidR="00256A46" w:rsidRPr="002E5882" w:rsidRDefault="00256A46" w:rsidP="005D7EB0">
            <w:pPr>
              <w:jc w:val="both"/>
              <w:rPr>
                <w:rFonts w:ascii="Times New Roman" w:hAnsi="Times New Roman"/>
                <w:b/>
                <w:bCs/>
              </w:rPr>
            </w:pPr>
            <w:r w:rsidRPr="002E5882">
              <w:rPr>
                <w:rFonts w:ascii="Times New Roman" w:hAnsi="Times New Roman"/>
                <w:b/>
                <w:bCs/>
              </w:rPr>
              <w:t>Наименование участковых лесничеств</w:t>
            </w:r>
          </w:p>
        </w:tc>
        <w:tc>
          <w:tcPr>
            <w:tcW w:w="1705" w:type="pct"/>
          </w:tcPr>
          <w:p w14:paraId="0013993D" w14:textId="77777777" w:rsidR="00256A46" w:rsidRPr="002E5882" w:rsidRDefault="00256A46" w:rsidP="005D7EB0">
            <w:pPr>
              <w:jc w:val="center"/>
              <w:rPr>
                <w:rFonts w:ascii="Times New Roman" w:hAnsi="Times New Roman"/>
                <w:b/>
                <w:bCs/>
              </w:rPr>
            </w:pPr>
            <w:r w:rsidRPr="002E5882">
              <w:rPr>
                <w:rFonts w:ascii="Times New Roman" w:hAnsi="Times New Roman"/>
                <w:b/>
                <w:bCs/>
              </w:rPr>
              <w:t>Общая площадь, в т.ч.</w:t>
            </w:r>
          </w:p>
          <w:p w14:paraId="0AEA5F61" w14:textId="77777777" w:rsidR="00256A46" w:rsidRPr="002E5882" w:rsidRDefault="00256A46" w:rsidP="005D7EB0">
            <w:pPr>
              <w:jc w:val="center"/>
              <w:rPr>
                <w:rFonts w:ascii="Times New Roman" w:hAnsi="Times New Roman"/>
                <w:b/>
                <w:bCs/>
              </w:rPr>
            </w:pPr>
            <w:r w:rsidRPr="002E5882">
              <w:rPr>
                <w:rFonts w:ascii="Times New Roman" w:hAnsi="Times New Roman"/>
                <w:b/>
                <w:bCs/>
              </w:rPr>
              <w:t xml:space="preserve">покрытая лесом, </w:t>
            </w:r>
            <w:proofErr w:type="spellStart"/>
            <w:r w:rsidRPr="002E5882">
              <w:rPr>
                <w:rFonts w:ascii="Times New Roman" w:hAnsi="Times New Roman"/>
                <w:b/>
                <w:bCs/>
              </w:rPr>
              <w:t>тыс.га</w:t>
            </w:r>
            <w:proofErr w:type="spellEnd"/>
          </w:p>
        </w:tc>
        <w:tc>
          <w:tcPr>
            <w:tcW w:w="1648" w:type="pct"/>
          </w:tcPr>
          <w:p w14:paraId="5C59B1C7" w14:textId="77777777" w:rsidR="00256A46" w:rsidRPr="002E5882" w:rsidRDefault="00256A46" w:rsidP="005D7EB0">
            <w:pPr>
              <w:jc w:val="center"/>
              <w:rPr>
                <w:rFonts w:ascii="Times New Roman" w:hAnsi="Times New Roman"/>
                <w:b/>
                <w:bCs/>
              </w:rPr>
            </w:pPr>
            <w:r w:rsidRPr="002E5882">
              <w:rPr>
                <w:rFonts w:ascii="Times New Roman" w:hAnsi="Times New Roman"/>
                <w:b/>
                <w:bCs/>
              </w:rPr>
              <w:t>Запасы древесины, тыс. м</w:t>
            </w:r>
            <w:r w:rsidRPr="002E5882">
              <w:rPr>
                <w:rFonts w:ascii="Times New Roman" w:hAnsi="Times New Roman"/>
                <w:b/>
                <w:bCs/>
                <w:vertAlign w:val="superscript"/>
              </w:rPr>
              <w:t>3</w:t>
            </w:r>
          </w:p>
        </w:tc>
      </w:tr>
      <w:tr w:rsidR="00256A46" w:rsidRPr="002E5882" w14:paraId="478077EC" w14:textId="77777777" w:rsidTr="005D7EB0">
        <w:tc>
          <w:tcPr>
            <w:tcW w:w="1647" w:type="pct"/>
          </w:tcPr>
          <w:p w14:paraId="1A421F4F" w14:textId="77777777" w:rsidR="00256A46" w:rsidRPr="002E5882" w:rsidRDefault="00256A46" w:rsidP="005D7EB0">
            <w:pPr>
              <w:jc w:val="both"/>
              <w:rPr>
                <w:rFonts w:ascii="Times New Roman" w:hAnsi="Times New Roman"/>
              </w:rPr>
            </w:pPr>
            <w:r w:rsidRPr="002E5882">
              <w:rPr>
                <w:rFonts w:ascii="Times New Roman" w:hAnsi="Times New Roman"/>
              </w:rPr>
              <w:t xml:space="preserve">Ильинское </w:t>
            </w:r>
          </w:p>
        </w:tc>
        <w:tc>
          <w:tcPr>
            <w:tcW w:w="1705" w:type="pct"/>
          </w:tcPr>
          <w:p w14:paraId="75B7D710" w14:textId="77777777" w:rsidR="00256A46" w:rsidRPr="002E5882" w:rsidRDefault="00256A46" w:rsidP="005D7EB0">
            <w:pPr>
              <w:jc w:val="center"/>
              <w:rPr>
                <w:rFonts w:ascii="Times New Roman" w:hAnsi="Times New Roman"/>
              </w:rPr>
            </w:pPr>
            <w:r w:rsidRPr="002E5882">
              <w:rPr>
                <w:rFonts w:ascii="Times New Roman" w:hAnsi="Times New Roman"/>
              </w:rPr>
              <w:t>43 049/38 399</w:t>
            </w:r>
          </w:p>
        </w:tc>
        <w:tc>
          <w:tcPr>
            <w:tcW w:w="1648" w:type="pct"/>
          </w:tcPr>
          <w:p w14:paraId="28C277F3" w14:textId="77777777" w:rsidR="00256A46" w:rsidRPr="002E5882" w:rsidRDefault="00256A46" w:rsidP="005D7EB0">
            <w:pPr>
              <w:jc w:val="center"/>
              <w:rPr>
                <w:rFonts w:ascii="Times New Roman" w:hAnsi="Times New Roman"/>
              </w:rPr>
            </w:pPr>
            <w:r w:rsidRPr="002E5882">
              <w:rPr>
                <w:rFonts w:ascii="Times New Roman" w:hAnsi="Times New Roman"/>
              </w:rPr>
              <w:t>2777</w:t>
            </w:r>
          </w:p>
        </w:tc>
      </w:tr>
      <w:tr w:rsidR="00256A46" w:rsidRPr="002E5882" w14:paraId="79D064C3" w14:textId="77777777" w:rsidTr="005D7EB0">
        <w:tc>
          <w:tcPr>
            <w:tcW w:w="1647" w:type="pct"/>
          </w:tcPr>
          <w:p w14:paraId="26857FFD" w14:textId="77777777" w:rsidR="00256A46" w:rsidRPr="002E5882" w:rsidRDefault="00256A46" w:rsidP="005D7EB0">
            <w:pPr>
              <w:jc w:val="both"/>
              <w:rPr>
                <w:rFonts w:ascii="Times New Roman" w:hAnsi="Times New Roman"/>
              </w:rPr>
            </w:pPr>
            <w:proofErr w:type="spellStart"/>
            <w:r w:rsidRPr="002E5882">
              <w:rPr>
                <w:rFonts w:ascii="Times New Roman" w:hAnsi="Times New Roman"/>
              </w:rPr>
              <w:t>Комиссаровское</w:t>
            </w:r>
            <w:proofErr w:type="spellEnd"/>
          </w:p>
        </w:tc>
        <w:tc>
          <w:tcPr>
            <w:tcW w:w="1705" w:type="pct"/>
          </w:tcPr>
          <w:p w14:paraId="6A8BCBEC" w14:textId="77777777" w:rsidR="00256A46" w:rsidRPr="002E5882" w:rsidRDefault="00256A46" w:rsidP="005D7EB0">
            <w:pPr>
              <w:jc w:val="center"/>
              <w:rPr>
                <w:rFonts w:ascii="Times New Roman" w:hAnsi="Times New Roman"/>
              </w:rPr>
            </w:pPr>
            <w:r w:rsidRPr="002E5882">
              <w:rPr>
                <w:rFonts w:ascii="Times New Roman" w:hAnsi="Times New Roman"/>
              </w:rPr>
              <w:t>54 342/46 918</w:t>
            </w:r>
          </w:p>
        </w:tc>
        <w:tc>
          <w:tcPr>
            <w:tcW w:w="1648" w:type="pct"/>
          </w:tcPr>
          <w:p w14:paraId="101B13B9" w14:textId="77777777" w:rsidR="00256A46" w:rsidRPr="002E5882" w:rsidRDefault="00256A46" w:rsidP="005D7EB0">
            <w:pPr>
              <w:jc w:val="center"/>
              <w:rPr>
                <w:rFonts w:ascii="Times New Roman" w:hAnsi="Times New Roman"/>
              </w:rPr>
            </w:pPr>
            <w:r w:rsidRPr="002E5882">
              <w:rPr>
                <w:rFonts w:ascii="Times New Roman" w:hAnsi="Times New Roman"/>
              </w:rPr>
              <w:t>3721,3</w:t>
            </w:r>
          </w:p>
        </w:tc>
      </w:tr>
      <w:tr w:rsidR="00256A46" w:rsidRPr="002E5882" w14:paraId="5E40AD7B" w14:textId="77777777" w:rsidTr="005D7EB0">
        <w:tc>
          <w:tcPr>
            <w:tcW w:w="1647" w:type="pct"/>
          </w:tcPr>
          <w:p w14:paraId="4AB694C2" w14:textId="77777777" w:rsidR="00256A46" w:rsidRPr="002E5882" w:rsidRDefault="00256A46" w:rsidP="005D7EB0">
            <w:pPr>
              <w:jc w:val="both"/>
              <w:rPr>
                <w:rFonts w:ascii="Times New Roman" w:hAnsi="Times New Roman"/>
              </w:rPr>
            </w:pPr>
          </w:p>
        </w:tc>
        <w:tc>
          <w:tcPr>
            <w:tcW w:w="1705" w:type="pct"/>
          </w:tcPr>
          <w:p w14:paraId="5975C37F" w14:textId="77777777" w:rsidR="00256A46" w:rsidRPr="002E5882" w:rsidRDefault="00256A46" w:rsidP="005D7EB0">
            <w:pPr>
              <w:jc w:val="center"/>
              <w:rPr>
                <w:rFonts w:ascii="Times New Roman" w:hAnsi="Times New Roman"/>
              </w:rPr>
            </w:pPr>
          </w:p>
        </w:tc>
        <w:tc>
          <w:tcPr>
            <w:tcW w:w="1648" w:type="pct"/>
          </w:tcPr>
          <w:p w14:paraId="15D9C3FE" w14:textId="77777777" w:rsidR="00256A46" w:rsidRPr="002E5882" w:rsidRDefault="00256A46" w:rsidP="005D7EB0">
            <w:pPr>
              <w:jc w:val="center"/>
              <w:rPr>
                <w:rFonts w:ascii="Times New Roman" w:hAnsi="Times New Roman"/>
              </w:rPr>
            </w:pPr>
          </w:p>
        </w:tc>
      </w:tr>
      <w:tr w:rsidR="00256A46" w:rsidRPr="002E5882" w14:paraId="426B17A4" w14:textId="77777777" w:rsidTr="005D7EB0">
        <w:tc>
          <w:tcPr>
            <w:tcW w:w="1647" w:type="pct"/>
          </w:tcPr>
          <w:p w14:paraId="724C2916" w14:textId="77777777" w:rsidR="00256A46" w:rsidRPr="002E5882" w:rsidRDefault="00256A46" w:rsidP="005D7EB0">
            <w:pPr>
              <w:jc w:val="both"/>
              <w:rPr>
                <w:rFonts w:ascii="Times New Roman" w:hAnsi="Times New Roman"/>
              </w:rPr>
            </w:pPr>
            <w:r w:rsidRPr="002E5882">
              <w:rPr>
                <w:rFonts w:ascii="Times New Roman" w:hAnsi="Times New Roman"/>
              </w:rPr>
              <w:t xml:space="preserve">Всего </w:t>
            </w:r>
          </w:p>
        </w:tc>
        <w:tc>
          <w:tcPr>
            <w:tcW w:w="1705" w:type="pct"/>
          </w:tcPr>
          <w:p w14:paraId="6ED13649" w14:textId="77777777" w:rsidR="00256A46" w:rsidRPr="002E5882" w:rsidRDefault="00256A46" w:rsidP="005D7EB0">
            <w:pPr>
              <w:jc w:val="center"/>
              <w:rPr>
                <w:rFonts w:ascii="Times New Roman" w:hAnsi="Times New Roman"/>
              </w:rPr>
            </w:pPr>
            <w:r w:rsidRPr="002E5882">
              <w:rPr>
                <w:rFonts w:ascii="Times New Roman" w:hAnsi="Times New Roman"/>
              </w:rPr>
              <w:t>97 391/85 317</w:t>
            </w:r>
          </w:p>
        </w:tc>
        <w:tc>
          <w:tcPr>
            <w:tcW w:w="1648" w:type="pct"/>
          </w:tcPr>
          <w:p w14:paraId="6B1C941D" w14:textId="77777777" w:rsidR="00256A46" w:rsidRPr="002E5882" w:rsidRDefault="00256A46" w:rsidP="005D7EB0">
            <w:pPr>
              <w:jc w:val="center"/>
              <w:rPr>
                <w:rFonts w:ascii="Times New Roman" w:hAnsi="Times New Roman"/>
              </w:rPr>
            </w:pPr>
            <w:r w:rsidRPr="002E5882">
              <w:rPr>
                <w:rFonts w:ascii="Times New Roman" w:hAnsi="Times New Roman"/>
              </w:rPr>
              <w:t>6498,3</w:t>
            </w:r>
          </w:p>
        </w:tc>
      </w:tr>
    </w:tbl>
    <w:p w14:paraId="2176D934" w14:textId="14721611" w:rsidR="00256A46" w:rsidRPr="002E5882" w:rsidRDefault="00256A46" w:rsidP="00256A46">
      <w:pPr>
        <w:jc w:val="both"/>
        <w:rPr>
          <w:rFonts w:ascii="Times New Roman" w:hAnsi="Times New Roman"/>
          <w:sz w:val="24"/>
          <w:szCs w:val="24"/>
        </w:rPr>
      </w:pPr>
    </w:p>
    <w:p w14:paraId="066B0452" w14:textId="77777777" w:rsidR="00256A46" w:rsidRPr="002E5882" w:rsidRDefault="00256A46" w:rsidP="00256A46">
      <w:pPr>
        <w:ind w:firstLine="709"/>
        <w:jc w:val="both"/>
        <w:rPr>
          <w:rFonts w:ascii="Times New Roman" w:hAnsi="Times New Roman"/>
          <w:sz w:val="24"/>
          <w:szCs w:val="24"/>
        </w:rPr>
      </w:pPr>
      <w:r w:rsidRPr="002E5882">
        <w:rPr>
          <w:rFonts w:ascii="Times New Roman" w:hAnsi="Times New Roman"/>
          <w:sz w:val="24"/>
          <w:szCs w:val="24"/>
        </w:rPr>
        <w:t xml:space="preserve">Леса в основном представлены твердолиственными породами среднего класса возраста (41-100 лет), преобладающими породами являются дуб монгольский, береза черная, береза белая, осина, липа. Твердолиственные леса занимают площадь </w:t>
      </w:r>
      <w:smartTag w:uri="urn:schemas-microsoft-com:office:smarttags" w:element="metricconverter">
        <w:smartTagPr>
          <w:attr w:name="ProductID" w:val="80 896 га"/>
        </w:smartTagPr>
        <w:r w:rsidRPr="002E5882">
          <w:rPr>
            <w:rFonts w:ascii="Times New Roman" w:hAnsi="Times New Roman"/>
            <w:sz w:val="24"/>
            <w:szCs w:val="24"/>
          </w:rPr>
          <w:t>80 896 га</w:t>
        </w:r>
      </w:smartTag>
      <w:r w:rsidRPr="002E5882">
        <w:rPr>
          <w:rFonts w:ascii="Times New Roman" w:hAnsi="Times New Roman"/>
          <w:sz w:val="24"/>
          <w:szCs w:val="24"/>
        </w:rPr>
        <w:t xml:space="preserve">, а участки с преобладанием мягколиственных пород насчитывают </w:t>
      </w:r>
      <w:smartTag w:uri="urn:schemas-microsoft-com:office:smarttags" w:element="metricconverter">
        <w:smartTagPr>
          <w:attr w:name="ProductID" w:val="4421 га"/>
        </w:smartTagPr>
        <w:r w:rsidRPr="002E5882">
          <w:rPr>
            <w:rFonts w:ascii="Times New Roman" w:hAnsi="Times New Roman"/>
            <w:sz w:val="24"/>
            <w:szCs w:val="24"/>
          </w:rPr>
          <w:t>4421 га</w:t>
        </w:r>
      </w:smartTag>
      <w:r w:rsidRPr="002E5882">
        <w:rPr>
          <w:rFonts w:ascii="Times New Roman" w:hAnsi="Times New Roman"/>
          <w:sz w:val="24"/>
          <w:szCs w:val="24"/>
        </w:rPr>
        <w:t>.</w:t>
      </w:r>
    </w:p>
    <w:p w14:paraId="1719C16D" w14:textId="370D3BC4" w:rsidR="00256A46" w:rsidRPr="002E5882" w:rsidRDefault="00256A46" w:rsidP="00256A46">
      <w:pPr>
        <w:ind w:firstLine="709"/>
        <w:jc w:val="both"/>
        <w:rPr>
          <w:rFonts w:ascii="Times New Roman" w:hAnsi="Times New Roman"/>
          <w:sz w:val="24"/>
          <w:szCs w:val="24"/>
        </w:rPr>
      </w:pPr>
      <w:r w:rsidRPr="002E5882">
        <w:rPr>
          <w:rFonts w:ascii="Times New Roman" w:hAnsi="Times New Roman"/>
          <w:sz w:val="24"/>
          <w:szCs w:val="24"/>
        </w:rPr>
        <w:t xml:space="preserve">Площадь защитных лесов в Ильинском и </w:t>
      </w:r>
      <w:proofErr w:type="spellStart"/>
      <w:r w:rsidRPr="002E5882">
        <w:rPr>
          <w:rFonts w:ascii="Times New Roman" w:hAnsi="Times New Roman"/>
          <w:sz w:val="24"/>
          <w:szCs w:val="24"/>
        </w:rPr>
        <w:t>Комиссаровском</w:t>
      </w:r>
      <w:proofErr w:type="spellEnd"/>
      <w:r w:rsidRPr="002E5882">
        <w:rPr>
          <w:rFonts w:ascii="Times New Roman" w:hAnsi="Times New Roman"/>
          <w:sz w:val="24"/>
          <w:szCs w:val="24"/>
        </w:rPr>
        <w:t xml:space="preserve"> лесничествах 92 676 га, эксплуатационных лесов – 4715га (</w:t>
      </w:r>
      <w:proofErr w:type="spellStart"/>
      <w:r w:rsidRPr="002E5882">
        <w:rPr>
          <w:rFonts w:ascii="Times New Roman" w:hAnsi="Times New Roman"/>
          <w:sz w:val="24"/>
          <w:szCs w:val="24"/>
        </w:rPr>
        <w:t>Комиссаровское</w:t>
      </w:r>
      <w:proofErr w:type="spellEnd"/>
      <w:r w:rsidRPr="002E5882">
        <w:rPr>
          <w:rFonts w:ascii="Times New Roman" w:hAnsi="Times New Roman"/>
          <w:sz w:val="24"/>
          <w:szCs w:val="24"/>
        </w:rPr>
        <w:t xml:space="preserve"> лесничество). Доля эксплуатационных лесов в объеме лесного фонда незначительна (5,5%), они удалены от населенного пункта с. Комиссарово, находятся в труднодоступных местах, древесина низкотоварная, поэтому экономически заготовка ее невыгодна.</w:t>
      </w:r>
    </w:p>
    <w:p w14:paraId="11BAAC9E" w14:textId="417CD7C7" w:rsidR="00256A46" w:rsidRPr="002E5882" w:rsidRDefault="00256A46" w:rsidP="00256A46">
      <w:pPr>
        <w:ind w:firstLine="709"/>
        <w:jc w:val="both"/>
        <w:rPr>
          <w:rFonts w:ascii="Times New Roman" w:hAnsi="Times New Roman"/>
          <w:sz w:val="24"/>
          <w:szCs w:val="24"/>
        </w:rPr>
      </w:pPr>
    </w:p>
    <w:p w14:paraId="16A3DFD3" w14:textId="17D55415" w:rsidR="00256A46" w:rsidRPr="002E5882" w:rsidRDefault="00256A46">
      <w:pPr>
        <w:pStyle w:val="2"/>
        <w:numPr>
          <w:ilvl w:val="1"/>
          <w:numId w:val="2"/>
        </w:numPr>
        <w:spacing w:after="120"/>
        <w:ind w:left="788" w:hanging="431"/>
        <w:rPr>
          <w:rFonts w:ascii="Times New Roman" w:hAnsi="Times New Roman" w:cs="Times New Roman"/>
          <w:b/>
          <w:bCs/>
          <w:color w:val="auto"/>
          <w:sz w:val="24"/>
          <w:szCs w:val="24"/>
        </w:rPr>
      </w:pPr>
      <w:bookmarkStart w:id="37" w:name="_Toc113910299"/>
      <w:bookmarkStart w:id="38" w:name="_Toc115433802"/>
      <w:proofErr w:type="spellStart"/>
      <w:r w:rsidRPr="002E5882">
        <w:rPr>
          <w:rFonts w:ascii="Times New Roman" w:hAnsi="Times New Roman"/>
          <w:b/>
          <w:bCs/>
          <w:color w:val="auto"/>
          <w:sz w:val="24"/>
          <w:szCs w:val="24"/>
        </w:rPr>
        <w:t>Биоресурсный</w:t>
      </w:r>
      <w:proofErr w:type="spellEnd"/>
      <w:r w:rsidRPr="002E5882">
        <w:rPr>
          <w:rFonts w:ascii="Times New Roman" w:hAnsi="Times New Roman"/>
          <w:b/>
          <w:bCs/>
          <w:color w:val="auto"/>
          <w:sz w:val="24"/>
          <w:szCs w:val="24"/>
        </w:rPr>
        <w:t xml:space="preserve"> потенциал</w:t>
      </w:r>
      <w:bookmarkEnd w:id="37"/>
      <w:bookmarkEnd w:id="38"/>
      <w:r w:rsidRPr="002E5882">
        <w:rPr>
          <w:rFonts w:ascii="Times New Roman" w:hAnsi="Times New Roman" w:cs="Times New Roman"/>
          <w:b/>
          <w:bCs/>
          <w:color w:val="auto"/>
          <w:sz w:val="24"/>
          <w:szCs w:val="24"/>
        </w:rPr>
        <w:t xml:space="preserve"> </w:t>
      </w:r>
    </w:p>
    <w:p w14:paraId="24DEA61F" w14:textId="77777777" w:rsidR="00256A46" w:rsidRPr="002E5882" w:rsidRDefault="00256A46" w:rsidP="00256A46">
      <w:pPr>
        <w:pStyle w:val="afffffffffffffff2"/>
        <w:tabs>
          <w:tab w:val="right" w:pos="9214"/>
        </w:tabs>
        <w:spacing w:line="240" w:lineRule="auto"/>
        <w:rPr>
          <w:rFonts w:eastAsia="Calibri"/>
          <w:sz w:val="24"/>
          <w:szCs w:val="24"/>
          <w:lang w:eastAsia="en-US"/>
        </w:rPr>
      </w:pPr>
      <w:r w:rsidRPr="002E5882">
        <w:rPr>
          <w:rFonts w:eastAsia="Calibri"/>
          <w:sz w:val="24"/>
          <w:szCs w:val="24"/>
          <w:lang w:eastAsia="en-US"/>
        </w:rPr>
        <w:t xml:space="preserve">Растительность </w:t>
      </w:r>
      <w:r w:rsidRPr="002E5882">
        <w:rPr>
          <w:snapToGrid w:val="0"/>
          <w:sz w:val="24"/>
          <w:szCs w:val="24"/>
        </w:rPr>
        <w:t>Ханкайского муниципального округа</w:t>
      </w:r>
      <w:r w:rsidRPr="002E5882">
        <w:rPr>
          <w:rFonts w:eastAsia="Calibri"/>
          <w:sz w:val="24"/>
          <w:szCs w:val="24"/>
          <w:lang w:eastAsia="en-US"/>
        </w:rPr>
        <w:t xml:space="preserve"> представлена следующими основными типами растительных сообществ:</w:t>
      </w:r>
    </w:p>
    <w:p w14:paraId="0C97B0DB" w14:textId="77777777" w:rsidR="00256A46" w:rsidRPr="002E5882" w:rsidRDefault="00256A46" w:rsidP="00256A46">
      <w:pPr>
        <w:pStyle w:val="afffffffffffffff2"/>
        <w:tabs>
          <w:tab w:val="right" w:pos="9214"/>
        </w:tabs>
        <w:spacing w:line="240" w:lineRule="auto"/>
        <w:rPr>
          <w:rFonts w:eastAsia="Calibri"/>
          <w:sz w:val="24"/>
          <w:szCs w:val="24"/>
          <w:lang w:eastAsia="en-US"/>
        </w:rPr>
      </w:pPr>
      <w:r w:rsidRPr="002E5882">
        <w:rPr>
          <w:rFonts w:eastAsia="Calibri"/>
          <w:sz w:val="24"/>
          <w:szCs w:val="24"/>
          <w:lang w:eastAsia="en-US"/>
        </w:rPr>
        <w:t>- производные дубовые и смешанные широколиственные леса;</w:t>
      </w:r>
    </w:p>
    <w:p w14:paraId="326880E0" w14:textId="77777777" w:rsidR="00256A46" w:rsidRPr="002E5882" w:rsidRDefault="00256A46" w:rsidP="00256A46">
      <w:pPr>
        <w:pStyle w:val="afffffffffffffff2"/>
        <w:tabs>
          <w:tab w:val="right" w:pos="9214"/>
        </w:tabs>
        <w:spacing w:line="240" w:lineRule="auto"/>
        <w:rPr>
          <w:rFonts w:eastAsia="Calibri"/>
          <w:sz w:val="24"/>
          <w:szCs w:val="24"/>
          <w:lang w:eastAsia="en-US"/>
        </w:rPr>
      </w:pPr>
      <w:r w:rsidRPr="002E5882">
        <w:rPr>
          <w:rFonts w:eastAsia="Calibri"/>
          <w:sz w:val="24"/>
          <w:szCs w:val="24"/>
          <w:lang w:eastAsia="en-US"/>
        </w:rPr>
        <w:t>- мелколиственные леса;</w:t>
      </w:r>
    </w:p>
    <w:p w14:paraId="6E24D781" w14:textId="77777777" w:rsidR="00256A46" w:rsidRPr="002E5882" w:rsidRDefault="00256A46" w:rsidP="00256A46">
      <w:pPr>
        <w:pStyle w:val="afffffffffffffff2"/>
        <w:tabs>
          <w:tab w:val="right" w:pos="9214"/>
        </w:tabs>
        <w:spacing w:line="240" w:lineRule="auto"/>
        <w:rPr>
          <w:rFonts w:eastAsia="Calibri"/>
          <w:sz w:val="24"/>
          <w:szCs w:val="24"/>
          <w:lang w:eastAsia="en-US"/>
        </w:rPr>
      </w:pPr>
      <w:r w:rsidRPr="002E5882">
        <w:rPr>
          <w:rFonts w:eastAsia="Calibri"/>
          <w:sz w:val="24"/>
          <w:szCs w:val="24"/>
          <w:lang w:eastAsia="en-US"/>
        </w:rPr>
        <w:t xml:space="preserve">- долинные </w:t>
      </w:r>
      <w:proofErr w:type="spellStart"/>
      <w:r w:rsidRPr="002E5882">
        <w:rPr>
          <w:rFonts w:eastAsia="Calibri"/>
          <w:sz w:val="24"/>
          <w:szCs w:val="24"/>
          <w:lang w:eastAsia="en-US"/>
        </w:rPr>
        <w:t>ясенево</w:t>
      </w:r>
      <w:proofErr w:type="spellEnd"/>
      <w:r w:rsidRPr="002E5882">
        <w:rPr>
          <w:rFonts w:eastAsia="Calibri"/>
          <w:sz w:val="24"/>
          <w:szCs w:val="24"/>
          <w:lang w:eastAsia="en-US"/>
        </w:rPr>
        <w:t>-ильмовые, тополево-чозениевые и ивовые леса;</w:t>
      </w:r>
    </w:p>
    <w:p w14:paraId="166C70AB" w14:textId="77777777" w:rsidR="00256A46" w:rsidRPr="002E5882" w:rsidRDefault="00256A46" w:rsidP="00256A46">
      <w:pPr>
        <w:pStyle w:val="afffffffffffffff2"/>
        <w:tabs>
          <w:tab w:val="right" w:pos="9214"/>
        </w:tabs>
        <w:spacing w:line="240" w:lineRule="auto"/>
        <w:rPr>
          <w:rFonts w:eastAsia="Calibri"/>
          <w:sz w:val="24"/>
          <w:szCs w:val="24"/>
          <w:lang w:eastAsia="en-US"/>
        </w:rPr>
      </w:pPr>
      <w:r w:rsidRPr="002E5882">
        <w:rPr>
          <w:rFonts w:eastAsia="Calibri"/>
          <w:sz w:val="24"/>
          <w:szCs w:val="24"/>
          <w:lang w:eastAsia="en-US"/>
        </w:rPr>
        <w:t>- луговая растительность;</w:t>
      </w:r>
    </w:p>
    <w:p w14:paraId="592B0CE3" w14:textId="77777777" w:rsidR="00256A46" w:rsidRPr="002E5882" w:rsidRDefault="00256A46" w:rsidP="00256A46">
      <w:pPr>
        <w:pStyle w:val="afffffffffffffff2"/>
        <w:tabs>
          <w:tab w:val="right" w:pos="9214"/>
        </w:tabs>
        <w:spacing w:line="240" w:lineRule="auto"/>
        <w:rPr>
          <w:rFonts w:eastAsia="Calibri"/>
          <w:sz w:val="24"/>
          <w:szCs w:val="24"/>
          <w:lang w:eastAsia="en-US"/>
        </w:rPr>
      </w:pPr>
      <w:r w:rsidRPr="002E5882">
        <w:rPr>
          <w:rFonts w:eastAsia="Calibri"/>
          <w:sz w:val="24"/>
          <w:szCs w:val="24"/>
          <w:lang w:eastAsia="en-US"/>
        </w:rPr>
        <w:t>- водная растительность.</w:t>
      </w:r>
    </w:p>
    <w:p w14:paraId="639A4637" w14:textId="77777777" w:rsidR="00256A46" w:rsidRPr="002E5882" w:rsidRDefault="00256A46" w:rsidP="00256A46">
      <w:pPr>
        <w:pStyle w:val="afffffffffffffff2"/>
        <w:tabs>
          <w:tab w:val="right" w:pos="9214"/>
        </w:tabs>
        <w:spacing w:line="240" w:lineRule="auto"/>
        <w:rPr>
          <w:sz w:val="24"/>
          <w:szCs w:val="24"/>
        </w:rPr>
      </w:pPr>
      <w:r w:rsidRPr="002E5882">
        <w:rPr>
          <w:rFonts w:eastAsia="Calibri"/>
          <w:sz w:val="24"/>
          <w:szCs w:val="24"/>
          <w:lang w:eastAsia="en-US"/>
        </w:rPr>
        <w:t xml:space="preserve">В лесах имеется большое разнообразие лекарственных растений и дикоросов. </w:t>
      </w:r>
      <w:r w:rsidRPr="002E5882">
        <w:rPr>
          <w:sz w:val="24"/>
          <w:szCs w:val="24"/>
        </w:rPr>
        <w:t xml:space="preserve">В связи с тем, что леса </w:t>
      </w:r>
      <w:r w:rsidRPr="002E5882">
        <w:rPr>
          <w:snapToGrid w:val="0"/>
          <w:sz w:val="24"/>
          <w:szCs w:val="24"/>
        </w:rPr>
        <w:t>Ханкайского муниципального округа</w:t>
      </w:r>
      <w:r w:rsidRPr="002E5882">
        <w:rPr>
          <w:sz w:val="24"/>
          <w:szCs w:val="24"/>
        </w:rPr>
        <w:t xml:space="preserve"> несут защитные функции, в лесных угодьях без ущерба для насаждений возможна заготовка дикоросов и лекарственного сырья в определенных допустимых объемах.</w:t>
      </w:r>
    </w:p>
    <w:p w14:paraId="6AE5AEBB" w14:textId="77777777" w:rsidR="00256A46" w:rsidRPr="002E5882" w:rsidRDefault="00256A46" w:rsidP="00256A46">
      <w:pPr>
        <w:pStyle w:val="afffffffffffffff2"/>
        <w:tabs>
          <w:tab w:val="right" w:pos="9214"/>
        </w:tabs>
        <w:spacing w:line="240" w:lineRule="auto"/>
        <w:rPr>
          <w:rFonts w:eastAsia="Calibri"/>
          <w:sz w:val="24"/>
          <w:szCs w:val="24"/>
          <w:lang w:eastAsia="en-US"/>
        </w:rPr>
      </w:pPr>
      <w:r w:rsidRPr="002E5882">
        <w:rPr>
          <w:rFonts w:eastAsia="Calibri"/>
          <w:sz w:val="24"/>
          <w:szCs w:val="24"/>
          <w:lang w:eastAsia="en-US"/>
        </w:rPr>
        <w:t xml:space="preserve">Животный мир </w:t>
      </w:r>
      <w:r w:rsidRPr="002E5882">
        <w:rPr>
          <w:snapToGrid w:val="0"/>
          <w:sz w:val="24"/>
          <w:szCs w:val="24"/>
        </w:rPr>
        <w:t xml:space="preserve">Ханкайского муниципального округа </w:t>
      </w:r>
      <w:r w:rsidRPr="002E5882">
        <w:rPr>
          <w:rFonts w:eastAsia="Calibri"/>
          <w:sz w:val="24"/>
          <w:szCs w:val="24"/>
          <w:lang w:eastAsia="en-US"/>
        </w:rPr>
        <w:t>очень разнообразен. В нем отмечается оригинальное сочетание северных и южных видов, различающихся по своему географическому происхождению и по возрасту.</w:t>
      </w:r>
    </w:p>
    <w:p w14:paraId="086D1F5E" w14:textId="77777777" w:rsidR="00256A46" w:rsidRPr="002E5882" w:rsidRDefault="00256A46" w:rsidP="00256A46">
      <w:pPr>
        <w:pStyle w:val="afffffffffffffff2"/>
        <w:tabs>
          <w:tab w:val="right" w:pos="9214"/>
        </w:tabs>
        <w:spacing w:line="240" w:lineRule="auto"/>
        <w:rPr>
          <w:rFonts w:eastAsia="Calibri"/>
          <w:sz w:val="24"/>
          <w:szCs w:val="24"/>
          <w:lang w:eastAsia="en-US"/>
        </w:rPr>
      </w:pPr>
      <w:r w:rsidRPr="002E5882">
        <w:rPr>
          <w:rFonts w:eastAsia="Calibri"/>
          <w:sz w:val="24"/>
          <w:szCs w:val="24"/>
          <w:lang w:eastAsia="en-US"/>
        </w:rPr>
        <w:tab/>
      </w:r>
      <w:proofErr w:type="spellStart"/>
      <w:r w:rsidRPr="002E5882">
        <w:rPr>
          <w:rFonts w:eastAsia="Calibri"/>
          <w:sz w:val="24"/>
          <w:szCs w:val="24"/>
          <w:lang w:eastAsia="en-US"/>
        </w:rPr>
        <w:t>Приханкайская</w:t>
      </w:r>
      <w:proofErr w:type="spellEnd"/>
      <w:r w:rsidRPr="002E5882">
        <w:rPr>
          <w:rFonts w:eastAsia="Calibri"/>
          <w:sz w:val="24"/>
          <w:szCs w:val="24"/>
          <w:lang w:eastAsia="en-US"/>
        </w:rPr>
        <w:t xml:space="preserve"> равнина — один из основных районов обитания водоплавающих птиц в Приморском крае. Только на территории Ханкайского заповедника зарегистрировано 333 вида птиц, из которых 44 вида включены в Красные книги МСОП и России и из них 11 гнездящихся.</w:t>
      </w:r>
    </w:p>
    <w:p w14:paraId="5D590E1F" w14:textId="77777777" w:rsidR="00256A46" w:rsidRPr="002E5882" w:rsidRDefault="00256A46" w:rsidP="00256A46">
      <w:pPr>
        <w:pStyle w:val="afffffffffffffff2"/>
        <w:tabs>
          <w:tab w:val="right" w:pos="9214"/>
        </w:tabs>
        <w:spacing w:line="240" w:lineRule="auto"/>
        <w:rPr>
          <w:rFonts w:eastAsia="Calibri"/>
          <w:sz w:val="24"/>
          <w:szCs w:val="24"/>
          <w:lang w:eastAsia="en-US"/>
        </w:rPr>
      </w:pPr>
      <w:r w:rsidRPr="002E5882">
        <w:rPr>
          <w:rFonts w:eastAsia="Calibri"/>
          <w:sz w:val="24"/>
          <w:szCs w:val="24"/>
          <w:lang w:eastAsia="en-US"/>
        </w:rPr>
        <w:lastRenderedPageBreak/>
        <w:t xml:space="preserve">287 видов птиц, внесенных в список-приложение к конвенциям «Об охране перелетных птиц и птиц, находящихся под угрозой исчезновения и среды их обитания» на </w:t>
      </w:r>
      <w:proofErr w:type="spellStart"/>
      <w:r w:rsidRPr="002E5882">
        <w:rPr>
          <w:rFonts w:eastAsia="Calibri"/>
          <w:sz w:val="24"/>
          <w:szCs w:val="24"/>
          <w:lang w:eastAsia="en-US"/>
        </w:rPr>
        <w:t>Приханкайской</w:t>
      </w:r>
      <w:proofErr w:type="spellEnd"/>
      <w:r w:rsidRPr="002E5882">
        <w:rPr>
          <w:rFonts w:eastAsia="Calibri"/>
          <w:sz w:val="24"/>
          <w:szCs w:val="24"/>
          <w:lang w:eastAsia="en-US"/>
        </w:rPr>
        <w:t xml:space="preserve"> низменности отмечено 225 видов. </w:t>
      </w:r>
    </w:p>
    <w:p w14:paraId="3C7FA536" w14:textId="77777777" w:rsidR="00256A46" w:rsidRPr="002E5882" w:rsidRDefault="00256A46" w:rsidP="00256A46">
      <w:pPr>
        <w:pStyle w:val="affff6"/>
        <w:spacing w:line="240" w:lineRule="auto"/>
        <w:ind w:left="0"/>
        <w:rPr>
          <w:rFonts w:ascii="Times New Roman" w:hAnsi="Times New Roman"/>
          <w:sz w:val="24"/>
          <w:szCs w:val="24"/>
        </w:rPr>
      </w:pPr>
      <w:r w:rsidRPr="002E5882">
        <w:rPr>
          <w:rFonts w:ascii="Times New Roman" w:hAnsi="Times New Roman"/>
          <w:snapToGrid w:val="0"/>
          <w:sz w:val="24"/>
          <w:szCs w:val="24"/>
        </w:rPr>
        <w:t>На территории Ханкайского муниципального округа</w:t>
      </w:r>
      <w:r w:rsidRPr="002E5882">
        <w:rPr>
          <w:snapToGrid w:val="0"/>
          <w:sz w:val="24"/>
          <w:szCs w:val="24"/>
        </w:rPr>
        <w:t xml:space="preserve"> </w:t>
      </w:r>
      <w:r w:rsidRPr="002E5882">
        <w:rPr>
          <w:rFonts w:ascii="Times New Roman" w:hAnsi="Times New Roman"/>
          <w:sz w:val="24"/>
          <w:szCs w:val="24"/>
        </w:rPr>
        <w:t xml:space="preserve">водятся более 40 видов млекопитающих, 2 вида занесены в Международную Красную книгу, еще 2 вида попали в Красную книгу России. Также в Красную книгу занесены 6 видов рыб и 1 вид рептилий. </w:t>
      </w:r>
    </w:p>
    <w:p w14:paraId="07F1DC51" w14:textId="77777777" w:rsidR="00256A46" w:rsidRPr="002E5882" w:rsidRDefault="00256A46" w:rsidP="00256A46">
      <w:pPr>
        <w:pStyle w:val="a7"/>
        <w:ind w:firstLine="709"/>
        <w:rPr>
          <w:sz w:val="24"/>
          <w:szCs w:val="24"/>
        </w:rPr>
      </w:pPr>
      <w:r w:rsidRPr="002E5882">
        <w:rPr>
          <w:sz w:val="24"/>
          <w:szCs w:val="24"/>
        </w:rPr>
        <w:t xml:space="preserve">В районе имеются значительные охотничьи угодья. </w:t>
      </w:r>
      <w:r w:rsidRPr="002E5882">
        <w:rPr>
          <w:rFonts w:eastAsia="Calibri"/>
          <w:sz w:val="24"/>
          <w:szCs w:val="24"/>
          <w:lang w:eastAsia="en-US"/>
        </w:rPr>
        <w:t>Ханкайской районной общественной организации охотников и рыболовов предоставлена территория необходимая для пользования животным миром площадью 219,5 тыс. га.</w:t>
      </w:r>
    </w:p>
    <w:p w14:paraId="649DBEC7" w14:textId="77777777" w:rsidR="00256A46" w:rsidRPr="002E5882" w:rsidRDefault="00256A46" w:rsidP="00256A46">
      <w:pPr>
        <w:pStyle w:val="afffffffffffffff2"/>
        <w:tabs>
          <w:tab w:val="right" w:pos="9214"/>
        </w:tabs>
        <w:spacing w:line="240" w:lineRule="auto"/>
        <w:rPr>
          <w:rFonts w:eastAsia="Calibri"/>
          <w:sz w:val="24"/>
          <w:szCs w:val="24"/>
          <w:lang w:eastAsia="en-US"/>
        </w:rPr>
      </w:pPr>
      <w:r w:rsidRPr="002E5882">
        <w:rPr>
          <w:rFonts w:eastAsia="Calibri"/>
          <w:sz w:val="24"/>
          <w:szCs w:val="24"/>
          <w:lang w:eastAsia="en-US"/>
        </w:rPr>
        <w:t>К основным охотничьим видам в районе относятся:</w:t>
      </w:r>
    </w:p>
    <w:p w14:paraId="12ACD0B5" w14:textId="77777777" w:rsidR="00256A46" w:rsidRPr="002E5882" w:rsidRDefault="00256A46" w:rsidP="00256A46">
      <w:pPr>
        <w:pStyle w:val="afffffffffffffff2"/>
        <w:tabs>
          <w:tab w:val="right" w:pos="9214"/>
        </w:tabs>
        <w:spacing w:line="240" w:lineRule="auto"/>
        <w:rPr>
          <w:rFonts w:eastAsia="Calibri"/>
          <w:sz w:val="24"/>
          <w:szCs w:val="24"/>
          <w:lang w:eastAsia="en-US"/>
        </w:rPr>
      </w:pPr>
      <w:r w:rsidRPr="002E5882">
        <w:rPr>
          <w:rFonts w:eastAsia="Calibri"/>
          <w:sz w:val="24"/>
          <w:szCs w:val="24"/>
          <w:lang w:eastAsia="en-US"/>
        </w:rPr>
        <w:t xml:space="preserve">- звери: барсук, волк, енотовидная собака, заяц маньчжурский, заяц-русак, изюбрь, кабан, колонок, косуля, лисица, медведь бурый, норка американская, ондатра; </w:t>
      </w:r>
    </w:p>
    <w:p w14:paraId="0ACF5F43" w14:textId="77777777" w:rsidR="00256A46" w:rsidRPr="002E5882" w:rsidRDefault="00256A46" w:rsidP="00256A46">
      <w:pPr>
        <w:pStyle w:val="afffffffffffffff2"/>
        <w:tabs>
          <w:tab w:val="right" w:pos="9214"/>
        </w:tabs>
        <w:spacing w:line="240" w:lineRule="auto"/>
        <w:rPr>
          <w:rFonts w:eastAsia="Calibri"/>
          <w:sz w:val="24"/>
          <w:szCs w:val="24"/>
          <w:lang w:eastAsia="en-US"/>
        </w:rPr>
      </w:pPr>
      <w:r w:rsidRPr="002E5882">
        <w:rPr>
          <w:rFonts w:eastAsia="Calibri"/>
          <w:sz w:val="24"/>
          <w:szCs w:val="24"/>
          <w:lang w:eastAsia="en-US"/>
        </w:rPr>
        <w:t>- птицы: большая горлица, вальдшнеп, гусь, кулик, пастушки, рябчик, утка, фазан.</w:t>
      </w:r>
    </w:p>
    <w:p w14:paraId="508646F6" w14:textId="77777777" w:rsidR="00256A46" w:rsidRPr="002E5882" w:rsidRDefault="00256A46" w:rsidP="00256A46">
      <w:pPr>
        <w:pStyle w:val="afffffffffffffff2"/>
        <w:tabs>
          <w:tab w:val="right" w:pos="9214"/>
        </w:tabs>
        <w:spacing w:line="240" w:lineRule="auto"/>
        <w:rPr>
          <w:rFonts w:eastAsia="Calibri"/>
          <w:sz w:val="24"/>
          <w:szCs w:val="24"/>
          <w:lang w:eastAsia="en-US"/>
        </w:rPr>
      </w:pPr>
      <w:r w:rsidRPr="002E5882">
        <w:rPr>
          <w:rFonts w:eastAsia="Calibri"/>
          <w:sz w:val="24"/>
          <w:szCs w:val="24"/>
          <w:lang w:eastAsia="en-US"/>
        </w:rPr>
        <w:t>Практически по всем указанным видам животных численность популяций преимущественна стабильна. Охотничьи виды не имеют промышленного значения.</w:t>
      </w:r>
    </w:p>
    <w:p w14:paraId="4A5D18FE" w14:textId="77777777" w:rsidR="00256A46" w:rsidRPr="002E5882" w:rsidRDefault="00256A46" w:rsidP="00256A46">
      <w:pPr>
        <w:pStyle w:val="affff6"/>
        <w:spacing w:line="240" w:lineRule="auto"/>
        <w:ind w:left="0"/>
        <w:rPr>
          <w:rFonts w:ascii="Times New Roman" w:hAnsi="Times New Roman"/>
          <w:sz w:val="24"/>
          <w:szCs w:val="24"/>
        </w:rPr>
      </w:pPr>
      <w:r w:rsidRPr="002E5882">
        <w:rPr>
          <w:rFonts w:ascii="Times New Roman" w:hAnsi="Times New Roman"/>
          <w:sz w:val="24"/>
          <w:szCs w:val="24"/>
        </w:rPr>
        <w:t xml:space="preserve">Бассейн оз. Ханка отличается высокой степенью разнообразия и количественного развития бентосных животных и рыб. По разнообразию ихтиофауны более богатого пресноводного водоема, чем оз. Ханка в умеренных широтах Европы и Азии нет. Речная и озерная фауна бассейна оз. Ханка включает 74 вида 58 родов 18 семейств 8 отрядов рыб. Это составляет 72% от общего числа видов, обитающих в бассейне Амура и около 1/4 всех пресноводных рыб фауны России.  </w:t>
      </w:r>
    </w:p>
    <w:p w14:paraId="7094A901" w14:textId="77777777" w:rsidR="00256A46" w:rsidRPr="002E5882" w:rsidRDefault="00256A46" w:rsidP="00256A46">
      <w:pPr>
        <w:pStyle w:val="affff6"/>
        <w:spacing w:line="240" w:lineRule="auto"/>
        <w:ind w:left="0"/>
        <w:rPr>
          <w:rFonts w:ascii="Times New Roman" w:hAnsi="Times New Roman"/>
          <w:sz w:val="24"/>
          <w:szCs w:val="24"/>
        </w:rPr>
      </w:pPr>
      <w:r w:rsidRPr="002E5882">
        <w:rPr>
          <w:rFonts w:ascii="Times New Roman" w:hAnsi="Times New Roman"/>
          <w:sz w:val="24"/>
          <w:szCs w:val="24"/>
        </w:rPr>
        <w:t xml:space="preserve">К сожалению, наблюдается уменьшение </w:t>
      </w:r>
      <w:proofErr w:type="spellStart"/>
      <w:r w:rsidRPr="002E5882">
        <w:rPr>
          <w:rFonts w:ascii="Times New Roman" w:hAnsi="Times New Roman"/>
          <w:sz w:val="24"/>
          <w:szCs w:val="24"/>
        </w:rPr>
        <w:t>рыбопродуктивности</w:t>
      </w:r>
      <w:proofErr w:type="spellEnd"/>
      <w:r w:rsidRPr="002E5882">
        <w:rPr>
          <w:rFonts w:ascii="Times New Roman" w:hAnsi="Times New Roman"/>
          <w:sz w:val="24"/>
          <w:szCs w:val="24"/>
        </w:rPr>
        <w:t xml:space="preserve"> озера Ханка. Промысловый запас ценных видов снижается. Под угрозой исчезновения оказались отдельные виды рыб (китайский окунь и др.). Основная причина – интенсификация промысла, особенно браконьерского, на фоне неэффективной охраны рыбохозяйственных водоёмов, а также их загрязнение. </w:t>
      </w:r>
    </w:p>
    <w:p w14:paraId="12247850" w14:textId="77777777" w:rsidR="00256A46" w:rsidRPr="002E5882" w:rsidRDefault="00256A46" w:rsidP="00256A46">
      <w:pPr>
        <w:tabs>
          <w:tab w:val="num" w:pos="360"/>
        </w:tabs>
        <w:ind w:firstLine="709"/>
        <w:jc w:val="both"/>
        <w:rPr>
          <w:rFonts w:ascii="Times New Roman" w:hAnsi="Times New Roman"/>
          <w:sz w:val="24"/>
          <w:szCs w:val="24"/>
        </w:rPr>
      </w:pPr>
      <w:r w:rsidRPr="002E5882">
        <w:rPr>
          <w:rFonts w:ascii="Times New Roman" w:hAnsi="Times New Roman"/>
          <w:sz w:val="24"/>
          <w:szCs w:val="24"/>
        </w:rPr>
        <w:t xml:space="preserve">Ханкайский район богат грибами, ягодами и лекарственным сырьем. Их добыча лимитируется категорией </w:t>
      </w:r>
      <w:proofErr w:type="spellStart"/>
      <w:r w:rsidRPr="002E5882">
        <w:rPr>
          <w:rFonts w:ascii="Times New Roman" w:hAnsi="Times New Roman"/>
          <w:sz w:val="24"/>
          <w:szCs w:val="24"/>
        </w:rPr>
        <w:t>защитности</w:t>
      </w:r>
      <w:proofErr w:type="spellEnd"/>
      <w:r w:rsidRPr="002E5882">
        <w:rPr>
          <w:rFonts w:ascii="Times New Roman" w:hAnsi="Times New Roman"/>
          <w:sz w:val="24"/>
          <w:szCs w:val="24"/>
        </w:rPr>
        <w:t xml:space="preserve"> леса.</w:t>
      </w:r>
      <w:r w:rsidRPr="002E5882">
        <w:rPr>
          <w:rFonts w:ascii="Times New Roman" w:eastAsia="Times New Roman" w:hAnsi="Times New Roman"/>
          <w:sz w:val="24"/>
          <w:szCs w:val="24"/>
          <w:lang w:eastAsia="ru-RU"/>
        </w:rPr>
        <w:t xml:space="preserve"> </w:t>
      </w:r>
    </w:p>
    <w:p w14:paraId="56873E43" w14:textId="1D6C6C5B" w:rsidR="00256A46" w:rsidRPr="002E5882" w:rsidRDefault="00256A46" w:rsidP="00256A46">
      <w:pPr>
        <w:ind w:firstLine="709"/>
        <w:jc w:val="both"/>
        <w:rPr>
          <w:rFonts w:ascii="Times New Roman" w:hAnsi="Times New Roman"/>
          <w:sz w:val="24"/>
          <w:szCs w:val="24"/>
        </w:rPr>
      </w:pPr>
    </w:p>
    <w:p w14:paraId="5CA9E7ED" w14:textId="2EE72486" w:rsidR="00CA2E3E" w:rsidRPr="002E5882" w:rsidRDefault="007570AC">
      <w:pPr>
        <w:pStyle w:val="2"/>
        <w:numPr>
          <w:ilvl w:val="1"/>
          <w:numId w:val="2"/>
        </w:numPr>
        <w:spacing w:after="120"/>
        <w:ind w:left="788" w:hanging="431"/>
        <w:rPr>
          <w:rFonts w:ascii="Times New Roman" w:hAnsi="Times New Roman" w:cs="Times New Roman"/>
          <w:b/>
          <w:bCs/>
          <w:color w:val="auto"/>
          <w:sz w:val="24"/>
          <w:szCs w:val="24"/>
        </w:rPr>
      </w:pPr>
      <w:bookmarkStart w:id="39" w:name="_Toc86735610"/>
      <w:bookmarkStart w:id="40" w:name="_Toc115433803"/>
      <w:r w:rsidRPr="002E5882">
        <w:rPr>
          <w:rFonts w:ascii="Times New Roman" w:hAnsi="Times New Roman" w:cs="Times New Roman"/>
          <w:b/>
          <w:color w:val="auto"/>
          <w:sz w:val="24"/>
          <w:szCs w:val="24"/>
        </w:rPr>
        <w:t>Особо охраняемые природные территории</w:t>
      </w:r>
      <w:bookmarkEnd w:id="39"/>
      <w:bookmarkEnd w:id="40"/>
      <w:r w:rsidRPr="002E5882">
        <w:rPr>
          <w:rFonts w:ascii="Times New Roman" w:hAnsi="Times New Roman" w:cs="Times New Roman"/>
          <w:b/>
          <w:bCs/>
          <w:color w:val="auto"/>
          <w:sz w:val="24"/>
          <w:szCs w:val="24"/>
        </w:rPr>
        <w:t xml:space="preserve"> </w:t>
      </w:r>
    </w:p>
    <w:p w14:paraId="158EE71A" w14:textId="77777777" w:rsidR="006437BE" w:rsidRPr="002E5882" w:rsidRDefault="006437BE" w:rsidP="006437BE">
      <w:pPr>
        <w:pStyle w:val="affffffff6"/>
        <w:spacing w:before="0" w:after="0"/>
        <w:ind w:firstLine="709"/>
      </w:pPr>
      <w:r w:rsidRPr="002E5882">
        <w:t xml:space="preserve">Перечень ООПТ регионального и местного значения Приморского края утвержден </w:t>
      </w:r>
      <w:hyperlink r:id="rId14" w:history="1">
        <w:r w:rsidRPr="002E5882">
          <w:t xml:space="preserve">приказом министерства природных ресурсов и охраны окружающей среды Приморского края от 30.04.2021 № 37-01-10/11-1 «Об утверждении перечня особо охраняемых природных территорий регионального и местного значения Приморского края. </w:t>
        </w:r>
      </w:hyperlink>
    </w:p>
    <w:p w14:paraId="39132E97" w14:textId="240BD913" w:rsidR="00E93FF9" w:rsidRDefault="006437BE" w:rsidP="00E93FF9">
      <w:pPr>
        <w:tabs>
          <w:tab w:val="num" w:pos="360"/>
        </w:tabs>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Перечень особо охраняемых природных территорий, расположенных на территории </w:t>
      </w:r>
      <w:r w:rsidRPr="002E5882">
        <w:rPr>
          <w:rFonts w:ascii="Times New Roman" w:hAnsi="Times New Roman" w:cs="Times New Roman"/>
          <w:snapToGrid w:val="0"/>
          <w:sz w:val="24"/>
          <w:szCs w:val="24"/>
        </w:rPr>
        <w:t>Ханкайского муниципального округа,</w:t>
      </w:r>
      <w:r w:rsidRPr="002E5882">
        <w:rPr>
          <w:rFonts w:ascii="Times New Roman" w:hAnsi="Times New Roman" w:cs="Times New Roman"/>
          <w:sz w:val="24"/>
          <w:szCs w:val="24"/>
        </w:rPr>
        <w:t xml:space="preserve"> представлен ниже (</w:t>
      </w:r>
      <w:r w:rsidRPr="002E5882">
        <w:rPr>
          <w:rFonts w:ascii="Times New Roman" w:hAnsi="Times New Roman" w:cs="Times New Roman"/>
          <w:sz w:val="24"/>
          <w:szCs w:val="24"/>
        </w:rPr>
        <w:fldChar w:fldCharType="begin"/>
      </w:r>
      <w:r w:rsidRPr="002E5882">
        <w:rPr>
          <w:rFonts w:ascii="Times New Roman" w:hAnsi="Times New Roman" w:cs="Times New Roman"/>
          <w:sz w:val="24"/>
          <w:szCs w:val="24"/>
        </w:rPr>
        <w:instrText xml:space="preserve"> REF _Ref70513656 \h  \* MERGEFORMAT </w:instrText>
      </w:r>
      <w:r w:rsidRPr="002E5882">
        <w:rPr>
          <w:rFonts w:ascii="Times New Roman" w:hAnsi="Times New Roman" w:cs="Times New Roman"/>
          <w:sz w:val="24"/>
          <w:szCs w:val="24"/>
        </w:rPr>
      </w:r>
      <w:r w:rsidRPr="002E5882">
        <w:rPr>
          <w:rFonts w:ascii="Times New Roman" w:hAnsi="Times New Roman" w:cs="Times New Roman"/>
          <w:sz w:val="24"/>
          <w:szCs w:val="24"/>
        </w:rPr>
        <w:fldChar w:fldCharType="separate"/>
      </w:r>
      <w:r w:rsidR="00A314D8">
        <w:rPr>
          <w:rFonts w:ascii="Times New Roman" w:hAnsi="Times New Roman" w:cs="Times New Roman"/>
          <w:sz w:val="24"/>
          <w:szCs w:val="24"/>
        </w:rPr>
        <w:t>таблица</w:t>
      </w:r>
      <w:r w:rsidR="00BB103E" w:rsidRPr="002E5882">
        <w:rPr>
          <w:rFonts w:ascii="Times New Roman" w:hAnsi="Times New Roman" w:cs="Times New Roman"/>
          <w:b/>
          <w:bCs/>
          <w:sz w:val="24"/>
          <w:szCs w:val="24"/>
        </w:rPr>
        <w:t xml:space="preserve"> </w:t>
      </w:r>
      <w:r w:rsidRPr="002E5882">
        <w:rPr>
          <w:rFonts w:ascii="Times New Roman" w:hAnsi="Times New Roman" w:cs="Times New Roman"/>
          <w:sz w:val="24"/>
          <w:szCs w:val="24"/>
        </w:rPr>
        <w:fldChar w:fldCharType="end"/>
      </w:r>
      <w:r w:rsidR="00A314D8">
        <w:rPr>
          <w:rFonts w:ascii="Times New Roman" w:hAnsi="Times New Roman" w:cs="Times New Roman"/>
          <w:sz w:val="24"/>
          <w:szCs w:val="24"/>
        </w:rPr>
        <w:t>3</w:t>
      </w:r>
      <w:r w:rsidRPr="002E5882">
        <w:rPr>
          <w:rFonts w:ascii="Times New Roman" w:hAnsi="Times New Roman" w:cs="Times New Roman"/>
          <w:sz w:val="24"/>
          <w:szCs w:val="24"/>
        </w:rPr>
        <w:t>)</w:t>
      </w:r>
      <w:bookmarkStart w:id="41" w:name="_Ref70513656"/>
      <w:r w:rsidR="00E93FF9" w:rsidRPr="002E5882">
        <w:rPr>
          <w:rFonts w:ascii="Times New Roman" w:hAnsi="Times New Roman" w:cs="Times New Roman"/>
          <w:sz w:val="24"/>
          <w:szCs w:val="24"/>
        </w:rPr>
        <w:t>.</w:t>
      </w:r>
    </w:p>
    <w:p w14:paraId="7593741C" w14:textId="77777777" w:rsidR="00A314D8" w:rsidRPr="002E5882" w:rsidRDefault="00A314D8" w:rsidP="00E93FF9">
      <w:pPr>
        <w:tabs>
          <w:tab w:val="num" w:pos="360"/>
        </w:tabs>
        <w:ind w:firstLine="709"/>
        <w:jc w:val="both"/>
        <w:rPr>
          <w:rFonts w:ascii="Times New Roman" w:hAnsi="Times New Roman" w:cs="Times New Roman"/>
          <w:sz w:val="24"/>
          <w:szCs w:val="24"/>
        </w:rPr>
      </w:pPr>
    </w:p>
    <w:p w14:paraId="31C175A7" w14:textId="0A616DCD" w:rsidR="006437BE" w:rsidRDefault="006437BE" w:rsidP="00E93FF9">
      <w:pPr>
        <w:tabs>
          <w:tab w:val="num" w:pos="360"/>
        </w:tabs>
        <w:ind w:firstLine="709"/>
        <w:jc w:val="both"/>
        <w:rPr>
          <w:rFonts w:ascii="Times New Roman" w:hAnsi="Times New Roman" w:cs="Times New Roman"/>
          <w:sz w:val="24"/>
          <w:szCs w:val="24"/>
        </w:rPr>
      </w:pPr>
      <w:r w:rsidRPr="002E5882">
        <w:rPr>
          <w:rFonts w:ascii="Times New Roman" w:hAnsi="Times New Roman" w:cs="Times New Roman"/>
          <w:b/>
          <w:bCs/>
          <w:sz w:val="24"/>
          <w:szCs w:val="24"/>
        </w:rPr>
        <w:t xml:space="preserve">Таблица </w:t>
      </w:r>
      <w:bookmarkEnd w:id="41"/>
      <w:r w:rsidR="00801F5F" w:rsidRPr="002E5882">
        <w:rPr>
          <w:rFonts w:ascii="Times New Roman" w:hAnsi="Times New Roman" w:cs="Times New Roman"/>
          <w:b/>
          <w:bCs/>
          <w:noProof/>
          <w:sz w:val="24"/>
          <w:szCs w:val="24"/>
        </w:rPr>
        <w:t>3</w:t>
      </w:r>
      <w:r w:rsidRPr="002E5882">
        <w:rPr>
          <w:rFonts w:ascii="Times New Roman" w:hAnsi="Times New Roman" w:cs="Times New Roman"/>
          <w:b/>
          <w:bCs/>
          <w:noProof/>
          <w:sz w:val="24"/>
          <w:szCs w:val="24"/>
        </w:rPr>
        <w:t>.</w:t>
      </w:r>
      <w:r w:rsidRPr="002E5882">
        <w:rPr>
          <w:rFonts w:ascii="Times New Roman" w:hAnsi="Times New Roman" w:cs="Times New Roman"/>
          <w:sz w:val="24"/>
          <w:szCs w:val="24"/>
        </w:rPr>
        <w:t xml:space="preserve"> – Перечень особо охраняемых природных территорий, расположенных на территории Приморского края</w:t>
      </w:r>
    </w:p>
    <w:tbl>
      <w:tblPr>
        <w:tblStyle w:val="ab"/>
        <w:tblW w:w="0" w:type="auto"/>
        <w:tblLook w:val="04A0" w:firstRow="1" w:lastRow="0" w:firstColumn="1" w:lastColumn="0" w:noHBand="0" w:noVBand="1"/>
      </w:tblPr>
      <w:tblGrid>
        <w:gridCol w:w="754"/>
        <w:gridCol w:w="1084"/>
        <w:gridCol w:w="2268"/>
        <w:gridCol w:w="1559"/>
        <w:gridCol w:w="4530"/>
      </w:tblGrid>
      <w:tr w:rsidR="00A314D8" w14:paraId="4B0FB5C8" w14:textId="77777777" w:rsidTr="00A314D8">
        <w:tc>
          <w:tcPr>
            <w:tcW w:w="754" w:type="dxa"/>
            <w:vAlign w:val="center"/>
          </w:tcPr>
          <w:p w14:paraId="38F0F093" w14:textId="7A6E045F" w:rsidR="00A314D8" w:rsidRDefault="00A314D8" w:rsidP="00A314D8">
            <w:pPr>
              <w:tabs>
                <w:tab w:val="num" w:pos="360"/>
              </w:tabs>
              <w:jc w:val="both"/>
              <w:rPr>
                <w:rFonts w:ascii="Times New Roman" w:hAnsi="Times New Roman" w:cs="Times New Roman"/>
                <w:sz w:val="24"/>
                <w:szCs w:val="24"/>
              </w:rPr>
            </w:pPr>
            <w:r w:rsidRPr="002E5882">
              <w:rPr>
                <w:rFonts w:ascii="Times New Roman" w:eastAsia="Times New Roman" w:hAnsi="Times New Roman" w:cs="Times New Roman"/>
                <w:b/>
                <w:sz w:val="20"/>
                <w:szCs w:val="20"/>
                <w:lang w:eastAsia="ru-RU"/>
              </w:rPr>
              <w:t>№ п/п</w:t>
            </w:r>
          </w:p>
        </w:tc>
        <w:tc>
          <w:tcPr>
            <w:tcW w:w="1084" w:type="dxa"/>
            <w:vAlign w:val="center"/>
          </w:tcPr>
          <w:p w14:paraId="0E4A101F" w14:textId="69AAB069" w:rsidR="00A314D8" w:rsidRDefault="00A314D8" w:rsidP="00A314D8">
            <w:pPr>
              <w:tabs>
                <w:tab w:val="num" w:pos="360"/>
              </w:tabs>
              <w:jc w:val="both"/>
              <w:rPr>
                <w:rFonts w:ascii="Times New Roman" w:hAnsi="Times New Roman" w:cs="Times New Roman"/>
                <w:sz w:val="24"/>
                <w:szCs w:val="24"/>
              </w:rPr>
            </w:pPr>
            <w:r w:rsidRPr="002E5882">
              <w:rPr>
                <w:rFonts w:ascii="Times New Roman" w:eastAsia="Times New Roman" w:hAnsi="Times New Roman" w:cs="Times New Roman"/>
                <w:b/>
                <w:sz w:val="20"/>
                <w:szCs w:val="20"/>
                <w:lang w:eastAsia="ru-RU"/>
              </w:rPr>
              <w:t>Учетный номер охранной зоны ООПТ в ЕГРН</w:t>
            </w:r>
          </w:p>
        </w:tc>
        <w:tc>
          <w:tcPr>
            <w:tcW w:w="2268" w:type="dxa"/>
            <w:vAlign w:val="center"/>
          </w:tcPr>
          <w:p w14:paraId="4A592B23" w14:textId="543EAEBE" w:rsidR="00A314D8" w:rsidRDefault="00A314D8" w:rsidP="00A314D8">
            <w:pPr>
              <w:tabs>
                <w:tab w:val="num" w:pos="360"/>
              </w:tabs>
              <w:jc w:val="both"/>
              <w:rPr>
                <w:rFonts w:ascii="Times New Roman" w:hAnsi="Times New Roman" w:cs="Times New Roman"/>
                <w:sz w:val="24"/>
                <w:szCs w:val="24"/>
              </w:rPr>
            </w:pPr>
            <w:r w:rsidRPr="002E5882">
              <w:rPr>
                <w:rFonts w:ascii="Times New Roman" w:eastAsia="Times New Roman" w:hAnsi="Times New Roman" w:cs="Times New Roman"/>
                <w:b/>
                <w:sz w:val="20"/>
                <w:szCs w:val="20"/>
                <w:lang w:eastAsia="ru-RU"/>
              </w:rPr>
              <w:t>Наименование ООПТ</w:t>
            </w:r>
          </w:p>
        </w:tc>
        <w:tc>
          <w:tcPr>
            <w:tcW w:w="1559" w:type="dxa"/>
            <w:vAlign w:val="center"/>
          </w:tcPr>
          <w:p w14:paraId="59D8A831" w14:textId="03C29FDF" w:rsidR="00A314D8" w:rsidRDefault="00A314D8" w:rsidP="00A314D8">
            <w:pPr>
              <w:tabs>
                <w:tab w:val="num" w:pos="360"/>
              </w:tabs>
              <w:jc w:val="both"/>
              <w:rPr>
                <w:rFonts w:ascii="Times New Roman" w:hAnsi="Times New Roman" w:cs="Times New Roman"/>
                <w:sz w:val="24"/>
                <w:szCs w:val="24"/>
              </w:rPr>
            </w:pPr>
            <w:r w:rsidRPr="002E5882">
              <w:rPr>
                <w:rFonts w:ascii="Times New Roman" w:eastAsia="Times New Roman" w:hAnsi="Times New Roman" w:cs="Times New Roman"/>
                <w:b/>
                <w:sz w:val="20"/>
                <w:szCs w:val="20"/>
                <w:lang w:eastAsia="ru-RU"/>
              </w:rPr>
              <w:t>Площадь ООПТ, га</w:t>
            </w:r>
          </w:p>
        </w:tc>
        <w:tc>
          <w:tcPr>
            <w:tcW w:w="4530" w:type="dxa"/>
            <w:vAlign w:val="center"/>
          </w:tcPr>
          <w:p w14:paraId="67B94EC4" w14:textId="5C7BD041" w:rsidR="00A314D8" w:rsidRDefault="00A314D8" w:rsidP="00A314D8">
            <w:pPr>
              <w:tabs>
                <w:tab w:val="num" w:pos="360"/>
              </w:tabs>
              <w:jc w:val="both"/>
              <w:rPr>
                <w:rFonts w:ascii="Times New Roman" w:hAnsi="Times New Roman" w:cs="Times New Roman"/>
                <w:sz w:val="24"/>
                <w:szCs w:val="24"/>
              </w:rPr>
            </w:pPr>
            <w:r w:rsidRPr="002E5882">
              <w:rPr>
                <w:rFonts w:ascii="Times New Roman" w:hAnsi="Times New Roman" w:cs="Times New Roman"/>
                <w:b/>
                <w:sz w:val="20"/>
                <w:szCs w:val="20"/>
              </w:rPr>
              <w:t>Реквизиты нормативного правового акта и иных документов, регламентирующих организацию и функционирование ООПТ</w:t>
            </w:r>
          </w:p>
        </w:tc>
      </w:tr>
      <w:tr w:rsidR="00A314D8" w14:paraId="4A300040" w14:textId="77777777" w:rsidTr="00A314D8">
        <w:tc>
          <w:tcPr>
            <w:tcW w:w="754" w:type="dxa"/>
            <w:vAlign w:val="center"/>
          </w:tcPr>
          <w:p w14:paraId="34BD87CF" w14:textId="77777777" w:rsidR="00A314D8" w:rsidRPr="00A314D8" w:rsidRDefault="00A314D8">
            <w:pPr>
              <w:pStyle w:val="af0"/>
              <w:numPr>
                <w:ilvl w:val="0"/>
                <w:numId w:val="67"/>
              </w:numPr>
              <w:tabs>
                <w:tab w:val="num" w:pos="360"/>
              </w:tabs>
              <w:ind w:left="357" w:hanging="357"/>
              <w:jc w:val="both"/>
              <w:rPr>
                <w:rFonts w:ascii="Times New Roman" w:hAnsi="Times New Roman" w:cs="Times New Roman"/>
                <w:sz w:val="24"/>
                <w:szCs w:val="24"/>
              </w:rPr>
            </w:pPr>
          </w:p>
        </w:tc>
        <w:tc>
          <w:tcPr>
            <w:tcW w:w="1084" w:type="dxa"/>
            <w:vAlign w:val="center"/>
          </w:tcPr>
          <w:p w14:paraId="660FD4FB" w14:textId="14F127D4" w:rsidR="00A314D8" w:rsidRDefault="00A314D8" w:rsidP="00A314D8">
            <w:pPr>
              <w:tabs>
                <w:tab w:val="num" w:pos="360"/>
              </w:tabs>
              <w:jc w:val="both"/>
              <w:rPr>
                <w:rFonts w:ascii="Times New Roman" w:hAnsi="Times New Roman" w:cs="Times New Roman"/>
                <w:sz w:val="24"/>
                <w:szCs w:val="24"/>
              </w:rPr>
            </w:pPr>
            <w:r w:rsidRPr="002E5882">
              <w:rPr>
                <w:rFonts w:ascii="Times New Roman" w:eastAsia="Times New Roman" w:hAnsi="Times New Roman" w:cs="Times New Roman"/>
                <w:bCs/>
                <w:sz w:val="20"/>
                <w:szCs w:val="20"/>
                <w:lang w:eastAsia="ru-RU"/>
              </w:rPr>
              <w:t>-</w:t>
            </w:r>
          </w:p>
        </w:tc>
        <w:tc>
          <w:tcPr>
            <w:tcW w:w="2268" w:type="dxa"/>
            <w:vAlign w:val="center"/>
          </w:tcPr>
          <w:p w14:paraId="086A97A6" w14:textId="0291BE2B" w:rsidR="00A314D8" w:rsidRDefault="00A314D8" w:rsidP="00A314D8">
            <w:pPr>
              <w:tabs>
                <w:tab w:val="num" w:pos="360"/>
              </w:tabs>
              <w:jc w:val="both"/>
              <w:rPr>
                <w:rFonts w:ascii="Times New Roman" w:hAnsi="Times New Roman" w:cs="Times New Roman"/>
                <w:sz w:val="24"/>
                <w:szCs w:val="24"/>
              </w:rPr>
            </w:pPr>
            <w:r w:rsidRPr="002E5882">
              <w:rPr>
                <w:rFonts w:ascii="Times New Roman" w:eastAsia="Times New Roman" w:hAnsi="Times New Roman" w:cs="Times New Roman"/>
                <w:bCs/>
                <w:sz w:val="20"/>
                <w:szCs w:val="20"/>
                <w:lang w:eastAsia="ru-RU"/>
              </w:rPr>
              <w:t>Государственный природный биосферный заповедник «Ханкайский»</w:t>
            </w:r>
          </w:p>
        </w:tc>
        <w:tc>
          <w:tcPr>
            <w:tcW w:w="1559" w:type="dxa"/>
            <w:vAlign w:val="center"/>
          </w:tcPr>
          <w:p w14:paraId="7C487572" w14:textId="2C393C68" w:rsidR="00A314D8" w:rsidRDefault="00A314D8" w:rsidP="00A314D8">
            <w:pPr>
              <w:tabs>
                <w:tab w:val="num" w:pos="360"/>
              </w:tabs>
              <w:jc w:val="center"/>
              <w:rPr>
                <w:rFonts w:ascii="Times New Roman" w:hAnsi="Times New Roman" w:cs="Times New Roman"/>
                <w:sz w:val="24"/>
                <w:szCs w:val="24"/>
              </w:rPr>
            </w:pPr>
            <w:r w:rsidRPr="002E5882">
              <w:rPr>
                <w:rFonts w:ascii="Times New Roman" w:eastAsia="Times New Roman" w:hAnsi="Times New Roman" w:cs="Times New Roman"/>
                <w:bCs/>
                <w:sz w:val="20"/>
                <w:szCs w:val="20"/>
                <w:lang w:eastAsia="ru-RU"/>
              </w:rPr>
              <w:t>37989</w:t>
            </w:r>
          </w:p>
        </w:tc>
        <w:tc>
          <w:tcPr>
            <w:tcW w:w="4530" w:type="dxa"/>
            <w:vAlign w:val="center"/>
          </w:tcPr>
          <w:p w14:paraId="02CE94D2" w14:textId="2ACF31E2" w:rsidR="00A314D8" w:rsidRDefault="00A314D8" w:rsidP="00A314D8">
            <w:pPr>
              <w:tabs>
                <w:tab w:val="num" w:pos="360"/>
              </w:tabs>
              <w:jc w:val="both"/>
              <w:rPr>
                <w:rFonts w:ascii="Times New Roman" w:hAnsi="Times New Roman" w:cs="Times New Roman"/>
                <w:sz w:val="24"/>
                <w:szCs w:val="24"/>
              </w:rPr>
            </w:pPr>
            <w:r w:rsidRPr="002E5882">
              <w:rPr>
                <w:rFonts w:ascii="Times New Roman" w:hAnsi="Times New Roman" w:cs="Times New Roman"/>
                <w:sz w:val="20"/>
                <w:szCs w:val="20"/>
              </w:rPr>
              <w:t>«Положение о федеральном государственном учреждении «Государственный природный биосферный заповедник «Ханкайский», утвержденное Министерством природных ресурсов Российской Федерации от 23.04.2001</w:t>
            </w:r>
          </w:p>
        </w:tc>
      </w:tr>
      <w:tr w:rsidR="00A314D8" w14:paraId="4522848A" w14:textId="77777777" w:rsidTr="00A314D8">
        <w:tc>
          <w:tcPr>
            <w:tcW w:w="754" w:type="dxa"/>
            <w:vAlign w:val="center"/>
          </w:tcPr>
          <w:p w14:paraId="2E86676D" w14:textId="77777777" w:rsidR="00A314D8" w:rsidRPr="00A314D8" w:rsidRDefault="00A314D8">
            <w:pPr>
              <w:pStyle w:val="af0"/>
              <w:numPr>
                <w:ilvl w:val="0"/>
                <w:numId w:val="67"/>
              </w:numPr>
              <w:tabs>
                <w:tab w:val="num" w:pos="360"/>
              </w:tabs>
              <w:ind w:left="357" w:hanging="357"/>
              <w:jc w:val="both"/>
              <w:rPr>
                <w:rFonts w:ascii="Times New Roman" w:hAnsi="Times New Roman" w:cs="Times New Roman"/>
                <w:sz w:val="24"/>
                <w:szCs w:val="24"/>
              </w:rPr>
            </w:pPr>
          </w:p>
        </w:tc>
        <w:tc>
          <w:tcPr>
            <w:tcW w:w="1084" w:type="dxa"/>
            <w:vAlign w:val="center"/>
          </w:tcPr>
          <w:p w14:paraId="753A98B6" w14:textId="69B97C3F" w:rsidR="00A314D8" w:rsidRDefault="00A314D8" w:rsidP="00A314D8">
            <w:pPr>
              <w:tabs>
                <w:tab w:val="num" w:pos="360"/>
              </w:tabs>
              <w:jc w:val="both"/>
              <w:rPr>
                <w:rFonts w:ascii="Times New Roman" w:hAnsi="Times New Roman" w:cs="Times New Roman"/>
                <w:sz w:val="24"/>
                <w:szCs w:val="24"/>
              </w:rPr>
            </w:pPr>
            <w:r w:rsidRPr="002E5882">
              <w:rPr>
                <w:rFonts w:ascii="Times New Roman" w:eastAsia="Times New Roman" w:hAnsi="Times New Roman" w:cs="Times New Roman"/>
                <w:sz w:val="20"/>
                <w:szCs w:val="20"/>
                <w:lang w:eastAsia="ru-RU"/>
              </w:rPr>
              <w:t>25.19.2.91</w:t>
            </w:r>
          </w:p>
        </w:tc>
        <w:tc>
          <w:tcPr>
            <w:tcW w:w="2268" w:type="dxa"/>
            <w:vAlign w:val="center"/>
          </w:tcPr>
          <w:p w14:paraId="64016F55" w14:textId="0BE0723A" w:rsidR="00A314D8" w:rsidRDefault="00A314D8" w:rsidP="00A314D8">
            <w:pPr>
              <w:tabs>
                <w:tab w:val="num" w:pos="360"/>
              </w:tabs>
              <w:jc w:val="both"/>
              <w:rPr>
                <w:rFonts w:ascii="Times New Roman" w:hAnsi="Times New Roman" w:cs="Times New Roman"/>
                <w:sz w:val="24"/>
                <w:szCs w:val="24"/>
              </w:rPr>
            </w:pPr>
            <w:r w:rsidRPr="002E5882">
              <w:rPr>
                <w:rFonts w:ascii="Times New Roman" w:hAnsi="Times New Roman" w:cs="Times New Roman"/>
                <w:sz w:val="20"/>
                <w:szCs w:val="20"/>
              </w:rPr>
              <w:t>Бухта Тихая (оз. Ханка)</w:t>
            </w:r>
          </w:p>
        </w:tc>
        <w:tc>
          <w:tcPr>
            <w:tcW w:w="1559" w:type="dxa"/>
            <w:vAlign w:val="center"/>
          </w:tcPr>
          <w:p w14:paraId="2618FB67" w14:textId="3C8ADFC8" w:rsidR="00A314D8" w:rsidRDefault="00A314D8" w:rsidP="00A314D8">
            <w:pPr>
              <w:tabs>
                <w:tab w:val="num" w:pos="360"/>
              </w:tabs>
              <w:jc w:val="center"/>
              <w:rPr>
                <w:rFonts w:ascii="Times New Roman" w:hAnsi="Times New Roman" w:cs="Times New Roman"/>
                <w:sz w:val="24"/>
                <w:szCs w:val="24"/>
              </w:rPr>
            </w:pPr>
            <w:r w:rsidRPr="002E5882">
              <w:rPr>
                <w:rFonts w:ascii="Times New Roman" w:eastAsia="Times New Roman" w:hAnsi="Times New Roman" w:cs="Times New Roman"/>
                <w:sz w:val="20"/>
                <w:szCs w:val="20"/>
                <w:lang w:eastAsia="ru-RU"/>
              </w:rPr>
              <w:t>61,69</w:t>
            </w:r>
          </w:p>
        </w:tc>
        <w:tc>
          <w:tcPr>
            <w:tcW w:w="4530" w:type="dxa"/>
            <w:vMerge w:val="restart"/>
            <w:vAlign w:val="center"/>
          </w:tcPr>
          <w:p w14:paraId="27716AFF" w14:textId="36B7C4CA" w:rsidR="00A314D8" w:rsidRDefault="00A314D8" w:rsidP="00A314D8">
            <w:pPr>
              <w:tabs>
                <w:tab w:val="num" w:pos="360"/>
              </w:tabs>
              <w:jc w:val="both"/>
              <w:rPr>
                <w:rFonts w:ascii="Times New Roman" w:hAnsi="Times New Roman" w:cs="Times New Roman"/>
                <w:sz w:val="24"/>
                <w:szCs w:val="24"/>
              </w:rPr>
            </w:pPr>
            <w:r w:rsidRPr="002E5882">
              <w:rPr>
                <w:rFonts w:ascii="Times New Roman" w:hAnsi="Times New Roman" w:cs="Times New Roman"/>
                <w:sz w:val="20"/>
                <w:szCs w:val="20"/>
              </w:rPr>
              <w:t xml:space="preserve">Решение Приморского краевого совета народных депутатов от 12.04.1985 № 308 «Об отнесении уникальных и типичных природных объектов к государственным памятникам природы </w:t>
            </w:r>
            <w:r w:rsidRPr="002E5882">
              <w:rPr>
                <w:rFonts w:ascii="Times New Roman" w:hAnsi="Times New Roman" w:cs="Times New Roman"/>
                <w:sz w:val="20"/>
                <w:szCs w:val="20"/>
              </w:rPr>
              <w:lastRenderedPageBreak/>
              <w:t>Приморского края» (далее – Решение 12.04.1985 № 308)</w:t>
            </w:r>
          </w:p>
        </w:tc>
      </w:tr>
      <w:tr w:rsidR="00A314D8" w14:paraId="6784D96E" w14:textId="77777777" w:rsidTr="00A314D8">
        <w:tc>
          <w:tcPr>
            <w:tcW w:w="754" w:type="dxa"/>
            <w:vAlign w:val="center"/>
          </w:tcPr>
          <w:p w14:paraId="58437C0C" w14:textId="77777777" w:rsidR="00A314D8" w:rsidRPr="00A314D8" w:rsidRDefault="00A314D8">
            <w:pPr>
              <w:pStyle w:val="af0"/>
              <w:numPr>
                <w:ilvl w:val="0"/>
                <w:numId w:val="67"/>
              </w:numPr>
              <w:tabs>
                <w:tab w:val="num" w:pos="360"/>
              </w:tabs>
              <w:ind w:left="357" w:hanging="357"/>
              <w:jc w:val="both"/>
              <w:rPr>
                <w:rFonts w:ascii="Times New Roman" w:hAnsi="Times New Roman" w:cs="Times New Roman"/>
                <w:sz w:val="24"/>
                <w:szCs w:val="24"/>
              </w:rPr>
            </w:pPr>
          </w:p>
        </w:tc>
        <w:tc>
          <w:tcPr>
            <w:tcW w:w="1084" w:type="dxa"/>
            <w:vAlign w:val="center"/>
          </w:tcPr>
          <w:p w14:paraId="2FFAB100" w14:textId="430537A6" w:rsidR="00A314D8" w:rsidRDefault="00A314D8" w:rsidP="00A314D8">
            <w:pPr>
              <w:tabs>
                <w:tab w:val="num" w:pos="360"/>
              </w:tabs>
              <w:jc w:val="both"/>
              <w:rPr>
                <w:rFonts w:ascii="Times New Roman" w:hAnsi="Times New Roman" w:cs="Times New Roman"/>
                <w:sz w:val="24"/>
                <w:szCs w:val="24"/>
              </w:rPr>
            </w:pPr>
            <w:r w:rsidRPr="002E5882">
              <w:rPr>
                <w:rFonts w:ascii="Times New Roman" w:eastAsia="Times New Roman" w:hAnsi="Times New Roman" w:cs="Times New Roman"/>
                <w:sz w:val="20"/>
                <w:szCs w:val="20"/>
                <w:lang w:eastAsia="ru-RU"/>
              </w:rPr>
              <w:t>25.19.2.12</w:t>
            </w:r>
          </w:p>
        </w:tc>
        <w:tc>
          <w:tcPr>
            <w:tcW w:w="2268" w:type="dxa"/>
            <w:vAlign w:val="center"/>
          </w:tcPr>
          <w:p w14:paraId="3F652245" w14:textId="3A34B2F9" w:rsidR="00A314D8" w:rsidRDefault="00A314D8" w:rsidP="00A314D8">
            <w:pPr>
              <w:tabs>
                <w:tab w:val="num" w:pos="360"/>
              </w:tabs>
              <w:jc w:val="both"/>
              <w:rPr>
                <w:rFonts w:ascii="Times New Roman" w:hAnsi="Times New Roman" w:cs="Times New Roman"/>
                <w:sz w:val="24"/>
                <w:szCs w:val="24"/>
              </w:rPr>
            </w:pPr>
            <w:proofErr w:type="spellStart"/>
            <w:r w:rsidRPr="002E5882">
              <w:rPr>
                <w:rFonts w:ascii="Times New Roman" w:hAnsi="Times New Roman" w:cs="Times New Roman"/>
                <w:sz w:val="20"/>
                <w:szCs w:val="20"/>
              </w:rPr>
              <w:t>Дворянковский</w:t>
            </w:r>
            <w:proofErr w:type="spellEnd"/>
            <w:r w:rsidRPr="002E5882">
              <w:rPr>
                <w:rFonts w:ascii="Times New Roman" w:hAnsi="Times New Roman" w:cs="Times New Roman"/>
                <w:sz w:val="20"/>
                <w:szCs w:val="20"/>
              </w:rPr>
              <w:t xml:space="preserve"> родник</w:t>
            </w:r>
          </w:p>
        </w:tc>
        <w:tc>
          <w:tcPr>
            <w:tcW w:w="1559" w:type="dxa"/>
            <w:vAlign w:val="center"/>
          </w:tcPr>
          <w:p w14:paraId="25E07FAB" w14:textId="12C2C1DE" w:rsidR="00A314D8" w:rsidRDefault="00A314D8" w:rsidP="00A314D8">
            <w:pPr>
              <w:tabs>
                <w:tab w:val="num" w:pos="360"/>
              </w:tabs>
              <w:jc w:val="center"/>
              <w:rPr>
                <w:rFonts w:ascii="Times New Roman" w:hAnsi="Times New Roman" w:cs="Times New Roman"/>
                <w:sz w:val="24"/>
                <w:szCs w:val="24"/>
              </w:rPr>
            </w:pPr>
            <w:r w:rsidRPr="002E5882">
              <w:rPr>
                <w:rFonts w:ascii="Times New Roman" w:eastAsia="Times New Roman" w:hAnsi="Times New Roman" w:cs="Times New Roman"/>
                <w:sz w:val="20"/>
                <w:szCs w:val="20"/>
                <w:lang w:eastAsia="ru-RU"/>
              </w:rPr>
              <w:t>0,1</w:t>
            </w:r>
          </w:p>
        </w:tc>
        <w:tc>
          <w:tcPr>
            <w:tcW w:w="4530" w:type="dxa"/>
            <w:vMerge/>
            <w:vAlign w:val="center"/>
          </w:tcPr>
          <w:p w14:paraId="308E8B5A" w14:textId="77777777" w:rsidR="00A314D8" w:rsidRDefault="00A314D8" w:rsidP="00A314D8">
            <w:pPr>
              <w:tabs>
                <w:tab w:val="num" w:pos="360"/>
              </w:tabs>
              <w:jc w:val="both"/>
              <w:rPr>
                <w:rFonts w:ascii="Times New Roman" w:hAnsi="Times New Roman" w:cs="Times New Roman"/>
                <w:sz w:val="24"/>
                <w:szCs w:val="24"/>
              </w:rPr>
            </w:pPr>
          </w:p>
        </w:tc>
      </w:tr>
      <w:tr w:rsidR="00A314D8" w14:paraId="54FB8ADC" w14:textId="77777777" w:rsidTr="00A314D8">
        <w:tc>
          <w:tcPr>
            <w:tcW w:w="754" w:type="dxa"/>
            <w:vAlign w:val="center"/>
          </w:tcPr>
          <w:p w14:paraId="6E9633B7" w14:textId="77777777" w:rsidR="00A314D8" w:rsidRPr="00A314D8" w:rsidRDefault="00A314D8">
            <w:pPr>
              <w:pStyle w:val="af0"/>
              <w:numPr>
                <w:ilvl w:val="0"/>
                <w:numId w:val="67"/>
              </w:numPr>
              <w:tabs>
                <w:tab w:val="num" w:pos="360"/>
              </w:tabs>
              <w:ind w:left="357" w:hanging="357"/>
              <w:jc w:val="both"/>
              <w:rPr>
                <w:rFonts w:ascii="Times New Roman" w:hAnsi="Times New Roman" w:cs="Times New Roman"/>
                <w:sz w:val="24"/>
                <w:szCs w:val="24"/>
              </w:rPr>
            </w:pPr>
          </w:p>
        </w:tc>
        <w:tc>
          <w:tcPr>
            <w:tcW w:w="1084" w:type="dxa"/>
            <w:vAlign w:val="center"/>
          </w:tcPr>
          <w:p w14:paraId="134ADCC2" w14:textId="54941918" w:rsidR="00A314D8" w:rsidRDefault="00A314D8" w:rsidP="00A314D8">
            <w:pPr>
              <w:tabs>
                <w:tab w:val="num" w:pos="360"/>
              </w:tabs>
              <w:jc w:val="both"/>
              <w:rPr>
                <w:rFonts w:ascii="Times New Roman" w:hAnsi="Times New Roman" w:cs="Times New Roman"/>
                <w:sz w:val="24"/>
                <w:szCs w:val="24"/>
              </w:rPr>
            </w:pPr>
            <w:r w:rsidRPr="002E5882">
              <w:rPr>
                <w:rFonts w:ascii="Times New Roman" w:eastAsia="Times New Roman" w:hAnsi="Times New Roman" w:cs="Times New Roman"/>
                <w:sz w:val="20"/>
                <w:szCs w:val="20"/>
                <w:lang w:eastAsia="ru-RU"/>
              </w:rPr>
              <w:t>25.19.2.11</w:t>
            </w:r>
          </w:p>
        </w:tc>
        <w:tc>
          <w:tcPr>
            <w:tcW w:w="2268" w:type="dxa"/>
            <w:vAlign w:val="center"/>
          </w:tcPr>
          <w:p w14:paraId="3A03B9E5" w14:textId="50939771" w:rsidR="00A314D8" w:rsidRDefault="00A314D8" w:rsidP="00A314D8">
            <w:pPr>
              <w:tabs>
                <w:tab w:val="num" w:pos="360"/>
              </w:tabs>
              <w:jc w:val="both"/>
              <w:rPr>
                <w:rFonts w:ascii="Times New Roman" w:hAnsi="Times New Roman" w:cs="Times New Roman"/>
                <w:sz w:val="24"/>
                <w:szCs w:val="24"/>
              </w:rPr>
            </w:pPr>
            <w:proofErr w:type="spellStart"/>
            <w:r w:rsidRPr="002E5882">
              <w:rPr>
                <w:rFonts w:ascii="Times New Roman" w:hAnsi="Times New Roman" w:cs="Times New Roman"/>
                <w:sz w:val="20"/>
                <w:szCs w:val="20"/>
              </w:rPr>
              <w:t>Комиссаровская</w:t>
            </w:r>
            <w:proofErr w:type="spellEnd"/>
            <w:r w:rsidRPr="002E5882">
              <w:rPr>
                <w:rFonts w:ascii="Times New Roman" w:hAnsi="Times New Roman" w:cs="Times New Roman"/>
                <w:sz w:val="20"/>
                <w:szCs w:val="20"/>
              </w:rPr>
              <w:t xml:space="preserve"> сосновая роща</w:t>
            </w:r>
          </w:p>
        </w:tc>
        <w:tc>
          <w:tcPr>
            <w:tcW w:w="1559" w:type="dxa"/>
            <w:vAlign w:val="center"/>
          </w:tcPr>
          <w:p w14:paraId="3BFF619B" w14:textId="4925AF34" w:rsidR="00A314D8" w:rsidRDefault="00A314D8" w:rsidP="00A314D8">
            <w:pPr>
              <w:tabs>
                <w:tab w:val="num" w:pos="360"/>
              </w:tabs>
              <w:jc w:val="center"/>
              <w:rPr>
                <w:rFonts w:ascii="Times New Roman" w:hAnsi="Times New Roman" w:cs="Times New Roman"/>
                <w:sz w:val="24"/>
                <w:szCs w:val="24"/>
              </w:rPr>
            </w:pPr>
            <w:r w:rsidRPr="002E5882">
              <w:rPr>
                <w:rFonts w:ascii="Times New Roman" w:eastAsia="Times New Roman" w:hAnsi="Times New Roman" w:cs="Times New Roman"/>
                <w:sz w:val="20"/>
                <w:szCs w:val="20"/>
                <w:lang w:eastAsia="ru-RU"/>
              </w:rPr>
              <w:t>6</w:t>
            </w:r>
          </w:p>
        </w:tc>
        <w:tc>
          <w:tcPr>
            <w:tcW w:w="4530" w:type="dxa"/>
            <w:vMerge/>
            <w:vAlign w:val="center"/>
          </w:tcPr>
          <w:p w14:paraId="4F5041DD" w14:textId="77777777" w:rsidR="00A314D8" w:rsidRDefault="00A314D8" w:rsidP="00A314D8">
            <w:pPr>
              <w:tabs>
                <w:tab w:val="num" w:pos="360"/>
              </w:tabs>
              <w:jc w:val="both"/>
              <w:rPr>
                <w:rFonts w:ascii="Times New Roman" w:hAnsi="Times New Roman" w:cs="Times New Roman"/>
                <w:sz w:val="24"/>
                <w:szCs w:val="24"/>
              </w:rPr>
            </w:pPr>
          </w:p>
        </w:tc>
      </w:tr>
      <w:tr w:rsidR="00A314D8" w14:paraId="7D13C335" w14:textId="77777777" w:rsidTr="00A314D8">
        <w:tc>
          <w:tcPr>
            <w:tcW w:w="754" w:type="dxa"/>
            <w:vAlign w:val="center"/>
          </w:tcPr>
          <w:p w14:paraId="510AF004" w14:textId="77777777" w:rsidR="00A314D8" w:rsidRPr="00A314D8" w:rsidRDefault="00A314D8">
            <w:pPr>
              <w:pStyle w:val="af0"/>
              <w:numPr>
                <w:ilvl w:val="0"/>
                <w:numId w:val="67"/>
              </w:numPr>
              <w:tabs>
                <w:tab w:val="num" w:pos="360"/>
              </w:tabs>
              <w:ind w:left="357" w:hanging="357"/>
              <w:jc w:val="both"/>
              <w:rPr>
                <w:rFonts w:ascii="Times New Roman" w:hAnsi="Times New Roman" w:cs="Times New Roman"/>
                <w:sz w:val="24"/>
                <w:szCs w:val="24"/>
              </w:rPr>
            </w:pPr>
          </w:p>
        </w:tc>
        <w:tc>
          <w:tcPr>
            <w:tcW w:w="1084" w:type="dxa"/>
            <w:vAlign w:val="center"/>
          </w:tcPr>
          <w:p w14:paraId="2BA697FB" w14:textId="45BF3FF9" w:rsidR="00A314D8" w:rsidRDefault="00A314D8" w:rsidP="00A314D8">
            <w:pPr>
              <w:tabs>
                <w:tab w:val="num" w:pos="360"/>
              </w:tabs>
              <w:jc w:val="both"/>
              <w:rPr>
                <w:rFonts w:ascii="Times New Roman" w:hAnsi="Times New Roman" w:cs="Times New Roman"/>
                <w:sz w:val="24"/>
                <w:szCs w:val="24"/>
              </w:rPr>
            </w:pPr>
            <w:r w:rsidRPr="002E5882">
              <w:rPr>
                <w:rFonts w:ascii="Times New Roman" w:eastAsia="Times New Roman" w:hAnsi="Times New Roman" w:cs="Times New Roman"/>
                <w:sz w:val="20"/>
                <w:szCs w:val="20"/>
                <w:lang w:eastAsia="ru-RU"/>
              </w:rPr>
              <w:t>25.19.2.13</w:t>
            </w:r>
          </w:p>
        </w:tc>
        <w:tc>
          <w:tcPr>
            <w:tcW w:w="2268" w:type="dxa"/>
            <w:vAlign w:val="center"/>
          </w:tcPr>
          <w:p w14:paraId="31213973" w14:textId="55060461" w:rsidR="00A314D8" w:rsidRDefault="00A314D8" w:rsidP="00A314D8">
            <w:pPr>
              <w:tabs>
                <w:tab w:val="num" w:pos="360"/>
              </w:tabs>
              <w:jc w:val="both"/>
              <w:rPr>
                <w:rFonts w:ascii="Times New Roman" w:hAnsi="Times New Roman" w:cs="Times New Roman"/>
                <w:sz w:val="24"/>
                <w:szCs w:val="24"/>
              </w:rPr>
            </w:pPr>
            <w:r w:rsidRPr="002E5882">
              <w:rPr>
                <w:rFonts w:ascii="Times New Roman" w:hAnsi="Times New Roman" w:cs="Times New Roman"/>
                <w:sz w:val="20"/>
                <w:szCs w:val="20"/>
              </w:rPr>
              <w:t>Мыс Девичье пески</w:t>
            </w:r>
          </w:p>
        </w:tc>
        <w:tc>
          <w:tcPr>
            <w:tcW w:w="1559" w:type="dxa"/>
            <w:vAlign w:val="center"/>
          </w:tcPr>
          <w:p w14:paraId="62A5AC45" w14:textId="62E2DDAB" w:rsidR="00A314D8" w:rsidRDefault="00A314D8" w:rsidP="00A314D8">
            <w:pPr>
              <w:tabs>
                <w:tab w:val="num" w:pos="360"/>
              </w:tabs>
              <w:jc w:val="center"/>
              <w:rPr>
                <w:rFonts w:ascii="Times New Roman" w:hAnsi="Times New Roman" w:cs="Times New Roman"/>
                <w:sz w:val="24"/>
                <w:szCs w:val="24"/>
              </w:rPr>
            </w:pPr>
            <w:r w:rsidRPr="002E5882">
              <w:rPr>
                <w:rFonts w:ascii="Times New Roman" w:eastAsia="Times New Roman" w:hAnsi="Times New Roman" w:cs="Times New Roman"/>
                <w:sz w:val="20"/>
                <w:szCs w:val="20"/>
                <w:lang w:eastAsia="ru-RU"/>
              </w:rPr>
              <w:t>0,1</w:t>
            </w:r>
          </w:p>
        </w:tc>
        <w:tc>
          <w:tcPr>
            <w:tcW w:w="4530" w:type="dxa"/>
            <w:vMerge/>
            <w:vAlign w:val="center"/>
          </w:tcPr>
          <w:p w14:paraId="08CEB573" w14:textId="77777777" w:rsidR="00A314D8" w:rsidRDefault="00A314D8" w:rsidP="00A314D8">
            <w:pPr>
              <w:tabs>
                <w:tab w:val="num" w:pos="360"/>
              </w:tabs>
              <w:jc w:val="both"/>
              <w:rPr>
                <w:rFonts w:ascii="Times New Roman" w:hAnsi="Times New Roman" w:cs="Times New Roman"/>
                <w:sz w:val="24"/>
                <w:szCs w:val="24"/>
              </w:rPr>
            </w:pPr>
          </w:p>
        </w:tc>
      </w:tr>
      <w:tr w:rsidR="00A314D8" w14:paraId="6D281D3D" w14:textId="77777777" w:rsidTr="00A314D8">
        <w:tc>
          <w:tcPr>
            <w:tcW w:w="754" w:type="dxa"/>
            <w:vAlign w:val="center"/>
          </w:tcPr>
          <w:p w14:paraId="7A34BE90" w14:textId="77777777" w:rsidR="00A314D8" w:rsidRPr="00A314D8" w:rsidRDefault="00A314D8">
            <w:pPr>
              <w:pStyle w:val="af0"/>
              <w:numPr>
                <w:ilvl w:val="0"/>
                <w:numId w:val="67"/>
              </w:numPr>
              <w:tabs>
                <w:tab w:val="num" w:pos="360"/>
              </w:tabs>
              <w:ind w:left="357" w:hanging="357"/>
              <w:jc w:val="both"/>
              <w:rPr>
                <w:rFonts w:ascii="Times New Roman" w:hAnsi="Times New Roman" w:cs="Times New Roman"/>
                <w:sz w:val="24"/>
                <w:szCs w:val="24"/>
              </w:rPr>
            </w:pPr>
          </w:p>
        </w:tc>
        <w:tc>
          <w:tcPr>
            <w:tcW w:w="1084" w:type="dxa"/>
            <w:vAlign w:val="center"/>
          </w:tcPr>
          <w:p w14:paraId="547F9352" w14:textId="345EE08F" w:rsidR="00A314D8" w:rsidRDefault="00A314D8" w:rsidP="00A314D8">
            <w:pPr>
              <w:tabs>
                <w:tab w:val="num" w:pos="360"/>
              </w:tabs>
              <w:jc w:val="both"/>
              <w:rPr>
                <w:rFonts w:ascii="Times New Roman" w:hAnsi="Times New Roman" w:cs="Times New Roman"/>
                <w:sz w:val="24"/>
                <w:szCs w:val="24"/>
              </w:rPr>
            </w:pPr>
            <w:r w:rsidRPr="002E5882">
              <w:rPr>
                <w:rFonts w:ascii="Times New Roman" w:eastAsia="Times New Roman" w:hAnsi="Times New Roman" w:cs="Times New Roman"/>
                <w:sz w:val="20"/>
                <w:szCs w:val="20"/>
                <w:lang w:eastAsia="ru-RU"/>
              </w:rPr>
              <w:t>25.19.2.15</w:t>
            </w:r>
          </w:p>
        </w:tc>
        <w:tc>
          <w:tcPr>
            <w:tcW w:w="2268" w:type="dxa"/>
            <w:vAlign w:val="center"/>
          </w:tcPr>
          <w:p w14:paraId="3D43981E" w14:textId="36D995F5" w:rsidR="00A314D8" w:rsidRDefault="00A314D8" w:rsidP="00A314D8">
            <w:pPr>
              <w:tabs>
                <w:tab w:val="num" w:pos="360"/>
              </w:tabs>
              <w:jc w:val="both"/>
              <w:rPr>
                <w:rFonts w:ascii="Times New Roman" w:hAnsi="Times New Roman" w:cs="Times New Roman"/>
                <w:sz w:val="24"/>
                <w:szCs w:val="24"/>
              </w:rPr>
            </w:pPr>
            <w:proofErr w:type="spellStart"/>
            <w:r w:rsidRPr="002E5882">
              <w:rPr>
                <w:rFonts w:ascii="Times New Roman" w:hAnsi="Times New Roman" w:cs="Times New Roman"/>
                <w:sz w:val="20"/>
                <w:szCs w:val="20"/>
              </w:rPr>
              <w:t>Новоселищенская</w:t>
            </w:r>
            <w:proofErr w:type="spellEnd"/>
            <w:r w:rsidRPr="002E5882">
              <w:rPr>
                <w:rFonts w:ascii="Times New Roman" w:hAnsi="Times New Roman" w:cs="Times New Roman"/>
                <w:sz w:val="20"/>
                <w:szCs w:val="20"/>
              </w:rPr>
              <w:t xml:space="preserve"> сосновая роща </w:t>
            </w:r>
          </w:p>
        </w:tc>
        <w:tc>
          <w:tcPr>
            <w:tcW w:w="1559" w:type="dxa"/>
            <w:vAlign w:val="center"/>
          </w:tcPr>
          <w:p w14:paraId="652F7CE1" w14:textId="545AA0D5" w:rsidR="00A314D8" w:rsidRDefault="00A314D8" w:rsidP="00A314D8">
            <w:pPr>
              <w:tabs>
                <w:tab w:val="num" w:pos="360"/>
              </w:tabs>
              <w:jc w:val="center"/>
              <w:rPr>
                <w:rFonts w:ascii="Times New Roman" w:hAnsi="Times New Roman" w:cs="Times New Roman"/>
                <w:sz w:val="24"/>
                <w:szCs w:val="24"/>
              </w:rPr>
            </w:pPr>
            <w:r w:rsidRPr="002E5882">
              <w:rPr>
                <w:rFonts w:ascii="Times New Roman" w:eastAsia="Times New Roman" w:hAnsi="Times New Roman" w:cs="Times New Roman"/>
                <w:sz w:val="20"/>
                <w:szCs w:val="20"/>
                <w:lang w:eastAsia="ru-RU"/>
              </w:rPr>
              <w:t>4</w:t>
            </w:r>
          </w:p>
        </w:tc>
        <w:tc>
          <w:tcPr>
            <w:tcW w:w="4530" w:type="dxa"/>
            <w:vMerge/>
            <w:vAlign w:val="center"/>
          </w:tcPr>
          <w:p w14:paraId="69D6B69A" w14:textId="77777777" w:rsidR="00A314D8" w:rsidRDefault="00A314D8" w:rsidP="00A314D8">
            <w:pPr>
              <w:tabs>
                <w:tab w:val="num" w:pos="360"/>
              </w:tabs>
              <w:jc w:val="both"/>
              <w:rPr>
                <w:rFonts w:ascii="Times New Roman" w:hAnsi="Times New Roman" w:cs="Times New Roman"/>
                <w:sz w:val="24"/>
                <w:szCs w:val="24"/>
              </w:rPr>
            </w:pPr>
          </w:p>
        </w:tc>
      </w:tr>
      <w:tr w:rsidR="00A314D8" w14:paraId="36403A3C" w14:textId="77777777" w:rsidTr="00A314D8">
        <w:tc>
          <w:tcPr>
            <w:tcW w:w="754" w:type="dxa"/>
            <w:vAlign w:val="center"/>
          </w:tcPr>
          <w:p w14:paraId="36F6B18F" w14:textId="77777777" w:rsidR="00A314D8" w:rsidRPr="00A314D8" w:rsidRDefault="00A314D8">
            <w:pPr>
              <w:pStyle w:val="af0"/>
              <w:numPr>
                <w:ilvl w:val="0"/>
                <w:numId w:val="67"/>
              </w:numPr>
              <w:tabs>
                <w:tab w:val="num" w:pos="360"/>
              </w:tabs>
              <w:ind w:left="357" w:hanging="357"/>
              <w:jc w:val="both"/>
              <w:rPr>
                <w:rFonts w:ascii="Times New Roman" w:hAnsi="Times New Roman" w:cs="Times New Roman"/>
                <w:sz w:val="24"/>
                <w:szCs w:val="24"/>
              </w:rPr>
            </w:pPr>
          </w:p>
        </w:tc>
        <w:tc>
          <w:tcPr>
            <w:tcW w:w="1084" w:type="dxa"/>
            <w:vAlign w:val="center"/>
          </w:tcPr>
          <w:p w14:paraId="3106934A" w14:textId="33D8FA80" w:rsidR="00A314D8" w:rsidRDefault="00A314D8" w:rsidP="00A314D8">
            <w:pPr>
              <w:tabs>
                <w:tab w:val="num" w:pos="360"/>
              </w:tabs>
              <w:jc w:val="both"/>
              <w:rPr>
                <w:rFonts w:ascii="Times New Roman" w:hAnsi="Times New Roman" w:cs="Times New Roman"/>
                <w:sz w:val="24"/>
                <w:szCs w:val="24"/>
              </w:rPr>
            </w:pPr>
            <w:r w:rsidRPr="002E5882">
              <w:rPr>
                <w:rFonts w:ascii="Times New Roman" w:eastAsia="Times New Roman" w:hAnsi="Times New Roman" w:cs="Times New Roman"/>
                <w:sz w:val="20"/>
                <w:szCs w:val="20"/>
                <w:lang w:eastAsia="ru-RU"/>
              </w:rPr>
              <w:t>25.19.2.14</w:t>
            </w:r>
          </w:p>
        </w:tc>
        <w:tc>
          <w:tcPr>
            <w:tcW w:w="2268" w:type="dxa"/>
            <w:vAlign w:val="center"/>
          </w:tcPr>
          <w:p w14:paraId="644D5DA4" w14:textId="260EC24A" w:rsidR="00A314D8" w:rsidRDefault="00A314D8" w:rsidP="00A314D8">
            <w:pPr>
              <w:tabs>
                <w:tab w:val="num" w:pos="360"/>
              </w:tabs>
              <w:jc w:val="both"/>
              <w:rPr>
                <w:rFonts w:ascii="Times New Roman" w:hAnsi="Times New Roman" w:cs="Times New Roman"/>
                <w:sz w:val="24"/>
                <w:szCs w:val="24"/>
              </w:rPr>
            </w:pPr>
            <w:r w:rsidRPr="002E5882">
              <w:rPr>
                <w:rFonts w:ascii="Times New Roman" w:hAnsi="Times New Roman" w:cs="Times New Roman"/>
                <w:sz w:val="20"/>
                <w:szCs w:val="20"/>
              </w:rPr>
              <w:t xml:space="preserve">Утес </w:t>
            </w:r>
            <w:proofErr w:type="spellStart"/>
            <w:r w:rsidRPr="002E5882">
              <w:rPr>
                <w:rFonts w:ascii="Times New Roman" w:hAnsi="Times New Roman" w:cs="Times New Roman"/>
                <w:sz w:val="20"/>
                <w:szCs w:val="20"/>
              </w:rPr>
              <w:t>Белоглинный</w:t>
            </w:r>
            <w:proofErr w:type="spellEnd"/>
          </w:p>
        </w:tc>
        <w:tc>
          <w:tcPr>
            <w:tcW w:w="1559" w:type="dxa"/>
            <w:vAlign w:val="center"/>
          </w:tcPr>
          <w:p w14:paraId="070E3BAA" w14:textId="1F4056CB" w:rsidR="00A314D8" w:rsidRDefault="00A314D8" w:rsidP="00A314D8">
            <w:pPr>
              <w:tabs>
                <w:tab w:val="num" w:pos="360"/>
              </w:tabs>
              <w:jc w:val="center"/>
              <w:rPr>
                <w:rFonts w:ascii="Times New Roman" w:hAnsi="Times New Roman" w:cs="Times New Roman"/>
                <w:sz w:val="24"/>
                <w:szCs w:val="24"/>
              </w:rPr>
            </w:pPr>
            <w:r w:rsidRPr="002E5882">
              <w:rPr>
                <w:rFonts w:ascii="Times New Roman" w:eastAsia="Times New Roman" w:hAnsi="Times New Roman" w:cs="Times New Roman"/>
                <w:sz w:val="20"/>
                <w:szCs w:val="20"/>
                <w:lang w:eastAsia="ru-RU"/>
              </w:rPr>
              <w:t>1</w:t>
            </w:r>
          </w:p>
        </w:tc>
        <w:tc>
          <w:tcPr>
            <w:tcW w:w="4530" w:type="dxa"/>
            <w:vMerge/>
            <w:vAlign w:val="center"/>
          </w:tcPr>
          <w:p w14:paraId="4813AF7D" w14:textId="77777777" w:rsidR="00A314D8" w:rsidRDefault="00A314D8" w:rsidP="00A314D8">
            <w:pPr>
              <w:tabs>
                <w:tab w:val="num" w:pos="360"/>
              </w:tabs>
              <w:jc w:val="both"/>
              <w:rPr>
                <w:rFonts w:ascii="Times New Roman" w:hAnsi="Times New Roman" w:cs="Times New Roman"/>
                <w:sz w:val="24"/>
                <w:szCs w:val="24"/>
              </w:rPr>
            </w:pPr>
          </w:p>
        </w:tc>
      </w:tr>
      <w:tr w:rsidR="00A314D8" w14:paraId="4CFA4CD0" w14:textId="77777777" w:rsidTr="00A314D8">
        <w:tc>
          <w:tcPr>
            <w:tcW w:w="754" w:type="dxa"/>
            <w:vAlign w:val="center"/>
          </w:tcPr>
          <w:p w14:paraId="2A91E80D" w14:textId="77777777" w:rsidR="00A314D8" w:rsidRPr="00A314D8" w:rsidRDefault="00A314D8">
            <w:pPr>
              <w:pStyle w:val="af0"/>
              <w:numPr>
                <w:ilvl w:val="0"/>
                <w:numId w:val="67"/>
              </w:numPr>
              <w:tabs>
                <w:tab w:val="num" w:pos="360"/>
              </w:tabs>
              <w:ind w:left="357" w:hanging="357"/>
              <w:jc w:val="both"/>
              <w:rPr>
                <w:rFonts w:ascii="Times New Roman" w:hAnsi="Times New Roman" w:cs="Times New Roman"/>
                <w:sz w:val="24"/>
                <w:szCs w:val="24"/>
              </w:rPr>
            </w:pPr>
          </w:p>
        </w:tc>
        <w:tc>
          <w:tcPr>
            <w:tcW w:w="1084" w:type="dxa"/>
            <w:vAlign w:val="center"/>
          </w:tcPr>
          <w:p w14:paraId="3A800A86" w14:textId="024E6F49" w:rsidR="00A314D8" w:rsidRDefault="00A314D8" w:rsidP="00A314D8">
            <w:pPr>
              <w:tabs>
                <w:tab w:val="num" w:pos="360"/>
              </w:tabs>
              <w:jc w:val="both"/>
              <w:rPr>
                <w:rFonts w:ascii="Times New Roman" w:hAnsi="Times New Roman" w:cs="Times New Roman"/>
                <w:sz w:val="24"/>
                <w:szCs w:val="24"/>
              </w:rPr>
            </w:pPr>
            <w:r w:rsidRPr="002E5882">
              <w:rPr>
                <w:rFonts w:ascii="Times New Roman" w:eastAsia="Times New Roman" w:hAnsi="Times New Roman" w:cs="Times New Roman"/>
                <w:sz w:val="20"/>
                <w:szCs w:val="20"/>
                <w:lang w:eastAsia="ru-RU"/>
              </w:rPr>
              <w:t>25.19.2.17</w:t>
            </w:r>
          </w:p>
        </w:tc>
        <w:tc>
          <w:tcPr>
            <w:tcW w:w="2268" w:type="dxa"/>
            <w:vAlign w:val="center"/>
          </w:tcPr>
          <w:p w14:paraId="5D207B50" w14:textId="160FE637" w:rsidR="00A314D8" w:rsidRDefault="00A314D8" w:rsidP="00A314D8">
            <w:pPr>
              <w:tabs>
                <w:tab w:val="num" w:pos="360"/>
              </w:tabs>
              <w:jc w:val="both"/>
              <w:rPr>
                <w:rFonts w:ascii="Times New Roman" w:hAnsi="Times New Roman" w:cs="Times New Roman"/>
                <w:sz w:val="24"/>
                <w:szCs w:val="24"/>
              </w:rPr>
            </w:pPr>
            <w:r w:rsidRPr="002E5882">
              <w:rPr>
                <w:rFonts w:ascii="Times New Roman" w:hAnsi="Times New Roman" w:cs="Times New Roman"/>
                <w:sz w:val="20"/>
                <w:szCs w:val="20"/>
              </w:rPr>
              <w:t>Озеро Золотое</w:t>
            </w:r>
          </w:p>
        </w:tc>
        <w:tc>
          <w:tcPr>
            <w:tcW w:w="1559" w:type="dxa"/>
            <w:vAlign w:val="center"/>
          </w:tcPr>
          <w:p w14:paraId="42279496" w14:textId="7AFF8347" w:rsidR="00A314D8" w:rsidRDefault="00A314D8" w:rsidP="00A314D8">
            <w:pPr>
              <w:tabs>
                <w:tab w:val="num" w:pos="360"/>
              </w:tabs>
              <w:jc w:val="center"/>
              <w:rPr>
                <w:rFonts w:ascii="Times New Roman" w:hAnsi="Times New Roman" w:cs="Times New Roman"/>
                <w:sz w:val="24"/>
                <w:szCs w:val="24"/>
              </w:rPr>
            </w:pPr>
            <w:r w:rsidRPr="002E5882">
              <w:rPr>
                <w:rFonts w:ascii="Times New Roman" w:eastAsia="Times New Roman" w:hAnsi="Times New Roman" w:cs="Times New Roman"/>
                <w:sz w:val="20"/>
                <w:szCs w:val="20"/>
                <w:lang w:eastAsia="ru-RU"/>
              </w:rPr>
              <w:t>134</w:t>
            </w:r>
          </w:p>
        </w:tc>
        <w:tc>
          <w:tcPr>
            <w:tcW w:w="4530" w:type="dxa"/>
            <w:vAlign w:val="center"/>
          </w:tcPr>
          <w:p w14:paraId="037C273F" w14:textId="375C2D95" w:rsidR="00A314D8" w:rsidRDefault="00A314D8" w:rsidP="00A314D8">
            <w:pPr>
              <w:tabs>
                <w:tab w:val="num" w:pos="360"/>
              </w:tabs>
              <w:jc w:val="both"/>
              <w:rPr>
                <w:rFonts w:ascii="Times New Roman" w:hAnsi="Times New Roman" w:cs="Times New Roman"/>
                <w:sz w:val="24"/>
                <w:szCs w:val="24"/>
              </w:rPr>
            </w:pPr>
            <w:r w:rsidRPr="002E5882">
              <w:rPr>
                <w:rFonts w:ascii="Times New Roman" w:hAnsi="Times New Roman" w:cs="Times New Roman"/>
                <w:sz w:val="20"/>
                <w:szCs w:val="20"/>
              </w:rPr>
              <w:t>Решение Приморского краевого совета народных депутатов от 08.04.1983 № 276 «Об отнесении уникальных и типичных природных объектов к государственным памятникам природы Приморского края»</w:t>
            </w:r>
          </w:p>
        </w:tc>
      </w:tr>
      <w:tr w:rsidR="00A314D8" w14:paraId="2371A0BF" w14:textId="77777777" w:rsidTr="00A314D8">
        <w:tc>
          <w:tcPr>
            <w:tcW w:w="754" w:type="dxa"/>
            <w:vAlign w:val="center"/>
          </w:tcPr>
          <w:p w14:paraId="657F1B90" w14:textId="77777777" w:rsidR="00A314D8" w:rsidRPr="00A314D8" w:rsidRDefault="00A314D8">
            <w:pPr>
              <w:pStyle w:val="af0"/>
              <w:numPr>
                <w:ilvl w:val="0"/>
                <w:numId w:val="67"/>
              </w:numPr>
              <w:tabs>
                <w:tab w:val="num" w:pos="360"/>
              </w:tabs>
              <w:ind w:left="357" w:hanging="357"/>
              <w:jc w:val="both"/>
              <w:rPr>
                <w:rFonts w:ascii="Times New Roman" w:hAnsi="Times New Roman" w:cs="Times New Roman"/>
                <w:sz w:val="24"/>
                <w:szCs w:val="24"/>
              </w:rPr>
            </w:pPr>
          </w:p>
        </w:tc>
        <w:tc>
          <w:tcPr>
            <w:tcW w:w="1084" w:type="dxa"/>
            <w:vAlign w:val="center"/>
          </w:tcPr>
          <w:p w14:paraId="58515833" w14:textId="664D9175" w:rsidR="00A314D8" w:rsidRDefault="00A314D8" w:rsidP="00A314D8">
            <w:pPr>
              <w:tabs>
                <w:tab w:val="num" w:pos="360"/>
              </w:tabs>
              <w:jc w:val="both"/>
              <w:rPr>
                <w:rFonts w:ascii="Times New Roman" w:hAnsi="Times New Roman" w:cs="Times New Roman"/>
                <w:sz w:val="24"/>
                <w:szCs w:val="24"/>
              </w:rPr>
            </w:pPr>
            <w:r w:rsidRPr="002E5882">
              <w:rPr>
                <w:rFonts w:ascii="Times New Roman" w:eastAsia="Times New Roman" w:hAnsi="Times New Roman" w:cs="Times New Roman"/>
                <w:sz w:val="20"/>
                <w:szCs w:val="20"/>
                <w:lang w:eastAsia="ru-RU"/>
              </w:rPr>
              <w:t>25.19.2.16</w:t>
            </w:r>
          </w:p>
        </w:tc>
        <w:tc>
          <w:tcPr>
            <w:tcW w:w="2268" w:type="dxa"/>
            <w:vAlign w:val="center"/>
          </w:tcPr>
          <w:p w14:paraId="43B18427" w14:textId="48D217A9" w:rsidR="00A314D8" w:rsidRDefault="00A314D8" w:rsidP="00A314D8">
            <w:pPr>
              <w:tabs>
                <w:tab w:val="num" w:pos="360"/>
              </w:tabs>
              <w:jc w:val="both"/>
              <w:rPr>
                <w:rFonts w:ascii="Times New Roman" w:hAnsi="Times New Roman" w:cs="Times New Roman"/>
                <w:sz w:val="24"/>
                <w:szCs w:val="24"/>
              </w:rPr>
            </w:pPr>
            <w:r w:rsidRPr="002E5882">
              <w:rPr>
                <w:rFonts w:ascii="Times New Roman" w:hAnsi="Times New Roman" w:cs="Times New Roman"/>
                <w:sz w:val="20"/>
                <w:szCs w:val="20"/>
              </w:rPr>
              <w:t>Скала с погребальной сосной</w:t>
            </w:r>
          </w:p>
        </w:tc>
        <w:tc>
          <w:tcPr>
            <w:tcW w:w="1559" w:type="dxa"/>
            <w:vAlign w:val="center"/>
          </w:tcPr>
          <w:p w14:paraId="0C27AE07" w14:textId="3EE28649" w:rsidR="00A314D8" w:rsidRDefault="00A314D8" w:rsidP="00A314D8">
            <w:pPr>
              <w:tabs>
                <w:tab w:val="num" w:pos="360"/>
              </w:tabs>
              <w:jc w:val="center"/>
              <w:rPr>
                <w:rFonts w:ascii="Times New Roman" w:hAnsi="Times New Roman" w:cs="Times New Roman"/>
                <w:sz w:val="24"/>
                <w:szCs w:val="24"/>
              </w:rPr>
            </w:pPr>
            <w:r w:rsidRPr="002E5882">
              <w:rPr>
                <w:rFonts w:ascii="Times New Roman" w:eastAsia="Times New Roman" w:hAnsi="Times New Roman" w:cs="Times New Roman"/>
                <w:sz w:val="20"/>
                <w:szCs w:val="20"/>
                <w:lang w:eastAsia="ru-RU"/>
              </w:rPr>
              <w:t>1</w:t>
            </w:r>
          </w:p>
        </w:tc>
        <w:tc>
          <w:tcPr>
            <w:tcW w:w="4530" w:type="dxa"/>
            <w:vAlign w:val="center"/>
          </w:tcPr>
          <w:p w14:paraId="694BFE8F" w14:textId="13467AD6" w:rsidR="00A314D8" w:rsidRDefault="00A314D8" w:rsidP="00A314D8">
            <w:pPr>
              <w:tabs>
                <w:tab w:val="num" w:pos="360"/>
              </w:tabs>
              <w:jc w:val="both"/>
              <w:rPr>
                <w:rFonts w:ascii="Times New Roman" w:hAnsi="Times New Roman" w:cs="Times New Roman"/>
                <w:sz w:val="24"/>
                <w:szCs w:val="24"/>
              </w:rPr>
            </w:pPr>
            <w:r w:rsidRPr="002E5882">
              <w:rPr>
                <w:rFonts w:ascii="Times New Roman" w:hAnsi="Times New Roman" w:cs="Times New Roman"/>
                <w:sz w:val="20"/>
                <w:szCs w:val="20"/>
              </w:rPr>
              <w:t>Решение Приморского краевого совета народных депутатов от 14.08.1987 № 551 «Об отнесении уникальных и типичных природных объектов к государственным памятникам природы Приморского края»</w:t>
            </w:r>
          </w:p>
        </w:tc>
      </w:tr>
    </w:tbl>
    <w:p w14:paraId="56BDF9A2" w14:textId="77777777" w:rsidR="00A314D8" w:rsidRPr="002E5882" w:rsidRDefault="00A314D8" w:rsidP="00E93FF9">
      <w:pPr>
        <w:tabs>
          <w:tab w:val="num" w:pos="360"/>
        </w:tabs>
        <w:ind w:firstLine="709"/>
        <w:jc w:val="both"/>
        <w:rPr>
          <w:rFonts w:ascii="Times New Roman" w:hAnsi="Times New Roman" w:cs="Times New Roman"/>
          <w:sz w:val="24"/>
          <w:szCs w:val="24"/>
        </w:rPr>
      </w:pPr>
    </w:p>
    <w:p w14:paraId="5A46024D" w14:textId="77777777" w:rsidR="0065139A" w:rsidRPr="002E5882" w:rsidRDefault="0065139A" w:rsidP="006437BE">
      <w:pPr>
        <w:tabs>
          <w:tab w:val="num" w:pos="360"/>
        </w:tabs>
        <w:ind w:firstLine="357"/>
        <w:jc w:val="both"/>
        <w:rPr>
          <w:rFonts w:ascii="Times New Roman" w:eastAsia="Times New Roman" w:hAnsi="Times New Roman"/>
          <w:sz w:val="28"/>
          <w:szCs w:val="28"/>
          <w:highlight w:val="yellow"/>
          <w:lang w:eastAsia="ru-RU"/>
        </w:rPr>
      </w:pPr>
    </w:p>
    <w:p w14:paraId="7424CD76" w14:textId="76012B57" w:rsidR="000E7C22" w:rsidRPr="002E5882" w:rsidRDefault="000E7C22">
      <w:pPr>
        <w:pStyle w:val="2"/>
        <w:numPr>
          <w:ilvl w:val="1"/>
          <w:numId w:val="52"/>
        </w:numPr>
        <w:spacing w:before="0"/>
        <w:rPr>
          <w:rFonts w:ascii="Times New Roman" w:hAnsi="Times New Roman" w:cs="Times New Roman"/>
          <w:color w:val="auto"/>
          <w:sz w:val="24"/>
          <w:szCs w:val="24"/>
        </w:rPr>
      </w:pPr>
      <w:r w:rsidRPr="002E5882">
        <w:rPr>
          <w:rFonts w:ascii="Times New Roman" w:hAnsi="Times New Roman" w:cs="Times New Roman"/>
          <w:b/>
          <w:bCs/>
          <w:iCs/>
          <w:color w:val="auto"/>
          <w:sz w:val="24"/>
          <w:szCs w:val="24"/>
        </w:rPr>
        <w:t xml:space="preserve"> </w:t>
      </w:r>
      <w:bookmarkStart w:id="42" w:name="_Toc70546608"/>
      <w:bookmarkStart w:id="43" w:name="_Toc70546955"/>
      <w:bookmarkStart w:id="44" w:name="_Toc98949466"/>
      <w:bookmarkStart w:id="45" w:name="_Toc113910301"/>
      <w:bookmarkStart w:id="46" w:name="_Toc115433804"/>
      <w:r w:rsidRPr="002E5882">
        <w:rPr>
          <w:rStyle w:val="aff4"/>
          <w:rFonts w:ascii="Times New Roman" w:hAnsi="Times New Roman"/>
          <w:color w:val="auto"/>
          <w:sz w:val="24"/>
          <w:szCs w:val="24"/>
        </w:rPr>
        <w:t>Водно-болотные угодья</w:t>
      </w:r>
      <w:bookmarkEnd w:id="42"/>
      <w:bookmarkEnd w:id="43"/>
      <w:bookmarkEnd w:id="44"/>
      <w:bookmarkEnd w:id="45"/>
      <w:bookmarkEnd w:id="46"/>
    </w:p>
    <w:p w14:paraId="54C6C055" w14:textId="77777777" w:rsidR="00AC6B72" w:rsidRPr="002E5882" w:rsidRDefault="00AC6B72" w:rsidP="00AC6B72">
      <w:pPr>
        <w:ind w:firstLine="709"/>
        <w:jc w:val="both"/>
        <w:rPr>
          <w:rFonts w:ascii="Times New Roman" w:hAnsi="Times New Roman"/>
          <w:i/>
          <w:sz w:val="24"/>
          <w:szCs w:val="24"/>
        </w:rPr>
      </w:pPr>
      <w:r w:rsidRPr="002E5882">
        <w:rPr>
          <w:rFonts w:ascii="Times New Roman" w:hAnsi="Times New Roman"/>
          <w:i/>
          <w:sz w:val="24"/>
          <w:szCs w:val="24"/>
        </w:rPr>
        <w:t>Водно-болотное угодье озера Ханка</w:t>
      </w:r>
    </w:p>
    <w:p w14:paraId="67CD5A93" w14:textId="7FC8B55B" w:rsidR="00AC6B72" w:rsidRPr="002E5882" w:rsidRDefault="00AC6B72" w:rsidP="00AC6B72">
      <w:pPr>
        <w:pStyle w:val="affffffff6"/>
        <w:spacing w:before="0" w:after="0"/>
        <w:ind w:firstLine="709"/>
      </w:pPr>
      <w:r w:rsidRPr="002E5882">
        <w:rPr>
          <w:iCs/>
        </w:rPr>
        <w:t>Водно-болотное угодье</w:t>
      </w:r>
      <w:r w:rsidRPr="002E5882">
        <w:t xml:space="preserve"> </w:t>
      </w:r>
      <w:r w:rsidRPr="002E5882">
        <w:rPr>
          <w:lang w:val="ru-RU"/>
        </w:rPr>
        <w:t>оз.</w:t>
      </w:r>
      <w:r w:rsidRPr="002E5882">
        <w:t xml:space="preserve"> Ханка имеет международное значение, организовано прежде всего для сохранения запасов водоплавающих птиц и оптимизации их местообитаний в различные сезоны года, а также в целях сохранения биоразнообразия водно-болотных экосистем и их рационального использования. Создано в целях выполнения Российской Стороной обязательств по международной Конвенции о водно-болотных угодьях, имеющих международное значение главным образом в качестве местообитаний водоплавающих птиц от 2 февраля 1971 года и рекомендаций Конференции Сторон этой Конвенции.</w:t>
      </w:r>
    </w:p>
    <w:p w14:paraId="4C18ABE4" w14:textId="795C50AC" w:rsidR="00AC6B72" w:rsidRPr="002E5882" w:rsidRDefault="00AC6B72" w:rsidP="00AC6B72">
      <w:pPr>
        <w:pStyle w:val="affffffff6"/>
        <w:spacing w:before="0" w:after="0"/>
        <w:ind w:firstLine="709"/>
      </w:pPr>
      <w:r w:rsidRPr="002E5882">
        <w:rPr>
          <w:iCs/>
        </w:rPr>
        <w:t>Водно-болотное угодье</w:t>
      </w:r>
      <w:r w:rsidRPr="002E5882">
        <w:t xml:space="preserve"> представляет собой систему особо охраняемых природных территорий и их охранных зон различного назначения, на которых устанавливаются специальные режимы охраны и использования природных ресурсов в зависимости от статуса и</w:t>
      </w:r>
      <w:r w:rsidRPr="002E5882">
        <w:rPr>
          <w:lang w:val="ru-RU"/>
        </w:rPr>
        <w:t> </w:t>
      </w:r>
      <w:r w:rsidRPr="002E5882">
        <w:t>сложившегося хозяйственного использования конкретного участка территории или акватории.</w:t>
      </w:r>
    </w:p>
    <w:p w14:paraId="698738A5" w14:textId="77777777" w:rsidR="00AC6B72" w:rsidRPr="002E5882" w:rsidRDefault="00AC6B72" w:rsidP="00AC6B72">
      <w:pPr>
        <w:pStyle w:val="affffffff6"/>
        <w:spacing w:before="0" w:after="0"/>
        <w:ind w:firstLine="709"/>
      </w:pPr>
      <w:r w:rsidRPr="002E5882">
        <w:t xml:space="preserve">Значимость ВБУ </w:t>
      </w:r>
      <w:r w:rsidRPr="002E5882">
        <w:rPr>
          <w:lang w:val="ru-RU"/>
        </w:rPr>
        <w:t>о</w:t>
      </w:r>
      <w:proofErr w:type="spellStart"/>
      <w:r w:rsidRPr="002E5882">
        <w:t>зера</w:t>
      </w:r>
      <w:proofErr w:type="spellEnd"/>
      <w:r w:rsidRPr="002E5882">
        <w:t xml:space="preserve"> Ханка заключается в высокой концентрации многочисленных видов фауны и флоры, в том числе редких и исчезающих видов, и необходимости создания условий для сохранения видового многообразия в условиях усиливающегося антропогенного воздействия.</w:t>
      </w:r>
    </w:p>
    <w:p w14:paraId="03950496" w14:textId="146291B1" w:rsidR="00AC6B72" w:rsidRPr="002E5882" w:rsidRDefault="00AC6B72" w:rsidP="00AC6B72">
      <w:pPr>
        <w:pStyle w:val="affffffff6"/>
        <w:spacing w:before="0" w:after="0"/>
        <w:ind w:firstLine="709"/>
      </w:pPr>
      <w:r w:rsidRPr="002E5882">
        <w:t xml:space="preserve">Постановлением Администрации Приморского края от 14.04.1995 № 191 «О водно-болотном угодье озера Ханка» утверждено Положение о водно-болотном угодье озера Ханка, имеющем международное значение главным образом в качестве местообитания водоплавающих птиц, в котором установлены режим использования и охраны </w:t>
      </w:r>
      <w:r w:rsidRPr="002E5882">
        <w:rPr>
          <w:iCs/>
          <w:lang w:val="ru-RU"/>
        </w:rPr>
        <w:t>в</w:t>
      </w:r>
      <w:r w:rsidRPr="002E5882">
        <w:rPr>
          <w:iCs/>
        </w:rPr>
        <w:t>одно-болотн</w:t>
      </w:r>
      <w:r w:rsidRPr="002E5882">
        <w:rPr>
          <w:iCs/>
          <w:lang w:val="ru-RU"/>
        </w:rPr>
        <w:t>ых</w:t>
      </w:r>
      <w:r w:rsidRPr="002E5882">
        <w:rPr>
          <w:iCs/>
        </w:rPr>
        <w:t xml:space="preserve"> угод</w:t>
      </w:r>
      <w:r w:rsidRPr="002E5882">
        <w:rPr>
          <w:iCs/>
          <w:lang w:val="ru-RU"/>
        </w:rPr>
        <w:t>ий</w:t>
      </w:r>
      <w:r w:rsidRPr="002E5882">
        <w:rPr>
          <w:lang w:val="en-US"/>
        </w:rPr>
        <w:t> </w:t>
      </w:r>
      <w:r w:rsidRPr="002E5882">
        <w:t>озера Ханка.</w:t>
      </w:r>
    </w:p>
    <w:p w14:paraId="4DE60548" w14:textId="418F1CE5" w:rsidR="000E7C22" w:rsidRPr="002E5882" w:rsidRDefault="000E7C22" w:rsidP="006437BE">
      <w:pPr>
        <w:tabs>
          <w:tab w:val="num" w:pos="360"/>
        </w:tabs>
        <w:ind w:firstLine="357"/>
        <w:jc w:val="both"/>
        <w:rPr>
          <w:rFonts w:ascii="Times New Roman" w:eastAsia="Times New Roman" w:hAnsi="Times New Roman"/>
          <w:sz w:val="28"/>
          <w:szCs w:val="28"/>
          <w:highlight w:val="yellow"/>
          <w:lang w:val="x-none" w:eastAsia="ru-RU"/>
        </w:rPr>
      </w:pPr>
    </w:p>
    <w:p w14:paraId="32633E3B" w14:textId="697F98A0" w:rsidR="003012F5" w:rsidRPr="002E5882" w:rsidRDefault="00801F5F">
      <w:pPr>
        <w:pStyle w:val="2"/>
        <w:numPr>
          <w:ilvl w:val="1"/>
          <w:numId w:val="52"/>
        </w:numPr>
        <w:spacing w:before="0"/>
        <w:rPr>
          <w:rFonts w:ascii="Times New Roman" w:hAnsi="Times New Roman" w:cs="Times New Roman"/>
          <w:b/>
          <w:iCs/>
          <w:color w:val="auto"/>
          <w:sz w:val="24"/>
          <w:szCs w:val="24"/>
        </w:rPr>
      </w:pPr>
      <w:bookmarkStart w:id="47" w:name="_Toc100914100"/>
      <w:r w:rsidRPr="002E5882">
        <w:rPr>
          <w:rFonts w:ascii="Times New Roman" w:hAnsi="Times New Roman" w:cs="Times New Roman"/>
          <w:b/>
          <w:iCs/>
          <w:color w:val="auto"/>
          <w:sz w:val="24"/>
          <w:szCs w:val="24"/>
        </w:rPr>
        <w:t xml:space="preserve"> </w:t>
      </w:r>
      <w:bookmarkStart w:id="48" w:name="_Toc115433805"/>
      <w:r w:rsidR="003012F5" w:rsidRPr="002E5882">
        <w:rPr>
          <w:rFonts w:ascii="Times New Roman" w:hAnsi="Times New Roman" w:cs="Times New Roman"/>
          <w:b/>
          <w:iCs/>
          <w:color w:val="auto"/>
          <w:sz w:val="24"/>
          <w:szCs w:val="24"/>
        </w:rPr>
        <w:t>Территории и объекты культурного наследия</w:t>
      </w:r>
      <w:bookmarkEnd w:id="47"/>
      <w:bookmarkEnd w:id="48"/>
    </w:p>
    <w:p w14:paraId="0B1FCD6B" w14:textId="343FFF2B" w:rsidR="00AC6B72" w:rsidRPr="002E5882" w:rsidRDefault="00AC6B72" w:rsidP="00AC6B72">
      <w:pPr>
        <w:pStyle w:val="affa"/>
        <w:spacing w:line="240" w:lineRule="auto"/>
        <w:ind w:firstLine="0"/>
        <w:jc w:val="center"/>
        <w:rPr>
          <w:rStyle w:val="aff4"/>
          <w:sz w:val="24"/>
          <w:szCs w:val="24"/>
          <w:lang w:val="ru-RU"/>
        </w:rPr>
      </w:pPr>
      <w:r w:rsidRPr="002E5882">
        <w:rPr>
          <w:rStyle w:val="aff4"/>
          <w:b/>
          <w:bCs/>
          <w:sz w:val="24"/>
          <w:szCs w:val="24"/>
        </w:rPr>
        <w:t>Таблица</w:t>
      </w:r>
      <w:r w:rsidRPr="002E5882">
        <w:rPr>
          <w:rStyle w:val="aff4"/>
          <w:sz w:val="24"/>
          <w:szCs w:val="24"/>
        </w:rPr>
        <w:t xml:space="preserve"> </w:t>
      </w:r>
      <w:r w:rsidR="00F3794B">
        <w:rPr>
          <w:rStyle w:val="aff4"/>
          <w:b/>
          <w:bCs/>
          <w:sz w:val="24"/>
          <w:szCs w:val="24"/>
          <w:lang w:val="ru-RU"/>
        </w:rPr>
        <w:t>4</w:t>
      </w:r>
      <w:r w:rsidRPr="002E5882">
        <w:rPr>
          <w:rStyle w:val="aff4"/>
          <w:sz w:val="24"/>
          <w:szCs w:val="24"/>
          <w:lang w:val="ru-RU"/>
        </w:rPr>
        <w:t>.</w:t>
      </w:r>
      <w:r w:rsidRPr="002E5882">
        <w:rPr>
          <w:rStyle w:val="aff4"/>
          <w:sz w:val="24"/>
          <w:szCs w:val="24"/>
        </w:rPr>
        <w:t xml:space="preserve"> – </w:t>
      </w:r>
      <w:r w:rsidR="00F3794B" w:rsidRPr="00F3794B">
        <w:rPr>
          <w:b w:val="0"/>
          <w:bCs w:val="0"/>
          <w:sz w:val="24"/>
          <w:szCs w:val="24"/>
        </w:rPr>
        <w:t>Перечень объектов культурного наследия регионального значения, расположенных на территории Ханкайского муниципального округа</w:t>
      </w:r>
    </w:p>
    <w:tbl>
      <w:tblPr>
        <w:tblW w:w="51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91"/>
        <w:gridCol w:w="1905"/>
        <w:gridCol w:w="2249"/>
        <w:gridCol w:w="1751"/>
        <w:gridCol w:w="1533"/>
        <w:gridCol w:w="2270"/>
      </w:tblGrid>
      <w:tr w:rsidR="00F3794B" w:rsidRPr="000D3B01" w14:paraId="0E6636F8" w14:textId="77777777" w:rsidTr="00435959">
        <w:trPr>
          <w:trHeight w:hRule="exact" w:val="1037"/>
        </w:trPr>
        <w:tc>
          <w:tcPr>
            <w:tcW w:w="377" w:type="pct"/>
            <w:vAlign w:val="center"/>
          </w:tcPr>
          <w:p w14:paraId="3EB1618C" w14:textId="77777777" w:rsidR="00F3794B" w:rsidRPr="000D3B01" w:rsidRDefault="00F3794B" w:rsidP="00435959">
            <w:pPr>
              <w:ind w:left="108" w:right="108"/>
              <w:jc w:val="both"/>
              <w:rPr>
                <w:rFonts w:ascii="Times New Roman" w:hAnsi="Times New Roman"/>
                <w:color w:val="000000"/>
                <w:w w:val="105"/>
              </w:rPr>
            </w:pPr>
            <w:r w:rsidRPr="000D3B01">
              <w:rPr>
                <w:rFonts w:ascii="Times New Roman" w:hAnsi="Times New Roman"/>
                <w:color w:val="000000"/>
                <w:w w:val="105"/>
              </w:rPr>
              <w:t>№№п/ п</w:t>
            </w:r>
          </w:p>
        </w:tc>
        <w:tc>
          <w:tcPr>
            <w:tcW w:w="907" w:type="pct"/>
            <w:vAlign w:val="center"/>
          </w:tcPr>
          <w:p w14:paraId="35F81CB7"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Наименование </w:t>
            </w:r>
            <w:r w:rsidRPr="000D3B01">
              <w:rPr>
                <w:rFonts w:ascii="Times New Roman" w:hAnsi="Times New Roman"/>
                <w:color w:val="000000"/>
                <w:w w:val="105"/>
              </w:rPr>
              <w:br/>
              <w:t xml:space="preserve">объекта </w:t>
            </w:r>
            <w:r w:rsidRPr="000D3B01">
              <w:rPr>
                <w:rFonts w:ascii="Times New Roman" w:hAnsi="Times New Roman"/>
                <w:color w:val="000000"/>
                <w:w w:val="105"/>
              </w:rPr>
              <w:br/>
              <w:t xml:space="preserve">культурного </w:t>
            </w:r>
            <w:r w:rsidRPr="000D3B01">
              <w:rPr>
                <w:rFonts w:ascii="Times New Roman" w:hAnsi="Times New Roman"/>
                <w:color w:val="000000"/>
                <w:w w:val="105"/>
              </w:rPr>
              <w:br/>
            </w:r>
            <w:r w:rsidRPr="000D3B01">
              <w:rPr>
                <w:rFonts w:ascii="Times New Roman" w:hAnsi="Times New Roman"/>
                <w:color w:val="000000"/>
                <w:spacing w:val="-4"/>
                <w:w w:val="105"/>
              </w:rPr>
              <w:t>наследия (ОКН)</w:t>
            </w:r>
          </w:p>
        </w:tc>
        <w:tc>
          <w:tcPr>
            <w:tcW w:w="1071" w:type="pct"/>
            <w:vAlign w:val="center"/>
          </w:tcPr>
          <w:p w14:paraId="0A725EB1"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Сведения, </w:t>
            </w:r>
            <w:r w:rsidRPr="000D3B01">
              <w:rPr>
                <w:rFonts w:ascii="Times New Roman" w:hAnsi="Times New Roman"/>
                <w:color w:val="000000"/>
                <w:w w:val="105"/>
              </w:rPr>
              <w:br/>
            </w:r>
            <w:r w:rsidRPr="000D3B01">
              <w:rPr>
                <w:rFonts w:ascii="Times New Roman" w:hAnsi="Times New Roman"/>
                <w:color w:val="000000"/>
                <w:spacing w:val="-4"/>
                <w:w w:val="105"/>
              </w:rPr>
              <w:t xml:space="preserve">содержащиеся в </w:t>
            </w:r>
            <w:r w:rsidRPr="000D3B01">
              <w:rPr>
                <w:rFonts w:ascii="Times New Roman" w:hAnsi="Times New Roman"/>
                <w:color w:val="000000"/>
                <w:spacing w:val="-4"/>
                <w:w w:val="105"/>
              </w:rPr>
              <w:br/>
            </w:r>
            <w:r w:rsidRPr="000D3B01">
              <w:rPr>
                <w:rFonts w:ascii="Times New Roman" w:hAnsi="Times New Roman"/>
                <w:color w:val="000000"/>
                <w:w w:val="105"/>
              </w:rPr>
              <w:t>ЕГРН</w:t>
            </w:r>
          </w:p>
        </w:tc>
        <w:tc>
          <w:tcPr>
            <w:tcW w:w="834" w:type="pct"/>
            <w:vAlign w:val="center"/>
          </w:tcPr>
          <w:p w14:paraId="60A76758"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Правовой </w:t>
            </w:r>
            <w:r w:rsidRPr="000D3B01">
              <w:rPr>
                <w:rFonts w:ascii="Times New Roman" w:hAnsi="Times New Roman"/>
                <w:color w:val="000000"/>
                <w:w w:val="105"/>
              </w:rPr>
              <w:br/>
              <w:t>статус</w:t>
            </w:r>
          </w:p>
        </w:tc>
        <w:tc>
          <w:tcPr>
            <w:tcW w:w="730" w:type="pct"/>
            <w:vAlign w:val="center"/>
          </w:tcPr>
          <w:p w14:paraId="113479E8" w14:textId="77777777" w:rsidR="00F3794B" w:rsidRPr="000D3B01" w:rsidRDefault="00F3794B" w:rsidP="00435959">
            <w:pPr>
              <w:jc w:val="center"/>
              <w:rPr>
                <w:rFonts w:ascii="Times New Roman" w:hAnsi="Times New Roman"/>
                <w:color w:val="000000"/>
                <w:w w:val="105"/>
              </w:rPr>
            </w:pPr>
            <w:proofErr w:type="spellStart"/>
            <w:r w:rsidRPr="000D3B01">
              <w:rPr>
                <w:rFonts w:ascii="Times New Roman" w:hAnsi="Times New Roman"/>
                <w:color w:val="000000"/>
                <w:w w:val="105"/>
              </w:rPr>
              <w:t>Регистрационн</w:t>
            </w:r>
            <w:proofErr w:type="spellEnd"/>
            <w:r w:rsidRPr="000D3B01">
              <w:rPr>
                <w:rFonts w:ascii="Times New Roman" w:hAnsi="Times New Roman"/>
                <w:color w:val="000000"/>
                <w:w w:val="105"/>
              </w:rPr>
              <w:t xml:space="preserve"> </w:t>
            </w:r>
            <w:r w:rsidRPr="000D3B01">
              <w:rPr>
                <w:rFonts w:ascii="Times New Roman" w:hAnsi="Times New Roman"/>
                <w:color w:val="000000"/>
                <w:w w:val="105"/>
              </w:rPr>
              <w:br/>
            </w:r>
            <w:proofErr w:type="spellStart"/>
            <w:r w:rsidRPr="000D3B01">
              <w:rPr>
                <w:rFonts w:ascii="Times New Roman" w:hAnsi="Times New Roman"/>
                <w:color w:val="000000"/>
                <w:w w:val="105"/>
              </w:rPr>
              <w:t>ый</w:t>
            </w:r>
            <w:proofErr w:type="spellEnd"/>
            <w:r w:rsidRPr="000D3B01">
              <w:rPr>
                <w:rFonts w:ascii="Times New Roman" w:hAnsi="Times New Roman"/>
                <w:color w:val="000000"/>
                <w:w w:val="105"/>
              </w:rPr>
              <w:t xml:space="preserve"> номер в </w:t>
            </w:r>
            <w:r w:rsidRPr="000D3B01">
              <w:rPr>
                <w:rFonts w:ascii="Times New Roman" w:hAnsi="Times New Roman"/>
                <w:color w:val="000000"/>
                <w:w w:val="105"/>
              </w:rPr>
              <w:br/>
              <w:t>ЕГР ОКН</w:t>
            </w:r>
          </w:p>
        </w:tc>
        <w:tc>
          <w:tcPr>
            <w:tcW w:w="1082" w:type="pct"/>
            <w:vAlign w:val="center"/>
          </w:tcPr>
          <w:p w14:paraId="25357214"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Местонахождение </w:t>
            </w:r>
            <w:r w:rsidRPr="000D3B01">
              <w:rPr>
                <w:rFonts w:ascii="Times New Roman" w:hAnsi="Times New Roman"/>
                <w:color w:val="000000"/>
                <w:spacing w:val="-4"/>
                <w:w w:val="105"/>
              </w:rPr>
              <w:br/>
            </w:r>
            <w:r w:rsidRPr="000D3B01">
              <w:rPr>
                <w:rFonts w:ascii="Times New Roman" w:hAnsi="Times New Roman"/>
                <w:color w:val="000000"/>
                <w:w w:val="105"/>
              </w:rPr>
              <w:t>ОКН</w:t>
            </w:r>
          </w:p>
        </w:tc>
      </w:tr>
      <w:tr w:rsidR="00F3794B" w:rsidRPr="000D3B01" w14:paraId="2FEF223C" w14:textId="77777777" w:rsidTr="00435959">
        <w:trPr>
          <w:trHeight w:val="1521"/>
        </w:trPr>
        <w:tc>
          <w:tcPr>
            <w:tcW w:w="377" w:type="pct"/>
            <w:vAlign w:val="center"/>
          </w:tcPr>
          <w:p w14:paraId="0257896F"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1</w:t>
            </w:r>
          </w:p>
        </w:tc>
        <w:tc>
          <w:tcPr>
            <w:tcW w:w="907" w:type="pct"/>
            <w:vAlign w:val="center"/>
          </w:tcPr>
          <w:p w14:paraId="734029C8" w14:textId="77777777" w:rsidR="00F3794B" w:rsidRPr="000D3B01" w:rsidRDefault="00F3794B" w:rsidP="00435959">
            <w:pPr>
              <w:ind w:left="106"/>
              <w:rPr>
                <w:rFonts w:ascii="Times New Roman" w:hAnsi="Times New Roman"/>
                <w:color w:val="000000"/>
                <w:w w:val="105"/>
              </w:rPr>
            </w:pPr>
            <w:r w:rsidRPr="000D3B01">
              <w:rPr>
                <w:rFonts w:ascii="Times New Roman" w:hAnsi="Times New Roman"/>
                <w:color w:val="000000"/>
                <w:w w:val="105"/>
              </w:rPr>
              <w:t>Могила</w:t>
            </w:r>
          </w:p>
          <w:p w14:paraId="7F8FE247" w14:textId="77777777" w:rsidR="00F3794B" w:rsidRPr="000D3B01" w:rsidRDefault="00F3794B" w:rsidP="00435959">
            <w:pPr>
              <w:ind w:left="106"/>
              <w:rPr>
                <w:rFonts w:ascii="Times New Roman" w:hAnsi="Times New Roman"/>
                <w:color w:val="000000"/>
                <w:w w:val="105"/>
              </w:rPr>
            </w:pPr>
            <w:r w:rsidRPr="000D3B01">
              <w:rPr>
                <w:rFonts w:ascii="Times New Roman" w:hAnsi="Times New Roman"/>
                <w:color w:val="000000"/>
                <w:w w:val="105"/>
              </w:rPr>
              <w:t>пограничника</w:t>
            </w:r>
          </w:p>
          <w:p w14:paraId="4DE8C20A" w14:textId="77777777" w:rsidR="00F3794B" w:rsidRPr="000D3B01" w:rsidRDefault="00F3794B" w:rsidP="00435959">
            <w:pPr>
              <w:ind w:left="106"/>
              <w:rPr>
                <w:rFonts w:ascii="Times New Roman" w:hAnsi="Times New Roman"/>
                <w:color w:val="000000"/>
                <w:w w:val="105"/>
              </w:rPr>
            </w:pPr>
            <w:r w:rsidRPr="000D3B01">
              <w:rPr>
                <w:rFonts w:ascii="Times New Roman" w:hAnsi="Times New Roman"/>
                <w:color w:val="000000"/>
                <w:w w:val="105"/>
              </w:rPr>
              <w:t>Евгения</w:t>
            </w:r>
          </w:p>
          <w:p w14:paraId="7568EA66" w14:textId="77777777" w:rsidR="00F3794B" w:rsidRPr="000D3B01" w:rsidRDefault="00F3794B" w:rsidP="00435959">
            <w:pPr>
              <w:ind w:left="106" w:right="828"/>
              <w:rPr>
                <w:rFonts w:ascii="Times New Roman" w:hAnsi="Times New Roman"/>
                <w:color w:val="000000"/>
                <w:w w:val="105"/>
              </w:rPr>
            </w:pPr>
            <w:r w:rsidRPr="000D3B01">
              <w:rPr>
                <w:rFonts w:ascii="Times New Roman" w:hAnsi="Times New Roman"/>
                <w:color w:val="000000"/>
                <w:spacing w:val="-12"/>
                <w:w w:val="105"/>
              </w:rPr>
              <w:t xml:space="preserve">Васильевича </w:t>
            </w:r>
            <w:r w:rsidRPr="000D3B01">
              <w:rPr>
                <w:rFonts w:ascii="Times New Roman" w:hAnsi="Times New Roman"/>
                <w:color w:val="000000"/>
                <w:w w:val="105"/>
              </w:rPr>
              <w:t>Голубева</w:t>
            </w:r>
          </w:p>
        </w:tc>
        <w:tc>
          <w:tcPr>
            <w:tcW w:w="1071" w:type="pct"/>
            <w:vAlign w:val="center"/>
          </w:tcPr>
          <w:p w14:paraId="54F5330E"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spacing w:val="-4"/>
                <w:w w:val="105"/>
              </w:rPr>
              <w:t>25:19:020101:218</w:t>
            </w:r>
          </w:p>
          <w:p w14:paraId="5DB47E6B" w14:textId="77777777" w:rsidR="00F3794B" w:rsidRPr="000D3B01" w:rsidRDefault="00F3794B" w:rsidP="00435959">
            <w:pPr>
              <w:ind w:left="100"/>
              <w:rPr>
                <w:rFonts w:ascii="Times New Roman" w:hAnsi="Times New Roman"/>
                <w:color w:val="000000"/>
                <w:w w:val="105"/>
              </w:rPr>
            </w:pPr>
            <w:r w:rsidRPr="000D3B01">
              <w:rPr>
                <w:rFonts w:ascii="Times New Roman" w:hAnsi="Times New Roman"/>
                <w:color w:val="000000"/>
                <w:w w:val="105"/>
              </w:rPr>
              <w:t>Могила</w:t>
            </w:r>
          </w:p>
          <w:p w14:paraId="7062C302" w14:textId="77777777" w:rsidR="00F3794B" w:rsidRPr="000D3B01" w:rsidRDefault="00F3794B" w:rsidP="00435959">
            <w:pPr>
              <w:ind w:left="108" w:right="432"/>
              <w:rPr>
                <w:rFonts w:ascii="Times New Roman" w:hAnsi="Times New Roman"/>
                <w:color w:val="000000"/>
                <w:spacing w:val="-10"/>
                <w:w w:val="105"/>
              </w:rPr>
            </w:pPr>
            <w:r w:rsidRPr="000D3B01">
              <w:rPr>
                <w:rFonts w:ascii="Times New Roman" w:hAnsi="Times New Roman"/>
                <w:color w:val="000000"/>
                <w:spacing w:val="-10"/>
                <w:w w:val="105"/>
              </w:rPr>
              <w:t xml:space="preserve">пограничника </w:t>
            </w:r>
            <w:r w:rsidRPr="000D3B01">
              <w:rPr>
                <w:rFonts w:ascii="Times New Roman" w:hAnsi="Times New Roman"/>
                <w:color w:val="000000"/>
                <w:w w:val="105"/>
              </w:rPr>
              <w:t xml:space="preserve">Евгения </w:t>
            </w:r>
            <w:r w:rsidRPr="000D3B01">
              <w:rPr>
                <w:rFonts w:ascii="Times New Roman" w:hAnsi="Times New Roman"/>
                <w:color w:val="000000"/>
                <w:spacing w:val="-4"/>
                <w:w w:val="105"/>
              </w:rPr>
              <w:t>Васильевича</w:t>
            </w:r>
          </w:p>
          <w:p w14:paraId="17E01266"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w w:val="105"/>
              </w:rPr>
              <w:t>Голубева</w:t>
            </w:r>
          </w:p>
        </w:tc>
        <w:tc>
          <w:tcPr>
            <w:tcW w:w="834" w:type="pct"/>
            <w:vAlign w:val="center"/>
          </w:tcPr>
          <w:p w14:paraId="0A2E9179" w14:textId="77777777" w:rsidR="00F3794B" w:rsidRPr="000D3B01" w:rsidRDefault="00F3794B" w:rsidP="00435959">
            <w:pPr>
              <w:jc w:val="center"/>
              <w:rPr>
                <w:rFonts w:ascii="Times New Roman" w:hAnsi="Times New Roman"/>
                <w:color w:val="000000"/>
                <w:w w:val="105"/>
              </w:rPr>
            </w:pPr>
            <w:proofErr w:type="spellStart"/>
            <w:r w:rsidRPr="000D3B01">
              <w:rPr>
                <w:rFonts w:ascii="Times New Roman" w:hAnsi="Times New Roman"/>
                <w:color w:val="000000"/>
                <w:w w:val="105"/>
              </w:rPr>
              <w:t>зарегистриро</w:t>
            </w:r>
            <w:proofErr w:type="spellEnd"/>
          </w:p>
          <w:p w14:paraId="378F8E33"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ван в ЕГР</w:t>
            </w:r>
          </w:p>
          <w:p w14:paraId="194EF9B2"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ОКН</w:t>
            </w:r>
          </w:p>
        </w:tc>
        <w:tc>
          <w:tcPr>
            <w:tcW w:w="730" w:type="pct"/>
            <w:vAlign w:val="center"/>
          </w:tcPr>
          <w:p w14:paraId="05CDD9DD"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2517112959400</w:t>
            </w:r>
            <w:r w:rsidRPr="000D3B01">
              <w:rPr>
                <w:rFonts w:ascii="Times New Roman" w:hAnsi="Times New Roman"/>
                <w:color w:val="000000"/>
                <w:w w:val="105"/>
              </w:rPr>
              <w:t>05</w:t>
            </w:r>
          </w:p>
        </w:tc>
        <w:tc>
          <w:tcPr>
            <w:tcW w:w="1082" w:type="pct"/>
            <w:vAlign w:val="center"/>
          </w:tcPr>
          <w:p w14:paraId="452BAF9A"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Приморский край,</w:t>
            </w:r>
          </w:p>
          <w:p w14:paraId="37FC8941" w14:textId="77777777" w:rsidR="00F3794B" w:rsidRPr="000D3B01" w:rsidRDefault="00F3794B" w:rsidP="00435959">
            <w:pPr>
              <w:ind w:left="111"/>
              <w:rPr>
                <w:rFonts w:ascii="Times New Roman" w:hAnsi="Times New Roman"/>
                <w:color w:val="000000"/>
                <w:w w:val="105"/>
              </w:rPr>
            </w:pPr>
            <w:r w:rsidRPr="000D3B01">
              <w:rPr>
                <w:rFonts w:ascii="Times New Roman" w:hAnsi="Times New Roman"/>
                <w:color w:val="000000"/>
                <w:w w:val="105"/>
              </w:rPr>
              <w:t>Ханкайский</w:t>
            </w:r>
          </w:p>
          <w:p w14:paraId="6E2A4213" w14:textId="77777777" w:rsidR="00F3794B" w:rsidRPr="000D3B01" w:rsidRDefault="00F3794B" w:rsidP="00435959">
            <w:pPr>
              <w:ind w:left="108" w:right="396"/>
              <w:rPr>
                <w:rFonts w:ascii="Times New Roman" w:hAnsi="Times New Roman"/>
                <w:color w:val="000000"/>
                <w:w w:val="105"/>
              </w:rPr>
            </w:pPr>
            <w:r w:rsidRPr="000D3B01">
              <w:rPr>
                <w:rFonts w:ascii="Times New Roman" w:hAnsi="Times New Roman"/>
                <w:color w:val="000000"/>
                <w:w w:val="105"/>
              </w:rPr>
              <w:t xml:space="preserve">муниципальный </w:t>
            </w:r>
            <w:r w:rsidRPr="000D3B01">
              <w:rPr>
                <w:rFonts w:ascii="Times New Roman" w:hAnsi="Times New Roman"/>
                <w:color w:val="000000"/>
                <w:spacing w:val="-9"/>
                <w:w w:val="105"/>
              </w:rPr>
              <w:t xml:space="preserve">округ, с. Дворянка, </w:t>
            </w:r>
            <w:r w:rsidRPr="000D3B01">
              <w:rPr>
                <w:rFonts w:ascii="Times New Roman" w:hAnsi="Times New Roman"/>
                <w:color w:val="000000"/>
                <w:w w:val="105"/>
              </w:rPr>
              <w:t>застава</w:t>
            </w:r>
          </w:p>
          <w:p w14:paraId="6635CD55"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6"/>
                <w:w w:val="105"/>
              </w:rPr>
              <w:t>"Виноградная"</w:t>
            </w:r>
          </w:p>
        </w:tc>
      </w:tr>
      <w:tr w:rsidR="00F3794B" w:rsidRPr="000D3B01" w14:paraId="63D8EF3B" w14:textId="77777777" w:rsidTr="00435959">
        <w:trPr>
          <w:trHeight w:val="1776"/>
        </w:trPr>
        <w:tc>
          <w:tcPr>
            <w:tcW w:w="377" w:type="pct"/>
            <w:vAlign w:val="center"/>
          </w:tcPr>
          <w:p w14:paraId="0401274D"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lastRenderedPageBreak/>
              <w:t>2</w:t>
            </w:r>
          </w:p>
        </w:tc>
        <w:tc>
          <w:tcPr>
            <w:tcW w:w="907" w:type="pct"/>
            <w:vAlign w:val="center"/>
          </w:tcPr>
          <w:p w14:paraId="3B4D5DBC" w14:textId="77777777" w:rsidR="00F3794B" w:rsidRPr="000D3B01" w:rsidRDefault="00F3794B" w:rsidP="00435959">
            <w:pPr>
              <w:ind w:left="106"/>
              <w:rPr>
                <w:rFonts w:ascii="Times New Roman" w:hAnsi="Times New Roman"/>
                <w:color w:val="000000"/>
                <w:w w:val="105"/>
              </w:rPr>
            </w:pPr>
            <w:r w:rsidRPr="000D3B01">
              <w:rPr>
                <w:rFonts w:ascii="Times New Roman" w:hAnsi="Times New Roman"/>
                <w:color w:val="000000"/>
                <w:w w:val="105"/>
              </w:rPr>
              <w:t>Памятник</w:t>
            </w:r>
          </w:p>
          <w:p w14:paraId="2211C7F2"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Сидельникову -</w:t>
            </w:r>
          </w:p>
          <w:p w14:paraId="1F304FCE" w14:textId="77777777" w:rsidR="00F3794B" w:rsidRPr="000D3B01" w:rsidRDefault="00F3794B" w:rsidP="00435959">
            <w:pPr>
              <w:ind w:left="108" w:right="216"/>
              <w:rPr>
                <w:rFonts w:ascii="Times New Roman" w:hAnsi="Times New Roman"/>
                <w:color w:val="000000"/>
                <w:w w:val="105"/>
              </w:rPr>
            </w:pPr>
            <w:r w:rsidRPr="000D3B01">
              <w:rPr>
                <w:rFonts w:ascii="Times New Roman" w:hAnsi="Times New Roman"/>
                <w:color w:val="000000"/>
                <w:w w:val="105"/>
              </w:rPr>
              <w:t xml:space="preserve">командиру партизанского </w:t>
            </w:r>
            <w:r w:rsidRPr="000D3B01">
              <w:rPr>
                <w:rFonts w:ascii="Times New Roman" w:hAnsi="Times New Roman"/>
                <w:color w:val="000000"/>
                <w:spacing w:val="-9"/>
                <w:w w:val="105"/>
              </w:rPr>
              <w:t xml:space="preserve">отряда, погибшему </w:t>
            </w:r>
            <w:r w:rsidRPr="000D3B01">
              <w:rPr>
                <w:rFonts w:ascii="Times New Roman" w:hAnsi="Times New Roman"/>
                <w:color w:val="000000"/>
                <w:w w:val="105"/>
              </w:rPr>
              <w:t>в 1922 г</w:t>
            </w:r>
          </w:p>
        </w:tc>
        <w:tc>
          <w:tcPr>
            <w:tcW w:w="1071" w:type="pct"/>
            <w:vAlign w:val="center"/>
          </w:tcPr>
          <w:p w14:paraId="1B7250DA" w14:textId="77777777" w:rsidR="00F3794B" w:rsidRPr="000D3B01" w:rsidRDefault="00F3794B" w:rsidP="00435959">
            <w:pPr>
              <w:ind w:left="100"/>
              <w:rPr>
                <w:rFonts w:ascii="Times New Roman" w:hAnsi="Times New Roman"/>
                <w:color w:val="000000"/>
                <w:spacing w:val="-6"/>
                <w:w w:val="105"/>
              </w:rPr>
            </w:pPr>
            <w:r w:rsidRPr="000D3B01">
              <w:rPr>
                <w:rFonts w:ascii="Times New Roman" w:hAnsi="Times New Roman"/>
                <w:color w:val="000000"/>
                <w:spacing w:val="-6"/>
                <w:w w:val="105"/>
              </w:rPr>
              <w:t>25:19:020501:293</w:t>
            </w:r>
          </w:p>
          <w:p w14:paraId="0B948BD2" w14:textId="77777777" w:rsidR="00F3794B" w:rsidRPr="000D3B01" w:rsidRDefault="00F3794B" w:rsidP="00435959">
            <w:pPr>
              <w:ind w:left="100"/>
              <w:rPr>
                <w:rFonts w:ascii="Times New Roman" w:hAnsi="Times New Roman"/>
                <w:color w:val="000000"/>
                <w:w w:val="105"/>
              </w:rPr>
            </w:pPr>
            <w:r w:rsidRPr="000D3B01">
              <w:rPr>
                <w:rFonts w:ascii="Times New Roman" w:hAnsi="Times New Roman"/>
                <w:color w:val="000000"/>
                <w:w w:val="105"/>
              </w:rPr>
              <w:t>Памятник</w:t>
            </w:r>
          </w:p>
          <w:p w14:paraId="5CC4BBD9" w14:textId="77777777" w:rsidR="00F3794B" w:rsidRPr="000D3B01" w:rsidRDefault="00F3794B" w:rsidP="00435959">
            <w:pPr>
              <w:ind w:left="100" w:right="252"/>
              <w:rPr>
                <w:rFonts w:ascii="Times New Roman" w:hAnsi="Times New Roman"/>
                <w:color w:val="000000"/>
                <w:spacing w:val="-8"/>
                <w:w w:val="105"/>
              </w:rPr>
            </w:pPr>
            <w:r w:rsidRPr="000D3B01">
              <w:rPr>
                <w:rFonts w:ascii="Times New Roman" w:hAnsi="Times New Roman"/>
                <w:color w:val="000000"/>
                <w:spacing w:val="-8"/>
                <w:w w:val="105"/>
              </w:rPr>
              <w:t xml:space="preserve">Сидельникову - </w:t>
            </w:r>
            <w:r w:rsidRPr="000D3B01">
              <w:rPr>
                <w:rFonts w:ascii="Times New Roman" w:hAnsi="Times New Roman"/>
                <w:color w:val="000000"/>
                <w:w w:val="105"/>
              </w:rPr>
              <w:t xml:space="preserve">командиру </w:t>
            </w:r>
            <w:r w:rsidRPr="000D3B01">
              <w:rPr>
                <w:rFonts w:ascii="Times New Roman" w:hAnsi="Times New Roman"/>
                <w:color w:val="000000"/>
                <w:spacing w:val="-4"/>
                <w:w w:val="105"/>
              </w:rPr>
              <w:t xml:space="preserve">партизанского </w:t>
            </w:r>
            <w:proofErr w:type="spellStart"/>
            <w:proofErr w:type="gramStart"/>
            <w:r w:rsidRPr="000D3B01">
              <w:rPr>
                <w:rFonts w:ascii="Times New Roman" w:hAnsi="Times New Roman"/>
                <w:color w:val="000000"/>
                <w:spacing w:val="-10"/>
                <w:w w:val="105"/>
              </w:rPr>
              <w:t>отряда,погибше</w:t>
            </w:r>
            <w:proofErr w:type="spellEnd"/>
            <w:proofErr w:type="gramEnd"/>
          </w:p>
          <w:p w14:paraId="02675565" w14:textId="77777777" w:rsidR="00F3794B" w:rsidRPr="000D3B01" w:rsidRDefault="00F3794B" w:rsidP="00435959">
            <w:pPr>
              <w:ind w:left="100"/>
              <w:rPr>
                <w:rFonts w:ascii="Times New Roman" w:hAnsi="Times New Roman"/>
                <w:color w:val="000000"/>
                <w:spacing w:val="-6"/>
                <w:w w:val="105"/>
              </w:rPr>
            </w:pPr>
            <w:proofErr w:type="spellStart"/>
            <w:r w:rsidRPr="000D3B01">
              <w:rPr>
                <w:rFonts w:ascii="Times New Roman" w:hAnsi="Times New Roman"/>
                <w:color w:val="000000"/>
                <w:w w:val="105"/>
              </w:rPr>
              <w:t>му</w:t>
            </w:r>
            <w:proofErr w:type="spellEnd"/>
            <w:r w:rsidRPr="000D3B01">
              <w:rPr>
                <w:rFonts w:ascii="Times New Roman" w:hAnsi="Times New Roman"/>
                <w:color w:val="000000"/>
                <w:w w:val="105"/>
              </w:rPr>
              <w:t xml:space="preserve"> в 1922 г</w:t>
            </w:r>
          </w:p>
        </w:tc>
        <w:tc>
          <w:tcPr>
            <w:tcW w:w="834" w:type="pct"/>
            <w:vAlign w:val="center"/>
          </w:tcPr>
          <w:p w14:paraId="5143A3D6"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зарегистрирован в ЕГР</w:t>
            </w:r>
          </w:p>
          <w:p w14:paraId="2AF11FAA"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ОКН</w:t>
            </w:r>
          </w:p>
        </w:tc>
        <w:tc>
          <w:tcPr>
            <w:tcW w:w="730" w:type="pct"/>
            <w:vAlign w:val="center"/>
          </w:tcPr>
          <w:p w14:paraId="7F587BD8"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2517112959600</w:t>
            </w:r>
            <w:r w:rsidRPr="000D3B01">
              <w:rPr>
                <w:rFonts w:ascii="Times New Roman" w:hAnsi="Times New Roman"/>
                <w:color w:val="000000"/>
                <w:w w:val="105"/>
              </w:rPr>
              <w:t>05</w:t>
            </w:r>
          </w:p>
        </w:tc>
        <w:tc>
          <w:tcPr>
            <w:tcW w:w="1082" w:type="pct"/>
            <w:vAlign w:val="center"/>
          </w:tcPr>
          <w:p w14:paraId="00940B6D"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Приморский край,</w:t>
            </w:r>
          </w:p>
          <w:p w14:paraId="4A87151C"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Ханкайский МР, с.</w:t>
            </w:r>
          </w:p>
          <w:p w14:paraId="3B41BC13" w14:textId="77777777" w:rsidR="00F3794B" w:rsidRPr="000D3B01" w:rsidRDefault="00F3794B" w:rsidP="00435959">
            <w:pPr>
              <w:ind w:left="108" w:right="324"/>
              <w:rPr>
                <w:rFonts w:ascii="Times New Roman" w:hAnsi="Times New Roman"/>
                <w:color w:val="000000"/>
                <w:spacing w:val="-4"/>
                <w:w w:val="105"/>
              </w:rPr>
            </w:pPr>
            <w:r w:rsidRPr="000D3B01">
              <w:rPr>
                <w:rFonts w:ascii="Times New Roman" w:hAnsi="Times New Roman"/>
                <w:color w:val="000000"/>
                <w:spacing w:val="-10"/>
                <w:w w:val="105"/>
              </w:rPr>
              <w:t xml:space="preserve">Дворянка, напротив </w:t>
            </w:r>
            <w:r w:rsidRPr="000D3B01">
              <w:rPr>
                <w:rFonts w:ascii="Times New Roman" w:hAnsi="Times New Roman"/>
                <w:color w:val="000000"/>
                <w:w w:val="105"/>
              </w:rPr>
              <w:t>дом № 37 по ул. Сидельникова</w:t>
            </w:r>
          </w:p>
        </w:tc>
      </w:tr>
      <w:tr w:rsidR="00F3794B" w:rsidRPr="000D3B01" w14:paraId="6F5F458C" w14:textId="77777777" w:rsidTr="00435959">
        <w:trPr>
          <w:trHeight w:val="1017"/>
        </w:trPr>
        <w:tc>
          <w:tcPr>
            <w:tcW w:w="377" w:type="pct"/>
            <w:vAlign w:val="center"/>
          </w:tcPr>
          <w:p w14:paraId="145E8B78"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3</w:t>
            </w:r>
          </w:p>
        </w:tc>
        <w:tc>
          <w:tcPr>
            <w:tcW w:w="907" w:type="pct"/>
            <w:vAlign w:val="center"/>
          </w:tcPr>
          <w:p w14:paraId="0A1936B1"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Братская могила</w:t>
            </w:r>
          </w:p>
          <w:p w14:paraId="0453CB58" w14:textId="77777777" w:rsidR="00F3794B" w:rsidRPr="000D3B01" w:rsidRDefault="00F3794B" w:rsidP="00435959">
            <w:pPr>
              <w:ind w:left="108" w:right="180"/>
              <w:rPr>
                <w:rFonts w:ascii="Times New Roman" w:hAnsi="Times New Roman"/>
                <w:color w:val="000000"/>
                <w:w w:val="105"/>
              </w:rPr>
            </w:pPr>
            <w:r w:rsidRPr="000D3B01">
              <w:rPr>
                <w:rFonts w:ascii="Times New Roman" w:hAnsi="Times New Roman"/>
                <w:color w:val="000000"/>
                <w:w w:val="105"/>
              </w:rPr>
              <w:t xml:space="preserve">воинов - </w:t>
            </w:r>
            <w:r w:rsidRPr="000D3B01">
              <w:rPr>
                <w:rFonts w:ascii="Times New Roman" w:hAnsi="Times New Roman"/>
                <w:color w:val="000000"/>
                <w:spacing w:val="-9"/>
                <w:w w:val="105"/>
              </w:rPr>
              <w:t>участников боев на</w:t>
            </w:r>
          </w:p>
          <w:p w14:paraId="1DAC946F" w14:textId="77777777" w:rsidR="00F3794B" w:rsidRPr="000D3B01" w:rsidRDefault="00F3794B" w:rsidP="00435959">
            <w:pPr>
              <w:ind w:left="106"/>
              <w:rPr>
                <w:rFonts w:ascii="Times New Roman" w:hAnsi="Times New Roman"/>
                <w:color w:val="000000"/>
                <w:spacing w:val="-4"/>
                <w:w w:val="105"/>
              </w:rPr>
            </w:pPr>
            <w:proofErr w:type="spellStart"/>
            <w:r w:rsidRPr="000D3B01">
              <w:rPr>
                <w:rFonts w:ascii="Times New Roman" w:hAnsi="Times New Roman"/>
                <w:color w:val="000000"/>
                <w:w w:val="105"/>
              </w:rPr>
              <w:t>Халкинголе</w:t>
            </w:r>
            <w:proofErr w:type="spellEnd"/>
          </w:p>
        </w:tc>
        <w:tc>
          <w:tcPr>
            <w:tcW w:w="1071" w:type="pct"/>
            <w:vAlign w:val="center"/>
          </w:tcPr>
          <w:p w14:paraId="00C73946" w14:textId="77777777" w:rsidR="00F3794B" w:rsidRPr="000D3B01" w:rsidRDefault="00F3794B" w:rsidP="00435959">
            <w:pPr>
              <w:ind w:left="100"/>
              <w:rPr>
                <w:rFonts w:ascii="Times New Roman" w:hAnsi="Times New Roman"/>
                <w:color w:val="000000"/>
                <w:w w:val="105"/>
              </w:rPr>
            </w:pPr>
            <w:r w:rsidRPr="000D3B01">
              <w:rPr>
                <w:rFonts w:ascii="Times New Roman" w:hAnsi="Times New Roman"/>
                <w:color w:val="000000"/>
                <w:w w:val="105"/>
              </w:rPr>
              <w:t>Утрачен</w:t>
            </w:r>
          </w:p>
        </w:tc>
        <w:tc>
          <w:tcPr>
            <w:tcW w:w="834" w:type="pct"/>
            <w:vAlign w:val="center"/>
          </w:tcPr>
          <w:p w14:paraId="75ECE8D3"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зарегистрирован в ЕГР </w:t>
            </w:r>
            <w:r w:rsidRPr="000D3B01">
              <w:rPr>
                <w:rFonts w:ascii="Times New Roman" w:hAnsi="Times New Roman"/>
                <w:color w:val="000000"/>
                <w:w w:val="105"/>
              </w:rPr>
              <w:br/>
              <w:t>ОКН</w:t>
            </w:r>
          </w:p>
        </w:tc>
        <w:tc>
          <w:tcPr>
            <w:tcW w:w="730" w:type="pct"/>
            <w:vAlign w:val="center"/>
          </w:tcPr>
          <w:p w14:paraId="1CACE1EA"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2517112896300</w:t>
            </w:r>
            <w:r w:rsidRPr="000D3B01">
              <w:rPr>
                <w:rFonts w:ascii="Times New Roman" w:hAnsi="Times New Roman"/>
                <w:color w:val="000000"/>
                <w:w w:val="105"/>
              </w:rPr>
              <w:t>05</w:t>
            </w:r>
          </w:p>
        </w:tc>
        <w:tc>
          <w:tcPr>
            <w:tcW w:w="1082" w:type="pct"/>
            <w:vAlign w:val="center"/>
          </w:tcPr>
          <w:p w14:paraId="2F638562"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Приморский край,</w:t>
            </w:r>
          </w:p>
          <w:p w14:paraId="1800BCFF" w14:textId="77777777" w:rsidR="00F3794B" w:rsidRPr="000D3B01" w:rsidRDefault="00F3794B" w:rsidP="00435959">
            <w:pPr>
              <w:ind w:left="108" w:right="360"/>
              <w:rPr>
                <w:rFonts w:ascii="Times New Roman" w:hAnsi="Times New Roman"/>
                <w:color w:val="000000"/>
                <w:spacing w:val="-4"/>
                <w:w w:val="105"/>
              </w:rPr>
            </w:pPr>
            <w:r w:rsidRPr="000D3B01">
              <w:rPr>
                <w:rFonts w:ascii="Times New Roman" w:hAnsi="Times New Roman"/>
                <w:color w:val="000000"/>
                <w:spacing w:val="-6"/>
                <w:w w:val="105"/>
              </w:rPr>
              <w:t xml:space="preserve">Ханкайский МР, с. </w:t>
            </w:r>
            <w:r w:rsidRPr="000D3B01">
              <w:rPr>
                <w:rFonts w:ascii="Times New Roman" w:hAnsi="Times New Roman"/>
                <w:color w:val="000000"/>
                <w:spacing w:val="-10"/>
                <w:w w:val="105"/>
              </w:rPr>
              <w:t>Ильинка, кладбище</w:t>
            </w:r>
          </w:p>
        </w:tc>
      </w:tr>
      <w:tr w:rsidR="00F3794B" w:rsidRPr="000D3B01" w14:paraId="4579E95A" w14:textId="77777777" w:rsidTr="00435959">
        <w:trPr>
          <w:trHeight w:val="1271"/>
        </w:trPr>
        <w:tc>
          <w:tcPr>
            <w:tcW w:w="377" w:type="pct"/>
            <w:vAlign w:val="center"/>
          </w:tcPr>
          <w:p w14:paraId="34FBED91"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4</w:t>
            </w:r>
          </w:p>
        </w:tc>
        <w:tc>
          <w:tcPr>
            <w:tcW w:w="907" w:type="pct"/>
            <w:vAlign w:val="center"/>
          </w:tcPr>
          <w:p w14:paraId="3FD5A81F"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Братская могила</w:t>
            </w:r>
          </w:p>
          <w:p w14:paraId="029F7BF1" w14:textId="77777777" w:rsidR="00F3794B" w:rsidRPr="000D3B01" w:rsidRDefault="00F3794B" w:rsidP="00435959">
            <w:pPr>
              <w:ind w:left="108" w:right="540"/>
              <w:rPr>
                <w:rFonts w:ascii="Times New Roman" w:hAnsi="Times New Roman"/>
                <w:color w:val="000000"/>
                <w:spacing w:val="-10"/>
                <w:w w:val="105"/>
              </w:rPr>
            </w:pPr>
            <w:r w:rsidRPr="000D3B01">
              <w:rPr>
                <w:rFonts w:ascii="Times New Roman" w:hAnsi="Times New Roman"/>
                <w:color w:val="000000"/>
                <w:spacing w:val="-10"/>
                <w:w w:val="105"/>
              </w:rPr>
              <w:t xml:space="preserve">комсомольцев - </w:t>
            </w:r>
            <w:r w:rsidRPr="000D3B01">
              <w:rPr>
                <w:rFonts w:ascii="Times New Roman" w:hAnsi="Times New Roman"/>
                <w:color w:val="000000"/>
                <w:w w:val="105"/>
              </w:rPr>
              <w:t>партизан,</w:t>
            </w:r>
          </w:p>
          <w:p w14:paraId="3B627563" w14:textId="77777777" w:rsidR="00F3794B" w:rsidRPr="000D3B01" w:rsidRDefault="00F3794B" w:rsidP="00435959">
            <w:pPr>
              <w:ind w:left="108" w:right="432"/>
              <w:rPr>
                <w:rFonts w:ascii="Times New Roman" w:hAnsi="Times New Roman"/>
                <w:color w:val="000000"/>
                <w:spacing w:val="-4"/>
                <w:w w:val="105"/>
              </w:rPr>
            </w:pPr>
            <w:r w:rsidRPr="000D3B01">
              <w:rPr>
                <w:rFonts w:ascii="Times New Roman" w:hAnsi="Times New Roman"/>
                <w:color w:val="000000"/>
                <w:spacing w:val="-11"/>
                <w:w w:val="105"/>
              </w:rPr>
              <w:t xml:space="preserve">погибших от рук </w:t>
            </w:r>
            <w:r w:rsidRPr="000D3B01">
              <w:rPr>
                <w:rFonts w:ascii="Times New Roman" w:hAnsi="Times New Roman"/>
                <w:color w:val="000000"/>
                <w:w w:val="105"/>
              </w:rPr>
              <w:t>интервентов</w:t>
            </w:r>
          </w:p>
        </w:tc>
        <w:tc>
          <w:tcPr>
            <w:tcW w:w="1071" w:type="pct"/>
            <w:vAlign w:val="center"/>
          </w:tcPr>
          <w:p w14:paraId="4B3E3095" w14:textId="77777777" w:rsidR="00F3794B" w:rsidRPr="000D3B01" w:rsidRDefault="00F3794B" w:rsidP="00435959">
            <w:pPr>
              <w:ind w:left="100"/>
              <w:rPr>
                <w:rFonts w:ascii="Times New Roman" w:hAnsi="Times New Roman"/>
                <w:color w:val="000000"/>
                <w:w w:val="105"/>
              </w:rPr>
            </w:pPr>
            <w:r w:rsidRPr="000D3B01">
              <w:rPr>
                <w:rFonts w:ascii="Times New Roman" w:hAnsi="Times New Roman"/>
                <w:color w:val="000000"/>
                <w:w w:val="105"/>
              </w:rPr>
              <w:t>Утрачен</w:t>
            </w:r>
          </w:p>
        </w:tc>
        <w:tc>
          <w:tcPr>
            <w:tcW w:w="834" w:type="pct"/>
            <w:vAlign w:val="center"/>
          </w:tcPr>
          <w:p w14:paraId="2BDA97E6"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зарегистрирован в ЕГР </w:t>
            </w:r>
            <w:r w:rsidRPr="000D3B01">
              <w:rPr>
                <w:rFonts w:ascii="Times New Roman" w:hAnsi="Times New Roman"/>
                <w:color w:val="000000"/>
                <w:w w:val="105"/>
              </w:rPr>
              <w:br/>
              <w:t>ОКН</w:t>
            </w:r>
          </w:p>
        </w:tc>
        <w:tc>
          <w:tcPr>
            <w:tcW w:w="730" w:type="pct"/>
            <w:vAlign w:val="center"/>
          </w:tcPr>
          <w:p w14:paraId="7C022F3D"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2517112897600</w:t>
            </w:r>
            <w:r w:rsidRPr="000D3B01">
              <w:rPr>
                <w:rFonts w:ascii="Times New Roman" w:hAnsi="Times New Roman"/>
                <w:color w:val="000000"/>
                <w:w w:val="105"/>
              </w:rPr>
              <w:t>05</w:t>
            </w:r>
          </w:p>
        </w:tc>
        <w:tc>
          <w:tcPr>
            <w:tcW w:w="1082" w:type="pct"/>
            <w:vAlign w:val="center"/>
          </w:tcPr>
          <w:p w14:paraId="7ADB2B72"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Приморский край,</w:t>
            </w:r>
          </w:p>
          <w:p w14:paraId="451EB105" w14:textId="77777777" w:rsidR="00F3794B" w:rsidRPr="000D3B01" w:rsidRDefault="00F3794B" w:rsidP="00435959">
            <w:pPr>
              <w:ind w:left="108" w:right="360"/>
              <w:rPr>
                <w:rFonts w:ascii="Times New Roman" w:hAnsi="Times New Roman"/>
                <w:color w:val="000000"/>
                <w:spacing w:val="-4"/>
                <w:w w:val="105"/>
              </w:rPr>
            </w:pPr>
            <w:r w:rsidRPr="000D3B01">
              <w:rPr>
                <w:rFonts w:ascii="Times New Roman" w:hAnsi="Times New Roman"/>
                <w:color w:val="000000"/>
                <w:spacing w:val="-6"/>
                <w:w w:val="105"/>
              </w:rPr>
              <w:t xml:space="preserve">Ханкайский МР, с. </w:t>
            </w:r>
            <w:r w:rsidRPr="000D3B01">
              <w:rPr>
                <w:rFonts w:ascii="Times New Roman" w:hAnsi="Times New Roman"/>
                <w:color w:val="000000"/>
                <w:spacing w:val="-10"/>
                <w:w w:val="105"/>
              </w:rPr>
              <w:t>Ильинка, кладбище</w:t>
            </w:r>
          </w:p>
        </w:tc>
      </w:tr>
      <w:tr w:rsidR="00F3794B" w:rsidRPr="000D3B01" w14:paraId="6B9C8EE2" w14:textId="77777777" w:rsidTr="00435959">
        <w:trPr>
          <w:trHeight w:val="2026"/>
        </w:trPr>
        <w:tc>
          <w:tcPr>
            <w:tcW w:w="377" w:type="pct"/>
            <w:vAlign w:val="center"/>
          </w:tcPr>
          <w:p w14:paraId="70FA080B"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5</w:t>
            </w:r>
          </w:p>
        </w:tc>
        <w:tc>
          <w:tcPr>
            <w:tcW w:w="907" w:type="pct"/>
            <w:vAlign w:val="center"/>
          </w:tcPr>
          <w:p w14:paraId="431392D8"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Могила партизана</w:t>
            </w:r>
          </w:p>
          <w:p w14:paraId="60F54441" w14:textId="77777777" w:rsidR="00F3794B" w:rsidRPr="000D3B01" w:rsidRDefault="00F3794B" w:rsidP="00435959">
            <w:pPr>
              <w:ind w:left="106"/>
              <w:rPr>
                <w:rFonts w:ascii="Times New Roman" w:hAnsi="Times New Roman"/>
                <w:color w:val="000000"/>
                <w:spacing w:val="-4"/>
                <w:w w:val="105"/>
              </w:rPr>
            </w:pPr>
            <w:proofErr w:type="spellStart"/>
            <w:r w:rsidRPr="000D3B01">
              <w:rPr>
                <w:rFonts w:ascii="Times New Roman" w:hAnsi="Times New Roman"/>
                <w:color w:val="000000"/>
                <w:w w:val="105"/>
              </w:rPr>
              <w:t>Куцака</w:t>
            </w:r>
            <w:proofErr w:type="spellEnd"/>
          </w:p>
        </w:tc>
        <w:tc>
          <w:tcPr>
            <w:tcW w:w="1071" w:type="pct"/>
            <w:vAlign w:val="center"/>
          </w:tcPr>
          <w:p w14:paraId="3C485F02"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spacing w:val="-4"/>
                <w:w w:val="105"/>
              </w:rPr>
              <w:t xml:space="preserve">25:19:010601:1706 </w:t>
            </w:r>
          </w:p>
          <w:p w14:paraId="3F71B10F"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spacing w:val="-4"/>
                <w:w w:val="105"/>
              </w:rPr>
              <w:t xml:space="preserve">Могила </w:t>
            </w:r>
            <w:r w:rsidRPr="000D3B01">
              <w:rPr>
                <w:rFonts w:ascii="Times New Roman" w:hAnsi="Times New Roman"/>
                <w:color w:val="000000"/>
                <w:spacing w:val="-9"/>
                <w:w w:val="105"/>
              </w:rPr>
              <w:t xml:space="preserve">партизана </w:t>
            </w:r>
            <w:proofErr w:type="spellStart"/>
            <w:r w:rsidRPr="000D3B01">
              <w:rPr>
                <w:rFonts w:ascii="Times New Roman" w:hAnsi="Times New Roman"/>
                <w:color w:val="000000"/>
                <w:w w:val="105"/>
              </w:rPr>
              <w:t>Куцака</w:t>
            </w:r>
            <w:proofErr w:type="spellEnd"/>
          </w:p>
        </w:tc>
        <w:tc>
          <w:tcPr>
            <w:tcW w:w="834" w:type="pct"/>
            <w:vAlign w:val="center"/>
          </w:tcPr>
          <w:p w14:paraId="07A2646B"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зарегистрирован в ЕГР </w:t>
            </w:r>
            <w:r w:rsidRPr="000D3B01">
              <w:rPr>
                <w:rFonts w:ascii="Times New Roman" w:hAnsi="Times New Roman"/>
                <w:color w:val="000000"/>
                <w:w w:val="105"/>
              </w:rPr>
              <w:br/>
              <w:t>ОКН</w:t>
            </w:r>
          </w:p>
        </w:tc>
        <w:tc>
          <w:tcPr>
            <w:tcW w:w="730" w:type="pct"/>
            <w:vAlign w:val="center"/>
          </w:tcPr>
          <w:p w14:paraId="7BF319C9"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2518113193900</w:t>
            </w:r>
            <w:r w:rsidRPr="000D3B01">
              <w:rPr>
                <w:rFonts w:ascii="Times New Roman" w:hAnsi="Times New Roman"/>
                <w:color w:val="000000"/>
                <w:w w:val="105"/>
              </w:rPr>
              <w:t>05</w:t>
            </w:r>
          </w:p>
        </w:tc>
        <w:tc>
          <w:tcPr>
            <w:tcW w:w="1082" w:type="pct"/>
            <w:vAlign w:val="center"/>
          </w:tcPr>
          <w:p w14:paraId="383127B6"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692690, Российская</w:t>
            </w:r>
          </w:p>
          <w:p w14:paraId="50CD35FA" w14:textId="77777777" w:rsidR="00F3794B" w:rsidRPr="000D3B01" w:rsidRDefault="00F3794B" w:rsidP="00435959">
            <w:pPr>
              <w:ind w:left="108" w:right="396"/>
              <w:rPr>
                <w:rFonts w:ascii="Times New Roman" w:hAnsi="Times New Roman"/>
                <w:color w:val="000000"/>
                <w:spacing w:val="-4"/>
                <w:w w:val="105"/>
              </w:rPr>
            </w:pPr>
            <w:r w:rsidRPr="000D3B01">
              <w:rPr>
                <w:rFonts w:ascii="Times New Roman" w:hAnsi="Times New Roman"/>
                <w:color w:val="000000"/>
                <w:w w:val="105"/>
              </w:rPr>
              <w:t xml:space="preserve">Федерация, </w:t>
            </w:r>
            <w:r w:rsidRPr="000D3B01">
              <w:rPr>
                <w:rFonts w:ascii="Times New Roman" w:hAnsi="Times New Roman"/>
                <w:color w:val="000000"/>
                <w:spacing w:val="-4"/>
                <w:w w:val="105"/>
              </w:rPr>
              <w:t xml:space="preserve">Приморский край, </w:t>
            </w:r>
            <w:r w:rsidRPr="000D3B01">
              <w:rPr>
                <w:rFonts w:ascii="Times New Roman" w:hAnsi="Times New Roman"/>
                <w:color w:val="000000"/>
                <w:w w:val="105"/>
              </w:rPr>
              <w:t xml:space="preserve">муниципальный </w:t>
            </w:r>
            <w:r w:rsidRPr="000D3B01">
              <w:rPr>
                <w:rFonts w:ascii="Times New Roman" w:hAnsi="Times New Roman"/>
                <w:color w:val="000000"/>
                <w:spacing w:val="-8"/>
                <w:w w:val="105"/>
              </w:rPr>
              <w:t xml:space="preserve">округ Ханкайский, </w:t>
            </w:r>
            <w:r w:rsidRPr="000D3B01">
              <w:rPr>
                <w:rFonts w:ascii="Times New Roman" w:hAnsi="Times New Roman"/>
                <w:color w:val="000000"/>
                <w:w w:val="105"/>
              </w:rPr>
              <w:t xml:space="preserve">Ильинка село, </w:t>
            </w:r>
            <w:r w:rsidRPr="000D3B01">
              <w:rPr>
                <w:rFonts w:ascii="Times New Roman" w:hAnsi="Times New Roman"/>
                <w:color w:val="000000"/>
                <w:spacing w:val="-10"/>
                <w:w w:val="105"/>
              </w:rPr>
              <w:t xml:space="preserve">Набережная улица, </w:t>
            </w:r>
            <w:r w:rsidRPr="000D3B01">
              <w:rPr>
                <w:rFonts w:ascii="Times New Roman" w:hAnsi="Times New Roman"/>
                <w:color w:val="000000"/>
                <w:w w:val="105"/>
              </w:rPr>
              <w:t>Сооружение №3</w:t>
            </w:r>
          </w:p>
        </w:tc>
      </w:tr>
      <w:tr w:rsidR="00F3794B" w:rsidRPr="000D3B01" w14:paraId="5429936D" w14:textId="77777777" w:rsidTr="00435959">
        <w:trPr>
          <w:trHeight w:val="557"/>
        </w:trPr>
        <w:tc>
          <w:tcPr>
            <w:tcW w:w="377" w:type="pct"/>
            <w:vAlign w:val="center"/>
          </w:tcPr>
          <w:p w14:paraId="702276D9"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6</w:t>
            </w:r>
          </w:p>
        </w:tc>
        <w:tc>
          <w:tcPr>
            <w:tcW w:w="907" w:type="pct"/>
            <w:vAlign w:val="center"/>
          </w:tcPr>
          <w:p w14:paraId="753661AF" w14:textId="77777777" w:rsidR="00F3794B" w:rsidRPr="000D3B01" w:rsidRDefault="00F3794B" w:rsidP="00435959">
            <w:pPr>
              <w:ind w:left="106"/>
              <w:rPr>
                <w:rFonts w:ascii="Times New Roman" w:hAnsi="Times New Roman"/>
                <w:color w:val="000000"/>
                <w:w w:val="105"/>
              </w:rPr>
            </w:pPr>
            <w:r w:rsidRPr="000D3B01">
              <w:rPr>
                <w:rFonts w:ascii="Times New Roman" w:hAnsi="Times New Roman"/>
                <w:color w:val="000000"/>
                <w:w w:val="105"/>
              </w:rPr>
              <w:t>Памятник</w:t>
            </w:r>
          </w:p>
          <w:p w14:paraId="424E6458" w14:textId="77777777" w:rsidR="00F3794B" w:rsidRPr="000D3B01" w:rsidRDefault="00F3794B" w:rsidP="00435959">
            <w:pPr>
              <w:ind w:left="108" w:right="180"/>
              <w:rPr>
                <w:rFonts w:ascii="Times New Roman" w:hAnsi="Times New Roman"/>
                <w:color w:val="000000"/>
                <w:w w:val="105"/>
              </w:rPr>
            </w:pPr>
            <w:r w:rsidRPr="000D3B01">
              <w:rPr>
                <w:rFonts w:ascii="Times New Roman" w:hAnsi="Times New Roman"/>
                <w:color w:val="000000"/>
                <w:w w:val="105"/>
              </w:rPr>
              <w:t xml:space="preserve">комсомольцу </w:t>
            </w:r>
            <w:r w:rsidRPr="000D3B01">
              <w:rPr>
                <w:rFonts w:ascii="Times New Roman" w:hAnsi="Times New Roman"/>
                <w:color w:val="000000"/>
                <w:spacing w:val="-11"/>
                <w:w w:val="105"/>
              </w:rPr>
              <w:t>Захару Олейникову</w:t>
            </w:r>
          </w:p>
        </w:tc>
        <w:tc>
          <w:tcPr>
            <w:tcW w:w="1071" w:type="pct"/>
            <w:vAlign w:val="center"/>
          </w:tcPr>
          <w:p w14:paraId="546C61DA" w14:textId="77777777" w:rsidR="00F3794B" w:rsidRPr="000D3B01" w:rsidRDefault="00F3794B" w:rsidP="00435959">
            <w:pPr>
              <w:ind w:left="100"/>
              <w:rPr>
                <w:rFonts w:ascii="Times New Roman" w:hAnsi="Times New Roman"/>
                <w:color w:val="000000"/>
                <w:w w:val="105"/>
              </w:rPr>
            </w:pPr>
            <w:r w:rsidRPr="000D3B01">
              <w:rPr>
                <w:rFonts w:ascii="Times New Roman" w:hAnsi="Times New Roman"/>
                <w:color w:val="000000"/>
                <w:spacing w:val="-4"/>
                <w:w w:val="105"/>
              </w:rPr>
              <w:t>25:19:010601:170</w:t>
            </w:r>
            <w:r w:rsidRPr="000D3B01">
              <w:rPr>
                <w:rFonts w:ascii="Times New Roman" w:hAnsi="Times New Roman"/>
                <w:color w:val="000000"/>
                <w:w w:val="105"/>
              </w:rPr>
              <w:t xml:space="preserve">7 </w:t>
            </w:r>
          </w:p>
          <w:p w14:paraId="5CF2D8E3" w14:textId="77777777" w:rsidR="00F3794B" w:rsidRPr="000D3B01" w:rsidRDefault="00F3794B" w:rsidP="00435959">
            <w:pPr>
              <w:ind w:left="108" w:right="504"/>
              <w:rPr>
                <w:rFonts w:ascii="Times New Roman" w:hAnsi="Times New Roman"/>
                <w:color w:val="000000"/>
                <w:spacing w:val="-4"/>
                <w:w w:val="105"/>
              </w:rPr>
            </w:pPr>
            <w:r w:rsidRPr="000D3B01">
              <w:rPr>
                <w:rFonts w:ascii="Times New Roman" w:hAnsi="Times New Roman"/>
                <w:color w:val="000000"/>
                <w:w w:val="105"/>
              </w:rPr>
              <w:t xml:space="preserve">Памятник </w:t>
            </w:r>
            <w:r w:rsidRPr="000D3B01">
              <w:rPr>
                <w:rFonts w:ascii="Times New Roman" w:hAnsi="Times New Roman"/>
                <w:color w:val="000000"/>
                <w:spacing w:val="-12"/>
                <w:w w:val="105"/>
              </w:rPr>
              <w:t xml:space="preserve">комсомольцу </w:t>
            </w:r>
            <w:r w:rsidRPr="000D3B01">
              <w:rPr>
                <w:rFonts w:ascii="Times New Roman" w:hAnsi="Times New Roman"/>
                <w:color w:val="000000"/>
                <w:w w:val="105"/>
              </w:rPr>
              <w:t xml:space="preserve">Захару </w:t>
            </w:r>
            <w:r w:rsidRPr="000D3B01">
              <w:rPr>
                <w:rFonts w:ascii="Times New Roman" w:hAnsi="Times New Roman"/>
                <w:color w:val="000000"/>
                <w:spacing w:val="-4"/>
                <w:w w:val="105"/>
              </w:rPr>
              <w:t>Олейникову</w:t>
            </w:r>
          </w:p>
        </w:tc>
        <w:tc>
          <w:tcPr>
            <w:tcW w:w="834" w:type="pct"/>
            <w:vAlign w:val="center"/>
          </w:tcPr>
          <w:p w14:paraId="6B775D7F"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зарегистрирован в ЕГР </w:t>
            </w:r>
            <w:r w:rsidRPr="000D3B01">
              <w:rPr>
                <w:rFonts w:ascii="Times New Roman" w:hAnsi="Times New Roman"/>
                <w:color w:val="000000"/>
                <w:w w:val="105"/>
              </w:rPr>
              <w:br/>
              <w:t>ОКН</w:t>
            </w:r>
          </w:p>
        </w:tc>
        <w:tc>
          <w:tcPr>
            <w:tcW w:w="730" w:type="pct"/>
            <w:vAlign w:val="center"/>
          </w:tcPr>
          <w:p w14:paraId="5D4AB397"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2517112959900</w:t>
            </w:r>
            <w:r w:rsidRPr="000D3B01">
              <w:rPr>
                <w:rFonts w:ascii="Times New Roman" w:hAnsi="Times New Roman"/>
                <w:color w:val="000000"/>
                <w:w w:val="105"/>
              </w:rPr>
              <w:t>05</w:t>
            </w:r>
          </w:p>
        </w:tc>
        <w:tc>
          <w:tcPr>
            <w:tcW w:w="1082" w:type="pct"/>
            <w:vAlign w:val="center"/>
          </w:tcPr>
          <w:p w14:paraId="15D89BC6"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692690, Российская</w:t>
            </w:r>
          </w:p>
          <w:p w14:paraId="31DCAE55" w14:textId="77777777" w:rsidR="00F3794B" w:rsidRPr="000D3B01" w:rsidRDefault="00F3794B" w:rsidP="00435959">
            <w:pPr>
              <w:ind w:left="108" w:right="468"/>
              <w:rPr>
                <w:rFonts w:ascii="Times New Roman" w:hAnsi="Times New Roman"/>
                <w:color w:val="000000"/>
                <w:w w:val="105"/>
              </w:rPr>
            </w:pPr>
            <w:r w:rsidRPr="000D3B01">
              <w:rPr>
                <w:rFonts w:ascii="Times New Roman" w:hAnsi="Times New Roman"/>
                <w:color w:val="000000"/>
                <w:w w:val="105"/>
              </w:rPr>
              <w:t xml:space="preserve">Федерация, </w:t>
            </w:r>
            <w:r w:rsidRPr="000D3B01">
              <w:rPr>
                <w:rFonts w:ascii="Times New Roman" w:hAnsi="Times New Roman"/>
                <w:color w:val="000000"/>
                <w:spacing w:val="-10"/>
                <w:w w:val="105"/>
              </w:rPr>
              <w:t xml:space="preserve">Приморский край, </w:t>
            </w:r>
            <w:r w:rsidRPr="000D3B01">
              <w:rPr>
                <w:rFonts w:ascii="Times New Roman" w:hAnsi="Times New Roman"/>
                <w:color w:val="000000"/>
                <w:spacing w:val="-4"/>
                <w:w w:val="105"/>
              </w:rPr>
              <w:t>муниципальный</w:t>
            </w:r>
          </w:p>
          <w:p w14:paraId="7A18BD94" w14:textId="77777777" w:rsidR="00F3794B" w:rsidRPr="000D3B01" w:rsidRDefault="00F3794B" w:rsidP="00435959">
            <w:pPr>
              <w:ind w:left="108" w:right="252"/>
              <w:rPr>
                <w:rFonts w:ascii="Times New Roman" w:hAnsi="Times New Roman"/>
                <w:color w:val="000000"/>
                <w:spacing w:val="-4"/>
                <w:w w:val="105"/>
              </w:rPr>
            </w:pPr>
            <w:r w:rsidRPr="000D3B01">
              <w:rPr>
                <w:rFonts w:ascii="Times New Roman" w:hAnsi="Times New Roman"/>
                <w:color w:val="000000"/>
                <w:spacing w:val="-4"/>
                <w:w w:val="105"/>
              </w:rPr>
              <w:t xml:space="preserve">округ Ханкайский, </w:t>
            </w:r>
            <w:r w:rsidRPr="000D3B01">
              <w:rPr>
                <w:rFonts w:ascii="Times New Roman" w:hAnsi="Times New Roman"/>
                <w:color w:val="000000"/>
                <w:spacing w:val="-9"/>
                <w:w w:val="105"/>
              </w:rPr>
              <w:t>село Ильинка, улица</w:t>
            </w:r>
          </w:p>
          <w:p w14:paraId="222DDAA4" w14:textId="77777777" w:rsidR="00F3794B" w:rsidRPr="000D3B01" w:rsidRDefault="00F3794B" w:rsidP="00435959">
            <w:pPr>
              <w:ind w:left="108" w:right="720"/>
              <w:rPr>
                <w:rFonts w:ascii="Times New Roman" w:hAnsi="Times New Roman"/>
                <w:color w:val="000000"/>
                <w:spacing w:val="-4"/>
                <w:w w:val="105"/>
              </w:rPr>
            </w:pPr>
            <w:r w:rsidRPr="000D3B01">
              <w:rPr>
                <w:rFonts w:ascii="Times New Roman" w:hAnsi="Times New Roman"/>
                <w:color w:val="000000"/>
                <w:w w:val="105"/>
              </w:rPr>
              <w:t xml:space="preserve">Столетия, </w:t>
            </w:r>
            <w:r w:rsidRPr="000D3B01">
              <w:rPr>
                <w:rFonts w:ascii="Times New Roman" w:hAnsi="Times New Roman"/>
                <w:color w:val="000000"/>
                <w:spacing w:val="-11"/>
                <w:w w:val="105"/>
              </w:rPr>
              <w:t>сооружение №1</w:t>
            </w:r>
          </w:p>
        </w:tc>
      </w:tr>
      <w:tr w:rsidR="00F3794B" w:rsidRPr="000D3B01" w14:paraId="289C9449" w14:textId="77777777" w:rsidTr="00435959">
        <w:trPr>
          <w:trHeight w:val="2035"/>
        </w:trPr>
        <w:tc>
          <w:tcPr>
            <w:tcW w:w="377" w:type="pct"/>
            <w:vAlign w:val="center"/>
          </w:tcPr>
          <w:p w14:paraId="5A09B23C"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7</w:t>
            </w:r>
          </w:p>
        </w:tc>
        <w:tc>
          <w:tcPr>
            <w:tcW w:w="907" w:type="pct"/>
            <w:vAlign w:val="center"/>
          </w:tcPr>
          <w:p w14:paraId="41078861"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Место расстрела</w:t>
            </w:r>
          </w:p>
          <w:p w14:paraId="5907D03F" w14:textId="77777777" w:rsidR="00F3794B" w:rsidRPr="000D3B01" w:rsidRDefault="00F3794B" w:rsidP="00435959">
            <w:pPr>
              <w:ind w:left="106"/>
              <w:rPr>
                <w:rFonts w:ascii="Times New Roman" w:hAnsi="Times New Roman"/>
                <w:color w:val="000000"/>
                <w:w w:val="105"/>
              </w:rPr>
            </w:pPr>
            <w:r w:rsidRPr="000D3B01">
              <w:rPr>
                <w:rFonts w:ascii="Times New Roman" w:hAnsi="Times New Roman"/>
                <w:color w:val="000000"/>
                <w:w w:val="105"/>
              </w:rPr>
              <w:t>партизан</w:t>
            </w:r>
          </w:p>
          <w:p w14:paraId="1BCCE704" w14:textId="77777777" w:rsidR="00F3794B" w:rsidRPr="000D3B01" w:rsidRDefault="00F3794B" w:rsidP="00435959">
            <w:pPr>
              <w:ind w:left="108" w:right="216"/>
              <w:jc w:val="both"/>
              <w:rPr>
                <w:rFonts w:ascii="Times New Roman" w:hAnsi="Times New Roman"/>
                <w:color w:val="000000"/>
                <w:spacing w:val="-4"/>
                <w:w w:val="105"/>
              </w:rPr>
            </w:pPr>
            <w:r w:rsidRPr="000D3B01">
              <w:rPr>
                <w:rFonts w:ascii="Times New Roman" w:hAnsi="Times New Roman"/>
                <w:color w:val="000000"/>
                <w:spacing w:val="-10"/>
                <w:w w:val="105"/>
              </w:rPr>
              <w:t xml:space="preserve">белогвардейцами в </w:t>
            </w:r>
            <w:r w:rsidRPr="000D3B01">
              <w:rPr>
                <w:rFonts w:ascii="Times New Roman" w:hAnsi="Times New Roman"/>
                <w:color w:val="000000"/>
                <w:spacing w:val="-6"/>
                <w:w w:val="105"/>
              </w:rPr>
              <w:t xml:space="preserve">годы гражданской </w:t>
            </w:r>
            <w:r w:rsidRPr="000D3B01">
              <w:rPr>
                <w:rFonts w:ascii="Times New Roman" w:hAnsi="Times New Roman"/>
                <w:color w:val="000000"/>
                <w:w w:val="105"/>
              </w:rPr>
              <w:t>войны</w:t>
            </w:r>
          </w:p>
        </w:tc>
        <w:tc>
          <w:tcPr>
            <w:tcW w:w="1071" w:type="pct"/>
            <w:vAlign w:val="center"/>
          </w:tcPr>
          <w:p w14:paraId="1EC74E09" w14:textId="77777777" w:rsidR="00F3794B" w:rsidRPr="000D3B01" w:rsidRDefault="00F3794B" w:rsidP="00435959">
            <w:pPr>
              <w:ind w:left="100"/>
              <w:rPr>
                <w:rFonts w:ascii="Times New Roman" w:hAnsi="Times New Roman"/>
                <w:color w:val="000000"/>
                <w:w w:val="105"/>
              </w:rPr>
            </w:pPr>
            <w:r w:rsidRPr="000D3B01">
              <w:rPr>
                <w:rFonts w:ascii="Times New Roman" w:hAnsi="Times New Roman"/>
                <w:color w:val="000000"/>
                <w:spacing w:val="-4"/>
                <w:w w:val="105"/>
              </w:rPr>
              <w:t>25:19:030301:127</w:t>
            </w:r>
            <w:r w:rsidRPr="000D3B01">
              <w:rPr>
                <w:rFonts w:ascii="Times New Roman" w:hAnsi="Times New Roman"/>
                <w:color w:val="000000"/>
                <w:w w:val="105"/>
              </w:rPr>
              <w:t>6</w:t>
            </w:r>
          </w:p>
          <w:p w14:paraId="5F0970FB" w14:textId="77777777" w:rsidR="00F3794B" w:rsidRPr="000D3B01" w:rsidRDefault="00F3794B" w:rsidP="00435959">
            <w:pPr>
              <w:ind w:left="100"/>
              <w:rPr>
                <w:rFonts w:ascii="Times New Roman" w:hAnsi="Times New Roman"/>
                <w:color w:val="000000"/>
                <w:w w:val="105"/>
              </w:rPr>
            </w:pPr>
            <w:r w:rsidRPr="000D3B01">
              <w:rPr>
                <w:rFonts w:ascii="Times New Roman" w:hAnsi="Times New Roman"/>
                <w:color w:val="000000"/>
                <w:w w:val="105"/>
              </w:rPr>
              <w:t>Место</w:t>
            </w:r>
          </w:p>
          <w:p w14:paraId="0840327E" w14:textId="77777777" w:rsidR="00F3794B" w:rsidRPr="000D3B01" w:rsidRDefault="00F3794B" w:rsidP="00435959">
            <w:pPr>
              <w:ind w:left="108" w:right="252"/>
              <w:rPr>
                <w:rFonts w:ascii="Times New Roman" w:hAnsi="Times New Roman"/>
                <w:color w:val="000000"/>
                <w:spacing w:val="-4"/>
                <w:w w:val="105"/>
              </w:rPr>
            </w:pPr>
            <w:r w:rsidRPr="000D3B01">
              <w:rPr>
                <w:rFonts w:ascii="Times New Roman" w:hAnsi="Times New Roman"/>
                <w:color w:val="000000"/>
                <w:w w:val="105"/>
              </w:rPr>
              <w:t xml:space="preserve">расстрела партизан </w:t>
            </w:r>
            <w:r w:rsidRPr="000D3B01">
              <w:rPr>
                <w:rFonts w:ascii="Times New Roman" w:hAnsi="Times New Roman"/>
                <w:color w:val="000000"/>
                <w:spacing w:val="-10"/>
                <w:w w:val="105"/>
              </w:rPr>
              <w:t xml:space="preserve">белогвардейцам </w:t>
            </w:r>
            <w:r w:rsidRPr="000D3B01">
              <w:rPr>
                <w:rFonts w:ascii="Times New Roman" w:hAnsi="Times New Roman"/>
                <w:color w:val="000000"/>
                <w:w w:val="105"/>
              </w:rPr>
              <w:t>и в годы гражданской войны</w:t>
            </w:r>
          </w:p>
        </w:tc>
        <w:tc>
          <w:tcPr>
            <w:tcW w:w="834" w:type="pct"/>
            <w:vAlign w:val="center"/>
          </w:tcPr>
          <w:p w14:paraId="21DDAF11"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зарегистрирован в ЕГР</w:t>
            </w:r>
          </w:p>
          <w:p w14:paraId="5091E7DB"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ОКН</w:t>
            </w:r>
          </w:p>
        </w:tc>
        <w:tc>
          <w:tcPr>
            <w:tcW w:w="730" w:type="pct"/>
            <w:vAlign w:val="center"/>
          </w:tcPr>
          <w:p w14:paraId="08789DBF"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2517112959200</w:t>
            </w:r>
            <w:r w:rsidRPr="000D3B01">
              <w:rPr>
                <w:rFonts w:ascii="Times New Roman" w:hAnsi="Times New Roman"/>
                <w:color w:val="000000"/>
                <w:w w:val="105"/>
              </w:rPr>
              <w:t>05</w:t>
            </w:r>
          </w:p>
        </w:tc>
        <w:tc>
          <w:tcPr>
            <w:tcW w:w="1082" w:type="pct"/>
            <w:vAlign w:val="center"/>
          </w:tcPr>
          <w:p w14:paraId="16484C0E"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Приморский край,</w:t>
            </w:r>
          </w:p>
          <w:p w14:paraId="6E9A7A3E"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Ханкайский МР, с.</w:t>
            </w:r>
          </w:p>
          <w:p w14:paraId="37508F77" w14:textId="77777777" w:rsidR="00F3794B" w:rsidRPr="000D3B01" w:rsidRDefault="00F3794B" w:rsidP="00435959">
            <w:pPr>
              <w:ind w:left="108" w:right="540"/>
              <w:rPr>
                <w:rFonts w:ascii="Times New Roman" w:hAnsi="Times New Roman"/>
                <w:color w:val="000000"/>
                <w:spacing w:val="-4"/>
                <w:w w:val="105"/>
              </w:rPr>
            </w:pPr>
            <w:r w:rsidRPr="000D3B01">
              <w:rPr>
                <w:rFonts w:ascii="Times New Roman" w:hAnsi="Times New Roman"/>
                <w:color w:val="000000"/>
                <w:spacing w:val="-8"/>
                <w:w w:val="105"/>
              </w:rPr>
              <w:t xml:space="preserve">Камень-Рыболов, </w:t>
            </w:r>
            <w:r w:rsidRPr="000D3B01">
              <w:rPr>
                <w:rFonts w:ascii="Times New Roman" w:hAnsi="Times New Roman"/>
                <w:color w:val="000000"/>
                <w:spacing w:val="-4"/>
                <w:w w:val="105"/>
              </w:rPr>
              <w:t>берег оз. Ханка</w:t>
            </w:r>
          </w:p>
        </w:tc>
      </w:tr>
      <w:tr w:rsidR="00F3794B" w:rsidRPr="000D3B01" w14:paraId="7C88BD07" w14:textId="77777777" w:rsidTr="00435959">
        <w:trPr>
          <w:trHeight w:val="2035"/>
        </w:trPr>
        <w:tc>
          <w:tcPr>
            <w:tcW w:w="377" w:type="pct"/>
            <w:vAlign w:val="center"/>
          </w:tcPr>
          <w:p w14:paraId="19F17602" w14:textId="77777777" w:rsidR="00F3794B" w:rsidRPr="000D3B01" w:rsidRDefault="00F3794B" w:rsidP="00435959">
            <w:pPr>
              <w:jc w:val="center"/>
              <w:rPr>
                <w:rFonts w:ascii="Times New Roman" w:hAnsi="Times New Roman"/>
                <w:color w:val="000000"/>
                <w:w w:val="105"/>
              </w:rPr>
            </w:pPr>
            <w:bookmarkStart w:id="49" w:name="_Hlk125357929"/>
            <w:r w:rsidRPr="000D3B01">
              <w:rPr>
                <w:rFonts w:ascii="Times New Roman" w:hAnsi="Times New Roman"/>
                <w:color w:val="000000"/>
                <w:w w:val="105"/>
              </w:rPr>
              <w:t>8</w:t>
            </w:r>
          </w:p>
        </w:tc>
        <w:tc>
          <w:tcPr>
            <w:tcW w:w="907" w:type="pct"/>
            <w:vAlign w:val="center"/>
          </w:tcPr>
          <w:p w14:paraId="5F48FB1F"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Здание, в котором находились камеры пыток борцов за власть Советов</w:t>
            </w:r>
          </w:p>
        </w:tc>
        <w:tc>
          <w:tcPr>
            <w:tcW w:w="1071" w:type="pct"/>
            <w:vAlign w:val="center"/>
          </w:tcPr>
          <w:p w14:paraId="0DD6D0A5"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spacing w:val="-4"/>
                <w:w w:val="105"/>
              </w:rPr>
              <w:t>Здание, в котором находились камеры пыток борцов за власть Советов</w:t>
            </w:r>
          </w:p>
        </w:tc>
        <w:tc>
          <w:tcPr>
            <w:tcW w:w="834" w:type="pct"/>
            <w:vAlign w:val="center"/>
          </w:tcPr>
          <w:p w14:paraId="050F1180"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зарегистрирован в ЕГР </w:t>
            </w:r>
            <w:r w:rsidRPr="000D3B01">
              <w:rPr>
                <w:rFonts w:ascii="Times New Roman" w:hAnsi="Times New Roman"/>
                <w:color w:val="000000"/>
                <w:w w:val="105"/>
              </w:rPr>
              <w:br/>
              <w:t>ОКН</w:t>
            </w:r>
          </w:p>
        </w:tc>
        <w:tc>
          <w:tcPr>
            <w:tcW w:w="730" w:type="pct"/>
            <w:vAlign w:val="center"/>
          </w:tcPr>
          <w:p w14:paraId="2E1F20E3"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251711310210005</w:t>
            </w:r>
          </w:p>
        </w:tc>
        <w:tc>
          <w:tcPr>
            <w:tcW w:w="1082" w:type="pct"/>
            <w:vAlign w:val="center"/>
          </w:tcPr>
          <w:p w14:paraId="7B3D5F94"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Приморский край, Ханкайский МР, с. Камень-Рыболов, Калинина ул. 17 (3)</w:t>
            </w:r>
          </w:p>
        </w:tc>
      </w:tr>
      <w:tr w:rsidR="00F3794B" w:rsidRPr="000D3B01" w14:paraId="75CC5365" w14:textId="77777777" w:rsidTr="00435959">
        <w:trPr>
          <w:trHeight w:val="698"/>
        </w:trPr>
        <w:tc>
          <w:tcPr>
            <w:tcW w:w="377" w:type="pct"/>
            <w:vAlign w:val="center"/>
          </w:tcPr>
          <w:p w14:paraId="24C8B6F2"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9</w:t>
            </w:r>
          </w:p>
        </w:tc>
        <w:tc>
          <w:tcPr>
            <w:tcW w:w="907" w:type="pct"/>
            <w:vAlign w:val="center"/>
          </w:tcPr>
          <w:p w14:paraId="431F3010"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Братская могила</w:t>
            </w:r>
          </w:p>
          <w:p w14:paraId="1E83C0F6"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героев, павших в 1945 гг.</w:t>
            </w:r>
          </w:p>
        </w:tc>
        <w:tc>
          <w:tcPr>
            <w:tcW w:w="1071" w:type="pct"/>
            <w:vAlign w:val="center"/>
          </w:tcPr>
          <w:p w14:paraId="3F8E6D77"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spacing w:val="-4"/>
                <w:w w:val="105"/>
              </w:rPr>
              <w:t>25:19:030207:2871Братская</w:t>
            </w:r>
          </w:p>
          <w:p w14:paraId="560A4EBD"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spacing w:val="-4"/>
                <w:w w:val="105"/>
              </w:rPr>
              <w:t>могила</w:t>
            </w:r>
          </w:p>
          <w:p w14:paraId="647B80B3"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spacing w:val="-4"/>
                <w:w w:val="105"/>
              </w:rPr>
              <w:t>Советских воинов,</w:t>
            </w:r>
          </w:p>
          <w:p w14:paraId="71053D46"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spacing w:val="-4"/>
                <w:w w:val="105"/>
              </w:rPr>
              <w:t>погибших в борьбе с</w:t>
            </w:r>
          </w:p>
          <w:p w14:paraId="710C95FF"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spacing w:val="-4"/>
                <w:w w:val="105"/>
              </w:rPr>
              <w:lastRenderedPageBreak/>
              <w:t>Японскими милитаристами</w:t>
            </w:r>
          </w:p>
        </w:tc>
        <w:tc>
          <w:tcPr>
            <w:tcW w:w="834" w:type="pct"/>
            <w:vAlign w:val="center"/>
          </w:tcPr>
          <w:p w14:paraId="0AE34350"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lastRenderedPageBreak/>
              <w:t xml:space="preserve">зарегистрирован в ЕГР </w:t>
            </w:r>
            <w:r w:rsidRPr="000D3B01">
              <w:rPr>
                <w:rFonts w:ascii="Times New Roman" w:hAnsi="Times New Roman"/>
                <w:color w:val="000000"/>
                <w:w w:val="105"/>
              </w:rPr>
              <w:br/>
              <w:t>ОКН</w:t>
            </w:r>
          </w:p>
        </w:tc>
        <w:tc>
          <w:tcPr>
            <w:tcW w:w="730" w:type="pct"/>
            <w:vAlign w:val="center"/>
          </w:tcPr>
          <w:p w14:paraId="4B9A084A"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251811321580005</w:t>
            </w:r>
          </w:p>
        </w:tc>
        <w:tc>
          <w:tcPr>
            <w:tcW w:w="1082" w:type="pct"/>
            <w:vAlign w:val="center"/>
          </w:tcPr>
          <w:p w14:paraId="6F3CC982"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Приморский край,</w:t>
            </w:r>
          </w:p>
          <w:p w14:paraId="0A0B7D23"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Ханкайский район, с. Камень-Рыболов, ул. Кирова, д.5А</w:t>
            </w:r>
          </w:p>
        </w:tc>
      </w:tr>
      <w:tr w:rsidR="00F3794B" w:rsidRPr="000D3B01" w14:paraId="17F9D7E5" w14:textId="77777777" w:rsidTr="00435959">
        <w:trPr>
          <w:trHeight w:val="798"/>
        </w:trPr>
        <w:tc>
          <w:tcPr>
            <w:tcW w:w="377" w:type="pct"/>
            <w:vAlign w:val="center"/>
          </w:tcPr>
          <w:p w14:paraId="3AA845EC"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10</w:t>
            </w:r>
          </w:p>
        </w:tc>
        <w:tc>
          <w:tcPr>
            <w:tcW w:w="907" w:type="pct"/>
            <w:vAlign w:val="center"/>
          </w:tcPr>
          <w:p w14:paraId="648F4EDE"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Братская могила</w:t>
            </w:r>
          </w:p>
          <w:p w14:paraId="68D17635"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воинов пограничников, погибших при защите о.</w:t>
            </w:r>
          </w:p>
          <w:p w14:paraId="46B0CE1B"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Даманский</w:t>
            </w:r>
          </w:p>
        </w:tc>
        <w:tc>
          <w:tcPr>
            <w:tcW w:w="1071" w:type="pct"/>
            <w:vAlign w:val="center"/>
          </w:tcPr>
          <w:p w14:paraId="07DFCF82"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spacing w:val="-4"/>
                <w:w w:val="105"/>
              </w:rPr>
              <w:t>25:19:030207:3578 Братская могила пограничников</w:t>
            </w:r>
          </w:p>
        </w:tc>
        <w:tc>
          <w:tcPr>
            <w:tcW w:w="834" w:type="pct"/>
            <w:vAlign w:val="center"/>
          </w:tcPr>
          <w:p w14:paraId="30285EB5"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зарегистрирован в ЕГР </w:t>
            </w:r>
            <w:r w:rsidRPr="000D3B01">
              <w:rPr>
                <w:rFonts w:ascii="Times New Roman" w:hAnsi="Times New Roman"/>
                <w:color w:val="000000"/>
                <w:w w:val="105"/>
              </w:rPr>
              <w:br/>
              <w:t>ОКН</w:t>
            </w:r>
          </w:p>
        </w:tc>
        <w:tc>
          <w:tcPr>
            <w:tcW w:w="730" w:type="pct"/>
            <w:vAlign w:val="center"/>
          </w:tcPr>
          <w:p w14:paraId="17C60D3D"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251711289680005</w:t>
            </w:r>
          </w:p>
        </w:tc>
        <w:tc>
          <w:tcPr>
            <w:tcW w:w="1082" w:type="pct"/>
            <w:vAlign w:val="center"/>
          </w:tcPr>
          <w:p w14:paraId="23F69B94"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Российская</w:t>
            </w:r>
          </w:p>
          <w:p w14:paraId="46BB3C01"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 xml:space="preserve">Федерация, Приморский край, Ханкайский муниципальный район, </w:t>
            </w:r>
            <w:proofErr w:type="spellStart"/>
            <w:r w:rsidRPr="000D3B01">
              <w:rPr>
                <w:rFonts w:ascii="Times New Roman" w:hAnsi="Times New Roman"/>
                <w:color w:val="000000"/>
                <w:spacing w:val="-4"/>
                <w:w w:val="105"/>
              </w:rPr>
              <w:t>Камень</w:t>
            </w:r>
            <w:r w:rsidRPr="000D3B01">
              <w:rPr>
                <w:rFonts w:ascii="Times New Roman" w:hAnsi="Times New Roman"/>
                <w:color w:val="000000"/>
                <w:spacing w:val="-4"/>
                <w:w w:val="105"/>
              </w:rPr>
              <w:softHyphen/>
              <w:t>Рыболовское</w:t>
            </w:r>
            <w:proofErr w:type="spellEnd"/>
            <w:r w:rsidRPr="000D3B01">
              <w:rPr>
                <w:rFonts w:ascii="Times New Roman" w:hAnsi="Times New Roman"/>
                <w:color w:val="000000"/>
                <w:spacing w:val="-4"/>
                <w:w w:val="105"/>
              </w:rPr>
              <w:t xml:space="preserve"> сельское поселение, с. Камень-Рыболов, ул. Октябрьская, сооружение 4А</w:t>
            </w:r>
          </w:p>
        </w:tc>
      </w:tr>
      <w:tr w:rsidR="00F3794B" w:rsidRPr="000D3B01" w14:paraId="76360D3B" w14:textId="77777777" w:rsidTr="00435959">
        <w:trPr>
          <w:trHeight w:val="54"/>
        </w:trPr>
        <w:tc>
          <w:tcPr>
            <w:tcW w:w="377" w:type="pct"/>
            <w:vAlign w:val="center"/>
          </w:tcPr>
          <w:p w14:paraId="66DC2463"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11</w:t>
            </w:r>
          </w:p>
        </w:tc>
        <w:tc>
          <w:tcPr>
            <w:tcW w:w="907" w:type="pct"/>
            <w:vAlign w:val="center"/>
          </w:tcPr>
          <w:p w14:paraId="266CCCA6"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Братская могила</w:t>
            </w:r>
          </w:p>
          <w:p w14:paraId="36F3B840"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пограничников</w:t>
            </w:r>
          </w:p>
        </w:tc>
        <w:tc>
          <w:tcPr>
            <w:tcW w:w="1071" w:type="pct"/>
            <w:vAlign w:val="center"/>
          </w:tcPr>
          <w:p w14:paraId="3EF02EB7"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spacing w:val="-4"/>
                <w:w w:val="105"/>
              </w:rPr>
              <w:t>25:19:020401:708</w:t>
            </w:r>
          </w:p>
          <w:p w14:paraId="1F3CF68D"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spacing w:val="-4"/>
                <w:w w:val="105"/>
              </w:rPr>
              <w:t xml:space="preserve">Братская могила пограничников А. </w:t>
            </w:r>
            <w:proofErr w:type="spellStart"/>
            <w:r w:rsidRPr="000D3B01">
              <w:rPr>
                <w:rFonts w:ascii="Times New Roman" w:hAnsi="Times New Roman"/>
                <w:color w:val="000000"/>
                <w:spacing w:val="-4"/>
                <w:w w:val="105"/>
              </w:rPr>
              <w:t>Масалимова</w:t>
            </w:r>
            <w:proofErr w:type="spellEnd"/>
            <w:r w:rsidRPr="000D3B01">
              <w:rPr>
                <w:rFonts w:ascii="Times New Roman" w:hAnsi="Times New Roman"/>
                <w:color w:val="000000"/>
                <w:spacing w:val="-4"/>
                <w:w w:val="105"/>
              </w:rPr>
              <w:t>, Н. Гончарова, павших в боях с японскими милитаристами в августе 1945</w:t>
            </w:r>
          </w:p>
          <w:p w14:paraId="00CB516C"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spacing w:val="-4"/>
                <w:w w:val="105"/>
              </w:rPr>
              <w:t>года</w:t>
            </w:r>
          </w:p>
        </w:tc>
        <w:tc>
          <w:tcPr>
            <w:tcW w:w="834" w:type="pct"/>
            <w:vAlign w:val="center"/>
          </w:tcPr>
          <w:p w14:paraId="12FF59AE"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зарегистрирован в ЕГР </w:t>
            </w:r>
            <w:r w:rsidRPr="000D3B01">
              <w:rPr>
                <w:rFonts w:ascii="Times New Roman" w:hAnsi="Times New Roman"/>
                <w:color w:val="000000"/>
                <w:w w:val="105"/>
              </w:rPr>
              <w:br/>
              <w:t>ОКН</w:t>
            </w:r>
          </w:p>
        </w:tc>
        <w:tc>
          <w:tcPr>
            <w:tcW w:w="730" w:type="pct"/>
            <w:vAlign w:val="center"/>
          </w:tcPr>
          <w:p w14:paraId="69201996"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251711289720005</w:t>
            </w:r>
          </w:p>
        </w:tc>
        <w:tc>
          <w:tcPr>
            <w:tcW w:w="1082" w:type="pct"/>
            <w:vAlign w:val="center"/>
          </w:tcPr>
          <w:p w14:paraId="0F828FBC"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Приморский край,</w:t>
            </w:r>
          </w:p>
          <w:p w14:paraId="1ED0E13C"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Ханкайский МР, Комиссарово село, улица Советская, сооружение №2 (перезахоронены с заставы "Узкая" с. Дворянка в</w:t>
            </w:r>
          </w:p>
          <w:p w14:paraId="4E5D8EA4"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братскую могилу в с. Комиссарово в 2005 г.)</w:t>
            </w:r>
          </w:p>
        </w:tc>
      </w:tr>
      <w:tr w:rsidR="00F3794B" w:rsidRPr="000D3B01" w14:paraId="1581B625" w14:textId="77777777" w:rsidTr="00435959">
        <w:trPr>
          <w:trHeight w:val="280"/>
        </w:trPr>
        <w:tc>
          <w:tcPr>
            <w:tcW w:w="377" w:type="pct"/>
            <w:vAlign w:val="center"/>
          </w:tcPr>
          <w:p w14:paraId="12A6809B"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12</w:t>
            </w:r>
          </w:p>
        </w:tc>
        <w:tc>
          <w:tcPr>
            <w:tcW w:w="907" w:type="pct"/>
            <w:vAlign w:val="center"/>
          </w:tcPr>
          <w:p w14:paraId="18A06AA4"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Братская могила 12</w:t>
            </w:r>
          </w:p>
          <w:p w14:paraId="5D27CF1F"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воинов, погибших</w:t>
            </w:r>
          </w:p>
          <w:p w14:paraId="5B41C548"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при защите государственной границы</w:t>
            </w:r>
          </w:p>
        </w:tc>
        <w:tc>
          <w:tcPr>
            <w:tcW w:w="1071" w:type="pct"/>
            <w:vAlign w:val="center"/>
          </w:tcPr>
          <w:p w14:paraId="053A4003"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spacing w:val="-4"/>
                <w:w w:val="105"/>
              </w:rPr>
              <w:t>25:19:010301:786</w:t>
            </w:r>
          </w:p>
          <w:p w14:paraId="26B6794D"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spacing w:val="-4"/>
                <w:w w:val="105"/>
              </w:rPr>
              <w:t>Братская могила</w:t>
            </w:r>
          </w:p>
          <w:p w14:paraId="41583A04"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spacing w:val="-4"/>
                <w:w w:val="105"/>
              </w:rPr>
              <w:t>12 воинов, погибших при защите</w:t>
            </w:r>
          </w:p>
          <w:p w14:paraId="70B68A62"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spacing w:val="-4"/>
                <w:w w:val="105"/>
              </w:rPr>
              <w:t>государственной границы</w:t>
            </w:r>
          </w:p>
        </w:tc>
        <w:tc>
          <w:tcPr>
            <w:tcW w:w="834" w:type="pct"/>
            <w:vAlign w:val="center"/>
          </w:tcPr>
          <w:p w14:paraId="25E7D720"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зарегистрирован в ЕГР</w:t>
            </w:r>
          </w:p>
          <w:p w14:paraId="4A34B47A"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ОКН</w:t>
            </w:r>
          </w:p>
        </w:tc>
        <w:tc>
          <w:tcPr>
            <w:tcW w:w="730" w:type="pct"/>
            <w:vAlign w:val="center"/>
          </w:tcPr>
          <w:p w14:paraId="62FC7B98"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251711289690005</w:t>
            </w:r>
          </w:p>
        </w:tc>
        <w:tc>
          <w:tcPr>
            <w:tcW w:w="1082" w:type="pct"/>
            <w:vAlign w:val="center"/>
          </w:tcPr>
          <w:p w14:paraId="0B1E56CE"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Приморский край,</w:t>
            </w:r>
          </w:p>
          <w:p w14:paraId="25F4D57C"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Ханкайский МР, с.</w:t>
            </w:r>
          </w:p>
          <w:p w14:paraId="3CAEB5D0" w14:textId="77777777" w:rsidR="00F3794B" w:rsidRPr="000D3B01" w:rsidRDefault="00F3794B" w:rsidP="00435959">
            <w:pPr>
              <w:ind w:left="111"/>
              <w:rPr>
                <w:rFonts w:ascii="Times New Roman" w:hAnsi="Times New Roman"/>
                <w:color w:val="000000"/>
                <w:spacing w:val="-4"/>
                <w:w w:val="105"/>
              </w:rPr>
            </w:pPr>
            <w:proofErr w:type="spellStart"/>
            <w:r w:rsidRPr="000D3B01">
              <w:rPr>
                <w:rFonts w:ascii="Times New Roman" w:hAnsi="Times New Roman"/>
                <w:color w:val="000000"/>
                <w:spacing w:val="-4"/>
                <w:w w:val="105"/>
              </w:rPr>
              <w:t>Новокачалинск</w:t>
            </w:r>
            <w:proofErr w:type="spellEnd"/>
            <w:r w:rsidRPr="000D3B01">
              <w:rPr>
                <w:rFonts w:ascii="Times New Roman" w:hAnsi="Times New Roman"/>
                <w:color w:val="000000"/>
                <w:spacing w:val="-4"/>
                <w:w w:val="105"/>
              </w:rPr>
              <w:t>, кладбище</w:t>
            </w:r>
          </w:p>
        </w:tc>
      </w:tr>
      <w:tr w:rsidR="00F3794B" w:rsidRPr="000D3B01" w14:paraId="14D3E98D" w14:textId="77777777" w:rsidTr="00435959">
        <w:trPr>
          <w:trHeight w:val="415"/>
        </w:trPr>
        <w:tc>
          <w:tcPr>
            <w:tcW w:w="377" w:type="pct"/>
            <w:vAlign w:val="center"/>
          </w:tcPr>
          <w:p w14:paraId="2C356B28"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13</w:t>
            </w:r>
          </w:p>
        </w:tc>
        <w:tc>
          <w:tcPr>
            <w:tcW w:w="907" w:type="pct"/>
            <w:vAlign w:val="center"/>
          </w:tcPr>
          <w:p w14:paraId="185C9C79"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Памятник 10</w:t>
            </w:r>
          </w:p>
          <w:p w14:paraId="33EB979D"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погибшим воинам в</w:t>
            </w:r>
          </w:p>
          <w:p w14:paraId="70242AB7"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1945 году</w:t>
            </w:r>
          </w:p>
        </w:tc>
        <w:tc>
          <w:tcPr>
            <w:tcW w:w="1071" w:type="pct"/>
            <w:vAlign w:val="center"/>
          </w:tcPr>
          <w:p w14:paraId="36878FAA"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spacing w:val="-4"/>
                <w:w w:val="105"/>
              </w:rPr>
              <w:t>25:19:010201:468</w:t>
            </w:r>
          </w:p>
          <w:p w14:paraId="099F36DE"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spacing w:val="-4"/>
                <w:w w:val="105"/>
              </w:rPr>
              <w:t>Памятник 10</w:t>
            </w:r>
          </w:p>
          <w:p w14:paraId="3C08886A"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spacing w:val="-4"/>
                <w:w w:val="105"/>
              </w:rPr>
              <w:t>погибшим</w:t>
            </w:r>
          </w:p>
          <w:p w14:paraId="2E6612F7"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spacing w:val="-4"/>
                <w:w w:val="105"/>
              </w:rPr>
              <w:t>воинам в 1945 году</w:t>
            </w:r>
          </w:p>
        </w:tc>
        <w:tc>
          <w:tcPr>
            <w:tcW w:w="834" w:type="pct"/>
            <w:vAlign w:val="center"/>
          </w:tcPr>
          <w:p w14:paraId="1CF25A03"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зарегистрирован в ЕГР</w:t>
            </w:r>
          </w:p>
          <w:p w14:paraId="1873D51F"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ОКН</w:t>
            </w:r>
          </w:p>
        </w:tc>
        <w:tc>
          <w:tcPr>
            <w:tcW w:w="730" w:type="pct"/>
            <w:vAlign w:val="center"/>
          </w:tcPr>
          <w:p w14:paraId="2EC3CA4C"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251711302820005</w:t>
            </w:r>
          </w:p>
        </w:tc>
        <w:tc>
          <w:tcPr>
            <w:tcW w:w="1082" w:type="pct"/>
            <w:vAlign w:val="center"/>
          </w:tcPr>
          <w:p w14:paraId="28349CC1"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Приморский край,</w:t>
            </w:r>
          </w:p>
          <w:p w14:paraId="056E551C"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Ханкайский МР, с.</w:t>
            </w:r>
          </w:p>
          <w:p w14:paraId="74C3C11A"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Первомайское, кладбище</w:t>
            </w:r>
          </w:p>
        </w:tc>
      </w:tr>
      <w:tr w:rsidR="00F3794B" w:rsidRPr="000D3B01" w14:paraId="3C0840F7" w14:textId="77777777" w:rsidTr="00435959">
        <w:trPr>
          <w:trHeight w:val="54"/>
        </w:trPr>
        <w:tc>
          <w:tcPr>
            <w:tcW w:w="377" w:type="pct"/>
            <w:vAlign w:val="center"/>
          </w:tcPr>
          <w:p w14:paraId="20B3774E"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14</w:t>
            </w:r>
          </w:p>
        </w:tc>
        <w:tc>
          <w:tcPr>
            <w:tcW w:w="907" w:type="pct"/>
            <w:vAlign w:val="center"/>
          </w:tcPr>
          <w:p w14:paraId="1FF49DD7"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Памятник сержанту</w:t>
            </w:r>
          </w:p>
          <w:p w14:paraId="065804EB"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Яковлеву</w:t>
            </w:r>
          </w:p>
        </w:tc>
        <w:tc>
          <w:tcPr>
            <w:tcW w:w="1071" w:type="pct"/>
            <w:vAlign w:val="center"/>
          </w:tcPr>
          <w:p w14:paraId="79C16D9B" w14:textId="77777777" w:rsidR="00F3794B" w:rsidRPr="000D3B01" w:rsidRDefault="00F3794B" w:rsidP="00435959">
            <w:pPr>
              <w:ind w:left="100"/>
              <w:rPr>
                <w:rFonts w:ascii="Times New Roman" w:hAnsi="Times New Roman"/>
                <w:color w:val="000000"/>
                <w:spacing w:val="-4"/>
                <w:w w:val="105"/>
              </w:rPr>
            </w:pPr>
            <w:r w:rsidRPr="000D3B01">
              <w:rPr>
                <w:rFonts w:ascii="Times New Roman" w:hAnsi="Times New Roman"/>
                <w:color w:val="000000"/>
                <w:spacing w:val="-4"/>
                <w:w w:val="105"/>
              </w:rPr>
              <w:t>-</w:t>
            </w:r>
          </w:p>
        </w:tc>
        <w:tc>
          <w:tcPr>
            <w:tcW w:w="834" w:type="pct"/>
            <w:vAlign w:val="center"/>
          </w:tcPr>
          <w:p w14:paraId="0C96C308"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зарегистрирован в ЕГР</w:t>
            </w:r>
          </w:p>
          <w:p w14:paraId="0EC4B6CB"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ОКН</w:t>
            </w:r>
          </w:p>
        </w:tc>
        <w:tc>
          <w:tcPr>
            <w:tcW w:w="730" w:type="pct"/>
            <w:vAlign w:val="center"/>
          </w:tcPr>
          <w:p w14:paraId="2BA535A8"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251711312560005</w:t>
            </w:r>
          </w:p>
        </w:tc>
        <w:tc>
          <w:tcPr>
            <w:tcW w:w="1082" w:type="pct"/>
            <w:vAlign w:val="center"/>
          </w:tcPr>
          <w:p w14:paraId="7C083270"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Приморский край,</w:t>
            </w:r>
          </w:p>
          <w:p w14:paraId="6183ECAB"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Ханкайский МР, с.</w:t>
            </w:r>
          </w:p>
          <w:p w14:paraId="1D1B513D"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Платоновка</w:t>
            </w:r>
          </w:p>
        </w:tc>
      </w:tr>
      <w:tr w:rsidR="00F3794B" w:rsidRPr="000D3B01" w14:paraId="6CBDE30C" w14:textId="77777777" w:rsidTr="00435959">
        <w:trPr>
          <w:trHeight w:val="176"/>
        </w:trPr>
        <w:tc>
          <w:tcPr>
            <w:tcW w:w="377" w:type="pct"/>
            <w:vAlign w:val="center"/>
          </w:tcPr>
          <w:p w14:paraId="23B1193A"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15</w:t>
            </w:r>
          </w:p>
        </w:tc>
        <w:tc>
          <w:tcPr>
            <w:tcW w:w="907" w:type="pct"/>
            <w:vAlign w:val="center"/>
          </w:tcPr>
          <w:p w14:paraId="5C218336"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Памятник Герою</w:t>
            </w:r>
          </w:p>
          <w:p w14:paraId="0CB390DA"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Советского Союза</w:t>
            </w:r>
          </w:p>
          <w:p w14:paraId="5FC8B3B1"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Колесникову</w:t>
            </w:r>
          </w:p>
        </w:tc>
        <w:tc>
          <w:tcPr>
            <w:tcW w:w="1071" w:type="pct"/>
            <w:vAlign w:val="center"/>
          </w:tcPr>
          <w:p w14:paraId="31A2657E" w14:textId="77777777" w:rsidR="00F3794B" w:rsidRPr="000D3B01" w:rsidRDefault="00F3794B" w:rsidP="00435959">
            <w:pPr>
              <w:ind w:left="100"/>
              <w:jc w:val="center"/>
              <w:rPr>
                <w:rFonts w:ascii="Times New Roman" w:hAnsi="Times New Roman"/>
                <w:color w:val="000000"/>
                <w:spacing w:val="-4"/>
                <w:w w:val="105"/>
              </w:rPr>
            </w:pPr>
            <w:r w:rsidRPr="000D3B01">
              <w:rPr>
                <w:rFonts w:ascii="Times New Roman" w:hAnsi="Times New Roman"/>
                <w:color w:val="000000"/>
                <w:spacing w:val="-4"/>
                <w:w w:val="105"/>
              </w:rPr>
              <w:t>-</w:t>
            </w:r>
          </w:p>
        </w:tc>
        <w:tc>
          <w:tcPr>
            <w:tcW w:w="834" w:type="pct"/>
            <w:vAlign w:val="center"/>
          </w:tcPr>
          <w:p w14:paraId="3E1C6498"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зарегистрирован в ЕГР</w:t>
            </w:r>
          </w:p>
          <w:p w14:paraId="624C028B"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ОКН</w:t>
            </w:r>
          </w:p>
        </w:tc>
        <w:tc>
          <w:tcPr>
            <w:tcW w:w="730" w:type="pct"/>
            <w:vAlign w:val="center"/>
          </w:tcPr>
          <w:p w14:paraId="190A7AD8"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251711312570005</w:t>
            </w:r>
          </w:p>
        </w:tc>
        <w:tc>
          <w:tcPr>
            <w:tcW w:w="1082" w:type="pct"/>
            <w:vAlign w:val="center"/>
          </w:tcPr>
          <w:p w14:paraId="42177CF9"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Приморский край,</w:t>
            </w:r>
          </w:p>
          <w:p w14:paraId="1A222165"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Ханкайский МР, с.</w:t>
            </w:r>
          </w:p>
          <w:p w14:paraId="2A67D75D"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 xml:space="preserve">Турий Рог, </w:t>
            </w:r>
            <w:r w:rsidRPr="000D3B01">
              <w:rPr>
                <w:rFonts w:ascii="Times New Roman" w:hAnsi="Times New Roman"/>
                <w:color w:val="000000"/>
                <w:spacing w:val="-4"/>
                <w:w w:val="105"/>
              </w:rPr>
              <w:br/>
              <w:t>тер. школы</w:t>
            </w:r>
          </w:p>
        </w:tc>
      </w:tr>
      <w:bookmarkEnd w:id="49"/>
      <w:tr w:rsidR="00F3794B" w:rsidRPr="000D3B01" w14:paraId="64C0C3A6" w14:textId="77777777" w:rsidTr="00435959">
        <w:trPr>
          <w:trHeight w:val="176"/>
        </w:trPr>
        <w:tc>
          <w:tcPr>
            <w:tcW w:w="377" w:type="pct"/>
            <w:tcBorders>
              <w:top w:val="single" w:sz="4" w:space="0" w:color="000000"/>
              <w:left w:val="single" w:sz="4" w:space="0" w:color="000000"/>
              <w:bottom w:val="single" w:sz="4" w:space="0" w:color="000000"/>
              <w:right w:val="single" w:sz="4" w:space="0" w:color="000000"/>
            </w:tcBorders>
            <w:vAlign w:val="center"/>
          </w:tcPr>
          <w:p w14:paraId="4BBC4283"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16</w:t>
            </w:r>
          </w:p>
        </w:tc>
        <w:tc>
          <w:tcPr>
            <w:tcW w:w="907" w:type="pct"/>
            <w:tcBorders>
              <w:top w:val="single" w:sz="4" w:space="0" w:color="000000"/>
              <w:left w:val="single" w:sz="4" w:space="0" w:color="000000"/>
              <w:bottom w:val="single" w:sz="4" w:space="0" w:color="000000"/>
              <w:right w:val="single" w:sz="4" w:space="0" w:color="000000"/>
            </w:tcBorders>
            <w:vAlign w:val="center"/>
          </w:tcPr>
          <w:p w14:paraId="10507EE0"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Памятник</w:t>
            </w:r>
          </w:p>
          <w:p w14:paraId="7B1FFE56"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лейтенанту Хусаинову и рядовому Сидорову</w:t>
            </w:r>
          </w:p>
        </w:tc>
        <w:tc>
          <w:tcPr>
            <w:tcW w:w="1071" w:type="pct"/>
            <w:tcBorders>
              <w:top w:val="single" w:sz="4" w:space="0" w:color="000000"/>
              <w:left w:val="single" w:sz="4" w:space="0" w:color="000000"/>
              <w:bottom w:val="single" w:sz="4" w:space="0" w:color="000000"/>
              <w:right w:val="single" w:sz="4" w:space="0" w:color="000000"/>
            </w:tcBorders>
            <w:vAlign w:val="center"/>
          </w:tcPr>
          <w:p w14:paraId="156D1478" w14:textId="77777777" w:rsidR="00F3794B" w:rsidRPr="000D3B01" w:rsidRDefault="00F3794B" w:rsidP="00435959">
            <w:pPr>
              <w:ind w:left="100"/>
              <w:jc w:val="center"/>
              <w:rPr>
                <w:rFonts w:ascii="Times New Roman" w:hAnsi="Times New Roman"/>
                <w:color w:val="000000"/>
                <w:spacing w:val="-4"/>
                <w:w w:val="105"/>
              </w:rPr>
            </w:pPr>
            <w:r w:rsidRPr="000D3B01">
              <w:rPr>
                <w:rFonts w:ascii="Times New Roman" w:hAnsi="Times New Roman"/>
                <w:color w:val="000000"/>
                <w:spacing w:val="-4"/>
                <w:w w:val="105"/>
              </w:rPr>
              <w:t>25:19:010801:764 Памятник лейтенанту Хусаинову и рядовому Сидорову</w:t>
            </w:r>
          </w:p>
        </w:tc>
        <w:tc>
          <w:tcPr>
            <w:tcW w:w="834" w:type="pct"/>
            <w:tcBorders>
              <w:top w:val="single" w:sz="4" w:space="0" w:color="000000"/>
              <w:left w:val="single" w:sz="4" w:space="0" w:color="000000"/>
              <w:bottom w:val="single" w:sz="4" w:space="0" w:color="000000"/>
              <w:right w:val="single" w:sz="4" w:space="0" w:color="000000"/>
            </w:tcBorders>
            <w:vAlign w:val="center"/>
          </w:tcPr>
          <w:p w14:paraId="14B6F060"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зарегистрирован в ЕГР </w:t>
            </w:r>
            <w:r w:rsidRPr="000D3B01">
              <w:rPr>
                <w:rFonts w:ascii="Times New Roman" w:hAnsi="Times New Roman"/>
                <w:color w:val="000000"/>
                <w:w w:val="105"/>
              </w:rPr>
              <w:br/>
              <w:t>ОКН</w:t>
            </w:r>
          </w:p>
        </w:tc>
        <w:tc>
          <w:tcPr>
            <w:tcW w:w="730" w:type="pct"/>
            <w:tcBorders>
              <w:top w:val="single" w:sz="4" w:space="0" w:color="000000"/>
              <w:left w:val="single" w:sz="4" w:space="0" w:color="000000"/>
              <w:bottom w:val="single" w:sz="4" w:space="0" w:color="000000"/>
              <w:right w:val="single" w:sz="4" w:space="0" w:color="000000"/>
            </w:tcBorders>
            <w:vAlign w:val="center"/>
          </w:tcPr>
          <w:p w14:paraId="49304FDE"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251711289710005</w:t>
            </w:r>
          </w:p>
        </w:tc>
        <w:tc>
          <w:tcPr>
            <w:tcW w:w="1082" w:type="pct"/>
            <w:tcBorders>
              <w:top w:val="single" w:sz="4" w:space="0" w:color="000000"/>
              <w:left w:val="single" w:sz="4" w:space="0" w:color="000000"/>
              <w:bottom w:val="single" w:sz="4" w:space="0" w:color="000000"/>
              <w:right w:val="single" w:sz="4" w:space="0" w:color="000000"/>
            </w:tcBorders>
            <w:vAlign w:val="center"/>
          </w:tcPr>
          <w:p w14:paraId="5D74CBF1"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692695, Российская Федерация, Приморский край, муниципальный округ Ханкайский, Турий Рог село, Набережный пер., сооружение №1</w:t>
            </w:r>
          </w:p>
        </w:tc>
      </w:tr>
      <w:tr w:rsidR="00F3794B" w:rsidRPr="000D3B01" w14:paraId="1B209AF0" w14:textId="77777777" w:rsidTr="00435959">
        <w:trPr>
          <w:trHeight w:val="176"/>
        </w:trPr>
        <w:tc>
          <w:tcPr>
            <w:tcW w:w="377" w:type="pct"/>
            <w:tcBorders>
              <w:top w:val="single" w:sz="4" w:space="0" w:color="000000"/>
              <w:left w:val="single" w:sz="4" w:space="0" w:color="000000"/>
              <w:bottom w:val="single" w:sz="4" w:space="0" w:color="000000"/>
              <w:right w:val="single" w:sz="4" w:space="0" w:color="000000"/>
            </w:tcBorders>
            <w:vAlign w:val="center"/>
          </w:tcPr>
          <w:p w14:paraId="521EB51C"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17</w:t>
            </w:r>
          </w:p>
        </w:tc>
        <w:tc>
          <w:tcPr>
            <w:tcW w:w="907" w:type="pct"/>
            <w:tcBorders>
              <w:top w:val="single" w:sz="4" w:space="0" w:color="000000"/>
              <w:left w:val="single" w:sz="4" w:space="0" w:color="000000"/>
              <w:bottom w:val="single" w:sz="4" w:space="0" w:color="000000"/>
              <w:right w:val="single" w:sz="4" w:space="0" w:color="000000"/>
            </w:tcBorders>
            <w:vAlign w:val="center"/>
          </w:tcPr>
          <w:p w14:paraId="7F16CC09"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Воинское кладбище советских матросов и офицеров,</w:t>
            </w:r>
          </w:p>
          <w:p w14:paraId="289E5F72"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 xml:space="preserve">павших в боях с японскими </w:t>
            </w:r>
            <w:r w:rsidRPr="000D3B01">
              <w:rPr>
                <w:rFonts w:ascii="Times New Roman" w:hAnsi="Times New Roman"/>
                <w:color w:val="000000"/>
                <w:spacing w:val="-4"/>
                <w:w w:val="105"/>
              </w:rPr>
              <w:lastRenderedPageBreak/>
              <w:t>милитаристами в августе 1945 г</w:t>
            </w:r>
          </w:p>
        </w:tc>
        <w:tc>
          <w:tcPr>
            <w:tcW w:w="1071" w:type="pct"/>
            <w:tcBorders>
              <w:top w:val="single" w:sz="4" w:space="0" w:color="000000"/>
              <w:left w:val="single" w:sz="4" w:space="0" w:color="000000"/>
              <w:bottom w:val="single" w:sz="4" w:space="0" w:color="000000"/>
              <w:right w:val="single" w:sz="4" w:space="0" w:color="000000"/>
            </w:tcBorders>
            <w:vAlign w:val="center"/>
          </w:tcPr>
          <w:p w14:paraId="5EC05AB9" w14:textId="77777777" w:rsidR="00F3794B" w:rsidRPr="000D3B01" w:rsidRDefault="00F3794B" w:rsidP="00435959">
            <w:pPr>
              <w:ind w:left="100"/>
              <w:jc w:val="center"/>
              <w:rPr>
                <w:rFonts w:ascii="Times New Roman" w:hAnsi="Times New Roman"/>
                <w:color w:val="000000"/>
                <w:spacing w:val="-4"/>
                <w:w w:val="105"/>
              </w:rPr>
            </w:pPr>
            <w:r w:rsidRPr="000D3B01">
              <w:rPr>
                <w:rFonts w:ascii="Times New Roman" w:hAnsi="Times New Roman"/>
                <w:color w:val="000000"/>
                <w:spacing w:val="-4"/>
                <w:w w:val="105"/>
              </w:rPr>
              <w:lastRenderedPageBreak/>
              <w:t>25:19:030201:1747 Воинское кладбище советских матросов и офицеров,</w:t>
            </w:r>
          </w:p>
          <w:p w14:paraId="146561E5" w14:textId="77777777" w:rsidR="00F3794B" w:rsidRPr="000D3B01" w:rsidRDefault="00F3794B" w:rsidP="00435959">
            <w:pPr>
              <w:ind w:left="100"/>
              <w:jc w:val="center"/>
              <w:rPr>
                <w:rFonts w:ascii="Times New Roman" w:hAnsi="Times New Roman"/>
                <w:color w:val="000000"/>
                <w:spacing w:val="-4"/>
                <w:w w:val="105"/>
              </w:rPr>
            </w:pPr>
            <w:r w:rsidRPr="000D3B01">
              <w:rPr>
                <w:rFonts w:ascii="Times New Roman" w:hAnsi="Times New Roman"/>
                <w:color w:val="000000"/>
                <w:spacing w:val="-4"/>
                <w:w w:val="105"/>
              </w:rPr>
              <w:t xml:space="preserve">павших в боях с японскими </w:t>
            </w:r>
            <w:r w:rsidRPr="000D3B01">
              <w:rPr>
                <w:rFonts w:ascii="Times New Roman" w:hAnsi="Times New Roman"/>
                <w:color w:val="000000"/>
                <w:spacing w:val="-4"/>
                <w:w w:val="105"/>
              </w:rPr>
              <w:lastRenderedPageBreak/>
              <w:t>милитаристами в августе 1945 г</w:t>
            </w:r>
          </w:p>
        </w:tc>
        <w:tc>
          <w:tcPr>
            <w:tcW w:w="834" w:type="pct"/>
            <w:tcBorders>
              <w:top w:val="single" w:sz="4" w:space="0" w:color="000000"/>
              <w:left w:val="single" w:sz="4" w:space="0" w:color="000000"/>
              <w:bottom w:val="single" w:sz="4" w:space="0" w:color="000000"/>
              <w:right w:val="single" w:sz="4" w:space="0" w:color="000000"/>
            </w:tcBorders>
            <w:vAlign w:val="center"/>
          </w:tcPr>
          <w:p w14:paraId="10695D3E"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lastRenderedPageBreak/>
              <w:t xml:space="preserve">зарегистрирован в ЕГР </w:t>
            </w:r>
            <w:r w:rsidRPr="000D3B01">
              <w:rPr>
                <w:rFonts w:ascii="Times New Roman" w:hAnsi="Times New Roman"/>
                <w:color w:val="000000"/>
                <w:w w:val="105"/>
              </w:rPr>
              <w:br/>
              <w:t>ОКН</w:t>
            </w:r>
          </w:p>
        </w:tc>
        <w:tc>
          <w:tcPr>
            <w:tcW w:w="730" w:type="pct"/>
            <w:tcBorders>
              <w:top w:val="single" w:sz="4" w:space="0" w:color="000000"/>
              <w:left w:val="single" w:sz="4" w:space="0" w:color="000000"/>
              <w:bottom w:val="single" w:sz="4" w:space="0" w:color="000000"/>
              <w:right w:val="single" w:sz="4" w:space="0" w:color="000000"/>
            </w:tcBorders>
            <w:vAlign w:val="center"/>
          </w:tcPr>
          <w:p w14:paraId="352ADF34"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251721295930005</w:t>
            </w:r>
          </w:p>
        </w:tc>
        <w:tc>
          <w:tcPr>
            <w:tcW w:w="1082" w:type="pct"/>
            <w:tcBorders>
              <w:top w:val="single" w:sz="4" w:space="0" w:color="000000"/>
              <w:left w:val="single" w:sz="4" w:space="0" w:color="000000"/>
              <w:bottom w:val="single" w:sz="4" w:space="0" w:color="000000"/>
              <w:right w:val="single" w:sz="4" w:space="0" w:color="000000"/>
            </w:tcBorders>
            <w:vAlign w:val="center"/>
          </w:tcPr>
          <w:p w14:paraId="48C192E6"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Российская Федерация, Приморский край, Ханкайский муниципальный</w:t>
            </w:r>
          </w:p>
          <w:p w14:paraId="452D668F"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lastRenderedPageBreak/>
              <w:t>район, Камень-</w:t>
            </w:r>
            <w:proofErr w:type="spellStart"/>
            <w:r w:rsidRPr="000D3B01">
              <w:rPr>
                <w:rFonts w:ascii="Times New Roman" w:hAnsi="Times New Roman"/>
                <w:color w:val="000000"/>
                <w:spacing w:val="-4"/>
                <w:w w:val="105"/>
              </w:rPr>
              <w:t>Рыболовское</w:t>
            </w:r>
            <w:proofErr w:type="spellEnd"/>
            <w:r w:rsidRPr="000D3B01">
              <w:rPr>
                <w:rFonts w:ascii="Times New Roman" w:hAnsi="Times New Roman"/>
                <w:color w:val="000000"/>
                <w:spacing w:val="-4"/>
                <w:w w:val="105"/>
              </w:rPr>
              <w:t xml:space="preserve"> сельское поселение,</w:t>
            </w:r>
          </w:p>
          <w:p w14:paraId="79C45017"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с. Камень-Рыболов,</w:t>
            </w:r>
          </w:p>
          <w:p w14:paraId="7B4181E1"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ул. Гор.1, сооружение 43А</w:t>
            </w:r>
          </w:p>
        </w:tc>
      </w:tr>
      <w:tr w:rsidR="00F3794B" w:rsidRPr="000D3B01" w14:paraId="2659DE75" w14:textId="77777777" w:rsidTr="00435959">
        <w:trPr>
          <w:trHeight w:val="176"/>
        </w:trPr>
        <w:tc>
          <w:tcPr>
            <w:tcW w:w="377" w:type="pct"/>
            <w:tcBorders>
              <w:top w:val="single" w:sz="4" w:space="0" w:color="000000"/>
              <w:left w:val="single" w:sz="4" w:space="0" w:color="000000"/>
              <w:bottom w:val="single" w:sz="4" w:space="0" w:color="000000"/>
              <w:right w:val="single" w:sz="4" w:space="0" w:color="000000"/>
            </w:tcBorders>
            <w:vAlign w:val="center"/>
          </w:tcPr>
          <w:p w14:paraId="4CE4A8F3"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lastRenderedPageBreak/>
              <w:t>18</w:t>
            </w:r>
          </w:p>
        </w:tc>
        <w:tc>
          <w:tcPr>
            <w:tcW w:w="907" w:type="pct"/>
            <w:tcBorders>
              <w:top w:val="single" w:sz="4" w:space="0" w:color="000000"/>
              <w:left w:val="single" w:sz="4" w:space="0" w:color="000000"/>
              <w:bottom w:val="single" w:sz="4" w:space="0" w:color="000000"/>
              <w:right w:val="single" w:sz="4" w:space="0" w:color="000000"/>
            </w:tcBorders>
            <w:vAlign w:val="center"/>
          </w:tcPr>
          <w:p w14:paraId="7B326238" w14:textId="77777777" w:rsidR="00F3794B" w:rsidRPr="000D3B01" w:rsidRDefault="00F3794B" w:rsidP="00435959">
            <w:pPr>
              <w:ind w:left="106"/>
              <w:rPr>
                <w:rFonts w:ascii="Times New Roman" w:hAnsi="Times New Roman"/>
                <w:color w:val="000000"/>
                <w:spacing w:val="-4"/>
                <w:w w:val="105"/>
              </w:rPr>
            </w:pPr>
            <w:r w:rsidRPr="000D3B01">
              <w:rPr>
                <w:rFonts w:ascii="Times New Roman" w:hAnsi="Times New Roman"/>
                <w:color w:val="000000"/>
                <w:spacing w:val="-4"/>
                <w:w w:val="105"/>
              </w:rPr>
              <w:t>Памятник воинам, погибшим в 1945 году</w:t>
            </w:r>
          </w:p>
        </w:tc>
        <w:tc>
          <w:tcPr>
            <w:tcW w:w="1071" w:type="pct"/>
            <w:tcBorders>
              <w:top w:val="single" w:sz="4" w:space="0" w:color="000000"/>
              <w:left w:val="single" w:sz="4" w:space="0" w:color="000000"/>
              <w:bottom w:val="single" w:sz="4" w:space="0" w:color="000000"/>
              <w:right w:val="single" w:sz="4" w:space="0" w:color="000000"/>
            </w:tcBorders>
            <w:vAlign w:val="center"/>
          </w:tcPr>
          <w:p w14:paraId="56EEE66B" w14:textId="77777777" w:rsidR="00F3794B" w:rsidRPr="000D3B01" w:rsidRDefault="00F3794B" w:rsidP="00435959">
            <w:pPr>
              <w:ind w:left="100"/>
              <w:jc w:val="center"/>
              <w:rPr>
                <w:rFonts w:ascii="Times New Roman" w:hAnsi="Times New Roman"/>
                <w:color w:val="000000"/>
                <w:spacing w:val="-4"/>
                <w:w w:val="105"/>
              </w:rPr>
            </w:pPr>
            <w:r w:rsidRPr="000D3B01">
              <w:rPr>
                <w:rFonts w:ascii="Times New Roman" w:hAnsi="Times New Roman"/>
                <w:color w:val="000000"/>
                <w:spacing w:val="-4"/>
                <w:w w:val="105"/>
              </w:rPr>
              <w:t>-</w:t>
            </w:r>
          </w:p>
        </w:tc>
        <w:tc>
          <w:tcPr>
            <w:tcW w:w="834" w:type="pct"/>
            <w:tcBorders>
              <w:top w:val="single" w:sz="4" w:space="0" w:color="000000"/>
              <w:left w:val="single" w:sz="4" w:space="0" w:color="000000"/>
              <w:bottom w:val="single" w:sz="4" w:space="0" w:color="000000"/>
              <w:right w:val="single" w:sz="4" w:space="0" w:color="000000"/>
            </w:tcBorders>
            <w:vAlign w:val="center"/>
          </w:tcPr>
          <w:p w14:paraId="260A7C40"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принят на </w:t>
            </w:r>
            <w:r w:rsidRPr="000D3B01">
              <w:rPr>
                <w:rFonts w:ascii="Times New Roman" w:hAnsi="Times New Roman"/>
                <w:color w:val="000000"/>
                <w:w w:val="105"/>
              </w:rPr>
              <w:br/>
              <w:t xml:space="preserve">госохрану </w:t>
            </w:r>
            <w:r w:rsidRPr="000D3B01">
              <w:rPr>
                <w:rFonts w:ascii="Times New Roman" w:hAnsi="Times New Roman"/>
                <w:color w:val="000000"/>
                <w:w w:val="105"/>
              </w:rPr>
              <w:br/>
              <w:t xml:space="preserve">Решение </w:t>
            </w:r>
            <w:r w:rsidRPr="000D3B01">
              <w:rPr>
                <w:rFonts w:ascii="Times New Roman" w:hAnsi="Times New Roman"/>
                <w:color w:val="000000"/>
                <w:w w:val="105"/>
              </w:rPr>
              <w:br/>
              <w:t xml:space="preserve">Исполкома </w:t>
            </w:r>
            <w:r w:rsidRPr="000D3B01">
              <w:rPr>
                <w:rFonts w:ascii="Times New Roman" w:hAnsi="Times New Roman"/>
                <w:color w:val="000000"/>
                <w:w w:val="105"/>
              </w:rPr>
              <w:br/>
              <w:t xml:space="preserve">Приморского </w:t>
            </w:r>
            <w:r w:rsidRPr="000D3B01">
              <w:rPr>
                <w:rFonts w:ascii="Times New Roman" w:hAnsi="Times New Roman"/>
                <w:color w:val="000000"/>
                <w:w w:val="105"/>
              </w:rPr>
              <w:br/>
              <w:t xml:space="preserve">краевого </w:t>
            </w:r>
            <w:r w:rsidRPr="000D3B01">
              <w:rPr>
                <w:rFonts w:ascii="Times New Roman" w:hAnsi="Times New Roman"/>
                <w:color w:val="000000"/>
                <w:w w:val="105"/>
              </w:rPr>
              <w:br/>
              <w:t xml:space="preserve">Совета </w:t>
            </w:r>
            <w:r w:rsidRPr="000D3B01">
              <w:rPr>
                <w:rFonts w:ascii="Times New Roman" w:hAnsi="Times New Roman"/>
                <w:color w:val="000000"/>
                <w:w w:val="105"/>
              </w:rPr>
              <w:br/>
              <w:t xml:space="preserve">народных </w:t>
            </w:r>
            <w:r w:rsidRPr="000D3B01">
              <w:rPr>
                <w:rFonts w:ascii="Times New Roman" w:hAnsi="Times New Roman"/>
                <w:color w:val="000000"/>
                <w:w w:val="105"/>
              </w:rPr>
              <w:br/>
              <w:t xml:space="preserve">депутатов от </w:t>
            </w:r>
            <w:r w:rsidRPr="000D3B01">
              <w:rPr>
                <w:rFonts w:ascii="Times New Roman" w:hAnsi="Times New Roman"/>
                <w:color w:val="000000"/>
                <w:w w:val="105"/>
              </w:rPr>
              <w:br/>
              <w:t xml:space="preserve">26.05.1968 № </w:t>
            </w:r>
            <w:r w:rsidRPr="000D3B01">
              <w:rPr>
                <w:rFonts w:ascii="Times New Roman" w:hAnsi="Times New Roman"/>
                <w:color w:val="000000"/>
                <w:w w:val="105"/>
              </w:rPr>
              <w:br/>
              <w:t>618</w:t>
            </w:r>
          </w:p>
        </w:tc>
        <w:tc>
          <w:tcPr>
            <w:tcW w:w="730" w:type="pct"/>
            <w:tcBorders>
              <w:top w:val="single" w:sz="4" w:space="0" w:color="000000"/>
              <w:left w:val="single" w:sz="4" w:space="0" w:color="000000"/>
              <w:bottom w:val="single" w:sz="4" w:space="0" w:color="000000"/>
              <w:right w:val="single" w:sz="4" w:space="0" w:color="000000"/>
            </w:tcBorders>
            <w:vAlign w:val="center"/>
          </w:tcPr>
          <w:p w14:paraId="7B4D73DF"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w:t>
            </w:r>
          </w:p>
        </w:tc>
        <w:tc>
          <w:tcPr>
            <w:tcW w:w="1082" w:type="pct"/>
            <w:tcBorders>
              <w:top w:val="single" w:sz="4" w:space="0" w:color="000000"/>
              <w:left w:val="single" w:sz="4" w:space="0" w:color="000000"/>
              <w:bottom w:val="single" w:sz="4" w:space="0" w:color="000000"/>
              <w:right w:val="single" w:sz="4" w:space="0" w:color="000000"/>
            </w:tcBorders>
            <w:vAlign w:val="center"/>
          </w:tcPr>
          <w:p w14:paraId="65631CEF" w14:textId="77777777" w:rsidR="00F3794B" w:rsidRPr="000D3B01" w:rsidRDefault="00F3794B" w:rsidP="00435959">
            <w:pPr>
              <w:ind w:left="111"/>
              <w:rPr>
                <w:rFonts w:ascii="Times New Roman" w:hAnsi="Times New Roman"/>
                <w:color w:val="000000"/>
                <w:spacing w:val="-4"/>
                <w:w w:val="105"/>
              </w:rPr>
            </w:pPr>
            <w:r w:rsidRPr="000D3B01">
              <w:rPr>
                <w:rFonts w:ascii="Times New Roman" w:hAnsi="Times New Roman"/>
                <w:color w:val="000000"/>
                <w:spacing w:val="-4"/>
                <w:w w:val="105"/>
              </w:rPr>
              <w:t xml:space="preserve">Приморский край, Ханкайский МР, с. </w:t>
            </w:r>
            <w:proofErr w:type="spellStart"/>
            <w:r w:rsidRPr="000D3B01">
              <w:rPr>
                <w:rFonts w:ascii="Times New Roman" w:hAnsi="Times New Roman"/>
                <w:color w:val="000000"/>
                <w:spacing w:val="-4"/>
                <w:w w:val="105"/>
              </w:rPr>
              <w:t>Платоно</w:t>
            </w:r>
            <w:r w:rsidRPr="000D3B01">
              <w:rPr>
                <w:rFonts w:ascii="Times New Roman" w:hAnsi="Times New Roman"/>
                <w:color w:val="000000"/>
                <w:spacing w:val="-4"/>
                <w:w w:val="105"/>
              </w:rPr>
              <w:softHyphen/>
              <w:t>Александровское</w:t>
            </w:r>
            <w:proofErr w:type="spellEnd"/>
          </w:p>
        </w:tc>
      </w:tr>
    </w:tbl>
    <w:p w14:paraId="06359223" w14:textId="7A6554CB" w:rsidR="00AC6B72" w:rsidRPr="00F3794B" w:rsidRDefault="00AC6B72" w:rsidP="00AC6B72">
      <w:pPr>
        <w:rPr>
          <w:lang w:eastAsia="x-none"/>
        </w:rPr>
      </w:pPr>
    </w:p>
    <w:p w14:paraId="1C72E5C3" w14:textId="7EE5209C" w:rsidR="00F3794B" w:rsidRDefault="00F3794B" w:rsidP="00AC6B72">
      <w:pPr>
        <w:rPr>
          <w:lang w:val="x-none" w:eastAsia="x-none"/>
        </w:rPr>
      </w:pPr>
    </w:p>
    <w:p w14:paraId="24241693" w14:textId="5E0050FE" w:rsidR="00AC6B72" w:rsidRPr="002E5882" w:rsidRDefault="00AC6B72" w:rsidP="00AC6B72">
      <w:pPr>
        <w:pStyle w:val="affa"/>
        <w:spacing w:line="240" w:lineRule="auto"/>
        <w:ind w:firstLine="0"/>
        <w:jc w:val="center"/>
        <w:rPr>
          <w:rStyle w:val="aff4"/>
          <w:sz w:val="24"/>
          <w:szCs w:val="24"/>
        </w:rPr>
      </w:pPr>
      <w:r w:rsidRPr="002E5882">
        <w:rPr>
          <w:rStyle w:val="aff4"/>
          <w:b/>
          <w:bCs/>
          <w:sz w:val="24"/>
          <w:szCs w:val="24"/>
        </w:rPr>
        <w:t>Таблица</w:t>
      </w:r>
      <w:r w:rsidRPr="002E5882">
        <w:rPr>
          <w:rStyle w:val="aff4"/>
          <w:sz w:val="24"/>
          <w:szCs w:val="24"/>
        </w:rPr>
        <w:t xml:space="preserve"> </w:t>
      </w:r>
      <w:r w:rsidR="00F3794B">
        <w:rPr>
          <w:rStyle w:val="aff4"/>
          <w:b/>
          <w:bCs/>
          <w:sz w:val="24"/>
          <w:szCs w:val="24"/>
          <w:lang w:val="ru-RU"/>
        </w:rPr>
        <w:t>5</w:t>
      </w:r>
      <w:r w:rsidRPr="002E5882">
        <w:rPr>
          <w:rStyle w:val="aff4"/>
          <w:sz w:val="24"/>
          <w:szCs w:val="24"/>
          <w:lang w:val="ru-RU"/>
        </w:rPr>
        <w:t>.</w:t>
      </w:r>
      <w:r w:rsidRPr="002E5882">
        <w:rPr>
          <w:rStyle w:val="aff4"/>
          <w:sz w:val="24"/>
          <w:szCs w:val="24"/>
        </w:rPr>
        <w:t xml:space="preserve"> – </w:t>
      </w:r>
      <w:r w:rsidR="00F3794B" w:rsidRPr="00F3794B">
        <w:rPr>
          <w:b w:val="0"/>
          <w:bCs w:val="0"/>
          <w:color w:val="000000"/>
          <w:spacing w:val="-8"/>
          <w:w w:val="105"/>
          <w:sz w:val="24"/>
          <w:szCs w:val="24"/>
          <w:lang w:val="ru-RU"/>
        </w:rPr>
        <w:t xml:space="preserve">Сведения об объектах археологического наследия, расположенных на </w:t>
      </w:r>
      <w:r w:rsidR="00F3794B" w:rsidRPr="00F3794B">
        <w:rPr>
          <w:b w:val="0"/>
          <w:bCs w:val="0"/>
          <w:color w:val="000000"/>
          <w:spacing w:val="-6"/>
          <w:w w:val="105"/>
          <w:sz w:val="24"/>
          <w:szCs w:val="24"/>
          <w:lang w:val="ru-RU"/>
        </w:rPr>
        <w:t>территории Ханкайского муниципального округа</w:t>
      </w:r>
    </w:p>
    <w:tbl>
      <w:tblPr>
        <w:tblW w:w="9609" w:type="dxa"/>
        <w:tblInd w:w="14" w:type="dxa"/>
        <w:tblLayout w:type="fixed"/>
        <w:tblCellMar>
          <w:left w:w="0" w:type="dxa"/>
          <w:right w:w="0" w:type="dxa"/>
        </w:tblCellMar>
        <w:tblLook w:val="0000" w:firstRow="0" w:lastRow="0" w:firstColumn="0" w:lastColumn="0" w:noHBand="0" w:noVBand="0"/>
      </w:tblPr>
      <w:tblGrid>
        <w:gridCol w:w="538"/>
        <w:gridCol w:w="1992"/>
        <w:gridCol w:w="2112"/>
        <w:gridCol w:w="3576"/>
        <w:gridCol w:w="1391"/>
      </w:tblGrid>
      <w:tr w:rsidR="00F3794B" w:rsidRPr="000D3B01" w14:paraId="4661F871" w14:textId="77777777" w:rsidTr="00435959">
        <w:trPr>
          <w:trHeight w:hRule="exact" w:val="1037"/>
        </w:trPr>
        <w:tc>
          <w:tcPr>
            <w:tcW w:w="538" w:type="dxa"/>
            <w:tcBorders>
              <w:top w:val="single" w:sz="5" w:space="0" w:color="000000"/>
              <w:left w:val="single" w:sz="5" w:space="0" w:color="000000"/>
              <w:bottom w:val="single" w:sz="5" w:space="0" w:color="000000"/>
              <w:right w:val="single" w:sz="5" w:space="0" w:color="000000"/>
            </w:tcBorders>
            <w:vAlign w:val="center"/>
          </w:tcPr>
          <w:p w14:paraId="22EB2DDC" w14:textId="77777777" w:rsidR="00F3794B" w:rsidRPr="000D3B01" w:rsidRDefault="00F3794B" w:rsidP="00435959">
            <w:pPr>
              <w:jc w:val="center"/>
              <w:rPr>
                <w:rFonts w:ascii="Times New Roman" w:hAnsi="Times New Roman"/>
                <w:b/>
                <w:color w:val="000000"/>
                <w:w w:val="105"/>
              </w:rPr>
            </w:pPr>
            <w:r w:rsidRPr="000D3B01">
              <w:rPr>
                <w:rFonts w:ascii="Times New Roman" w:hAnsi="Times New Roman"/>
                <w:b/>
                <w:color w:val="000000"/>
                <w:w w:val="105"/>
              </w:rPr>
              <w:t xml:space="preserve">№ </w:t>
            </w:r>
            <w:r w:rsidRPr="000D3B01">
              <w:rPr>
                <w:rFonts w:ascii="Times New Roman" w:hAnsi="Times New Roman"/>
                <w:b/>
                <w:color w:val="000000"/>
                <w:w w:val="105"/>
              </w:rPr>
              <w:br/>
              <w:t>п/п</w:t>
            </w:r>
          </w:p>
        </w:tc>
        <w:tc>
          <w:tcPr>
            <w:tcW w:w="1992" w:type="dxa"/>
            <w:tcBorders>
              <w:top w:val="single" w:sz="5" w:space="0" w:color="000000"/>
              <w:left w:val="single" w:sz="5" w:space="0" w:color="000000"/>
              <w:bottom w:val="single" w:sz="5" w:space="0" w:color="000000"/>
              <w:right w:val="single" w:sz="5" w:space="0" w:color="000000"/>
            </w:tcBorders>
            <w:vAlign w:val="center"/>
          </w:tcPr>
          <w:p w14:paraId="334B0AFE" w14:textId="77777777" w:rsidR="00F3794B" w:rsidRPr="000D3B01" w:rsidRDefault="00F3794B" w:rsidP="00435959">
            <w:pPr>
              <w:jc w:val="center"/>
              <w:rPr>
                <w:rFonts w:ascii="Times New Roman" w:hAnsi="Times New Roman"/>
                <w:b/>
                <w:color w:val="000000"/>
                <w:w w:val="105"/>
              </w:rPr>
            </w:pPr>
            <w:r w:rsidRPr="000D3B01">
              <w:rPr>
                <w:rFonts w:ascii="Times New Roman" w:hAnsi="Times New Roman"/>
                <w:b/>
                <w:color w:val="000000"/>
                <w:w w:val="105"/>
              </w:rPr>
              <w:t xml:space="preserve">Наименование </w:t>
            </w:r>
            <w:r w:rsidRPr="000D3B01">
              <w:rPr>
                <w:rFonts w:ascii="Times New Roman" w:hAnsi="Times New Roman"/>
                <w:b/>
                <w:color w:val="000000"/>
                <w:w w:val="105"/>
              </w:rPr>
              <w:br/>
              <w:t xml:space="preserve">объекта </w:t>
            </w:r>
            <w:r w:rsidRPr="000D3B01">
              <w:rPr>
                <w:rFonts w:ascii="Times New Roman" w:hAnsi="Times New Roman"/>
                <w:b/>
                <w:color w:val="000000"/>
                <w:w w:val="105"/>
              </w:rPr>
              <w:br/>
            </w:r>
            <w:r w:rsidRPr="000D3B01">
              <w:rPr>
                <w:rFonts w:ascii="Times New Roman" w:hAnsi="Times New Roman"/>
                <w:b/>
                <w:color w:val="000000"/>
                <w:spacing w:val="-6"/>
                <w:w w:val="105"/>
              </w:rPr>
              <w:t xml:space="preserve">археологического </w:t>
            </w:r>
            <w:r w:rsidRPr="000D3B01">
              <w:rPr>
                <w:rFonts w:ascii="Times New Roman" w:hAnsi="Times New Roman"/>
                <w:b/>
                <w:color w:val="000000"/>
                <w:spacing w:val="-6"/>
                <w:w w:val="105"/>
              </w:rPr>
              <w:br/>
            </w:r>
            <w:r w:rsidRPr="000D3B01">
              <w:rPr>
                <w:rFonts w:ascii="Times New Roman" w:hAnsi="Times New Roman"/>
                <w:b/>
                <w:color w:val="000000"/>
                <w:w w:val="105"/>
              </w:rPr>
              <w:t>наследия</w:t>
            </w:r>
          </w:p>
        </w:tc>
        <w:tc>
          <w:tcPr>
            <w:tcW w:w="2112" w:type="dxa"/>
            <w:tcBorders>
              <w:top w:val="single" w:sz="5" w:space="0" w:color="000000"/>
              <w:left w:val="single" w:sz="5" w:space="0" w:color="000000"/>
              <w:bottom w:val="single" w:sz="5" w:space="0" w:color="000000"/>
              <w:right w:val="single" w:sz="5" w:space="0" w:color="000000"/>
            </w:tcBorders>
            <w:vAlign w:val="center"/>
          </w:tcPr>
          <w:p w14:paraId="60F18358" w14:textId="77777777" w:rsidR="00F3794B" w:rsidRPr="000D3B01" w:rsidRDefault="00F3794B" w:rsidP="00435959">
            <w:pPr>
              <w:jc w:val="center"/>
              <w:rPr>
                <w:rFonts w:ascii="Times New Roman" w:hAnsi="Times New Roman"/>
                <w:b/>
                <w:color w:val="000000"/>
                <w:w w:val="105"/>
              </w:rPr>
            </w:pPr>
            <w:r w:rsidRPr="000D3B01">
              <w:rPr>
                <w:rFonts w:ascii="Times New Roman" w:hAnsi="Times New Roman"/>
                <w:b/>
                <w:color w:val="000000"/>
                <w:w w:val="105"/>
              </w:rPr>
              <w:t>Датировка</w:t>
            </w:r>
          </w:p>
        </w:tc>
        <w:tc>
          <w:tcPr>
            <w:tcW w:w="3576" w:type="dxa"/>
            <w:tcBorders>
              <w:top w:val="single" w:sz="5" w:space="0" w:color="000000"/>
              <w:left w:val="single" w:sz="5" w:space="0" w:color="000000"/>
              <w:bottom w:val="single" w:sz="5" w:space="0" w:color="000000"/>
              <w:right w:val="single" w:sz="5" w:space="0" w:color="000000"/>
            </w:tcBorders>
            <w:vAlign w:val="center"/>
          </w:tcPr>
          <w:p w14:paraId="2C48B557" w14:textId="77777777" w:rsidR="00F3794B" w:rsidRPr="000D3B01" w:rsidRDefault="00F3794B" w:rsidP="00435959">
            <w:pPr>
              <w:jc w:val="center"/>
              <w:rPr>
                <w:rFonts w:ascii="Times New Roman" w:hAnsi="Times New Roman"/>
                <w:b/>
                <w:color w:val="000000"/>
                <w:spacing w:val="-4"/>
                <w:w w:val="105"/>
              </w:rPr>
            </w:pPr>
            <w:r w:rsidRPr="000D3B01">
              <w:rPr>
                <w:rFonts w:ascii="Times New Roman" w:hAnsi="Times New Roman"/>
                <w:b/>
                <w:color w:val="000000"/>
                <w:spacing w:val="-4"/>
                <w:w w:val="105"/>
              </w:rPr>
              <w:t xml:space="preserve">Правовой статус, Решение о </w:t>
            </w:r>
            <w:r w:rsidRPr="000D3B01">
              <w:rPr>
                <w:rFonts w:ascii="Times New Roman" w:hAnsi="Times New Roman"/>
                <w:b/>
                <w:color w:val="000000"/>
                <w:spacing w:val="-4"/>
                <w:w w:val="105"/>
              </w:rPr>
              <w:br/>
            </w:r>
            <w:r w:rsidRPr="000D3B01">
              <w:rPr>
                <w:rFonts w:ascii="Times New Roman" w:hAnsi="Times New Roman"/>
                <w:b/>
                <w:color w:val="000000"/>
                <w:w w:val="105"/>
              </w:rPr>
              <w:t xml:space="preserve">принятии </w:t>
            </w:r>
            <w:r w:rsidRPr="000D3B01">
              <w:rPr>
                <w:rFonts w:ascii="Times New Roman" w:hAnsi="Times New Roman"/>
                <w:b/>
                <w:color w:val="000000"/>
                <w:w w:val="105"/>
              </w:rPr>
              <w:br/>
            </w:r>
            <w:r w:rsidRPr="000D3B01">
              <w:rPr>
                <w:rFonts w:ascii="Times New Roman" w:hAnsi="Times New Roman"/>
                <w:b/>
                <w:color w:val="000000"/>
                <w:spacing w:val="-4"/>
                <w:w w:val="105"/>
              </w:rPr>
              <w:t>на государственную охрану</w:t>
            </w:r>
          </w:p>
        </w:tc>
        <w:tc>
          <w:tcPr>
            <w:tcW w:w="1391" w:type="dxa"/>
            <w:tcBorders>
              <w:top w:val="single" w:sz="5" w:space="0" w:color="000000"/>
              <w:left w:val="single" w:sz="5" w:space="0" w:color="000000"/>
              <w:bottom w:val="single" w:sz="5" w:space="0" w:color="000000"/>
              <w:right w:val="single" w:sz="5" w:space="0" w:color="000000"/>
            </w:tcBorders>
            <w:vAlign w:val="center"/>
          </w:tcPr>
          <w:p w14:paraId="7C61936F" w14:textId="77777777" w:rsidR="00F3794B" w:rsidRPr="000D3B01" w:rsidRDefault="00F3794B" w:rsidP="00435959">
            <w:pPr>
              <w:jc w:val="center"/>
              <w:rPr>
                <w:rFonts w:ascii="Times New Roman" w:hAnsi="Times New Roman"/>
                <w:b/>
                <w:color w:val="000000"/>
                <w:w w:val="105"/>
              </w:rPr>
            </w:pPr>
            <w:r w:rsidRPr="000D3B01">
              <w:rPr>
                <w:rFonts w:ascii="Times New Roman" w:hAnsi="Times New Roman"/>
                <w:b/>
                <w:color w:val="000000"/>
                <w:w w:val="105"/>
              </w:rPr>
              <w:t xml:space="preserve">Сведения о </w:t>
            </w:r>
            <w:r w:rsidRPr="000D3B01">
              <w:rPr>
                <w:rFonts w:ascii="Times New Roman" w:hAnsi="Times New Roman"/>
                <w:b/>
                <w:color w:val="000000"/>
                <w:w w:val="105"/>
              </w:rPr>
              <w:br/>
              <w:t xml:space="preserve">границах </w:t>
            </w:r>
            <w:r w:rsidRPr="000D3B01">
              <w:rPr>
                <w:rFonts w:ascii="Times New Roman" w:hAnsi="Times New Roman"/>
                <w:b/>
                <w:color w:val="000000"/>
                <w:w w:val="105"/>
              </w:rPr>
              <w:br/>
              <w:t xml:space="preserve">территории </w:t>
            </w:r>
            <w:r w:rsidRPr="000D3B01">
              <w:rPr>
                <w:rFonts w:ascii="Times New Roman" w:hAnsi="Times New Roman"/>
                <w:b/>
                <w:color w:val="000000"/>
                <w:w w:val="105"/>
              </w:rPr>
              <w:br/>
              <w:t>ОКН</w:t>
            </w:r>
          </w:p>
        </w:tc>
      </w:tr>
      <w:tr w:rsidR="00F3794B" w:rsidRPr="000D3B01" w14:paraId="67A71E49" w14:textId="77777777" w:rsidTr="00435959">
        <w:trPr>
          <w:trHeight w:hRule="exact" w:val="1277"/>
        </w:trPr>
        <w:tc>
          <w:tcPr>
            <w:tcW w:w="538" w:type="dxa"/>
            <w:tcBorders>
              <w:top w:val="single" w:sz="5" w:space="0" w:color="000000"/>
              <w:left w:val="single" w:sz="5" w:space="0" w:color="000000"/>
              <w:bottom w:val="single" w:sz="5" w:space="0" w:color="000000"/>
              <w:right w:val="single" w:sz="5" w:space="0" w:color="000000"/>
            </w:tcBorders>
            <w:vAlign w:val="center"/>
          </w:tcPr>
          <w:p w14:paraId="3784EF47" w14:textId="77777777" w:rsidR="00F3794B" w:rsidRPr="000D3B01" w:rsidRDefault="00F3794B" w:rsidP="00435959">
            <w:pPr>
              <w:jc w:val="center"/>
              <w:rPr>
                <w:rFonts w:ascii="Times New Roman" w:hAnsi="Times New Roman"/>
                <w:color w:val="000000"/>
                <w:sz w:val="20"/>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01DC43AC"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Майское </w:t>
            </w:r>
            <w:r w:rsidRPr="000D3B01">
              <w:rPr>
                <w:rFonts w:ascii="Times New Roman" w:hAnsi="Times New Roman"/>
                <w:color w:val="000000"/>
                <w:w w:val="105"/>
              </w:rPr>
              <w:br/>
              <w:t>Городище</w:t>
            </w:r>
          </w:p>
        </w:tc>
        <w:tc>
          <w:tcPr>
            <w:tcW w:w="2112" w:type="dxa"/>
            <w:tcBorders>
              <w:top w:val="single" w:sz="5" w:space="0" w:color="000000"/>
              <w:left w:val="single" w:sz="5" w:space="0" w:color="000000"/>
              <w:bottom w:val="single" w:sz="5" w:space="0" w:color="000000"/>
              <w:right w:val="single" w:sz="5" w:space="0" w:color="000000"/>
            </w:tcBorders>
            <w:vAlign w:val="center"/>
          </w:tcPr>
          <w:p w14:paraId="7A1CDEE5"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XI- нач. XIII </w:t>
            </w:r>
            <w:proofErr w:type="spellStart"/>
            <w:r w:rsidRPr="000D3B01">
              <w:rPr>
                <w:rFonts w:ascii="Times New Roman" w:hAnsi="Times New Roman"/>
                <w:color w:val="000000"/>
                <w:spacing w:val="-4"/>
                <w:w w:val="105"/>
              </w:rPr>
              <w:t>в.в</w:t>
            </w:r>
            <w:proofErr w:type="spellEnd"/>
            <w:r w:rsidRPr="000D3B01">
              <w:rPr>
                <w:rFonts w:ascii="Times New Roman" w:hAnsi="Times New Roman"/>
                <w:color w:val="000000"/>
                <w:spacing w:val="-4"/>
                <w:w w:val="105"/>
              </w:rPr>
              <w:t>.</w:t>
            </w:r>
          </w:p>
        </w:tc>
        <w:tc>
          <w:tcPr>
            <w:tcW w:w="3576" w:type="dxa"/>
            <w:tcBorders>
              <w:top w:val="single" w:sz="5" w:space="0" w:color="000000"/>
              <w:left w:val="single" w:sz="5" w:space="0" w:color="000000"/>
              <w:bottom w:val="single" w:sz="5" w:space="0" w:color="000000"/>
              <w:right w:val="single" w:sz="5" w:space="0" w:color="000000"/>
            </w:tcBorders>
            <w:vAlign w:val="center"/>
          </w:tcPr>
          <w:p w14:paraId="409FE6FD"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Зарегистрирован в ЕГР ОКН </w:t>
            </w:r>
            <w:r w:rsidRPr="000D3B01">
              <w:rPr>
                <w:rFonts w:ascii="Times New Roman" w:hAnsi="Times New Roman"/>
                <w:color w:val="000000"/>
                <w:spacing w:val="-4"/>
                <w:w w:val="105"/>
              </w:rPr>
              <w:br/>
              <w:t xml:space="preserve">№251440116380006; Решение </w:t>
            </w:r>
            <w:r w:rsidRPr="000D3B01">
              <w:rPr>
                <w:rFonts w:ascii="Times New Roman" w:hAnsi="Times New Roman"/>
                <w:color w:val="000000"/>
                <w:spacing w:val="-4"/>
                <w:w w:val="105"/>
              </w:rPr>
              <w:br/>
              <w:t xml:space="preserve">Исполкома Приморского краевого </w:t>
            </w:r>
            <w:r w:rsidRPr="000D3B01">
              <w:rPr>
                <w:rFonts w:ascii="Times New Roman" w:hAnsi="Times New Roman"/>
                <w:color w:val="000000"/>
                <w:spacing w:val="-4"/>
                <w:w w:val="105"/>
              </w:rPr>
              <w:br/>
              <w:t xml:space="preserve">Совета народных депутатов № 125 </w:t>
            </w:r>
            <w:r w:rsidRPr="000D3B01">
              <w:rPr>
                <w:rFonts w:ascii="Times New Roman" w:hAnsi="Times New Roman"/>
                <w:color w:val="000000"/>
                <w:spacing w:val="-4"/>
                <w:w w:val="105"/>
              </w:rPr>
              <w:br/>
              <w:t>от 27.02.1987</w:t>
            </w:r>
          </w:p>
        </w:tc>
        <w:tc>
          <w:tcPr>
            <w:tcW w:w="1391" w:type="dxa"/>
            <w:tcBorders>
              <w:top w:val="single" w:sz="5" w:space="0" w:color="000000"/>
              <w:left w:val="single" w:sz="5" w:space="0" w:color="000000"/>
              <w:bottom w:val="single" w:sz="5" w:space="0" w:color="000000"/>
              <w:right w:val="single" w:sz="5" w:space="0" w:color="000000"/>
            </w:tcBorders>
            <w:vAlign w:val="center"/>
          </w:tcPr>
          <w:p w14:paraId="516D42C3"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3FE31500" w14:textId="77777777" w:rsidTr="00435959">
        <w:trPr>
          <w:trHeight w:hRule="exact" w:val="1276"/>
        </w:trPr>
        <w:tc>
          <w:tcPr>
            <w:tcW w:w="538" w:type="dxa"/>
            <w:tcBorders>
              <w:top w:val="single" w:sz="5" w:space="0" w:color="000000"/>
              <w:left w:val="single" w:sz="5" w:space="0" w:color="000000"/>
              <w:bottom w:val="single" w:sz="5" w:space="0" w:color="000000"/>
              <w:right w:val="single" w:sz="5" w:space="0" w:color="000000"/>
            </w:tcBorders>
            <w:vAlign w:val="center"/>
          </w:tcPr>
          <w:p w14:paraId="1141C27F"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22CF2BCD"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Алексеевка 1. </w:t>
            </w:r>
            <w:r w:rsidRPr="000D3B01">
              <w:rPr>
                <w:rFonts w:ascii="Times New Roman" w:hAnsi="Times New Roman"/>
                <w:color w:val="000000"/>
                <w:spacing w:val="-4"/>
                <w:w w:val="105"/>
              </w:rPr>
              <w:br/>
            </w:r>
            <w:r w:rsidRPr="000D3B01">
              <w:rPr>
                <w:rFonts w:ascii="Times New Roman" w:hAnsi="Times New Roman"/>
                <w:color w:val="000000"/>
                <w:w w:val="105"/>
              </w:rP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00D00AA7"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Поздний палеолит, </w:t>
            </w:r>
            <w:r w:rsidRPr="000D3B01">
              <w:rPr>
                <w:rFonts w:ascii="Times New Roman" w:hAnsi="Times New Roman"/>
                <w:color w:val="000000"/>
                <w:spacing w:val="-4"/>
                <w:w w:val="105"/>
              </w:rPr>
              <w:br/>
              <w:t xml:space="preserve">эпоха </w:t>
            </w:r>
            <w:proofErr w:type="spellStart"/>
            <w:r w:rsidRPr="000D3B01">
              <w:rPr>
                <w:rFonts w:ascii="Times New Roman" w:hAnsi="Times New Roman"/>
                <w:color w:val="000000"/>
                <w:spacing w:val="-4"/>
                <w:w w:val="105"/>
              </w:rPr>
              <w:t>палеометалла</w:t>
            </w:r>
            <w:proofErr w:type="spellEnd"/>
          </w:p>
        </w:tc>
        <w:tc>
          <w:tcPr>
            <w:tcW w:w="3576" w:type="dxa"/>
            <w:tcBorders>
              <w:top w:val="single" w:sz="5" w:space="0" w:color="000000"/>
              <w:left w:val="single" w:sz="5" w:space="0" w:color="000000"/>
              <w:bottom w:val="single" w:sz="5" w:space="0" w:color="000000"/>
              <w:right w:val="single" w:sz="5" w:space="0" w:color="000000"/>
            </w:tcBorders>
            <w:vAlign w:val="center"/>
          </w:tcPr>
          <w:p w14:paraId="48355E77"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r>
            <w:r w:rsidRPr="000D3B01">
              <w:rPr>
                <w:rFonts w:ascii="Times New Roman" w:hAnsi="Times New Roman"/>
                <w:color w:val="000000"/>
                <w:spacing w:val="-4"/>
                <w:w w:val="105"/>
              </w:rPr>
              <w:t xml:space="preserve">подлежит государственной охране </w:t>
            </w:r>
            <w:r w:rsidRPr="000D3B01">
              <w:rPr>
                <w:rFonts w:ascii="Times New Roman" w:hAnsi="Times New Roman"/>
                <w:color w:val="000000"/>
                <w:spacing w:val="-4"/>
                <w:w w:val="105"/>
              </w:rPr>
              <w:br/>
              <w:t xml:space="preserve">в соответствии с п 5 ст. 16.1 </w:t>
            </w:r>
            <w:r w:rsidRPr="000D3B01">
              <w:rPr>
                <w:rFonts w:ascii="Times New Roman" w:hAnsi="Times New Roman"/>
                <w:color w:val="000000"/>
                <w:spacing w:val="-4"/>
                <w:w w:val="105"/>
              </w:rPr>
              <w:br/>
              <w:t xml:space="preserve">Федерального закона от 25.06.2002 </w:t>
            </w:r>
            <w:r w:rsidRPr="000D3B01">
              <w:rPr>
                <w:rFonts w:ascii="Times New Roman" w:hAnsi="Times New Roman"/>
                <w:color w:val="000000"/>
                <w:spacing w:val="-4"/>
                <w:w w:val="105"/>
              </w:rPr>
              <w:br/>
            </w:r>
            <w:r w:rsidRPr="000D3B01">
              <w:rPr>
                <w:rFonts w:ascii="Times New Roman" w:hAnsi="Times New Roman"/>
                <w:color w:val="000000"/>
                <w:w w:val="105"/>
              </w:rP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4275E51B"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213566B8" w14:textId="77777777" w:rsidTr="00435959">
        <w:trPr>
          <w:trHeight w:val="1028"/>
        </w:trPr>
        <w:tc>
          <w:tcPr>
            <w:tcW w:w="538" w:type="dxa"/>
            <w:tcBorders>
              <w:top w:val="single" w:sz="5" w:space="0" w:color="000000"/>
              <w:left w:val="single" w:sz="5" w:space="0" w:color="000000"/>
              <w:right w:val="single" w:sz="5" w:space="0" w:color="000000"/>
            </w:tcBorders>
            <w:vAlign w:val="center"/>
          </w:tcPr>
          <w:p w14:paraId="05A972D3"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right w:val="single" w:sz="5" w:space="0" w:color="000000"/>
            </w:tcBorders>
            <w:vAlign w:val="center"/>
          </w:tcPr>
          <w:p w14:paraId="50A6C99D"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Алексеевское. </w:t>
            </w:r>
            <w:r w:rsidRPr="000D3B01">
              <w:rPr>
                <w:rFonts w:ascii="Times New Roman" w:hAnsi="Times New Roman"/>
                <w:color w:val="000000"/>
                <w:spacing w:val="-4"/>
                <w:w w:val="105"/>
              </w:rPr>
              <w:br/>
            </w:r>
            <w:r w:rsidRPr="000D3B01">
              <w:rPr>
                <w:rFonts w:ascii="Times New Roman" w:hAnsi="Times New Roman"/>
                <w:color w:val="000000"/>
                <w:w w:val="105"/>
              </w:rPr>
              <w:t>Поселение</w:t>
            </w:r>
          </w:p>
        </w:tc>
        <w:tc>
          <w:tcPr>
            <w:tcW w:w="2112" w:type="dxa"/>
            <w:tcBorders>
              <w:top w:val="single" w:sz="5" w:space="0" w:color="000000"/>
              <w:left w:val="single" w:sz="5" w:space="0" w:color="000000"/>
              <w:right w:val="single" w:sz="5" w:space="0" w:color="000000"/>
            </w:tcBorders>
            <w:vAlign w:val="center"/>
          </w:tcPr>
          <w:p w14:paraId="29917862"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XII - первая </w:t>
            </w:r>
            <w:r w:rsidRPr="000D3B01">
              <w:rPr>
                <w:rFonts w:ascii="Times New Roman" w:hAnsi="Times New Roman"/>
                <w:color w:val="000000"/>
                <w:spacing w:val="-4"/>
                <w:w w:val="105"/>
              </w:rPr>
              <w:br/>
              <w:t>половина XIII вв.</w:t>
            </w:r>
          </w:p>
        </w:tc>
        <w:tc>
          <w:tcPr>
            <w:tcW w:w="3576" w:type="dxa"/>
            <w:tcBorders>
              <w:top w:val="single" w:sz="5" w:space="0" w:color="000000"/>
              <w:left w:val="single" w:sz="5" w:space="0" w:color="000000"/>
              <w:right w:val="single" w:sz="5" w:space="0" w:color="000000"/>
            </w:tcBorders>
            <w:vAlign w:val="center"/>
          </w:tcPr>
          <w:p w14:paraId="4CC4141A"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r>
            <w:r w:rsidRPr="000D3B01">
              <w:rPr>
                <w:rFonts w:ascii="Times New Roman" w:hAnsi="Times New Roman"/>
                <w:color w:val="000000"/>
                <w:spacing w:val="-4"/>
                <w:w w:val="105"/>
              </w:rPr>
              <w:t xml:space="preserve">подлежит государственной охране </w:t>
            </w:r>
            <w:r w:rsidRPr="000D3B01">
              <w:rPr>
                <w:rFonts w:ascii="Times New Roman" w:hAnsi="Times New Roman"/>
                <w:color w:val="000000"/>
                <w:spacing w:val="-4"/>
                <w:w w:val="105"/>
              </w:rPr>
              <w:br/>
              <w:t>в соответствии с п 5 ст. 16.1</w:t>
            </w:r>
          </w:p>
          <w:p w14:paraId="194414BF"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right w:val="single" w:sz="5" w:space="0" w:color="000000"/>
            </w:tcBorders>
            <w:vAlign w:val="center"/>
          </w:tcPr>
          <w:p w14:paraId="63DC9B0E"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5C84943A"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18B25346"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0C316146"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Аргановка</w:t>
            </w:r>
            <w:proofErr w:type="spellEnd"/>
            <w:r w:rsidRPr="000D3B01">
              <w:rPr>
                <w:rFonts w:ascii="Times New Roman" w:hAnsi="Times New Roman"/>
                <w:color w:val="000000"/>
                <w:spacing w:val="-4"/>
                <w:w w:val="105"/>
              </w:rPr>
              <w:t xml:space="preserve"> 1. </w:t>
            </w:r>
            <w:r w:rsidRPr="000D3B01">
              <w:rPr>
                <w:rFonts w:ascii="Times New Roman" w:hAnsi="Times New Roman"/>
                <w:color w:val="000000"/>
                <w:spacing w:val="-4"/>
                <w:w w:val="105"/>
              </w:rPr>
              <w:br/>
              <w:t xml:space="preserve">Поселение. </w:t>
            </w:r>
            <w:r w:rsidRPr="000D3B01">
              <w:rPr>
                <w:rFonts w:ascii="Times New Roman" w:hAnsi="Times New Roman"/>
                <w:color w:val="000000"/>
                <w:spacing w:val="-4"/>
                <w:w w:val="105"/>
              </w:rPr>
              <w:br/>
              <w:t>(</w:t>
            </w:r>
            <w:proofErr w:type="spellStart"/>
            <w:r w:rsidRPr="000D3B01">
              <w:rPr>
                <w:rFonts w:ascii="Times New Roman" w:hAnsi="Times New Roman"/>
                <w:color w:val="000000"/>
                <w:spacing w:val="-4"/>
                <w:w w:val="105"/>
              </w:rPr>
              <w:t>Аргановское</w:t>
            </w:r>
            <w:proofErr w:type="spellEnd"/>
            <w:r w:rsidRPr="000D3B01">
              <w:rPr>
                <w:rFonts w:ascii="Times New Roman" w:hAnsi="Times New Roman"/>
                <w:color w:val="000000"/>
                <w:spacing w:val="-4"/>
                <w:w w:val="105"/>
              </w:rPr>
              <w:t xml:space="preserve"> 1)</w:t>
            </w:r>
          </w:p>
        </w:tc>
        <w:tc>
          <w:tcPr>
            <w:tcW w:w="2112" w:type="dxa"/>
            <w:tcBorders>
              <w:top w:val="single" w:sz="5" w:space="0" w:color="000000"/>
              <w:left w:val="single" w:sz="5" w:space="0" w:color="000000"/>
              <w:bottom w:val="single" w:sz="5" w:space="0" w:color="000000"/>
              <w:right w:val="single" w:sz="5" w:space="0" w:color="000000"/>
            </w:tcBorders>
            <w:vAlign w:val="center"/>
          </w:tcPr>
          <w:p w14:paraId="5D6D80C9" w14:textId="77777777" w:rsidR="00F3794B" w:rsidRPr="000D3B01" w:rsidRDefault="00F3794B" w:rsidP="00435959">
            <w:pPr>
              <w:jc w:val="center"/>
              <w:rPr>
                <w:rFonts w:ascii="Times New Roman" w:hAnsi="Times New Roman"/>
                <w:color w:val="000000"/>
                <w:spacing w:val="-4"/>
                <w:w w:val="105"/>
              </w:rPr>
            </w:pPr>
            <w:proofErr w:type="gramStart"/>
            <w:r w:rsidRPr="000D3B01">
              <w:rPr>
                <w:rFonts w:ascii="Times New Roman" w:hAnsi="Times New Roman"/>
                <w:color w:val="000000"/>
                <w:spacing w:val="-4"/>
                <w:w w:val="105"/>
              </w:rPr>
              <w:t>XII - XIII</w:t>
            </w:r>
            <w:proofErr w:type="gramEnd"/>
            <w:r w:rsidRPr="000D3B01">
              <w:rPr>
                <w:rFonts w:ascii="Times New Roman" w:hAnsi="Times New Roman"/>
                <w:color w:val="000000"/>
                <w:spacing w:val="-4"/>
                <w:w w:val="105"/>
              </w:rPr>
              <w:t xml:space="preserve"> </w:t>
            </w:r>
            <w:proofErr w:type="spellStart"/>
            <w:r w:rsidRPr="000D3B01">
              <w:rPr>
                <w:rFonts w:ascii="Times New Roman" w:hAnsi="Times New Roman"/>
                <w:color w:val="000000"/>
                <w:spacing w:val="-4"/>
                <w:w w:val="105"/>
              </w:rPr>
              <w:t>вв</w:t>
            </w:r>
            <w:proofErr w:type="spellEnd"/>
          </w:p>
        </w:tc>
        <w:tc>
          <w:tcPr>
            <w:tcW w:w="3576" w:type="dxa"/>
            <w:tcBorders>
              <w:top w:val="single" w:sz="5" w:space="0" w:color="000000"/>
              <w:left w:val="single" w:sz="5" w:space="0" w:color="000000"/>
              <w:bottom w:val="single" w:sz="5" w:space="0" w:color="000000"/>
              <w:right w:val="single" w:sz="5" w:space="0" w:color="000000"/>
            </w:tcBorders>
            <w:vAlign w:val="center"/>
          </w:tcPr>
          <w:p w14:paraId="4CF28E5D"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104C5C7B"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612406C2"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65376217"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18BAF136"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Аргановка</w:t>
            </w:r>
            <w:proofErr w:type="spellEnd"/>
            <w:r w:rsidRPr="000D3B01">
              <w:rPr>
                <w:rFonts w:ascii="Times New Roman" w:hAnsi="Times New Roman"/>
                <w:color w:val="000000"/>
                <w:spacing w:val="-4"/>
                <w:w w:val="105"/>
              </w:rPr>
              <w:t xml:space="preserve"> 2. </w:t>
            </w:r>
            <w:r w:rsidRPr="000D3B01">
              <w:rPr>
                <w:rFonts w:ascii="Times New Roman" w:hAnsi="Times New Roman"/>
                <w:color w:val="000000"/>
                <w:spacing w:val="-4"/>
                <w:w w:val="105"/>
              </w:rPr>
              <w:br/>
              <w:t xml:space="preserve">Поселение. </w:t>
            </w:r>
            <w:r w:rsidRPr="000D3B01">
              <w:rPr>
                <w:rFonts w:ascii="Times New Roman" w:hAnsi="Times New Roman"/>
                <w:color w:val="000000"/>
                <w:spacing w:val="-4"/>
                <w:w w:val="105"/>
              </w:rPr>
              <w:br/>
              <w:t>(</w:t>
            </w:r>
            <w:proofErr w:type="spellStart"/>
            <w:r w:rsidRPr="000D3B01">
              <w:rPr>
                <w:rFonts w:ascii="Times New Roman" w:hAnsi="Times New Roman"/>
                <w:color w:val="000000"/>
                <w:spacing w:val="-4"/>
                <w:w w:val="105"/>
              </w:rPr>
              <w:t>Аргановское</w:t>
            </w:r>
            <w:proofErr w:type="spellEnd"/>
            <w:r w:rsidRPr="000D3B01">
              <w:rPr>
                <w:rFonts w:ascii="Times New Roman" w:hAnsi="Times New Roman"/>
                <w:color w:val="000000"/>
                <w:spacing w:val="-4"/>
                <w:w w:val="105"/>
              </w:rPr>
              <w:t xml:space="preserve"> 2)</w:t>
            </w:r>
          </w:p>
        </w:tc>
        <w:tc>
          <w:tcPr>
            <w:tcW w:w="2112" w:type="dxa"/>
            <w:tcBorders>
              <w:top w:val="single" w:sz="5" w:space="0" w:color="000000"/>
              <w:left w:val="single" w:sz="5" w:space="0" w:color="000000"/>
              <w:bottom w:val="single" w:sz="5" w:space="0" w:color="000000"/>
              <w:right w:val="single" w:sz="5" w:space="0" w:color="000000"/>
            </w:tcBorders>
            <w:vAlign w:val="center"/>
          </w:tcPr>
          <w:p w14:paraId="56C46AD3"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Цзиньская</w:t>
            </w:r>
            <w:proofErr w:type="spellEnd"/>
            <w:r w:rsidRPr="000D3B01">
              <w:rPr>
                <w:rFonts w:ascii="Times New Roman" w:hAnsi="Times New Roman"/>
                <w:color w:val="000000"/>
                <w:spacing w:val="-4"/>
                <w:w w:val="105"/>
              </w:rPr>
              <w:t xml:space="preserve"> АК, XI - </w:t>
            </w:r>
            <w:r w:rsidRPr="000D3B01">
              <w:rPr>
                <w:rFonts w:ascii="Times New Roman" w:hAnsi="Times New Roman"/>
                <w:color w:val="000000"/>
                <w:spacing w:val="-4"/>
                <w:w w:val="105"/>
              </w:rPr>
              <w:br/>
              <w:t>XII вв.</w:t>
            </w:r>
          </w:p>
        </w:tc>
        <w:tc>
          <w:tcPr>
            <w:tcW w:w="3576" w:type="dxa"/>
            <w:tcBorders>
              <w:top w:val="single" w:sz="5" w:space="0" w:color="000000"/>
              <w:left w:val="single" w:sz="5" w:space="0" w:color="000000"/>
              <w:bottom w:val="single" w:sz="5" w:space="0" w:color="000000"/>
              <w:right w:val="single" w:sz="5" w:space="0" w:color="000000"/>
            </w:tcBorders>
            <w:vAlign w:val="center"/>
          </w:tcPr>
          <w:p w14:paraId="4843020F"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4DB2D862"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57F9473F"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3E24348A"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0E0079D6"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Городище</w:t>
            </w:r>
          </w:p>
        </w:tc>
        <w:tc>
          <w:tcPr>
            <w:tcW w:w="2112" w:type="dxa"/>
            <w:tcBorders>
              <w:top w:val="single" w:sz="5" w:space="0" w:color="000000"/>
              <w:left w:val="single" w:sz="5" w:space="0" w:color="000000"/>
              <w:bottom w:val="single" w:sz="5" w:space="0" w:color="000000"/>
              <w:right w:val="single" w:sz="5" w:space="0" w:color="000000"/>
            </w:tcBorders>
            <w:vAlign w:val="center"/>
          </w:tcPr>
          <w:p w14:paraId="434EC934"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средневековье</w:t>
            </w:r>
          </w:p>
        </w:tc>
        <w:tc>
          <w:tcPr>
            <w:tcW w:w="3576" w:type="dxa"/>
            <w:tcBorders>
              <w:top w:val="single" w:sz="5" w:space="0" w:color="000000"/>
              <w:left w:val="single" w:sz="5" w:space="0" w:color="000000"/>
              <w:bottom w:val="single" w:sz="5" w:space="0" w:color="000000"/>
              <w:right w:val="single" w:sz="5" w:space="0" w:color="000000"/>
            </w:tcBorders>
            <w:vAlign w:val="center"/>
          </w:tcPr>
          <w:p w14:paraId="4089AE27"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7CEAD4F9"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70404119"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112F2038"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57F3C023"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Дворянка 1.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3D1ED69B"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эпоха бронзы</w:t>
            </w:r>
          </w:p>
        </w:tc>
        <w:tc>
          <w:tcPr>
            <w:tcW w:w="3576" w:type="dxa"/>
            <w:tcBorders>
              <w:top w:val="single" w:sz="5" w:space="0" w:color="000000"/>
              <w:left w:val="single" w:sz="5" w:space="0" w:color="000000"/>
              <w:bottom w:val="single" w:sz="5" w:space="0" w:color="000000"/>
              <w:right w:val="single" w:sz="5" w:space="0" w:color="000000"/>
            </w:tcBorders>
            <w:vAlign w:val="center"/>
          </w:tcPr>
          <w:p w14:paraId="631BD49E"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3DB8A936"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013D2F1E"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6C0E5D08"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7E13ECF8"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Змеиная 1.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5D76EA0A"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неолит </w:t>
            </w:r>
            <w:r w:rsidRPr="000D3B01">
              <w:rPr>
                <w:rFonts w:ascii="Times New Roman" w:hAnsi="Times New Roman"/>
                <w:color w:val="000000"/>
                <w:spacing w:val="-4"/>
                <w:w w:val="105"/>
              </w:rPr>
              <w:br/>
              <w:t>(</w:t>
            </w:r>
            <w:proofErr w:type="spellStart"/>
            <w:r w:rsidRPr="000D3B01">
              <w:rPr>
                <w:rFonts w:ascii="Times New Roman" w:hAnsi="Times New Roman"/>
                <w:color w:val="000000"/>
                <w:spacing w:val="-4"/>
                <w:w w:val="105"/>
              </w:rPr>
              <w:t>зайсановская</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 xml:space="preserve">культура), ранний </w:t>
            </w:r>
            <w:r w:rsidRPr="000D3B01">
              <w:rPr>
                <w:rFonts w:ascii="Times New Roman" w:hAnsi="Times New Roman"/>
                <w:color w:val="000000"/>
                <w:spacing w:val="-4"/>
                <w:w w:val="105"/>
              </w:rPr>
              <w:br/>
              <w:t xml:space="preserve">железный век </w:t>
            </w:r>
            <w:r w:rsidRPr="000D3B01">
              <w:rPr>
                <w:rFonts w:ascii="Times New Roman" w:hAnsi="Times New Roman"/>
                <w:color w:val="000000"/>
                <w:spacing w:val="-4"/>
                <w:w w:val="105"/>
              </w:rPr>
              <w:br/>
              <w:t>(</w:t>
            </w:r>
            <w:proofErr w:type="spellStart"/>
            <w:r w:rsidRPr="000D3B01">
              <w:rPr>
                <w:rFonts w:ascii="Times New Roman" w:hAnsi="Times New Roman"/>
                <w:color w:val="000000"/>
                <w:spacing w:val="-4"/>
                <w:w w:val="105"/>
              </w:rPr>
              <w:t>кроуновская</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культура)</w:t>
            </w:r>
          </w:p>
        </w:tc>
        <w:tc>
          <w:tcPr>
            <w:tcW w:w="3576" w:type="dxa"/>
            <w:tcBorders>
              <w:top w:val="single" w:sz="5" w:space="0" w:color="000000"/>
              <w:left w:val="single" w:sz="5" w:space="0" w:color="000000"/>
              <w:bottom w:val="single" w:sz="5" w:space="0" w:color="000000"/>
              <w:right w:val="single" w:sz="5" w:space="0" w:color="000000"/>
            </w:tcBorders>
            <w:vAlign w:val="center"/>
          </w:tcPr>
          <w:p w14:paraId="35FD7CE4"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58AD08F3"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0ADFD4C5"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23454766"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33D0E20F"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Ильинка 1.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6F7D1BCC"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Кроуновская</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 xml:space="preserve">культура раннего </w:t>
            </w:r>
            <w:r w:rsidRPr="000D3B01">
              <w:rPr>
                <w:rFonts w:ascii="Times New Roman" w:hAnsi="Times New Roman"/>
                <w:color w:val="000000"/>
                <w:spacing w:val="-4"/>
                <w:w w:val="105"/>
              </w:rPr>
              <w:br/>
              <w:t xml:space="preserve">железного века (IV- </w:t>
            </w:r>
            <w:r w:rsidRPr="000D3B01">
              <w:rPr>
                <w:rFonts w:ascii="Times New Roman" w:hAnsi="Times New Roman"/>
                <w:color w:val="000000"/>
                <w:spacing w:val="-4"/>
                <w:w w:val="105"/>
              </w:rPr>
              <w:br/>
              <w:t xml:space="preserve">III вв. до </w:t>
            </w:r>
            <w:proofErr w:type="gramStart"/>
            <w:r w:rsidRPr="000D3B01">
              <w:rPr>
                <w:rFonts w:ascii="Times New Roman" w:hAnsi="Times New Roman"/>
                <w:color w:val="000000"/>
                <w:spacing w:val="-4"/>
                <w:w w:val="105"/>
              </w:rPr>
              <w:t>н.э.</w:t>
            </w:r>
            <w:proofErr w:type="gramEnd"/>
            <w:r w:rsidRPr="000D3B01">
              <w:rPr>
                <w:rFonts w:ascii="Times New Roman" w:hAnsi="Times New Roman"/>
                <w:color w:val="000000"/>
                <w:spacing w:val="-4"/>
                <w:w w:val="105"/>
              </w:rPr>
              <w:t xml:space="preserve"> - III- </w:t>
            </w:r>
            <w:r w:rsidRPr="000D3B01">
              <w:rPr>
                <w:rFonts w:ascii="Times New Roman" w:hAnsi="Times New Roman"/>
                <w:color w:val="000000"/>
                <w:spacing w:val="-4"/>
                <w:w w:val="105"/>
              </w:rPr>
              <w:br/>
              <w:t>IV вв. н.э.)</w:t>
            </w:r>
          </w:p>
        </w:tc>
        <w:tc>
          <w:tcPr>
            <w:tcW w:w="3576" w:type="dxa"/>
            <w:tcBorders>
              <w:top w:val="single" w:sz="5" w:space="0" w:color="000000"/>
              <w:left w:val="single" w:sz="5" w:space="0" w:color="000000"/>
              <w:bottom w:val="single" w:sz="5" w:space="0" w:color="000000"/>
              <w:right w:val="single" w:sz="5" w:space="0" w:color="000000"/>
            </w:tcBorders>
            <w:vAlign w:val="center"/>
          </w:tcPr>
          <w:p w14:paraId="2DA0481A"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xml:space="preserve">№ 73-ФЗ, Приказ органа охраны </w:t>
            </w:r>
            <w:r w:rsidRPr="000D3B01">
              <w:rPr>
                <w:rFonts w:ascii="Times New Roman" w:hAnsi="Times New Roman"/>
                <w:color w:val="000000"/>
                <w:spacing w:val="-6"/>
                <w:w w:val="105"/>
              </w:rPr>
              <w:br/>
              <w:t>ОКН ПК №248 от 02.08.2022</w:t>
            </w:r>
          </w:p>
        </w:tc>
        <w:tc>
          <w:tcPr>
            <w:tcW w:w="1391" w:type="dxa"/>
            <w:tcBorders>
              <w:top w:val="single" w:sz="5" w:space="0" w:color="000000"/>
              <w:left w:val="single" w:sz="5" w:space="0" w:color="000000"/>
              <w:bottom w:val="single" w:sz="5" w:space="0" w:color="000000"/>
              <w:right w:val="single" w:sz="5" w:space="0" w:color="000000"/>
            </w:tcBorders>
            <w:vAlign w:val="center"/>
          </w:tcPr>
          <w:p w14:paraId="78FAC75D"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Приказ органа охраны ОКН ПК</w:t>
            </w:r>
          </w:p>
          <w:p w14:paraId="47BF2449"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№248 от </w:t>
            </w:r>
            <w:r w:rsidRPr="000D3B01">
              <w:rPr>
                <w:rFonts w:ascii="Times New Roman" w:hAnsi="Times New Roman"/>
                <w:color w:val="000000"/>
                <w:w w:val="105"/>
              </w:rPr>
              <w:br/>
              <w:t>02.08.2022</w:t>
            </w:r>
          </w:p>
        </w:tc>
      </w:tr>
      <w:tr w:rsidR="00F3794B" w:rsidRPr="000D3B01" w14:paraId="361558CC"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47F251A6"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36331D1B"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Ильинка 2. </w:t>
            </w:r>
            <w:r w:rsidRPr="000D3B01">
              <w:rPr>
                <w:rFonts w:ascii="Times New Roman" w:hAnsi="Times New Roman"/>
                <w:color w:val="000000"/>
                <w:spacing w:val="-4"/>
                <w:w w:val="105"/>
              </w:rPr>
              <w:br/>
              <w:t>Городище</w:t>
            </w:r>
          </w:p>
        </w:tc>
        <w:tc>
          <w:tcPr>
            <w:tcW w:w="2112" w:type="dxa"/>
            <w:tcBorders>
              <w:top w:val="single" w:sz="5" w:space="0" w:color="000000"/>
              <w:left w:val="single" w:sz="5" w:space="0" w:color="000000"/>
              <w:bottom w:val="single" w:sz="5" w:space="0" w:color="000000"/>
              <w:right w:val="single" w:sz="5" w:space="0" w:color="000000"/>
            </w:tcBorders>
            <w:vAlign w:val="center"/>
          </w:tcPr>
          <w:p w14:paraId="61F05971"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Кроуновская</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 xml:space="preserve">культура раннего </w:t>
            </w:r>
            <w:r w:rsidRPr="000D3B01">
              <w:rPr>
                <w:rFonts w:ascii="Times New Roman" w:hAnsi="Times New Roman"/>
                <w:color w:val="000000"/>
                <w:spacing w:val="-4"/>
                <w:w w:val="105"/>
              </w:rPr>
              <w:br/>
              <w:t xml:space="preserve">железного века (IV- </w:t>
            </w:r>
            <w:r w:rsidRPr="000D3B01">
              <w:rPr>
                <w:rFonts w:ascii="Times New Roman" w:hAnsi="Times New Roman"/>
                <w:color w:val="000000"/>
                <w:spacing w:val="-4"/>
                <w:w w:val="105"/>
              </w:rPr>
              <w:br/>
              <w:t xml:space="preserve">III вв. до н.э. - III- </w:t>
            </w:r>
            <w:r w:rsidRPr="000D3B01">
              <w:rPr>
                <w:rFonts w:ascii="Times New Roman" w:hAnsi="Times New Roman"/>
                <w:color w:val="000000"/>
                <w:spacing w:val="-4"/>
                <w:w w:val="105"/>
              </w:rPr>
              <w:br/>
              <w:t>IV вв. н.э.)</w:t>
            </w:r>
          </w:p>
        </w:tc>
        <w:tc>
          <w:tcPr>
            <w:tcW w:w="3576" w:type="dxa"/>
            <w:tcBorders>
              <w:top w:val="single" w:sz="5" w:space="0" w:color="000000"/>
              <w:left w:val="single" w:sz="5" w:space="0" w:color="000000"/>
              <w:bottom w:val="single" w:sz="5" w:space="0" w:color="000000"/>
              <w:right w:val="single" w:sz="5" w:space="0" w:color="000000"/>
            </w:tcBorders>
            <w:vAlign w:val="center"/>
          </w:tcPr>
          <w:p w14:paraId="5CA42C93"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xml:space="preserve">№ 73-ФЗ, Приказ органа охраны </w:t>
            </w:r>
            <w:r w:rsidRPr="000D3B01">
              <w:rPr>
                <w:rFonts w:ascii="Times New Roman" w:hAnsi="Times New Roman"/>
                <w:color w:val="000000"/>
                <w:spacing w:val="-6"/>
                <w:w w:val="105"/>
              </w:rPr>
              <w:br/>
              <w:t>ОКН ПК №249 от 02.08.2022</w:t>
            </w:r>
          </w:p>
        </w:tc>
        <w:tc>
          <w:tcPr>
            <w:tcW w:w="1391" w:type="dxa"/>
            <w:tcBorders>
              <w:top w:val="single" w:sz="5" w:space="0" w:color="000000"/>
              <w:left w:val="single" w:sz="5" w:space="0" w:color="000000"/>
              <w:bottom w:val="single" w:sz="5" w:space="0" w:color="000000"/>
              <w:right w:val="single" w:sz="5" w:space="0" w:color="000000"/>
            </w:tcBorders>
            <w:vAlign w:val="center"/>
          </w:tcPr>
          <w:p w14:paraId="214EEC27"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Приказ органа охраны ОКН ПК</w:t>
            </w:r>
          </w:p>
          <w:p w14:paraId="6BC66B75"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№249 от </w:t>
            </w:r>
            <w:r w:rsidRPr="000D3B01">
              <w:rPr>
                <w:rFonts w:ascii="Times New Roman" w:hAnsi="Times New Roman"/>
                <w:color w:val="000000"/>
                <w:w w:val="105"/>
              </w:rPr>
              <w:br/>
              <w:t>02.08.2022</w:t>
            </w:r>
          </w:p>
        </w:tc>
      </w:tr>
      <w:tr w:rsidR="00F3794B" w:rsidRPr="000D3B01" w14:paraId="7044CD4B"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6BFC5629"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4A824ABF"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Ильинка 3.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037A51F0"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Кроуновская</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 xml:space="preserve">культура раннего </w:t>
            </w:r>
            <w:r w:rsidRPr="000D3B01">
              <w:rPr>
                <w:rFonts w:ascii="Times New Roman" w:hAnsi="Times New Roman"/>
                <w:color w:val="000000"/>
                <w:spacing w:val="-4"/>
                <w:w w:val="105"/>
              </w:rPr>
              <w:br/>
              <w:t xml:space="preserve">железного века (IV- </w:t>
            </w:r>
            <w:r w:rsidRPr="000D3B01">
              <w:rPr>
                <w:rFonts w:ascii="Times New Roman" w:hAnsi="Times New Roman"/>
                <w:color w:val="000000"/>
                <w:spacing w:val="-4"/>
                <w:w w:val="105"/>
              </w:rPr>
              <w:br/>
              <w:t xml:space="preserve">III вв. до н.э. - III - </w:t>
            </w:r>
            <w:r w:rsidRPr="000D3B01">
              <w:rPr>
                <w:rFonts w:ascii="Times New Roman" w:hAnsi="Times New Roman"/>
                <w:color w:val="000000"/>
                <w:spacing w:val="-4"/>
                <w:w w:val="105"/>
              </w:rPr>
              <w:br/>
              <w:t>IV вв. н.э.)</w:t>
            </w:r>
          </w:p>
        </w:tc>
        <w:tc>
          <w:tcPr>
            <w:tcW w:w="3576" w:type="dxa"/>
            <w:tcBorders>
              <w:top w:val="single" w:sz="5" w:space="0" w:color="000000"/>
              <w:left w:val="single" w:sz="5" w:space="0" w:color="000000"/>
              <w:bottom w:val="single" w:sz="5" w:space="0" w:color="000000"/>
              <w:right w:val="single" w:sz="5" w:space="0" w:color="000000"/>
            </w:tcBorders>
            <w:vAlign w:val="center"/>
          </w:tcPr>
          <w:p w14:paraId="06A621C8"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xml:space="preserve">№ 73-ФЗ, Приказ органа охраны </w:t>
            </w:r>
            <w:r w:rsidRPr="000D3B01">
              <w:rPr>
                <w:rFonts w:ascii="Times New Roman" w:hAnsi="Times New Roman"/>
                <w:color w:val="000000"/>
                <w:spacing w:val="-6"/>
                <w:w w:val="105"/>
              </w:rPr>
              <w:br/>
              <w:t>ОКН ПК №250 от 02.08.2022</w:t>
            </w:r>
          </w:p>
        </w:tc>
        <w:tc>
          <w:tcPr>
            <w:tcW w:w="1391" w:type="dxa"/>
            <w:tcBorders>
              <w:top w:val="single" w:sz="5" w:space="0" w:color="000000"/>
              <w:left w:val="single" w:sz="5" w:space="0" w:color="000000"/>
              <w:bottom w:val="single" w:sz="5" w:space="0" w:color="000000"/>
              <w:right w:val="single" w:sz="5" w:space="0" w:color="000000"/>
            </w:tcBorders>
            <w:vAlign w:val="center"/>
          </w:tcPr>
          <w:p w14:paraId="2E6AB4F9"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Приказ органа охраны ОКН ПК</w:t>
            </w:r>
          </w:p>
          <w:p w14:paraId="4EAD7A97"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№250 от </w:t>
            </w:r>
            <w:r w:rsidRPr="000D3B01">
              <w:rPr>
                <w:rFonts w:ascii="Times New Roman" w:hAnsi="Times New Roman"/>
                <w:color w:val="000000"/>
                <w:w w:val="105"/>
              </w:rPr>
              <w:br/>
              <w:t>02.08.2022</w:t>
            </w:r>
          </w:p>
        </w:tc>
      </w:tr>
      <w:tr w:rsidR="00F3794B" w:rsidRPr="000D3B01" w14:paraId="7BCD0940"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1A84994E"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6BF9FDE8"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Ильинка 5.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708E8C70"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Эпоха </w:t>
            </w:r>
            <w:r w:rsidRPr="000D3B01">
              <w:rPr>
                <w:rFonts w:ascii="Times New Roman" w:hAnsi="Times New Roman"/>
                <w:color w:val="000000"/>
                <w:spacing w:val="-4"/>
                <w:w w:val="105"/>
              </w:rPr>
              <w:br/>
            </w:r>
            <w:proofErr w:type="spellStart"/>
            <w:r w:rsidRPr="000D3B01">
              <w:rPr>
                <w:rFonts w:ascii="Times New Roman" w:hAnsi="Times New Roman"/>
                <w:color w:val="000000"/>
                <w:spacing w:val="-4"/>
                <w:w w:val="105"/>
              </w:rPr>
              <w:t>палеометалла</w:t>
            </w:r>
            <w:proofErr w:type="spellEnd"/>
            <w:r w:rsidRPr="000D3B01">
              <w:rPr>
                <w:rFonts w:ascii="Times New Roman" w:hAnsi="Times New Roman"/>
                <w:color w:val="000000"/>
                <w:spacing w:val="-4"/>
                <w:w w:val="105"/>
              </w:rPr>
              <w:t xml:space="preserve"> (I </w:t>
            </w:r>
            <w:r w:rsidRPr="000D3B01">
              <w:rPr>
                <w:rFonts w:ascii="Times New Roman" w:hAnsi="Times New Roman"/>
                <w:color w:val="000000"/>
                <w:spacing w:val="-4"/>
                <w:w w:val="105"/>
              </w:rPr>
              <w:br/>
              <w:t>тыс. до н.э.)</w:t>
            </w:r>
          </w:p>
        </w:tc>
        <w:tc>
          <w:tcPr>
            <w:tcW w:w="3576" w:type="dxa"/>
            <w:tcBorders>
              <w:top w:val="single" w:sz="5" w:space="0" w:color="000000"/>
              <w:left w:val="single" w:sz="5" w:space="0" w:color="000000"/>
              <w:bottom w:val="single" w:sz="5" w:space="0" w:color="000000"/>
              <w:right w:val="single" w:sz="5" w:space="0" w:color="000000"/>
            </w:tcBorders>
            <w:vAlign w:val="center"/>
          </w:tcPr>
          <w:p w14:paraId="27AE98E7"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xml:space="preserve">№ 73-ФЗ, Приказ органа охраны </w:t>
            </w:r>
            <w:r w:rsidRPr="000D3B01">
              <w:rPr>
                <w:rFonts w:ascii="Times New Roman" w:hAnsi="Times New Roman"/>
                <w:color w:val="000000"/>
                <w:spacing w:val="-6"/>
                <w:w w:val="105"/>
              </w:rPr>
              <w:br/>
              <w:t>ОКН ПК №252 от 02.08.2022</w:t>
            </w:r>
          </w:p>
        </w:tc>
        <w:tc>
          <w:tcPr>
            <w:tcW w:w="1391" w:type="dxa"/>
            <w:tcBorders>
              <w:top w:val="single" w:sz="5" w:space="0" w:color="000000"/>
              <w:left w:val="single" w:sz="5" w:space="0" w:color="000000"/>
              <w:bottom w:val="single" w:sz="5" w:space="0" w:color="000000"/>
              <w:right w:val="single" w:sz="5" w:space="0" w:color="000000"/>
            </w:tcBorders>
            <w:vAlign w:val="center"/>
          </w:tcPr>
          <w:p w14:paraId="702CA544"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Приказ органа охраны ОКН ПК №252 от 02.08.2022</w:t>
            </w:r>
          </w:p>
        </w:tc>
      </w:tr>
      <w:tr w:rsidR="00F3794B" w:rsidRPr="000D3B01" w14:paraId="20EB7ED8" w14:textId="77777777" w:rsidTr="00435959">
        <w:trPr>
          <w:trHeight w:val="1534"/>
        </w:trPr>
        <w:tc>
          <w:tcPr>
            <w:tcW w:w="538" w:type="dxa"/>
            <w:tcBorders>
              <w:top w:val="single" w:sz="5" w:space="0" w:color="000000"/>
              <w:left w:val="single" w:sz="5" w:space="0" w:color="000000"/>
              <w:right w:val="single" w:sz="5" w:space="0" w:color="000000"/>
            </w:tcBorders>
            <w:vAlign w:val="center"/>
          </w:tcPr>
          <w:p w14:paraId="03E8DDA8"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right w:val="single" w:sz="5" w:space="0" w:color="000000"/>
            </w:tcBorders>
            <w:vAlign w:val="center"/>
          </w:tcPr>
          <w:p w14:paraId="178C1DD2"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Ильинка 6. </w:t>
            </w:r>
            <w:r w:rsidRPr="000D3B01">
              <w:rPr>
                <w:rFonts w:ascii="Times New Roman" w:hAnsi="Times New Roman"/>
                <w:color w:val="000000"/>
                <w:spacing w:val="-4"/>
                <w:w w:val="105"/>
              </w:rPr>
              <w:br/>
              <w:t xml:space="preserve">Укрепленное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right w:val="single" w:sz="5" w:space="0" w:color="000000"/>
            </w:tcBorders>
            <w:vAlign w:val="center"/>
          </w:tcPr>
          <w:p w14:paraId="7560C612"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Приханкайский</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 xml:space="preserve">вариант </w:t>
            </w:r>
            <w:r w:rsidRPr="000D3B01">
              <w:rPr>
                <w:rFonts w:ascii="Times New Roman" w:hAnsi="Times New Roman"/>
                <w:color w:val="000000"/>
                <w:spacing w:val="-4"/>
                <w:w w:val="105"/>
              </w:rPr>
              <w:br/>
            </w:r>
            <w:proofErr w:type="spellStart"/>
            <w:r w:rsidRPr="000D3B01">
              <w:rPr>
                <w:rFonts w:ascii="Times New Roman" w:hAnsi="Times New Roman"/>
                <w:color w:val="000000"/>
                <w:spacing w:val="-4"/>
                <w:w w:val="105"/>
              </w:rPr>
              <w:t>зайсановской</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 xml:space="preserve">археологической </w:t>
            </w:r>
            <w:r w:rsidRPr="000D3B01">
              <w:rPr>
                <w:rFonts w:ascii="Times New Roman" w:hAnsi="Times New Roman"/>
                <w:color w:val="000000"/>
                <w:spacing w:val="-4"/>
                <w:w w:val="105"/>
              </w:rPr>
              <w:br/>
              <w:t xml:space="preserve">культуры </w:t>
            </w:r>
            <w:r w:rsidRPr="000D3B01">
              <w:rPr>
                <w:rFonts w:ascii="Times New Roman" w:hAnsi="Times New Roman"/>
                <w:color w:val="000000"/>
                <w:spacing w:val="-4"/>
                <w:w w:val="105"/>
              </w:rPr>
              <w:br/>
              <w:t>финального</w:t>
            </w:r>
          </w:p>
          <w:p w14:paraId="1C9B9701"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неолита (3,8-3,3 </w:t>
            </w:r>
            <w:r w:rsidRPr="000D3B01">
              <w:rPr>
                <w:rFonts w:ascii="Times New Roman" w:hAnsi="Times New Roman"/>
                <w:color w:val="000000"/>
                <w:spacing w:val="-4"/>
                <w:w w:val="105"/>
              </w:rPr>
              <w:br/>
              <w:t xml:space="preserve">тыс. </w:t>
            </w:r>
            <w:proofErr w:type="spellStart"/>
            <w:r w:rsidRPr="000D3B01">
              <w:rPr>
                <w:rFonts w:ascii="Times New Roman" w:hAnsi="Times New Roman"/>
                <w:color w:val="000000"/>
                <w:spacing w:val="-4"/>
                <w:w w:val="105"/>
              </w:rPr>
              <w:t>л.н</w:t>
            </w:r>
            <w:proofErr w:type="spellEnd"/>
            <w:r w:rsidRPr="000D3B01">
              <w:rPr>
                <w:rFonts w:ascii="Times New Roman" w:hAnsi="Times New Roman"/>
                <w:color w:val="000000"/>
                <w:spacing w:val="-4"/>
                <w:w w:val="105"/>
              </w:rPr>
              <w:t>.)</w:t>
            </w:r>
          </w:p>
        </w:tc>
        <w:tc>
          <w:tcPr>
            <w:tcW w:w="3576" w:type="dxa"/>
            <w:tcBorders>
              <w:top w:val="single" w:sz="5" w:space="0" w:color="000000"/>
              <w:left w:val="single" w:sz="5" w:space="0" w:color="000000"/>
              <w:right w:val="single" w:sz="5" w:space="0" w:color="000000"/>
            </w:tcBorders>
            <w:vAlign w:val="center"/>
          </w:tcPr>
          <w:p w14:paraId="17FCBB96"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xml:space="preserve">№ 73-ФЗ, Приказ органа охраны </w:t>
            </w:r>
            <w:r w:rsidRPr="000D3B01">
              <w:rPr>
                <w:rFonts w:ascii="Times New Roman" w:hAnsi="Times New Roman"/>
                <w:color w:val="000000"/>
                <w:spacing w:val="-6"/>
                <w:w w:val="105"/>
              </w:rPr>
              <w:br/>
              <w:t>ОКН ПК №257 от 02.08.2022</w:t>
            </w:r>
          </w:p>
        </w:tc>
        <w:tc>
          <w:tcPr>
            <w:tcW w:w="1391" w:type="dxa"/>
            <w:tcBorders>
              <w:top w:val="single" w:sz="5" w:space="0" w:color="000000"/>
              <w:left w:val="single" w:sz="5" w:space="0" w:color="000000"/>
              <w:right w:val="single" w:sz="5" w:space="0" w:color="000000"/>
            </w:tcBorders>
            <w:vAlign w:val="center"/>
          </w:tcPr>
          <w:p w14:paraId="55B52223"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Приказ органа охраны ОКН ПК №257 от 02.08.2022</w:t>
            </w:r>
          </w:p>
        </w:tc>
      </w:tr>
      <w:tr w:rsidR="00F3794B" w:rsidRPr="000D3B01" w14:paraId="34F5B172"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056DEE0D"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65522A6F"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Каменушка.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1C32C9A1"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Ранний железный </w:t>
            </w:r>
            <w:r w:rsidRPr="000D3B01">
              <w:rPr>
                <w:rFonts w:ascii="Times New Roman" w:hAnsi="Times New Roman"/>
                <w:color w:val="000000"/>
                <w:spacing w:val="-4"/>
                <w:w w:val="105"/>
              </w:rPr>
              <w:br/>
              <w:t>век (</w:t>
            </w:r>
            <w:proofErr w:type="spellStart"/>
            <w:r w:rsidRPr="000D3B01">
              <w:rPr>
                <w:rFonts w:ascii="Times New Roman" w:hAnsi="Times New Roman"/>
                <w:color w:val="000000"/>
                <w:spacing w:val="-4"/>
                <w:w w:val="105"/>
              </w:rPr>
              <w:t>Кроуновская</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АК)</w:t>
            </w:r>
          </w:p>
        </w:tc>
        <w:tc>
          <w:tcPr>
            <w:tcW w:w="3576" w:type="dxa"/>
            <w:tcBorders>
              <w:top w:val="single" w:sz="5" w:space="0" w:color="000000"/>
              <w:left w:val="single" w:sz="5" w:space="0" w:color="000000"/>
              <w:bottom w:val="single" w:sz="5" w:space="0" w:color="000000"/>
              <w:right w:val="single" w:sz="5" w:space="0" w:color="000000"/>
            </w:tcBorders>
            <w:vAlign w:val="center"/>
          </w:tcPr>
          <w:p w14:paraId="636DEF24"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0B7C2720"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040907A7"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50A52C71"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6BA6D692"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Куркуниха</w:t>
            </w:r>
            <w:proofErr w:type="spellEnd"/>
            <w:r w:rsidRPr="000D3B01">
              <w:rPr>
                <w:rFonts w:ascii="Times New Roman" w:hAnsi="Times New Roman"/>
                <w:color w:val="000000"/>
                <w:spacing w:val="-4"/>
                <w:w w:val="105"/>
              </w:rPr>
              <w:t xml:space="preserve"> 1.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7A8291FA"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ранний железный </w:t>
            </w:r>
            <w:r w:rsidRPr="000D3B01">
              <w:rPr>
                <w:rFonts w:ascii="Times New Roman" w:hAnsi="Times New Roman"/>
                <w:color w:val="000000"/>
                <w:spacing w:val="-4"/>
                <w:w w:val="105"/>
              </w:rPr>
              <w:br/>
              <w:t>век, средневековье</w:t>
            </w:r>
          </w:p>
        </w:tc>
        <w:tc>
          <w:tcPr>
            <w:tcW w:w="3576" w:type="dxa"/>
            <w:tcBorders>
              <w:top w:val="single" w:sz="5" w:space="0" w:color="000000"/>
              <w:left w:val="single" w:sz="5" w:space="0" w:color="000000"/>
              <w:bottom w:val="single" w:sz="5" w:space="0" w:color="000000"/>
              <w:right w:val="single" w:sz="5" w:space="0" w:color="000000"/>
            </w:tcBorders>
            <w:vAlign w:val="center"/>
          </w:tcPr>
          <w:p w14:paraId="7E27163B"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3C8CE3B9"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4E82BE79"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6977442B"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1F7F0FCC"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Куркуниха</w:t>
            </w:r>
            <w:proofErr w:type="spellEnd"/>
            <w:r w:rsidRPr="000D3B01">
              <w:rPr>
                <w:rFonts w:ascii="Times New Roman" w:hAnsi="Times New Roman"/>
                <w:color w:val="000000"/>
                <w:spacing w:val="-4"/>
                <w:w w:val="105"/>
              </w:rPr>
              <w:t xml:space="preserve"> 2.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688DC758"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Неолит, железный </w:t>
            </w:r>
            <w:r w:rsidRPr="000D3B01">
              <w:rPr>
                <w:rFonts w:ascii="Times New Roman" w:hAnsi="Times New Roman"/>
                <w:color w:val="000000"/>
                <w:spacing w:val="-4"/>
                <w:w w:val="105"/>
              </w:rPr>
              <w:br/>
              <w:t>век, средневековье</w:t>
            </w:r>
          </w:p>
        </w:tc>
        <w:tc>
          <w:tcPr>
            <w:tcW w:w="3576" w:type="dxa"/>
            <w:tcBorders>
              <w:top w:val="single" w:sz="5" w:space="0" w:color="000000"/>
              <w:left w:val="single" w:sz="5" w:space="0" w:color="000000"/>
              <w:bottom w:val="single" w:sz="5" w:space="0" w:color="000000"/>
              <w:right w:val="single" w:sz="5" w:space="0" w:color="000000"/>
            </w:tcBorders>
            <w:vAlign w:val="center"/>
          </w:tcPr>
          <w:p w14:paraId="22256AB0"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107AB51C"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1A8DB35C"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08D216DB"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7EC37C70"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Куркуниха</w:t>
            </w:r>
            <w:proofErr w:type="spellEnd"/>
            <w:r w:rsidRPr="000D3B01">
              <w:rPr>
                <w:rFonts w:ascii="Times New Roman" w:hAnsi="Times New Roman"/>
                <w:color w:val="000000"/>
                <w:spacing w:val="-4"/>
                <w:w w:val="105"/>
              </w:rPr>
              <w:t xml:space="preserve"> 3.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2C89CD53"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Кроуновская</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 xml:space="preserve">культура железного </w:t>
            </w:r>
            <w:r w:rsidRPr="000D3B01">
              <w:rPr>
                <w:rFonts w:ascii="Times New Roman" w:hAnsi="Times New Roman"/>
                <w:color w:val="000000"/>
                <w:spacing w:val="-4"/>
                <w:w w:val="105"/>
              </w:rPr>
              <w:br/>
              <w:t xml:space="preserve">века, </w:t>
            </w:r>
            <w:proofErr w:type="spellStart"/>
            <w:r w:rsidRPr="000D3B01">
              <w:rPr>
                <w:rFonts w:ascii="Times New Roman" w:hAnsi="Times New Roman"/>
                <w:color w:val="000000"/>
                <w:spacing w:val="-4"/>
                <w:w w:val="105"/>
              </w:rPr>
              <w:t>мохэская</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 xml:space="preserve">раннесредневековая </w:t>
            </w:r>
            <w:r w:rsidRPr="000D3B01">
              <w:rPr>
                <w:rFonts w:ascii="Times New Roman" w:hAnsi="Times New Roman"/>
                <w:color w:val="000000"/>
                <w:spacing w:val="-4"/>
                <w:w w:val="105"/>
              </w:rPr>
              <w:br/>
              <w:t>культура</w:t>
            </w:r>
          </w:p>
        </w:tc>
        <w:tc>
          <w:tcPr>
            <w:tcW w:w="3576" w:type="dxa"/>
            <w:tcBorders>
              <w:top w:val="single" w:sz="5" w:space="0" w:color="000000"/>
              <w:left w:val="single" w:sz="5" w:space="0" w:color="000000"/>
              <w:bottom w:val="single" w:sz="5" w:space="0" w:color="000000"/>
              <w:right w:val="single" w:sz="5" w:space="0" w:color="000000"/>
            </w:tcBorders>
            <w:vAlign w:val="center"/>
          </w:tcPr>
          <w:p w14:paraId="3D96ADB6"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589300AC"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63A0C795"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492680FA"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652EC545"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Куркуниха</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4E52C8B9"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ранний железный </w:t>
            </w:r>
            <w:r w:rsidRPr="000D3B01">
              <w:rPr>
                <w:rFonts w:ascii="Times New Roman" w:hAnsi="Times New Roman"/>
                <w:color w:val="000000"/>
                <w:spacing w:val="-4"/>
                <w:w w:val="105"/>
              </w:rPr>
              <w:br/>
              <w:t>век</w:t>
            </w:r>
          </w:p>
        </w:tc>
        <w:tc>
          <w:tcPr>
            <w:tcW w:w="3576" w:type="dxa"/>
            <w:tcBorders>
              <w:top w:val="single" w:sz="5" w:space="0" w:color="000000"/>
              <w:left w:val="single" w:sz="5" w:space="0" w:color="000000"/>
              <w:bottom w:val="single" w:sz="5" w:space="0" w:color="000000"/>
              <w:right w:val="single" w:sz="5" w:space="0" w:color="000000"/>
            </w:tcBorders>
            <w:vAlign w:val="center"/>
          </w:tcPr>
          <w:p w14:paraId="58EB472F"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5516B814"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61EB1871"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2A1583AF"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1669A146"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Новокачалинск</w:t>
            </w:r>
            <w:proofErr w:type="spellEnd"/>
            <w:r w:rsidRPr="000D3B01">
              <w:rPr>
                <w:rFonts w:ascii="Times New Roman" w:hAnsi="Times New Roman"/>
                <w:color w:val="000000"/>
                <w:spacing w:val="-4"/>
                <w:w w:val="105"/>
              </w:rPr>
              <w:t xml:space="preserve"> 1.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6D5CC5F4"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Ранний железный </w:t>
            </w:r>
            <w:r w:rsidRPr="000D3B01">
              <w:rPr>
                <w:rFonts w:ascii="Times New Roman" w:hAnsi="Times New Roman"/>
                <w:color w:val="000000"/>
                <w:spacing w:val="-4"/>
                <w:w w:val="105"/>
              </w:rPr>
              <w:br/>
              <w:t>век (</w:t>
            </w:r>
            <w:proofErr w:type="spellStart"/>
            <w:r w:rsidRPr="000D3B01">
              <w:rPr>
                <w:rFonts w:ascii="Times New Roman" w:hAnsi="Times New Roman"/>
                <w:color w:val="000000"/>
                <w:spacing w:val="-4"/>
                <w:w w:val="105"/>
              </w:rPr>
              <w:t>Кроуновская</w:t>
            </w:r>
            <w:proofErr w:type="spellEnd"/>
          </w:p>
          <w:p w14:paraId="1B232571"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АК), Площадь </w:t>
            </w:r>
            <w:r w:rsidRPr="000D3B01">
              <w:rPr>
                <w:rFonts w:ascii="Times New Roman" w:hAnsi="Times New Roman"/>
                <w:color w:val="000000"/>
                <w:spacing w:val="-4"/>
                <w:w w:val="105"/>
              </w:rPr>
              <w:br/>
              <w:t xml:space="preserve">около 4800 </w:t>
            </w:r>
            <w:proofErr w:type="spellStart"/>
            <w:proofErr w:type="gramStart"/>
            <w:r w:rsidRPr="000D3B01">
              <w:rPr>
                <w:rFonts w:ascii="Times New Roman" w:hAnsi="Times New Roman"/>
                <w:color w:val="000000"/>
                <w:spacing w:val="-4"/>
                <w:w w:val="105"/>
              </w:rPr>
              <w:t>кв.м</w:t>
            </w:r>
            <w:proofErr w:type="spellEnd"/>
            <w:proofErr w:type="gramEnd"/>
          </w:p>
        </w:tc>
        <w:tc>
          <w:tcPr>
            <w:tcW w:w="3576" w:type="dxa"/>
            <w:tcBorders>
              <w:top w:val="single" w:sz="5" w:space="0" w:color="000000"/>
              <w:left w:val="single" w:sz="5" w:space="0" w:color="000000"/>
              <w:bottom w:val="single" w:sz="5" w:space="0" w:color="000000"/>
              <w:right w:val="single" w:sz="5" w:space="0" w:color="000000"/>
            </w:tcBorders>
            <w:vAlign w:val="center"/>
          </w:tcPr>
          <w:p w14:paraId="2E602702"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39C55217"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0A3C37B6"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131589F6"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3C5A4CDA"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Новокачалинск</w:t>
            </w:r>
            <w:proofErr w:type="spellEnd"/>
            <w:r w:rsidRPr="000D3B01">
              <w:rPr>
                <w:rFonts w:ascii="Times New Roman" w:hAnsi="Times New Roman"/>
                <w:color w:val="000000"/>
                <w:spacing w:val="-4"/>
                <w:w w:val="105"/>
              </w:rPr>
              <w:t xml:space="preserve"> 2.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6F4320A8"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Ранний железный </w:t>
            </w:r>
            <w:r w:rsidRPr="000D3B01">
              <w:rPr>
                <w:rFonts w:ascii="Times New Roman" w:hAnsi="Times New Roman"/>
                <w:color w:val="000000"/>
                <w:spacing w:val="-4"/>
                <w:w w:val="105"/>
              </w:rPr>
              <w:br/>
              <w:t>век (</w:t>
            </w:r>
            <w:proofErr w:type="spellStart"/>
            <w:r w:rsidRPr="000D3B01">
              <w:rPr>
                <w:rFonts w:ascii="Times New Roman" w:hAnsi="Times New Roman"/>
                <w:color w:val="000000"/>
                <w:spacing w:val="-4"/>
                <w:w w:val="105"/>
              </w:rPr>
              <w:t>Кроуновская</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 xml:space="preserve">АК), раннее </w:t>
            </w:r>
            <w:r w:rsidRPr="000D3B01">
              <w:rPr>
                <w:rFonts w:ascii="Times New Roman" w:hAnsi="Times New Roman"/>
                <w:color w:val="000000"/>
                <w:spacing w:val="-4"/>
                <w:w w:val="105"/>
              </w:rPr>
              <w:br/>
              <w:t xml:space="preserve">средневековье </w:t>
            </w:r>
            <w:r w:rsidRPr="000D3B01">
              <w:rPr>
                <w:rFonts w:ascii="Times New Roman" w:hAnsi="Times New Roman"/>
                <w:color w:val="000000"/>
                <w:spacing w:val="-4"/>
                <w:w w:val="105"/>
              </w:rPr>
              <w:br/>
              <w:t>(</w:t>
            </w:r>
            <w:proofErr w:type="spellStart"/>
            <w:r w:rsidRPr="000D3B01">
              <w:rPr>
                <w:rFonts w:ascii="Times New Roman" w:hAnsi="Times New Roman"/>
                <w:color w:val="000000"/>
                <w:spacing w:val="-4"/>
                <w:w w:val="105"/>
              </w:rPr>
              <w:t>мохэ</w:t>
            </w:r>
            <w:proofErr w:type="spellEnd"/>
            <w:r w:rsidRPr="000D3B01">
              <w:rPr>
                <w:rFonts w:ascii="Times New Roman" w:hAnsi="Times New Roman"/>
                <w:color w:val="000000"/>
                <w:spacing w:val="-4"/>
                <w:w w:val="105"/>
              </w:rPr>
              <w:t xml:space="preserve">) Площадь </w:t>
            </w:r>
            <w:r w:rsidRPr="000D3B01">
              <w:rPr>
                <w:rFonts w:ascii="Times New Roman" w:hAnsi="Times New Roman"/>
                <w:color w:val="000000"/>
                <w:spacing w:val="-4"/>
                <w:w w:val="105"/>
              </w:rPr>
              <w:br/>
              <w:t xml:space="preserve">около 1800 </w:t>
            </w:r>
            <w:proofErr w:type="spellStart"/>
            <w:proofErr w:type="gramStart"/>
            <w:r w:rsidRPr="000D3B01">
              <w:rPr>
                <w:rFonts w:ascii="Times New Roman" w:hAnsi="Times New Roman"/>
                <w:color w:val="000000"/>
                <w:spacing w:val="-4"/>
                <w:w w:val="105"/>
              </w:rPr>
              <w:t>кв.м</w:t>
            </w:r>
            <w:proofErr w:type="spellEnd"/>
            <w:proofErr w:type="gramEnd"/>
          </w:p>
        </w:tc>
        <w:tc>
          <w:tcPr>
            <w:tcW w:w="3576" w:type="dxa"/>
            <w:tcBorders>
              <w:top w:val="single" w:sz="5" w:space="0" w:color="000000"/>
              <w:left w:val="single" w:sz="5" w:space="0" w:color="000000"/>
              <w:bottom w:val="single" w:sz="5" w:space="0" w:color="000000"/>
              <w:right w:val="single" w:sz="5" w:space="0" w:color="000000"/>
            </w:tcBorders>
            <w:vAlign w:val="center"/>
          </w:tcPr>
          <w:p w14:paraId="7D48C896"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6C44108F"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4FF2C98B"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4331FB09"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6F7871C4"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Новокачалинск</w:t>
            </w:r>
            <w:proofErr w:type="spellEnd"/>
            <w:r w:rsidRPr="000D3B01">
              <w:rPr>
                <w:rFonts w:ascii="Times New Roman" w:hAnsi="Times New Roman"/>
                <w:color w:val="000000"/>
                <w:spacing w:val="-4"/>
                <w:w w:val="105"/>
              </w:rPr>
              <w:t xml:space="preserve"> 3.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7AB162D0"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Ранний железный </w:t>
            </w:r>
            <w:r w:rsidRPr="000D3B01">
              <w:rPr>
                <w:rFonts w:ascii="Times New Roman" w:hAnsi="Times New Roman"/>
                <w:color w:val="000000"/>
                <w:spacing w:val="-4"/>
                <w:w w:val="105"/>
              </w:rPr>
              <w:br/>
              <w:t>век (</w:t>
            </w:r>
            <w:proofErr w:type="spellStart"/>
            <w:r w:rsidRPr="000D3B01">
              <w:rPr>
                <w:rFonts w:ascii="Times New Roman" w:hAnsi="Times New Roman"/>
                <w:color w:val="000000"/>
                <w:spacing w:val="-4"/>
                <w:w w:val="105"/>
              </w:rPr>
              <w:t>Кроуновская</w:t>
            </w:r>
            <w:proofErr w:type="spellEnd"/>
          </w:p>
          <w:p w14:paraId="0228B416"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АК), Площадь </w:t>
            </w:r>
            <w:r w:rsidRPr="000D3B01">
              <w:rPr>
                <w:rFonts w:ascii="Times New Roman" w:hAnsi="Times New Roman"/>
                <w:color w:val="000000"/>
                <w:spacing w:val="-4"/>
                <w:w w:val="105"/>
              </w:rPr>
              <w:br/>
              <w:t xml:space="preserve">около 3600 </w:t>
            </w:r>
            <w:proofErr w:type="spellStart"/>
            <w:proofErr w:type="gramStart"/>
            <w:r w:rsidRPr="000D3B01">
              <w:rPr>
                <w:rFonts w:ascii="Times New Roman" w:hAnsi="Times New Roman"/>
                <w:color w:val="000000"/>
                <w:spacing w:val="-4"/>
                <w:w w:val="105"/>
              </w:rPr>
              <w:t>кв.м</w:t>
            </w:r>
            <w:proofErr w:type="spellEnd"/>
            <w:proofErr w:type="gramEnd"/>
          </w:p>
        </w:tc>
        <w:tc>
          <w:tcPr>
            <w:tcW w:w="3576" w:type="dxa"/>
            <w:tcBorders>
              <w:top w:val="single" w:sz="5" w:space="0" w:color="000000"/>
              <w:left w:val="single" w:sz="5" w:space="0" w:color="000000"/>
              <w:bottom w:val="single" w:sz="5" w:space="0" w:color="000000"/>
              <w:right w:val="single" w:sz="5" w:space="0" w:color="000000"/>
            </w:tcBorders>
            <w:vAlign w:val="center"/>
          </w:tcPr>
          <w:p w14:paraId="6E916078"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5A2EC971"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631FAE55"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302ABD01"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72A18B3A"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Новокачалинск</w:t>
            </w:r>
            <w:proofErr w:type="spellEnd"/>
            <w:r w:rsidRPr="000D3B01">
              <w:rPr>
                <w:rFonts w:ascii="Times New Roman" w:hAnsi="Times New Roman"/>
                <w:color w:val="000000"/>
                <w:spacing w:val="-4"/>
                <w:w w:val="105"/>
              </w:rPr>
              <w:t xml:space="preserve"> 4.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3A67354B"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Датировка не ясна </w:t>
            </w:r>
            <w:r w:rsidRPr="000D3B01">
              <w:rPr>
                <w:rFonts w:ascii="Times New Roman" w:hAnsi="Times New Roman"/>
                <w:color w:val="000000"/>
                <w:spacing w:val="-4"/>
                <w:w w:val="105"/>
              </w:rPr>
              <w:br/>
              <w:t xml:space="preserve">Площадь около 600 </w:t>
            </w:r>
            <w:r w:rsidRPr="000D3B01">
              <w:rPr>
                <w:rFonts w:ascii="Times New Roman" w:hAnsi="Times New Roman"/>
                <w:color w:val="000000"/>
                <w:spacing w:val="-4"/>
                <w:w w:val="105"/>
              </w:rPr>
              <w:br/>
            </w:r>
            <w:proofErr w:type="spellStart"/>
            <w:proofErr w:type="gramStart"/>
            <w:r w:rsidRPr="000D3B01">
              <w:rPr>
                <w:rFonts w:ascii="Times New Roman" w:hAnsi="Times New Roman"/>
                <w:color w:val="000000"/>
                <w:spacing w:val="-4"/>
                <w:w w:val="105"/>
              </w:rPr>
              <w:t>кв.м</w:t>
            </w:r>
            <w:proofErr w:type="spellEnd"/>
            <w:proofErr w:type="gramEnd"/>
          </w:p>
        </w:tc>
        <w:tc>
          <w:tcPr>
            <w:tcW w:w="3576" w:type="dxa"/>
            <w:tcBorders>
              <w:top w:val="single" w:sz="5" w:space="0" w:color="000000"/>
              <w:left w:val="single" w:sz="5" w:space="0" w:color="000000"/>
              <w:bottom w:val="single" w:sz="5" w:space="0" w:color="000000"/>
              <w:right w:val="single" w:sz="5" w:space="0" w:color="000000"/>
            </w:tcBorders>
            <w:vAlign w:val="center"/>
          </w:tcPr>
          <w:p w14:paraId="24745697"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1E2A9841"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67ECC64D"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516FDFF9"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4BF03F47"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Новоселищенское</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городище</w:t>
            </w:r>
          </w:p>
        </w:tc>
        <w:tc>
          <w:tcPr>
            <w:tcW w:w="2112" w:type="dxa"/>
            <w:tcBorders>
              <w:top w:val="single" w:sz="5" w:space="0" w:color="000000"/>
              <w:left w:val="single" w:sz="5" w:space="0" w:color="000000"/>
              <w:bottom w:val="single" w:sz="5" w:space="0" w:color="000000"/>
              <w:right w:val="single" w:sz="5" w:space="0" w:color="000000"/>
            </w:tcBorders>
            <w:vAlign w:val="center"/>
          </w:tcPr>
          <w:p w14:paraId="5AB86F3E"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I тыс. н. э</w:t>
            </w:r>
          </w:p>
        </w:tc>
        <w:tc>
          <w:tcPr>
            <w:tcW w:w="3576" w:type="dxa"/>
            <w:tcBorders>
              <w:top w:val="single" w:sz="5" w:space="0" w:color="000000"/>
              <w:left w:val="single" w:sz="5" w:space="0" w:color="000000"/>
              <w:bottom w:val="single" w:sz="5" w:space="0" w:color="000000"/>
              <w:right w:val="single" w:sz="5" w:space="0" w:color="000000"/>
            </w:tcBorders>
            <w:vAlign w:val="center"/>
          </w:tcPr>
          <w:p w14:paraId="70907F4D"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xml:space="preserve">№ 73-ФЗ, Приказ органа охраны </w:t>
            </w:r>
            <w:r w:rsidRPr="000D3B01">
              <w:rPr>
                <w:rFonts w:ascii="Times New Roman" w:hAnsi="Times New Roman"/>
                <w:color w:val="000000"/>
                <w:spacing w:val="-6"/>
                <w:w w:val="105"/>
              </w:rPr>
              <w:br/>
              <w:t>ОКН ПК №83 от 01.03.2021</w:t>
            </w:r>
          </w:p>
        </w:tc>
        <w:tc>
          <w:tcPr>
            <w:tcW w:w="1391" w:type="dxa"/>
            <w:tcBorders>
              <w:top w:val="single" w:sz="5" w:space="0" w:color="000000"/>
              <w:left w:val="single" w:sz="5" w:space="0" w:color="000000"/>
              <w:bottom w:val="single" w:sz="5" w:space="0" w:color="000000"/>
              <w:right w:val="single" w:sz="5" w:space="0" w:color="000000"/>
            </w:tcBorders>
            <w:vAlign w:val="center"/>
          </w:tcPr>
          <w:p w14:paraId="7270AEBF"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Приказ органа охраны ОКН ПК №83 от 01.03.2021</w:t>
            </w:r>
          </w:p>
        </w:tc>
      </w:tr>
      <w:tr w:rsidR="00F3794B" w:rsidRPr="000D3B01" w14:paraId="13FA2EA9" w14:textId="77777777" w:rsidTr="00435959">
        <w:trPr>
          <w:trHeight w:val="1132"/>
        </w:trPr>
        <w:tc>
          <w:tcPr>
            <w:tcW w:w="538" w:type="dxa"/>
            <w:tcBorders>
              <w:top w:val="single" w:sz="5" w:space="0" w:color="000000"/>
              <w:left w:val="single" w:sz="5" w:space="0" w:color="000000"/>
              <w:right w:val="single" w:sz="5" w:space="0" w:color="000000"/>
            </w:tcBorders>
            <w:vAlign w:val="center"/>
          </w:tcPr>
          <w:p w14:paraId="01806DFD"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right w:val="single" w:sz="5" w:space="0" w:color="000000"/>
            </w:tcBorders>
            <w:vAlign w:val="center"/>
          </w:tcPr>
          <w:p w14:paraId="3708399C"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Новоселище</w:t>
            </w:r>
            <w:proofErr w:type="spellEnd"/>
            <w:r w:rsidRPr="000D3B01">
              <w:rPr>
                <w:rFonts w:ascii="Times New Roman" w:hAnsi="Times New Roman"/>
                <w:color w:val="000000"/>
                <w:spacing w:val="-4"/>
                <w:w w:val="105"/>
              </w:rPr>
              <w:t xml:space="preserve"> 1.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right w:val="single" w:sz="5" w:space="0" w:color="000000"/>
            </w:tcBorders>
            <w:vAlign w:val="center"/>
          </w:tcPr>
          <w:p w14:paraId="5196E013" w14:textId="77777777" w:rsidR="00F3794B" w:rsidRPr="000D3B01" w:rsidRDefault="00F3794B" w:rsidP="00435959">
            <w:pPr>
              <w:jc w:val="center"/>
              <w:rPr>
                <w:rFonts w:ascii="Times New Roman" w:hAnsi="Times New Roman"/>
                <w:color w:val="000000"/>
                <w:spacing w:val="-4"/>
                <w:w w:val="105"/>
              </w:rPr>
            </w:pPr>
            <w:proofErr w:type="gramStart"/>
            <w:r w:rsidRPr="000D3B01">
              <w:rPr>
                <w:rFonts w:ascii="Times New Roman" w:hAnsi="Times New Roman"/>
                <w:color w:val="000000"/>
                <w:spacing w:val="-4"/>
                <w:w w:val="105"/>
              </w:rPr>
              <w:t>XII-XIII</w:t>
            </w:r>
            <w:proofErr w:type="gramEnd"/>
            <w:r w:rsidRPr="000D3B01">
              <w:rPr>
                <w:rFonts w:ascii="Times New Roman" w:hAnsi="Times New Roman"/>
                <w:color w:val="000000"/>
                <w:spacing w:val="-4"/>
                <w:w w:val="105"/>
              </w:rPr>
              <w:t xml:space="preserve"> </w:t>
            </w:r>
            <w:proofErr w:type="spellStart"/>
            <w:r w:rsidRPr="000D3B01">
              <w:rPr>
                <w:rFonts w:ascii="Times New Roman" w:hAnsi="Times New Roman"/>
                <w:color w:val="000000"/>
                <w:spacing w:val="-4"/>
                <w:w w:val="105"/>
              </w:rPr>
              <w:t>вв</w:t>
            </w:r>
            <w:proofErr w:type="spellEnd"/>
          </w:p>
        </w:tc>
        <w:tc>
          <w:tcPr>
            <w:tcW w:w="3576" w:type="dxa"/>
            <w:tcBorders>
              <w:top w:val="single" w:sz="5" w:space="0" w:color="000000"/>
              <w:left w:val="single" w:sz="5" w:space="0" w:color="000000"/>
              <w:right w:val="single" w:sz="5" w:space="0" w:color="000000"/>
            </w:tcBorders>
            <w:vAlign w:val="center"/>
          </w:tcPr>
          <w:p w14:paraId="241F2C5E"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в соответствии с п 5 ст. 16.1</w:t>
            </w:r>
          </w:p>
          <w:p w14:paraId="5AF5E877"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right w:val="single" w:sz="5" w:space="0" w:color="000000"/>
            </w:tcBorders>
            <w:vAlign w:val="center"/>
          </w:tcPr>
          <w:p w14:paraId="26E400AA"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56B8761D"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7FDCC602"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53A538E8"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Новоселище</w:t>
            </w:r>
            <w:proofErr w:type="spellEnd"/>
            <w:r w:rsidRPr="000D3B01">
              <w:rPr>
                <w:rFonts w:ascii="Times New Roman" w:hAnsi="Times New Roman"/>
                <w:color w:val="000000"/>
                <w:spacing w:val="-4"/>
                <w:w w:val="105"/>
              </w:rPr>
              <w:t xml:space="preserve"> 2.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0484F1A1"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неолит, железный </w:t>
            </w:r>
            <w:r w:rsidRPr="000D3B01">
              <w:rPr>
                <w:rFonts w:ascii="Times New Roman" w:hAnsi="Times New Roman"/>
                <w:color w:val="000000"/>
                <w:spacing w:val="-4"/>
                <w:w w:val="105"/>
              </w:rPr>
              <w:br/>
              <w:t>век</w:t>
            </w:r>
          </w:p>
        </w:tc>
        <w:tc>
          <w:tcPr>
            <w:tcW w:w="3576" w:type="dxa"/>
            <w:tcBorders>
              <w:top w:val="single" w:sz="5" w:space="0" w:color="000000"/>
              <w:left w:val="single" w:sz="5" w:space="0" w:color="000000"/>
              <w:bottom w:val="single" w:sz="5" w:space="0" w:color="000000"/>
              <w:right w:val="single" w:sz="5" w:space="0" w:color="000000"/>
            </w:tcBorders>
            <w:vAlign w:val="center"/>
          </w:tcPr>
          <w:p w14:paraId="7B365CB1"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6F8EDCC5"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42B90059"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7D981CCF"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4F962F14"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Новоселище</w:t>
            </w:r>
            <w:proofErr w:type="spellEnd"/>
            <w:r w:rsidRPr="000D3B01">
              <w:rPr>
                <w:rFonts w:ascii="Times New Roman" w:hAnsi="Times New Roman"/>
                <w:color w:val="000000"/>
                <w:spacing w:val="-4"/>
                <w:w w:val="105"/>
              </w:rPr>
              <w:t xml:space="preserve"> 3.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4F98F219"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железный век, </w:t>
            </w:r>
            <w:r w:rsidRPr="000D3B01">
              <w:rPr>
                <w:rFonts w:ascii="Times New Roman" w:hAnsi="Times New Roman"/>
                <w:color w:val="000000"/>
                <w:spacing w:val="-4"/>
                <w:w w:val="105"/>
              </w:rPr>
              <w:br/>
              <w:t xml:space="preserve">раннее </w:t>
            </w:r>
            <w:r w:rsidRPr="000D3B01">
              <w:rPr>
                <w:rFonts w:ascii="Times New Roman" w:hAnsi="Times New Roman"/>
                <w:color w:val="000000"/>
                <w:spacing w:val="-4"/>
                <w:w w:val="105"/>
              </w:rPr>
              <w:br/>
              <w:t>средневековье</w:t>
            </w:r>
          </w:p>
        </w:tc>
        <w:tc>
          <w:tcPr>
            <w:tcW w:w="3576" w:type="dxa"/>
            <w:tcBorders>
              <w:top w:val="single" w:sz="5" w:space="0" w:color="000000"/>
              <w:left w:val="single" w:sz="5" w:space="0" w:color="000000"/>
              <w:bottom w:val="single" w:sz="5" w:space="0" w:color="000000"/>
              <w:right w:val="single" w:sz="5" w:space="0" w:color="000000"/>
            </w:tcBorders>
            <w:vAlign w:val="center"/>
          </w:tcPr>
          <w:p w14:paraId="398C8F23"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605BF453"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49128BE4"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4E4F3B43"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50A14684"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Новоселище</w:t>
            </w:r>
            <w:proofErr w:type="spellEnd"/>
            <w:r w:rsidRPr="000D3B01">
              <w:rPr>
                <w:rFonts w:ascii="Times New Roman" w:hAnsi="Times New Roman"/>
                <w:color w:val="000000"/>
                <w:spacing w:val="-4"/>
                <w:w w:val="105"/>
              </w:rPr>
              <w:t xml:space="preserve"> 4.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561B133D"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пзний</w:t>
            </w:r>
            <w:proofErr w:type="spellEnd"/>
            <w:r w:rsidRPr="000D3B01">
              <w:rPr>
                <w:rFonts w:ascii="Times New Roman" w:hAnsi="Times New Roman"/>
                <w:color w:val="000000"/>
                <w:spacing w:val="-4"/>
                <w:w w:val="105"/>
              </w:rPr>
              <w:t xml:space="preserve"> неолит, </w:t>
            </w:r>
            <w:r w:rsidRPr="000D3B01">
              <w:rPr>
                <w:rFonts w:ascii="Times New Roman" w:hAnsi="Times New Roman"/>
                <w:color w:val="000000"/>
                <w:spacing w:val="-4"/>
                <w:w w:val="105"/>
              </w:rPr>
              <w:br/>
              <w:t xml:space="preserve">эпоха бронзы, </w:t>
            </w:r>
            <w:r w:rsidRPr="000D3B01">
              <w:rPr>
                <w:rFonts w:ascii="Times New Roman" w:hAnsi="Times New Roman"/>
                <w:color w:val="000000"/>
                <w:spacing w:val="-4"/>
                <w:w w:val="105"/>
              </w:rPr>
              <w:br/>
              <w:t xml:space="preserve">ранний железный </w:t>
            </w:r>
            <w:r w:rsidRPr="000D3B01">
              <w:rPr>
                <w:rFonts w:ascii="Times New Roman" w:hAnsi="Times New Roman"/>
                <w:color w:val="000000"/>
                <w:spacing w:val="-4"/>
                <w:w w:val="105"/>
              </w:rPr>
              <w:br/>
              <w:t>век</w:t>
            </w:r>
          </w:p>
        </w:tc>
        <w:tc>
          <w:tcPr>
            <w:tcW w:w="3576" w:type="dxa"/>
            <w:tcBorders>
              <w:top w:val="single" w:sz="5" w:space="0" w:color="000000"/>
              <w:left w:val="single" w:sz="5" w:space="0" w:color="000000"/>
              <w:bottom w:val="single" w:sz="5" w:space="0" w:color="000000"/>
              <w:right w:val="single" w:sz="5" w:space="0" w:color="000000"/>
            </w:tcBorders>
            <w:vAlign w:val="center"/>
          </w:tcPr>
          <w:p w14:paraId="67BDEA78"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7BD8D93A"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05F9D67C"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678D938D"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3D626D60"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Новоселище</w:t>
            </w:r>
            <w:proofErr w:type="spellEnd"/>
            <w:r w:rsidRPr="000D3B01">
              <w:rPr>
                <w:rFonts w:ascii="Times New Roman" w:hAnsi="Times New Roman"/>
                <w:color w:val="000000"/>
                <w:spacing w:val="-4"/>
                <w:w w:val="105"/>
              </w:rPr>
              <w:t xml:space="preserve"> 5.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040ADDF6"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эпоха бронзы</w:t>
            </w:r>
          </w:p>
        </w:tc>
        <w:tc>
          <w:tcPr>
            <w:tcW w:w="3576" w:type="dxa"/>
            <w:tcBorders>
              <w:top w:val="single" w:sz="5" w:space="0" w:color="000000"/>
              <w:left w:val="single" w:sz="5" w:space="0" w:color="000000"/>
              <w:bottom w:val="single" w:sz="5" w:space="0" w:color="000000"/>
              <w:right w:val="single" w:sz="5" w:space="0" w:color="000000"/>
            </w:tcBorders>
            <w:vAlign w:val="center"/>
          </w:tcPr>
          <w:p w14:paraId="2FF1D0EE"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6AE8F487"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46A8B937"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5CA5F4D7"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65AEB2DF"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Октябрьское 1.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7A10FBE3"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ранний железный </w:t>
            </w:r>
            <w:r w:rsidRPr="000D3B01">
              <w:rPr>
                <w:rFonts w:ascii="Times New Roman" w:hAnsi="Times New Roman"/>
                <w:color w:val="000000"/>
                <w:spacing w:val="-4"/>
                <w:w w:val="105"/>
              </w:rPr>
              <w:br/>
              <w:t>век</w:t>
            </w:r>
          </w:p>
        </w:tc>
        <w:tc>
          <w:tcPr>
            <w:tcW w:w="3576" w:type="dxa"/>
            <w:tcBorders>
              <w:top w:val="single" w:sz="5" w:space="0" w:color="000000"/>
              <w:left w:val="single" w:sz="5" w:space="0" w:color="000000"/>
              <w:bottom w:val="single" w:sz="5" w:space="0" w:color="000000"/>
              <w:right w:val="single" w:sz="5" w:space="0" w:color="000000"/>
            </w:tcBorders>
            <w:vAlign w:val="center"/>
          </w:tcPr>
          <w:p w14:paraId="789C1C5C"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17F90104"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218C2026"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51D646C0"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24651070"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Октябрьское 2.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5434669D"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Ранний железный </w:t>
            </w:r>
            <w:r w:rsidRPr="000D3B01">
              <w:rPr>
                <w:rFonts w:ascii="Times New Roman" w:hAnsi="Times New Roman"/>
                <w:color w:val="000000"/>
                <w:spacing w:val="-4"/>
                <w:w w:val="105"/>
              </w:rPr>
              <w:br/>
              <w:t>век (</w:t>
            </w:r>
            <w:proofErr w:type="spellStart"/>
            <w:r w:rsidRPr="000D3B01">
              <w:rPr>
                <w:rFonts w:ascii="Times New Roman" w:hAnsi="Times New Roman"/>
                <w:color w:val="000000"/>
                <w:spacing w:val="-4"/>
                <w:w w:val="105"/>
              </w:rPr>
              <w:t>кроуновская</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культура)</w:t>
            </w:r>
          </w:p>
        </w:tc>
        <w:tc>
          <w:tcPr>
            <w:tcW w:w="3576" w:type="dxa"/>
            <w:tcBorders>
              <w:top w:val="single" w:sz="5" w:space="0" w:color="000000"/>
              <w:left w:val="single" w:sz="5" w:space="0" w:color="000000"/>
              <w:bottom w:val="single" w:sz="5" w:space="0" w:color="000000"/>
              <w:right w:val="single" w:sz="5" w:space="0" w:color="000000"/>
            </w:tcBorders>
            <w:vAlign w:val="center"/>
          </w:tcPr>
          <w:p w14:paraId="79516B46"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438D5F41"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006CE951"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17BA1BFD"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59D065A4"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Первомайское. </w:t>
            </w:r>
            <w:r w:rsidRPr="000D3B01">
              <w:rPr>
                <w:rFonts w:ascii="Times New Roman" w:hAnsi="Times New Roman"/>
                <w:color w:val="000000"/>
                <w:spacing w:val="-4"/>
                <w:w w:val="105"/>
              </w:rPr>
              <w:br/>
              <w:t xml:space="preserve">Храмовый </w:t>
            </w:r>
            <w:r w:rsidRPr="000D3B01">
              <w:rPr>
                <w:rFonts w:ascii="Times New Roman" w:hAnsi="Times New Roman"/>
                <w:color w:val="000000"/>
                <w:spacing w:val="-4"/>
                <w:w w:val="105"/>
              </w:rPr>
              <w:br/>
              <w:t>комплекс</w:t>
            </w:r>
          </w:p>
        </w:tc>
        <w:tc>
          <w:tcPr>
            <w:tcW w:w="2112" w:type="dxa"/>
            <w:tcBorders>
              <w:top w:val="single" w:sz="5" w:space="0" w:color="000000"/>
              <w:left w:val="single" w:sz="5" w:space="0" w:color="000000"/>
              <w:bottom w:val="single" w:sz="5" w:space="0" w:color="000000"/>
              <w:right w:val="single" w:sz="5" w:space="0" w:color="000000"/>
            </w:tcBorders>
            <w:vAlign w:val="center"/>
          </w:tcPr>
          <w:p w14:paraId="2AD82F47"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средневековье, XII- </w:t>
            </w:r>
            <w:r w:rsidRPr="000D3B01">
              <w:rPr>
                <w:rFonts w:ascii="Times New Roman" w:hAnsi="Times New Roman"/>
                <w:color w:val="000000"/>
                <w:spacing w:val="-4"/>
                <w:w w:val="105"/>
              </w:rPr>
              <w:br/>
              <w:t xml:space="preserve">XIII </w:t>
            </w:r>
            <w:proofErr w:type="spellStart"/>
            <w:r w:rsidRPr="000D3B01">
              <w:rPr>
                <w:rFonts w:ascii="Times New Roman" w:hAnsi="Times New Roman"/>
                <w:color w:val="000000"/>
                <w:spacing w:val="-4"/>
                <w:w w:val="105"/>
              </w:rPr>
              <w:t>вв</w:t>
            </w:r>
            <w:proofErr w:type="spellEnd"/>
          </w:p>
        </w:tc>
        <w:tc>
          <w:tcPr>
            <w:tcW w:w="3576" w:type="dxa"/>
            <w:tcBorders>
              <w:top w:val="single" w:sz="5" w:space="0" w:color="000000"/>
              <w:left w:val="single" w:sz="5" w:space="0" w:color="000000"/>
              <w:bottom w:val="single" w:sz="5" w:space="0" w:color="000000"/>
              <w:right w:val="single" w:sz="5" w:space="0" w:color="000000"/>
            </w:tcBorders>
            <w:vAlign w:val="center"/>
          </w:tcPr>
          <w:p w14:paraId="429A8372"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xml:space="preserve">№ 73-ФЗ, Приказ органа охраны </w:t>
            </w:r>
            <w:r w:rsidRPr="000D3B01">
              <w:rPr>
                <w:rFonts w:ascii="Times New Roman" w:hAnsi="Times New Roman"/>
                <w:color w:val="000000"/>
                <w:spacing w:val="-6"/>
                <w:w w:val="105"/>
              </w:rPr>
              <w:br/>
              <w:t>ОКН ПК №99 от 08.05.2019</w:t>
            </w:r>
          </w:p>
        </w:tc>
        <w:tc>
          <w:tcPr>
            <w:tcW w:w="1391" w:type="dxa"/>
            <w:tcBorders>
              <w:top w:val="single" w:sz="5" w:space="0" w:color="000000"/>
              <w:left w:val="single" w:sz="5" w:space="0" w:color="000000"/>
              <w:bottom w:val="single" w:sz="5" w:space="0" w:color="000000"/>
              <w:right w:val="single" w:sz="5" w:space="0" w:color="000000"/>
            </w:tcBorders>
            <w:vAlign w:val="center"/>
          </w:tcPr>
          <w:p w14:paraId="3CB17F49"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Приказ органа охраны ОКН ПК №99 от 08.05.2019</w:t>
            </w:r>
          </w:p>
        </w:tc>
      </w:tr>
      <w:tr w:rsidR="00F3794B" w:rsidRPr="000D3B01" w14:paraId="1832F674"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6D3F7B13"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37618004"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Платоно</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 xml:space="preserve">Александровское </w:t>
            </w:r>
            <w:r w:rsidRPr="000D3B01">
              <w:rPr>
                <w:rFonts w:ascii="Times New Roman" w:hAnsi="Times New Roman"/>
                <w:color w:val="000000"/>
                <w:spacing w:val="-4"/>
                <w:w w:val="105"/>
              </w:rPr>
              <w:br/>
              <w:t>1. Городище</w:t>
            </w:r>
          </w:p>
        </w:tc>
        <w:tc>
          <w:tcPr>
            <w:tcW w:w="2112" w:type="dxa"/>
            <w:tcBorders>
              <w:top w:val="single" w:sz="5" w:space="0" w:color="000000"/>
              <w:left w:val="single" w:sz="5" w:space="0" w:color="000000"/>
              <w:bottom w:val="single" w:sz="5" w:space="0" w:color="000000"/>
              <w:right w:val="single" w:sz="5" w:space="0" w:color="000000"/>
            </w:tcBorders>
            <w:vAlign w:val="center"/>
          </w:tcPr>
          <w:p w14:paraId="3278DF10"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Приханкайский</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 xml:space="preserve">вариант </w:t>
            </w:r>
            <w:r w:rsidRPr="000D3B01">
              <w:rPr>
                <w:rFonts w:ascii="Times New Roman" w:hAnsi="Times New Roman"/>
                <w:color w:val="000000"/>
                <w:spacing w:val="-4"/>
                <w:w w:val="105"/>
              </w:rPr>
              <w:br/>
            </w:r>
            <w:proofErr w:type="spellStart"/>
            <w:r w:rsidRPr="000D3B01">
              <w:rPr>
                <w:rFonts w:ascii="Times New Roman" w:hAnsi="Times New Roman"/>
                <w:color w:val="000000"/>
                <w:spacing w:val="-4"/>
                <w:w w:val="105"/>
              </w:rPr>
              <w:t>зайсановской</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 xml:space="preserve">археологической </w:t>
            </w:r>
            <w:r w:rsidRPr="000D3B01">
              <w:rPr>
                <w:rFonts w:ascii="Times New Roman" w:hAnsi="Times New Roman"/>
                <w:color w:val="000000"/>
                <w:spacing w:val="-4"/>
                <w:w w:val="105"/>
              </w:rPr>
              <w:br/>
              <w:t>культуры (</w:t>
            </w:r>
            <w:proofErr w:type="gramStart"/>
            <w:r w:rsidRPr="000D3B01">
              <w:rPr>
                <w:rFonts w:ascii="Times New Roman" w:hAnsi="Times New Roman"/>
                <w:color w:val="000000"/>
                <w:spacing w:val="-4"/>
                <w:w w:val="105"/>
              </w:rPr>
              <w:t>3,8-3,3</w:t>
            </w:r>
            <w:proofErr w:type="gram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 xml:space="preserve">тыс. </w:t>
            </w:r>
            <w:proofErr w:type="spellStart"/>
            <w:r w:rsidRPr="000D3B01">
              <w:rPr>
                <w:rFonts w:ascii="Times New Roman" w:hAnsi="Times New Roman"/>
                <w:color w:val="000000"/>
                <w:spacing w:val="-4"/>
                <w:w w:val="105"/>
              </w:rPr>
              <w:t>л.н</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r>
            <w:proofErr w:type="spellStart"/>
            <w:r w:rsidRPr="000D3B01">
              <w:rPr>
                <w:rFonts w:ascii="Times New Roman" w:hAnsi="Times New Roman"/>
                <w:color w:val="000000"/>
                <w:spacing w:val="-4"/>
                <w:w w:val="105"/>
              </w:rPr>
              <w:t>Кроуновская</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 xml:space="preserve">культура раннего </w:t>
            </w:r>
            <w:r w:rsidRPr="000D3B01">
              <w:rPr>
                <w:rFonts w:ascii="Times New Roman" w:hAnsi="Times New Roman"/>
                <w:color w:val="000000"/>
                <w:spacing w:val="-4"/>
                <w:w w:val="105"/>
              </w:rPr>
              <w:br/>
              <w:t xml:space="preserve">железного века (IV- </w:t>
            </w:r>
            <w:r w:rsidRPr="000D3B01">
              <w:rPr>
                <w:rFonts w:ascii="Times New Roman" w:hAnsi="Times New Roman"/>
                <w:color w:val="000000"/>
                <w:spacing w:val="-4"/>
                <w:w w:val="105"/>
              </w:rPr>
              <w:br/>
              <w:t xml:space="preserve">III вв. до н.э. - III- </w:t>
            </w:r>
            <w:r w:rsidRPr="000D3B01">
              <w:rPr>
                <w:rFonts w:ascii="Times New Roman" w:hAnsi="Times New Roman"/>
                <w:color w:val="000000"/>
                <w:spacing w:val="-4"/>
                <w:w w:val="105"/>
              </w:rPr>
              <w:br/>
              <w:t>IV вв. н.э.)</w:t>
            </w:r>
          </w:p>
        </w:tc>
        <w:tc>
          <w:tcPr>
            <w:tcW w:w="3576" w:type="dxa"/>
            <w:tcBorders>
              <w:top w:val="single" w:sz="5" w:space="0" w:color="000000"/>
              <w:left w:val="single" w:sz="5" w:space="0" w:color="000000"/>
              <w:bottom w:val="single" w:sz="5" w:space="0" w:color="000000"/>
              <w:right w:val="single" w:sz="5" w:space="0" w:color="000000"/>
            </w:tcBorders>
            <w:vAlign w:val="center"/>
          </w:tcPr>
          <w:p w14:paraId="621238D6"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xml:space="preserve">№ 73-ФЗ, Приказ органа охраны </w:t>
            </w:r>
            <w:r w:rsidRPr="000D3B01">
              <w:rPr>
                <w:rFonts w:ascii="Times New Roman" w:hAnsi="Times New Roman"/>
                <w:color w:val="000000"/>
                <w:spacing w:val="-6"/>
                <w:w w:val="105"/>
              </w:rPr>
              <w:br/>
              <w:t>ОКН ПК № 259 от 02.08.2022</w:t>
            </w:r>
          </w:p>
        </w:tc>
        <w:tc>
          <w:tcPr>
            <w:tcW w:w="1391" w:type="dxa"/>
            <w:tcBorders>
              <w:top w:val="single" w:sz="5" w:space="0" w:color="000000"/>
              <w:left w:val="single" w:sz="5" w:space="0" w:color="000000"/>
              <w:bottom w:val="single" w:sz="5" w:space="0" w:color="000000"/>
              <w:right w:val="single" w:sz="5" w:space="0" w:color="000000"/>
            </w:tcBorders>
            <w:vAlign w:val="center"/>
          </w:tcPr>
          <w:p w14:paraId="701B4347"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Приказ органа охраны ОКН ПК</w:t>
            </w:r>
          </w:p>
          <w:p w14:paraId="60F0FD51"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№259 от </w:t>
            </w:r>
            <w:r w:rsidRPr="000D3B01">
              <w:rPr>
                <w:rFonts w:ascii="Times New Roman" w:hAnsi="Times New Roman"/>
                <w:color w:val="000000"/>
                <w:w w:val="105"/>
              </w:rPr>
              <w:br/>
              <w:t>02.08.2022</w:t>
            </w:r>
          </w:p>
        </w:tc>
      </w:tr>
      <w:tr w:rsidR="00F3794B" w:rsidRPr="000D3B01" w14:paraId="38C8DC2B" w14:textId="77777777" w:rsidTr="00435959">
        <w:trPr>
          <w:trHeight w:val="1534"/>
        </w:trPr>
        <w:tc>
          <w:tcPr>
            <w:tcW w:w="538" w:type="dxa"/>
            <w:tcBorders>
              <w:top w:val="single" w:sz="5" w:space="0" w:color="000000"/>
              <w:left w:val="single" w:sz="5" w:space="0" w:color="000000"/>
              <w:right w:val="single" w:sz="5" w:space="0" w:color="000000"/>
            </w:tcBorders>
            <w:vAlign w:val="center"/>
          </w:tcPr>
          <w:p w14:paraId="76257470"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right w:val="single" w:sz="5" w:space="0" w:color="000000"/>
            </w:tcBorders>
            <w:vAlign w:val="center"/>
          </w:tcPr>
          <w:p w14:paraId="15F0E4A7"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Платоно</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 xml:space="preserve">Александровское </w:t>
            </w:r>
            <w:r w:rsidRPr="000D3B01">
              <w:rPr>
                <w:rFonts w:ascii="Times New Roman" w:hAnsi="Times New Roman"/>
                <w:color w:val="000000"/>
                <w:spacing w:val="-4"/>
                <w:w w:val="105"/>
              </w:rPr>
              <w:br/>
              <w:t xml:space="preserve">2. Укрепленное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right w:val="single" w:sz="5" w:space="0" w:color="000000"/>
            </w:tcBorders>
            <w:vAlign w:val="center"/>
          </w:tcPr>
          <w:p w14:paraId="558086CD"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Приханкайский</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 xml:space="preserve">вариант </w:t>
            </w:r>
            <w:r w:rsidRPr="000D3B01">
              <w:rPr>
                <w:rFonts w:ascii="Times New Roman" w:hAnsi="Times New Roman"/>
                <w:color w:val="000000"/>
                <w:spacing w:val="-4"/>
                <w:w w:val="105"/>
              </w:rPr>
              <w:br/>
            </w:r>
            <w:proofErr w:type="spellStart"/>
            <w:r w:rsidRPr="000D3B01">
              <w:rPr>
                <w:rFonts w:ascii="Times New Roman" w:hAnsi="Times New Roman"/>
                <w:color w:val="000000"/>
                <w:spacing w:val="-4"/>
                <w:w w:val="105"/>
              </w:rPr>
              <w:t>зайсановской</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 xml:space="preserve">археологической </w:t>
            </w:r>
            <w:r w:rsidRPr="000D3B01">
              <w:rPr>
                <w:rFonts w:ascii="Times New Roman" w:hAnsi="Times New Roman"/>
                <w:color w:val="000000"/>
                <w:spacing w:val="-4"/>
                <w:w w:val="105"/>
              </w:rPr>
              <w:br/>
              <w:t>культуры (</w:t>
            </w:r>
            <w:proofErr w:type="gramStart"/>
            <w:r w:rsidRPr="000D3B01">
              <w:rPr>
                <w:rFonts w:ascii="Times New Roman" w:hAnsi="Times New Roman"/>
                <w:color w:val="000000"/>
                <w:spacing w:val="-4"/>
                <w:w w:val="105"/>
              </w:rPr>
              <w:t>3,8-3,3</w:t>
            </w:r>
            <w:proofErr w:type="gram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 xml:space="preserve">тыс. </w:t>
            </w:r>
            <w:proofErr w:type="spellStart"/>
            <w:r w:rsidRPr="000D3B01">
              <w:rPr>
                <w:rFonts w:ascii="Times New Roman" w:hAnsi="Times New Roman"/>
                <w:color w:val="000000"/>
                <w:spacing w:val="-4"/>
                <w:w w:val="105"/>
              </w:rPr>
              <w:t>л.н</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r>
            <w:proofErr w:type="spellStart"/>
            <w:r w:rsidRPr="000D3B01">
              <w:rPr>
                <w:rFonts w:ascii="Times New Roman" w:hAnsi="Times New Roman"/>
                <w:color w:val="000000"/>
                <w:spacing w:val="-4"/>
                <w:w w:val="105"/>
              </w:rPr>
              <w:t>Кроуновская</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 xml:space="preserve">культура раннего </w:t>
            </w:r>
            <w:r w:rsidRPr="000D3B01">
              <w:rPr>
                <w:rFonts w:ascii="Times New Roman" w:hAnsi="Times New Roman"/>
                <w:color w:val="000000"/>
                <w:spacing w:val="-4"/>
                <w:w w:val="105"/>
              </w:rPr>
              <w:br/>
              <w:t>железного века (IV-</w:t>
            </w:r>
          </w:p>
          <w:p w14:paraId="3EC03FCA"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III вв. до </w:t>
            </w:r>
            <w:proofErr w:type="gramStart"/>
            <w:r w:rsidRPr="000D3B01">
              <w:rPr>
                <w:rFonts w:ascii="Times New Roman" w:hAnsi="Times New Roman"/>
                <w:color w:val="000000"/>
                <w:spacing w:val="-4"/>
                <w:w w:val="105"/>
              </w:rPr>
              <w:t>н.э.</w:t>
            </w:r>
            <w:proofErr w:type="gramEnd"/>
            <w:r w:rsidRPr="000D3B01">
              <w:rPr>
                <w:rFonts w:ascii="Times New Roman" w:hAnsi="Times New Roman"/>
                <w:color w:val="000000"/>
                <w:spacing w:val="-4"/>
                <w:w w:val="105"/>
              </w:rPr>
              <w:t xml:space="preserve"> - III- </w:t>
            </w:r>
            <w:r w:rsidRPr="000D3B01">
              <w:rPr>
                <w:rFonts w:ascii="Times New Roman" w:hAnsi="Times New Roman"/>
                <w:color w:val="000000"/>
                <w:spacing w:val="-4"/>
                <w:w w:val="105"/>
              </w:rPr>
              <w:br/>
              <w:t>IV вв. н.э.)</w:t>
            </w:r>
          </w:p>
        </w:tc>
        <w:tc>
          <w:tcPr>
            <w:tcW w:w="3576" w:type="dxa"/>
            <w:tcBorders>
              <w:top w:val="single" w:sz="5" w:space="0" w:color="000000"/>
              <w:left w:val="single" w:sz="5" w:space="0" w:color="000000"/>
              <w:right w:val="single" w:sz="5" w:space="0" w:color="000000"/>
            </w:tcBorders>
            <w:vAlign w:val="center"/>
          </w:tcPr>
          <w:p w14:paraId="705BEFA3"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xml:space="preserve">№ 73-ФЗ, Приказ органа охраны </w:t>
            </w:r>
            <w:r w:rsidRPr="000D3B01">
              <w:rPr>
                <w:rFonts w:ascii="Times New Roman" w:hAnsi="Times New Roman"/>
                <w:color w:val="000000"/>
                <w:spacing w:val="-6"/>
                <w:w w:val="105"/>
              </w:rPr>
              <w:br/>
              <w:t>ОКН ПК №260 от 02.08.2022</w:t>
            </w:r>
          </w:p>
        </w:tc>
        <w:tc>
          <w:tcPr>
            <w:tcW w:w="1391" w:type="dxa"/>
            <w:tcBorders>
              <w:top w:val="single" w:sz="5" w:space="0" w:color="000000"/>
              <w:left w:val="single" w:sz="5" w:space="0" w:color="000000"/>
              <w:right w:val="single" w:sz="5" w:space="0" w:color="000000"/>
            </w:tcBorders>
            <w:vAlign w:val="center"/>
          </w:tcPr>
          <w:p w14:paraId="12053674"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Приказ органа охраны ОКН ПК</w:t>
            </w:r>
          </w:p>
          <w:p w14:paraId="6D06CBE4"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№260 от </w:t>
            </w:r>
            <w:r w:rsidRPr="000D3B01">
              <w:rPr>
                <w:rFonts w:ascii="Times New Roman" w:hAnsi="Times New Roman"/>
                <w:color w:val="000000"/>
                <w:w w:val="105"/>
              </w:rPr>
              <w:br/>
              <w:t>02.08.2022</w:t>
            </w:r>
          </w:p>
        </w:tc>
      </w:tr>
      <w:tr w:rsidR="00F3794B" w:rsidRPr="000D3B01" w14:paraId="0A8E0C45"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0CB33EA8"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53776F1F"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Поперечное 1.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27EEEC07"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Мохэ</w:t>
            </w:r>
            <w:proofErr w:type="spellEnd"/>
          </w:p>
        </w:tc>
        <w:tc>
          <w:tcPr>
            <w:tcW w:w="3576" w:type="dxa"/>
            <w:tcBorders>
              <w:top w:val="single" w:sz="5" w:space="0" w:color="000000"/>
              <w:left w:val="single" w:sz="5" w:space="0" w:color="000000"/>
              <w:bottom w:val="single" w:sz="5" w:space="0" w:color="000000"/>
              <w:right w:val="single" w:sz="5" w:space="0" w:color="000000"/>
            </w:tcBorders>
            <w:vAlign w:val="center"/>
          </w:tcPr>
          <w:p w14:paraId="13E19460"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5005D375"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447121E7"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0679619A"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79A1FCB3"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Поперечное 2.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5668623A"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раннее </w:t>
            </w:r>
            <w:r w:rsidRPr="000D3B01">
              <w:rPr>
                <w:rFonts w:ascii="Times New Roman" w:hAnsi="Times New Roman"/>
                <w:color w:val="000000"/>
                <w:spacing w:val="-4"/>
                <w:w w:val="105"/>
              </w:rPr>
              <w:br/>
              <w:t xml:space="preserve">средневековье </w:t>
            </w:r>
            <w:r w:rsidRPr="000D3B01">
              <w:rPr>
                <w:rFonts w:ascii="Times New Roman" w:hAnsi="Times New Roman"/>
                <w:color w:val="000000"/>
                <w:spacing w:val="-4"/>
                <w:w w:val="105"/>
              </w:rPr>
              <w:br/>
              <w:t>(</w:t>
            </w:r>
            <w:proofErr w:type="spellStart"/>
            <w:r w:rsidRPr="000D3B01">
              <w:rPr>
                <w:rFonts w:ascii="Times New Roman" w:hAnsi="Times New Roman"/>
                <w:color w:val="000000"/>
                <w:spacing w:val="-4"/>
                <w:w w:val="105"/>
              </w:rPr>
              <w:t>мохэ</w:t>
            </w:r>
            <w:proofErr w:type="spellEnd"/>
            <w:r w:rsidRPr="000D3B01">
              <w:rPr>
                <w:rFonts w:ascii="Times New Roman" w:hAnsi="Times New Roman"/>
                <w:color w:val="000000"/>
                <w:spacing w:val="-4"/>
                <w:w w:val="105"/>
              </w:rPr>
              <w:t>)</w:t>
            </w:r>
          </w:p>
        </w:tc>
        <w:tc>
          <w:tcPr>
            <w:tcW w:w="3576" w:type="dxa"/>
            <w:tcBorders>
              <w:top w:val="single" w:sz="5" w:space="0" w:color="000000"/>
              <w:left w:val="single" w:sz="5" w:space="0" w:color="000000"/>
              <w:bottom w:val="single" w:sz="5" w:space="0" w:color="000000"/>
              <w:right w:val="single" w:sz="5" w:space="0" w:color="000000"/>
            </w:tcBorders>
            <w:vAlign w:val="center"/>
          </w:tcPr>
          <w:p w14:paraId="7D8D2701"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2B1E4CB2"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274A158E"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432E8192"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6A2D9208"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71482E7F"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ранний железный </w:t>
            </w:r>
            <w:r w:rsidRPr="000D3B01">
              <w:rPr>
                <w:rFonts w:ascii="Times New Roman" w:hAnsi="Times New Roman"/>
                <w:color w:val="000000"/>
                <w:spacing w:val="-4"/>
                <w:w w:val="105"/>
              </w:rPr>
              <w:br/>
              <w:t>век (</w:t>
            </w:r>
            <w:proofErr w:type="spellStart"/>
            <w:r w:rsidRPr="000D3B01">
              <w:rPr>
                <w:rFonts w:ascii="Times New Roman" w:hAnsi="Times New Roman"/>
                <w:color w:val="000000"/>
                <w:spacing w:val="-4"/>
                <w:w w:val="105"/>
              </w:rPr>
              <w:t>кроуновская</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культура)</w:t>
            </w:r>
          </w:p>
        </w:tc>
        <w:tc>
          <w:tcPr>
            <w:tcW w:w="3576" w:type="dxa"/>
            <w:tcBorders>
              <w:top w:val="single" w:sz="5" w:space="0" w:color="000000"/>
              <w:left w:val="single" w:sz="5" w:space="0" w:color="000000"/>
              <w:bottom w:val="single" w:sz="5" w:space="0" w:color="000000"/>
              <w:right w:val="single" w:sz="5" w:space="0" w:color="000000"/>
            </w:tcBorders>
            <w:vAlign w:val="center"/>
          </w:tcPr>
          <w:p w14:paraId="792CA60F"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40EB8B41"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099877B9"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6029B35D"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3AD2DB44"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4632896F"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средневековье</w:t>
            </w:r>
          </w:p>
        </w:tc>
        <w:tc>
          <w:tcPr>
            <w:tcW w:w="3576" w:type="dxa"/>
            <w:tcBorders>
              <w:top w:val="single" w:sz="5" w:space="0" w:color="000000"/>
              <w:left w:val="single" w:sz="5" w:space="0" w:color="000000"/>
              <w:bottom w:val="single" w:sz="5" w:space="0" w:color="000000"/>
              <w:right w:val="single" w:sz="5" w:space="0" w:color="000000"/>
            </w:tcBorders>
            <w:vAlign w:val="center"/>
          </w:tcPr>
          <w:p w14:paraId="1BCF36FA"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777CCB84"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5F045E3D"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3935B5EB"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5C90DDAC"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3C94FF81"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средневековье</w:t>
            </w:r>
          </w:p>
        </w:tc>
        <w:tc>
          <w:tcPr>
            <w:tcW w:w="3576" w:type="dxa"/>
            <w:tcBorders>
              <w:top w:val="single" w:sz="5" w:space="0" w:color="000000"/>
              <w:left w:val="single" w:sz="5" w:space="0" w:color="000000"/>
              <w:bottom w:val="single" w:sz="5" w:space="0" w:color="000000"/>
              <w:right w:val="single" w:sz="5" w:space="0" w:color="000000"/>
            </w:tcBorders>
            <w:vAlign w:val="center"/>
          </w:tcPr>
          <w:p w14:paraId="3B1AC08B"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0C5975AE"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2352F6ED"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45A035AF"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2E384727"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400E6F12" w14:textId="77777777" w:rsidR="00F3794B" w:rsidRPr="000D3B01" w:rsidRDefault="00F3794B" w:rsidP="00435959">
            <w:pPr>
              <w:jc w:val="center"/>
              <w:rPr>
                <w:rFonts w:ascii="Times New Roman" w:hAnsi="Times New Roman"/>
                <w:color w:val="000000"/>
                <w:spacing w:val="-4"/>
                <w:w w:val="105"/>
              </w:rPr>
            </w:pPr>
            <w:proofErr w:type="gramStart"/>
            <w:r w:rsidRPr="000D3B01">
              <w:rPr>
                <w:rFonts w:ascii="Times New Roman" w:hAnsi="Times New Roman"/>
                <w:color w:val="000000"/>
                <w:spacing w:val="-4"/>
                <w:w w:val="105"/>
              </w:rPr>
              <w:t>XII - XIII</w:t>
            </w:r>
            <w:proofErr w:type="gramEnd"/>
            <w:r w:rsidRPr="000D3B01">
              <w:rPr>
                <w:rFonts w:ascii="Times New Roman" w:hAnsi="Times New Roman"/>
                <w:color w:val="000000"/>
                <w:spacing w:val="-4"/>
                <w:w w:val="105"/>
              </w:rPr>
              <w:t xml:space="preserve"> </w:t>
            </w:r>
            <w:proofErr w:type="spellStart"/>
            <w:r w:rsidRPr="000D3B01">
              <w:rPr>
                <w:rFonts w:ascii="Times New Roman" w:hAnsi="Times New Roman"/>
                <w:color w:val="000000"/>
                <w:spacing w:val="-4"/>
                <w:w w:val="105"/>
              </w:rPr>
              <w:t>вв</w:t>
            </w:r>
            <w:proofErr w:type="spellEnd"/>
          </w:p>
        </w:tc>
        <w:tc>
          <w:tcPr>
            <w:tcW w:w="3576" w:type="dxa"/>
            <w:tcBorders>
              <w:top w:val="single" w:sz="5" w:space="0" w:color="000000"/>
              <w:left w:val="single" w:sz="5" w:space="0" w:color="000000"/>
              <w:bottom w:val="single" w:sz="5" w:space="0" w:color="000000"/>
              <w:right w:val="single" w:sz="5" w:space="0" w:color="000000"/>
            </w:tcBorders>
            <w:vAlign w:val="center"/>
          </w:tcPr>
          <w:p w14:paraId="04C7DF75"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02D43DC9"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07304483"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40D7B0B3"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2DA2A243"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5337B902" w14:textId="77777777" w:rsidR="00F3794B" w:rsidRPr="000D3B01" w:rsidRDefault="00F3794B" w:rsidP="00435959">
            <w:pPr>
              <w:jc w:val="center"/>
              <w:rPr>
                <w:rFonts w:ascii="Times New Roman" w:hAnsi="Times New Roman"/>
                <w:color w:val="000000"/>
                <w:spacing w:val="-4"/>
                <w:w w:val="105"/>
              </w:rPr>
            </w:pPr>
            <w:proofErr w:type="gramStart"/>
            <w:r w:rsidRPr="000D3B01">
              <w:rPr>
                <w:rFonts w:ascii="Times New Roman" w:hAnsi="Times New Roman"/>
                <w:color w:val="000000"/>
                <w:spacing w:val="-4"/>
                <w:w w:val="105"/>
              </w:rPr>
              <w:t>XI-XII</w:t>
            </w:r>
            <w:proofErr w:type="gramEnd"/>
            <w:r w:rsidRPr="000D3B01">
              <w:rPr>
                <w:rFonts w:ascii="Times New Roman" w:hAnsi="Times New Roman"/>
                <w:color w:val="000000"/>
                <w:spacing w:val="-4"/>
                <w:w w:val="105"/>
              </w:rPr>
              <w:t xml:space="preserve"> </w:t>
            </w:r>
            <w:proofErr w:type="spellStart"/>
            <w:r w:rsidRPr="000D3B01">
              <w:rPr>
                <w:rFonts w:ascii="Times New Roman" w:hAnsi="Times New Roman"/>
                <w:color w:val="000000"/>
                <w:spacing w:val="-4"/>
                <w:w w:val="105"/>
              </w:rPr>
              <w:t>вв</w:t>
            </w:r>
            <w:proofErr w:type="spellEnd"/>
          </w:p>
        </w:tc>
        <w:tc>
          <w:tcPr>
            <w:tcW w:w="3576" w:type="dxa"/>
            <w:tcBorders>
              <w:top w:val="single" w:sz="5" w:space="0" w:color="000000"/>
              <w:left w:val="single" w:sz="5" w:space="0" w:color="000000"/>
              <w:bottom w:val="single" w:sz="5" w:space="0" w:color="000000"/>
              <w:right w:val="single" w:sz="5" w:space="0" w:color="000000"/>
            </w:tcBorders>
            <w:vAlign w:val="center"/>
          </w:tcPr>
          <w:p w14:paraId="1BC1654F"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65584A89"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4B7D6455"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61C107CA"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4554C50C"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Поселение </w:t>
            </w:r>
            <w:r w:rsidRPr="000D3B01">
              <w:rPr>
                <w:rFonts w:ascii="Times New Roman" w:hAnsi="Times New Roman"/>
                <w:color w:val="000000"/>
                <w:spacing w:val="-4"/>
                <w:w w:val="105"/>
              </w:rPr>
              <w:br/>
            </w:r>
            <w:proofErr w:type="spellStart"/>
            <w:r w:rsidRPr="000D3B01">
              <w:rPr>
                <w:rFonts w:ascii="Times New Roman" w:hAnsi="Times New Roman"/>
                <w:color w:val="000000"/>
                <w:spacing w:val="-4"/>
                <w:w w:val="105"/>
              </w:rPr>
              <w:t>Харинская</w:t>
            </w:r>
            <w:proofErr w:type="spellEnd"/>
            <w:r w:rsidRPr="000D3B01">
              <w:rPr>
                <w:rFonts w:ascii="Times New Roman" w:hAnsi="Times New Roman"/>
                <w:color w:val="000000"/>
                <w:spacing w:val="-4"/>
                <w:w w:val="105"/>
              </w:rPr>
              <w:t xml:space="preserve"> 1.</w:t>
            </w:r>
          </w:p>
        </w:tc>
        <w:tc>
          <w:tcPr>
            <w:tcW w:w="2112" w:type="dxa"/>
            <w:tcBorders>
              <w:top w:val="single" w:sz="5" w:space="0" w:color="000000"/>
              <w:left w:val="single" w:sz="5" w:space="0" w:color="000000"/>
              <w:bottom w:val="single" w:sz="5" w:space="0" w:color="000000"/>
              <w:right w:val="single" w:sz="5" w:space="0" w:color="000000"/>
            </w:tcBorders>
            <w:vAlign w:val="center"/>
          </w:tcPr>
          <w:p w14:paraId="60183014"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Эпоха бронзы </w:t>
            </w:r>
            <w:r w:rsidRPr="000D3B01">
              <w:rPr>
                <w:rFonts w:ascii="Times New Roman" w:hAnsi="Times New Roman"/>
                <w:color w:val="000000"/>
                <w:spacing w:val="-4"/>
                <w:w w:val="105"/>
              </w:rPr>
              <w:br/>
              <w:t>(</w:t>
            </w:r>
            <w:proofErr w:type="spellStart"/>
            <w:r w:rsidRPr="000D3B01">
              <w:rPr>
                <w:rFonts w:ascii="Times New Roman" w:hAnsi="Times New Roman"/>
                <w:color w:val="000000"/>
                <w:spacing w:val="-4"/>
                <w:w w:val="105"/>
              </w:rPr>
              <w:t>синегайская</w:t>
            </w:r>
            <w:proofErr w:type="spellEnd"/>
            <w:r w:rsidRPr="000D3B01">
              <w:rPr>
                <w:rFonts w:ascii="Times New Roman" w:hAnsi="Times New Roman"/>
                <w:color w:val="000000"/>
                <w:spacing w:val="-4"/>
                <w:w w:val="105"/>
              </w:rPr>
              <w:t xml:space="preserve"> </w:t>
            </w:r>
            <w:r w:rsidRPr="000D3B01">
              <w:rPr>
                <w:rFonts w:ascii="Times New Roman" w:hAnsi="Times New Roman"/>
                <w:color w:val="000000"/>
                <w:spacing w:val="-4"/>
                <w:w w:val="105"/>
              </w:rPr>
              <w:br/>
              <w:t>культура)</w:t>
            </w:r>
          </w:p>
        </w:tc>
        <w:tc>
          <w:tcPr>
            <w:tcW w:w="3576" w:type="dxa"/>
            <w:tcBorders>
              <w:top w:val="single" w:sz="5" w:space="0" w:color="000000"/>
              <w:left w:val="single" w:sz="5" w:space="0" w:color="000000"/>
              <w:bottom w:val="single" w:sz="5" w:space="0" w:color="000000"/>
              <w:right w:val="single" w:sz="5" w:space="0" w:color="000000"/>
            </w:tcBorders>
            <w:vAlign w:val="center"/>
          </w:tcPr>
          <w:p w14:paraId="1AF95D7D"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Постановление Думы Приморского </w:t>
            </w:r>
            <w:r w:rsidRPr="000D3B01">
              <w:rPr>
                <w:rFonts w:ascii="Times New Roman" w:hAnsi="Times New Roman"/>
                <w:color w:val="000000"/>
                <w:spacing w:val="-6"/>
                <w:w w:val="105"/>
              </w:rPr>
              <w:br/>
              <w:t>края №169 от 13.09.1995</w:t>
            </w:r>
          </w:p>
        </w:tc>
        <w:tc>
          <w:tcPr>
            <w:tcW w:w="1391" w:type="dxa"/>
            <w:tcBorders>
              <w:top w:val="single" w:sz="5" w:space="0" w:color="000000"/>
              <w:left w:val="single" w:sz="5" w:space="0" w:color="000000"/>
              <w:bottom w:val="single" w:sz="5" w:space="0" w:color="000000"/>
              <w:right w:val="single" w:sz="5" w:space="0" w:color="000000"/>
            </w:tcBorders>
            <w:vAlign w:val="center"/>
          </w:tcPr>
          <w:p w14:paraId="6B843F4D"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14FDF253"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247EF85B"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360A8EFB"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Рудник древний</w:t>
            </w:r>
          </w:p>
        </w:tc>
        <w:tc>
          <w:tcPr>
            <w:tcW w:w="2112" w:type="dxa"/>
            <w:tcBorders>
              <w:top w:val="single" w:sz="5" w:space="0" w:color="000000"/>
              <w:left w:val="single" w:sz="5" w:space="0" w:color="000000"/>
              <w:bottom w:val="single" w:sz="5" w:space="0" w:color="000000"/>
              <w:right w:val="single" w:sz="5" w:space="0" w:color="000000"/>
            </w:tcBorders>
            <w:vAlign w:val="center"/>
          </w:tcPr>
          <w:p w14:paraId="4E1BF771"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XII - первая </w:t>
            </w:r>
            <w:r w:rsidRPr="000D3B01">
              <w:rPr>
                <w:rFonts w:ascii="Times New Roman" w:hAnsi="Times New Roman"/>
                <w:color w:val="000000"/>
                <w:spacing w:val="-4"/>
                <w:w w:val="105"/>
              </w:rPr>
              <w:br/>
              <w:t xml:space="preserve">половина XIII </w:t>
            </w:r>
            <w:proofErr w:type="spellStart"/>
            <w:r w:rsidRPr="000D3B01">
              <w:rPr>
                <w:rFonts w:ascii="Times New Roman" w:hAnsi="Times New Roman"/>
                <w:color w:val="000000"/>
                <w:spacing w:val="-4"/>
                <w:w w:val="105"/>
              </w:rPr>
              <w:t>вв</w:t>
            </w:r>
            <w:proofErr w:type="spellEnd"/>
          </w:p>
        </w:tc>
        <w:tc>
          <w:tcPr>
            <w:tcW w:w="3576" w:type="dxa"/>
            <w:tcBorders>
              <w:top w:val="single" w:sz="5" w:space="0" w:color="000000"/>
              <w:left w:val="single" w:sz="5" w:space="0" w:color="000000"/>
              <w:bottom w:val="single" w:sz="5" w:space="0" w:color="000000"/>
              <w:right w:val="single" w:sz="5" w:space="0" w:color="000000"/>
            </w:tcBorders>
            <w:vAlign w:val="center"/>
          </w:tcPr>
          <w:p w14:paraId="21F09619"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25BB1413"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52A0D82B"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6D461053"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33ED2681"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Семипятная</w:t>
            </w:r>
            <w:proofErr w:type="spellEnd"/>
            <w:r w:rsidRPr="000D3B01">
              <w:rPr>
                <w:rFonts w:ascii="Times New Roman" w:hAnsi="Times New Roman"/>
                <w:color w:val="000000"/>
                <w:spacing w:val="-4"/>
                <w:w w:val="105"/>
              </w:rPr>
              <w:t xml:space="preserve"> 1.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2BEB0180"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неолит, ранний </w:t>
            </w:r>
            <w:r w:rsidRPr="000D3B01">
              <w:rPr>
                <w:rFonts w:ascii="Times New Roman" w:hAnsi="Times New Roman"/>
                <w:color w:val="000000"/>
                <w:spacing w:val="-4"/>
                <w:w w:val="105"/>
              </w:rPr>
              <w:br/>
              <w:t>железный век</w:t>
            </w:r>
          </w:p>
        </w:tc>
        <w:tc>
          <w:tcPr>
            <w:tcW w:w="3576" w:type="dxa"/>
            <w:tcBorders>
              <w:top w:val="single" w:sz="5" w:space="0" w:color="000000"/>
              <w:left w:val="single" w:sz="5" w:space="0" w:color="000000"/>
              <w:bottom w:val="single" w:sz="5" w:space="0" w:color="000000"/>
              <w:right w:val="single" w:sz="5" w:space="0" w:color="000000"/>
            </w:tcBorders>
            <w:vAlign w:val="center"/>
          </w:tcPr>
          <w:p w14:paraId="71A54EC8"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6DCC5334"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5710BA21"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7F91C135"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15AE1B6C"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Семипятная</w:t>
            </w:r>
            <w:proofErr w:type="spellEnd"/>
            <w:r w:rsidRPr="000D3B01">
              <w:rPr>
                <w:rFonts w:ascii="Times New Roman" w:hAnsi="Times New Roman"/>
                <w:color w:val="000000"/>
                <w:spacing w:val="-4"/>
                <w:w w:val="105"/>
              </w:rPr>
              <w:t xml:space="preserve"> 2.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535EB9CD"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неолит, ранний </w:t>
            </w:r>
            <w:r w:rsidRPr="000D3B01">
              <w:rPr>
                <w:rFonts w:ascii="Times New Roman" w:hAnsi="Times New Roman"/>
                <w:color w:val="000000"/>
                <w:spacing w:val="-4"/>
                <w:w w:val="105"/>
              </w:rPr>
              <w:br/>
              <w:t>железный век</w:t>
            </w:r>
          </w:p>
        </w:tc>
        <w:tc>
          <w:tcPr>
            <w:tcW w:w="3576" w:type="dxa"/>
            <w:tcBorders>
              <w:top w:val="single" w:sz="5" w:space="0" w:color="000000"/>
              <w:left w:val="single" w:sz="5" w:space="0" w:color="000000"/>
              <w:bottom w:val="single" w:sz="5" w:space="0" w:color="000000"/>
              <w:right w:val="single" w:sz="5" w:space="0" w:color="000000"/>
            </w:tcBorders>
            <w:vAlign w:val="center"/>
          </w:tcPr>
          <w:p w14:paraId="740AD6D2"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5EE01EF6"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02A1D8B9" w14:textId="77777777" w:rsidTr="00435959">
        <w:trPr>
          <w:trHeight w:val="1534"/>
        </w:trPr>
        <w:tc>
          <w:tcPr>
            <w:tcW w:w="538" w:type="dxa"/>
            <w:tcBorders>
              <w:top w:val="single" w:sz="5" w:space="0" w:color="000000"/>
              <w:left w:val="single" w:sz="5" w:space="0" w:color="000000"/>
              <w:right w:val="single" w:sz="5" w:space="0" w:color="000000"/>
            </w:tcBorders>
            <w:vAlign w:val="center"/>
          </w:tcPr>
          <w:p w14:paraId="37C15A02"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right w:val="single" w:sz="5" w:space="0" w:color="000000"/>
            </w:tcBorders>
            <w:vAlign w:val="center"/>
          </w:tcPr>
          <w:p w14:paraId="0FA6C649" w14:textId="77777777" w:rsidR="00F3794B" w:rsidRPr="000D3B01" w:rsidRDefault="00F3794B" w:rsidP="00435959">
            <w:pPr>
              <w:jc w:val="center"/>
              <w:rPr>
                <w:rFonts w:ascii="Times New Roman" w:hAnsi="Times New Roman"/>
                <w:color w:val="000000"/>
                <w:spacing w:val="-4"/>
                <w:w w:val="105"/>
              </w:rPr>
            </w:pPr>
            <w:proofErr w:type="spellStart"/>
            <w:r w:rsidRPr="000D3B01">
              <w:rPr>
                <w:rFonts w:ascii="Times New Roman" w:hAnsi="Times New Roman"/>
                <w:color w:val="000000"/>
                <w:spacing w:val="-4"/>
                <w:w w:val="105"/>
              </w:rPr>
              <w:t>Семипятная</w:t>
            </w:r>
            <w:proofErr w:type="spellEnd"/>
            <w:r w:rsidRPr="000D3B01">
              <w:rPr>
                <w:rFonts w:ascii="Times New Roman" w:hAnsi="Times New Roman"/>
                <w:color w:val="000000"/>
                <w:spacing w:val="-4"/>
                <w:w w:val="105"/>
              </w:rPr>
              <w:t xml:space="preserve"> 3.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right w:val="single" w:sz="5" w:space="0" w:color="000000"/>
            </w:tcBorders>
            <w:vAlign w:val="center"/>
          </w:tcPr>
          <w:p w14:paraId="0C11A3E8"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ранний железный </w:t>
            </w:r>
            <w:r w:rsidRPr="000D3B01">
              <w:rPr>
                <w:rFonts w:ascii="Times New Roman" w:hAnsi="Times New Roman"/>
                <w:color w:val="000000"/>
                <w:spacing w:val="-4"/>
                <w:w w:val="105"/>
              </w:rPr>
              <w:br/>
              <w:t>век (</w:t>
            </w:r>
            <w:proofErr w:type="spellStart"/>
            <w:r w:rsidRPr="000D3B01">
              <w:rPr>
                <w:rFonts w:ascii="Times New Roman" w:hAnsi="Times New Roman"/>
                <w:color w:val="000000"/>
                <w:spacing w:val="-4"/>
                <w:w w:val="105"/>
              </w:rPr>
              <w:t>кроуновская</w:t>
            </w:r>
            <w:proofErr w:type="spellEnd"/>
          </w:p>
          <w:p w14:paraId="1BC9B667"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археологическая </w:t>
            </w:r>
            <w:r w:rsidRPr="000D3B01">
              <w:rPr>
                <w:rFonts w:ascii="Times New Roman" w:hAnsi="Times New Roman"/>
                <w:color w:val="000000"/>
                <w:spacing w:val="-4"/>
                <w:w w:val="105"/>
              </w:rPr>
              <w:br/>
              <w:t>культура)</w:t>
            </w:r>
          </w:p>
        </w:tc>
        <w:tc>
          <w:tcPr>
            <w:tcW w:w="3576" w:type="dxa"/>
            <w:tcBorders>
              <w:top w:val="single" w:sz="5" w:space="0" w:color="000000"/>
              <w:left w:val="single" w:sz="5" w:space="0" w:color="000000"/>
              <w:right w:val="single" w:sz="5" w:space="0" w:color="000000"/>
            </w:tcBorders>
            <w:vAlign w:val="center"/>
          </w:tcPr>
          <w:p w14:paraId="24674CF6"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в соответствии с п 5 ст. 16.1</w:t>
            </w:r>
          </w:p>
          <w:p w14:paraId="2A002E0B"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right w:val="single" w:sz="5" w:space="0" w:color="000000"/>
            </w:tcBorders>
            <w:vAlign w:val="center"/>
          </w:tcPr>
          <w:p w14:paraId="63F32A12"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3767C349"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1603DF11"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2D9148F3"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Стоянка</w:t>
            </w:r>
          </w:p>
        </w:tc>
        <w:tc>
          <w:tcPr>
            <w:tcW w:w="2112" w:type="dxa"/>
            <w:tcBorders>
              <w:top w:val="single" w:sz="5" w:space="0" w:color="000000"/>
              <w:left w:val="single" w:sz="5" w:space="0" w:color="000000"/>
              <w:bottom w:val="single" w:sz="5" w:space="0" w:color="000000"/>
              <w:right w:val="single" w:sz="5" w:space="0" w:color="000000"/>
            </w:tcBorders>
            <w:vAlign w:val="center"/>
          </w:tcPr>
          <w:p w14:paraId="39A85E7B"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Эпоха верхнего </w:t>
            </w:r>
            <w:r w:rsidRPr="000D3B01">
              <w:rPr>
                <w:rFonts w:ascii="Times New Roman" w:hAnsi="Times New Roman"/>
                <w:color w:val="000000"/>
                <w:spacing w:val="-4"/>
                <w:w w:val="105"/>
              </w:rPr>
              <w:br/>
              <w:t>палеолита</w:t>
            </w:r>
          </w:p>
        </w:tc>
        <w:tc>
          <w:tcPr>
            <w:tcW w:w="3576" w:type="dxa"/>
            <w:tcBorders>
              <w:top w:val="single" w:sz="5" w:space="0" w:color="000000"/>
              <w:left w:val="single" w:sz="5" w:space="0" w:color="000000"/>
              <w:bottom w:val="single" w:sz="5" w:space="0" w:color="000000"/>
              <w:right w:val="single" w:sz="5" w:space="0" w:color="000000"/>
            </w:tcBorders>
            <w:vAlign w:val="center"/>
          </w:tcPr>
          <w:p w14:paraId="0B3D641C"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4D364E54"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411390CD"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22BB8809"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0F5E83CF"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Ханка 1.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37F35B11"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Эпоха неолита, </w:t>
            </w:r>
            <w:r w:rsidRPr="000D3B01">
              <w:rPr>
                <w:rFonts w:ascii="Times New Roman" w:hAnsi="Times New Roman"/>
                <w:color w:val="000000"/>
                <w:spacing w:val="-4"/>
                <w:w w:val="105"/>
              </w:rPr>
              <w:br/>
              <w:t xml:space="preserve">ранний железный </w:t>
            </w:r>
            <w:r w:rsidRPr="000D3B01">
              <w:rPr>
                <w:rFonts w:ascii="Times New Roman" w:hAnsi="Times New Roman"/>
                <w:color w:val="000000"/>
                <w:spacing w:val="-4"/>
                <w:w w:val="105"/>
              </w:rPr>
              <w:br/>
              <w:t>век</w:t>
            </w:r>
          </w:p>
        </w:tc>
        <w:tc>
          <w:tcPr>
            <w:tcW w:w="3576" w:type="dxa"/>
            <w:tcBorders>
              <w:top w:val="single" w:sz="5" w:space="0" w:color="000000"/>
              <w:left w:val="single" w:sz="5" w:space="0" w:color="000000"/>
              <w:bottom w:val="single" w:sz="5" w:space="0" w:color="000000"/>
              <w:right w:val="single" w:sz="5" w:space="0" w:color="000000"/>
            </w:tcBorders>
            <w:vAlign w:val="center"/>
          </w:tcPr>
          <w:p w14:paraId="0DF95DDE"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3292B416"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74EB5C68"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26A6D606"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696D7DF1"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Ханка 2.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2885779F"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Эпоха неолита, </w:t>
            </w:r>
            <w:r w:rsidRPr="000D3B01">
              <w:rPr>
                <w:rFonts w:ascii="Times New Roman" w:hAnsi="Times New Roman"/>
                <w:color w:val="000000"/>
                <w:spacing w:val="-4"/>
                <w:w w:val="105"/>
              </w:rPr>
              <w:br/>
              <w:t xml:space="preserve">ранний железный </w:t>
            </w:r>
            <w:r w:rsidRPr="000D3B01">
              <w:rPr>
                <w:rFonts w:ascii="Times New Roman" w:hAnsi="Times New Roman"/>
                <w:color w:val="000000"/>
                <w:spacing w:val="-4"/>
                <w:w w:val="105"/>
              </w:rPr>
              <w:br/>
              <w:t>век. Разрушено</w:t>
            </w:r>
          </w:p>
        </w:tc>
        <w:tc>
          <w:tcPr>
            <w:tcW w:w="3576" w:type="dxa"/>
            <w:tcBorders>
              <w:top w:val="single" w:sz="5" w:space="0" w:color="000000"/>
              <w:left w:val="single" w:sz="5" w:space="0" w:color="000000"/>
              <w:bottom w:val="single" w:sz="5" w:space="0" w:color="000000"/>
              <w:right w:val="single" w:sz="5" w:space="0" w:color="000000"/>
            </w:tcBorders>
            <w:vAlign w:val="center"/>
          </w:tcPr>
          <w:p w14:paraId="234AC5E9"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06974980"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4E903840"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044508BB"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676CA6A7"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Ханка 3.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4E4241C3"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эпоха бронзы</w:t>
            </w:r>
          </w:p>
        </w:tc>
        <w:tc>
          <w:tcPr>
            <w:tcW w:w="3576" w:type="dxa"/>
            <w:tcBorders>
              <w:top w:val="single" w:sz="5" w:space="0" w:color="000000"/>
              <w:left w:val="single" w:sz="5" w:space="0" w:color="000000"/>
              <w:bottom w:val="single" w:sz="5" w:space="0" w:color="000000"/>
              <w:right w:val="single" w:sz="5" w:space="0" w:color="000000"/>
            </w:tcBorders>
            <w:vAlign w:val="center"/>
          </w:tcPr>
          <w:p w14:paraId="5EE1C1A9"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15CF58D9"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r w:rsidR="00F3794B" w:rsidRPr="000D3B01" w14:paraId="02CA8056" w14:textId="77777777" w:rsidTr="00435959">
        <w:trPr>
          <w:trHeight w:hRule="exact" w:val="773"/>
        </w:trPr>
        <w:tc>
          <w:tcPr>
            <w:tcW w:w="538" w:type="dxa"/>
            <w:tcBorders>
              <w:top w:val="single" w:sz="5" w:space="0" w:color="000000"/>
              <w:left w:val="single" w:sz="5" w:space="0" w:color="000000"/>
              <w:bottom w:val="single" w:sz="5" w:space="0" w:color="000000"/>
              <w:right w:val="single" w:sz="5" w:space="0" w:color="000000"/>
            </w:tcBorders>
            <w:vAlign w:val="center"/>
          </w:tcPr>
          <w:p w14:paraId="0DCACAAA" w14:textId="77777777" w:rsidR="00F3794B" w:rsidRPr="000D3B01" w:rsidRDefault="00F3794B">
            <w:pPr>
              <w:pStyle w:val="af0"/>
              <w:numPr>
                <w:ilvl w:val="0"/>
                <w:numId w:val="68"/>
              </w:numPr>
              <w:jc w:val="center"/>
              <w:rPr>
                <w:rFonts w:ascii="Times New Roman" w:hAnsi="Times New Roman"/>
                <w:color w:val="000000"/>
                <w:w w:val="105"/>
              </w:rPr>
            </w:pPr>
          </w:p>
        </w:tc>
        <w:tc>
          <w:tcPr>
            <w:tcW w:w="1992" w:type="dxa"/>
            <w:tcBorders>
              <w:top w:val="single" w:sz="5" w:space="0" w:color="000000"/>
              <w:left w:val="single" w:sz="5" w:space="0" w:color="000000"/>
              <w:bottom w:val="single" w:sz="5" w:space="0" w:color="000000"/>
              <w:right w:val="single" w:sz="5" w:space="0" w:color="000000"/>
            </w:tcBorders>
            <w:vAlign w:val="center"/>
          </w:tcPr>
          <w:p w14:paraId="37CDA650"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 xml:space="preserve">Ханка 4. </w:t>
            </w:r>
            <w:r w:rsidRPr="000D3B01">
              <w:rPr>
                <w:rFonts w:ascii="Times New Roman" w:hAnsi="Times New Roman"/>
                <w:color w:val="000000"/>
                <w:spacing w:val="-4"/>
                <w:w w:val="105"/>
              </w:rPr>
              <w:br/>
              <w:t>Поселение</w:t>
            </w:r>
          </w:p>
        </w:tc>
        <w:tc>
          <w:tcPr>
            <w:tcW w:w="2112" w:type="dxa"/>
            <w:tcBorders>
              <w:top w:val="single" w:sz="5" w:space="0" w:color="000000"/>
              <w:left w:val="single" w:sz="5" w:space="0" w:color="000000"/>
              <w:bottom w:val="single" w:sz="5" w:space="0" w:color="000000"/>
              <w:right w:val="single" w:sz="5" w:space="0" w:color="000000"/>
            </w:tcBorders>
            <w:vAlign w:val="center"/>
          </w:tcPr>
          <w:p w14:paraId="67721AA2" w14:textId="77777777" w:rsidR="00F3794B" w:rsidRPr="000D3B01" w:rsidRDefault="00F3794B" w:rsidP="00435959">
            <w:pPr>
              <w:jc w:val="center"/>
              <w:rPr>
                <w:rFonts w:ascii="Times New Roman" w:hAnsi="Times New Roman"/>
                <w:color w:val="000000"/>
                <w:spacing w:val="-4"/>
                <w:w w:val="105"/>
              </w:rPr>
            </w:pPr>
            <w:r w:rsidRPr="000D3B01">
              <w:rPr>
                <w:rFonts w:ascii="Times New Roman" w:hAnsi="Times New Roman"/>
                <w:color w:val="000000"/>
                <w:spacing w:val="-4"/>
                <w:w w:val="105"/>
              </w:rPr>
              <w:t>эпоха бронзы</w:t>
            </w:r>
          </w:p>
        </w:tc>
        <w:tc>
          <w:tcPr>
            <w:tcW w:w="3576" w:type="dxa"/>
            <w:tcBorders>
              <w:top w:val="single" w:sz="5" w:space="0" w:color="000000"/>
              <w:left w:val="single" w:sz="5" w:space="0" w:color="000000"/>
              <w:bottom w:val="single" w:sz="5" w:space="0" w:color="000000"/>
              <w:right w:val="single" w:sz="5" w:space="0" w:color="000000"/>
            </w:tcBorders>
            <w:vAlign w:val="center"/>
          </w:tcPr>
          <w:p w14:paraId="1F74B54F" w14:textId="77777777" w:rsidR="00F3794B" w:rsidRPr="000D3B01" w:rsidRDefault="00F3794B" w:rsidP="00435959">
            <w:pPr>
              <w:jc w:val="center"/>
              <w:rPr>
                <w:rFonts w:ascii="Times New Roman" w:hAnsi="Times New Roman"/>
                <w:color w:val="000000"/>
                <w:spacing w:val="-6"/>
                <w:w w:val="105"/>
              </w:rPr>
            </w:pPr>
            <w:r w:rsidRPr="000D3B01">
              <w:rPr>
                <w:rFonts w:ascii="Times New Roman" w:hAnsi="Times New Roman"/>
                <w:color w:val="000000"/>
                <w:spacing w:val="-6"/>
                <w:w w:val="105"/>
              </w:rPr>
              <w:t xml:space="preserve">выявленный ОКН, </w:t>
            </w:r>
            <w:r w:rsidRPr="000D3B01">
              <w:rPr>
                <w:rFonts w:ascii="Times New Roman" w:hAnsi="Times New Roman"/>
                <w:color w:val="000000"/>
                <w:spacing w:val="-6"/>
                <w:w w:val="105"/>
              </w:rPr>
              <w:br/>
              <w:t xml:space="preserve">подлежит государственной охране </w:t>
            </w:r>
            <w:r w:rsidRPr="000D3B01">
              <w:rPr>
                <w:rFonts w:ascii="Times New Roman" w:hAnsi="Times New Roman"/>
                <w:color w:val="000000"/>
                <w:spacing w:val="-6"/>
                <w:w w:val="105"/>
              </w:rPr>
              <w:br/>
              <w:t xml:space="preserve">в соответствии с п 5 ст. 16.1 </w:t>
            </w:r>
            <w:r w:rsidRPr="000D3B01">
              <w:rPr>
                <w:rFonts w:ascii="Times New Roman" w:hAnsi="Times New Roman"/>
                <w:color w:val="000000"/>
                <w:spacing w:val="-6"/>
                <w:w w:val="105"/>
              </w:rPr>
              <w:br/>
              <w:t xml:space="preserve">Федерального закона от 25.06.2002 </w:t>
            </w:r>
            <w:r w:rsidRPr="000D3B01">
              <w:rPr>
                <w:rFonts w:ascii="Times New Roman" w:hAnsi="Times New Roman"/>
                <w:color w:val="000000"/>
                <w:spacing w:val="-6"/>
                <w:w w:val="105"/>
              </w:rPr>
              <w:br/>
              <w:t>№ 73-ФЗ</w:t>
            </w:r>
          </w:p>
        </w:tc>
        <w:tc>
          <w:tcPr>
            <w:tcW w:w="1391" w:type="dxa"/>
            <w:tcBorders>
              <w:top w:val="single" w:sz="5" w:space="0" w:color="000000"/>
              <w:left w:val="single" w:sz="5" w:space="0" w:color="000000"/>
              <w:bottom w:val="single" w:sz="5" w:space="0" w:color="000000"/>
              <w:right w:val="single" w:sz="5" w:space="0" w:color="000000"/>
            </w:tcBorders>
            <w:vAlign w:val="center"/>
          </w:tcPr>
          <w:p w14:paraId="5B5C6639" w14:textId="77777777" w:rsidR="00F3794B" w:rsidRPr="000D3B01" w:rsidRDefault="00F3794B" w:rsidP="00435959">
            <w:pPr>
              <w:jc w:val="center"/>
              <w:rPr>
                <w:rFonts w:ascii="Times New Roman" w:hAnsi="Times New Roman"/>
                <w:color w:val="000000"/>
                <w:w w:val="105"/>
              </w:rPr>
            </w:pPr>
            <w:r w:rsidRPr="000D3B01">
              <w:rPr>
                <w:rFonts w:ascii="Times New Roman" w:hAnsi="Times New Roman"/>
                <w:color w:val="000000"/>
                <w:w w:val="105"/>
              </w:rPr>
              <w:t xml:space="preserve">не </w:t>
            </w:r>
            <w:r w:rsidRPr="000D3B01">
              <w:rPr>
                <w:rFonts w:ascii="Times New Roman" w:hAnsi="Times New Roman"/>
                <w:color w:val="000000"/>
                <w:w w:val="105"/>
              </w:rPr>
              <w:br/>
              <w:t>утверждены</w:t>
            </w:r>
          </w:p>
        </w:tc>
      </w:tr>
    </w:tbl>
    <w:p w14:paraId="307506EC" w14:textId="77777777" w:rsidR="00AC6B72" w:rsidRPr="002E5882" w:rsidRDefault="00AC6B72" w:rsidP="00AC6B72">
      <w:pPr>
        <w:autoSpaceDE w:val="0"/>
        <w:autoSpaceDN w:val="0"/>
        <w:adjustRightInd w:val="0"/>
        <w:ind w:firstLine="709"/>
        <w:jc w:val="right"/>
        <w:rPr>
          <w:rFonts w:ascii="Times New Roman" w:eastAsia="Times New Roman" w:hAnsi="Times New Roman"/>
          <w:sz w:val="28"/>
          <w:szCs w:val="24"/>
          <w:lang w:eastAsia="ru-RU"/>
        </w:rPr>
      </w:pPr>
    </w:p>
    <w:p w14:paraId="39507EB0" w14:textId="3F171AAF" w:rsidR="00AC6B72" w:rsidRPr="002E5882" w:rsidRDefault="00AC6B72" w:rsidP="00AC6B72"/>
    <w:p w14:paraId="2993847F" w14:textId="0DC1C26A" w:rsidR="00876DB0" w:rsidRPr="002E5882" w:rsidRDefault="00876DB0">
      <w:pPr>
        <w:pStyle w:val="2"/>
        <w:numPr>
          <w:ilvl w:val="1"/>
          <w:numId w:val="51"/>
        </w:numPr>
        <w:spacing w:before="0"/>
        <w:ind w:left="709" w:firstLine="0"/>
        <w:rPr>
          <w:rFonts w:ascii="Times New Roman" w:hAnsi="Times New Roman" w:cs="Times New Roman"/>
          <w:b/>
          <w:bCs/>
          <w:color w:val="auto"/>
          <w:sz w:val="24"/>
          <w:szCs w:val="24"/>
        </w:rPr>
      </w:pPr>
      <w:bookmarkStart w:id="50" w:name="_Toc115433806"/>
      <w:r w:rsidRPr="002E5882">
        <w:rPr>
          <w:rFonts w:ascii="Times New Roman" w:hAnsi="Times New Roman" w:cs="Times New Roman"/>
          <w:b/>
          <w:bCs/>
          <w:color w:val="auto"/>
          <w:sz w:val="24"/>
          <w:szCs w:val="24"/>
        </w:rPr>
        <w:t>Население (демография, занятость)</w:t>
      </w:r>
      <w:bookmarkEnd w:id="50"/>
    </w:p>
    <w:p w14:paraId="20FAF5F2" w14:textId="77777777" w:rsidR="008E15D2" w:rsidRPr="002E5882" w:rsidRDefault="008E15D2" w:rsidP="00593BDF">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Одним из важнейших факторов, обеспечивающих конкурентоспособность любой территориальной единицы, является наличие достаточного количества трудовых ресурсов, что, в свою очередь, зависит от демографической ситуации.</w:t>
      </w:r>
    </w:p>
    <w:p w14:paraId="2F48DC77" w14:textId="0491757B" w:rsidR="008E15D2" w:rsidRPr="002E5882" w:rsidRDefault="008E15D2" w:rsidP="00593BDF">
      <w:pPr>
        <w:ind w:firstLine="709"/>
        <w:rPr>
          <w:sz w:val="24"/>
          <w:szCs w:val="24"/>
        </w:rPr>
      </w:pPr>
      <w:bookmarkStart w:id="51" w:name="_Hlk102636915"/>
      <w:bookmarkStart w:id="52" w:name="_Hlk113961200"/>
      <w:r w:rsidRPr="002E5882">
        <w:rPr>
          <w:rFonts w:ascii="Times New Roman" w:eastAsia="Times New Roman" w:hAnsi="Times New Roman"/>
          <w:sz w:val="24"/>
          <w:szCs w:val="24"/>
          <w:lang w:eastAsia="ru-RU"/>
        </w:rPr>
        <w:t xml:space="preserve">За период с 2017 по 2022 год численность населения значительно сократилась (на 1716 человека) </w:t>
      </w:r>
      <w:bookmarkEnd w:id="51"/>
      <w:r w:rsidRPr="002E5882">
        <w:rPr>
          <w:rFonts w:ascii="Times New Roman" w:eastAsia="Times New Roman" w:hAnsi="Times New Roman"/>
          <w:sz w:val="24"/>
          <w:szCs w:val="24"/>
          <w:lang w:eastAsia="ru-RU"/>
        </w:rPr>
        <w:t>и к началу 2022 года по данным администрации муниципального округа составила 20572 человека против 22288 человек на начало 2017 года.</w:t>
      </w:r>
      <w:bookmarkEnd w:id="52"/>
    </w:p>
    <w:p w14:paraId="787E5AA0" w14:textId="77777777" w:rsidR="008E15D2" w:rsidRPr="002E5882" w:rsidRDefault="008E15D2" w:rsidP="00593BDF">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За 2021 г. демографические показатели, связанные с естественным приростом населения, имеют значение 10,7 родившихся на 1000 чел. населения (средний показатель за 5 лет 10,94) при смертности 18,4 чел. на 1000 человек населения (средний – 16,56). </w:t>
      </w:r>
      <w:bookmarkStart w:id="53" w:name="_Hlk113961136"/>
      <w:r w:rsidRPr="002E5882">
        <w:rPr>
          <w:rFonts w:ascii="Times New Roman" w:eastAsia="Times New Roman" w:hAnsi="Times New Roman"/>
          <w:sz w:val="24"/>
          <w:szCs w:val="24"/>
          <w:lang w:eastAsia="ru-RU"/>
        </w:rPr>
        <w:t>Коэффициент естественного прироста в среднем за 5 лет составил (</w:t>
      </w:r>
      <w:r w:rsidRPr="002E5882">
        <w:rPr>
          <w:rFonts w:ascii="Times New Roman" w:eastAsia="Times New Roman" w:hAnsi="Times New Roman"/>
          <w:sz w:val="24"/>
          <w:szCs w:val="24"/>
          <w:lang w:eastAsia="ru-RU"/>
        </w:rPr>
        <w:noBreakHyphen/>
        <w:t xml:space="preserve">5,62) чел./1000 чел. населения. </w:t>
      </w:r>
      <w:bookmarkEnd w:id="53"/>
    </w:p>
    <w:p w14:paraId="2267A968" w14:textId="77777777" w:rsidR="008E15D2" w:rsidRPr="002E5882" w:rsidRDefault="008E15D2" w:rsidP="00593BDF">
      <w:pPr>
        <w:ind w:firstLine="709"/>
        <w:jc w:val="both"/>
        <w:rPr>
          <w:rFonts w:ascii="Times New Roman" w:eastAsia="Times New Roman" w:hAnsi="Times New Roman"/>
          <w:noProof/>
          <w:sz w:val="24"/>
          <w:szCs w:val="24"/>
          <w:lang w:eastAsia="ru-RU"/>
        </w:rPr>
      </w:pPr>
      <w:r w:rsidRPr="002E5882">
        <w:rPr>
          <w:rFonts w:ascii="Times New Roman" w:eastAsia="Times New Roman" w:hAnsi="Times New Roman"/>
          <w:sz w:val="24"/>
          <w:szCs w:val="24"/>
          <w:lang w:eastAsia="ru-RU"/>
        </w:rPr>
        <w:t xml:space="preserve">Отмечается значительное превышение уровня смертности над уровнем рождаемости населения. Среднегодовые (за 5 лет) показатели смертности на 51,4 % раза превышают показатели рождаемости. </w:t>
      </w:r>
    </w:p>
    <w:p w14:paraId="34430C9F" w14:textId="77777777" w:rsidR="008E15D2" w:rsidRPr="002E5882" w:rsidRDefault="008E15D2" w:rsidP="00593BDF">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lastRenderedPageBreak/>
        <w:t>За 2021 г. демографические показатели, связанные с естественным приростом населения, имеют значение 10,7 родившихся на 1000 чел. населения (средний показатель за 5 лет 10,94) при смертности 18,4 чел. на 1000 человек населения (средний – 16,56). Коэффициент естественного прироста в среднем за 5 лет составил (</w:t>
      </w:r>
      <w:r w:rsidRPr="002E5882">
        <w:rPr>
          <w:rFonts w:ascii="Times New Roman" w:eastAsia="Times New Roman" w:hAnsi="Times New Roman"/>
          <w:sz w:val="24"/>
          <w:szCs w:val="24"/>
          <w:lang w:eastAsia="ru-RU"/>
        </w:rPr>
        <w:noBreakHyphen/>
        <w:t xml:space="preserve">5,62) чел./1000 чел. населения. </w:t>
      </w:r>
    </w:p>
    <w:p w14:paraId="0B480ACE" w14:textId="77777777" w:rsidR="008E15D2" w:rsidRPr="002E5882" w:rsidRDefault="008E15D2" w:rsidP="00593BDF">
      <w:pPr>
        <w:ind w:firstLine="709"/>
        <w:jc w:val="both"/>
        <w:rPr>
          <w:rFonts w:ascii="Times New Roman" w:eastAsia="Times New Roman" w:hAnsi="Times New Roman"/>
          <w:noProof/>
          <w:sz w:val="24"/>
          <w:szCs w:val="24"/>
          <w:lang w:eastAsia="ru-RU"/>
        </w:rPr>
      </w:pPr>
      <w:r w:rsidRPr="002E5882">
        <w:rPr>
          <w:rFonts w:ascii="Times New Roman" w:eastAsia="Times New Roman" w:hAnsi="Times New Roman"/>
          <w:sz w:val="24"/>
          <w:szCs w:val="24"/>
          <w:lang w:eastAsia="ru-RU"/>
        </w:rPr>
        <w:t xml:space="preserve">Отмечается значительное превышение уровня смертности над уровнем рождаемости населения. Среднегодовые (за 5 лет) показатели смертности на 51,4 % раза превышают показатели рождаемости. </w:t>
      </w:r>
    </w:p>
    <w:p w14:paraId="4172B7A0" w14:textId="20076702" w:rsidR="008E15D2" w:rsidRPr="002E5882" w:rsidRDefault="008E15D2" w:rsidP="008E15D2">
      <w:pPr>
        <w:autoSpaceDE w:val="0"/>
        <w:autoSpaceDN w:val="0"/>
        <w:adjustRightInd w:val="0"/>
        <w:jc w:val="center"/>
        <w:rPr>
          <w:rFonts w:ascii="Times New Roman" w:eastAsia="Times New Roman" w:hAnsi="Times New Roman"/>
          <w:sz w:val="24"/>
          <w:szCs w:val="24"/>
          <w:lang w:eastAsia="ru-RU"/>
        </w:rPr>
      </w:pPr>
      <w:r w:rsidRPr="002E5882">
        <w:rPr>
          <w:rFonts w:ascii="Times New Roman" w:eastAsia="Times New Roman" w:hAnsi="Times New Roman"/>
          <w:b/>
          <w:bCs/>
          <w:sz w:val="24"/>
          <w:szCs w:val="24"/>
          <w:lang w:eastAsia="ru-RU"/>
        </w:rPr>
        <w:t xml:space="preserve">Таблица </w:t>
      </w:r>
      <w:r w:rsidR="00F3794B">
        <w:rPr>
          <w:rFonts w:ascii="Times New Roman" w:eastAsia="Times New Roman" w:hAnsi="Times New Roman"/>
          <w:b/>
          <w:bCs/>
          <w:sz w:val="24"/>
          <w:szCs w:val="24"/>
          <w:lang w:eastAsia="ru-RU" w:bidi="en-US"/>
        </w:rPr>
        <w:t>6</w:t>
      </w:r>
      <w:r w:rsidRPr="002E5882">
        <w:rPr>
          <w:rFonts w:ascii="Times New Roman" w:eastAsia="Times New Roman" w:hAnsi="Times New Roman"/>
          <w:b/>
          <w:bCs/>
          <w:sz w:val="24"/>
          <w:szCs w:val="24"/>
          <w:lang w:eastAsia="ru-RU" w:bidi="en-US"/>
        </w:rPr>
        <w:t xml:space="preserve">. - </w:t>
      </w:r>
      <w:bookmarkStart w:id="54" w:name="_Hlk100142459"/>
      <w:r w:rsidRPr="002E5882">
        <w:rPr>
          <w:rFonts w:ascii="Times New Roman" w:eastAsia="Times New Roman" w:hAnsi="Times New Roman"/>
          <w:sz w:val="24"/>
          <w:szCs w:val="24"/>
          <w:lang w:eastAsia="ru-RU"/>
        </w:rPr>
        <w:t>Основные показатели характеризующие</w:t>
      </w:r>
    </w:p>
    <w:p w14:paraId="68FB53E8" w14:textId="77777777" w:rsidR="008E15D2" w:rsidRPr="002E5882" w:rsidRDefault="008E15D2" w:rsidP="008E15D2">
      <w:pPr>
        <w:autoSpaceDE w:val="0"/>
        <w:autoSpaceDN w:val="0"/>
        <w:adjustRightInd w:val="0"/>
        <w:jc w:val="center"/>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демографические процессы в Ханкайском муниципальном округе</w:t>
      </w:r>
      <w:bookmarkStart w:id="55" w:name="_Hlk101429371"/>
    </w:p>
    <w:tbl>
      <w:tblPr>
        <w:tblW w:w="5000" w:type="pct"/>
        <w:jc w:val="center"/>
        <w:tblLook w:val="04A0" w:firstRow="1" w:lastRow="0" w:firstColumn="1" w:lastColumn="0" w:noHBand="0" w:noVBand="1"/>
      </w:tblPr>
      <w:tblGrid>
        <w:gridCol w:w="5525"/>
        <w:gridCol w:w="1089"/>
        <w:gridCol w:w="907"/>
        <w:gridCol w:w="909"/>
        <w:gridCol w:w="907"/>
        <w:gridCol w:w="858"/>
      </w:tblGrid>
      <w:tr w:rsidR="008E15D2" w:rsidRPr="002E5882" w14:paraId="3C086BCF" w14:textId="77777777" w:rsidTr="005D7EB0">
        <w:trPr>
          <w:trHeight w:val="283"/>
          <w:tblHeader/>
          <w:jc w:val="center"/>
        </w:trPr>
        <w:tc>
          <w:tcPr>
            <w:tcW w:w="27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CEE2DF" w14:textId="77777777" w:rsidR="008E15D2" w:rsidRPr="002E5882" w:rsidRDefault="008E15D2" w:rsidP="005D7EB0">
            <w:pPr>
              <w:jc w:val="center"/>
              <w:rPr>
                <w:rFonts w:ascii="Times New Roman" w:eastAsia="Times New Roman" w:hAnsi="Times New Roman"/>
                <w:b/>
                <w:bCs/>
                <w:lang w:eastAsia="ru-RU"/>
              </w:rPr>
            </w:pPr>
            <w:bookmarkStart w:id="56" w:name="_Hlk101426516"/>
            <w:r w:rsidRPr="002E5882">
              <w:rPr>
                <w:rFonts w:ascii="Times New Roman" w:eastAsia="Times New Roman" w:hAnsi="Times New Roman"/>
                <w:b/>
                <w:bCs/>
                <w:lang w:eastAsia="ru-RU"/>
              </w:rPr>
              <w:t>Показатель</w:t>
            </w:r>
          </w:p>
        </w:tc>
        <w:tc>
          <w:tcPr>
            <w:tcW w:w="2291" w:type="pct"/>
            <w:gridSpan w:val="5"/>
            <w:tcBorders>
              <w:top w:val="single" w:sz="4" w:space="0" w:color="auto"/>
              <w:left w:val="nil"/>
              <w:bottom w:val="single" w:sz="4" w:space="0" w:color="auto"/>
              <w:right w:val="single" w:sz="4" w:space="0" w:color="auto"/>
            </w:tcBorders>
            <w:shd w:val="clear" w:color="auto" w:fill="auto"/>
            <w:vAlign w:val="center"/>
            <w:hideMark/>
          </w:tcPr>
          <w:p w14:paraId="77E23497" w14:textId="77777777" w:rsidR="008E15D2" w:rsidRPr="002E5882" w:rsidRDefault="008E15D2"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Годы</w:t>
            </w:r>
          </w:p>
        </w:tc>
      </w:tr>
      <w:tr w:rsidR="008E15D2" w:rsidRPr="002E5882" w14:paraId="7CBC75BA" w14:textId="77777777" w:rsidTr="005D7EB0">
        <w:trPr>
          <w:trHeight w:val="283"/>
          <w:tblHeader/>
          <w:jc w:val="center"/>
        </w:trPr>
        <w:tc>
          <w:tcPr>
            <w:tcW w:w="2709" w:type="pct"/>
            <w:vMerge/>
            <w:tcBorders>
              <w:top w:val="single" w:sz="4" w:space="0" w:color="auto"/>
              <w:left w:val="single" w:sz="4" w:space="0" w:color="auto"/>
              <w:bottom w:val="single" w:sz="4" w:space="0" w:color="auto"/>
              <w:right w:val="single" w:sz="4" w:space="0" w:color="auto"/>
            </w:tcBorders>
            <w:vAlign w:val="center"/>
            <w:hideMark/>
          </w:tcPr>
          <w:p w14:paraId="2A1CADDB" w14:textId="77777777" w:rsidR="008E15D2" w:rsidRPr="002E5882" w:rsidRDefault="008E15D2" w:rsidP="005D7EB0">
            <w:pPr>
              <w:rPr>
                <w:rFonts w:ascii="Times New Roman" w:eastAsia="Times New Roman" w:hAnsi="Times New Roman"/>
                <w:b/>
                <w:bCs/>
                <w:lang w:eastAsia="ru-RU"/>
              </w:rPr>
            </w:pPr>
          </w:p>
        </w:tc>
        <w:tc>
          <w:tcPr>
            <w:tcW w:w="534" w:type="pct"/>
            <w:tcBorders>
              <w:top w:val="nil"/>
              <w:left w:val="nil"/>
              <w:bottom w:val="single" w:sz="4" w:space="0" w:color="auto"/>
              <w:right w:val="single" w:sz="4" w:space="0" w:color="auto"/>
            </w:tcBorders>
            <w:shd w:val="clear" w:color="auto" w:fill="auto"/>
            <w:vAlign w:val="center"/>
          </w:tcPr>
          <w:p w14:paraId="2946733E" w14:textId="77777777" w:rsidR="008E15D2" w:rsidRPr="002E5882" w:rsidRDefault="008E15D2"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2017</w:t>
            </w:r>
          </w:p>
        </w:tc>
        <w:tc>
          <w:tcPr>
            <w:tcW w:w="445" w:type="pct"/>
            <w:tcBorders>
              <w:top w:val="nil"/>
              <w:left w:val="nil"/>
              <w:bottom w:val="single" w:sz="4" w:space="0" w:color="auto"/>
              <w:right w:val="single" w:sz="4" w:space="0" w:color="auto"/>
            </w:tcBorders>
            <w:shd w:val="clear" w:color="auto" w:fill="auto"/>
            <w:vAlign w:val="center"/>
          </w:tcPr>
          <w:p w14:paraId="0EBFCC58" w14:textId="77777777" w:rsidR="008E15D2" w:rsidRPr="002E5882" w:rsidRDefault="008E15D2"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2018</w:t>
            </w:r>
          </w:p>
        </w:tc>
        <w:tc>
          <w:tcPr>
            <w:tcW w:w="446" w:type="pct"/>
            <w:tcBorders>
              <w:top w:val="nil"/>
              <w:left w:val="nil"/>
              <w:bottom w:val="single" w:sz="4" w:space="0" w:color="auto"/>
              <w:right w:val="single" w:sz="4" w:space="0" w:color="auto"/>
            </w:tcBorders>
            <w:shd w:val="clear" w:color="auto" w:fill="auto"/>
            <w:vAlign w:val="center"/>
          </w:tcPr>
          <w:p w14:paraId="6F0F15FF" w14:textId="77777777" w:rsidR="008E15D2" w:rsidRPr="002E5882" w:rsidRDefault="008E15D2"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2019</w:t>
            </w:r>
          </w:p>
        </w:tc>
        <w:tc>
          <w:tcPr>
            <w:tcW w:w="445" w:type="pct"/>
            <w:tcBorders>
              <w:top w:val="nil"/>
              <w:left w:val="nil"/>
              <w:bottom w:val="single" w:sz="4" w:space="0" w:color="auto"/>
              <w:right w:val="single" w:sz="4" w:space="0" w:color="auto"/>
            </w:tcBorders>
            <w:shd w:val="clear" w:color="auto" w:fill="auto"/>
          </w:tcPr>
          <w:p w14:paraId="30CBC329" w14:textId="77777777" w:rsidR="008E15D2" w:rsidRPr="002E5882" w:rsidRDefault="008E15D2"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2020</w:t>
            </w:r>
          </w:p>
        </w:tc>
        <w:tc>
          <w:tcPr>
            <w:tcW w:w="421" w:type="pct"/>
            <w:tcBorders>
              <w:top w:val="nil"/>
              <w:left w:val="nil"/>
              <w:bottom w:val="single" w:sz="4" w:space="0" w:color="auto"/>
              <w:right w:val="single" w:sz="4" w:space="0" w:color="auto"/>
            </w:tcBorders>
          </w:tcPr>
          <w:p w14:paraId="140AC88D" w14:textId="77777777" w:rsidR="008E15D2" w:rsidRPr="002E5882" w:rsidRDefault="008E15D2"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2021</w:t>
            </w:r>
          </w:p>
        </w:tc>
      </w:tr>
      <w:tr w:rsidR="008E15D2" w:rsidRPr="002E5882" w14:paraId="4A3DA158" w14:textId="77777777" w:rsidTr="005D7EB0">
        <w:trPr>
          <w:trHeight w:val="283"/>
          <w:jc w:val="center"/>
        </w:trPr>
        <w:tc>
          <w:tcPr>
            <w:tcW w:w="2709" w:type="pct"/>
            <w:tcBorders>
              <w:top w:val="nil"/>
              <w:left w:val="single" w:sz="4" w:space="0" w:color="auto"/>
              <w:bottom w:val="single" w:sz="4" w:space="0" w:color="auto"/>
              <w:right w:val="single" w:sz="4" w:space="0" w:color="auto"/>
            </w:tcBorders>
            <w:shd w:val="clear" w:color="auto" w:fill="auto"/>
            <w:vAlign w:val="center"/>
            <w:hideMark/>
          </w:tcPr>
          <w:p w14:paraId="64FD5CB9" w14:textId="77777777" w:rsidR="008E15D2" w:rsidRPr="002E5882" w:rsidRDefault="008E15D2" w:rsidP="005D7EB0">
            <w:pPr>
              <w:jc w:val="both"/>
              <w:rPr>
                <w:rFonts w:ascii="Times New Roman" w:eastAsia="Times New Roman" w:hAnsi="Times New Roman"/>
                <w:lang w:eastAsia="ru-RU"/>
              </w:rPr>
            </w:pPr>
            <w:r w:rsidRPr="002E5882">
              <w:rPr>
                <w:rFonts w:ascii="Times New Roman" w:eastAsia="Times New Roman" w:hAnsi="Times New Roman"/>
                <w:lang w:eastAsia="ru-RU"/>
              </w:rPr>
              <w:t>Среднегодовая численность населения (чел.)</w:t>
            </w:r>
          </w:p>
        </w:tc>
        <w:tc>
          <w:tcPr>
            <w:tcW w:w="534" w:type="pct"/>
            <w:tcBorders>
              <w:top w:val="single" w:sz="4" w:space="0" w:color="auto"/>
              <w:left w:val="single" w:sz="4" w:space="0" w:color="auto"/>
              <w:bottom w:val="single" w:sz="4" w:space="0" w:color="auto"/>
              <w:right w:val="single" w:sz="4" w:space="0" w:color="auto"/>
            </w:tcBorders>
            <w:shd w:val="clear" w:color="auto" w:fill="auto"/>
            <w:vAlign w:val="bottom"/>
          </w:tcPr>
          <w:p w14:paraId="66DB24A8"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22288</w:t>
            </w:r>
          </w:p>
        </w:tc>
        <w:tc>
          <w:tcPr>
            <w:tcW w:w="445" w:type="pct"/>
            <w:tcBorders>
              <w:top w:val="single" w:sz="4" w:space="0" w:color="auto"/>
              <w:left w:val="nil"/>
              <w:bottom w:val="single" w:sz="4" w:space="0" w:color="auto"/>
              <w:right w:val="single" w:sz="4" w:space="0" w:color="auto"/>
            </w:tcBorders>
            <w:shd w:val="clear" w:color="auto" w:fill="auto"/>
          </w:tcPr>
          <w:p w14:paraId="001A401D"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22047</w:t>
            </w:r>
          </w:p>
        </w:tc>
        <w:tc>
          <w:tcPr>
            <w:tcW w:w="446" w:type="pct"/>
            <w:tcBorders>
              <w:top w:val="single" w:sz="4" w:space="0" w:color="auto"/>
              <w:left w:val="nil"/>
              <w:bottom w:val="single" w:sz="4" w:space="0" w:color="auto"/>
              <w:right w:val="single" w:sz="4" w:space="0" w:color="auto"/>
            </w:tcBorders>
            <w:shd w:val="clear" w:color="auto" w:fill="auto"/>
            <w:vAlign w:val="bottom"/>
          </w:tcPr>
          <w:p w14:paraId="0A1A4E6A"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21637</w:t>
            </w:r>
          </w:p>
        </w:tc>
        <w:tc>
          <w:tcPr>
            <w:tcW w:w="445" w:type="pct"/>
            <w:tcBorders>
              <w:top w:val="single" w:sz="4" w:space="0" w:color="auto"/>
              <w:left w:val="nil"/>
              <w:bottom w:val="single" w:sz="4" w:space="0" w:color="auto"/>
              <w:right w:val="single" w:sz="4" w:space="0" w:color="auto"/>
            </w:tcBorders>
            <w:shd w:val="clear" w:color="auto" w:fill="auto"/>
            <w:vAlign w:val="bottom"/>
          </w:tcPr>
          <w:p w14:paraId="2E3EDCA0"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21335</w:t>
            </w:r>
          </w:p>
        </w:tc>
        <w:tc>
          <w:tcPr>
            <w:tcW w:w="421" w:type="pct"/>
            <w:tcBorders>
              <w:top w:val="single" w:sz="4" w:space="0" w:color="auto"/>
              <w:left w:val="nil"/>
              <w:bottom w:val="single" w:sz="4" w:space="0" w:color="auto"/>
              <w:right w:val="single" w:sz="4" w:space="0" w:color="auto"/>
            </w:tcBorders>
            <w:vAlign w:val="bottom"/>
          </w:tcPr>
          <w:p w14:paraId="3CA2BD1C"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21004</w:t>
            </w:r>
          </w:p>
        </w:tc>
      </w:tr>
      <w:tr w:rsidR="008E15D2" w:rsidRPr="002E5882" w14:paraId="7E59433A" w14:textId="77777777" w:rsidTr="005D7EB0">
        <w:trPr>
          <w:trHeight w:val="283"/>
          <w:jc w:val="center"/>
        </w:trPr>
        <w:tc>
          <w:tcPr>
            <w:tcW w:w="2709" w:type="pct"/>
            <w:tcBorders>
              <w:top w:val="nil"/>
              <w:left w:val="single" w:sz="4" w:space="0" w:color="auto"/>
              <w:bottom w:val="single" w:sz="4" w:space="0" w:color="auto"/>
              <w:right w:val="single" w:sz="4" w:space="0" w:color="auto"/>
            </w:tcBorders>
            <w:shd w:val="clear" w:color="auto" w:fill="auto"/>
            <w:vAlign w:val="center"/>
            <w:hideMark/>
          </w:tcPr>
          <w:p w14:paraId="396377BF" w14:textId="77777777" w:rsidR="008E15D2" w:rsidRPr="002E5882" w:rsidRDefault="008E15D2" w:rsidP="005D7EB0">
            <w:pPr>
              <w:jc w:val="both"/>
              <w:rPr>
                <w:rFonts w:ascii="Times New Roman" w:eastAsia="Times New Roman" w:hAnsi="Times New Roman"/>
                <w:lang w:eastAsia="ru-RU"/>
              </w:rPr>
            </w:pPr>
            <w:r w:rsidRPr="002E5882">
              <w:rPr>
                <w:rFonts w:ascii="Times New Roman" w:eastAsia="Times New Roman" w:hAnsi="Times New Roman"/>
                <w:lang w:eastAsia="ru-RU"/>
              </w:rPr>
              <w:t>Зарегистрировано родившихся (чел.)</w:t>
            </w:r>
          </w:p>
        </w:tc>
        <w:tc>
          <w:tcPr>
            <w:tcW w:w="534" w:type="pct"/>
            <w:tcBorders>
              <w:top w:val="nil"/>
              <w:left w:val="single" w:sz="4" w:space="0" w:color="auto"/>
              <w:bottom w:val="single" w:sz="4" w:space="0" w:color="auto"/>
              <w:right w:val="single" w:sz="4" w:space="0" w:color="auto"/>
            </w:tcBorders>
            <w:shd w:val="clear" w:color="auto" w:fill="auto"/>
            <w:vAlign w:val="bottom"/>
          </w:tcPr>
          <w:p w14:paraId="37F5BEDE"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280</w:t>
            </w:r>
          </w:p>
        </w:tc>
        <w:tc>
          <w:tcPr>
            <w:tcW w:w="445" w:type="pct"/>
            <w:tcBorders>
              <w:top w:val="nil"/>
              <w:left w:val="nil"/>
              <w:bottom w:val="single" w:sz="4" w:space="0" w:color="auto"/>
              <w:right w:val="single" w:sz="4" w:space="0" w:color="auto"/>
            </w:tcBorders>
            <w:shd w:val="clear" w:color="auto" w:fill="auto"/>
          </w:tcPr>
          <w:p w14:paraId="69A81460"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232</w:t>
            </w:r>
          </w:p>
        </w:tc>
        <w:tc>
          <w:tcPr>
            <w:tcW w:w="446" w:type="pct"/>
            <w:tcBorders>
              <w:top w:val="nil"/>
              <w:left w:val="nil"/>
              <w:bottom w:val="single" w:sz="4" w:space="0" w:color="auto"/>
              <w:right w:val="single" w:sz="4" w:space="0" w:color="auto"/>
            </w:tcBorders>
            <w:shd w:val="clear" w:color="auto" w:fill="auto"/>
            <w:vAlign w:val="bottom"/>
          </w:tcPr>
          <w:p w14:paraId="70229CE2"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244</w:t>
            </w:r>
          </w:p>
        </w:tc>
        <w:tc>
          <w:tcPr>
            <w:tcW w:w="445" w:type="pct"/>
            <w:tcBorders>
              <w:top w:val="nil"/>
              <w:left w:val="nil"/>
              <w:bottom w:val="single" w:sz="4" w:space="0" w:color="auto"/>
              <w:right w:val="single" w:sz="4" w:space="0" w:color="auto"/>
            </w:tcBorders>
            <w:shd w:val="clear" w:color="auto" w:fill="auto"/>
            <w:vAlign w:val="bottom"/>
          </w:tcPr>
          <w:p w14:paraId="7AE98D86"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204</w:t>
            </w:r>
          </w:p>
        </w:tc>
        <w:tc>
          <w:tcPr>
            <w:tcW w:w="421" w:type="pct"/>
            <w:tcBorders>
              <w:top w:val="nil"/>
              <w:left w:val="nil"/>
              <w:bottom w:val="single" w:sz="4" w:space="0" w:color="auto"/>
              <w:right w:val="single" w:sz="4" w:space="0" w:color="auto"/>
            </w:tcBorders>
            <w:vAlign w:val="bottom"/>
          </w:tcPr>
          <w:p w14:paraId="6CE73E98"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224</w:t>
            </w:r>
          </w:p>
        </w:tc>
      </w:tr>
      <w:tr w:rsidR="008E15D2" w:rsidRPr="002E5882" w14:paraId="2B4F00C9" w14:textId="77777777" w:rsidTr="005D7EB0">
        <w:trPr>
          <w:trHeight w:val="283"/>
          <w:jc w:val="center"/>
        </w:trPr>
        <w:tc>
          <w:tcPr>
            <w:tcW w:w="2709" w:type="pct"/>
            <w:tcBorders>
              <w:top w:val="nil"/>
              <w:left w:val="single" w:sz="4" w:space="0" w:color="auto"/>
              <w:bottom w:val="single" w:sz="4" w:space="0" w:color="auto"/>
              <w:right w:val="single" w:sz="4" w:space="0" w:color="auto"/>
            </w:tcBorders>
            <w:shd w:val="clear" w:color="auto" w:fill="auto"/>
            <w:vAlign w:val="center"/>
            <w:hideMark/>
          </w:tcPr>
          <w:p w14:paraId="41750B92" w14:textId="77777777" w:rsidR="008E15D2" w:rsidRPr="002E5882" w:rsidRDefault="008E15D2" w:rsidP="005D7EB0">
            <w:pPr>
              <w:jc w:val="both"/>
              <w:rPr>
                <w:rFonts w:ascii="Times New Roman" w:eastAsia="Times New Roman" w:hAnsi="Times New Roman"/>
                <w:lang w:eastAsia="ru-RU"/>
              </w:rPr>
            </w:pPr>
            <w:r w:rsidRPr="002E5882">
              <w:rPr>
                <w:rFonts w:ascii="Times New Roman" w:eastAsia="Times New Roman" w:hAnsi="Times New Roman"/>
                <w:lang w:eastAsia="ru-RU"/>
              </w:rPr>
              <w:t>Зарегистрировано умерших (чел.)</w:t>
            </w:r>
          </w:p>
        </w:tc>
        <w:tc>
          <w:tcPr>
            <w:tcW w:w="534" w:type="pct"/>
            <w:tcBorders>
              <w:top w:val="nil"/>
              <w:left w:val="single" w:sz="4" w:space="0" w:color="auto"/>
              <w:bottom w:val="single" w:sz="4" w:space="0" w:color="auto"/>
              <w:right w:val="single" w:sz="4" w:space="0" w:color="auto"/>
            </w:tcBorders>
            <w:shd w:val="clear" w:color="auto" w:fill="auto"/>
            <w:vAlign w:val="bottom"/>
          </w:tcPr>
          <w:p w14:paraId="4249B17C"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302</w:t>
            </w:r>
          </w:p>
        </w:tc>
        <w:tc>
          <w:tcPr>
            <w:tcW w:w="445" w:type="pct"/>
            <w:tcBorders>
              <w:top w:val="nil"/>
              <w:left w:val="nil"/>
              <w:bottom w:val="single" w:sz="4" w:space="0" w:color="auto"/>
              <w:right w:val="single" w:sz="4" w:space="0" w:color="auto"/>
            </w:tcBorders>
            <w:shd w:val="clear" w:color="auto" w:fill="auto"/>
          </w:tcPr>
          <w:p w14:paraId="202ACCE6"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365</w:t>
            </w:r>
          </w:p>
        </w:tc>
        <w:tc>
          <w:tcPr>
            <w:tcW w:w="446" w:type="pct"/>
            <w:tcBorders>
              <w:top w:val="nil"/>
              <w:left w:val="nil"/>
              <w:bottom w:val="single" w:sz="4" w:space="0" w:color="auto"/>
              <w:right w:val="single" w:sz="4" w:space="0" w:color="auto"/>
            </w:tcBorders>
            <w:shd w:val="clear" w:color="auto" w:fill="auto"/>
            <w:vAlign w:val="bottom"/>
          </w:tcPr>
          <w:p w14:paraId="250347C8"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363</w:t>
            </w:r>
          </w:p>
        </w:tc>
        <w:tc>
          <w:tcPr>
            <w:tcW w:w="445" w:type="pct"/>
            <w:tcBorders>
              <w:top w:val="nil"/>
              <w:left w:val="nil"/>
              <w:bottom w:val="single" w:sz="4" w:space="0" w:color="auto"/>
              <w:right w:val="single" w:sz="4" w:space="0" w:color="auto"/>
            </w:tcBorders>
            <w:shd w:val="clear" w:color="auto" w:fill="auto"/>
            <w:vAlign w:val="bottom"/>
          </w:tcPr>
          <w:p w14:paraId="09E58E4A"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374</w:t>
            </w:r>
          </w:p>
        </w:tc>
        <w:tc>
          <w:tcPr>
            <w:tcW w:w="421" w:type="pct"/>
            <w:tcBorders>
              <w:top w:val="nil"/>
              <w:left w:val="nil"/>
              <w:bottom w:val="single" w:sz="4" w:space="0" w:color="auto"/>
              <w:right w:val="single" w:sz="4" w:space="0" w:color="auto"/>
            </w:tcBorders>
            <w:vAlign w:val="bottom"/>
          </w:tcPr>
          <w:p w14:paraId="46905D10"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386</w:t>
            </w:r>
          </w:p>
        </w:tc>
      </w:tr>
      <w:tr w:rsidR="008E15D2" w:rsidRPr="002E5882" w14:paraId="14297F2F" w14:textId="77777777" w:rsidTr="005D7EB0">
        <w:trPr>
          <w:trHeight w:val="283"/>
          <w:jc w:val="center"/>
        </w:trPr>
        <w:tc>
          <w:tcPr>
            <w:tcW w:w="2709" w:type="pct"/>
            <w:tcBorders>
              <w:top w:val="nil"/>
              <w:left w:val="single" w:sz="4" w:space="0" w:color="auto"/>
              <w:bottom w:val="single" w:sz="4" w:space="0" w:color="auto"/>
              <w:right w:val="single" w:sz="4" w:space="0" w:color="auto"/>
            </w:tcBorders>
            <w:shd w:val="clear" w:color="auto" w:fill="auto"/>
            <w:vAlign w:val="center"/>
            <w:hideMark/>
          </w:tcPr>
          <w:p w14:paraId="10DDEDEC" w14:textId="77777777" w:rsidR="008E15D2" w:rsidRPr="002E5882" w:rsidRDefault="008E15D2" w:rsidP="005D7EB0">
            <w:pPr>
              <w:jc w:val="both"/>
              <w:rPr>
                <w:rFonts w:ascii="Times New Roman" w:eastAsia="Times New Roman" w:hAnsi="Times New Roman"/>
                <w:lang w:eastAsia="ru-RU"/>
              </w:rPr>
            </w:pPr>
            <w:r w:rsidRPr="002E5882">
              <w:rPr>
                <w:rFonts w:ascii="Times New Roman" w:eastAsia="Times New Roman" w:hAnsi="Times New Roman"/>
                <w:lang w:eastAsia="ru-RU"/>
              </w:rPr>
              <w:t>Естественный прирост (+), убыль (-) населения (чел.)</w:t>
            </w:r>
          </w:p>
        </w:tc>
        <w:tc>
          <w:tcPr>
            <w:tcW w:w="534" w:type="pct"/>
            <w:tcBorders>
              <w:top w:val="nil"/>
              <w:left w:val="single" w:sz="4" w:space="0" w:color="auto"/>
              <w:bottom w:val="single" w:sz="4" w:space="0" w:color="auto"/>
              <w:right w:val="single" w:sz="4" w:space="0" w:color="auto"/>
            </w:tcBorders>
            <w:shd w:val="clear" w:color="auto" w:fill="auto"/>
            <w:vAlign w:val="center"/>
          </w:tcPr>
          <w:p w14:paraId="2CFD347A"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-22</w:t>
            </w:r>
          </w:p>
        </w:tc>
        <w:tc>
          <w:tcPr>
            <w:tcW w:w="445" w:type="pct"/>
            <w:tcBorders>
              <w:top w:val="nil"/>
              <w:left w:val="nil"/>
              <w:bottom w:val="single" w:sz="4" w:space="0" w:color="auto"/>
              <w:right w:val="single" w:sz="4" w:space="0" w:color="auto"/>
            </w:tcBorders>
            <w:shd w:val="clear" w:color="auto" w:fill="auto"/>
            <w:vAlign w:val="center"/>
          </w:tcPr>
          <w:p w14:paraId="08D2F993"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-133</w:t>
            </w:r>
          </w:p>
        </w:tc>
        <w:tc>
          <w:tcPr>
            <w:tcW w:w="446" w:type="pct"/>
            <w:tcBorders>
              <w:top w:val="nil"/>
              <w:left w:val="nil"/>
              <w:bottom w:val="single" w:sz="4" w:space="0" w:color="auto"/>
              <w:right w:val="single" w:sz="4" w:space="0" w:color="auto"/>
            </w:tcBorders>
            <w:shd w:val="clear" w:color="auto" w:fill="auto"/>
            <w:vAlign w:val="center"/>
          </w:tcPr>
          <w:p w14:paraId="20BD3A4C"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-119</w:t>
            </w:r>
          </w:p>
        </w:tc>
        <w:tc>
          <w:tcPr>
            <w:tcW w:w="445" w:type="pct"/>
            <w:tcBorders>
              <w:top w:val="nil"/>
              <w:left w:val="nil"/>
              <w:bottom w:val="single" w:sz="4" w:space="0" w:color="auto"/>
              <w:right w:val="single" w:sz="4" w:space="0" w:color="auto"/>
            </w:tcBorders>
            <w:shd w:val="clear" w:color="auto" w:fill="auto"/>
            <w:vAlign w:val="center"/>
          </w:tcPr>
          <w:p w14:paraId="16722A70"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-170</w:t>
            </w:r>
          </w:p>
        </w:tc>
        <w:tc>
          <w:tcPr>
            <w:tcW w:w="421" w:type="pct"/>
            <w:tcBorders>
              <w:top w:val="nil"/>
              <w:left w:val="nil"/>
              <w:bottom w:val="single" w:sz="4" w:space="0" w:color="auto"/>
              <w:right w:val="single" w:sz="4" w:space="0" w:color="auto"/>
            </w:tcBorders>
            <w:vAlign w:val="center"/>
          </w:tcPr>
          <w:p w14:paraId="34D2C056"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-162</w:t>
            </w:r>
          </w:p>
        </w:tc>
      </w:tr>
      <w:tr w:rsidR="008E15D2" w:rsidRPr="002E5882" w14:paraId="6C27D4F9" w14:textId="77777777" w:rsidTr="005D7EB0">
        <w:trPr>
          <w:trHeight w:val="283"/>
          <w:jc w:val="center"/>
        </w:trPr>
        <w:tc>
          <w:tcPr>
            <w:tcW w:w="2709" w:type="pct"/>
            <w:tcBorders>
              <w:top w:val="nil"/>
              <w:left w:val="single" w:sz="4" w:space="0" w:color="auto"/>
              <w:bottom w:val="single" w:sz="4" w:space="0" w:color="auto"/>
              <w:right w:val="single" w:sz="4" w:space="0" w:color="auto"/>
            </w:tcBorders>
            <w:shd w:val="clear" w:color="auto" w:fill="auto"/>
            <w:vAlign w:val="center"/>
            <w:hideMark/>
          </w:tcPr>
          <w:p w14:paraId="1700DCAF" w14:textId="77777777" w:rsidR="008E15D2" w:rsidRPr="002E5882" w:rsidRDefault="008E15D2" w:rsidP="005D7EB0">
            <w:pPr>
              <w:jc w:val="both"/>
              <w:rPr>
                <w:rFonts w:ascii="Times New Roman" w:eastAsia="Times New Roman" w:hAnsi="Times New Roman"/>
                <w:lang w:eastAsia="ru-RU"/>
              </w:rPr>
            </w:pPr>
            <w:r w:rsidRPr="002E5882">
              <w:rPr>
                <w:rFonts w:ascii="Times New Roman" w:eastAsia="Times New Roman" w:hAnsi="Times New Roman"/>
                <w:lang w:eastAsia="ru-RU"/>
              </w:rPr>
              <w:t>Коэффициент рождаемости (чел. на 1000 чел. населения)</w:t>
            </w:r>
          </w:p>
        </w:tc>
        <w:tc>
          <w:tcPr>
            <w:tcW w:w="534" w:type="pct"/>
            <w:tcBorders>
              <w:top w:val="nil"/>
              <w:left w:val="single" w:sz="4" w:space="0" w:color="auto"/>
              <w:bottom w:val="single" w:sz="4" w:space="0" w:color="auto"/>
              <w:right w:val="single" w:sz="4" w:space="0" w:color="auto"/>
            </w:tcBorders>
            <w:shd w:val="clear" w:color="auto" w:fill="auto"/>
            <w:vAlign w:val="center"/>
          </w:tcPr>
          <w:p w14:paraId="171ED84E"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12,6</w:t>
            </w:r>
          </w:p>
        </w:tc>
        <w:tc>
          <w:tcPr>
            <w:tcW w:w="445" w:type="pct"/>
            <w:tcBorders>
              <w:top w:val="nil"/>
              <w:left w:val="nil"/>
              <w:bottom w:val="single" w:sz="4" w:space="0" w:color="auto"/>
              <w:right w:val="single" w:sz="4" w:space="0" w:color="auto"/>
            </w:tcBorders>
            <w:shd w:val="clear" w:color="auto" w:fill="auto"/>
            <w:vAlign w:val="center"/>
          </w:tcPr>
          <w:p w14:paraId="155CDAB1"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10,5</w:t>
            </w:r>
          </w:p>
        </w:tc>
        <w:tc>
          <w:tcPr>
            <w:tcW w:w="446" w:type="pct"/>
            <w:tcBorders>
              <w:top w:val="nil"/>
              <w:left w:val="nil"/>
              <w:bottom w:val="single" w:sz="4" w:space="0" w:color="auto"/>
              <w:right w:val="single" w:sz="4" w:space="0" w:color="auto"/>
            </w:tcBorders>
            <w:shd w:val="clear" w:color="auto" w:fill="auto"/>
            <w:vAlign w:val="center"/>
          </w:tcPr>
          <w:p w14:paraId="263E6E2D"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11,3</w:t>
            </w:r>
          </w:p>
        </w:tc>
        <w:tc>
          <w:tcPr>
            <w:tcW w:w="445" w:type="pct"/>
            <w:tcBorders>
              <w:top w:val="nil"/>
              <w:left w:val="nil"/>
              <w:bottom w:val="single" w:sz="4" w:space="0" w:color="auto"/>
              <w:right w:val="single" w:sz="4" w:space="0" w:color="auto"/>
            </w:tcBorders>
            <w:shd w:val="clear" w:color="auto" w:fill="auto"/>
            <w:vAlign w:val="center"/>
          </w:tcPr>
          <w:p w14:paraId="44157ED4"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9,6</w:t>
            </w:r>
          </w:p>
        </w:tc>
        <w:tc>
          <w:tcPr>
            <w:tcW w:w="421" w:type="pct"/>
            <w:tcBorders>
              <w:top w:val="nil"/>
              <w:left w:val="nil"/>
              <w:bottom w:val="single" w:sz="4" w:space="0" w:color="auto"/>
              <w:right w:val="single" w:sz="4" w:space="0" w:color="auto"/>
            </w:tcBorders>
            <w:vAlign w:val="center"/>
          </w:tcPr>
          <w:p w14:paraId="07AF53A0"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10,7</w:t>
            </w:r>
          </w:p>
        </w:tc>
      </w:tr>
      <w:tr w:rsidR="008E15D2" w:rsidRPr="002E5882" w14:paraId="411D67F7" w14:textId="77777777" w:rsidTr="005D7EB0">
        <w:trPr>
          <w:trHeight w:val="283"/>
          <w:jc w:val="center"/>
        </w:trPr>
        <w:tc>
          <w:tcPr>
            <w:tcW w:w="2709" w:type="pct"/>
            <w:tcBorders>
              <w:top w:val="nil"/>
              <w:left w:val="single" w:sz="4" w:space="0" w:color="auto"/>
              <w:bottom w:val="single" w:sz="4" w:space="0" w:color="auto"/>
              <w:right w:val="single" w:sz="4" w:space="0" w:color="auto"/>
            </w:tcBorders>
            <w:shd w:val="clear" w:color="auto" w:fill="auto"/>
            <w:vAlign w:val="center"/>
            <w:hideMark/>
          </w:tcPr>
          <w:p w14:paraId="4F2248F8" w14:textId="77777777" w:rsidR="008E15D2" w:rsidRPr="002E5882" w:rsidRDefault="008E15D2" w:rsidP="005D7EB0">
            <w:pPr>
              <w:jc w:val="both"/>
              <w:rPr>
                <w:rFonts w:ascii="Times New Roman" w:eastAsia="Times New Roman" w:hAnsi="Times New Roman"/>
                <w:lang w:eastAsia="ru-RU"/>
              </w:rPr>
            </w:pPr>
            <w:r w:rsidRPr="002E5882">
              <w:rPr>
                <w:rFonts w:ascii="Times New Roman" w:eastAsia="Times New Roman" w:hAnsi="Times New Roman"/>
                <w:lang w:eastAsia="ru-RU"/>
              </w:rPr>
              <w:t>Общий коэффициент смертности (чел. на 1000 чел. населения)</w:t>
            </w:r>
          </w:p>
        </w:tc>
        <w:tc>
          <w:tcPr>
            <w:tcW w:w="534" w:type="pct"/>
            <w:tcBorders>
              <w:top w:val="nil"/>
              <w:left w:val="single" w:sz="4" w:space="0" w:color="auto"/>
              <w:bottom w:val="single" w:sz="4" w:space="0" w:color="auto"/>
              <w:right w:val="single" w:sz="4" w:space="0" w:color="auto"/>
            </w:tcBorders>
            <w:shd w:val="clear" w:color="auto" w:fill="auto"/>
            <w:vAlign w:val="center"/>
          </w:tcPr>
          <w:p w14:paraId="71563D50"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13,5</w:t>
            </w:r>
          </w:p>
        </w:tc>
        <w:tc>
          <w:tcPr>
            <w:tcW w:w="445" w:type="pct"/>
            <w:tcBorders>
              <w:top w:val="nil"/>
              <w:left w:val="nil"/>
              <w:bottom w:val="single" w:sz="4" w:space="0" w:color="auto"/>
              <w:right w:val="single" w:sz="4" w:space="0" w:color="auto"/>
            </w:tcBorders>
            <w:shd w:val="clear" w:color="auto" w:fill="auto"/>
            <w:vAlign w:val="center"/>
          </w:tcPr>
          <w:p w14:paraId="147B237F"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16,6</w:t>
            </w:r>
          </w:p>
        </w:tc>
        <w:tc>
          <w:tcPr>
            <w:tcW w:w="446" w:type="pct"/>
            <w:tcBorders>
              <w:top w:val="nil"/>
              <w:left w:val="nil"/>
              <w:bottom w:val="single" w:sz="4" w:space="0" w:color="auto"/>
              <w:right w:val="single" w:sz="4" w:space="0" w:color="auto"/>
            </w:tcBorders>
            <w:shd w:val="clear" w:color="auto" w:fill="auto"/>
            <w:vAlign w:val="center"/>
          </w:tcPr>
          <w:p w14:paraId="530D754F"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16,8</w:t>
            </w:r>
          </w:p>
        </w:tc>
        <w:tc>
          <w:tcPr>
            <w:tcW w:w="445" w:type="pct"/>
            <w:tcBorders>
              <w:top w:val="nil"/>
              <w:left w:val="nil"/>
              <w:bottom w:val="single" w:sz="4" w:space="0" w:color="auto"/>
              <w:right w:val="single" w:sz="4" w:space="0" w:color="auto"/>
            </w:tcBorders>
            <w:shd w:val="clear" w:color="auto" w:fill="auto"/>
            <w:vAlign w:val="center"/>
          </w:tcPr>
          <w:p w14:paraId="465A3E0D"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17,5</w:t>
            </w:r>
          </w:p>
        </w:tc>
        <w:tc>
          <w:tcPr>
            <w:tcW w:w="421" w:type="pct"/>
            <w:tcBorders>
              <w:top w:val="nil"/>
              <w:left w:val="nil"/>
              <w:bottom w:val="single" w:sz="4" w:space="0" w:color="auto"/>
              <w:right w:val="single" w:sz="4" w:space="0" w:color="auto"/>
            </w:tcBorders>
            <w:vAlign w:val="center"/>
          </w:tcPr>
          <w:p w14:paraId="0F0B5736"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18,4</w:t>
            </w:r>
          </w:p>
        </w:tc>
      </w:tr>
      <w:tr w:rsidR="008E15D2" w:rsidRPr="002E5882" w14:paraId="7C62D873" w14:textId="77777777" w:rsidTr="005D7EB0">
        <w:trPr>
          <w:trHeight w:val="283"/>
          <w:jc w:val="center"/>
        </w:trPr>
        <w:tc>
          <w:tcPr>
            <w:tcW w:w="2709" w:type="pct"/>
            <w:tcBorders>
              <w:top w:val="nil"/>
              <w:left w:val="single" w:sz="4" w:space="0" w:color="auto"/>
              <w:bottom w:val="single" w:sz="4" w:space="0" w:color="auto"/>
              <w:right w:val="single" w:sz="4" w:space="0" w:color="auto"/>
            </w:tcBorders>
            <w:shd w:val="clear" w:color="auto" w:fill="auto"/>
            <w:vAlign w:val="center"/>
            <w:hideMark/>
          </w:tcPr>
          <w:p w14:paraId="202A5529" w14:textId="77777777" w:rsidR="008E15D2" w:rsidRPr="002E5882" w:rsidRDefault="008E15D2" w:rsidP="005D7EB0">
            <w:pPr>
              <w:jc w:val="both"/>
              <w:rPr>
                <w:rFonts w:ascii="Times New Roman" w:eastAsia="Times New Roman" w:hAnsi="Times New Roman"/>
                <w:lang w:eastAsia="ru-RU"/>
              </w:rPr>
            </w:pPr>
            <w:r w:rsidRPr="002E5882">
              <w:rPr>
                <w:rFonts w:ascii="Times New Roman" w:eastAsia="Times New Roman" w:hAnsi="Times New Roman"/>
                <w:lang w:eastAsia="ru-RU"/>
              </w:rPr>
              <w:t>Коэффициент естественного прироста (чел. на 1000 чел. населения)</w:t>
            </w:r>
          </w:p>
        </w:tc>
        <w:tc>
          <w:tcPr>
            <w:tcW w:w="534" w:type="pct"/>
            <w:tcBorders>
              <w:top w:val="nil"/>
              <w:left w:val="single" w:sz="4" w:space="0" w:color="auto"/>
              <w:bottom w:val="single" w:sz="4" w:space="0" w:color="auto"/>
              <w:right w:val="single" w:sz="4" w:space="0" w:color="auto"/>
            </w:tcBorders>
            <w:shd w:val="clear" w:color="auto" w:fill="auto"/>
            <w:vAlign w:val="center"/>
          </w:tcPr>
          <w:p w14:paraId="1311C4FD"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-0,9</w:t>
            </w:r>
          </w:p>
        </w:tc>
        <w:tc>
          <w:tcPr>
            <w:tcW w:w="445" w:type="pct"/>
            <w:tcBorders>
              <w:top w:val="nil"/>
              <w:left w:val="nil"/>
              <w:bottom w:val="single" w:sz="4" w:space="0" w:color="auto"/>
              <w:right w:val="single" w:sz="4" w:space="0" w:color="auto"/>
            </w:tcBorders>
            <w:shd w:val="clear" w:color="auto" w:fill="auto"/>
            <w:vAlign w:val="center"/>
          </w:tcPr>
          <w:p w14:paraId="2BBECF24"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-6,1</w:t>
            </w:r>
          </w:p>
        </w:tc>
        <w:tc>
          <w:tcPr>
            <w:tcW w:w="446" w:type="pct"/>
            <w:tcBorders>
              <w:top w:val="nil"/>
              <w:left w:val="nil"/>
              <w:bottom w:val="single" w:sz="4" w:space="0" w:color="auto"/>
              <w:right w:val="single" w:sz="4" w:space="0" w:color="auto"/>
            </w:tcBorders>
            <w:shd w:val="clear" w:color="auto" w:fill="auto"/>
            <w:vAlign w:val="center"/>
          </w:tcPr>
          <w:p w14:paraId="521D5884"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-5,5</w:t>
            </w:r>
          </w:p>
        </w:tc>
        <w:tc>
          <w:tcPr>
            <w:tcW w:w="445" w:type="pct"/>
            <w:tcBorders>
              <w:top w:val="nil"/>
              <w:left w:val="nil"/>
              <w:bottom w:val="single" w:sz="4" w:space="0" w:color="auto"/>
              <w:right w:val="single" w:sz="4" w:space="0" w:color="auto"/>
            </w:tcBorders>
            <w:shd w:val="clear" w:color="auto" w:fill="auto"/>
            <w:vAlign w:val="center"/>
          </w:tcPr>
          <w:p w14:paraId="4AD9A1E2"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-7,9</w:t>
            </w:r>
          </w:p>
        </w:tc>
        <w:tc>
          <w:tcPr>
            <w:tcW w:w="421" w:type="pct"/>
            <w:tcBorders>
              <w:top w:val="nil"/>
              <w:left w:val="nil"/>
              <w:bottom w:val="single" w:sz="4" w:space="0" w:color="auto"/>
              <w:right w:val="single" w:sz="4" w:space="0" w:color="auto"/>
            </w:tcBorders>
            <w:vAlign w:val="center"/>
          </w:tcPr>
          <w:p w14:paraId="1A244474"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-7,7</w:t>
            </w:r>
          </w:p>
        </w:tc>
      </w:tr>
      <w:tr w:rsidR="008E15D2" w:rsidRPr="002E5882" w14:paraId="3C030F83" w14:textId="77777777" w:rsidTr="005D7EB0">
        <w:trPr>
          <w:trHeight w:val="283"/>
          <w:jc w:val="center"/>
        </w:trPr>
        <w:tc>
          <w:tcPr>
            <w:tcW w:w="2709" w:type="pct"/>
            <w:tcBorders>
              <w:top w:val="single" w:sz="4" w:space="0" w:color="auto"/>
              <w:left w:val="single" w:sz="4" w:space="0" w:color="auto"/>
              <w:bottom w:val="single" w:sz="4" w:space="0" w:color="auto"/>
              <w:right w:val="single" w:sz="4" w:space="0" w:color="auto"/>
            </w:tcBorders>
            <w:vAlign w:val="center"/>
            <w:hideMark/>
          </w:tcPr>
          <w:p w14:paraId="7716AA76" w14:textId="77777777" w:rsidR="008E15D2" w:rsidRPr="002E5882" w:rsidRDefault="008E15D2" w:rsidP="005D7EB0">
            <w:pPr>
              <w:jc w:val="both"/>
              <w:outlineLvl w:val="0"/>
              <w:rPr>
                <w:rFonts w:ascii="Times New Roman" w:eastAsia="Times New Roman" w:hAnsi="Times New Roman"/>
                <w:lang w:eastAsia="ru-RU"/>
              </w:rPr>
            </w:pPr>
            <w:bookmarkStart w:id="57" w:name="_Toc115433807"/>
            <w:r w:rsidRPr="002E5882">
              <w:rPr>
                <w:rFonts w:ascii="Times New Roman" w:eastAsia="Times New Roman" w:hAnsi="Times New Roman"/>
                <w:lang w:eastAsia="ru-RU"/>
              </w:rPr>
              <w:t>Прибыло мигрантов (чел.)</w:t>
            </w:r>
            <w:bookmarkEnd w:id="57"/>
          </w:p>
        </w:tc>
        <w:tc>
          <w:tcPr>
            <w:tcW w:w="534" w:type="pct"/>
            <w:tcBorders>
              <w:top w:val="nil"/>
              <w:left w:val="single" w:sz="4" w:space="0" w:color="auto"/>
              <w:bottom w:val="single" w:sz="4" w:space="0" w:color="auto"/>
              <w:right w:val="single" w:sz="4" w:space="0" w:color="auto"/>
            </w:tcBorders>
            <w:shd w:val="clear" w:color="auto" w:fill="auto"/>
            <w:vAlign w:val="bottom"/>
          </w:tcPr>
          <w:p w14:paraId="3B966648"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984</w:t>
            </w:r>
          </w:p>
        </w:tc>
        <w:tc>
          <w:tcPr>
            <w:tcW w:w="445" w:type="pct"/>
            <w:tcBorders>
              <w:top w:val="nil"/>
              <w:left w:val="nil"/>
              <w:bottom w:val="single" w:sz="4" w:space="0" w:color="auto"/>
              <w:right w:val="single" w:sz="4" w:space="0" w:color="auto"/>
            </w:tcBorders>
            <w:shd w:val="clear" w:color="auto" w:fill="auto"/>
          </w:tcPr>
          <w:p w14:paraId="13DEA3E9"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941</w:t>
            </w:r>
          </w:p>
        </w:tc>
        <w:tc>
          <w:tcPr>
            <w:tcW w:w="446" w:type="pct"/>
            <w:tcBorders>
              <w:top w:val="nil"/>
              <w:left w:val="nil"/>
              <w:bottom w:val="single" w:sz="4" w:space="0" w:color="auto"/>
              <w:right w:val="single" w:sz="4" w:space="0" w:color="auto"/>
            </w:tcBorders>
            <w:shd w:val="clear" w:color="auto" w:fill="auto"/>
            <w:vAlign w:val="bottom"/>
          </w:tcPr>
          <w:p w14:paraId="5F42ED9F"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1026</w:t>
            </w:r>
          </w:p>
        </w:tc>
        <w:tc>
          <w:tcPr>
            <w:tcW w:w="445" w:type="pct"/>
            <w:tcBorders>
              <w:top w:val="nil"/>
              <w:left w:val="nil"/>
              <w:bottom w:val="single" w:sz="4" w:space="0" w:color="auto"/>
              <w:right w:val="single" w:sz="4" w:space="0" w:color="auto"/>
            </w:tcBorders>
            <w:shd w:val="clear" w:color="auto" w:fill="auto"/>
            <w:vAlign w:val="bottom"/>
          </w:tcPr>
          <w:p w14:paraId="25A2CDA5"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813</w:t>
            </w:r>
          </w:p>
        </w:tc>
        <w:tc>
          <w:tcPr>
            <w:tcW w:w="421" w:type="pct"/>
            <w:tcBorders>
              <w:top w:val="nil"/>
              <w:left w:val="nil"/>
              <w:bottom w:val="single" w:sz="4" w:space="0" w:color="auto"/>
              <w:right w:val="single" w:sz="4" w:space="0" w:color="auto"/>
            </w:tcBorders>
            <w:vAlign w:val="bottom"/>
          </w:tcPr>
          <w:p w14:paraId="71B80775"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753</w:t>
            </w:r>
          </w:p>
        </w:tc>
      </w:tr>
      <w:tr w:rsidR="008E15D2" w:rsidRPr="002E5882" w14:paraId="206C92B7" w14:textId="77777777" w:rsidTr="005D7EB0">
        <w:trPr>
          <w:trHeight w:val="283"/>
          <w:jc w:val="center"/>
        </w:trPr>
        <w:tc>
          <w:tcPr>
            <w:tcW w:w="2709" w:type="pct"/>
            <w:tcBorders>
              <w:top w:val="single" w:sz="4" w:space="0" w:color="auto"/>
              <w:left w:val="single" w:sz="4" w:space="0" w:color="auto"/>
              <w:bottom w:val="single" w:sz="4" w:space="0" w:color="auto"/>
              <w:right w:val="single" w:sz="4" w:space="0" w:color="auto"/>
            </w:tcBorders>
            <w:vAlign w:val="center"/>
            <w:hideMark/>
          </w:tcPr>
          <w:p w14:paraId="5C76DFBE" w14:textId="77777777" w:rsidR="008E15D2" w:rsidRPr="002E5882" w:rsidRDefault="008E15D2" w:rsidP="005D7EB0">
            <w:pPr>
              <w:jc w:val="both"/>
              <w:outlineLvl w:val="0"/>
              <w:rPr>
                <w:rFonts w:ascii="Times New Roman" w:eastAsia="Times New Roman" w:hAnsi="Times New Roman"/>
                <w:lang w:eastAsia="ru-RU"/>
              </w:rPr>
            </w:pPr>
            <w:bookmarkStart w:id="58" w:name="_Toc115433808"/>
            <w:r w:rsidRPr="002E5882">
              <w:rPr>
                <w:rFonts w:ascii="Times New Roman" w:eastAsia="Times New Roman" w:hAnsi="Times New Roman"/>
                <w:lang w:eastAsia="ru-RU"/>
              </w:rPr>
              <w:t>Выехало жителей (чел.)</w:t>
            </w:r>
            <w:bookmarkEnd w:id="58"/>
          </w:p>
        </w:tc>
        <w:tc>
          <w:tcPr>
            <w:tcW w:w="534" w:type="pct"/>
            <w:tcBorders>
              <w:top w:val="nil"/>
              <w:left w:val="single" w:sz="4" w:space="0" w:color="auto"/>
              <w:bottom w:val="single" w:sz="4" w:space="0" w:color="auto"/>
              <w:right w:val="single" w:sz="4" w:space="0" w:color="auto"/>
            </w:tcBorders>
            <w:shd w:val="clear" w:color="auto" w:fill="auto"/>
            <w:vAlign w:val="bottom"/>
          </w:tcPr>
          <w:p w14:paraId="57725CFB"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1203</w:t>
            </w:r>
          </w:p>
        </w:tc>
        <w:tc>
          <w:tcPr>
            <w:tcW w:w="445" w:type="pct"/>
            <w:tcBorders>
              <w:top w:val="nil"/>
              <w:left w:val="nil"/>
              <w:bottom w:val="single" w:sz="4" w:space="0" w:color="auto"/>
              <w:right w:val="single" w:sz="4" w:space="0" w:color="auto"/>
            </w:tcBorders>
            <w:shd w:val="clear" w:color="auto" w:fill="auto"/>
          </w:tcPr>
          <w:p w14:paraId="5965E4AB"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1218</w:t>
            </w:r>
          </w:p>
        </w:tc>
        <w:tc>
          <w:tcPr>
            <w:tcW w:w="446" w:type="pct"/>
            <w:tcBorders>
              <w:top w:val="nil"/>
              <w:left w:val="nil"/>
              <w:bottom w:val="single" w:sz="4" w:space="0" w:color="auto"/>
              <w:right w:val="single" w:sz="4" w:space="0" w:color="auto"/>
            </w:tcBorders>
            <w:shd w:val="clear" w:color="auto" w:fill="auto"/>
            <w:vAlign w:val="bottom"/>
          </w:tcPr>
          <w:p w14:paraId="35026C02"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1209</w:t>
            </w:r>
          </w:p>
        </w:tc>
        <w:tc>
          <w:tcPr>
            <w:tcW w:w="445" w:type="pct"/>
            <w:tcBorders>
              <w:top w:val="nil"/>
              <w:left w:val="nil"/>
              <w:bottom w:val="single" w:sz="4" w:space="0" w:color="auto"/>
              <w:right w:val="single" w:sz="4" w:space="0" w:color="auto"/>
            </w:tcBorders>
            <w:shd w:val="clear" w:color="auto" w:fill="auto"/>
            <w:vAlign w:val="bottom"/>
          </w:tcPr>
          <w:p w14:paraId="38F6542E"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969</w:t>
            </w:r>
          </w:p>
        </w:tc>
        <w:tc>
          <w:tcPr>
            <w:tcW w:w="421" w:type="pct"/>
            <w:tcBorders>
              <w:top w:val="nil"/>
              <w:left w:val="nil"/>
              <w:bottom w:val="single" w:sz="4" w:space="0" w:color="auto"/>
              <w:right w:val="single" w:sz="4" w:space="0" w:color="auto"/>
            </w:tcBorders>
            <w:vAlign w:val="bottom"/>
          </w:tcPr>
          <w:p w14:paraId="5D083F2D" w14:textId="77777777" w:rsidR="008E15D2" w:rsidRPr="002E5882" w:rsidRDefault="008E15D2" w:rsidP="005D7EB0">
            <w:pPr>
              <w:jc w:val="center"/>
              <w:rPr>
                <w:rFonts w:ascii="Times New Roman" w:eastAsia="Times New Roman" w:hAnsi="Times New Roman"/>
                <w:lang w:eastAsia="ru-RU"/>
              </w:rPr>
            </w:pPr>
            <w:r w:rsidRPr="002E5882">
              <w:rPr>
                <w:rFonts w:ascii="Times New Roman" w:hAnsi="Times New Roman"/>
              </w:rPr>
              <w:t>1023</w:t>
            </w:r>
          </w:p>
        </w:tc>
      </w:tr>
      <w:tr w:rsidR="008E15D2" w:rsidRPr="002E5882" w14:paraId="4F505921" w14:textId="77777777" w:rsidTr="005D7EB0">
        <w:trPr>
          <w:trHeight w:val="283"/>
          <w:jc w:val="center"/>
        </w:trPr>
        <w:tc>
          <w:tcPr>
            <w:tcW w:w="2709" w:type="pct"/>
            <w:tcBorders>
              <w:top w:val="single" w:sz="4" w:space="0" w:color="auto"/>
              <w:left w:val="single" w:sz="4" w:space="0" w:color="auto"/>
              <w:bottom w:val="single" w:sz="4" w:space="0" w:color="auto"/>
              <w:right w:val="single" w:sz="4" w:space="0" w:color="auto"/>
            </w:tcBorders>
            <w:vAlign w:val="center"/>
          </w:tcPr>
          <w:p w14:paraId="00454981" w14:textId="77777777" w:rsidR="008E15D2" w:rsidRPr="002E5882" w:rsidRDefault="008E15D2" w:rsidP="005D7EB0">
            <w:pPr>
              <w:jc w:val="both"/>
              <w:rPr>
                <w:rFonts w:ascii="Times New Roman" w:eastAsia="Times New Roman" w:hAnsi="Times New Roman"/>
                <w:lang w:eastAsia="ru-RU"/>
              </w:rPr>
            </w:pPr>
            <w:r w:rsidRPr="002E5882">
              <w:rPr>
                <w:rFonts w:ascii="Times New Roman" w:eastAsia="Times New Roman" w:hAnsi="Times New Roman"/>
                <w:lang w:eastAsia="ru-RU"/>
              </w:rPr>
              <w:t>Миграционный прирост (+), убыль (-) населения (чел.)</w:t>
            </w:r>
          </w:p>
        </w:tc>
        <w:tc>
          <w:tcPr>
            <w:tcW w:w="534" w:type="pct"/>
            <w:tcBorders>
              <w:top w:val="nil"/>
              <w:left w:val="single" w:sz="4" w:space="0" w:color="auto"/>
              <w:bottom w:val="single" w:sz="4" w:space="0" w:color="auto"/>
              <w:right w:val="single" w:sz="4" w:space="0" w:color="auto"/>
            </w:tcBorders>
            <w:shd w:val="clear" w:color="auto" w:fill="auto"/>
            <w:vAlign w:val="center"/>
          </w:tcPr>
          <w:p w14:paraId="7D21973A"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-219</w:t>
            </w:r>
          </w:p>
        </w:tc>
        <w:tc>
          <w:tcPr>
            <w:tcW w:w="445" w:type="pct"/>
            <w:tcBorders>
              <w:top w:val="nil"/>
              <w:left w:val="nil"/>
              <w:bottom w:val="single" w:sz="4" w:space="0" w:color="auto"/>
              <w:right w:val="single" w:sz="4" w:space="0" w:color="auto"/>
            </w:tcBorders>
            <w:shd w:val="clear" w:color="auto" w:fill="auto"/>
            <w:vAlign w:val="center"/>
          </w:tcPr>
          <w:p w14:paraId="0CB38336"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-277</w:t>
            </w:r>
          </w:p>
        </w:tc>
        <w:tc>
          <w:tcPr>
            <w:tcW w:w="446" w:type="pct"/>
            <w:tcBorders>
              <w:top w:val="nil"/>
              <w:left w:val="nil"/>
              <w:bottom w:val="single" w:sz="4" w:space="0" w:color="auto"/>
              <w:right w:val="single" w:sz="4" w:space="0" w:color="auto"/>
            </w:tcBorders>
            <w:shd w:val="clear" w:color="auto" w:fill="auto"/>
            <w:vAlign w:val="center"/>
          </w:tcPr>
          <w:p w14:paraId="5DBD6922"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-183</w:t>
            </w:r>
          </w:p>
        </w:tc>
        <w:tc>
          <w:tcPr>
            <w:tcW w:w="445" w:type="pct"/>
            <w:tcBorders>
              <w:top w:val="nil"/>
              <w:left w:val="nil"/>
              <w:bottom w:val="single" w:sz="4" w:space="0" w:color="auto"/>
              <w:right w:val="single" w:sz="4" w:space="0" w:color="auto"/>
            </w:tcBorders>
            <w:shd w:val="clear" w:color="auto" w:fill="auto"/>
            <w:vAlign w:val="center"/>
          </w:tcPr>
          <w:p w14:paraId="4677383C"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-156</w:t>
            </w:r>
          </w:p>
        </w:tc>
        <w:tc>
          <w:tcPr>
            <w:tcW w:w="421" w:type="pct"/>
            <w:tcBorders>
              <w:top w:val="nil"/>
              <w:left w:val="nil"/>
              <w:bottom w:val="single" w:sz="4" w:space="0" w:color="auto"/>
              <w:right w:val="single" w:sz="4" w:space="0" w:color="auto"/>
            </w:tcBorders>
            <w:vAlign w:val="center"/>
          </w:tcPr>
          <w:p w14:paraId="66B52B70"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-270</w:t>
            </w:r>
          </w:p>
        </w:tc>
      </w:tr>
      <w:tr w:rsidR="008E15D2" w:rsidRPr="002E5882" w14:paraId="3B17B0E9" w14:textId="77777777" w:rsidTr="005D7EB0">
        <w:trPr>
          <w:trHeight w:val="283"/>
          <w:jc w:val="center"/>
        </w:trPr>
        <w:tc>
          <w:tcPr>
            <w:tcW w:w="2709" w:type="pct"/>
            <w:tcBorders>
              <w:top w:val="single" w:sz="4" w:space="0" w:color="auto"/>
              <w:left w:val="single" w:sz="4" w:space="0" w:color="auto"/>
              <w:bottom w:val="single" w:sz="4" w:space="0" w:color="auto"/>
              <w:right w:val="single" w:sz="4" w:space="0" w:color="auto"/>
            </w:tcBorders>
            <w:vAlign w:val="center"/>
          </w:tcPr>
          <w:p w14:paraId="587820FA" w14:textId="77777777" w:rsidR="008E15D2" w:rsidRPr="002E5882" w:rsidRDefault="008E15D2" w:rsidP="005D7EB0">
            <w:pPr>
              <w:jc w:val="both"/>
              <w:rPr>
                <w:rFonts w:ascii="Times New Roman" w:eastAsia="Times New Roman" w:hAnsi="Times New Roman"/>
                <w:lang w:eastAsia="ru-RU"/>
              </w:rPr>
            </w:pPr>
            <w:r w:rsidRPr="002E5882">
              <w:rPr>
                <w:rFonts w:ascii="Times New Roman" w:eastAsia="Times New Roman" w:hAnsi="Times New Roman"/>
                <w:lang w:eastAsia="ru-RU"/>
              </w:rPr>
              <w:t>Коэффициент миграционного прироста (чел на 1000 чел. населения)</w:t>
            </w:r>
          </w:p>
        </w:tc>
        <w:tc>
          <w:tcPr>
            <w:tcW w:w="534" w:type="pct"/>
            <w:tcBorders>
              <w:top w:val="nil"/>
              <w:left w:val="single" w:sz="4" w:space="0" w:color="auto"/>
              <w:bottom w:val="single" w:sz="4" w:space="0" w:color="auto"/>
              <w:right w:val="single" w:sz="4" w:space="0" w:color="auto"/>
            </w:tcBorders>
            <w:shd w:val="clear" w:color="auto" w:fill="auto"/>
            <w:vAlign w:val="center"/>
          </w:tcPr>
          <w:p w14:paraId="1395F66F"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-9,8</w:t>
            </w:r>
          </w:p>
        </w:tc>
        <w:tc>
          <w:tcPr>
            <w:tcW w:w="445" w:type="pct"/>
            <w:tcBorders>
              <w:top w:val="nil"/>
              <w:left w:val="nil"/>
              <w:bottom w:val="single" w:sz="4" w:space="0" w:color="auto"/>
              <w:right w:val="single" w:sz="4" w:space="0" w:color="auto"/>
            </w:tcBorders>
            <w:shd w:val="clear" w:color="auto" w:fill="auto"/>
            <w:vAlign w:val="center"/>
          </w:tcPr>
          <w:p w14:paraId="7B1BAB1B"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-12,5</w:t>
            </w:r>
          </w:p>
        </w:tc>
        <w:tc>
          <w:tcPr>
            <w:tcW w:w="446" w:type="pct"/>
            <w:tcBorders>
              <w:top w:val="nil"/>
              <w:left w:val="nil"/>
              <w:bottom w:val="single" w:sz="4" w:space="0" w:color="auto"/>
              <w:right w:val="single" w:sz="4" w:space="0" w:color="auto"/>
            </w:tcBorders>
            <w:shd w:val="clear" w:color="auto" w:fill="auto"/>
            <w:vAlign w:val="center"/>
          </w:tcPr>
          <w:p w14:paraId="6F802025"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-8,4</w:t>
            </w:r>
          </w:p>
        </w:tc>
        <w:tc>
          <w:tcPr>
            <w:tcW w:w="445" w:type="pct"/>
            <w:tcBorders>
              <w:top w:val="nil"/>
              <w:left w:val="nil"/>
              <w:bottom w:val="single" w:sz="4" w:space="0" w:color="auto"/>
              <w:right w:val="single" w:sz="4" w:space="0" w:color="auto"/>
            </w:tcBorders>
            <w:shd w:val="clear" w:color="auto" w:fill="auto"/>
            <w:vAlign w:val="center"/>
          </w:tcPr>
          <w:p w14:paraId="215E16AA"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-7,3</w:t>
            </w:r>
          </w:p>
        </w:tc>
        <w:tc>
          <w:tcPr>
            <w:tcW w:w="421" w:type="pct"/>
            <w:tcBorders>
              <w:top w:val="nil"/>
              <w:left w:val="nil"/>
              <w:bottom w:val="single" w:sz="4" w:space="0" w:color="auto"/>
              <w:right w:val="single" w:sz="4" w:space="0" w:color="auto"/>
            </w:tcBorders>
            <w:vAlign w:val="center"/>
          </w:tcPr>
          <w:p w14:paraId="31984EE7" w14:textId="77777777" w:rsidR="008E15D2" w:rsidRPr="002E5882" w:rsidRDefault="008E15D2" w:rsidP="005D7EB0">
            <w:pPr>
              <w:jc w:val="center"/>
              <w:rPr>
                <w:rFonts w:ascii="Times New Roman" w:eastAsia="Times New Roman" w:hAnsi="Times New Roman"/>
                <w:lang w:eastAsia="ru-RU"/>
              </w:rPr>
            </w:pPr>
            <w:r w:rsidRPr="002E5882">
              <w:rPr>
                <w:rFonts w:ascii="Times New Roman" w:eastAsia="Times New Roman" w:hAnsi="Times New Roman"/>
                <w:lang w:eastAsia="ru-RU"/>
              </w:rPr>
              <w:t>-12,8</w:t>
            </w:r>
          </w:p>
        </w:tc>
      </w:tr>
      <w:bookmarkEnd w:id="56"/>
    </w:tbl>
    <w:p w14:paraId="16EAAEF1" w14:textId="77777777" w:rsidR="008E15D2" w:rsidRPr="002E5882" w:rsidRDefault="008E15D2" w:rsidP="008E15D2">
      <w:pPr>
        <w:ind w:firstLine="709"/>
        <w:contextualSpacing/>
        <w:jc w:val="both"/>
        <w:rPr>
          <w:rFonts w:ascii="Times New Roman" w:eastAsia="Times New Roman" w:hAnsi="Times New Roman"/>
          <w:sz w:val="28"/>
          <w:szCs w:val="24"/>
          <w:lang w:eastAsia="ru-RU"/>
        </w:rPr>
      </w:pPr>
    </w:p>
    <w:p w14:paraId="4446144A" w14:textId="53F5EC8F" w:rsidR="008E15D2" w:rsidRPr="002E5882" w:rsidRDefault="008E15D2" w:rsidP="008E15D2">
      <w:pPr>
        <w:autoSpaceDE w:val="0"/>
        <w:autoSpaceDN w:val="0"/>
        <w:adjustRightInd w:val="0"/>
        <w:ind w:firstLine="709"/>
        <w:jc w:val="both"/>
        <w:rPr>
          <w:rFonts w:ascii="Times New Roman" w:hAnsi="Times New Roman"/>
          <w:sz w:val="24"/>
          <w:szCs w:val="24"/>
        </w:rPr>
      </w:pPr>
      <w:r w:rsidRPr="002E5882">
        <w:rPr>
          <w:rFonts w:ascii="Times New Roman" w:hAnsi="Times New Roman"/>
          <w:sz w:val="24"/>
          <w:szCs w:val="24"/>
        </w:rPr>
        <w:t xml:space="preserve">Информацию по численности населения по каждому населенному пункту Ханкайского муниципального округа на 01.01.2021 года представлена в таблице </w:t>
      </w:r>
      <w:r w:rsidR="00F3794B">
        <w:rPr>
          <w:rFonts w:ascii="Times New Roman" w:hAnsi="Times New Roman"/>
          <w:sz w:val="24"/>
          <w:szCs w:val="24"/>
        </w:rPr>
        <w:t>7</w:t>
      </w:r>
      <w:r w:rsidRPr="002E5882">
        <w:rPr>
          <w:rFonts w:ascii="Times New Roman" w:hAnsi="Times New Roman"/>
          <w:sz w:val="24"/>
          <w:szCs w:val="24"/>
        </w:rPr>
        <w:t>.</w:t>
      </w:r>
    </w:p>
    <w:p w14:paraId="4F853253" w14:textId="1F834B24" w:rsidR="008E15D2" w:rsidRPr="002E5882" w:rsidRDefault="008E15D2" w:rsidP="008E15D2">
      <w:pPr>
        <w:autoSpaceDE w:val="0"/>
        <w:autoSpaceDN w:val="0"/>
        <w:adjustRightInd w:val="0"/>
        <w:jc w:val="center"/>
        <w:rPr>
          <w:rFonts w:ascii="Times New Roman" w:eastAsia="Times New Roman" w:hAnsi="Times New Roman"/>
          <w:sz w:val="24"/>
          <w:szCs w:val="24"/>
          <w:lang w:eastAsia="ru-RU"/>
        </w:rPr>
      </w:pPr>
      <w:r w:rsidRPr="002E5882">
        <w:rPr>
          <w:rFonts w:ascii="Times New Roman" w:eastAsia="Times New Roman" w:hAnsi="Times New Roman"/>
          <w:b/>
          <w:bCs/>
          <w:sz w:val="24"/>
          <w:szCs w:val="24"/>
          <w:lang w:eastAsia="ru-RU"/>
        </w:rPr>
        <w:t xml:space="preserve">Таблица </w:t>
      </w:r>
      <w:r w:rsidR="00F3794B">
        <w:rPr>
          <w:rFonts w:ascii="Times New Roman" w:eastAsia="Times New Roman" w:hAnsi="Times New Roman"/>
          <w:b/>
          <w:bCs/>
          <w:sz w:val="24"/>
          <w:szCs w:val="24"/>
          <w:lang w:eastAsia="ru-RU" w:bidi="en-US"/>
        </w:rPr>
        <w:t>7</w:t>
      </w:r>
      <w:r w:rsidRPr="002E5882">
        <w:rPr>
          <w:rFonts w:ascii="Times New Roman" w:eastAsia="Times New Roman" w:hAnsi="Times New Roman"/>
          <w:b/>
          <w:bCs/>
          <w:sz w:val="24"/>
          <w:szCs w:val="24"/>
          <w:lang w:eastAsia="ru-RU" w:bidi="en-US"/>
        </w:rPr>
        <w:t xml:space="preserve">. - </w:t>
      </w:r>
      <w:r w:rsidRPr="002E5882">
        <w:rPr>
          <w:rFonts w:ascii="Times New Roman" w:hAnsi="Times New Roman"/>
          <w:sz w:val="24"/>
          <w:szCs w:val="24"/>
        </w:rPr>
        <w:t>Численность населения по населенным пунктам Ханкайского муниципального округа на 01.01.2021 года</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6"/>
        <w:gridCol w:w="3870"/>
      </w:tblGrid>
      <w:tr w:rsidR="008E15D2" w:rsidRPr="002E5882" w14:paraId="2BE8C4BA" w14:textId="77777777" w:rsidTr="005D7EB0">
        <w:trPr>
          <w:trHeight w:val="517"/>
          <w:jc w:val="center"/>
        </w:trPr>
        <w:tc>
          <w:tcPr>
            <w:tcW w:w="5906" w:type="dxa"/>
            <w:vMerge w:val="restart"/>
            <w:vAlign w:val="center"/>
          </w:tcPr>
          <w:p w14:paraId="43E87304" w14:textId="77777777" w:rsidR="008E15D2" w:rsidRPr="002E5882" w:rsidRDefault="008E15D2" w:rsidP="005D7EB0">
            <w:pPr>
              <w:tabs>
                <w:tab w:val="left" w:pos="1418"/>
              </w:tabs>
              <w:jc w:val="center"/>
              <w:rPr>
                <w:rFonts w:ascii="Times New Roman" w:hAnsi="Times New Roman"/>
                <w:b/>
                <w:bCs/>
              </w:rPr>
            </w:pPr>
            <w:bookmarkStart w:id="59" w:name="_Hlk113378161"/>
            <w:r w:rsidRPr="002E5882">
              <w:rPr>
                <w:rFonts w:ascii="Times New Roman" w:hAnsi="Times New Roman"/>
                <w:b/>
                <w:bCs/>
              </w:rPr>
              <w:t>Наименование населённого пункта</w:t>
            </w:r>
          </w:p>
        </w:tc>
        <w:tc>
          <w:tcPr>
            <w:tcW w:w="3870" w:type="dxa"/>
            <w:vMerge w:val="restart"/>
            <w:shd w:val="clear" w:color="auto" w:fill="auto"/>
            <w:noWrap/>
            <w:vAlign w:val="center"/>
          </w:tcPr>
          <w:p w14:paraId="47914AA0" w14:textId="77777777" w:rsidR="008E15D2" w:rsidRPr="002E5882" w:rsidRDefault="008E15D2" w:rsidP="005D7EB0">
            <w:pPr>
              <w:jc w:val="center"/>
              <w:rPr>
                <w:rFonts w:ascii="Times New Roman" w:hAnsi="Times New Roman"/>
                <w:b/>
                <w:bCs/>
              </w:rPr>
            </w:pPr>
            <w:r w:rsidRPr="002E5882">
              <w:rPr>
                <w:rFonts w:ascii="Times New Roman" w:hAnsi="Times New Roman"/>
                <w:b/>
                <w:bCs/>
              </w:rPr>
              <w:t>Численность населения</w:t>
            </w:r>
          </w:p>
        </w:tc>
      </w:tr>
      <w:tr w:rsidR="008E15D2" w:rsidRPr="002E5882" w14:paraId="1830795F" w14:textId="77777777" w:rsidTr="005D7EB0">
        <w:trPr>
          <w:trHeight w:val="276"/>
          <w:jc w:val="center"/>
        </w:trPr>
        <w:tc>
          <w:tcPr>
            <w:tcW w:w="5906" w:type="dxa"/>
            <w:vMerge/>
            <w:vAlign w:val="center"/>
          </w:tcPr>
          <w:p w14:paraId="1BCFDCED" w14:textId="77777777" w:rsidR="008E15D2" w:rsidRPr="002E5882" w:rsidRDefault="008E15D2" w:rsidP="005D7EB0">
            <w:pPr>
              <w:rPr>
                <w:rFonts w:ascii="Times New Roman" w:hAnsi="Times New Roman"/>
              </w:rPr>
            </w:pPr>
          </w:p>
        </w:tc>
        <w:tc>
          <w:tcPr>
            <w:tcW w:w="3870" w:type="dxa"/>
            <w:vMerge/>
            <w:shd w:val="clear" w:color="auto" w:fill="auto"/>
            <w:noWrap/>
            <w:vAlign w:val="center"/>
          </w:tcPr>
          <w:p w14:paraId="105B4345" w14:textId="77777777" w:rsidR="008E15D2" w:rsidRPr="002E5882" w:rsidRDefault="008E15D2" w:rsidP="005D7EB0">
            <w:pPr>
              <w:rPr>
                <w:rFonts w:ascii="Times New Roman" w:hAnsi="Times New Roman"/>
              </w:rPr>
            </w:pPr>
          </w:p>
        </w:tc>
      </w:tr>
      <w:tr w:rsidR="008E15D2" w:rsidRPr="002E5882" w14:paraId="1DB05BCC" w14:textId="77777777" w:rsidTr="005D7EB0">
        <w:trPr>
          <w:trHeight w:val="255"/>
          <w:jc w:val="center"/>
        </w:trPr>
        <w:tc>
          <w:tcPr>
            <w:tcW w:w="5906" w:type="dxa"/>
            <w:shd w:val="clear" w:color="auto" w:fill="auto"/>
          </w:tcPr>
          <w:p w14:paraId="16ACFA0C"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t xml:space="preserve">с Камень-Рыболов + </w:t>
            </w:r>
            <w:proofErr w:type="spellStart"/>
            <w:r w:rsidRPr="002E5882">
              <w:rPr>
                <w:rFonts w:ascii="Times New Roman" w:hAnsi="Times New Roman"/>
                <w:bCs/>
              </w:rPr>
              <w:t>жд</w:t>
            </w:r>
            <w:proofErr w:type="spellEnd"/>
            <w:r w:rsidRPr="002E5882">
              <w:rPr>
                <w:rFonts w:ascii="Times New Roman" w:hAnsi="Times New Roman"/>
                <w:bCs/>
              </w:rPr>
              <w:t xml:space="preserve"> ст. Камень-Рыболов</w:t>
            </w:r>
          </w:p>
        </w:tc>
        <w:tc>
          <w:tcPr>
            <w:tcW w:w="3870" w:type="dxa"/>
            <w:shd w:val="clear" w:color="auto" w:fill="auto"/>
            <w:noWrap/>
            <w:vAlign w:val="bottom"/>
          </w:tcPr>
          <w:p w14:paraId="05014B3F" w14:textId="77777777" w:rsidR="008E15D2" w:rsidRPr="002E5882" w:rsidRDefault="008E15D2" w:rsidP="005D7EB0">
            <w:pPr>
              <w:jc w:val="center"/>
              <w:rPr>
                <w:rFonts w:ascii="Times New Roman" w:hAnsi="Times New Roman"/>
              </w:rPr>
            </w:pPr>
            <w:r w:rsidRPr="002E5882">
              <w:rPr>
                <w:rFonts w:ascii="Times New Roman" w:hAnsi="Times New Roman"/>
              </w:rPr>
              <w:t>9438</w:t>
            </w:r>
          </w:p>
        </w:tc>
      </w:tr>
      <w:tr w:rsidR="008E15D2" w:rsidRPr="002E5882" w14:paraId="2CCB2FF0" w14:textId="77777777" w:rsidTr="005D7EB0">
        <w:trPr>
          <w:trHeight w:val="255"/>
          <w:jc w:val="center"/>
        </w:trPr>
        <w:tc>
          <w:tcPr>
            <w:tcW w:w="5906" w:type="dxa"/>
            <w:shd w:val="clear" w:color="auto" w:fill="auto"/>
          </w:tcPr>
          <w:p w14:paraId="11BE6586"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t>с Алексеевка</w:t>
            </w:r>
          </w:p>
        </w:tc>
        <w:tc>
          <w:tcPr>
            <w:tcW w:w="3870" w:type="dxa"/>
            <w:shd w:val="clear" w:color="auto" w:fill="auto"/>
            <w:noWrap/>
            <w:vAlign w:val="bottom"/>
          </w:tcPr>
          <w:p w14:paraId="504972F0" w14:textId="77777777" w:rsidR="008E15D2" w:rsidRPr="002E5882" w:rsidRDefault="008E15D2" w:rsidP="005D7EB0">
            <w:pPr>
              <w:jc w:val="center"/>
              <w:rPr>
                <w:rFonts w:ascii="Times New Roman" w:hAnsi="Times New Roman"/>
              </w:rPr>
            </w:pPr>
            <w:r w:rsidRPr="002E5882">
              <w:rPr>
                <w:rFonts w:ascii="Times New Roman" w:hAnsi="Times New Roman"/>
              </w:rPr>
              <w:t>155</w:t>
            </w:r>
          </w:p>
        </w:tc>
      </w:tr>
      <w:tr w:rsidR="008E15D2" w:rsidRPr="002E5882" w14:paraId="0EE97CBB" w14:textId="77777777" w:rsidTr="005D7EB0">
        <w:trPr>
          <w:trHeight w:val="255"/>
          <w:jc w:val="center"/>
        </w:trPr>
        <w:tc>
          <w:tcPr>
            <w:tcW w:w="5906" w:type="dxa"/>
            <w:shd w:val="clear" w:color="auto" w:fill="auto"/>
          </w:tcPr>
          <w:p w14:paraId="09FAE05C" w14:textId="77777777" w:rsidR="008E15D2" w:rsidRPr="002E5882" w:rsidRDefault="008E15D2" w:rsidP="005D7EB0">
            <w:pPr>
              <w:rPr>
                <w:rFonts w:ascii="Times New Roman" w:hAnsi="Times New Roman"/>
                <w:snapToGrid w:val="0"/>
              </w:rPr>
            </w:pPr>
            <w:r w:rsidRPr="002E5882">
              <w:rPr>
                <w:rFonts w:ascii="Times New Roman" w:hAnsi="Times New Roman"/>
                <w:bCs/>
              </w:rPr>
              <w:t>с Астраханка</w:t>
            </w:r>
          </w:p>
        </w:tc>
        <w:tc>
          <w:tcPr>
            <w:tcW w:w="3870" w:type="dxa"/>
            <w:shd w:val="clear" w:color="auto" w:fill="auto"/>
            <w:noWrap/>
            <w:vAlign w:val="bottom"/>
          </w:tcPr>
          <w:p w14:paraId="787DD88C" w14:textId="77777777" w:rsidR="008E15D2" w:rsidRPr="002E5882" w:rsidRDefault="008E15D2" w:rsidP="005D7EB0">
            <w:pPr>
              <w:jc w:val="center"/>
              <w:rPr>
                <w:rFonts w:ascii="Times New Roman" w:hAnsi="Times New Roman"/>
              </w:rPr>
            </w:pPr>
            <w:r w:rsidRPr="002E5882">
              <w:rPr>
                <w:rFonts w:ascii="Times New Roman" w:hAnsi="Times New Roman"/>
              </w:rPr>
              <w:t>2305</w:t>
            </w:r>
          </w:p>
        </w:tc>
      </w:tr>
      <w:tr w:rsidR="008E15D2" w:rsidRPr="002E5882" w14:paraId="42456512" w14:textId="77777777" w:rsidTr="005D7EB0">
        <w:trPr>
          <w:trHeight w:val="255"/>
          <w:jc w:val="center"/>
        </w:trPr>
        <w:tc>
          <w:tcPr>
            <w:tcW w:w="5906" w:type="dxa"/>
            <w:shd w:val="clear" w:color="auto" w:fill="auto"/>
          </w:tcPr>
          <w:p w14:paraId="2E62CDCD"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t>с Владимиро-Петровка</w:t>
            </w:r>
          </w:p>
        </w:tc>
        <w:tc>
          <w:tcPr>
            <w:tcW w:w="3870" w:type="dxa"/>
            <w:shd w:val="clear" w:color="auto" w:fill="auto"/>
            <w:noWrap/>
            <w:vAlign w:val="bottom"/>
          </w:tcPr>
          <w:p w14:paraId="1F7E1056" w14:textId="77777777" w:rsidR="008E15D2" w:rsidRPr="002E5882" w:rsidRDefault="008E15D2" w:rsidP="005D7EB0">
            <w:pPr>
              <w:jc w:val="center"/>
              <w:rPr>
                <w:rFonts w:ascii="Times New Roman" w:hAnsi="Times New Roman"/>
              </w:rPr>
            </w:pPr>
            <w:r w:rsidRPr="002E5882">
              <w:rPr>
                <w:rFonts w:ascii="Times New Roman" w:hAnsi="Times New Roman"/>
              </w:rPr>
              <w:t>1360</w:t>
            </w:r>
          </w:p>
        </w:tc>
      </w:tr>
      <w:tr w:rsidR="008E15D2" w:rsidRPr="002E5882" w14:paraId="5AE118CE" w14:textId="77777777" w:rsidTr="005D7EB0">
        <w:trPr>
          <w:trHeight w:val="255"/>
          <w:jc w:val="center"/>
        </w:trPr>
        <w:tc>
          <w:tcPr>
            <w:tcW w:w="5906" w:type="dxa"/>
            <w:shd w:val="clear" w:color="auto" w:fill="auto"/>
          </w:tcPr>
          <w:p w14:paraId="7B43355C"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t>с Дворянка</w:t>
            </w:r>
          </w:p>
        </w:tc>
        <w:tc>
          <w:tcPr>
            <w:tcW w:w="3870" w:type="dxa"/>
            <w:shd w:val="clear" w:color="auto" w:fill="auto"/>
            <w:noWrap/>
            <w:vAlign w:val="bottom"/>
          </w:tcPr>
          <w:p w14:paraId="5C62F1BF" w14:textId="77777777" w:rsidR="008E15D2" w:rsidRPr="002E5882" w:rsidRDefault="008E15D2" w:rsidP="005D7EB0">
            <w:pPr>
              <w:jc w:val="center"/>
              <w:rPr>
                <w:rFonts w:ascii="Times New Roman" w:hAnsi="Times New Roman"/>
              </w:rPr>
            </w:pPr>
            <w:r w:rsidRPr="002E5882">
              <w:rPr>
                <w:rFonts w:ascii="Times New Roman" w:hAnsi="Times New Roman"/>
              </w:rPr>
              <w:t>75</w:t>
            </w:r>
          </w:p>
        </w:tc>
      </w:tr>
      <w:tr w:rsidR="008E15D2" w:rsidRPr="002E5882" w14:paraId="752B5D04" w14:textId="77777777" w:rsidTr="005D7EB0">
        <w:trPr>
          <w:trHeight w:val="255"/>
          <w:jc w:val="center"/>
        </w:trPr>
        <w:tc>
          <w:tcPr>
            <w:tcW w:w="5906" w:type="dxa"/>
            <w:shd w:val="clear" w:color="auto" w:fill="auto"/>
          </w:tcPr>
          <w:p w14:paraId="088190AC"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t>с Ильинка</w:t>
            </w:r>
          </w:p>
        </w:tc>
        <w:tc>
          <w:tcPr>
            <w:tcW w:w="3870" w:type="dxa"/>
            <w:shd w:val="clear" w:color="auto" w:fill="auto"/>
            <w:noWrap/>
            <w:vAlign w:val="bottom"/>
          </w:tcPr>
          <w:p w14:paraId="6D97D74B" w14:textId="77777777" w:rsidR="008E15D2" w:rsidRPr="002E5882" w:rsidRDefault="008E15D2" w:rsidP="005D7EB0">
            <w:pPr>
              <w:jc w:val="center"/>
              <w:rPr>
                <w:rFonts w:ascii="Times New Roman" w:hAnsi="Times New Roman"/>
              </w:rPr>
            </w:pPr>
            <w:r w:rsidRPr="002E5882">
              <w:rPr>
                <w:rFonts w:ascii="Times New Roman" w:hAnsi="Times New Roman"/>
              </w:rPr>
              <w:t>1405</w:t>
            </w:r>
          </w:p>
        </w:tc>
      </w:tr>
      <w:tr w:rsidR="008E15D2" w:rsidRPr="002E5882" w14:paraId="111ACA17" w14:textId="77777777" w:rsidTr="005D7EB0">
        <w:trPr>
          <w:trHeight w:val="255"/>
          <w:jc w:val="center"/>
        </w:trPr>
        <w:tc>
          <w:tcPr>
            <w:tcW w:w="5906" w:type="dxa"/>
            <w:shd w:val="clear" w:color="auto" w:fill="auto"/>
          </w:tcPr>
          <w:p w14:paraId="1B9C5D90" w14:textId="77777777" w:rsidR="008E15D2" w:rsidRPr="002E5882" w:rsidRDefault="008E15D2" w:rsidP="005D7EB0">
            <w:pPr>
              <w:rPr>
                <w:rFonts w:ascii="Times New Roman" w:hAnsi="Times New Roman"/>
              </w:rPr>
            </w:pPr>
            <w:r w:rsidRPr="002E5882">
              <w:rPr>
                <w:rFonts w:ascii="Times New Roman" w:hAnsi="Times New Roman"/>
                <w:bCs/>
              </w:rPr>
              <w:t xml:space="preserve">с </w:t>
            </w:r>
            <w:proofErr w:type="spellStart"/>
            <w:r w:rsidRPr="002E5882">
              <w:rPr>
                <w:rFonts w:ascii="Times New Roman" w:hAnsi="Times New Roman"/>
                <w:bCs/>
              </w:rPr>
              <w:t>Кировка</w:t>
            </w:r>
            <w:proofErr w:type="spellEnd"/>
          </w:p>
        </w:tc>
        <w:tc>
          <w:tcPr>
            <w:tcW w:w="3870" w:type="dxa"/>
            <w:shd w:val="clear" w:color="auto" w:fill="auto"/>
            <w:noWrap/>
            <w:vAlign w:val="bottom"/>
          </w:tcPr>
          <w:p w14:paraId="58BE2192" w14:textId="77777777" w:rsidR="008E15D2" w:rsidRPr="002E5882" w:rsidRDefault="008E15D2" w:rsidP="005D7EB0">
            <w:pPr>
              <w:jc w:val="center"/>
              <w:rPr>
                <w:rFonts w:ascii="Times New Roman" w:hAnsi="Times New Roman"/>
              </w:rPr>
            </w:pPr>
            <w:r w:rsidRPr="002E5882">
              <w:rPr>
                <w:rFonts w:ascii="Times New Roman" w:hAnsi="Times New Roman"/>
              </w:rPr>
              <w:t>100</w:t>
            </w:r>
          </w:p>
        </w:tc>
      </w:tr>
      <w:tr w:rsidR="008E15D2" w:rsidRPr="002E5882" w14:paraId="473DBC44" w14:textId="77777777" w:rsidTr="005D7EB0">
        <w:trPr>
          <w:trHeight w:val="255"/>
          <w:jc w:val="center"/>
        </w:trPr>
        <w:tc>
          <w:tcPr>
            <w:tcW w:w="5906" w:type="dxa"/>
            <w:shd w:val="clear" w:color="auto" w:fill="auto"/>
          </w:tcPr>
          <w:p w14:paraId="4BC784FC"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t>с Комиссарово</w:t>
            </w:r>
          </w:p>
        </w:tc>
        <w:tc>
          <w:tcPr>
            <w:tcW w:w="3870" w:type="dxa"/>
            <w:shd w:val="clear" w:color="auto" w:fill="auto"/>
            <w:noWrap/>
            <w:vAlign w:val="bottom"/>
          </w:tcPr>
          <w:p w14:paraId="40458CF7" w14:textId="77777777" w:rsidR="008E15D2" w:rsidRPr="002E5882" w:rsidRDefault="008E15D2" w:rsidP="005D7EB0">
            <w:pPr>
              <w:jc w:val="center"/>
              <w:rPr>
                <w:rFonts w:ascii="Times New Roman" w:hAnsi="Times New Roman"/>
              </w:rPr>
            </w:pPr>
            <w:r w:rsidRPr="002E5882">
              <w:rPr>
                <w:rFonts w:ascii="Times New Roman" w:hAnsi="Times New Roman"/>
              </w:rPr>
              <w:t>410</w:t>
            </w:r>
          </w:p>
        </w:tc>
      </w:tr>
      <w:tr w:rsidR="008E15D2" w:rsidRPr="002E5882" w14:paraId="356D32C1" w14:textId="77777777" w:rsidTr="005D7EB0">
        <w:trPr>
          <w:trHeight w:val="255"/>
          <w:jc w:val="center"/>
        </w:trPr>
        <w:tc>
          <w:tcPr>
            <w:tcW w:w="5906" w:type="dxa"/>
            <w:shd w:val="clear" w:color="auto" w:fill="auto"/>
          </w:tcPr>
          <w:p w14:paraId="266C630F"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t>с Люблино</w:t>
            </w:r>
          </w:p>
        </w:tc>
        <w:tc>
          <w:tcPr>
            <w:tcW w:w="3870" w:type="dxa"/>
            <w:shd w:val="clear" w:color="auto" w:fill="auto"/>
            <w:noWrap/>
            <w:vAlign w:val="bottom"/>
          </w:tcPr>
          <w:p w14:paraId="2720EE93" w14:textId="77777777" w:rsidR="008E15D2" w:rsidRPr="002E5882" w:rsidRDefault="008E15D2" w:rsidP="005D7EB0">
            <w:pPr>
              <w:jc w:val="center"/>
              <w:rPr>
                <w:rFonts w:ascii="Times New Roman" w:hAnsi="Times New Roman"/>
              </w:rPr>
            </w:pPr>
            <w:r w:rsidRPr="002E5882">
              <w:rPr>
                <w:rFonts w:ascii="Times New Roman" w:hAnsi="Times New Roman"/>
              </w:rPr>
              <w:t>211</w:t>
            </w:r>
          </w:p>
        </w:tc>
      </w:tr>
      <w:tr w:rsidR="008E15D2" w:rsidRPr="002E5882" w14:paraId="5765CD10" w14:textId="77777777" w:rsidTr="005D7EB0">
        <w:trPr>
          <w:trHeight w:val="255"/>
          <w:jc w:val="center"/>
        </w:trPr>
        <w:tc>
          <w:tcPr>
            <w:tcW w:w="5906" w:type="dxa"/>
            <w:shd w:val="clear" w:color="auto" w:fill="auto"/>
          </w:tcPr>
          <w:p w14:paraId="3940D62D"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t>с Майское</w:t>
            </w:r>
          </w:p>
        </w:tc>
        <w:tc>
          <w:tcPr>
            <w:tcW w:w="3870" w:type="dxa"/>
            <w:shd w:val="clear" w:color="auto" w:fill="auto"/>
            <w:noWrap/>
            <w:vAlign w:val="bottom"/>
          </w:tcPr>
          <w:p w14:paraId="076561CE" w14:textId="77777777" w:rsidR="008E15D2" w:rsidRPr="002E5882" w:rsidRDefault="008E15D2" w:rsidP="005D7EB0">
            <w:pPr>
              <w:jc w:val="center"/>
              <w:rPr>
                <w:rFonts w:ascii="Times New Roman" w:hAnsi="Times New Roman"/>
              </w:rPr>
            </w:pPr>
            <w:r w:rsidRPr="002E5882">
              <w:rPr>
                <w:rFonts w:ascii="Times New Roman" w:hAnsi="Times New Roman"/>
              </w:rPr>
              <w:t>595</w:t>
            </w:r>
          </w:p>
        </w:tc>
      </w:tr>
      <w:tr w:rsidR="008E15D2" w:rsidRPr="002E5882" w14:paraId="511F6227" w14:textId="77777777" w:rsidTr="005D7EB0">
        <w:trPr>
          <w:trHeight w:val="255"/>
          <w:jc w:val="center"/>
        </w:trPr>
        <w:tc>
          <w:tcPr>
            <w:tcW w:w="5906" w:type="dxa"/>
            <w:shd w:val="clear" w:color="auto" w:fill="auto"/>
          </w:tcPr>
          <w:p w14:paraId="7778C59C"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t xml:space="preserve">с </w:t>
            </w:r>
            <w:proofErr w:type="spellStart"/>
            <w:r w:rsidRPr="002E5882">
              <w:rPr>
                <w:rFonts w:ascii="Times New Roman" w:hAnsi="Times New Roman"/>
                <w:bCs/>
              </w:rPr>
              <w:t>Мельгуновка</w:t>
            </w:r>
            <w:proofErr w:type="spellEnd"/>
          </w:p>
        </w:tc>
        <w:tc>
          <w:tcPr>
            <w:tcW w:w="3870" w:type="dxa"/>
            <w:shd w:val="clear" w:color="auto" w:fill="auto"/>
            <w:noWrap/>
            <w:vAlign w:val="bottom"/>
          </w:tcPr>
          <w:p w14:paraId="6F41F9F7" w14:textId="77777777" w:rsidR="008E15D2" w:rsidRPr="002E5882" w:rsidRDefault="008E15D2" w:rsidP="005D7EB0">
            <w:pPr>
              <w:jc w:val="center"/>
              <w:rPr>
                <w:rFonts w:ascii="Times New Roman" w:hAnsi="Times New Roman"/>
              </w:rPr>
            </w:pPr>
            <w:r w:rsidRPr="002E5882">
              <w:rPr>
                <w:rFonts w:ascii="Times New Roman" w:hAnsi="Times New Roman"/>
              </w:rPr>
              <w:t>380</w:t>
            </w:r>
          </w:p>
        </w:tc>
      </w:tr>
      <w:tr w:rsidR="008E15D2" w:rsidRPr="002E5882" w14:paraId="66E97C84" w14:textId="77777777" w:rsidTr="005D7EB0">
        <w:trPr>
          <w:trHeight w:val="255"/>
          <w:jc w:val="center"/>
        </w:trPr>
        <w:tc>
          <w:tcPr>
            <w:tcW w:w="5906" w:type="dxa"/>
            <w:shd w:val="clear" w:color="auto" w:fill="auto"/>
          </w:tcPr>
          <w:p w14:paraId="3C0561E3"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t xml:space="preserve">с </w:t>
            </w:r>
            <w:proofErr w:type="spellStart"/>
            <w:r w:rsidRPr="002E5882">
              <w:rPr>
                <w:rFonts w:ascii="Times New Roman" w:hAnsi="Times New Roman"/>
                <w:bCs/>
              </w:rPr>
              <w:t>Новокачалинск</w:t>
            </w:r>
            <w:proofErr w:type="spellEnd"/>
          </w:p>
        </w:tc>
        <w:tc>
          <w:tcPr>
            <w:tcW w:w="3870" w:type="dxa"/>
            <w:shd w:val="clear" w:color="auto" w:fill="auto"/>
            <w:noWrap/>
            <w:vAlign w:val="bottom"/>
          </w:tcPr>
          <w:p w14:paraId="358914A3" w14:textId="77777777" w:rsidR="008E15D2" w:rsidRPr="002E5882" w:rsidRDefault="008E15D2" w:rsidP="005D7EB0">
            <w:pPr>
              <w:jc w:val="center"/>
              <w:rPr>
                <w:rFonts w:ascii="Times New Roman" w:hAnsi="Times New Roman"/>
              </w:rPr>
            </w:pPr>
            <w:r w:rsidRPr="002E5882">
              <w:rPr>
                <w:rFonts w:ascii="Times New Roman" w:hAnsi="Times New Roman"/>
              </w:rPr>
              <w:t>990</w:t>
            </w:r>
          </w:p>
        </w:tc>
      </w:tr>
      <w:tr w:rsidR="008E15D2" w:rsidRPr="002E5882" w14:paraId="12151B8A" w14:textId="77777777" w:rsidTr="005D7EB0">
        <w:trPr>
          <w:trHeight w:val="255"/>
          <w:jc w:val="center"/>
        </w:trPr>
        <w:tc>
          <w:tcPr>
            <w:tcW w:w="5906" w:type="dxa"/>
            <w:shd w:val="clear" w:color="auto" w:fill="auto"/>
          </w:tcPr>
          <w:p w14:paraId="265AC2D9"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t>с Новониколаевка</w:t>
            </w:r>
          </w:p>
        </w:tc>
        <w:tc>
          <w:tcPr>
            <w:tcW w:w="3870" w:type="dxa"/>
            <w:shd w:val="clear" w:color="auto" w:fill="auto"/>
            <w:noWrap/>
            <w:vAlign w:val="bottom"/>
          </w:tcPr>
          <w:p w14:paraId="02F1D215" w14:textId="77777777" w:rsidR="008E15D2" w:rsidRPr="002E5882" w:rsidRDefault="008E15D2" w:rsidP="005D7EB0">
            <w:pPr>
              <w:jc w:val="center"/>
              <w:rPr>
                <w:rFonts w:ascii="Times New Roman" w:hAnsi="Times New Roman"/>
              </w:rPr>
            </w:pPr>
            <w:r w:rsidRPr="002E5882">
              <w:rPr>
                <w:rFonts w:ascii="Times New Roman" w:hAnsi="Times New Roman"/>
              </w:rPr>
              <w:t>233</w:t>
            </w:r>
          </w:p>
        </w:tc>
      </w:tr>
      <w:tr w:rsidR="008E15D2" w:rsidRPr="002E5882" w14:paraId="1D9BD6F3" w14:textId="77777777" w:rsidTr="005D7EB0">
        <w:trPr>
          <w:trHeight w:val="255"/>
          <w:jc w:val="center"/>
        </w:trPr>
        <w:tc>
          <w:tcPr>
            <w:tcW w:w="5906" w:type="dxa"/>
            <w:shd w:val="clear" w:color="auto" w:fill="auto"/>
          </w:tcPr>
          <w:p w14:paraId="4ECE418B"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t xml:space="preserve">с </w:t>
            </w:r>
            <w:proofErr w:type="spellStart"/>
            <w:r w:rsidRPr="002E5882">
              <w:rPr>
                <w:rFonts w:ascii="Times New Roman" w:hAnsi="Times New Roman"/>
                <w:bCs/>
              </w:rPr>
              <w:t>Новоселище</w:t>
            </w:r>
            <w:proofErr w:type="spellEnd"/>
          </w:p>
        </w:tc>
        <w:tc>
          <w:tcPr>
            <w:tcW w:w="3870" w:type="dxa"/>
            <w:shd w:val="clear" w:color="auto" w:fill="auto"/>
            <w:noWrap/>
            <w:vAlign w:val="bottom"/>
          </w:tcPr>
          <w:p w14:paraId="59B55C1E" w14:textId="77777777" w:rsidR="008E15D2" w:rsidRPr="002E5882" w:rsidRDefault="008E15D2" w:rsidP="005D7EB0">
            <w:pPr>
              <w:jc w:val="center"/>
              <w:rPr>
                <w:rFonts w:ascii="Times New Roman" w:hAnsi="Times New Roman"/>
              </w:rPr>
            </w:pPr>
            <w:r w:rsidRPr="002E5882">
              <w:rPr>
                <w:rFonts w:ascii="Times New Roman" w:hAnsi="Times New Roman"/>
              </w:rPr>
              <w:t>373</w:t>
            </w:r>
          </w:p>
        </w:tc>
      </w:tr>
      <w:tr w:rsidR="008E15D2" w:rsidRPr="002E5882" w14:paraId="4122DC90" w14:textId="77777777" w:rsidTr="005D7EB0">
        <w:trPr>
          <w:trHeight w:val="255"/>
          <w:jc w:val="center"/>
        </w:trPr>
        <w:tc>
          <w:tcPr>
            <w:tcW w:w="5906" w:type="dxa"/>
            <w:shd w:val="clear" w:color="auto" w:fill="auto"/>
          </w:tcPr>
          <w:p w14:paraId="7E91D8E7"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t>с Октябрьское</w:t>
            </w:r>
          </w:p>
        </w:tc>
        <w:tc>
          <w:tcPr>
            <w:tcW w:w="3870" w:type="dxa"/>
            <w:shd w:val="clear" w:color="auto" w:fill="auto"/>
            <w:noWrap/>
            <w:vAlign w:val="bottom"/>
          </w:tcPr>
          <w:p w14:paraId="3C3B11B3" w14:textId="77777777" w:rsidR="008E15D2" w:rsidRPr="002E5882" w:rsidRDefault="008E15D2" w:rsidP="005D7EB0">
            <w:pPr>
              <w:jc w:val="center"/>
              <w:rPr>
                <w:rFonts w:ascii="Times New Roman" w:hAnsi="Times New Roman"/>
              </w:rPr>
            </w:pPr>
            <w:r w:rsidRPr="002E5882">
              <w:rPr>
                <w:rFonts w:ascii="Times New Roman" w:hAnsi="Times New Roman"/>
              </w:rPr>
              <w:t>502</w:t>
            </w:r>
          </w:p>
        </w:tc>
      </w:tr>
      <w:tr w:rsidR="008E15D2" w:rsidRPr="002E5882" w14:paraId="46C6344F" w14:textId="77777777" w:rsidTr="005D7EB0">
        <w:trPr>
          <w:trHeight w:val="255"/>
          <w:jc w:val="center"/>
        </w:trPr>
        <w:tc>
          <w:tcPr>
            <w:tcW w:w="5906" w:type="dxa"/>
            <w:shd w:val="clear" w:color="auto" w:fill="auto"/>
          </w:tcPr>
          <w:p w14:paraId="717466A9"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t>с Пархоменко</w:t>
            </w:r>
          </w:p>
        </w:tc>
        <w:tc>
          <w:tcPr>
            <w:tcW w:w="3870" w:type="dxa"/>
            <w:shd w:val="clear" w:color="auto" w:fill="auto"/>
            <w:noWrap/>
            <w:vAlign w:val="bottom"/>
          </w:tcPr>
          <w:p w14:paraId="1993663F" w14:textId="77777777" w:rsidR="008E15D2" w:rsidRPr="002E5882" w:rsidRDefault="008E15D2" w:rsidP="005D7EB0">
            <w:pPr>
              <w:jc w:val="center"/>
              <w:rPr>
                <w:rFonts w:ascii="Times New Roman" w:hAnsi="Times New Roman"/>
              </w:rPr>
            </w:pPr>
            <w:r w:rsidRPr="002E5882">
              <w:rPr>
                <w:rFonts w:ascii="Times New Roman" w:hAnsi="Times New Roman"/>
              </w:rPr>
              <w:t>242</w:t>
            </w:r>
          </w:p>
        </w:tc>
      </w:tr>
      <w:tr w:rsidR="008E15D2" w:rsidRPr="002E5882" w14:paraId="43CC04B0" w14:textId="77777777" w:rsidTr="005D7EB0">
        <w:trPr>
          <w:trHeight w:val="255"/>
          <w:jc w:val="center"/>
        </w:trPr>
        <w:tc>
          <w:tcPr>
            <w:tcW w:w="5906" w:type="dxa"/>
            <w:shd w:val="clear" w:color="auto" w:fill="auto"/>
          </w:tcPr>
          <w:p w14:paraId="3CD1A818"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t>с Первомайское</w:t>
            </w:r>
          </w:p>
        </w:tc>
        <w:tc>
          <w:tcPr>
            <w:tcW w:w="3870" w:type="dxa"/>
            <w:shd w:val="clear" w:color="auto" w:fill="auto"/>
            <w:noWrap/>
            <w:vAlign w:val="bottom"/>
          </w:tcPr>
          <w:p w14:paraId="522A820D" w14:textId="77777777" w:rsidR="008E15D2" w:rsidRPr="002E5882" w:rsidRDefault="008E15D2" w:rsidP="005D7EB0">
            <w:pPr>
              <w:jc w:val="center"/>
              <w:rPr>
                <w:rFonts w:ascii="Times New Roman" w:hAnsi="Times New Roman"/>
              </w:rPr>
            </w:pPr>
            <w:r w:rsidRPr="002E5882">
              <w:rPr>
                <w:rFonts w:ascii="Times New Roman" w:hAnsi="Times New Roman"/>
              </w:rPr>
              <w:t>480</w:t>
            </w:r>
          </w:p>
        </w:tc>
      </w:tr>
      <w:tr w:rsidR="008E15D2" w:rsidRPr="002E5882" w14:paraId="64860757" w14:textId="77777777" w:rsidTr="005D7EB0">
        <w:trPr>
          <w:trHeight w:val="255"/>
          <w:jc w:val="center"/>
        </w:trPr>
        <w:tc>
          <w:tcPr>
            <w:tcW w:w="5906" w:type="dxa"/>
            <w:shd w:val="clear" w:color="auto" w:fill="auto"/>
          </w:tcPr>
          <w:p w14:paraId="04DCB739"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t xml:space="preserve">с </w:t>
            </w:r>
            <w:proofErr w:type="spellStart"/>
            <w:r w:rsidRPr="002E5882">
              <w:rPr>
                <w:rFonts w:ascii="Times New Roman" w:hAnsi="Times New Roman"/>
                <w:bCs/>
              </w:rPr>
              <w:t>Платоно</w:t>
            </w:r>
            <w:proofErr w:type="spellEnd"/>
            <w:r w:rsidRPr="002E5882">
              <w:rPr>
                <w:rFonts w:ascii="Times New Roman" w:hAnsi="Times New Roman"/>
                <w:bCs/>
              </w:rPr>
              <w:t>-Александровское</w:t>
            </w:r>
          </w:p>
        </w:tc>
        <w:tc>
          <w:tcPr>
            <w:tcW w:w="3870" w:type="dxa"/>
            <w:shd w:val="clear" w:color="auto" w:fill="auto"/>
            <w:noWrap/>
            <w:vAlign w:val="bottom"/>
          </w:tcPr>
          <w:p w14:paraId="226DACAC" w14:textId="77777777" w:rsidR="008E15D2" w:rsidRPr="002E5882" w:rsidRDefault="008E15D2" w:rsidP="005D7EB0">
            <w:pPr>
              <w:jc w:val="center"/>
              <w:rPr>
                <w:rFonts w:ascii="Times New Roman" w:hAnsi="Times New Roman"/>
              </w:rPr>
            </w:pPr>
            <w:r w:rsidRPr="002E5882">
              <w:rPr>
                <w:rFonts w:ascii="Times New Roman" w:hAnsi="Times New Roman"/>
              </w:rPr>
              <w:t>300</w:t>
            </w:r>
          </w:p>
        </w:tc>
      </w:tr>
      <w:tr w:rsidR="008E15D2" w:rsidRPr="002E5882" w14:paraId="33DDE873" w14:textId="77777777" w:rsidTr="005D7EB0">
        <w:trPr>
          <w:trHeight w:val="255"/>
          <w:jc w:val="center"/>
        </w:trPr>
        <w:tc>
          <w:tcPr>
            <w:tcW w:w="5906" w:type="dxa"/>
            <w:shd w:val="clear" w:color="auto" w:fill="auto"/>
          </w:tcPr>
          <w:p w14:paraId="04D4920A"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t>с Рассказово</w:t>
            </w:r>
          </w:p>
        </w:tc>
        <w:tc>
          <w:tcPr>
            <w:tcW w:w="3870" w:type="dxa"/>
            <w:shd w:val="clear" w:color="auto" w:fill="auto"/>
            <w:noWrap/>
            <w:vAlign w:val="bottom"/>
          </w:tcPr>
          <w:p w14:paraId="69F33FA7" w14:textId="77777777" w:rsidR="008E15D2" w:rsidRPr="002E5882" w:rsidRDefault="008E15D2" w:rsidP="005D7EB0">
            <w:pPr>
              <w:jc w:val="center"/>
              <w:rPr>
                <w:rFonts w:ascii="Times New Roman" w:hAnsi="Times New Roman"/>
              </w:rPr>
            </w:pPr>
            <w:r w:rsidRPr="002E5882">
              <w:rPr>
                <w:rFonts w:ascii="Times New Roman" w:hAnsi="Times New Roman"/>
              </w:rPr>
              <w:t>65</w:t>
            </w:r>
          </w:p>
        </w:tc>
      </w:tr>
      <w:tr w:rsidR="008E15D2" w:rsidRPr="002E5882" w14:paraId="305C111B" w14:textId="77777777" w:rsidTr="005D7EB0">
        <w:trPr>
          <w:trHeight w:val="255"/>
          <w:jc w:val="center"/>
        </w:trPr>
        <w:tc>
          <w:tcPr>
            <w:tcW w:w="5906" w:type="dxa"/>
            <w:shd w:val="clear" w:color="auto" w:fill="auto"/>
          </w:tcPr>
          <w:p w14:paraId="632B4424"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lastRenderedPageBreak/>
              <w:t>с Троицкое + гарнизон</w:t>
            </w:r>
          </w:p>
        </w:tc>
        <w:tc>
          <w:tcPr>
            <w:tcW w:w="3870" w:type="dxa"/>
            <w:shd w:val="clear" w:color="auto" w:fill="auto"/>
            <w:noWrap/>
            <w:vAlign w:val="bottom"/>
          </w:tcPr>
          <w:p w14:paraId="0DE1F40B" w14:textId="77777777" w:rsidR="008E15D2" w:rsidRPr="002E5882" w:rsidRDefault="008E15D2" w:rsidP="005D7EB0">
            <w:pPr>
              <w:jc w:val="center"/>
              <w:rPr>
                <w:rFonts w:ascii="Times New Roman" w:hAnsi="Times New Roman"/>
              </w:rPr>
            </w:pPr>
            <w:r w:rsidRPr="002E5882">
              <w:rPr>
                <w:rFonts w:ascii="Times New Roman" w:hAnsi="Times New Roman"/>
              </w:rPr>
              <w:t>607 (495+112)</w:t>
            </w:r>
          </w:p>
        </w:tc>
      </w:tr>
      <w:tr w:rsidR="008E15D2" w:rsidRPr="002E5882" w14:paraId="1CD4CC17" w14:textId="77777777" w:rsidTr="005D7EB0">
        <w:trPr>
          <w:trHeight w:val="255"/>
          <w:jc w:val="center"/>
        </w:trPr>
        <w:tc>
          <w:tcPr>
            <w:tcW w:w="5906" w:type="dxa"/>
            <w:shd w:val="clear" w:color="auto" w:fill="auto"/>
          </w:tcPr>
          <w:p w14:paraId="5708FABF"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t>с Турий Рог</w:t>
            </w:r>
          </w:p>
        </w:tc>
        <w:tc>
          <w:tcPr>
            <w:tcW w:w="3870" w:type="dxa"/>
            <w:shd w:val="clear" w:color="auto" w:fill="auto"/>
            <w:noWrap/>
            <w:vAlign w:val="bottom"/>
          </w:tcPr>
          <w:p w14:paraId="0E88453C" w14:textId="77777777" w:rsidR="008E15D2" w:rsidRPr="002E5882" w:rsidRDefault="008E15D2" w:rsidP="005D7EB0">
            <w:pPr>
              <w:jc w:val="center"/>
              <w:rPr>
                <w:rFonts w:ascii="Times New Roman" w:hAnsi="Times New Roman"/>
              </w:rPr>
            </w:pPr>
            <w:r w:rsidRPr="002E5882">
              <w:rPr>
                <w:rFonts w:ascii="Times New Roman" w:hAnsi="Times New Roman"/>
              </w:rPr>
              <w:t>485</w:t>
            </w:r>
          </w:p>
        </w:tc>
      </w:tr>
      <w:tr w:rsidR="008E15D2" w:rsidRPr="002E5882" w14:paraId="35DAC188" w14:textId="77777777" w:rsidTr="005D7EB0">
        <w:trPr>
          <w:trHeight w:val="255"/>
          <w:jc w:val="center"/>
        </w:trPr>
        <w:tc>
          <w:tcPr>
            <w:tcW w:w="5906" w:type="dxa"/>
            <w:shd w:val="clear" w:color="auto" w:fill="auto"/>
          </w:tcPr>
          <w:p w14:paraId="2AA65829"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t>с Удобное</w:t>
            </w:r>
          </w:p>
        </w:tc>
        <w:tc>
          <w:tcPr>
            <w:tcW w:w="3870" w:type="dxa"/>
            <w:shd w:val="clear" w:color="auto" w:fill="auto"/>
            <w:noWrap/>
            <w:vAlign w:val="bottom"/>
          </w:tcPr>
          <w:p w14:paraId="4A90F383" w14:textId="77777777" w:rsidR="008E15D2" w:rsidRPr="002E5882" w:rsidRDefault="008E15D2" w:rsidP="005D7EB0">
            <w:pPr>
              <w:jc w:val="center"/>
              <w:rPr>
                <w:rFonts w:ascii="Times New Roman" w:hAnsi="Times New Roman"/>
              </w:rPr>
            </w:pPr>
            <w:r w:rsidRPr="002E5882">
              <w:rPr>
                <w:rFonts w:ascii="Times New Roman" w:hAnsi="Times New Roman"/>
              </w:rPr>
              <w:t>26</w:t>
            </w:r>
          </w:p>
        </w:tc>
      </w:tr>
      <w:tr w:rsidR="008E15D2" w:rsidRPr="002E5882" w14:paraId="0C6F3552" w14:textId="77777777" w:rsidTr="005D7EB0">
        <w:trPr>
          <w:trHeight w:val="255"/>
          <w:jc w:val="center"/>
        </w:trPr>
        <w:tc>
          <w:tcPr>
            <w:tcW w:w="5906" w:type="dxa"/>
            <w:shd w:val="clear" w:color="auto" w:fill="auto"/>
          </w:tcPr>
          <w:p w14:paraId="243F4930"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t xml:space="preserve">ж/д </w:t>
            </w:r>
            <w:proofErr w:type="spellStart"/>
            <w:r w:rsidRPr="002E5882">
              <w:rPr>
                <w:rFonts w:ascii="Times New Roman" w:hAnsi="Times New Roman"/>
                <w:bCs/>
              </w:rPr>
              <w:t>ст</w:t>
            </w:r>
            <w:proofErr w:type="spellEnd"/>
            <w:r w:rsidRPr="002E5882">
              <w:rPr>
                <w:rFonts w:ascii="Times New Roman" w:hAnsi="Times New Roman"/>
                <w:bCs/>
              </w:rPr>
              <w:t xml:space="preserve"> Ильинка</w:t>
            </w:r>
          </w:p>
        </w:tc>
        <w:tc>
          <w:tcPr>
            <w:tcW w:w="3870" w:type="dxa"/>
            <w:shd w:val="clear" w:color="auto" w:fill="auto"/>
            <w:noWrap/>
            <w:vAlign w:val="bottom"/>
          </w:tcPr>
          <w:p w14:paraId="2AE7748E" w14:textId="77777777" w:rsidR="008E15D2" w:rsidRPr="002E5882" w:rsidRDefault="008E15D2" w:rsidP="005D7EB0">
            <w:pPr>
              <w:jc w:val="center"/>
              <w:rPr>
                <w:rFonts w:ascii="Times New Roman" w:hAnsi="Times New Roman"/>
              </w:rPr>
            </w:pPr>
            <w:r w:rsidRPr="002E5882">
              <w:rPr>
                <w:rFonts w:ascii="Times New Roman" w:hAnsi="Times New Roman"/>
              </w:rPr>
              <w:t>5</w:t>
            </w:r>
          </w:p>
        </w:tc>
      </w:tr>
      <w:tr w:rsidR="008E15D2" w:rsidRPr="002E5882" w14:paraId="12566323" w14:textId="77777777" w:rsidTr="005D7EB0">
        <w:trPr>
          <w:trHeight w:val="255"/>
          <w:jc w:val="center"/>
        </w:trPr>
        <w:tc>
          <w:tcPr>
            <w:tcW w:w="5906" w:type="dxa"/>
            <w:shd w:val="clear" w:color="auto" w:fill="auto"/>
          </w:tcPr>
          <w:p w14:paraId="215D3414"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t xml:space="preserve">ж/д </w:t>
            </w:r>
            <w:proofErr w:type="spellStart"/>
            <w:r w:rsidRPr="002E5882">
              <w:rPr>
                <w:rFonts w:ascii="Times New Roman" w:hAnsi="Times New Roman"/>
                <w:bCs/>
              </w:rPr>
              <w:t>ст</w:t>
            </w:r>
            <w:proofErr w:type="spellEnd"/>
            <w:r w:rsidRPr="002E5882">
              <w:rPr>
                <w:rFonts w:ascii="Times New Roman" w:hAnsi="Times New Roman"/>
                <w:bCs/>
              </w:rPr>
              <w:t xml:space="preserve"> Камень-Рыболов</w:t>
            </w:r>
          </w:p>
        </w:tc>
        <w:tc>
          <w:tcPr>
            <w:tcW w:w="3870" w:type="dxa"/>
            <w:shd w:val="clear" w:color="auto" w:fill="auto"/>
            <w:noWrap/>
            <w:vAlign w:val="bottom"/>
          </w:tcPr>
          <w:p w14:paraId="0FA399F7" w14:textId="77777777" w:rsidR="008E15D2" w:rsidRPr="002E5882" w:rsidRDefault="008E15D2" w:rsidP="005D7EB0">
            <w:pPr>
              <w:jc w:val="center"/>
              <w:rPr>
                <w:rFonts w:ascii="Times New Roman" w:hAnsi="Times New Roman"/>
              </w:rPr>
            </w:pPr>
            <w:r w:rsidRPr="002E5882">
              <w:rPr>
                <w:rFonts w:ascii="Times New Roman" w:hAnsi="Times New Roman"/>
              </w:rPr>
              <w:t>-</w:t>
            </w:r>
          </w:p>
        </w:tc>
      </w:tr>
      <w:tr w:rsidR="008E15D2" w:rsidRPr="002E5882" w14:paraId="5A4CFEAE" w14:textId="77777777" w:rsidTr="005D7EB0">
        <w:trPr>
          <w:trHeight w:val="255"/>
          <w:jc w:val="center"/>
        </w:trPr>
        <w:tc>
          <w:tcPr>
            <w:tcW w:w="5906" w:type="dxa"/>
            <w:shd w:val="clear" w:color="auto" w:fill="auto"/>
          </w:tcPr>
          <w:p w14:paraId="1725F75B" w14:textId="77777777" w:rsidR="008E15D2" w:rsidRPr="002E5882" w:rsidRDefault="008E15D2" w:rsidP="005D7EB0">
            <w:pPr>
              <w:rPr>
                <w:rFonts w:ascii="Times New Roman" w:hAnsi="Times New Roman"/>
                <w:shd w:val="clear" w:color="auto" w:fill="FFFFFF"/>
              </w:rPr>
            </w:pPr>
            <w:r w:rsidRPr="002E5882">
              <w:rPr>
                <w:rFonts w:ascii="Times New Roman" w:hAnsi="Times New Roman"/>
                <w:bCs/>
              </w:rPr>
              <w:t>ж/д рзд Морозовка</w:t>
            </w:r>
          </w:p>
        </w:tc>
        <w:tc>
          <w:tcPr>
            <w:tcW w:w="3870" w:type="dxa"/>
            <w:shd w:val="clear" w:color="auto" w:fill="auto"/>
            <w:noWrap/>
            <w:vAlign w:val="bottom"/>
          </w:tcPr>
          <w:p w14:paraId="268F1608" w14:textId="77777777" w:rsidR="008E15D2" w:rsidRPr="002E5882" w:rsidRDefault="008E15D2" w:rsidP="005D7EB0">
            <w:pPr>
              <w:jc w:val="center"/>
              <w:rPr>
                <w:rFonts w:ascii="Times New Roman" w:hAnsi="Times New Roman"/>
              </w:rPr>
            </w:pPr>
            <w:r w:rsidRPr="002E5882">
              <w:rPr>
                <w:rFonts w:ascii="Times New Roman" w:hAnsi="Times New Roman"/>
              </w:rPr>
              <w:t>3</w:t>
            </w:r>
          </w:p>
        </w:tc>
      </w:tr>
    </w:tbl>
    <w:p w14:paraId="36F86C57" w14:textId="77777777" w:rsidR="008E15D2" w:rsidRPr="002E5882" w:rsidRDefault="008E15D2" w:rsidP="008E15D2">
      <w:pPr>
        <w:ind w:firstLine="709"/>
        <w:rPr>
          <w:rFonts w:ascii="Times New Roman" w:hAnsi="Times New Roman"/>
          <w:iCs/>
          <w:sz w:val="28"/>
          <w:szCs w:val="28"/>
        </w:rPr>
      </w:pPr>
      <w:bookmarkStart w:id="60" w:name="_Hlk101451127"/>
      <w:bookmarkEnd w:id="54"/>
      <w:bookmarkEnd w:id="55"/>
      <w:bookmarkEnd w:id="59"/>
    </w:p>
    <w:p w14:paraId="26663CE2" w14:textId="41A2B54B" w:rsidR="008E15D2" w:rsidRPr="002E5882" w:rsidRDefault="008E15D2" w:rsidP="008E15D2">
      <w:pPr>
        <w:ind w:firstLine="709"/>
        <w:rPr>
          <w:rFonts w:ascii="Times New Roman" w:hAnsi="Times New Roman"/>
          <w:iCs/>
          <w:sz w:val="24"/>
          <w:szCs w:val="24"/>
        </w:rPr>
      </w:pPr>
      <w:r w:rsidRPr="002E5882">
        <w:rPr>
          <w:rFonts w:ascii="Times New Roman" w:hAnsi="Times New Roman"/>
          <w:iCs/>
          <w:sz w:val="24"/>
          <w:szCs w:val="24"/>
        </w:rPr>
        <w:t>По данным Федеральной службы государственной статистики предоставлена информация по с</w:t>
      </w:r>
      <w:r w:rsidRPr="002E5882">
        <w:rPr>
          <w:rFonts w:ascii="Times New Roman" w:eastAsia="Times New Roman" w:hAnsi="Times New Roman"/>
          <w:sz w:val="24"/>
          <w:szCs w:val="24"/>
          <w:lang w:eastAsia="ru-RU"/>
        </w:rPr>
        <w:t xml:space="preserve">труктуре населения </w:t>
      </w:r>
      <w:r w:rsidRPr="002E5882">
        <w:rPr>
          <w:rFonts w:ascii="Times New Roman" w:hAnsi="Times New Roman"/>
          <w:sz w:val="24"/>
          <w:szCs w:val="24"/>
        </w:rPr>
        <w:t>Ханкайского муниципального округа</w:t>
      </w:r>
      <w:r w:rsidRPr="002E5882">
        <w:rPr>
          <w:rFonts w:ascii="Times New Roman" w:hAnsi="Times New Roman"/>
          <w:iCs/>
          <w:sz w:val="24"/>
          <w:szCs w:val="24"/>
        </w:rPr>
        <w:t xml:space="preserve"> на период 01.01.2021 года (таблица </w:t>
      </w:r>
      <w:r w:rsidR="00F3794B">
        <w:rPr>
          <w:rFonts w:ascii="Times New Roman" w:hAnsi="Times New Roman"/>
          <w:iCs/>
          <w:sz w:val="24"/>
          <w:szCs w:val="24"/>
        </w:rPr>
        <w:t>8</w:t>
      </w:r>
      <w:r w:rsidRPr="002E5882">
        <w:rPr>
          <w:rFonts w:ascii="Times New Roman" w:hAnsi="Times New Roman"/>
          <w:iCs/>
          <w:sz w:val="24"/>
          <w:szCs w:val="24"/>
        </w:rPr>
        <w:t>).</w:t>
      </w:r>
    </w:p>
    <w:p w14:paraId="4CD39E05" w14:textId="38BB5FC1" w:rsidR="008E15D2" w:rsidRPr="002E5882" w:rsidRDefault="008E15D2" w:rsidP="008E15D2">
      <w:pPr>
        <w:autoSpaceDE w:val="0"/>
        <w:autoSpaceDN w:val="0"/>
        <w:adjustRightInd w:val="0"/>
        <w:jc w:val="center"/>
        <w:rPr>
          <w:iCs/>
          <w:sz w:val="24"/>
          <w:szCs w:val="24"/>
        </w:rPr>
      </w:pPr>
      <w:r w:rsidRPr="002E5882">
        <w:rPr>
          <w:rFonts w:ascii="Times New Roman" w:eastAsia="Times New Roman" w:hAnsi="Times New Roman"/>
          <w:b/>
          <w:bCs/>
          <w:sz w:val="24"/>
          <w:szCs w:val="24"/>
          <w:lang w:eastAsia="ru-RU"/>
        </w:rPr>
        <w:t xml:space="preserve">Таблица </w:t>
      </w:r>
      <w:r w:rsidR="00F3794B">
        <w:rPr>
          <w:rFonts w:ascii="Times New Roman" w:eastAsia="Times New Roman" w:hAnsi="Times New Roman"/>
          <w:b/>
          <w:bCs/>
          <w:sz w:val="24"/>
          <w:szCs w:val="24"/>
          <w:lang w:eastAsia="ru-RU" w:bidi="en-US"/>
        </w:rPr>
        <w:t>8</w:t>
      </w:r>
      <w:r w:rsidRPr="002E5882">
        <w:rPr>
          <w:rFonts w:ascii="Times New Roman" w:eastAsia="Times New Roman" w:hAnsi="Times New Roman"/>
          <w:b/>
          <w:bCs/>
          <w:sz w:val="24"/>
          <w:szCs w:val="24"/>
          <w:lang w:eastAsia="ru-RU" w:bidi="en-US"/>
        </w:rPr>
        <w:t xml:space="preserve">. - </w:t>
      </w:r>
      <w:r w:rsidRPr="002E5882">
        <w:rPr>
          <w:rFonts w:ascii="Times New Roman" w:eastAsia="Times New Roman" w:hAnsi="Times New Roman"/>
          <w:sz w:val="24"/>
          <w:szCs w:val="24"/>
          <w:lang w:eastAsia="ru-RU"/>
        </w:rPr>
        <w:t xml:space="preserve">Структура населения </w:t>
      </w:r>
      <w:r w:rsidRPr="002E5882">
        <w:rPr>
          <w:rFonts w:ascii="Times New Roman" w:hAnsi="Times New Roman"/>
          <w:sz w:val="24"/>
          <w:szCs w:val="24"/>
        </w:rPr>
        <w:t>Ханкайского муниципального округа</w:t>
      </w:r>
      <w:r w:rsidRPr="002E5882">
        <w:rPr>
          <w:rFonts w:ascii="Times New Roman" w:eastAsia="Times New Roman" w:hAnsi="Times New Roman"/>
          <w:sz w:val="24"/>
          <w:szCs w:val="24"/>
          <w:lang w:eastAsia="ru-RU"/>
        </w:rPr>
        <w:t>, 2021 г.</w:t>
      </w:r>
    </w:p>
    <w:tbl>
      <w:tblPr>
        <w:tblW w:w="5000" w:type="pct"/>
        <w:tblLook w:val="04A0" w:firstRow="1" w:lastRow="0" w:firstColumn="1" w:lastColumn="0" w:noHBand="0" w:noVBand="1"/>
      </w:tblPr>
      <w:tblGrid>
        <w:gridCol w:w="5630"/>
        <w:gridCol w:w="2188"/>
        <w:gridCol w:w="2377"/>
      </w:tblGrid>
      <w:tr w:rsidR="008E15D2" w:rsidRPr="002E5882" w14:paraId="5135318E" w14:textId="77777777" w:rsidTr="005D7EB0">
        <w:trPr>
          <w:trHeight w:val="509"/>
          <w:tblHeader/>
        </w:trPr>
        <w:tc>
          <w:tcPr>
            <w:tcW w:w="27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61F636" w14:textId="77777777" w:rsidR="008E15D2" w:rsidRPr="002E5882" w:rsidRDefault="008E15D2" w:rsidP="005D7EB0">
            <w:pPr>
              <w:jc w:val="center"/>
              <w:rPr>
                <w:rFonts w:ascii="Times New Roman" w:hAnsi="Times New Roman"/>
                <w:b/>
                <w:bCs/>
              </w:rPr>
            </w:pPr>
            <w:bookmarkStart w:id="61" w:name="_Hlk113480843"/>
            <w:r w:rsidRPr="002E5882">
              <w:rPr>
                <w:rFonts w:ascii="Times New Roman" w:hAnsi="Times New Roman"/>
                <w:b/>
                <w:bCs/>
              </w:rPr>
              <w:t>Группа населения</w:t>
            </w:r>
          </w:p>
        </w:tc>
        <w:tc>
          <w:tcPr>
            <w:tcW w:w="223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2F71FF" w14:textId="77777777" w:rsidR="008E15D2" w:rsidRPr="002E5882" w:rsidRDefault="008E15D2" w:rsidP="005D7EB0">
            <w:pPr>
              <w:jc w:val="center"/>
              <w:rPr>
                <w:rFonts w:ascii="Times New Roman" w:hAnsi="Times New Roman"/>
              </w:rPr>
            </w:pPr>
            <w:r w:rsidRPr="002E5882">
              <w:rPr>
                <w:rFonts w:ascii="Times New Roman" w:hAnsi="Times New Roman"/>
                <w:b/>
                <w:bCs/>
              </w:rPr>
              <w:t>Все население</w:t>
            </w:r>
          </w:p>
        </w:tc>
      </w:tr>
      <w:tr w:rsidR="008E15D2" w:rsidRPr="002E5882" w14:paraId="62B01553" w14:textId="77777777" w:rsidTr="005D7EB0">
        <w:trPr>
          <w:trHeight w:val="276"/>
          <w:tblHeader/>
        </w:trPr>
        <w:tc>
          <w:tcPr>
            <w:tcW w:w="276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BB0056" w14:textId="77777777" w:rsidR="008E15D2" w:rsidRPr="002E5882" w:rsidRDefault="008E15D2" w:rsidP="005D7EB0">
            <w:pPr>
              <w:rPr>
                <w:rFonts w:ascii="Times New Roman" w:hAnsi="Times New Roman"/>
              </w:rPr>
            </w:pPr>
          </w:p>
        </w:tc>
        <w:tc>
          <w:tcPr>
            <w:tcW w:w="2239"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089E5D" w14:textId="77777777" w:rsidR="008E15D2" w:rsidRPr="002E5882" w:rsidRDefault="008E15D2" w:rsidP="005D7EB0">
            <w:pPr>
              <w:rPr>
                <w:rFonts w:ascii="Times New Roman" w:hAnsi="Times New Roman"/>
              </w:rPr>
            </w:pPr>
          </w:p>
        </w:tc>
      </w:tr>
      <w:tr w:rsidR="008E15D2" w:rsidRPr="002E5882" w14:paraId="343291E0" w14:textId="77777777" w:rsidTr="005D7EB0">
        <w:trPr>
          <w:trHeight w:val="57"/>
          <w:tblHeader/>
        </w:trPr>
        <w:tc>
          <w:tcPr>
            <w:tcW w:w="276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2EF7B2" w14:textId="77777777" w:rsidR="008E15D2" w:rsidRPr="002E5882" w:rsidRDefault="008E15D2" w:rsidP="005D7EB0">
            <w:pPr>
              <w:rPr>
                <w:rFonts w:ascii="Times New Roman" w:hAnsi="Times New Roman"/>
              </w:rPr>
            </w:pPr>
          </w:p>
        </w:tc>
        <w:tc>
          <w:tcPr>
            <w:tcW w:w="1073" w:type="pct"/>
            <w:tcBorders>
              <w:top w:val="nil"/>
              <w:left w:val="nil"/>
              <w:bottom w:val="single" w:sz="4" w:space="0" w:color="auto"/>
              <w:right w:val="single" w:sz="4" w:space="0" w:color="auto"/>
            </w:tcBorders>
            <w:shd w:val="clear" w:color="auto" w:fill="auto"/>
            <w:vAlign w:val="center"/>
            <w:hideMark/>
          </w:tcPr>
          <w:p w14:paraId="5CE11E10" w14:textId="77777777" w:rsidR="008E15D2" w:rsidRPr="002E5882" w:rsidRDefault="008E15D2" w:rsidP="005D7EB0">
            <w:pPr>
              <w:jc w:val="center"/>
              <w:rPr>
                <w:rFonts w:ascii="Times New Roman" w:hAnsi="Times New Roman"/>
              </w:rPr>
            </w:pPr>
            <w:r w:rsidRPr="002E5882">
              <w:rPr>
                <w:rFonts w:ascii="Times New Roman" w:hAnsi="Times New Roman"/>
              </w:rPr>
              <w:t>чел.</w:t>
            </w:r>
          </w:p>
        </w:tc>
        <w:tc>
          <w:tcPr>
            <w:tcW w:w="1166" w:type="pct"/>
            <w:tcBorders>
              <w:top w:val="nil"/>
              <w:left w:val="nil"/>
              <w:bottom w:val="single" w:sz="4" w:space="0" w:color="auto"/>
              <w:right w:val="single" w:sz="4" w:space="0" w:color="auto"/>
            </w:tcBorders>
            <w:shd w:val="clear" w:color="auto" w:fill="auto"/>
            <w:vAlign w:val="center"/>
            <w:hideMark/>
          </w:tcPr>
          <w:p w14:paraId="434B20B5" w14:textId="77777777" w:rsidR="008E15D2" w:rsidRPr="002E5882" w:rsidRDefault="008E15D2" w:rsidP="005D7EB0">
            <w:pPr>
              <w:jc w:val="center"/>
              <w:rPr>
                <w:rFonts w:ascii="Times New Roman" w:hAnsi="Times New Roman"/>
              </w:rPr>
            </w:pPr>
            <w:r w:rsidRPr="002E5882">
              <w:rPr>
                <w:rFonts w:ascii="Times New Roman" w:hAnsi="Times New Roman"/>
              </w:rPr>
              <w:t>%</w:t>
            </w:r>
          </w:p>
        </w:tc>
      </w:tr>
      <w:tr w:rsidR="008E15D2" w:rsidRPr="002E5882" w14:paraId="2DB934C9" w14:textId="77777777" w:rsidTr="005D7EB0">
        <w:trPr>
          <w:trHeight w:val="57"/>
        </w:trPr>
        <w:tc>
          <w:tcPr>
            <w:tcW w:w="2761" w:type="pct"/>
            <w:tcBorders>
              <w:top w:val="nil"/>
              <w:left w:val="single" w:sz="4" w:space="0" w:color="auto"/>
              <w:bottom w:val="single" w:sz="4" w:space="0" w:color="auto"/>
              <w:right w:val="single" w:sz="4" w:space="0" w:color="auto"/>
            </w:tcBorders>
            <w:shd w:val="clear" w:color="auto" w:fill="auto"/>
            <w:hideMark/>
          </w:tcPr>
          <w:p w14:paraId="13131B37" w14:textId="77777777" w:rsidR="008E15D2" w:rsidRPr="002E5882" w:rsidRDefault="008E15D2" w:rsidP="005D7EB0">
            <w:pPr>
              <w:rPr>
                <w:rFonts w:ascii="Times New Roman" w:hAnsi="Times New Roman"/>
              </w:rPr>
            </w:pPr>
            <w:r w:rsidRPr="002E5882">
              <w:rPr>
                <w:rFonts w:ascii="Times New Roman" w:hAnsi="Times New Roman"/>
              </w:rPr>
              <w:t>Моложе трудоспособного возраста</w:t>
            </w:r>
          </w:p>
        </w:tc>
        <w:tc>
          <w:tcPr>
            <w:tcW w:w="1073" w:type="pct"/>
            <w:tcBorders>
              <w:top w:val="nil"/>
              <w:left w:val="nil"/>
              <w:bottom w:val="single" w:sz="4" w:space="0" w:color="auto"/>
              <w:right w:val="single" w:sz="4" w:space="0" w:color="auto"/>
            </w:tcBorders>
            <w:shd w:val="clear" w:color="auto" w:fill="auto"/>
            <w:hideMark/>
          </w:tcPr>
          <w:p w14:paraId="5F07C27A" w14:textId="77777777" w:rsidR="008E15D2" w:rsidRPr="002E5882" w:rsidRDefault="008E15D2" w:rsidP="005D7EB0">
            <w:pPr>
              <w:jc w:val="center"/>
              <w:rPr>
                <w:rFonts w:ascii="Times New Roman" w:hAnsi="Times New Roman"/>
              </w:rPr>
            </w:pPr>
            <w:r w:rsidRPr="002E5882">
              <w:rPr>
                <w:rFonts w:ascii="Times New Roman" w:hAnsi="Times New Roman"/>
              </w:rPr>
              <w:t>4153</w:t>
            </w:r>
          </w:p>
        </w:tc>
        <w:tc>
          <w:tcPr>
            <w:tcW w:w="1166" w:type="pct"/>
            <w:tcBorders>
              <w:top w:val="nil"/>
              <w:left w:val="nil"/>
              <w:bottom w:val="single" w:sz="4" w:space="0" w:color="auto"/>
              <w:right w:val="single" w:sz="4" w:space="0" w:color="auto"/>
            </w:tcBorders>
            <w:shd w:val="clear" w:color="auto" w:fill="auto"/>
          </w:tcPr>
          <w:p w14:paraId="47BCB6AF" w14:textId="77777777" w:rsidR="008E15D2" w:rsidRPr="002E5882" w:rsidRDefault="008E15D2" w:rsidP="005D7EB0">
            <w:pPr>
              <w:jc w:val="center"/>
              <w:rPr>
                <w:rFonts w:ascii="Times New Roman" w:hAnsi="Times New Roman"/>
              </w:rPr>
            </w:pPr>
            <w:r w:rsidRPr="002E5882">
              <w:rPr>
                <w:rFonts w:ascii="Times New Roman" w:hAnsi="Times New Roman"/>
              </w:rPr>
              <w:t>21,8</w:t>
            </w:r>
          </w:p>
        </w:tc>
      </w:tr>
      <w:tr w:rsidR="008E15D2" w:rsidRPr="002E5882" w14:paraId="73ED27D7" w14:textId="77777777" w:rsidTr="005D7EB0">
        <w:trPr>
          <w:trHeight w:val="57"/>
        </w:trPr>
        <w:tc>
          <w:tcPr>
            <w:tcW w:w="2761" w:type="pct"/>
            <w:tcBorders>
              <w:top w:val="nil"/>
              <w:left w:val="single" w:sz="4" w:space="0" w:color="auto"/>
              <w:bottom w:val="single" w:sz="4" w:space="0" w:color="auto"/>
              <w:right w:val="single" w:sz="4" w:space="0" w:color="auto"/>
            </w:tcBorders>
            <w:shd w:val="clear" w:color="auto" w:fill="auto"/>
            <w:hideMark/>
          </w:tcPr>
          <w:p w14:paraId="352ADB5C" w14:textId="77777777" w:rsidR="008E15D2" w:rsidRPr="002E5882" w:rsidRDefault="008E15D2" w:rsidP="005D7EB0">
            <w:pPr>
              <w:rPr>
                <w:rFonts w:ascii="Times New Roman" w:hAnsi="Times New Roman"/>
              </w:rPr>
            </w:pPr>
            <w:r w:rsidRPr="002E5882">
              <w:rPr>
                <w:rFonts w:ascii="Times New Roman" w:hAnsi="Times New Roman"/>
              </w:rPr>
              <w:t>Трудоспособного возраста</w:t>
            </w:r>
          </w:p>
        </w:tc>
        <w:tc>
          <w:tcPr>
            <w:tcW w:w="1073" w:type="pct"/>
            <w:tcBorders>
              <w:top w:val="nil"/>
              <w:left w:val="nil"/>
              <w:bottom w:val="single" w:sz="4" w:space="0" w:color="auto"/>
              <w:right w:val="single" w:sz="4" w:space="0" w:color="auto"/>
            </w:tcBorders>
            <w:shd w:val="clear" w:color="auto" w:fill="auto"/>
          </w:tcPr>
          <w:p w14:paraId="482E382E" w14:textId="77777777" w:rsidR="008E15D2" w:rsidRPr="002E5882" w:rsidRDefault="008E15D2" w:rsidP="005D7EB0">
            <w:pPr>
              <w:jc w:val="center"/>
              <w:rPr>
                <w:rFonts w:ascii="Times New Roman" w:hAnsi="Times New Roman"/>
              </w:rPr>
            </w:pPr>
            <w:r w:rsidRPr="002E5882">
              <w:rPr>
                <w:rFonts w:ascii="Times New Roman" w:hAnsi="Times New Roman"/>
              </w:rPr>
              <w:t>11639</w:t>
            </w:r>
          </w:p>
        </w:tc>
        <w:tc>
          <w:tcPr>
            <w:tcW w:w="1166" w:type="pct"/>
            <w:tcBorders>
              <w:top w:val="nil"/>
              <w:left w:val="nil"/>
              <w:bottom w:val="single" w:sz="4" w:space="0" w:color="auto"/>
              <w:right w:val="single" w:sz="4" w:space="0" w:color="auto"/>
            </w:tcBorders>
            <w:shd w:val="clear" w:color="auto" w:fill="auto"/>
          </w:tcPr>
          <w:p w14:paraId="302E1BCC" w14:textId="77777777" w:rsidR="008E15D2" w:rsidRPr="002E5882" w:rsidRDefault="008E15D2" w:rsidP="005D7EB0">
            <w:pPr>
              <w:jc w:val="center"/>
              <w:rPr>
                <w:rFonts w:ascii="Times New Roman" w:hAnsi="Times New Roman"/>
              </w:rPr>
            </w:pPr>
            <w:r w:rsidRPr="002E5882">
              <w:rPr>
                <w:rFonts w:ascii="Times New Roman" w:hAnsi="Times New Roman"/>
              </w:rPr>
              <w:t>55,4</w:t>
            </w:r>
          </w:p>
        </w:tc>
      </w:tr>
      <w:tr w:rsidR="008E15D2" w:rsidRPr="002E5882" w14:paraId="2BABF6C1" w14:textId="77777777" w:rsidTr="005D7EB0">
        <w:trPr>
          <w:trHeight w:val="57"/>
        </w:trPr>
        <w:tc>
          <w:tcPr>
            <w:tcW w:w="2761" w:type="pct"/>
            <w:tcBorders>
              <w:top w:val="nil"/>
              <w:left w:val="single" w:sz="4" w:space="0" w:color="auto"/>
              <w:bottom w:val="single" w:sz="4" w:space="0" w:color="auto"/>
              <w:right w:val="single" w:sz="4" w:space="0" w:color="auto"/>
            </w:tcBorders>
            <w:shd w:val="clear" w:color="auto" w:fill="auto"/>
            <w:vAlign w:val="center"/>
            <w:hideMark/>
          </w:tcPr>
          <w:p w14:paraId="6C1E4EED" w14:textId="77777777" w:rsidR="008E15D2" w:rsidRPr="002E5882" w:rsidRDefault="008E15D2" w:rsidP="005D7EB0">
            <w:pPr>
              <w:rPr>
                <w:rFonts w:ascii="Times New Roman" w:hAnsi="Times New Roman"/>
              </w:rPr>
            </w:pPr>
            <w:r w:rsidRPr="002E5882">
              <w:rPr>
                <w:rFonts w:ascii="Times New Roman" w:hAnsi="Times New Roman"/>
              </w:rPr>
              <w:t>Старше трудоспособного возраста</w:t>
            </w:r>
          </w:p>
        </w:tc>
        <w:tc>
          <w:tcPr>
            <w:tcW w:w="1073" w:type="pct"/>
            <w:tcBorders>
              <w:top w:val="nil"/>
              <w:left w:val="nil"/>
              <w:bottom w:val="single" w:sz="4" w:space="0" w:color="auto"/>
              <w:right w:val="single" w:sz="4" w:space="0" w:color="auto"/>
            </w:tcBorders>
            <w:shd w:val="clear" w:color="auto" w:fill="auto"/>
          </w:tcPr>
          <w:p w14:paraId="61C6C29F" w14:textId="77777777" w:rsidR="008E15D2" w:rsidRPr="002E5882" w:rsidRDefault="008E15D2" w:rsidP="005D7EB0">
            <w:pPr>
              <w:jc w:val="center"/>
              <w:rPr>
                <w:rFonts w:ascii="Times New Roman" w:hAnsi="Times New Roman"/>
              </w:rPr>
            </w:pPr>
            <w:r w:rsidRPr="002E5882">
              <w:rPr>
                <w:rFonts w:ascii="Times New Roman" w:hAnsi="Times New Roman"/>
              </w:rPr>
              <w:t>5212</w:t>
            </w:r>
          </w:p>
        </w:tc>
        <w:tc>
          <w:tcPr>
            <w:tcW w:w="1166" w:type="pct"/>
            <w:tcBorders>
              <w:top w:val="nil"/>
              <w:left w:val="nil"/>
              <w:bottom w:val="single" w:sz="4" w:space="0" w:color="auto"/>
              <w:right w:val="single" w:sz="4" w:space="0" w:color="auto"/>
            </w:tcBorders>
            <w:shd w:val="clear" w:color="auto" w:fill="auto"/>
            <w:hideMark/>
          </w:tcPr>
          <w:p w14:paraId="21253697" w14:textId="77777777" w:rsidR="008E15D2" w:rsidRPr="002E5882" w:rsidRDefault="008E15D2" w:rsidP="005D7EB0">
            <w:pPr>
              <w:jc w:val="center"/>
              <w:rPr>
                <w:rFonts w:ascii="Times New Roman" w:hAnsi="Times New Roman"/>
              </w:rPr>
            </w:pPr>
            <w:r w:rsidRPr="002E5882">
              <w:rPr>
                <w:rFonts w:ascii="Times New Roman" w:hAnsi="Times New Roman"/>
              </w:rPr>
              <w:t>22,8</w:t>
            </w:r>
          </w:p>
        </w:tc>
      </w:tr>
      <w:bookmarkEnd w:id="60"/>
      <w:bookmarkEnd w:id="61"/>
    </w:tbl>
    <w:p w14:paraId="56D347E1" w14:textId="77777777" w:rsidR="008E15D2" w:rsidRPr="002E5882" w:rsidRDefault="008E15D2" w:rsidP="008E15D2">
      <w:pPr>
        <w:ind w:firstLine="709"/>
        <w:contextualSpacing/>
        <w:jc w:val="both"/>
        <w:rPr>
          <w:rFonts w:ascii="Times New Roman" w:eastAsia="Times New Roman" w:hAnsi="Times New Roman"/>
          <w:sz w:val="28"/>
          <w:szCs w:val="24"/>
          <w:lang w:eastAsia="ru-RU"/>
        </w:rPr>
      </w:pPr>
    </w:p>
    <w:p w14:paraId="1E6405AF" w14:textId="2F94F3E1" w:rsidR="00593BDF" w:rsidRDefault="00593BDF" w:rsidP="00593BDF">
      <w:pPr>
        <w:ind w:firstLine="709"/>
        <w:contextualSpacing/>
        <w:jc w:val="both"/>
        <w:rPr>
          <w:rFonts w:ascii="Times New Roman" w:hAnsi="Times New Roman"/>
          <w:sz w:val="24"/>
          <w:szCs w:val="24"/>
        </w:rPr>
      </w:pPr>
      <w:r w:rsidRPr="002E5882">
        <w:rPr>
          <w:rFonts w:ascii="Times New Roman" w:eastAsia="Times New Roman" w:hAnsi="Times New Roman"/>
          <w:sz w:val="24"/>
          <w:szCs w:val="24"/>
          <w:lang w:eastAsia="ru-RU"/>
        </w:rPr>
        <w:t>За период с 2017 года по 2022 год произошло сокращение численности занятых в сфере экономике</w:t>
      </w:r>
      <w:r w:rsidRPr="002E5882">
        <w:rPr>
          <w:rFonts w:ascii="Times New Roman" w:hAnsi="Times New Roman"/>
          <w:sz w:val="24"/>
          <w:szCs w:val="24"/>
        </w:rPr>
        <w:t xml:space="preserve"> с 8800 человек в 2017 году до 8050 человек в 2022 году (на 8,5 %). За данный период произошло сокращение численности официально зарегистрированных безработных на 2,2 % с 405 человек в 2017 году до 396 человек в 2021 г.</w:t>
      </w:r>
    </w:p>
    <w:p w14:paraId="005CC6AC" w14:textId="77777777" w:rsidR="00F3794B" w:rsidRPr="002E5882" w:rsidRDefault="00F3794B" w:rsidP="00593BDF">
      <w:pPr>
        <w:ind w:firstLine="709"/>
        <w:contextualSpacing/>
        <w:jc w:val="both"/>
        <w:rPr>
          <w:rFonts w:ascii="Times New Roman" w:eastAsia="Times New Roman" w:hAnsi="Times New Roman"/>
          <w:sz w:val="24"/>
          <w:szCs w:val="24"/>
          <w:lang w:eastAsia="ru-RU"/>
        </w:rPr>
      </w:pPr>
    </w:p>
    <w:p w14:paraId="463CD9E2" w14:textId="6A393436" w:rsidR="00593BDF" w:rsidRPr="002E5882" w:rsidRDefault="00593BDF" w:rsidP="00593BDF">
      <w:pPr>
        <w:autoSpaceDE w:val="0"/>
        <w:autoSpaceDN w:val="0"/>
        <w:adjustRightInd w:val="0"/>
        <w:jc w:val="center"/>
        <w:rPr>
          <w:rFonts w:ascii="Times New Roman" w:eastAsia="Times New Roman" w:hAnsi="Times New Roman"/>
          <w:sz w:val="24"/>
          <w:szCs w:val="24"/>
          <w:lang w:eastAsia="ru-RU"/>
        </w:rPr>
      </w:pPr>
      <w:bookmarkStart w:id="62" w:name="_Hlk101956652"/>
      <w:r w:rsidRPr="002E5882">
        <w:rPr>
          <w:rFonts w:ascii="Times New Roman" w:eastAsia="Times New Roman" w:hAnsi="Times New Roman"/>
          <w:b/>
          <w:bCs/>
          <w:sz w:val="24"/>
          <w:szCs w:val="24"/>
          <w:lang w:eastAsia="ru-RU"/>
        </w:rPr>
        <w:t xml:space="preserve">Таблица </w:t>
      </w:r>
      <w:r w:rsidR="00F3794B">
        <w:rPr>
          <w:rFonts w:ascii="Times New Roman" w:eastAsia="Times New Roman" w:hAnsi="Times New Roman"/>
          <w:b/>
          <w:bCs/>
          <w:sz w:val="24"/>
          <w:szCs w:val="24"/>
          <w:lang w:eastAsia="ru-RU"/>
        </w:rPr>
        <w:t>9</w:t>
      </w:r>
      <w:r w:rsidRPr="002E5882">
        <w:rPr>
          <w:rFonts w:ascii="Times New Roman" w:eastAsia="Times New Roman" w:hAnsi="Times New Roman"/>
          <w:b/>
          <w:bCs/>
          <w:sz w:val="24"/>
          <w:szCs w:val="24"/>
          <w:lang w:eastAsia="ru-RU" w:bidi="en-US"/>
        </w:rPr>
        <w:t xml:space="preserve">. </w:t>
      </w:r>
      <w:r w:rsidRPr="002E5882">
        <w:rPr>
          <w:rFonts w:ascii="Times New Roman" w:eastAsia="Times New Roman" w:hAnsi="Times New Roman"/>
          <w:sz w:val="24"/>
          <w:szCs w:val="24"/>
          <w:lang w:eastAsia="ru-RU" w:bidi="en-US"/>
        </w:rPr>
        <w:t>– Динамика т</w:t>
      </w:r>
      <w:r w:rsidRPr="002E5882">
        <w:rPr>
          <w:rFonts w:ascii="Times New Roman" w:eastAsia="Times New Roman" w:hAnsi="Times New Roman"/>
          <w:sz w:val="24"/>
          <w:szCs w:val="24"/>
          <w:lang w:eastAsia="ru-RU"/>
        </w:rPr>
        <w:t xml:space="preserve">рудовых ресурсов </w:t>
      </w:r>
      <w:r w:rsidRPr="002E5882">
        <w:rPr>
          <w:rFonts w:ascii="Times New Roman" w:hAnsi="Times New Roman"/>
          <w:sz w:val="24"/>
          <w:szCs w:val="24"/>
        </w:rPr>
        <w:t>Ханкайского муниципального округа</w:t>
      </w:r>
      <w:r w:rsidRPr="002E5882">
        <w:rPr>
          <w:rFonts w:ascii="Times New Roman" w:eastAsia="Times New Roman" w:hAnsi="Times New Roman"/>
          <w:sz w:val="24"/>
          <w:szCs w:val="24"/>
          <w:lang w:eastAsia="ru-RU"/>
        </w:rPr>
        <w:t>,</w:t>
      </w:r>
      <w:r w:rsidR="006D3AFE" w:rsidRPr="002E5882">
        <w:rPr>
          <w:rFonts w:ascii="Times New Roman" w:eastAsia="Times New Roman" w:hAnsi="Times New Roman"/>
          <w:sz w:val="24"/>
          <w:szCs w:val="24"/>
          <w:lang w:eastAsia="ru-RU"/>
        </w:rPr>
        <w:t xml:space="preserve"> </w:t>
      </w:r>
      <w:r w:rsidRPr="002E5882">
        <w:rPr>
          <w:rFonts w:ascii="Times New Roman" w:eastAsia="Times New Roman" w:hAnsi="Times New Roman"/>
          <w:sz w:val="24"/>
          <w:szCs w:val="24"/>
          <w:lang w:eastAsia="ru-RU"/>
        </w:rPr>
        <w:t>на 01.01.2022 г.</w:t>
      </w:r>
    </w:p>
    <w:tbl>
      <w:tblPr>
        <w:tblStyle w:val="ab"/>
        <w:tblW w:w="5000" w:type="pct"/>
        <w:jc w:val="center"/>
        <w:tblLook w:val="04A0" w:firstRow="1" w:lastRow="0" w:firstColumn="1" w:lastColumn="0" w:noHBand="0" w:noVBand="1"/>
      </w:tblPr>
      <w:tblGrid>
        <w:gridCol w:w="3987"/>
        <w:gridCol w:w="971"/>
        <w:gridCol w:w="971"/>
        <w:gridCol w:w="971"/>
        <w:gridCol w:w="1109"/>
        <w:gridCol w:w="1111"/>
        <w:gridCol w:w="1075"/>
      </w:tblGrid>
      <w:tr w:rsidR="00593BDF" w:rsidRPr="002E5882" w14:paraId="6872B35A" w14:textId="77777777" w:rsidTr="005D7EB0">
        <w:trPr>
          <w:jc w:val="center"/>
        </w:trPr>
        <w:tc>
          <w:tcPr>
            <w:tcW w:w="1956" w:type="pct"/>
            <w:vMerge w:val="restart"/>
            <w:vAlign w:val="center"/>
          </w:tcPr>
          <w:p w14:paraId="277F97BB" w14:textId="77777777" w:rsidR="00593BDF" w:rsidRPr="002E5882" w:rsidRDefault="00593BDF" w:rsidP="005D7EB0">
            <w:pPr>
              <w:contextualSpacing/>
              <w:jc w:val="center"/>
              <w:rPr>
                <w:rFonts w:ascii="Times New Roman" w:eastAsia="Times New Roman" w:hAnsi="Times New Roman"/>
                <w:b/>
                <w:bCs/>
                <w:lang w:eastAsia="ru-RU"/>
              </w:rPr>
            </w:pPr>
            <w:bookmarkStart w:id="63" w:name="_Hlk113480931"/>
            <w:r w:rsidRPr="002E5882">
              <w:rPr>
                <w:rFonts w:ascii="Times New Roman" w:eastAsia="Times New Roman" w:hAnsi="Times New Roman"/>
                <w:b/>
                <w:bCs/>
                <w:lang w:eastAsia="ru-RU"/>
              </w:rPr>
              <w:t>Показатели</w:t>
            </w:r>
          </w:p>
        </w:tc>
        <w:tc>
          <w:tcPr>
            <w:tcW w:w="3044" w:type="pct"/>
            <w:gridSpan w:val="6"/>
            <w:vAlign w:val="center"/>
          </w:tcPr>
          <w:p w14:paraId="64ECB899" w14:textId="77777777" w:rsidR="00593BDF" w:rsidRPr="002E5882" w:rsidRDefault="00593BDF" w:rsidP="005D7EB0">
            <w:pPr>
              <w:contextualSpacing/>
              <w:jc w:val="center"/>
              <w:rPr>
                <w:rFonts w:ascii="Times New Roman" w:eastAsia="Times New Roman" w:hAnsi="Times New Roman"/>
                <w:b/>
                <w:bCs/>
                <w:lang w:eastAsia="ru-RU"/>
              </w:rPr>
            </w:pPr>
            <w:r w:rsidRPr="002E5882">
              <w:rPr>
                <w:rFonts w:ascii="Times New Roman" w:eastAsia="Times New Roman" w:hAnsi="Times New Roman"/>
                <w:b/>
                <w:bCs/>
                <w:lang w:eastAsia="ru-RU"/>
              </w:rPr>
              <w:t>Годы</w:t>
            </w:r>
          </w:p>
        </w:tc>
      </w:tr>
      <w:tr w:rsidR="00593BDF" w:rsidRPr="002E5882" w14:paraId="25B6ED92" w14:textId="77777777" w:rsidTr="005D7EB0">
        <w:trPr>
          <w:jc w:val="center"/>
        </w:trPr>
        <w:tc>
          <w:tcPr>
            <w:tcW w:w="1956" w:type="pct"/>
            <w:vMerge/>
            <w:vAlign w:val="center"/>
          </w:tcPr>
          <w:p w14:paraId="13576182" w14:textId="77777777" w:rsidR="00593BDF" w:rsidRPr="002E5882" w:rsidRDefault="00593BDF" w:rsidP="005D7EB0">
            <w:pPr>
              <w:contextualSpacing/>
              <w:jc w:val="both"/>
              <w:rPr>
                <w:rFonts w:ascii="Times New Roman" w:eastAsia="Times New Roman" w:hAnsi="Times New Roman"/>
                <w:b/>
                <w:bCs/>
                <w:lang w:eastAsia="ru-RU"/>
              </w:rPr>
            </w:pPr>
          </w:p>
        </w:tc>
        <w:tc>
          <w:tcPr>
            <w:tcW w:w="476" w:type="pct"/>
            <w:vAlign w:val="center"/>
          </w:tcPr>
          <w:p w14:paraId="1A447B97" w14:textId="77777777" w:rsidR="00593BDF" w:rsidRPr="002E5882" w:rsidRDefault="00593BDF" w:rsidP="005D7EB0">
            <w:pPr>
              <w:contextualSpacing/>
              <w:jc w:val="center"/>
              <w:rPr>
                <w:rFonts w:ascii="Times New Roman" w:eastAsia="Times New Roman" w:hAnsi="Times New Roman"/>
                <w:b/>
                <w:bCs/>
                <w:lang w:eastAsia="ru-RU"/>
              </w:rPr>
            </w:pPr>
            <w:r w:rsidRPr="002E5882">
              <w:rPr>
                <w:rFonts w:ascii="Times New Roman" w:eastAsia="Times New Roman" w:hAnsi="Times New Roman"/>
                <w:b/>
                <w:bCs/>
                <w:lang w:eastAsia="ru-RU"/>
              </w:rPr>
              <w:t>2017</w:t>
            </w:r>
          </w:p>
        </w:tc>
        <w:tc>
          <w:tcPr>
            <w:tcW w:w="476" w:type="pct"/>
            <w:vAlign w:val="center"/>
          </w:tcPr>
          <w:p w14:paraId="50460EA5" w14:textId="77777777" w:rsidR="00593BDF" w:rsidRPr="002E5882" w:rsidRDefault="00593BDF" w:rsidP="005D7EB0">
            <w:pPr>
              <w:contextualSpacing/>
              <w:jc w:val="center"/>
              <w:rPr>
                <w:rFonts w:ascii="Times New Roman" w:eastAsia="Times New Roman" w:hAnsi="Times New Roman"/>
                <w:b/>
                <w:bCs/>
                <w:lang w:eastAsia="ru-RU"/>
              </w:rPr>
            </w:pPr>
            <w:r w:rsidRPr="002E5882">
              <w:rPr>
                <w:rFonts w:ascii="Times New Roman" w:eastAsia="Times New Roman" w:hAnsi="Times New Roman"/>
                <w:b/>
                <w:bCs/>
                <w:lang w:eastAsia="ru-RU"/>
              </w:rPr>
              <w:t>2018</w:t>
            </w:r>
          </w:p>
        </w:tc>
        <w:tc>
          <w:tcPr>
            <w:tcW w:w="476" w:type="pct"/>
            <w:vAlign w:val="center"/>
          </w:tcPr>
          <w:p w14:paraId="2AACB206" w14:textId="77777777" w:rsidR="00593BDF" w:rsidRPr="002E5882" w:rsidRDefault="00593BDF" w:rsidP="005D7EB0">
            <w:pPr>
              <w:contextualSpacing/>
              <w:jc w:val="center"/>
              <w:rPr>
                <w:rFonts w:ascii="Times New Roman" w:eastAsia="Times New Roman" w:hAnsi="Times New Roman"/>
                <w:b/>
                <w:bCs/>
                <w:lang w:eastAsia="ru-RU"/>
              </w:rPr>
            </w:pPr>
            <w:r w:rsidRPr="002E5882">
              <w:rPr>
                <w:rFonts w:ascii="Times New Roman" w:eastAsia="Times New Roman" w:hAnsi="Times New Roman"/>
                <w:b/>
                <w:bCs/>
                <w:lang w:eastAsia="ru-RU"/>
              </w:rPr>
              <w:t>2019</w:t>
            </w:r>
          </w:p>
        </w:tc>
        <w:tc>
          <w:tcPr>
            <w:tcW w:w="544" w:type="pct"/>
            <w:vAlign w:val="center"/>
          </w:tcPr>
          <w:p w14:paraId="3E36611A" w14:textId="77777777" w:rsidR="00593BDF" w:rsidRPr="002E5882" w:rsidRDefault="00593BDF" w:rsidP="005D7EB0">
            <w:pPr>
              <w:contextualSpacing/>
              <w:jc w:val="center"/>
              <w:rPr>
                <w:rFonts w:ascii="Times New Roman" w:eastAsia="Times New Roman" w:hAnsi="Times New Roman"/>
                <w:b/>
                <w:bCs/>
                <w:lang w:eastAsia="ru-RU"/>
              </w:rPr>
            </w:pPr>
            <w:r w:rsidRPr="002E5882">
              <w:rPr>
                <w:rFonts w:ascii="Times New Roman" w:eastAsia="Times New Roman" w:hAnsi="Times New Roman"/>
                <w:b/>
                <w:bCs/>
                <w:lang w:eastAsia="ru-RU"/>
              </w:rPr>
              <w:t>2020</w:t>
            </w:r>
          </w:p>
        </w:tc>
        <w:tc>
          <w:tcPr>
            <w:tcW w:w="545" w:type="pct"/>
            <w:vAlign w:val="center"/>
          </w:tcPr>
          <w:p w14:paraId="473802E1" w14:textId="77777777" w:rsidR="00593BDF" w:rsidRPr="002E5882" w:rsidRDefault="00593BDF" w:rsidP="005D7EB0">
            <w:pPr>
              <w:contextualSpacing/>
              <w:jc w:val="center"/>
              <w:rPr>
                <w:rFonts w:ascii="Times New Roman" w:eastAsia="Times New Roman" w:hAnsi="Times New Roman"/>
                <w:b/>
                <w:bCs/>
                <w:lang w:eastAsia="ru-RU"/>
              </w:rPr>
            </w:pPr>
            <w:r w:rsidRPr="002E5882">
              <w:rPr>
                <w:rFonts w:ascii="Times New Roman" w:eastAsia="Times New Roman" w:hAnsi="Times New Roman"/>
                <w:b/>
                <w:bCs/>
                <w:lang w:eastAsia="ru-RU"/>
              </w:rPr>
              <w:t>2021</w:t>
            </w:r>
          </w:p>
        </w:tc>
        <w:tc>
          <w:tcPr>
            <w:tcW w:w="527" w:type="pct"/>
            <w:vAlign w:val="center"/>
          </w:tcPr>
          <w:p w14:paraId="4AD342CF" w14:textId="77777777" w:rsidR="00593BDF" w:rsidRPr="002E5882" w:rsidRDefault="00593BDF" w:rsidP="005D7EB0">
            <w:pPr>
              <w:contextualSpacing/>
              <w:jc w:val="center"/>
              <w:rPr>
                <w:rFonts w:ascii="Times New Roman" w:eastAsia="Times New Roman" w:hAnsi="Times New Roman"/>
                <w:b/>
                <w:bCs/>
                <w:lang w:eastAsia="ru-RU"/>
              </w:rPr>
            </w:pPr>
            <w:r w:rsidRPr="002E5882">
              <w:rPr>
                <w:rFonts w:ascii="Times New Roman" w:eastAsia="Times New Roman" w:hAnsi="Times New Roman"/>
                <w:b/>
                <w:bCs/>
                <w:lang w:eastAsia="ru-RU"/>
              </w:rPr>
              <w:t>2022</w:t>
            </w:r>
          </w:p>
        </w:tc>
      </w:tr>
      <w:tr w:rsidR="00593BDF" w:rsidRPr="002E5882" w14:paraId="7377EB39" w14:textId="77777777" w:rsidTr="005D7EB0">
        <w:trPr>
          <w:jc w:val="center"/>
        </w:trPr>
        <w:tc>
          <w:tcPr>
            <w:tcW w:w="1956" w:type="pct"/>
            <w:vAlign w:val="center"/>
          </w:tcPr>
          <w:p w14:paraId="75C4C2DE" w14:textId="77777777" w:rsidR="00593BDF" w:rsidRPr="002E5882" w:rsidRDefault="00593BDF" w:rsidP="005D7EB0">
            <w:pPr>
              <w:contextualSpacing/>
              <w:jc w:val="both"/>
              <w:rPr>
                <w:rFonts w:ascii="Times New Roman" w:eastAsia="Times New Roman" w:hAnsi="Times New Roman"/>
                <w:lang w:eastAsia="ru-RU"/>
              </w:rPr>
            </w:pPr>
            <w:r w:rsidRPr="002E5882">
              <w:rPr>
                <w:rFonts w:ascii="Times New Roman" w:eastAsia="Times New Roman" w:hAnsi="Times New Roman"/>
                <w:lang w:eastAsia="ru-RU"/>
              </w:rPr>
              <w:t>Среднегодовая численность занятых в экономике (чел.)</w:t>
            </w:r>
          </w:p>
        </w:tc>
        <w:tc>
          <w:tcPr>
            <w:tcW w:w="476" w:type="pct"/>
            <w:vAlign w:val="center"/>
          </w:tcPr>
          <w:p w14:paraId="1874ADC5" w14:textId="77777777" w:rsidR="00593BDF" w:rsidRPr="002E5882" w:rsidRDefault="00593BDF" w:rsidP="005D7EB0">
            <w:pPr>
              <w:contextualSpacing/>
              <w:jc w:val="center"/>
              <w:rPr>
                <w:rFonts w:ascii="Times New Roman" w:eastAsia="Times New Roman" w:hAnsi="Times New Roman"/>
                <w:lang w:eastAsia="ru-RU"/>
              </w:rPr>
            </w:pPr>
            <w:r w:rsidRPr="002E5882">
              <w:rPr>
                <w:rFonts w:ascii="Times New Roman" w:hAnsi="Times New Roman"/>
              </w:rPr>
              <w:t>8,800</w:t>
            </w:r>
          </w:p>
        </w:tc>
        <w:tc>
          <w:tcPr>
            <w:tcW w:w="476" w:type="pct"/>
            <w:vAlign w:val="center"/>
          </w:tcPr>
          <w:p w14:paraId="4F3B206E" w14:textId="77777777" w:rsidR="00593BDF" w:rsidRPr="002E5882" w:rsidRDefault="00593BDF" w:rsidP="005D7EB0">
            <w:pPr>
              <w:contextualSpacing/>
              <w:jc w:val="center"/>
              <w:rPr>
                <w:rFonts w:ascii="Times New Roman" w:eastAsia="Times New Roman" w:hAnsi="Times New Roman"/>
                <w:lang w:eastAsia="ru-RU"/>
              </w:rPr>
            </w:pPr>
            <w:r w:rsidRPr="002E5882">
              <w:rPr>
                <w:rFonts w:ascii="Times New Roman" w:hAnsi="Times New Roman"/>
              </w:rPr>
              <w:t>8,100</w:t>
            </w:r>
          </w:p>
        </w:tc>
        <w:tc>
          <w:tcPr>
            <w:tcW w:w="476" w:type="pct"/>
            <w:vAlign w:val="center"/>
          </w:tcPr>
          <w:p w14:paraId="2A57E8D7" w14:textId="77777777" w:rsidR="00593BDF" w:rsidRPr="002E5882" w:rsidRDefault="00593BDF" w:rsidP="005D7EB0">
            <w:pPr>
              <w:contextualSpacing/>
              <w:jc w:val="center"/>
              <w:rPr>
                <w:rFonts w:ascii="Times New Roman" w:eastAsia="Times New Roman" w:hAnsi="Times New Roman"/>
                <w:lang w:eastAsia="ru-RU"/>
              </w:rPr>
            </w:pPr>
            <w:r w:rsidRPr="002E5882">
              <w:rPr>
                <w:rFonts w:ascii="Times New Roman" w:hAnsi="Times New Roman"/>
              </w:rPr>
              <w:t>8,100</w:t>
            </w:r>
          </w:p>
        </w:tc>
        <w:tc>
          <w:tcPr>
            <w:tcW w:w="544" w:type="pct"/>
            <w:vAlign w:val="center"/>
          </w:tcPr>
          <w:p w14:paraId="098C4186" w14:textId="77777777" w:rsidR="00593BDF" w:rsidRPr="002E5882" w:rsidRDefault="00593BDF" w:rsidP="005D7EB0">
            <w:pPr>
              <w:contextualSpacing/>
              <w:jc w:val="center"/>
              <w:rPr>
                <w:rFonts w:ascii="Times New Roman" w:eastAsia="Times New Roman" w:hAnsi="Times New Roman"/>
                <w:lang w:eastAsia="ru-RU"/>
              </w:rPr>
            </w:pPr>
            <w:r w:rsidRPr="002E5882">
              <w:rPr>
                <w:rFonts w:ascii="Times New Roman" w:hAnsi="Times New Roman"/>
              </w:rPr>
              <w:t>8,100</w:t>
            </w:r>
          </w:p>
        </w:tc>
        <w:tc>
          <w:tcPr>
            <w:tcW w:w="545" w:type="pct"/>
            <w:vAlign w:val="center"/>
          </w:tcPr>
          <w:p w14:paraId="64BA54BF" w14:textId="77777777" w:rsidR="00593BDF" w:rsidRPr="002E5882" w:rsidRDefault="00593BDF" w:rsidP="005D7EB0">
            <w:pPr>
              <w:contextualSpacing/>
              <w:jc w:val="center"/>
              <w:rPr>
                <w:rFonts w:ascii="Times New Roman" w:eastAsia="Times New Roman" w:hAnsi="Times New Roman"/>
                <w:lang w:eastAsia="ru-RU"/>
              </w:rPr>
            </w:pPr>
            <w:r w:rsidRPr="002E5882">
              <w:rPr>
                <w:rFonts w:ascii="Times New Roman" w:hAnsi="Times New Roman"/>
              </w:rPr>
              <w:t>8,050</w:t>
            </w:r>
          </w:p>
        </w:tc>
        <w:tc>
          <w:tcPr>
            <w:tcW w:w="527" w:type="pct"/>
            <w:vAlign w:val="center"/>
          </w:tcPr>
          <w:p w14:paraId="5B51FD86" w14:textId="77777777" w:rsidR="00593BDF" w:rsidRPr="002E5882" w:rsidRDefault="00593BDF" w:rsidP="005D7EB0">
            <w:pPr>
              <w:contextualSpacing/>
              <w:jc w:val="center"/>
              <w:rPr>
                <w:rFonts w:ascii="Times New Roman" w:eastAsia="Times New Roman" w:hAnsi="Times New Roman"/>
                <w:lang w:eastAsia="ru-RU"/>
              </w:rPr>
            </w:pPr>
            <w:r w:rsidRPr="002E5882">
              <w:rPr>
                <w:rFonts w:ascii="Times New Roman" w:hAnsi="Times New Roman"/>
              </w:rPr>
              <w:t>8,050</w:t>
            </w:r>
          </w:p>
        </w:tc>
      </w:tr>
      <w:tr w:rsidR="00593BDF" w:rsidRPr="002E5882" w14:paraId="38556BFF" w14:textId="77777777" w:rsidTr="005D7EB0">
        <w:trPr>
          <w:jc w:val="center"/>
        </w:trPr>
        <w:tc>
          <w:tcPr>
            <w:tcW w:w="1956" w:type="pct"/>
            <w:vAlign w:val="center"/>
          </w:tcPr>
          <w:p w14:paraId="5A87D8F9" w14:textId="77777777" w:rsidR="00593BDF" w:rsidRPr="002E5882" w:rsidRDefault="00593BDF" w:rsidP="005D7EB0">
            <w:pPr>
              <w:contextualSpacing/>
              <w:rPr>
                <w:rFonts w:ascii="Times New Roman" w:eastAsia="Times New Roman" w:hAnsi="Times New Roman"/>
                <w:lang w:eastAsia="ru-RU"/>
              </w:rPr>
            </w:pPr>
            <w:r w:rsidRPr="002E5882">
              <w:rPr>
                <w:rFonts w:ascii="Times New Roman" w:hAnsi="Times New Roman"/>
              </w:rPr>
              <w:t>Численность официально зарегистрированных безработных на конец года (чел.)</w:t>
            </w:r>
          </w:p>
        </w:tc>
        <w:tc>
          <w:tcPr>
            <w:tcW w:w="476" w:type="pct"/>
            <w:vAlign w:val="center"/>
          </w:tcPr>
          <w:p w14:paraId="289BBE9F" w14:textId="77777777" w:rsidR="00593BDF" w:rsidRPr="002E5882" w:rsidRDefault="00593BDF" w:rsidP="005D7EB0">
            <w:pPr>
              <w:contextualSpacing/>
              <w:jc w:val="center"/>
              <w:rPr>
                <w:rFonts w:ascii="Times New Roman" w:eastAsia="Times New Roman" w:hAnsi="Times New Roman"/>
                <w:lang w:eastAsia="ru-RU"/>
              </w:rPr>
            </w:pPr>
            <w:r w:rsidRPr="002E5882">
              <w:rPr>
                <w:rFonts w:ascii="Times New Roman" w:hAnsi="Times New Roman"/>
              </w:rPr>
              <w:t>405</w:t>
            </w:r>
          </w:p>
        </w:tc>
        <w:tc>
          <w:tcPr>
            <w:tcW w:w="476" w:type="pct"/>
            <w:vAlign w:val="center"/>
          </w:tcPr>
          <w:p w14:paraId="79EC9E65" w14:textId="77777777" w:rsidR="00593BDF" w:rsidRPr="002E5882" w:rsidRDefault="00593BDF" w:rsidP="005D7EB0">
            <w:pPr>
              <w:contextualSpacing/>
              <w:jc w:val="center"/>
              <w:rPr>
                <w:rFonts w:ascii="Times New Roman" w:eastAsia="Times New Roman" w:hAnsi="Times New Roman"/>
                <w:lang w:eastAsia="ru-RU"/>
              </w:rPr>
            </w:pPr>
            <w:r w:rsidRPr="002E5882">
              <w:rPr>
                <w:rFonts w:ascii="Times New Roman" w:hAnsi="Times New Roman"/>
              </w:rPr>
              <w:t>284</w:t>
            </w:r>
          </w:p>
        </w:tc>
        <w:tc>
          <w:tcPr>
            <w:tcW w:w="476" w:type="pct"/>
            <w:vAlign w:val="center"/>
          </w:tcPr>
          <w:p w14:paraId="05857138" w14:textId="77777777" w:rsidR="00593BDF" w:rsidRPr="002E5882" w:rsidRDefault="00593BDF" w:rsidP="005D7EB0">
            <w:pPr>
              <w:contextualSpacing/>
              <w:jc w:val="center"/>
              <w:rPr>
                <w:rFonts w:ascii="Times New Roman" w:eastAsia="Times New Roman" w:hAnsi="Times New Roman"/>
                <w:lang w:eastAsia="ru-RU"/>
              </w:rPr>
            </w:pPr>
            <w:r w:rsidRPr="002E5882">
              <w:rPr>
                <w:rFonts w:ascii="Times New Roman" w:hAnsi="Times New Roman"/>
              </w:rPr>
              <w:t>324</w:t>
            </w:r>
          </w:p>
        </w:tc>
        <w:tc>
          <w:tcPr>
            <w:tcW w:w="544" w:type="pct"/>
            <w:vAlign w:val="center"/>
          </w:tcPr>
          <w:p w14:paraId="6B5533CE" w14:textId="77777777" w:rsidR="00593BDF" w:rsidRPr="002E5882" w:rsidRDefault="00593BDF" w:rsidP="005D7EB0">
            <w:pPr>
              <w:contextualSpacing/>
              <w:jc w:val="center"/>
              <w:rPr>
                <w:rFonts w:ascii="Times New Roman" w:eastAsia="Times New Roman" w:hAnsi="Times New Roman"/>
                <w:lang w:eastAsia="ru-RU"/>
              </w:rPr>
            </w:pPr>
            <w:r w:rsidRPr="002E5882">
              <w:rPr>
                <w:rFonts w:ascii="Times New Roman" w:hAnsi="Times New Roman"/>
              </w:rPr>
              <w:t>536</w:t>
            </w:r>
          </w:p>
        </w:tc>
        <w:tc>
          <w:tcPr>
            <w:tcW w:w="545" w:type="pct"/>
            <w:vAlign w:val="center"/>
          </w:tcPr>
          <w:p w14:paraId="3EB14419" w14:textId="77777777" w:rsidR="00593BDF" w:rsidRPr="002E5882" w:rsidRDefault="00593BDF" w:rsidP="005D7EB0">
            <w:pPr>
              <w:contextualSpacing/>
              <w:jc w:val="center"/>
              <w:rPr>
                <w:rFonts w:ascii="Times New Roman" w:eastAsia="Times New Roman" w:hAnsi="Times New Roman"/>
                <w:lang w:eastAsia="ru-RU"/>
              </w:rPr>
            </w:pPr>
            <w:r w:rsidRPr="002E5882">
              <w:rPr>
                <w:rFonts w:ascii="Times New Roman" w:hAnsi="Times New Roman"/>
              </w:rPr>
              <w:t>396</w:t>
            </w:r>
          </w:p>
        </w:tc>
        <w:tc>
          <w:tcPr>
            <w:tcW w:w="527" w:type="pct"/>
            <w:vAlign w:val="center"/>
          </w:tcPr>
          <w:p w14:paraId="318E3A0A" w14:textId="77777777" w:rsidR="00593BDF" w:rsidRPr="002E5882" w:rsidRDefault="00593BDF" w:rsidP="005D7EB0">
            <w:pPr>
              <w:contextualSpacing/>
              <w:jc w:val="center"/>
              <w:rPr>
                <w:rFonts w:ascii="Times New Roman" w:eastAsia="Times New Roman" w:hAnsi="Times New Roman"/>
                <w:lang w:eastAsia="ru-RU"/>
              </w:rPr>
            </w:pPr>
            <w:r w:rsidRPr="002E5882">
              <w:rPr>
                <w:rFonts w:ascii="Times New Roman" w:hAnsi="Times New Roman"/>
              </w:rPr>
              <w:t>-</w:t>
            </w:r>
          </w:p>
        </w:tc>
      </w:tr>
      <w:bookmarkEnd w:id="63"/>
    </w:tbl>
    <w:p w14:paraId="401CF1B9" w14:textId="77777777" w:rsidR="00593BDF" w:rsidRPr="002E5882" w:rsidRDefault="00593BDF" w:rsidP="00593BDF">
      <w:pPr>
        <w:ind w:firstLine="709"/>
        <w:contextualSpacing/>
        <w:jc w:val="both"/>
        <w:rPr>
          <w:rFonts w:ascii="Times New Roman" w:eastAsia="Times New Roman" w:hAnsi="Times New Roman"/>
          <w:sz w:val="28"/>
          <w:szCs w:val="28"/>
          <w:lang w:eastAsia="ru-RU"/>
        </w:rPr>
      </w:pPr>
    </w:p>
    <w:bookmarkEnd w:id="62"/>
    <w:p w14:paraId="11A4E3EA" w14:textId="314F0136" w:rsidR="00593BDF" w:rsidRPr="002E5882" w:rsidRDefault="00593BDF" w:rsidP="00593BDF">
      <w:pPr>
        <w:autoSpaceDE w:val="0"/>
        <w:autoSpaceDN w:val="0"/>
        <w:adjustRightInd w:val="0"/>
        <w:jc w:val="center"/>
        <w:rPr>
          <w:rFonts w:ascii="Times New Roman" w:eastAsia="Times New Roman" w:hAnsi="Times New Roman"/>
          <w:sz w:val="24"/>
          <w:szCs w:val="24"/>
          <w:lang w:eastAsia="ru-RU"/>
        </w:rPr>
      </w:pPr>
      <w:r w:rsidRPr="002E5882">
        <w:rPr>
          <w:rFonts w:ascii="Times New Roman" w:eastAsia="Times New Roman" w:hAnsi="Times New Roman"/>
          <w:b/>
          <w:bCs/>
          <w:sz w:val="24"/>
          <w:szCs w:val="24"/>
          <w:lang w:eastAsia="ru-RU"/>
        </w:rPr>
        <w:t xml:space="preserve">Таблица </w:t>
      </w:r>
      <w:r w:rsidRPr="002E5882">
        <w:rPr>
          <w:rFonts w:ascii="Times New Roman" w:eastAsia="Times New Roman" w:hAnsi="Times New Roman"/>
          <w:b/>
          <w:bCs/>
          <w:sz w:val="24"/>
          <w:szCs w:val="24"/>
          <w:lang w:eastAsia="ru-RU" w:bidi="en-US"/>
        </w:rPr>
        <w:t>1</w:t>
      </w:r>
      <w:r w:rsidR="00F3794B">
        <w:rPr>
          <w:rFonts w:ascii="Times New Roman" w:eastAsia="Times New Roman" w:hAnsi="Times New Roman"/>
          <w:b/>
          <w:bCs/>
          <w:sz w:val="24"/>
          <w:szCs w:val="24"/>
          <w:lang w:eastAsia="ru-RU" w:bidi="en-US"/>
        </w:rPr>
        <w:t>0</w:t>
      </w:r>
      <w:r w:rsidRPr="002E5882">
        <w:rPr>
          <w:rFonts w:ascii="Times New Roman" w:eastAsia="Times New Roman" w:hAnsi="Times New Roman"/>
          <w:b/>
          <w:bCs/>
          <w:sz w:val="24"/>
          <w:szCs w:val="24"/>
          <w:lang w:eastAsia="ru-RU" w:bidi="en-US"/>
        </w:rPr>
        <w:t>.</w:t>
      </w:r>
      <w:r w:rsidRPr="002E5882">
        <w:rPr>
          <w:rFonts w:ascii="Times New Roman" w:eastAsia="Times New Roman" w:hAnsi="Times New Roman"/>
          <w:sz w:val="24"/>
          <w:szCs w:val="24"/>
          <w:lang w:eastAsia="ru-RU" w:bidi="en-US"/>
        </w:rPr>
        <w:t xml:space="preserve">– </w:t>
      </w:r>
      <w:r w:rsidRPr="002E5882">
        <w:rPr>
          <w:rFonts w:ascii="Times New Roman" w:hAnsi="Times New Roman"/>
          <w:sz w:val="24"/>
          <w:szCs w:val="24"/>
        </w:rPr>
        <w:t>Сведения о структуре доходов населения на территории Ханкайского муниципального округа</w:t>
      </w:r>
      <w:r w:rsidRPr="002E5882">
        <w:rPr>
          <w:rFonts w:ascii="Times New Roman" w:eastAsia="Times New Roman" w:hAnsi="Times New Roman"/>
          <w:sz w:val="24"/>
          <w:szCs w:val="24"/>
          <w:lang w:eastAsia="ru-RU"/>
        </w:rPr>
        <w:t xml:space="preserve"> (</w:t>
      </w:r>
      <w:proofErr w:type="gramStart"/>
      <w:r w:rsidRPr="002E5882">
        <w:rPr>
          <w:rFonts w:ascii="Times New Roman" w:eastAsia="Times New Roman" w:hAnsi="Times New Roman"/>
          <w:sz w:val="24"/>
          <w:szCs w:val="24"/>
          <w:lang w:eastAsia="ru-RU"/>
        </w:rPr>
        <w:t>2017 - 2021</w:t>
      </w:r>
      <w:proofErr w:type="gramEnd"/>
      <w:r w:rsidRPr="002E5882">
        <w:rPr>
          <w:rFonts w:ascii="Times New Roman" w:eastAsia="Times New Roman" w:hAnsi="Times New Roman"/>
          <w:sz w:val="24"/>
          <w:szCs w:val="24"/>
          <w:lang w:eastAsia="ru-RU"/>
        </w:rPr>
        <w:t xml:space="preserve"> гг.)</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7"/>
        <w:gridCol w:w="992"/>
        <w:gridCol w:w="992"/>
        <w:gridCol w:w="993"/>
        <w:gridCol w:w="992"/>
        <w:gridCol w:w="979"/>
      </w:tblGrid>
      <w:tr w:rsidR="00593BDF" w:rsidRPr="002E5882" w14:paraId="7E1BEA5C" w14:textId="77777777" w:rsidTr="005D7EB0">
        <w:trPr>
          <w:cantSplit/>
          <w:trHeight w:val="397"/>
          <w:jc w:val="center"/>
        </w:trPr>
        <w:tc>
          <w:tcPr>
            <w:tcW w:w="4877" w:type="dxa"/>
            <w:vMerge w:val="restart"/>
            <w:tcBorders>
              <w:top w:val="single" w:sz="4" w:space="0" w:color="auto"/>
              <w:left w:val="single" w:sz="4" w:space="0" w:color="auto"/>
              <w:right w:val="single" w:sz="4" w:space="0" w:color="auto"/>
            </w:tcBorders>
            <w:vAlign w:val="center"/>
          </w:tcPr>
          <w:p w14:paraId="7DC84718" w14:textId="77777777" w:rsidR="00593BDF" w:rsidRPr="002E5882" w:rsidRDefault="00593BDF" w:rsidP="005D7EB0">
            <w:pPr>
              <w:jc w:val="center"/>
              <w:rPr>
                <w:rFonts w:ascii="Times New Roman" w:hAnsi="Times New Roman"/>
              </w:rPr>
            </w:pPr>
            <w:r w:rsidRPr="002E5882">
              <w:rPr>
                <w:rFonts w:ascii="Times New Roman" w:hAnsi="Times New Roman"/>
                <w:b/>
                <w:bCs/>
              </w:rPr>
              <w:t>Показатель</w:t>
            </w:r>
          </w:p>
        </w:tc>
        <w:tc>
          <w:tcPr>
            <w:tcW w:w="4948" w:type="dxa"/>
            <w:gridSpan w:val="5"/>
            <w:tcBorders>
              <w:top w:val="single" w:sz="4" w:space="0" w:color="auto"/>
              <w:left w:val="single" w:sz="4" w:space="0" w:color="auto"/>
              <w:bottom w:val="single" w:sz="4" w:space="0" w:color="auto"/>
              <w:right w:val="single" w:sz="4" w:space="0" w:color="auto"/>
            </w:tcBorders>
            <w:vAlign w:val="center"/>
          </w:tcPr>
          <w:p w14:paraId="075C61AD" w14:textId="77777777" w:rsidR="00593BDF" w:rsidRPr="002E5882" w:rsidRDefault="00593BDF" w:rsidP="005D7EB0">
            <w:pPr>
              <w:jc w:val="center"/>
              <w:rPr>
                <w:rFonts w:ascii="Times New Roman" w:hAnsi="Times New Roman"/>
              </w:rPr>
            </w:pPr>
            <w:r w:rsidRPr="002E5882">
              <w:rPr>
                <w:rFonts w:ascii="Times New Roman" w:hAnsi="Times New Roman"/>
                <w:b/>
                <w:bCs/>
              </w:rPr>
              <w:t>Годы</w:t>
            </w:r>
          </w:p>
        </w:tc>
      </w:tr>
      <w:tr w:rsidR="00593BDF" w:rsidRPr="002E5882" w14:paraId="44AD7AD6" w14:textId="77777777" w:rsidTr="005D7EB0">
        <w:trPr>
          <w:cantSplit/>
          <w:trHeight w:val="397"/>
          <w:jc w:val="center"/>
        </w:trPr>
        <w:tc>
          <w:tcPr>
            <w:tcW w:w="4877" w:type="dxa"/>
            <w:vMerge/>
            <w:tcBorders>
              <w:left w:val="single" w:sz="4" w:space="0" w:color="auto"/>
              <w:bottom w:val="single" w:sz="4" w:space="0" w:color="auto"/>
              <w:right w:val="single" w:sz="4" w:space="0" w:color="auto"/>
            </w:tcBorders>
            <w:vAlign w:val="center"/>
          </w:tcPr>
          <w:p w14:paraId="0FFAB453" w14:textId="77777777" w:rsidR="00593BDF" w:rsidRPr="002E5882" w:rsidRDefault="00593BDF" w:rsidP="005D7EB0">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14:paraId="1FE49305" w14:textId="77777777" w:rsidR="00593BDF" w:rsidRPr="002E5882" w:rsidRDefault="00593BDF" w:rsidP="005D7EB0">
            <w:pPr>
              <w:jc w:val="center"/>
              <w:rPr>
                <w:rFonts w:ascii="Times New Roman" w:hAnsi="Times New Roman"/>
              </w:rPr>
            </w:pPr>
            <w:r w:rsidRPr="002E5882">
              <w:rPr>
                <w:rFonts w:ascii="Times New Roman" w:hAnsi="Times New Roman"/>
                <w:b/>
                <w:bCs/>
              </w:rPr>
              <w:t>2017</w:t>
            </w:r>
          </w:p>
        </w:tc>
        <w:tc>
          <w:tcPr>
            <w:tcW w:w="992" w:type="dxa"/>
            <w:tcBorders>
              <w:top w:val="single" w:sz="4" w:space="0" w:color="auto"/>
              <w:left w:val="single" w:sz="4" w:space="0" w:color="auto"/>
              <w:bottom w:val="single" w:sz="4" w:space="0" w:color="auto"/>
              <w:right w:val="single" w:sz="4" w:space="0" w:color="auto"/>
            </w:tcBorders>
            <w:vAlign w:val="center"/>
          </w:tcPr>
          <w:p w14:paraId="1EE8E981" w14:textId="77777777" w:rsidR="00593BDF" w:rsidRPr="002E5882" w:rsidRDefault="00593BDF" w:rsidP="005D7EB0">
            <w:pPr>
              <w:jc w:val="center"/>
              <w:rPr>
                <w:rFonts w:ascii="Times New Roman" w:hAnsi="Times New Roman"/>
              </w:rPr>
            </w:pPr>
            <w:r w:rsidRPr="002E5882">
              <w:rPr>
                <w:rFonts w:ascii="Times New Roman" w:hAnsi="Times New Roman"/>
                <w:b/>
                <w:bCs/>
              </w:rPr>
              <w:t>2018</w:t>
            </w:r>
          </w:p>
        </w:tc>
        <w:tc>
          <w:tcPr>
            <w:tcW w:w="993" w:type="dxa"/>
            <w:tcBorders>
              <w:top w:val="single" w:sz="4" w:space="0" w:color="auto"/>
              <w:left w:val="single" w:sz="4" w:space="0" w:color="auto"/>
              <w:bottom w:val="single" w:sz="4" w:space="0" w:color="auto"/>
              <w:right w:val="single" w:sz="4" w:space="0" w:color="auto"/>
            </w:tcBorders>
            <w:vAlign w:val="center"/>
          </w:tcPr>
          <w:p w14:paraId="6852C6AA" w14:textId="77777777" w:rsidR="00593BDF" w:rsidRPr="002E5882" w:rsidRDefault="00593BDF" w:rsidP="005D7EB0">
            <w:pPr>
              <w:jc w:val="center"/>
              <w:rPr>
                <w:rFonts w:ascii="Times New Roman" w:hAnsi="Times New Roman"/>
              </w:rPr>
            </w:pPr>
            <w:r w:rsidRPr="002E5882">
              <w:rPr>
                <w:rFonts w:ascii="Times New Roman" w:hAnsi="Times New Roman"/>
                <w:b/>
                <w:bCs/>
              </w:rPr>
              <w:t>2019</w:t>
            </w:r>
          </w:p>
        </w:tc>
        <w:tc>
          <w:tcPr>
            <w:tcW w:w="992" w:type="dxa"/>
            <w:tcBorders>
              <w:top w:val="single" w:sz="4" w:space="0" w:color="auto"/>
              <w:left w:val="single" w:sz="4" w:space="0" w:color="auto"/>
              <w:bottom w:val="single" w:sz="4" w:space="0" w:color="auto"/>
              <w:right w:val="single" w:sz="4" w:space="0" w:color="auto"/>
            </w:tcBorders>
            <w:vAlign w:val="center"/>
          </w:tcPr>
          <w:p w14:paraId="4A9C4891" w14:textId="77777777" w:rsidR="00593BDF" w:rsidRPr="002E5882" w:rsidRDefault="00593BDF" w:rsidP="005D7EB0">
            <w:pPr>
              <w:jc w:val="center"/>
              <w:rPr>
                <w:rFonts w:ascii="Times New Roman" w:hAnsi="Times New Roman"/>
              </w:rPr>
            </w:pPr>
            <w:r w:rsidRPr="002E5882">
              <w:rPr>
                <w:rFonts w:ascii="Times New Roman" w:hAnsi="Times New Roman"/>
                <w:b/>
                <w:bCs/>
              </w:rPr>
              <w:t>2020</w:t>
            </w:r>
          </w:p>
        </w:tc>
        <w:tc>
          <w:tcPr>
            <w:tcW w:w="979" w:type="dxa"/>
            <w:tcBorders>
              <w:top w:val="single" w:sz="4" w:space="0" w:color="auto"/>
              <w:left w:val="single" w:sz="4" w:space="0" w:color="auto"/>
              <w:bottom w:val="single" w:sz="4" w:space="0" w:color="auto"/>
              <w:right w:val="single" w:sz="4" w:space="0" w:color="auto"/>
            </w:tcBorders>
            <w:vAlign w:val="center"/>
          </w:tcPr>
          <w:p w14:paraId="6898B039" w14:textId="77777777" w:rsidR="00593BDF" w:rsidRPr="002E5882" w:rsidRDefault="00593BDF" w:rsidP="005D7EB0">
            <w:pPr>
              <w:jc w:val="center"/>
              <w:rPr>
                <w:rFonts w:ascii="Times New Roman" w:hAnsi="Times New Roman"/>
              </w:rPr>
            </w:pPr>
            <w:r w:rsidRPr="002E5882">
              <w:rPr>
                <w:rFonts w:ascii="Times New Roman" w:hAnsi="Times New Roman"/>
                <w:b/>
                <w:bCs/>
              </w:rPr>
              <w:t>2021</w:t>
            </w:r>
          </w:p>
        </w:tc>
      </w:tr>
      <w:tr w:rsidR="00593BDF" w:rsidRPr="002E5882" w14:paraId="5C165060" w14:textId="77777777" w:rsidTr="005D7EB0">
        <w:trPr>
          <w:cantSplit/>
          <w:trHeight w:val="397"/>
          <w:jc w:val="center"/>
        </w:trPr>
        <w:tc>
          <w:tcPr>
            <w:tcW w:w="4877" w:type="dxa"/>
            <w:tcBorders>
              <w:top w:val="single" w:sz="4" w:space="0" w:color="auto"/>
              <w:left w:val="single" w:sz="4" w:space="0" w:color="auto"/>
              <w:bottom w:val="single" w:sz="4" w:space="0" w:color="auto"/>
              <w:right w:val="single" w:sz="4" w:space="0" w:color="auto"/>
            </w:tcBorders>
            <w:vAlign w:val="center"/>
          </w:tcPr>
          <w:p w14:paraId="4E4E2E72" w14:textId="77777777" w:rsidR="00593BDF" w:rsidRPr="002E5882" w:rsidRDefault="00593BDF" w:rsidP="005D7EB0">
            <w:pPr>
              <w:rPr>
                <w:rFonts w:ascii="Times New Roman" w:hAnsi="Times New Roman"/>
              </w:rPr>
            </w:pPr>
            <w:r w:rsidRPr="002E5882">
              <w:rPr>
                <w:rFonts w:ascii="Times New Roman" w:hAnsi="Times New Roman"/>
              </w:rPr>
              <w:t>Среднедушевые денежные доходы населения (руб. в месяц)</w:t>
            </w:r>
          </w:p>
        </w:tc>
        <w:tc>
          <w:tcPr>
            <w:tcW w:w="992" w:type="dxa"/>
            <w:tcBorders>
              <w:top w:val="single" w:sz="4" w:space="0" w:color="auto"/>
              <w:left w:val="single" w:sz="4" w:space="0" w:color="auto"/>
              <w:bottom w:val="single" w:sz="4" w:space="0" w:color="auto"/>
              <w:right w:val="single" w:sz="4" w:space="0" w:color="auto"/>
            </w:tcBorders>
            <w:vAlign w:val="center"/>
          </w:tcPr>
          <w:p w14:paraId="2858A8ED" w14:textId="77777777" w:rsidR="00593BDF" w:rsidRPr="002E5882" w:rsidRDefault="00593BDF" w:rsidP="005D7EB0">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14:paraId="6C5559F2" w14:textId="77777777" w:rsidR="00593BDF" w:rsidRPr="002E5882" w:rsidRDefault="00593BDF" w:rsidP="005D7EB0">
            <w:pP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14:paraId="21688E8E" w14:textId="77777777" w:rsidR="00593BDF" w:rsidRPr="002E5882" w:rsidRDefault="00593BDF" w:rsidP="005D7EB0">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14:paraId="433197F5" w14:textId="77777777" w:rsidR="00593BDF" w:rsidRPr="002E5882" w:rsidRDefault="00593BDF" w:rsidP="005D7EB0">
            <w:pPr>
              <w:rPr>
                <w:rFonts w:ascii="Times New Roman" w:hAnsi="Times New Roman"/>
              </w:rPr>
            </w:pPr>
          </w:p>
        </w:tc>
        <w:tc>
          <w:tcPr>
            <w:tcW w:w="979" w:type="dxa"/>
            <w:tcBorders>
              <w:top w:val="single" w:sz="4" w:space="0" w:color="auto"/>
              <w:left w:val="single" w:sz="4" w:space="0" w:color="auto"/>
              <w:bottom w:val="single" w:sz="4" w:space="0" w:color="auto"/>
              <w:right w:val="single" w:sz="4" w:space="0" w:color="auto"/>
            </w:tcBorders>
            <w:vAlign w:val="center"/>
          </w:tcPr>
          <w:p w14:paraId="609F5896" w14:textId="77777777" w:rsidR="00593BDF" w:rsidRPr="002E5882" w:rsidRDefault="00593BDF" w:rsidP="005D7EB0">
            <w:pPr>
              <w:rPr>
                <w:rFonts w:ascii="Times New Roman" w:hAnsi="Times New Roman"/>
              </w:rPr>
            </w:pPr>
          </w:p>
        </w:tc>
      </w:tr>
      <w:tr w:rsidR="00593BDF" w:rsidRPr="002E5882" w14:paraId="6CB9C5A1" w14:textId="77777777" w:rsidTr="005D7EB0">
        <w:trPr>
          <w:cantSplit/>
          <w:trHeight w:val="397"/>
          <w:jc w:val="center"/>
        </w:trPr>
        <w:tc>
          <w:tcPr>
            <w:tcW w:w="4877" w:type="dxa"/>
            <w:tcBorders>
              <w:top w:val="single" w:sz="4" w:space="0" w:color="auto"/>
              <w:left w:val="single" w:sz="4" w:space="0" w:color="auto"/>
              <w:bottom w:val="single" w:sz="4" w:space="0" w:color="auto"/>
              <w:right w:val="single" w:sz="4" w:space="0" w:color="auto"/>
            </w:tcBorders>
            <w:vAlign w:val="center"/>
          </w:tcPr>
          <w:p w14:paraId="5F166391" w14:textId="77777777" w:rsidR="00593BDF" w:rsidRPr="002E5882" w:rsidRDefault="00593BDF" w:rsidP="005D7EB0">
            <w:pPr>
              <w:rPr>
                <w:rFonts w:ascii="Times New Roman" w:hAnsi="Times New Roman"/>
              </w:rPr>
            </w:pPr>
            <w:r w:rsidRPr="002E5882">
              <w:rPr>
                <w:rFonts w:ascii="Times New Roman" w:hAnsi="Times New Roman"/>
              </w:rPr>
              <w:t>Среднемесячная начисленная заработная плата работников предприятий и организаций (руб. в месяц)</w:t>
            </w:r>
          </w:p>
        </w:tc>
        <w:tc>
          <w:tcPr>
            <w:tcW w:w="992" w:type="dxa"/>
            <w:tcBorders>
              <w:top w:val="single" w:sz="4" w:space="0" w:color="auto"/>
              <w:left w:val="single" w:sz="4" w:space="0" w:color="auto"/>
              <w:bottom w:val="single" w:sz="4" w:space="0" w:color="auto"/>
              <w:right w:val="single" w:sz="4" w:space="0" w:color="auto"/>
            </w:tcBorders>
            <w:vAlign w:val="center"/>
          </w:tcPr>
          <w:p w14:paraId="78F692B4" w14:textId="77777777" w:rsidR="00593BDF" w:rsidRPr="002E5882" w:rsidRDefault="00593BDF" w:rsidP="005D7EB0">
            <w:pPr>
              <w:jc w:val="center"/>
              <w:rPr>
                <w:rFonts w:ascii="Times New Roman" w:hAnsi="Times New Roman"/>
              </w:rPr>
            </w:pPr>
            <w:r w:rsidRPr="002E5882">
              <w:rPr>
                <w:rFonts w:ascii="Times New Roman" w:hAnsi="Times New Roman"/>
              </w:rPr>
              <w:t>31023,5</w:t>
            </w:r>
          </w:p>
        </w:tc>
        <w:tc>
          <w:tcPr>
            <w:tcW w:w="992" w:type="dxa"/>
            <w:tcBorders>
              <w:top w:val="single" w:sz="4" w:space="0" w:color="auto"/>
              <w:left w:val="single" w:sz="4" w:space="0" w:color="auto"/>
              <w:bottom w:val="single" w:sz="4" w:space="0" w:color="auto"/>
              <w:right w:val="single" w:sz="4" w:space="0" w:color="auto"/>
            </w:tcBorders>
            <w:vAlign w:val="center"/>
          </w:tcPr>
          <w:p w14:paraId="26670C36" w14:textId="77777777" w:rsidR="00593BDF" w:rsidRPr="002E5882" w:rsidRDefault="00593BDF" w:rsidP="005D7EB0">
            <w:pPr>
              <w:jc w:val="center"/>
              <w:rPr>
                <w:rFonts w:ascii="Times New Roman" w:hAnsi="Times New Roman"/>
              </w:rPr>
            </w:pPr>
            <w:r w:rsidRPr="002E5882">
              <w:rPr>
                <w:rFonts w:ascii="Times New Roman" w:hAnsi="Times New Roman"/>
              </w:rPr>
              <w:t>34751,6</w:t>
            </w:r>
          </w:p>
        </w:tc>
        <w:tc>
          <w:tcPr>
            <w:tcW w:w="993" w:type="dxa"/>
            <w:tcBorders>
              <w:top w:val="single" w:sz="4" w:space="0" w:color="auto"/>
              <w:left w:val="single" w:sz="4" w:space="0" w:color="auto"/>
              <w:bottom w:val="single" w:sz="4" w:space="0" w:color="auto"/>
              <w:right w:val="single" w:sz="4" w:space="0" w:color="auto"/>
            </w:tcBorders>
            <w:vAlign w:val="center"/>
          </w:tcPr>
          <w:p w14:paraId="5A4C412B" w14:textId="77777777" w:rsidR="00593BDF" w:rsidRPr="002E5882" w:rsidRDefault="00593BDF" w:rsidP="005D7EB0">
            <w:pPr>
              <w:jc w:val="center"/>
              <w:rPr>
                <w:rFonts w:ascii="Times New Roman" w:hAnsi="Times New Roman"/>
              </w:rPr>
            </w:pPr>
            <w:r w:rsidRPr="002E5882">
              <w:rPr>
                <w:rFonts w:ascii="Times New Roman" w:hAnsi="Times New Roman"/>
              </w:rPr>
              <w:t>40017,9</w:t>
            </w:r>
          </w:p>
        </w:tc>
        <w:tc>
          <w:tcPr>
            <w:tcW w:w="992" w:type="dxa"/>
            <w:tcBorders>
              <w:top w:val="single" w:sz="4" w:space="0" w:color="auto"/>
              <w:left w:val="single" w:sz="4" w:space="0" w:color="auto"/>
              <w:bottom w:val="single" w:sz="4" w:space="0" w:color="auto"/>
              <w:right w:val="single" w:sz="4" w:space="0" w:color="auto"/>
            </w:tcBorders>
            <w:vAlign w:val="center"/>
          </w:tcPr>
          <w:p w14:paraId="3A6CE863" w14:textId="77777777" w:rsidR="00593BDF" w:rsidRPr="002E5882" w:rsidRDefault="00593BDF" w:rsidP="005D7EB0">
            <w:pPr>
              <w:jc w:val="center"/>
              <w:rPr>
                <w:rFonts w:ascii="Times New Roman" w:hAnsi="Times New Roman"/>
              </w:rPr>
            </w:pPr>
            <w:r w:rsidRPr="002E5882">
              <w:rPr>
                <w:rFonts w:ascii="Times New Roman" w:hAnsi="Times New Roman"/>
              </w:rPr>
              <w:t>44131,2</w:t>
            </w:r>
          </w:p>
        </w:tc>
        <w:tc>
          <w:tcPr>
            <w:tcW w:w="979" w:type="dxa"/>
            <w:tcBorders>
              <w:top w:val="single" w:sz="4" w:space="0" w:color="auto"/>
              <w:left w:val="single" w:sz="4" w:space="0" w:color="auto"/>
              <w:bottom w:val="single" w:sz="4" w:space="0" w:color="auto"/>
              <w:right w:val="single" w:sz="4" w:space="0" w:color="auto"/>
            </w:tcBorders>
            <w:vAlign w:val="center"/>
          </w:tcPr>
          <w:p w14:paraId="7F1BE8AA" w14:textId="77777777" w:rsidR="00593BDF" w:rsidRPr="002E5882" w:rsidRDefault="00593BDF" w:rsidP="005D7EB0">
            <w:pPr>
              <w:jc w:val="center"/>
              <w:rPr>
                <w:rFonts w:ascii="Times New Roman" w:hAnsi="Times New Roman"/>
              </w:rPr>
            </w:pPr>
            <w:r w:rsidRPr="002E5882">
              <w:rPr>
                <w:rFonts w:ascii="Times New Roman" w:hAnsi="Times New Roman"/>
              </w:rPr>
              <w:t>47852,4</w:t>
            </w:r>
          </w:p>
        </w:tc>
      </w:tr>
      <w:tr w:rsidR="00593BDF" w:rsidRPr="002E5882" w14:paraId="2606FD22" w14:textId="77777777" w:rsidTr="005D7EB0">
        <w:trPr>
          <w:cantSplit/>
          <w:trHeight w:val="397"/>
          <w:jc w:val="center"/>
        </w:trPr>
        <w:tc>
          <w:tcPr>
            <w:tcW w:w="4877" w:type="dxa"/>
            <w:tcBorders>
              <w:top w:val="single" w:sz="4" w:space="0" w:color="auto"/>
              <w:left w:val="single" w:sz="4" w:space="0" w:color="auto"/>
              <w:bottom w:val="single" w:sz="4" w:space="0" w:color="auto"/>
              <w:right w:val="single" w:sz="4" w:space="0" w:color="auto"/>
            </w:tcBorders>
            <w:vAlign w:val="center"/>
          </w:tcPr>
          <w:p w14:paraId="2DDFA5B4" w14:textId="77777777" w:rsidR="00593BDF" w:rsidRPr="002E5882" w:rsidRDefault="00593BDF" w:rsidP="005D7EB0">
            <w:pPr>
              <w:rPr>
                <w:rFonts w:ascii="Times New Roman" w:hAnsi="Times New Roman"/>
              </w:rPr>
            </w:pPr>
            <w:r w:rsidRPr="002E5882">
              <w:rPr>
                <w:rFonts w:ascii="Times New Roman" w:hAnsi="Times New Roman"/>
              </w:rPr>
              <w:t>Средний размер пенсий по учёту в органах социальной защиты (руб. в месяц)</w:t>
            </w:r>
          </w:p>
        </w:tc>
        <w:tc>
          <w:tcPr>
            <w:tcW w:w="992" w:type="dxa"/>
            <w:tcBorders>
              <w:top w:val="single" w:sz="4" w:space="0" w:color="auto"/>
              <w:left w:val="single" w:sz="4" w:space="0" w:color="auto"/>
              <w:bottom w:val="single" w:sz="4" w:space="0" w:color="auto"/>
              <w:right w:val="single" w:sz="4" w:space="0" w:color="auto"/>
            </w:tcBorders>
            <w:vAlign w:val="center"/>
          </w:tcPr>
          <w:p w14:paraId="77E4B9BD" w14:textId="77777777" w:rsidR="00593BDF" w:rsidRPr="002E5882" w:rsidRDefault="00593BDF" w:rsidP="005D7EB0">
            <w:pPr>
              <w:jc w:val="center"/>
              <w:rPr>
                <w:rFonts w:ascii="Times New Roman" w:hAnsi="Times New Roman"/>
              </w:rPr>
            </w:pPr>
            <w:r w:rsidRPr="002E5882">
              <w:rPr>
                <w:rFonts w:ascii="Times New Roman" w:hAnsi="Times New Roman"/>
              </w:rPr>
              <w:t>6205</w:t>
            </w:r>
          </w:p>
        </w:tc>
        <w:tc>
          <w:tcPr>
            <w:tcW w:w="992" w:type="dxa"/>
            <w:tcBorders>
              <w:top w:val="single" w:sz="4" w:space="0" w:color="auto"/>
              <w:left w:val="single" w:sz="4" w:space="0" w:color="auto"/>
              <w:bottom w:val="single" w:sz="4" w:space="0" w:color="auto"/>
              <w:right w:val="single" w:sz="4" w:space="0" w:color="auto"/>
            </w:tcBorders>
            <w:vAlign w:val="center"/>
          </w:tcPr>
          <w:p w14:paraId="1CB66F37" w14:textId="77777777" w:rsidR="00593BDF" w:rsidRPr="002E5882" w:rsidRDefault="00593BDF" w:rsidP="005D7EB0">
            <w:pPr>
              <w:jc w:val="center"/>
              <w:rPr>
                <w:rFonts w:ascii="Times New Roman" w:hAnsi="Times New Roman"/>
              </w:rPr>
            </w:pPr>
            <w:r w:rsidRPr="002E5882">
              <w:rPr>
                <w:rFonts w:ascii="Times New Roman" w:hAnsi="Times New Roman"/>
              </w:rPr>
              <w:t>6127</w:t>
            </w:r>
          </w:p>
        </w:tc>
        <w:tc>
          <w:tcPr>
            <w:tcW w:w="993" w:type="dxa"/>
            <w:tcBorders>
              <w:top w:val="single" w:sz="4" w:space="0" w:color="auto"/>
              <w:left w:val="single" w:sz="4" w:space="0" w:color="auto"/>
              <w:bottom w:val="single" w:sz="4" w:space="0" w:color="auto"/>
              <w:right w:val="single" w:sz="4" w:space="0" w:color="auto"/>
            </w:tcBorders>
            <w:vAlign w:val="center"/>
          </w:tcPr>
          <w:p w14:paraId="1DD545A8" w14:textId="77777777" w:rsidR="00593BDF" w:rsidRPr="002E5882" w:rsidRDefault="00593BDF" w:rsidP="005D7EB0">
            <w:pPr>
              <w:jc w:val="center"/>
              <w:rPr>
                <w:rFonts w:ascii="Times New Roman" w:hAnsi="Times New Roman"/>
              </w:rPr>
            </w:pPr>
            <w:r w:rsidRPr="002E5882">
              <w:rPr>
                <w:rFonts w:ascii="Times New Roman" w:hAnsi="Times New Roman"/>
              </w:rPr>
              <w:t>6017</w:t>
            </w:r>
          </w:p>
        </w:tc>
        <w:tc>
          <w:tcPr>
            <w:tcW w:w="992" w:type="dxa"/>
            <w:tcBorders>
              <w:top w:val="single" w:sz="4" w:space="0" w:color="auto"/>
              <w:left w:val="single" w:sz="4" w:space="0" w:color="auto"/>
              <w:bottom w:val="single" w:sz="4" w:space="0" w:color="auto"/>
              <w:right w:val="single" w:sz="4" w:space="0" w:color="auto"/>
            </w:tcBorders>
            <w:vAlign w:val="center"/>
          </w:tcPr>
          <w:p w14:paraId="19DE0C1C" w14:textId="77777777" w:rsidR="00593BDF" w:rsidRPr="002E5882" w:rsidRDefault="00593BDF" w:rsidP="005D7EB0">
            <w:pPr>
              <w:jc w:val="center"/>
              <w:rPr>
                <w:rFonts w:ascii="Times New Roman" w:hAnsi="Times New Roman"/>
              </w:rPr>
            </w:pPr>
            <w:r w:rsidRPr="002E5882">
              <w:rPr>
                <w:rFonts w:ascii="Times New Roman" w:hAnsi="Times New Roman"/>
              </w:rPr>
              <w:t>6101</w:t>
            </w:r>
          </w:p>
        </w:tc>
        <w:tc>
          <w:tcPr>
            <w:tcW w:w="979" w:type="dxa"/>
            <w:tcBorders>
              <w:top w:val="single" w:sz="4" w:space="0" w:color="auto"/>
              <w:left w:val="single" w:sz="4" w:space="0" w:color="auto"/>
              <w:bottom w:val="single" w:sz="4" w:space="0" w:color="auto"/>
              <w:right w:val="single" w:sz="4" w:space="0" w:color="auto"/>
            </w:tcBorders>
            <w:vAlign w:val="center"/>
          </w:tcPr>
          <w:p w14:paraId="76834BFC" w14:textId="77777777" w:rsidR="00593BDF" w:rsidRPr="002E5882" w:rsidRDefault="00593BDF" w:rsidP="005D7EB0">
            <w:pPr>
              <w:jc w:val="center"/>
              <w:rPr>
                <w:rFonts w:ascii="Times New Roman" w:hAnsi="Times New Roman"/>
              </w:rPr>
            </w:pPr>
            <w:r w:rsidRPr="002E5882">
              <w:rPr>
                <w:rFonts w:ascii="Times New Roman" w:hAnsi="Times New Roman"/>
              </w:rPr>
              <w:t>6047</w:t>
            </w:r>
          </w:p>
        </w:tc>
      </w:tr>
    </w:tbl>
    <w:p w14:paraId="7529BB1E" w14:textId="77777777" w:rsidR="00593BDF" w:rsidRPr="002E5882" w:rsidRDefault="00593BDF" w:rsidP="00593BDF">
      <w:pPr>
        <w:widowControl w:val="0"/>
        <w:ind w:firstLine="709"/>
        <w:contextualSpacing/>
        <w:jc w:val="both"/>
        <w:rPr>
          <w:rFonts w:ascii="Times New Roman" w:eastAsia="Times New Roman" w:hAnsi="Times New Roman"/>
          <w:sz w:val="28"/>
          <w:szCs w:val="24"/>
          <w:lang w:eastAsia="ru-RU"/>
        </w:rPr>
      </w:pPr>
    </w:p>
    <w:p w14:paraId="1F397FE8" w14:textId="3631DF38" w:rsidR="00A57E81" w:rsidRPr="002E5882" w:rsidRDefault="009E6857">
      <w:pPr>
        <w:pStyle w:val="2"/>
        <w:numPr>
          <w:ilvl w:val="1"/>
          <w:numId w:val="51"/>
        </w:numPr>
        <w:spacing w:after="120"/>
        <w:ind w:left="788" w:hanging="431"/>
        <w:rPr>
          <w:rFonts w:ascii="Times New Roman" w:hAnsi="Times New Roman" w:cs="Times New Roman"/>
          <w:b/>
          <w:bCs/>
          <w:color w:val="auto"/>
          <w:sz w:val="24"/>
          <w:szCs w:val="24"/>
        </w:rPr>
      </w:pPr>
      <w:bookmarkStart w:id="64" w:name="_Toc62468656"/>
      <w:bookmarkStart w:id="65" w:name="_Toc115433809"/>
      <w:r w:rsidRPr="002E5882">
        <w:rPr>
          <w:rFonts w:ascii="Times New Roman" w:hAnsi="Times New Roman" w:cs="Times New Roman"/>
          <w:b/>
          <w:color w:val="auto"/>
          <w:sz w:val="24"/>
          <w:szCs w:val="24"/>
        </w:rPr>
        <w:t xml:space="preserve">Планировочная структура </w:t>
      </w:r>
      <w:bookmarkEnd w:id="64"/>
      <w:r w:rsidR="00F5300E" w:rsidRPr="002E5882">
        <w:rPr>
          <w:rFonts w:ascii="Times New Roman" w:hAnsi="Times New Roman" w:cs="Times New Roman"/>
          <w:b/>
          <w:bCs/>
          <w:color w:val="auto"/>
          <w:sz w:val="24"/>
          <w:szCs w:val="24"/>
        </w:rPr>
        <w:t>Ханкайского муниципального округа</w:t>
      </w:r>
      <w:bookmarkEnd w:id="65"/>
    </w:p>
    <w:p w14:paraId="68F4C403" w14:textId="77777777" w:rsidR="00F5300E" w:rsidRPr="002E5882" w:rsidRDefault="00F5300E" w:rsidP="00F5300E">
      <w:pPr>
        <w:pStyle w:val="a7"/>
        <w:ind w:firstLine="709"/>
        <w:rPr>
          <w:sz w:val="24"/>
          <w:szCs w:val="24"/>
        </w:rPr>
      </w:pPr>
      <w:r w:rsidRPr="002E5882">
        <w:rPr>
          <w:sz w:val="24"/>
          <w:szCs w:val="24"/>
        </w:rPr>
        <w:t xml:space="preserve">Сложившаяся территориально-планировочная структура Ханкайского муниципального округа образована 25 населёнными пунктами, автомобильными дорогами и сельскохозяйственными и производственными предприятиями, расположенными на территории муниципального округа. </w:t>
      </w:r>
    </w:p>
    <w:p w14:paraId="11109C5B" w14:textId="77777777" w:rsidR="00F5300E" w:rsidRPr="002E5882" w:rsidRDefault="00F5300E" w:rsidP="00F5300E">
      <w:pPr>
        <w:ind w:firstLine="709"/>
        <w:jc w:val="both"/>
        <w:rPr>
          <w:rFonts w:ascii="Times New Roman" w:hAnsi="Times New Roman"/>
          <w:sz w:val="24"/>
          <w:szCs w:val="24"/>
        </w:rPr>
      </w:pPr>
      <w:r w:rsidRPr="002E5882">
        <w:rPr>
          <w:rFonts w:ascii="Times New Roman" w:hAnsi="Times New Roman"/>
          <w:sz w:val="24"/>
          <w:szCs w:val="24"/>
        </w:rPr>
        <w:lastRenderedPageBreak/>
        <w:t xml:space="preserve">Через Ханкайский муниципальный округ проходят железная дорога и автомобильная дорога регионального значения «Турий Рог – Михайловка», которые пересекают весь район с севера на юг. </w:t>
      </w:r>
    </w:p>
    <w:p w14:paraId="454B0CCD" w14:textId="77777777" w:rsidR="00F5300E" w:rsidRPr="002E5882" w:rsidRDefault="00F5300E" w:rsidP="00F5300E">
      <w:pPr>
        <w:ind w:firstLine="709"/>
        <w:contextualSpacing/>
        <w:jc w:val="both"/>
        <w:rPr>
          <w:rFonts w:ascii="Times New Roman" w:hAnsi="Times New Roman"/>
          <w:sz w:val="24"/>
          <w:szCs w:val="24"/>
        </w:rPr>
      </w:pPr>
      <w:r w:rsidRPr="002E5882">
        <w:rPr>
          <w:rFonts w:ascii="Times New Roman" w:hAnsi="Times New Roman"/>
          <w:sz w:val="24"/>
          <w:szCs w:val="24"/>
        </w:rPr>
        <w:t xml:space="preserve">Естественной водной границей МО на востоке является озеро Ханка. </w:t>
      </w:r>
    </w:p>
    <w:p w14:paraId="6B36E1B9" w14:textId="77777777" w:rsidR="00F5300E" w:rsidRPr="002E5882" w:rsidRDefault="00F5300E" w:rsidP="00F5300E">
      <w:pPr>
        <w:ind w:firstLine="709"/>
        <w:jc w:val="both"/>
        <w:rPr>
          <w:rFonts w:ascii="Times New Roman" w:hAnsi="Times New Roman"/>
          <w:sz w:val="24"/>
          <w:szCs w:val="24"/>
        </w:rPr>
      </w:pPr>
      <w:r w:rsidRPr="002E5882">
        <w:rPr>
          <w:rFonts w:ascii="Times New Roman" w:hAnsi="Times New Roman"/>
          <w:bCs/>
          <w:sz w:val="24"/>
          <w:szCs w:val="24"/>
        </w:rPr>
        <w:t>Ханкайский муниципальный округ</w:t>
      </w:r>
      <w:r w:rsidRPr="002E5882">
        <w:rPr>
          <w:rFonts w:ascii="Times New Roman" w:hAnsi="Times New Roman"/>
          <w:sz w:val="24"/>
          <w:szCs w:val="24"/>
        </w:rPr>
        <w:t xml:space="preserve"> расположен на отрогах Восточно-Маньчжурского нагорья на западе и Западно-Приморской равнины на востоке.</w:t>
      </w:r>
    </w:p>
    <w:p w14:paraId="337E5A76" w14:textId="77777777" w:rsidR="00F5300E" w:rsidRPr="002E5882" w:rsidRDefault="00F5300E" w:rsidP="00F5300E">
      <w:pPr>
        <w:ind w:firstLine="709"/>
        <w:jc w:val="both"/>
        <w:rPr>
          <w:rFonts w:ascii="Times New Roman" w:hAnsi="Times New Roman"/>
          <w:sz w:val="24"/>
          <w:szCs w:val="24"/>
        </w:rPr>
      </w:pPr>
      <w:r w:rsidRPr="002E5882">
        <w:rPr>
          <w:rFonts w:ascii="Times New Roman" w:hAnsi="Times New Roman"/>
          <w:sz w:val="24"/>
          <w:szCs w:val="24"/>
        </w:rPr>
        <w:t xml:space="preserve">Восточно-Маньчжурское нагорье образовано системой среднегорных хребтов с абсолютными отметками 550-750 м, шорный район разделен густой речной сетью. Долины рек имеют плоские, частично заболоченные днища. </w:t>
      </w:r>
    </w:p>
    <w:p w14:paraId="11613C35" w14:textId="77777777" w:rsidR="00F5300E" w:rsidRPr="002E5882" w:rsidRDefault="00F5300E" w:rsidP="00F5300E">
      <w:pPr>
        <w:ind w:firstLine="709"/>
        <w:contextualSpacing/>
        <w:jc w:val="both"/>
        <w:rPr>
          <w:rFonts w:ascii="Times New Roman" w:hAnsi="Times New Roman"/>
          <w:sz w:val="24"/>
          <w:szCs w:val="24"/>
        </w:rPr>
      </w:pPr>
      <w:r w:rsidRPr="002E5882">
        <w:rPr>
          <w:rFonts w:ascii="Times New Roman" w:hAnsi="Times New Roman"/>
          <w:sz w:val="24"/>
          <w:szCs w:val="24"/>
        </w:rPr>
        <w:t>Населённые пункты Ханкайского муниципального округа</w:t>
      </w:r>
      <w:r w:rsidRPr="002E5882">
        <w:rPr>
          <w:sz w:val="24"/>
          <w:szCs w:val="24"/>
        </w:rPr>
        <w:t xml:space="preserve"> </w:t>
      </w:r>
      <w:r w:rsidRPr="002E5882">
        <w:rPr>
          <w:rFonts w:ascii="Times New Roman" w:hAnsi="Times New Roman"/>
          <w:sz w:val="24"/>
          <w:szCs w:val="24"/>
        </w:rPr>
        <w:t xml:space="preserve">расположены вдоль железной дороги и автомобильных дорог регионального и межмуниципального значения. </w:t>
      </w:r>
    </w:p>
    <w:p w14:paraId="5A4F80D7" w14:textId="77777777" w:rsidR="00F5300E" w:rsidRPr="002E5882" w:rsidRDefault="00F5300E" w:rsidP="00F5300E">
      <w:pPr>
        <w:ind w:firstLine="709"/>
        <w:contextualSpacing/>
        <w:jc w:val="both"/>
        <w:rPr>
          <w:rFonts w:ascii="Times New Roman" w:hAnsi="Times New Roman"/>
          <w:sz w:val="24"/>
          <w:szCs w:val="24"/>
        </w:rPr>
      </w:pPr>
      <w:r w:rsidRPr="002E5882">
        <w:rPr>
          <w:rFonts w:ascii="Times New Roman" w:hAnsi="Times New Roman"/>
          <w:sz w:val="24"/>
          <w:szCs w:val="24"/>
        </w:rPr>
        <w:t xml:space="preserve">Основная часть территории в границах муниципального образования представлена землями сельскохозяйственного назначения. </w:t>
      </w:r>
    </w:p>
    <w:p w14:paraId="370E8BCD" w14:textId="77777777" w:rsidR="00F5300E" w:rsidRPr="002E5882" w:rsidRDefault="00F5300E" w:rsidP="00F5300E">
      <w:pPr>
        <w:tabs>
          <w:tab w:val="num" w:pos="360"/>
        </w:tabs>
        <w:ind w:firstLine="709"/>
        <w:jc w:val="both"/>
        <w:rPr>
          <w:rFonts w:ascii="Times New Roman" w:hAnsi="Times New Roman"/>
          <w:sz w:val="24"/>
          <w:szCs w:val="24"/>
        </w:rPr>
      </w:pPr>
      <w:r w:rsidRPr="002E5882">
        <w:rPr>
          <w:rFonts w:ascii="Times New Roman" w:hAnsi="Times New Roman"/>
          <w:sz w:val="24"/>
          <w:szCs w:val="24"/>
        </w:rPr>
        <w:t>На территории Ханкайского муниципального округа</w:t>
      </w:r>
      <w:r w:rsidRPr="002E5882">
        <w:rPr>
          <w:sz w:val="24"/>
          <w:szCs w:val="24"/>
        </w:rPr>
        <w:t xml:space="preserve"> </w:t>
      </w:r>
      <w:r w:rsidRPr="002E5882">
        <w:rPr>
          <w:rFonts w:ascii="Times New Roman" w:hAnsi="Times New Roman"/>
          <w:sz w:val="24"/>
          <w:szCs w:val="24"/>
        </w:rPr>
        <w:t>формируется окружная (местная) система расселения. Центром системы расселения является село Камень-Рыболов (9438 чел. на 01.01.2021 года).</w:t>
      </w:r>
    </w:p>
    <w:p w14:paraId="349BC0E7" w14:textId="77777777" w:rsidR="00F5300E" w:rsidRPr="002E5882" w:rsidRDefault="00F5300E" w:rsidP="00F5300E">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Вид расселения </w:t>
      </w:r>
      <w:r w:rsidRPr="002E5882">
        <w:rPr>
          <w:rFonts w:ascii="Times New Roman" w:hAnsi="Times New Roman"/>
          <w:sz w:val="24"/>
          <w:szCs w:val="24"/>
        </w:rPr>
        <w:t>Ханкайского муниципального округа</w:t>
      </w:r>
      <w:r w:rsidRPr="002E5882">
        <w:rPr>
          <w:rFonts w:ascii="Times New Roman" w:eastAsia="Times New Roman" w:hAnsi="Times New Roman"/>
          <w:sz w:val="24"/>
          <w:szCs w:val="24"/>
          <w:lang w:eastAsia="ru-RU"/>
        </w:rPr>
        <w:t xml:space="preserve"> – сельский. Представляет собой совокупность территориально обособленных групповых форм расселения:</w:t>
      </w:r>
    </w:p>
    <w:p w14:paraId="56442CF7" w14:textId="77777777" w:rsidR="00F5300E" w:rsidRPr="002E5882" w:rsidRDefault="00F5300E" w:rsidP="00F5300E">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первая группа сел формирует основную ось развития вдоль автомобильной и железной дорог с юга на север, к границе, с центром - с. Камень-Рыболов – с. Астраханка. В совокупности в данной группе сел проживает подавляющая часть населения округа – 73,3%;</w:t>
      </w:r>
    </w:p>
    <w:p w14:paraId="107DF1C6" w14:textId="77777777" w:rsidR="00F5300E" w:rsidRPr="002E5882" w:rsidRDefault="00F5300E" w:rsidP="00F5300E">
      <w:pPr>
        <w:pStyle w:val="af5"/>
        <w:spacing w:before="0" w:beforeAutospacing="0" w:after="0" w:afterAutospacing="0"/>
        <w:rPr>
          <w:sz w:val="24"/>
          <w:szCs w:val="24"/>
        </w:rPr>
      </w:pPr>
      <w:r w:rsidRPr="002E5882">
        <w:rPr>
          <w:sz w:val="24"/>
          <w:szCs w:val="24"/>
        </w:rPr>
        <w:t>- другая небольшая группа сел размещена на севере, северо-западе Ханкайского муниципального округа, вдоль границы с Китаем. Здесь проживает 6,2% населения;</w:t>
      </w:r>
    </w:p>
    <w:p w14:paraId="4AB0FDF0" w14:textId="77777777" w:rsidR="00F5300E" w:rsidRPr="002E5882" w:rsidRDefault="00F5300E" w:rsidP="00F5300E">
      <w:pPr>
        <w:pStyle w:val="af5"/>
        <w:spacing w:before="0" w:beforeAutospacing="0" w:after="0" w:afterAutospacing="0"/>
        <w:rPr>
          <w:sz w:val="24"/>
          <w:szCs w:val="24"/>
        </w:rPr>
      </w:pPr>
      <w:r w:rsidRPr="002E5882">
        <w:rPr>
          <w:sz w:val="24"/>
          <w:szCs w:val="24"/>
        </w:rPr>
        <w:t xml:space="preserve">- третья группа сел территориально разрозненна и фактически представлена двумя территориальными подгруппами – южной и восточной </w:t>
      </w:r>
      <w:proofErr w:type="spellStart"/>
      <w:r w:rsidRPr="002E5882">
        <w:rPr>
          <w:sz w:val="24"/>
          <w:szCs w:val="24"/>
        </w:rPr>
        <w:t>приханкайской</w:t>
      </w:r>
      <w:proofErr w:type="spellEnd"/>
      <w:r w:rsidRPr="002E5882">
        <w:rPr>
          <w:sz w:val="24"/>
          <w:szCs w:val="24"/>
        </w:rPr>
        <w:t>, - объединяемые их сельскохозяйственной функцией. В этой группе сел проживает 20,5% населения округа.</w:t>
      </w:r>
    </w:p>
    <w:p w14:paraId="030AC532" w14:textId="77777777" w:rsidR="00F5300E" w:rsidRPr="002E5882" w:rsidRDefault="00F5300E" w:rsidP="00F5300E">
      <w:pPr>
        <w:tabs>
          <w:tab w:val="num" w:pos="360"/>
        </w:tabs>
        <w:ind w:firstLine="709"/>
        <w:jc w:val="both"/>
        <w:rPr>
          <w:rFonts w:ascii="Times New Roman" w:hAnsi="Times New Roman"/>
          <w:sz w:val="24"/>
          <w:szCs w:val="24"/>
        </w:rPr>
      </w:pPr>
      <w:r w:rsidRPr="002E5882">
        <w:rPr>
          <w:rFonts w:ascii="Times New Roman" w:hAnsi="Times New Roman"/>
          <w:sz w:val="24"/>
          <w:szCs w:val="24"/>
        </w:rPr>
        <w:t>Административный центр – с. Камень-Рыболов, размещается на юго-восточной окраине территории Ханкайского муниципального округа, что существенно влияет на различия в условиях функционирования отдаленных поселений и приводит к ухудшению их экономических и социальных условий.</w:t>
      </w:r>
    </w:p>
    <w:p w14:paraId="498BB742" w14:textId="77777777" w:rsidR="00F5300E" w:rsidRPr="002E5882" w:rsidRDefault="00F5300E" w:rsidP="00F5300E">
      <w:pPr>
        <w:pStyle w:val="affffffff6"/>
        <w:spacing w:before="0" w:after="0"/>
        <w:ind w:firstLine="709"/>
        <w:rPr>
          <w:lang w:val="ru-RU"/>
        </w:rPr>
      </w:pPr>
      <w:r w:rsidRPr="002E5882">
        <w:t xml:space="preserve">Основным типом расселения является линейная система с размещением населенных пунктов вдоль </w:t>
      </w:r>
      <w:r w:rsidRPr="002E5882">
        <w:rPr>
          <w:lang w:val="ru-RU"/>
        </w:rPr>
        <w:t>водных объектов</w:t>
      </w:r>
      <w:r w:rsidRPr="002E5882">
        <w:t xml:space="preserve"> и транспортных магистралей. </w:t>
      </w:r>
    </w:p>
    <w:p w14:paraId="100229FC" w14:textId="77777777" w:rsidR="00F5300E" w:rsidRPr="002E5882" w:rsidRDefault="00F5300E" w:rsidP="00F5300E">
      <w:pPr>
        <w:pStyle w:val="affffffff6"/>
        <w:spacing w:before="0" w:after="0"/>
        <w:ind w:firstLine="709"/>
      </w:pPr>
      <w:r w:rsidRPr="002E5882">
        <w:t>Техногенными осями расселения являются линейно-магистральные направления вдоль основных железнодорожных и автомобильных магистралей.</w:t>
      </w:r>
    </w:p>
    <w:p w14:paraId="3E115534" w14:textId="77777777" w:rsidR="00F5300E" w:rsidRPr="002E5882" w:rsidRDefault="00F5300E" w:rsidP="00F5300E">
      <w:pPr>
        <w:pStyle w:val="affffffff6"/>
        <w:spacing w:before="0" w:after="0"/>
        <w:ind w:firstLine="709"/>
      </w:pPr>
      <w:r w:rsidRPr="002E5882">
        <w:t xml:space="preserve">Совершенствование транспортного каркаса позволит усилить </w:t>
      </w:r>
      <w:proofErr w:type="spellStart"/>
      <w:r w:rsidRPr="002E5882">
        <w:t>межпоселенческие</w:t>
      </w:r>
      <w:proofErr w:type="spellEnd"/>
      <w:r w:rsidRPr="002E5882">
        <w:t xml:space="preserve"> транспортные и экономические связи между административными центрами и отдаленными населенными пунктами. В результате развития транспортной инфраструктуры, формирования устойчивой базы развития производственных мощностей для увеличения мест приложения труда, совершенствования социальной базы населенных пунктов (жилищный фонд, объекты социальной инфраструктуры), развития инженерной инфраструктуры (энергетика), увеличится устойчивость сложившейся системы расселения.</w:t>
      </w:r>
    </w:p>
    <w:p w14:paraId="39FE8F9F" w14:textId="77777777" w:rsidR="00F5300E" w:rsidRPr="002E5882" w:rsidRDefault="00F5300E" w:rsidP="00F5300E">
      <w:pPr>
        <w:ind w:firstLine="709"/>
        <w:contextualSpacing/>
        <w:jc w:val="both"/>
        <w:rPr>
          <w:rFonts w:ascii="Times New Roman" w:hAnsi="Times New Roman"/>
          <w:sz w:val="28"/>
          <w:szCs w:val="24"/>
        </w:rPr>
      </w:pPr>
    </w:p>
    <w:p w14:paraId="79B90511" w14:textId="77777777" w:rsidR="009E6857" w:rsidRPr="002E5882" w:rsidRDefault="009E6857">
      <w:pPr>
        <w:pStyle w:val="2"/>
        <w:numPr>
          <w:ilvl w:val="1"/>
          <w:numId w:val="51"/>
        </w:numPr>
        <w:spacing w:after="120"/>
        <w:ind w:left="788" w:hanging="431"/>
        <w:rPr>
          <w:rFonts w:ascii="Times New Roman" w:hAnsi="Times New Roman" w:cs="Times New Roman"/>
          <w:b/>
          <w:bCs/>
          <w:color w:val="auto"/>
          <w:sz w:val="24"/>
          <w:szCs w:val="24"/>
        </w:rPr>
      </w:pPr>
      <w:bookmarkStart w:id="66" w:name="_Toc115433810"/>
      <w:r w:rsidRPr="002E5882">
        <w:rPr>
          <w:rFonts w:ascii="Times New Roman" w:hAnsi="Times New Roman" w:cs="Times New Roman"/>
          <w:b/>
          <w:bCs/>
          <w:color w:val="auto"/>
          <w:sz w:val="24"/>
          <w:szCs w:val="24"/>
        </w:rPr>
        <w:t>Система обслуживания</w:t>
      </w:r>
      <w:bookmarkEnd w:id="66"/>
    </w:p>
    <w:p w14:paraId="7B5C25A2" w14:textId="77777777" w:rsidR="00F5300E" w:rsidRPr="002E5882" w:rsidRDefault="00F5300E" w:rsidP="00F5300E">
      <w:pPr>
        <w:ind w:firstLine="709"/>
        <w:contextualSpacing/>
        <w:jc w:val="both"/>
        <w:rPr>
          <w:rFonts w:ascii="Times New Roman" w:hAnsi="Times New Roman"/>
          <w:sz w:val="24"/>
          <w:szCs w:val="24"/>
          <w:lang w:eastAsia="ru-RU"/>
        </w:rPr>
      </w:pPr>
      <w:bookmarkStart w:id="67" w:name="_Hlk106361462"/>
      <w:r w:rsidRPr="002E5882">
        <w:rPr>
          <w:rFonts w:ascii="Times New Roman" w:hAnsi="Times New Roman"/>
          <w:sz w:val="24"/>
          <w:szCs w:val="24"/>
          <w:lang w:eastAsia="ru-RU"/>
        </w:rPr>
        <w:t>Важными показателями качества жизни населения являются наличие и разнообразие объектов социальной инфраструктуры, их пространственная, социальная и экономическая доступность.</w:t>
      </w:r>
    </w:p>
    <w:p w14:paraId="191CB3C9" w14:textId="5CEDB403" w:rsidR="00F5300E" w:rsidRPr="002E5882" w:rsidRDefault="00F5300E" w:rsidP="00F5300E">
      <w:pPr>
        <w:ind w:firstLine="709"/>
        <w:contextualSpacing/>
        <w:jc w:val="both"/>
        <w:rPr>
          <w:rFonts w:ascii="Times New Roman" w:hAnsi="Times New Roman"/>
          <w:sz w:val="24"/>
          <w:szCs w:val="24"/>
          <w:lang w:eastAsia="ru-RU"/>
        </w:rPr>
      </w:pPr>
      <w:r w:rsidRPr="002E5882">
        <w:rPr>
          <w:rFonts w:ascii="Times New Roman" w:hAnsi="Times New Roman"/>
          <w:sz w:val="24"/>
          <w:szCs w:val="24"/>
          <w:lang w:eastAsia="ru-RU"/>
        </w:rPr>
        <w:t>Согласно Федеральному закону от 06.10.2003 № 131-ФЗ «Об общих принципах организации местного самоуправления в Российской Федерации», к объектам местного значения поселения в сфере социальной инфраструктуры относятся объекты в области физической культуры и массового спорта, культуры и искусства.</w:t>
      </w:r>
    </w:p>
    <w:p w14:paraId="5F142C50" w14:textId="23DC62DF" w:rsidR="00AF12F3" w:rsidRPr="002E5882" w:rsidRDefault="006F4411" w:rsidP="00AF12F3">
      <w:pPr>
        <w:ind w:firstLine="709"/>
        <w:contextualSpacing/>
        <w:jc w:val="both"/>
        <w:rPr>
          <w:rFonts w:ascii="Times New Roman" w:hAnsi="Times New Roman"/>
          <w:sz w:val="24"/>
          <w:szCs w:val="24"/>
          <w:lang w:eastAsia="ru-RU"/>
        </w:rPr>
      </w:pPr>
      <w:r w:rsidRPr="002E5882">
        <w:rPr>
          <w:rFonts w:ascii="Times New Roman" w:hAnsi="Times New Roman"/>
          <w:sz w:val="24"/>
          <w:szCs w:val="24"/>
          <w:lang w:eastAsia="ru-RU"/>
        </w:rPr>
        <w:lastRenderedPageBreak/>
        <w:t xml:space="preserve">Расчёт уровня обеспеченности населения объектами местного и регионального значения произведён в соответствии с Нормативами градостроительного проектирования Приморского края, утверждёнными </w:t>
      </w:r>
      <w:r w:rsidR="009F3F97">
        <w:rPr>
          <w:rFonts w:ascii="Times New Roman" w:hAnsi="Times New Roman"/>
          <w:sz w:val="24"/>
          <w:szCs w:val="24"/>
          <w:lang w:eastAsia="ru-RU"/>
        </w:rPr>
        <w:t>п</w:t>
      </w:r>
      <w:r w:rsidRPr="002E5882">
        <w:rPr>
          <w:rFonts w:ascii="Times New Roman" w:hAnsi="Times New Roman"/>
          <w:sz w:val="24"/>
          <w:szCs w:val="24"/>
          <w:lang w:eastAsia="ru-RU"/>
        </w:rPr>
        <w:t xml:space="preserve">остановлением Правительства </w:t>
      </w:r>
      <w:r w:rsidR="00AF12F3" w:rsidRPr="002E5882">
        <w:rPr>
          <w:rFonts w:ascii="Times New Roman" w:hAnsi="Times New Roman"/>
          <w:sz w:val="24"/>
          <w:szCs w:val="24"/>
          <w:lang w:eastAsia="ru-RU"/>
        </w:rPr>
        <w:t xml:space="preserve">Приморского края </w:t>
      </w:r>
      <w:r w:rsidRPr="002E5882">
        <w:rPr>
          <w:rFonts w:ascii="Times New Roman" w:hAnsi="Times New Roman"/>
          <w:sz w:val="24"/>
          <w:szCs w:val="24"/>
          <w:lang w:eastAsia="ru-RU"/>
        </w:rPr>
        <w:t xml:space="preserve">от 21.12.2016 № 593-па и местными нормативами градостроительного проектирования Ханкайского муниципального </w:t>
      </w:r>
      <w:bookmarkStart w:id="68" w:name="_Hlk114080250"/>
      <w:r w:rsidR="00D30EC4" w:rsidRPr="002E5882">
        <w:rPr>
          <w:rFonts w:ascii="Times New Roman" w:hAnsi="Times New Roman"/>
          <w:sz w:val="24"/>
          <w:szCs w:val="24"/>
          <w:lang w:eastAsia="ru-RU"/>
        </w:rPr>
        <w:t>округа</w:t>
      </w:r>
      <w:r w:rsidR="00AF12F3" w:rsidRPr="002E5882">
        <w:rPr>
          <w:rFonts w:ascii="Times New Roman" w:hAnsi="Times New Roman"/>
          <w:sz w:val="24"/>
          <w:szCs w:val="24"/>
          <w:lang w:eastAsia="ru-RU"/>
        </w:rPr>
        <w:t>, утверждёнными Решением Думы Ханкайского муниципального округа Приморского края от 26.10.2021 № 272</w:t>
      </w:r>
      <w:r w:rsidR="00D30EC4" w:rsidRPr="002E5882">
        <w:rPr>
          <w:rFonts w:ascii="Times New Roman" w:hAnsi="Times New Roman"/>
          <w:sz w:val="24"/>
          <w:szCs w:val="24"/>
          <w:lang w:eastAsia="ru-RU"/>
        </w:rPr>
        <w:t>.</w:t>
      </w:r>
      <w:bookmarkEnd w:id="68"/>
    </w:p>
    <w:bookmarkEnd w:id="67"/>
    <w:p w14:paraId="072396C8" w14:textId="77777777" w:rsidR="00F5300E" w:rsidRPr="002E5882" w:rsidRDefault="00F5300E" w:rsidP="00762026">
      <w:pPr>
        <w:ind w:firstLine="709"/>
        <w:jc w:val="both"/>
        <w:rPr>
          <w:rFonts w:ascii="Times New Roman" w:hAnsi="Times New Roman"/>
          <w:sz w:val="24"/>
          <w:szCs w:val="24"/>
        </w:rPr>
      </w:pPr>
    </w:p>
    <w:p w14:paraId="620BDBBF" w14:textId="045B5DCD" w:rsidR="000461AA" w:rsidRPr="002E5882" w:rsidRDefault="004A11A5" w:rsidP="000461AA">
      <w:pPr>
        <w:ind w:firstLine="709"/>
        <w:jc w:val="both"/>
        <w:rPr>
          <w:rFonts w:ascii="Times New Roman" w:hAnsi="Times New Roman" w:cs="Times New Roman"/>
          <w:b/>
          <w:bCs/>
          <w:sz w:val="28"/>
          <w:szCs w:val="28"/>
        </w:rPr>
      </w:pPr>
      <w:r w:rsidRPr="002E5882">
        <w:rPr>
          <w:rFonts w:ascii="Times New Roman" w:hAnsi="Times New Roman" w:cs="Times New Roman"/>
          <w:b/>
          <w:bCs/>
          <w:sz w:val="24"/>
          <w:szCs w:val="24"/>
        </w:rPr>
        <w:t>Образование</w:t>
      </w:r>
      <w:r w:rsidR="00251327" w:rsidRPr="002E5882">
        <w:rPr>
          <w:rFonts w:ascii="Times New Roman" w:hAnsi="Times New Roman" w:cs="Times New Roman"/>
          <w:b/>
          <w:bCs/>
          <w:sz w:val="24"/>
          <w:szCs w:val="24"/>
        </w:rPr>
        <w:t>.</w:t>
      </w:r>
      <w:r w:rsidRPr="002E5882">
        <w:rPr>
          <w:rFonts w:ascii="Times New Roman" w:hAnsi="Times New Roman" w:cs="Times New Roman"/>
          <w:b/>
          <w:bCs/>
          <w:sz w:val="28"/>
          <w:szCs w:val="28"/>
        </w:rPr>
        <w:t xml:space="preserve"> </w:t>
      </w:r>
      <w:bookmarkStart w:id="69" w:name="_Hlk98421653"/>
    </w:p>
    <w:p w14:paraId="130DCBF1" w14:textId="77777777" w:rsidR="006F4411" w:rsidRPr="002E5882" w:rsidRDefault="006F4411" w:rsidP="006F4411">
      <w:pPr>
        <w:ind w:firstLine="709"/>
        <w:jc w:val="both"/>
        <w:rPr>
          <w:rFonts w:ascii="Times New Roman" w:eastAsia="Times New Roman" w:hAnsi="Times New Roman"/>
          <w:i/>
          <w:sz w:val="24"/>
          <w:szCs w:val="24"/>
          <w:lang w:eastAsia="ru-RU"/>
        </w:rPr>
      </w:pPr>
      <w:bookmarkStart w:id="70" w:name="_Hlk90105587"/>
      <w:bookmarkEnd w:id="69"/>
      <w:r w:rsidRPr="002E5882">
        <w:rPr>
          <w:rFonts w:ascii="Times New Roman" w:eastAsia="Times New Roman" w:hAnsi="Times New Roman"/>
          <w:i/>
          <w:sz w:val="24"/>
          <w:szCs w:val="24"/>
          <w:lang w:eastAsia="ru-RU"/>
        </w:rPr>
        <w:t>Дошкольные образовательные учреждения</w:t>
      </w:r>
    </w:p>
    <w:p w14:paraId="1355A71C" w14:textId="77777777" w:rsidR="006F4411" w:rsidRPr="002E5882" w:rsidRDefault="006F4411" w:rsidP="006F4411">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Общая численность детей, посещающих ДОУ, составила 709 человек.</w:t>
      </w:r>
    </w:p>
    <w:p w14:paraId="57F88662" w14:textId="77777777" w:rsidR="006F4411" w:rsidRPr="002E5882" w:rsidRDefault="006F4411" w:rsidP="006F4411">
      <w:pPr>
        <w:ind w:firstLine="709"/>
        <w:contextualSpacing/>
        <w:rPr>
          <w:rFonts w:ascii="Times New Roman" w:hAnsi="Times New Roman"/>
          <w:sz w:val="24"/>
          <w:szCs w:val="24"/>
        </w:rPr>
      </w:pPr>
      <w:r w:rsidRPr="002E5882">
        <w:rPr>
          <w:rFonts w:ascii="Times New Roman" w:hAnsi="Times New Roman"/>
          <w:sz w:val="24"/>
          <w:szCs w:val="24"/>
        </w:rPr>
        <w:t>Данные об очереди в дошкольные учреждения для детей 0-3 года: 2018 год – 277 чел., 2019 год – 245 чел., 2020 год- 298 чел., 4-7 лет – 0.</w:t>
      </w:r>
    </w:p>
    <w:p w14:paraId="744833B1" w14:textId="55C30E87" w:rsidR="006F4411" w:rsidRPr="002E5882" w:rsidRDefault="006F4411" w:rsidP="006F4411">
      <w:pPr>
        <w:jc w:val="center"/>
        <w:rPr>
          <w:rFonts w:ascii="Times New Roman" w:hAnsi="Times New Roman"/>
          <w:sz w:val="24"/>
          <w:szCs w:val="24"/>
        </w:rPr>
      </w:pPr>
      <w:bookmarkStart w:id="71" w:name="_Hlk113553886"/>
      <w:r w:rsidRPr="002E5882">
        <w:rPr>
          <w:rFonts w:ascii="Times New Roman" w:hAnsi="Times New Roman"/>
          <w:b/>
          <w:bCs/>
          <w:sz w:val="24"/>
          <w:szCs w:val="24"/>
        </w:rPr>
        <w:t>Таблица 1</w:t>
      </w:r>
      <w:r w:rsidR="00F3794B">
        <w:rPr>
          <w:rFonts w:ascii="Times New Roman" w:hAnsi="Times New Roman"/>
          <w:b/>
          <w:bCs/>
          <w:sz w:val="24"/>
          <w:szCs w:val="24"/>
        </w:rPr>
        <w:t>1</w:t>
      </w:r>
      <w:r w:rsidRPr="002E5882">
        <w:rPr>
          <w:rFonts w:ascii="Times New Roman" w:hAnsi="Times New Roman"/>
          <w:sz w:val="24"/>
          <w:szCs w:val="24"/>
        </w:rPr>
        <w:t xml:space="preserve">. - Характеристика учреждений дошкольного образования </w:t>
      </w:r>
    </w:p>
    <w:p w14:paraId="10F40231" w14:textId="77777777" w:rsidR="006F4411" w:rsidRPr="002E5882" w:rsidRDefault="006F4411" w:rsidP="006F4411">
      <w:pPr>
        <w:jc w:val="center"/>
        <w:rPr>
          <w:rFonts w:ascii="Times New Roman" w:hAnsi="Times New Roman"/>
          <w:sz w:val="24"/>
          <w:szCs w:val="24"/>
        </w:rPr>
      </w:pPr>
      <w:r w:rsidRPr="002E5882">
        <w:rPr>
          <w:rFonts w:ascii="Times New Roman" w:hAnsi="Times New Roman"/>
          <w:sz w:val="24"/>
          <w:szCs w:val="24"/>
        </w:rPr>
        <w:t>на 01.01.2022 г.</w:t>
      </w:r>
    </w:p>
    <w:tbl>
      <w:tblPr>
        <w:tblStyle w:val="3f7"/>
        <w:tblW w:w="5000" w:type="pct"/>
        <w:tblLayout w:type="fixed"/>
        <w:tblLook w:val="04A0" w:firstRow="1" w:lastRow="0" w:firstColumn="1" w:lastColumn="0" w:noHBand="0" w:noVBand="1"/>
      </w:tblPr>
      <w:tblGrid>
        <w:gridCol w:w="520"/>
        <w:gridCol w:w="2220"/>
        <w:gridCol w:w="2775"/>
        <w:gridCol w:w="1246"/>
        <w:gridCol w:w="1032"/>
        <w:gridCol w:w="1274"/>
        <w:gridCol w:w="1128"/>
      </w:tblGrid>
      <w:tr w:rsidR="002E5882" w:rsidRPr="002E5882" w14:paraId="1B1C6930" w14:textId="77777777" w:rsidTr="002E5882">
        <w:tc>
          <w:tcPr>
            <w:tcW w:w="255" w:type="pct"/>
            <w:vAlign w:val="center"/>
          </w:tcPr>
          <w:p w14:paraId="7C04D30F" w14:textId="77777777" w:rsidR="006F4411" w:rsidRPr="002E5882" w:rsidRDefault="006F4411" w:rsidP="005D7EB0">
            <w:pPr>
              <w:jc w:val="center"/>
              <w:rPr>
                <w:rFonts w:ascii="Times New Roman" w:hAnsi="Times New Roman"/>
                <w:b/>
              </w:rPr>
            </w:pPr>
            <w:r w:rsidRPr="002E5882">
              <w:rPr>
                <w:rFonts w:ascii="Times New Roman" w:hAnsi="Times New Roman"/>
                <w:b/>
              </w:rPr>
              <w:t>№ п/п</w:t>
            </w:r>
          </w:p>
        </w:tc>
        <w:tc>
          <w:tcPr>
            <w:tcW w:w="1089" w:type="pct"/>
            <w:vAlign w:val="center"/>
          </w:tcPr>
          <w:p w14:paraId="6021EEAB" w14:textId="77777777" w:rsidR="006F4411" w:rsidRPr="002E5882" w:rsidRDefault="006F4411" w:rsidP="005D7EB0">
            <w:pPr>
              <w:jc w:val="center"/>
              <w:rPr>
                <w:rFonts w:ascii="Times New Roman" w:hAnsi="Times New Roman"/>
                <w:b/>
              </w:rPr>
            </w:pPr>
            <w:r w:rsidRPr="002E5882">
              <w:rPr>
                <w:rFonts w:ascii="Times New Roman" w:hAnsi="Times New Roman"/>
                <w:b/>
              </w:rPr>
              <w:t>Местонахождение</w:t>
            </w:r>
          </w:p>
        </w:tc>
        <w:tc>
          <w:tcPr>
            <w:tcW w:w="1361" w:type="pct"/>
            <w:vAlign w:val="center"/>
          </w:tcPr>
          <w:p w14:paraId="10CDF8A8" w14:textId="77777777" w:rsidR="006F4411" w:rsidRPr="002E5882" w:rsidRDefault="006F4411" w:rsidP="005D7EB0">
            <w:pPr>
              <w:jc w:val="center"/>
              <w:rPr>
                <w:rFonts w:ascii="Times New Roman" w:hAnsi="Times New Roman"/>
                <w:b/>
              </w:rPr>
            </w:pPr>
            <w:r w:rsidRPr="002E5882">
              <w:rPr>
                <w:rFonts w:ascii="Times New Roman" w:hAnsi="Times New Roman"/>
                <w:b/>
              </w:rPr>
              <w:t>Наименование ДОУ</w:t>
            </w:r>
          </w:p>
        </w:tc>
        <w:tc>
          <w:tcPr>
            <w:tcW w:w="611" w:type="pct"/>
            <w:vAlign w:val="center"/>
          </w:tcPr>
          <w:p w14:paraId="48C8F309" w14:textId="77777777" w:rsidR="006F4411" w:rsidRPr="002E5882" w:rsidRDefault="006F4411" w:rsidP="005D7EB0">
            <w:pPr>
              <w:jc w:val="center"/>
              <w:rPr>
                <w:rFonts w:ascii="Times New Roman" w:hAnsi="Times New Roman"/>
                <w:b/>
              </w:rPr>
            </w:pPr>
            <w:r w:rsidRPr="002E5882">
              <w:rPr>
                <w:rFonts w:ascii="Times New Roman" w:hAnsi="Times New Roman"/>
                <w:b/>
              </w:rPr>
              <w:t>Количество мест</w:t>
            </w:r>
          </w:p>
        </w:tc>
        <w:tc>
          <w:tcPr>
            <w:tcW w:w="506" w:type="pct"/>
            <w:vAlign w:val="center"/>
          </w:tcPr>
          <w:p w14:paraId="60208E56" w14:textId="77777777" w:rsidR="006F4411" w:rsidRPr="002E5882" w:rsidRDefault="006F4411" w:rsidP="005D7EB0">
            <w:pPr>
              <w:jc w:val="center"/>
              <w:rPr>
                <w:rFonts w:ascii="Times New Roman" w:hAnsi="Times New Roman"/>
                <w:b/>
              </w:rPr>
            </w:pPr>
            <w:r w:rsidRPr="002E5882">
              <w:rPr>
                <w:rFonts w:ascii="Times New Roman" w:hAnsi="Times New Roman"/>
                <w:b/>
              </w:rPr>
              <w:t>Количество обучающихся</w:t>
            </w:r>
          </w:p>
        </w:tc>
        <w:tc>
          <w:tcPr>
            <w:tcW w:w="625" w:type="pct"/>
            <w:vAlign w:val="center"/>
          </w:tcPr>
          <w:p w14:paraId="5C0172ED" w14:textId="77777777" w:rsidR="006F4411" w:rsidRPr="002E5882" w:rsidRDefault="006F4411" w:rsidP="005D7EB0">
            <w:pPr>
              <w:jc w:val="center"/>
              <w:rPr>
                <w:rFonts w:ascii="Times New Roman" w:hAnsi="Times New Roman"/>
                <w:b/>
              </w:rPr>
            </w:pPr>
            <w:r w:rsidRPr="002E5882">
              <w:rPr>
                <w:rFonts w:ascii="Times New Roman" w:hAnsi="Times New Roman"/>
                <w:b/>
              </w:rPr>
              <w:t>Количество персонала/</w:t>
            </w:r>
          </w:p>
          <w:p w14:paraId="3EA2C756" w14:textId="77777777" w:rsidR="006F4411" w:rsidRPr="002E5882" w:rsidRDefault="006F4411" w:rsidP="005D7EB0">
            <w:pPr>
              <w:jc w:val="center"/>
              <w:rPr>
                <w:rFonts w:ascii="Times New Roman" w:hAnsi="Times New Roman"/>
                <w:b/>
              </w:rPr>
            </w:pPr>
            <w:r w:rsidRPr="002E5882">
              <w:rPr>
                <w:rFonts w:ascii="Times New Roman" w:hAnsi="Times New Roman"/>
                <w:b/>
              </w:rPr>
              <w:t>педсостав</w:t>
            </w:r>
          </w:p>
        </w:tc>
        <w:tc>
          <w:tcPr>
            <w:tcW w:w="553" w:type="pct"/>
            <w:vAlign w:val="center"/>
          </w:tcPr>
          <w:p w14:paraId="05C614E6" w14:textId="77777777" w:rsidR="006F4411" w:rsidRPr="002E5882" w:rsidRDefault="006F4411" w:rsidP="005D7EB0">
            <w:pPr>
              <w:jc w:val="center"/>
              <w:rPr>
                <w:rFonts w:ascii="Times New Roman" w:hAnsi="Times New Roman"/>
                <w:b/>
              </w:rPr>
            </w:pPr>
            <w:r w:rsidRPr="002E5882">
              <w:rPr>
                <w:rFonts w:ascii="Times New Roman" w:hAnsi="Times New Roman"/>
                <w:b/>
              </w:rPr>
              <w:t>Износ здания, %</w:t>
            </w:r>
          </w:p>
        </w:tc>
      </w:tr>
      <w:tr w:rsidR="002E5882" w:rsidRPr="002E5882" w14:paraId="263224A7" w14:textId="77777777" w:rsidTr="002E5882">
        <w:tc>
          <w:tcPr>
            <w:tcW w:w="255" w:type="pct"/>
          </w:tcPr>
          <w:p w14:paraId="2BFC21AB" w14:textId="77777777" w:rsidR="006F4411" w:rsidRPr="002E5882" w:rsidRDefault="006F4411" w:rsidP="005D7EB0">
            <w:pPr>
              <w:jc w:val="center"/>
              <w:rPr>
                <w:rFonts w:ascii="Times New Roman" w:hAnsi="Times New Roman"/>
              </w:rPr>
            </w:pPr>
            <w:r w:rsidRPr="002E5882">
              <w:rPr>
                <w:rFonts w:ascii="Times New Roman" w:hAnsi="Times New Roman"/>
              </w:rPr>
              <w:t>1</w:t>
            </w:r>
          </w:p>
        </w:tc>
        <w:tc>
          <w:tcPr>
            <w:tcW w:w="1089" w:type="pct"/>
          </w:tcPr>
          <w:p w14:paraId="02A45EB0" w14:textId="77777777" w:rsidR="006F4411" w:rsidRPr="002E5882" w:rsidRDefault="006F4411" w:rsidP="005D7EB0">
            <w:pPr>
              <w:jc w:val="center"/>
              <w:rPr>
                <w:rFonts w:ascii="Times New Roman" w:hAnsi="Times New Roman"/>
              </w:rPr>
            </w:pPr>
            <w:r w:rsidRPr="002E5882">
              <w:rPr>
                <w:rFonts w:ascii="Times New Roman" w:hAnsi="Times New Roman"/>
              </w:rPr>
              <w:t>692680 с. Майское</w:t>
            </w:r>
          </w:p>
          <w:p w14:paraId="76D136F0" w14:textId="77777777" w:rsidR="006F4411" w:rsidRPr="002E5882" w:rsidRDefault="006F4411" w:rsidP="005D7EB0">
            <w:pPr>
              <w:jc w:val="center"/>
              <w:rPr>
                <w:rFonts w:ascii="Times New Roman" w:hAnsi="Times New Roman"/>
              </w:rPr>
            </w:pPr>
            <w:r w:rsidRPr="002E5882">
              <w:rPr>
                <w:rFonts w:ascii="Times New Roman" w:hAnsi="Times New Roman"/>
              </w:rPr>
              <w:t>ул. Почтовая, 2</w:t>
            </w:r>
          </w:p>
        </w:tc>
        <w:tc>
          <w:tcPr>
            <w:tcW w:w="1361" w:type="pct"/>
          </w:tcPr>
          <w:p w14:paraId="53358D73" w14:textId="77777777" w:rsidR="006F4411" w:rsidRPr="002E5882" w:rsidRDefault="006F4411" w:rsidP="005D7EB0">
            <w:pPr>
              <w:jc w:val="center"/>
              <w:rPr>
                <w:rFonts w:ascii="Times New Roman" w:hAnsi="Times New Roman"/>
              </w:rPr>
            </w:pPr>
            <w:r w:rsidRPr="002E5882">
              <w:rPr>
                <w:rFonts w:ascii="Times New Roman" w:hAnsi="Times New Roman"/>
              </w:rPr>
              <w:t>Муниципальное бюджетное дошкольное образовательное учреждение «Детский сад № 2» с. Майское Ханкайского муниципального округа</w:t>
            </w:r>
          </w:p>
        </w:tc>
        <w:tc>
          <w:tcPr>
            <w:tcW w:w="611" w:type="pct"/>
          </w:tcPr>
          <w:p w14:paraId="488053B6" w14:textId="77777777" w:rsidR="006F4411" w:rsidRPr="002E5882" w:rsidRDefault="006F4411" w:rsidP="005D7EB0">
            <w:pPr>
              <w:jc w:val="center"/>
              <w:rPr>
                <w:rFonts w:ascii="Times New Roman" w:hAnsi="Times New Roman"/>
              </w:rPr>
            </w:pPr>
            <w:r w:rsidRPr="002E5882">
              <w:rPr>
                <w:rFonts w:ascii="Times New Roman" w:hAnsi="Times New Roman"/>
              </w:rPr>
              <w:t>43</w:t>
            </w:r>
          </w:p>
        </w:tc>
        <w:tc>
          <w:tcPr>
            <w:tcW w:w="506" w:type="pct"/>
          </w:tcPr>
          <w:p w14:paraId="7E184C46" w14:textId="77777777" w:rsidR="006F4411" w:rsidRPr="002E5882" w:rsidRDefault="006F4411" w:rsidP="005D7EB0">
            <w:pPr>
              <w:jc w:val="center"/>
              <w:rPr>
                <w:rFonts w:ascii="Times New Roman" w:hAnsi="Times New Roman"/>
              </w:rPr>
            </w:pPr>
            <w:r w:rsidRPr="002E5882">
              <w:rPr>
                <w:rFonts w:ascii="Times New Roman" w:hAnsi="Times New Roman"/>
              </w:rPr>
              <w:t>29</w:t>
            </w:r>
          </w:p>
        </w:tc>
        <w:tc>
          <w:tcPr>
            <w:tcW w:w="625" w:type="pct"/>
          </w:tcPr>
          <w:p w14:paraId="05330D7F" w14:textId="77777777" w:rsidR="006F4411" w:rsidRPr="002E5882" w:rsidRDefault="006F4411" w:rsidP="005D7EB0">
            <w:pPr>
              <w:jc w:val="center"/>
              <w:rPr>
                <w:rFonts w:ascii="Times New Roman" w:hAnsi="Times New Roman"/>
              </w:rPr>
            </w:pPr>
            <w:r w:rsidRPr="002E5882">
              <w:rPr>
                <w:rFonts w:ascii="Times New Roman" w:hAnsi="Times New Roman"/>
              </w:rPr>
              <w:t>11/2</w:t>
            </w:r>
          </w:p>
        </w:tc>
        <w:tc>
          <w:tcPr>
            <w:tcW w:w="553" w:type="pct"/>
          </w:tcPr>
          <w:p w14:paraId="1299828D" w14:textId="77777777" w:rsidR="006F4411" w:rsidRPr="002E5882" w:rsidRDefault="006F4411" w:rsidP="005D7EB0">
            <w:pPr>
              <w:jc w:val="center"/>
              <w:rPr>
                <w:rFonts w:ascii="Times New Roman" w:hAnsi="Times New Roman"/>
              </w:rPr>
            </w:pPr>
            <w:r w:rsidRPr="002E5882">
              <w:rPr>
                <w:rFonts w:ascii="Times New Roman" w:hAnsi="Times New Roman"/>
              </w:rPr>
              <w:t>85</w:t>
            </w:r>
          </w:p>
        </w:tc>
      </w:tr>
      <w:tr w:rsidR="002E5882" w:rsidRPr="002E5882" w14:paraId="2C071E27" w14:textId="77777777" w:rsidTr="002E5882">
        <w:tc>
          <w:tcPr>
            <w:tcW w:w="255" w:type="pct"/>
          </w:tcPr>
          <w:p w14:paraId="6CB4F4CE" w14:textId="77777777" w:rsidR="006F4411" w:rsidRPr="002E5882" w:rsidRDefault="006F4411" w:rsidP="005D7EB0">
            <w:pPr>
              <w:jc w:val="center"/>
              <w:rPr>
                <w:rFonts w:ascii="Times New Roman" w:hAnsi="Times New Roman"/>
              </w:rPr>
            </w:pPr>
            <w:r w:rsidRPr="002E5882">
              <w:rPr>
                <w:rFonts w:ascii="Times New Roman" w:hAnsi="Times New Roman"/>
              </w:rPr>
              <w:t>2</w:t>
            </w:r>
          </w:p>
        </w:tc>
        <w:tc>
          <w:tcPr>
            <w:tcW w:w="1089" w:type="pct"/>
          </w:tcPr>
          <w:p w14:paraId="75207061" w14:textId="77777777" w:rsidR="006F4411" w:rsidRPr="002E5882" w:rsidRDefault="006F4411" w:rsidP="005D7EB0">
            <w:pPr>
              <w:jc w:val="center"/>
              <w:rPr>
                <w:rFonts w:ascii="Times New Roman" w:hAnsi="Times New Roman"/>
              </w:rPr>
            </w:pPr>
            <w:r w:rsidRPr="002E5882">
              <w:rPr>
                <w:rFonts w:ascii="Times New Roman" w:hAnsi="Times New Roman"/>
              </w:rPr>
              <w:t>692684 с. К-Рыболов</w:t>
            </w:r>
          </w:p>
          <w:p w14:paraId="788428A7" w14:textId="77777777" w:rsidR="006F4411" w:rsidRPr="002E5882" w:rsidRDefault="006F4411" w:rsidP="005D7EB0">
            <w:pPr>
              <w:jc w:val="center"/>
              <w:rPr>
                <w:rFonts w:ascii="Times New Roman" w:hAnsi="Times New Roman"/>
              </w:rPr>
            </w:pPr>
            <w:r w:rsidRPr="002E5882">
              <w:rPr>
                <w:rFonts w:ascii="Times New Roman" w:hAnsi="Times New Roman"/>
              </w:rPr>
              <w:t>ул. 50 лет ВЛКСМ 1</w:t>
            </w:r>
          </w:p>
        </w:tc>
        <w:tc>
          <w:tcPr>
            <w:tcW w:w="1361" w:type="pct"/>
          </w:tcPr>
          <w:p w14:paraId="011892C5" w14:textId="77777777" w:rsidR="006F4411" w:rsidRPr="002E5882" w:rsidRDefault="006F4411" w:rsidP="005D7EB0">
            <w:pPr>
              <w:jc w:val="center"/>
              <w:rPr>
                <w:rFonts w:ascii="Times New Roman" w:hAnsi="Times New Roman"/>
              </w:rPr>
            </w:pPr>
            <w:r w:rsidRPr="002E5882">
              <w:rPr>
                <w:rFonts w:ascii="Times New Roman" w:hAnsi="Times New Roman"/>
              </w:rPr>
              <w:t>Муниципальное бюджетное дошкольное образовательное учреждение «Детский сад № 3 общеразвивающего вида» с. Камень-Рыболов Ханкайского муниципального округа</w:t>
            </w:r>
          </w:p>
        </w:tc>
        <w:tc>
          <w:tcPr>
            <w:tcW w:w="611" w:type="pct"/>
          </w:tcPr>
          <w:p w14:paraId="26C34C09" w14:textId="77777777" w:rsidR="006F4411" w:rsidRPr="002E5882" w:rsidRDefault="006F4411" w:rsidP="005D7EB0">
            <w:pPr>
              <w:jc w:val="center"/>
              <w:rPr>
                <w:rFonts w:ascii="Times New Roman" w:hAnsi="Times New Roman"/>
              </w:rPr>
            </w:pPr>
            <w:r w:rsidRPr="002E5882">
              <w:rPr>
                <w:rFonts w:ascii="Times New Roman" w:hAnsi="Times New Roman"/>
              </w:rPr>
              <w:t>138</w:t>
            </w:r>
          </w:p>
        </w:tc>
        <w:tc>
          <w:tcPr>
            <w:tcW w:w="506" w:type="pct"/>
          </w:tcPr>
          <w:p w14:paraId="2D48BF27" w14:textId="77777777" w:rsidR="006F4411" w:rsidRPr="002E5882" w:rsidRDefault="006F4411" w:rsidP="005D7EB0">
            <w:pPr>
              <w:jc w:val="center"/>
              <w:rPr>
                <w:rFonts w:ascii="Times New Roman" w:hAnsi="Times New Roman"/>
              </w:rPr>
            </w:pPr>
            <w:r w:rsidRPr="002E5882">
              <w:rPr>
                <w:rFonts w:ascii="Times New Roman" w:hAnsi="Times New Roman"/>
              </w:rPr>
              <w:t>145</w:t>
            </w:r>
          </w:p>
        </w:tc>
        <w:tc>
          <w:tcPr>
            <w:tcW w:w="625" w:type="pct"/>
          </w:tcPr>
          <w:p w14:paraId="77EDF74B" w14:textId="371130CD" w:rsidR="006F4411" w:rsidRPr="002E5882" w:rsidRDefault="006F4411" w:rsidP="00F3794B">
            <w:pPr>
              <w:jc w:val="center"/>
              <w:rPr>
                <w:rFonts w:ascii="Times New Roman" w:hAnsi="Times New Roman"/>
              </w:rPr>
            </w:pPr>
            <w:r w:rsidRPr="002E5882">
              <w:rPr>
                <w:rFonts w:ascii="Times New Roman" w:hAnsi="Times New Roman"/>
              </w:rPr>
              <w:t>30/14</w:t>
            </w:r>
          </w:p>
        </w:tc>
        <w:tc>
          <w:tcPr>
            <w:tcW w:w="553" w:type="pct"/>
          </w:tcPr>
          <w:p w14:paraId="7F34EA22" w14:textId="77777777" w:rsidR="006F4411" w:rsidRPr="002E5882" w:rsidRDefault="006F4411" w:rsidP="005D7EB0">
            <w:pPr>
              <w:jc w:val="center"/>
              <w:rPr>
                <w:rFonts w:ascii="Times New Roman" w:hAnsi="Times New Roman"/>
              </w:rPr>
            </w:pPr>
            <w:r w:rsidRPr="002E5882">
              <w:rPr>
                <w:rFonts w:ascii="Times New Roman" w:hAnsi="Times New Roman"/>
              </w:rPr>
              <w:t>100</w:t>
            </w:r>
          </w:p>
        </w:tc>
      </w:tr>
      <w:tr w:rsidR="002E5882" w:rsidRPr="002E5882" w14:paraId="6387D8A1" w14:textId="77777777" w:rsidTr="002E5882">
        <w:tc>
          <w:tcPr>
            <w:tcW w:w="255" w:type="pct"/>
          </w:tcPr>
          <w:p w14:paraId="281C8520" w14:textId="77777777" w:rsidR="006F4411" w:rsidRPr="002E5882" w:rsidRDefault="006F4411" w:rsidP="005D7EB0">
            <w:pPr>
              <w:jc w:val="center"/>
              <w:rPr>
                <w:rFonts w:ascii="Times New Roman" w:hAnsi="Times New Roman"/>
              </w:rPr>
            </w:pPr>
            <w:r w:rsidRPr="002E5882">
              <w:rPr>
                <w:rFonts w:ascii="Times New Roman" w:hAnsi="Times New Roman"/>
              </w:rPr>
              <w:t>3</w:t>
            </w:r>
          </w:p>
        </w:tc>
        <w:tc>
          <w:tcPr>
            <w:tcW w:w="1089" w:type="pct"/>
          </w:tcPr>
          <w:p w14:paraId="692BF6FD" w14:textId="77777777" w:rsidR="006F4411" w:rsidRPr="002E5882" w:rsidRDefault="006F4411" w:rsidP="005D7EB0">
            <w:pPr>
              <w:jc w:val="center"/>
              <w:rPr>
                <w:rFonts w:ascii="Times New Roman" w:hAnsi="Times New Roman"/>
              </w:rPr>
            </w:pPr>
            <w:r w:rsidRPr="002E5882">
              <w:rPr>
                <w:rFonts w:ascii="Times New Roman" w:hAnsi="Times New Roman"/>
              </w:rPr>
              <w:t>692690 с. Ильинка</w:t>
            </w:r>
          </w:p>
          <w:p w14:paraId="56AF23FF" w14:textId="77777777" w:rsidR="006F4411" w:rsidRPr="002E5882" w:rsidRDefault="006F4411" w:rsidP="005D7EB0">
            <w:pPr>
              <w:jc w:val="center"/>
              <w:rPr>
                <w:rFonts w:ascii="Times New Roman" w:hAnsi="Times New Roman"/>
              </w:rPr>
            </w:pPr>
            <w:r w:rsidRPr="002E5882">
              <w:rPr>
                <w:rFonts w:ascii="Times New Roman" w:hAnsi="Times New Roman"/>
              </w:rPr>
              <w:t>ул. Кузнечная 29</w:t>
            </w:r>
          </w:p>
        </w:tc>
        <w:tc>
          <w:tcPr>
            <w:tcW w:w="1361" w:type="pct"/>
          </w:tcPr>
          <w:p w14:paraId="1804D08B" w14:textId="77777777" w:rsidR="006F4411" w:rsidRPr="002E5882" w:rsidRDefault="006F4411" w:rsidP="005D7EB0">
            <w:pPr>
              <w:jc w:val="center"/>
              <w:rPr>
                <w:rFonts w:ascii="Times New Roman" w:hAnsi="Times New Roman"/>
              </w:rPr>
            </w:pPr>
            <w:r w:rsidRPr="002E5882">
              <w:rPr>
                <w:rFonts w:ascii="Times New Roman" w:hAnsi="Times New Roman"/>
              </w:rPr>
              <w:t>Муниципальное бюджетное дошкольное образовательное учреждение «Детский сад общеразвивающего вида № 6» с. Ильинка Ханкайского муниципального округа</w:t>
            </w:r>
          </w:p>
        </w:tc>
        <w:tc>
          <w:tcPr>
            <w:tcW w:w="611" w:type="pct"/>
          </w:tcPr>
          <w:p w14:paraId="0BC13559" w14:textId="77777777" w:rsidR="006F4411" w:rsidRPr="002E5882" w:rsidRDefault="006F4411" w:rsidP="005D7EB0">
            <w:pPr>
              <w:jc w:val="center"/>
              <w:rPr>
                <w:rFonts w:ascii="Times New Roman" w:hAnsi="Times New Roman"/>
              </w:rPr>
            </w:pPr>
            <w:r w:rsidRPr="002E5882">
              <w:rPr>
                <w:rFonts w:ascii="Times New Roman" w:hAnsi="Times New Roman"/>
              </w:rPr>
              <w:t>90</w:t>
            </w:r>
          </w:p>
        </w:tc>
        <w:tc>
          <w:tcPr>
            <w:tcW w:w="506" w:type="pct"/>
          </w:tcPr>
          <w:p w14:paraId="0E284A70" w14:textId="77777777" w:rsidR="006F4411" w:rsidRPr="002E5882" w:rsidRDefault="006F4411" w:rsidP="005D7EB0">
            <w:pPr>
              <w:jc w:val="center"/>
              <w:rPr>
                <w:rFonts w:ascii="Times New Roman" w:hAnsi="Times New Roman"/>
              </w:rPr>
            </w:pPr>
            <w:r w:rsidRPr="002E5882">
              <w:rPr>
                <w:rFonts w:ascii="Times New Roman" w:hAnsi="Times New Roman"/>
              </w:rPr>
              <w:t>79</w:t>
            </w:r>
          </w:p>
        </w:tc>
        <w:tc>
          <w:tcPr>
            <w:tcW w:w="625" w:type="pct"/>
          </w:tcPr>
          <w:p w14:paraId="3ABC5985" w14:textId="77777777" w:rsidR="006F4411" w:rsidRPr="002E5882" w:rsidRDefault="006F4411" w:rsidP="005D7EB0">
            <w:pPr>
              <w:jc w:val="center"/>
              <w:rPr>
                <w:rFonts w:ascii="Times New Roman" w:hAnsi="Times New Roman"/>
              </w:rPr>
            </w:pPr>
            <w:r w:rsidRPr="002E5882">
              <w:rPr>
                <w:rFonts w:ascii="Times New Roman" w:hAnsi="Times New Roman"/>
              </w:rPr>
              <w:t>24/8</w:t>
            </w:r>
          </w:p>
        </w:tc>
        <w:tc>
          <w:tcPr>
            <w:tcW w:w="553" w:type="pct"/>
          </w:tcPr>
          <w:p w14:paraId="66C30AF2" w14:textId="77777777" w:rsidR="006F4411" w:rsidRPr="002E5882" w:rsidRDefault="006F4411" w:rsidP="005D7EB0">
            <w:pPr>
              <w:jc w:val="center"/>
              <w:rPr>
                <w:rFonts w:ascii="Times New Roman" w:hAnsi="Times New Roman"/>
              </w:rPr>
            </w:pPr>
            <w:r w:rsidRPr="002E5882">
              <w:rPr>
                <w:rFonts w:ascii="Times New Roman" w:hAnsi="Times New Roman"/>
              </w:rPr>
              <w:t>83</w:t>
            </w:r>
          </w:p>
        </w:tc>
      </w:tr>
      <w:tr w:rsidR="002E5882" w:rsidRPr="002E5882" w14:paraId="646E7BE7" w14:textId="77777777" w:rsidTr="002E5882">
        <w:tc>
          <w:tcPr>
            <w:tcW w:w="255" w:type="pct"/>
          </w:tcPr>
          <w:p w14:paraId="6D8E75D9" w14:textId="77777777" w:rsidR="006F4411" w:rsidRPr="002E5882" w:rsidRDefault="006F4411" w:rsidP="005D7EB0">
            <w:pPr>
              <w:jc w:val="center"/>
              <w:rPr>
                <w:rFonts w:ascii="Times New Roman" w:hAnsi="Times New Roman"/>
              </w:rPr>
            </w:pPr>
            <w:r w:rsidRPr="002E5882">
              <w:rPr>
                <w:rFonts w:ascii="Times New Roman" w:hAnsi="Times New Roman"/>
              </w:rPr>
              <w:t>4</w:t>
            </w:r>
          </w:p>
        </w:tc>
        <w:tc>
          <w:tcPr>
            <w:tcW w:w="1089" w:type="pct"/>
          </w:tcPr>
          <w:p w14:paraId="0D4BEC1D" w14:textId="77777777" w:rsidR="006F4411" w:rsidRPr="002E5882" w:rsidRDefault="006F4411" w:rsidP="005D7EB0">
            <w:pPr>
              <w:jc w:val="center"/>
              <w:rPr>
                <w:rFonts w:ascii="Times New Roman" w:hAnsi="Times New Roman"/>
              </w:rPr>
            </w:pPr>
            <w:r w:rsidRPr="002E5882">
              <w:rPr>
                <w:rFonts w:ascii="Times New Roman" w:hAnsi="Times New Roman"/>
              </w:rPr>
              <w:t>692684 с. К-Рыболов</w:t>
            </w:r>
          </w:p>
          <w:p w14:paraId="34ADC5C4" w14:textId="77777777" w:rsidR="006F4411" w:rsidRPr="002E5882" w:rsidRDefault="006F4411" w:rsidP="005D7EB0">
            <w:pPr>
              <w:jc w:val="center"/>
              <w:rPr>
                <w:rFonts w:ascii="Times New Roman" w:hAnsi="Times New Roman"/>
              </w:rPr>
            </w:pPr>
            <w:r w:rsidRPr="002E5882">
              <w:rPr>
                <w:rFonts w:ascii="Times New Roman" w:hAnsi="Times New Roman"/>
              </w:rPr>
              <w:t>ул. Кирова 19/ул. Ленина, 6</w:t>
            </w:r>
          </w:p>
        </w:tc>
        <w:tc>
          <w:tcPr>
            <w:tcW w:w="1361" w:type="pct"/>
          </w:tcPr>
          <w:p w14:paraId="0988B0A5" w14:textId="77777777" w:rsidR="006F4411" w:rsidRPr="002E5882" w:rsidRDefault="006F4411" w:rsidP="005D7EB0">
            <w:pPr>
              <w:jc w:val="center"/>
              <w:rPr>
                <w:rFonts w:ascii="Times New Roman" w:hAnsi="Times New Roman"/>
              </w:rPr>
            </w:pPr>
            <w:r w:rsidRPr="002E5882">
              <w:rPr>
                <w:rFonts w:ascii="Times New Roman" w:hAnsi="Times New Roman"/>
              </w:rPr>
              <w:t>Муниципальное бюджетное дошкольное образовательное учреждение «Центр развития ребенка-детский сад № 9» с. Камень-Рыболов Ханкайского муниципального округа</w:t>
            </w:r>
          </w:p>
        </w:tc>
        <w:tc>
          <w:tcPr>
            <w:tcW w:w="611" w:type="pct"/>
          </w:tcPr>
          <w:p w14:paraId="5BED6582" w14:textId="77777777" w:rsidR="006F4411" w:rsidRPr="002E5882" w:rsidRDefault="006F4411" w:rsidP="005D7EB0">
            <w:pPr>
              <w:jc w:val="center"/>
              <w:rPr>
                <w:rFonts w:ascii="Times New Roman" w:hAnsi="Times New Roman"/>
              </w:rPr>
            </w:pPr>
            <w:r w:rsidRPr="002E5882">
              <w:rPr>
                <w:rFonts w:ascii="Times New Roman" w:hAnsi="Times New Roman"/>
              </w:rPr>
              <w:t>173</w:t>
            </w:r>
          </w:p>
        </w:tc>
        <w:tc>
          <w:tcPr>
            <w:tcW w:w="506" w:type="pct"/>
          </w:tcPr>
          <w:p w14:paraId="3D5C1594" w14:textId="77777777" w:rsidR="006F4411" w:rsidRPr="002E5882" w:rsidRDefault="006F4411" w:rsidP="005D7EB0">
            <w:pPr>
              <w:jc w:val="center"/>
              <w:rPr>
                <w:rFonts w:ascii="Times New Roman" w:hAnsi="Times New Roman"/>
              </w:rPr>
            </w:pPr>
            <w:r w:rsidRPr="002E5882">
              <w:rPr>
                <w:rFonts w:ascii="Times New Roman" w:hAnsi="Times New Roman"/>
              </w:rPr>
              <w:t>195</w:t>
            </w:r>
          </w:p>
        </w:tc>
        <w:tc>
          <w:tcPr>
            <w:tcW w:w="625" w:type="pct"/>
          </w:tcPr>
          <w:p w14:paraId="10B49115" w14:textId="77777777" w:rsidR="006F4411" w:rsidRPr="002E5882" w:rsidRDefault="006F4411" w:rsidP="005D7EB0">
            <w:pPr>
              <w:jc w:val="center"/>
              <w:rPr>
                <w:rFonts w:ascii="Times New Roman" w:hAnsi="Times New Roman"/>
              </w:rPr>
            </w:pPr>
            <w:r w:rsidRPr="002E5882">
              <w:rPr>
                <w:rFonts w:ascii="Times New Roman" w:hAnsi="Times New Roman"/>
              </w:rPr>
              <w:t>36/16</w:t>
            </w:r>
          </w:p>
        </w:tc>
        <w:tc>
          <w:tcPr>
            <w:tcW w:w="553" w:type="pct"/>
          </w:tcPr>
          <w:p w14:paraId="7A2E7C96" w14:textId="77777777" w:rsidR="006F4411" w:rsidRPr="002E5882" w:rsidRDefault="006F4411" w:rsidP="005D7EB0">
            <w:pPr>
              <w:jc w:val="center"/>
              <w:rPr>
                <w:rFonts w:ascii="Times New Roman" w:hAnsi="Times New Roman"/>
              </w:rPr>
            </w:pPr>
            <w:r w:rsidRPr="002E5882">
              <w:rPr>
                <w:rFonts w:ascii="Times New Roman" w:hAnsi="Times New Roman"/>
              </w:rPr>
              <w:t>100/18,7</w:t>
            </w:r>
          </w:p>
        </w:tc>
      </w:tr>
      <w:tr w:rsidR="002E5882" w:rsidRPr="002E5882" w14:paraId="2C192B3D" w14:textId="77777777" w:rsidTr="002E5882">
        <w:tc>
          <w:tcPr>
            <w:tcW w:w="255" w:type="pct"/>
          </w:tcPr>
          <w:p w14:paraId="7D943F08" w14:textId="77777777" w:rsidR="006F4411" w:rsidRPr="002E5882" w:rsidRDefault="006F4411" w:rsidP="005D7EB0">
            <w:pPr>
              <w:jc w:val="center"/>
              <w:rPr>
                <w:rFonts w:ascii="Times New Roman" w:hAnsi="Times New Roman"/>
              </w:rPr>
            </w:pPr>
            <w:r w:rsidRPr="002E5882">
              <w:rPr>
                <w:rFonts w:ascii="Times New Roman" w:hAnsi="Times New Roman"/>
              </w:rPr>
              <w:t>5</w:t>
            </w:r>
          </w:p>
        </w:tc>
        <w:tc>
          <w:tcPr>
            <w:tcW w:w="1089" w:type="pct"/>
          </w:tcPr>
          <w:p w14:paraId="3B43083F" w14:textId="77777777" w:rsidR="006F4411" w:rsidRPr="002E5882" w:rsidRDefault="006F4411" w:rsidP="005D7EB0">
            <w:pPr>
              <w:jc w:val="center"/>
              <w:rPr>
                <w:rFonts w:ascii="Times New Roman" w:hAnsi="Times New Roman"/>
              </w:rPr>
            </w:pPr>
            <w:r w:rsidRPr="002E5882">
              <w:rPr>
                <w:rFonts w:ascii="Times New Roman" w:hAnsi="Times New Roman"/>
              </w:rPr>
              <w:t xml:space="preserve">692672 с. </w:t>
            </w:r>
            <w:proofErr w:type="spellStart"/>
            <w:r w:rsidRPr="002E5882">
              <w:rPr>
                <w:rFonts w:ascii="Times New Roman" w:hAnsi="Times New Roman"/>
              </w:rPr>
              <w:t>Вл</w:t>
            </w:r>
            <w:proofErr w:type="spellEnd"/>
            <w:r w:rsidRPr="002E5882">
              <w:rPr>
                <w:rFonts w:ascii="Times New Roman" w:hAnsi="Times New Roman"/>
              </w:rPr>
              <w:t>-Петровка</w:t>
            </w:r>
          </w:p>
          <w:p w14:paraId="15A039EC" w14:textId="77777777" w:rsidR="006F4411" w:rsidRPr="002E5882" w:rsidRDefault="006F4411" w:rsidP="005D7EB0">
            <w:pPr>
              <w:jc w:val="center"/>
              <w:rPr>
                <w:rFonts w:ascii="Times New Roman" w:hAnsi="Times New Roman"/>
              </w:rPr>
            </w:pPr>
            <w:r w:rsidRPr="002E5882">
              <w:rPr>
                <w:rFonts w:ascii="Times New Roman" w:hAnsi="Times New Roman"/>
              </w:rPr>
              <w:t>Ул. Ленина 20</w:t>
            </w:r>
          </w:p>
        </w:tc>
        <w:tc>
          <w:tcPr>
            <w:tcW w:w="1361" w:type="pct"/>
          </w:tcPr>
          <w:p w14:paraId="3EDACED4" w14:textId="77777777" w:rsidR="006F4411" w:rsidRPr="002E5882" w:rsidRDefault="006F4411" w:rsidP="005D7EB0">
            <w:pPr>
              <w:jc w:val="center"/>
              <w:rPr>
                <w:rFonts w:ascii="Times New Roman" w:hAnsi="Times New Roman"/>
              </w:rPr>
            </w:pPr>
            <w:r w:rsidRPr="002E5882">
              <w:rPr>
                <w:rFonts w:ascii="Times New Roman" w:hAnsi="Times New Roman"/>
              </w:rPr>
              <w:t xml:space="preserve">Муниципальное бюджетное дошкольное образовательное учреждение «Детский сад </w:t>
            </w:r>
            <w:r w:rsidRPr="002E5882">
              <w:rPr>
                <w:rFonts w:ascii="Times New Roman" w:hAnsi="Times New Roman"/>
              </w:rPr>
              <w:lastRenderedPageBreak/>
              <w:t>№ 10» с. Владимиро-Петровка Ханкайского муниципального округа</w:t>
            </w:r>
          </w:p>
        </w:tc>
        <w:tc>
          <w:tcPr>
            <w:tcW w:w="611" w:type="pct"/>
          </w:tcPr>
          <w:p w14:paraId="6B3D686A" w14:textId="77777777" w:rsidR="006F4411" w:rsidRPr="002E5882" w:rsidRDefault="006F4411" w:rsidP="005D7EB0">
            <w:pPr>
              <w:jc w:val="center"/>
              <w:rPr>
                <w:rFonts w:ascii="Times New Roman" w:hAnsi="Times New Roman"/>
              </w:rPr>
            </w:pPr>
            <w:r w:rsidRPr="002E5882">
              <w:rPr>
                <w:rFonts w:ascii="Times New Roman" w:hAnsi="Times New Roman"/>
              </w:rPr>
              <w:lastRenderedPageBreak/>
              <w:t>33</w:t>
            </w:r>
          </w:p>
        </w:tc>
        <w:tc>
          <w:tcPr>
            <w:tcW w:w="506" w:type="pct"/>
          </w:tcPr>
          <w:p w14:paraId="2DDB9CB3" w14:textId="77777777" w:rsidR="006F4411" w:rsidRPr="002E5882" w:rsidRDefault="006F4411" w:rsidP="005D7EB0">
            <w:pPr>
              <w:jc w:val="center"/>
              <w:rPr>
                <w:rFonts w:ascii="Times New Roman" w:hAnsi="Times New Roman"/>
              </w:rPr>
            </w:pPr>
            <w:r w:rsidRPr="002E5882">
              <w:rPr>
                <w:rFonts w:ascii="Times New Roman" w:hAnsi="Times New Roman"/>
              </w:rPr>
              <w:t>34</w:t>
            </w:r>
          </w:p>
        </w:tc>
        <w:tc>
          <w:tcPr>
            <w:tcW w:w="625" w:type="pct"/>
          </w:tcPr>
          <w:p w14:paraId="5D1751F9" w14:textId="77777777" w:rsidR="006F4411" w:rsidRPr="002E5882" w:rsidRDefault="006F4411" w:rsidP="005D7EB0">
            <w:pPr>
              <w:jc w:val="center"/>
              <w:rPr>
                <w:rFonts w:ascii="Times New Roman" w:hAnsi="Times New Roman"/>
              </w:rPr>
            </w:pPr>
            <w:r w:rsidRPr="002E5882">
              <w:rPr>
                <w:rFonts w:ascii="Times New Roman" w:hAnsi="Times New Roman"/>
              </w:rPr>
              <w:t>11/3</w:t>
            </w:r>
          </w:p>
        </w:tc>
        <w:tc>
          <w:tcPr>
            <w:tcW w:w="553" w:type="pct"/>
          </w:tcPr>
          <w:p w14:paraId="62B09A37" w14:textId="77777777" w:rsidR="006F4411" w:rsidRPr="002E5882" w:rsidRDefault="006F4411" w:rsidP="005D7EB0">
            <w:pPr>
              <w:jc w:val="center"/>
              <w:rPr>
                <w:rFonts w:ascii="Times New Roman" w:hAnsi="Times New Roman"/>
              </w:rPr>
            </w:pPr>
            <w:r w:rsidRPr="002E5882">
              <w:rPr>
                <w:rFonts w:ascii="Times New Roman" w:hAnsi="Times New Roman"/>
              </w:rPr>
              <w:t>100</w:t>
            </w:r>
          </w:p>
        </w:tc>
      </w:tr>
      <w:tr w:rsidR="002E5882" w:rsidRPr="002E5882" w14:paraId="300E696E" w14:textId="77777777" w:rsidTr="002E5882">
        <w:tc>
          <w:tcPr>
            <w:tcW w:w="255" w:type="pct"/>
          </w:tcPr>
          <w:p w14:paraId="5C9C9548" w14:textId="77777777" w:rsidR="006F4411" w:rsidRPr="002E5882" w:rsidRDefault="006F4411" w:rsidP="005D7EB0">
            <w:pPr>
              <w:jc w:val="center"/>
              <w:rPr>
                <w:rFonts w:ascii="Times New Roman" w:hAnsi="Times New Roman"/>
              </w:rPr>
            </w:pPr>
            <w:r w:rsidRPr="002E5882">
              <w:rPr>
                <w:rFonts w:ascii="Times New Roman" w:hAnsi="Times New Roman"/>
              </w:rPr>
              <w:t>6</w:t>
            </w:r>
          </w:p>
        </w:tc>
        <w:tc>
          <w:tcPr>
            <w:tcW w:w="1089" w:type="pct"/>
          </w:tcPr>
          <w:p w14:paraId="7E17C7FD" w14:textId="77777777" w:rsidR="006F4411" w:rsidRPr="002E5882" w:rsidRDefault="006F4411" w:rsidP="005D7EB0">
            <w:pPr>
              <w:jc w:val="center"/>
              <w:rPr>
                <w:rFonts w:ascii="Times New Roman" w:hAnsi="Times New Roman"/>
              </w:rPr>
            </w:pPr>
            <w:r w:rsidRPr="002E5882">
              <w:rPr>
                <w:rFonts w:ascii="Times New Roman" w:hAnsi="Times New Roman"/>
              </w:rPr>
              <w:t xml:space="preserve">692673 с. </w:t>
            </w:r>
            <w:proofErr w:type="spellStart"/>
            <w:r w:rsidRPr="002E5882">
              <w:rPr>
                <w:rFonts w:ascii="Times New Roman" w:hAnsi="Times New Roman"/>
              </w:rPr>
              <w:t>Новоселище</w:t>
            </w:r>
            <w:proofErr w:type="spellEnd"/>
          </w:p>
          <w:p w14:paraId="71603722" w14:textId="77777777" w:rsidR="006F4411" w:rsidRPr="002E5882" w:rsidRDefault="006F4411" w:rsidP="005D7EB0">
            <w:pPr>
              <w:jc w:val="center"/>
              <w:rPr>
                <w:rFonts w:ascii="Times New Roman" w:hAnsi="Times New Roman"/>
              </w:rPr>
            </w:pPr>
            <w:r w:rsidRPr="002E5882">
              <w:rPr>
                <w:rFonts w:ascii="Times New Roman" w:hAnsi="Times New Roman"/>
              </w:rPr>
              <w:t>Ул. Школьная, 39</w:t>
            </w:r>
          </w:p>
        </w:tc>
        <w:tc>
          <w:tcPr>
            <w:tcW w:w="1361" w:type="pct"/>
          </w:tcPr>
          <w:p w14:paraId="133007DE" w14:textId="77777777" w:rsidR="006F4411" w:rsidRPr="002E5882" w:rsidRDefault="006F4411" w:rsidP="005D7EB0">
            <w:pPr>
              <w:jc w:val="center"/>
              <w:rPr>
                <w:rFonts w:ascii="Times New Roman" w:hAnsi="Times New Roman"/>
              </w:rPr>
            </w:pPr>
            <w:r w:rsidRPr="002E5882">
              <w:rPr>
                <w:rFonts w:ascii="Times New Roman" w:hAnsi="Times New Roman"/>
              </w:rPr>
              <w:t xml:space="preserve">Муниципальное бюджетное дошкольное образовательное учреждение «Детский сад № 12» с. </w:t>
            </w:r>
            <w:proofErr w:type="spellStart"/>
            <w:r w:rsidRPr="002E5882">
              <w:rPr>
                <w:rFonts w:ascii="Times New Roman" w:hAnsi="Times New Roman"/>
              </w:rPr>
              <w:t>Новоселище</w:t>
            </w:r>
            <w:proofErr w:type="spellEnd"/>
            <w:r w:rsidRPr="002E5882">
              <w:rPr>
                <w:rFonts w:ascii="Times New Roman" w:hAnsi="Times New Roman"/>
              </w:rPr>
              <w:t xml:space="preserve"> Ханкайского муниципального округа</w:t>
            </w:r>
          </w:p>
        </w:tc>
        <w:tc>
          <w:tcPr>
            <w:tcW w:w="611" w:type="pct"/>
          </w:tcPr>
          <w:p w14:paraId="34AA9482" w14:textId="77777777" w:rsidR="006F4411" w:rsidRPr="002E5882" w:rsidRDefault="006F4411" w:rsidP="005D7EB0">
            <w:pPr>
              <w:jc w:val="center"/>
              <w:rPr>
                <w:rFonts w:ascii="Times New Roman" w:hAnsi="Times New Roman"/>
              </w:rPr>
            </w:pPr>
            <w:r w:rsidRPr="002E5882">
              <w:rPr>
                <w:rFonts w:ascii="Times New Roman" w:hAnsi="Times New Roman"/>
              </w:rPr>
              <w:t>110</w:t>
            </w:r>
          </w:p>
        </w:tc>
        <w:tc>
          <w:tcPr>
            <w:tcW w:w="506" w:type="pct"/>
          </w:tcPr>
          <w:p w14:paraId="0F10164C" w14:textId="77777777" w:rsidR="006F4411" w:rsidRPr="002E5882" w:rsidRDefault="006F4411" w:rsidP="005D7EB0">
            <w:pPr>
              <w:jc w:val="center"/>
              <w:rPr>
                <w:rFonts w:ascii="Times New Roman" w:hAnsi="Times New Roman"/>
              </w:rPr>
            </w:pPr>
            <w:r w:rsidRPr="002E5882">
              <w:rPr>
                <w:rFonts w:ascii="Times New Roman" w:hAnsi="Times New Roman"/>
              </w:rPr>
              <w:t>28</w:t>
            </w:r>
          </w:p>
        </w:tc>
        <w:tc>
          <w:tcPr>
            <w:tcW w:w="625" w:type="pct"/>
          </w:tcPr>
          <w:p w14:paraId="773417A1" w14:textId="77777777" w:rsidR="006F4411" w:rsidRPr="002E5882" w:rsidRDefault="006F4411" w:rsidP="005D7EB0">
            <w:pPr>
              <w:jc w:val="center"/>
              <w:rPr>
                <w:rFonts w:ascii="Times New Roman" w:hAnsi="Times New Roman"/>
              </w:rPr>
            </w:pPr>
            <w:r w:rsidRPr="002E5882">
              <w:rPr>
                <w:rFonts w:ascii="Times New Roman" w:hAnsi="Times New Roman"/>
              </w:rPr>
              <w:t>12/4</w:t>
            </w:r>
          </w:p>
        </w:tc>
        <w:tc>
          <w:tcPr>
            <w:tcW w:w="553" w:type="pct"/>
          </w:tcPr>
          <w:p w14:paraId="247B7A45" w14:textId="77777777" w:rsidR="006F4411" w:rsidRPr="002E5882" w:rsidRDefault="006F4411" w:rsidP="005D7EB0">
            <w:pPr>
              <w:jc w:val="center"/>
              <w:rPr>
                <w:rFonts w:ascii="Times New Roman" w:hAnsi="Times New Roman"/>
              </w:rPr>
            </w:pPr>
            <w:r w:rsidRPr="002E5882">
              <w:rPr>
                <w:rFonts w:ascii="Times New Roman" w:hAnsi="Times New Roman"/>
              </w:rPr>
              <w:t>83</w:t>
            </w:r>
          </w:p>
        </w:tc>
      </w:tr>
      <w:tr w:rsidR="002E5882" w:rsidRPr="002E5882" w14:paraId="14E2AD8C" w14:textId="77777777" w:rsidTr="002E5882">
        <w:tc>
          <w:tcPr>
            <w:tcW w:w="255" w:type="pct"/>
          </w:tcPr>
          <w:p w14:paraId="33EF7BED" w14:textId="77777777" w:rsidR="006F4411" w:rsidRPr="002E5882" w:rsidRDefault="006F4411" w:rsidP="005D7EB0">
            <w:pPr>
              <w:jc w:val="center"/>
              <w:rPr>
                <w:rFonts w:ascii="Times New Roman" w:hAnsi="Times New Roman"/>
              </w:rPr>
            </w:pPr>
            <w:r w:rsidRPr="002E5882">
              <w:rPr>
                <w:rFonts w:ascii="Times New Roman" w:hAnsi="Times New Roman"/>
              </w:rPr>
              <w:t>7</w:t>
            </w:r>
          </w:p>
        </w:tc>
        <w:tc>
          <w:tcPr>
            <w:tcW w:w="1089" w:type="pct"/>
          </w:tcPr>
          <w:p w14:paraId="0571FA35" w14:textId="77777777" w:rsidR="006F4411" w:rsidRPr="002E5882" w:rsidRDefault="006F4411" w:rsidP="005D7EB0">
            <w:pPr>
              <w:jc w:val="center"/>
              <w:rPr>
                <w:rFonts w:ascii="Times New Roman" w:hAnsi="Times New Roman"/>
              </w:rPr>
            </w:pPr>
            <w:r w:rsidRPr="002E5882">
              <w:rPr>
                <w:rFonts w:ascii="Times New Roman" w:hAnsi="Times New Roman"/>
              </w:rPr>
              <w:t xml:space="preserve">692676 с. </w:t>
            </w:r>
            <w:proofErr w:type="spellStart"/>
            <w:r w:rsidRPr="002E5882">
              <w:rPr>
                <w:rFonts w:ascii="Times New Roman" w:hAnsi="Times New Roman"/>
              </w:rPr>
              <w:t>Мельгуновка</w:t>
            </w:r>
            <w:proofErr w:type="spellEnd"/>
          </w:p>
          <w:p w14:paraId="00988532" w14:textId="77777777" w:rsidR="006F4411" w:rsidRPr="002E5882" w:rsidRDefault="006F4411" w:rsidP="005D7EB0">
            <w:pPr>
              <w:jc w:val="center"/>
              <w:rPr>
                <w:rFonts w:ascii="Times New Roman" w:hAnsi="Times New Roman"/>
              </w:rPr>
            </w:pPr>
            <w:r w:rsidRPr="002E5882">
              <w:rPr>
                <w:rFonts w:ascii="Times New Roman" w:hAnsi="Times New Roman"/>
              </w:rPr>
              <w:t>ул. Космонавтов, 16</w:t>
            </w:r>
          </w:p>
        </w:tc>
        <w:tc>
          <w:tcPr>
            <w:tcW w:w="1361" w:type="pct"/>
          </w:tcPr>
          <w:p w14:paraId="763A7CA4" w14:textId="77777777" w:rsidR="006F4411" w:rsidRPr="002E5882" w:rsidRDefault="006F4411" w:rsidP="005D7EB0">
            <w:pPr>
              <w:jc w:val="center"/>
              <w:rPr>
                <w:rFonts w:ascii="Times New Roman" w:hAnsi="Times New Roman"/>
              </w:rPr>
            </w:pPr>
            <w:r w:rsidRPr="002E5882">
              <w:rPr>
                <w:rFonts w:ascii="Times New Roman" w:hAnsi="Times New Roman"/>
              </w:rPr>
              <w:t xml:space="preserve">Муниципальное бюджетное дошкольное образовательное учреждение «Детский сад № 19» с. </w:t>
            </w:r>
            <w:proofErr w:type="spellStart"/>
            <w:r w:rsidRPr="002E5882">
              <w:rPr>
                <w:rFonts w:ascii="Times New Roman" w:hAnsi="Times New Roman"/>
              </w:rPr>
              <w:t>Мельгуновка</w:t>
            </w:r>
            <w:proofErr w:type="spellEnd"/>
            <w:r w:rsidRPr="002E5882">
              <w:rPr>
                <w:rFonts w:ascii="Times New Roman" w:hAnsi="Times New Roman"/>
              </w:rPr>
              <w:t xml:space="preserve"> Ханкайского муниципального округа</w:t>
            </w:r>
          </w:p>
        </w:tc>
        <w:tc>
          <w:tcPr>
            <w:tcW w:w="611" w:type="pct"/>
          </w:tcPr>
          <w:p w14:paraId="3CCCA999" w14:textId="77777777" w:rsidR="006F4411" w:rsidRPr="002E5882" w:rsidRDefault="006F4411" w:rsidP="005D7EB0">
            <w:pPr>
              <w:jc w:val="center"/>
              <w:rPr>
                <w:rFonts w:ascii="Times New Roman" w:hAnsi="Times New Roman"/>
              </w:rPr>
            </w:pPr>
            <w:r w:rsidRPr="002E5882">
              <w:rPr>
                <w:rFonts w:ascii="Times New Roman" w:hAnsi="Times New Roman"/>
              </w:rPr>
              <w:t>27</w:t>
            </w:r>
          </w:p>
        </w:tc>
        <w:tc>
          <w:tcPr>
            <w:tcW w:w="506" w:type="pct"/>
          </w:tcPr>
          <w:p w14:paraId="129327EE" w14:textId="77777777" w:rsidR="006F4411" w:rsidRPr="002E5882" w:rsidRDefault="006F4411" w:rsidP="005D7EB0">
            <w:pPr>
              <w:jc w:val="center"/>
              <w:rPr>
                <w:rFonts w:ascii="Times New Roman" w:hAnsi="Times New Roman"/>
              </w:rPr>
            </w:pPr>
            <w:r w:rsidRPr="002E5882">
              <w:rPr>
                <w:rFonts w:ascii="Times New Roman" w:hAnsi="Times New Roman"/>
              </w:rPr>
              <w:t>22</w:t>
            </w:r>
          </w:p>
        </w:tc>
        <w:tc>
          <w:tcPr>
            <w:tcW w:w="625" w:type="pct"/>
          </w:tcPr>
          <w:p w14:paraId="326F84AB" w14:textId="77777777" w:rsidR="006F4411" w:rsidRPr="002E5882" w:rsidRDefault="006F4411" w:rsidP="005D7EB0">
            <w:pPr>
              <w:jc w:val="center"/>
              <w:rPr>
                <w:rFonts w:ascii="Times New Roman" w:hAnsi="Times New Roman"/>
              </w:rPr>
            </w:pPr>
            <w:r w:rsidRPr="002E5882">
              <w:rPr>
                <w:rFonts w:ascii="Times New Roman" w:hAnsi="Times New Roman"/>
              </w:rPr>
              <w:t>8/1</w:t>
            </w:r>
          </w:p>
        </w:tc>
        <w:tc>
          <w:tcPr>
            <w:tcW w:w="553" w:type="pct"/>
          </w:tcPr>
          <w:p w14:paraId="7B41583A" w14:textId="77777777" w:rsidR="006F4411" w:rsidRPr="002E5882" w:rsidRDefault="006F4411" w:rsidP="005D7EB0">
            <w:pPr>
              <w:jc w:val="center"/>
              <w:rPr>
                <w:rFonts w:ascii="Times New Roman" w:hAnsi="Times New Roman"/>
              </w:rPr>
            </w:pPr>
            <w:r w:rsidRPr="002E5882">
              <w:rPr>
                <w:rFonts w:ascii="Times New Roman" w:hAnsi="Times New Roman"/>
              </w:rPr>
              <w:t>100</w:t>
            </w:r>
          </w:p>
        </w:tc>
      </w:tr>
      <w:tr w:rsidR="002E5882" w:rsidRPr="002E5882" w14:paraId="41BF1E75" w14:textId="77777777" w:rsidTr="002E5882">
        <w:trPr>
          <w:trHeight w:val="952"/>
        </w:trPr>
        <w:tc>
          <w:tcPr>
            <w:tcW w:w="255" w:type="pct"/>
          </w:tcPr>
          <w:p w14:paraId="57288CBB" w14:textId="77777777" w:rsidR="006F4411" w:rsidRPr="002E5882" w:rsidRDefault="006F4411" w:rsidP="005D7EB0">
            <w:pPr>
              <w:jc w:val="center"/>
              <w:rPr>
                <w:rFonts w:ascii="Times New Roman" w:hAnsi="Times New Roman"/>
              </w:rPr>
            </w:pPr>
            <w:r w:rsidRPr="002E5882">
              <w:rPr>
                <w:rFonts w:ascii="Times New Roman" w:hAnsi="Times New Roman"/>
              </w:rPr>
              <w:t>8</w:t>
            </w:r>
          </w:p>
        </w:tc>
        <w:tc>
          <w:tcPr>
            <w:tcW w:w="1089" w:type="pct"/>
          </w:tcPr>
          <w:p w14:paraId="49ABB69A" w14:textId="77777777" w:rsidR="006F4411" w:rsidRPr="002E5882" w:rsidRDefault="006F4411" w:rsidP="005D7EB0">
            <w:pPr>
              <w:jc w:val="center"/>
              <w:rPr>
                <w:rFonts w:ascii="Times New Roman" w:hAnsi="Times New Roman"/>
              </w:rPr>
            </w:pPr>
            <w:r w:rsidRPr="002E5882">
              <w:rPr>
                <w:rFonts w:ascii="Times New Roman" w:hAnsi="Times New Roman"/>
              </w:rPr>
              <w:t>692692 с. Комиссарово</w:t>
            </w:r>
          </w:p>
          <w:p w14:paraId="5B891586" w14:textId="77777777" w:rsidR="006F4411" w:rsidRPr="002E5882" w:rsidRDefault="006F4411" w:rsidP="005D7EB0">
            <w:pPr>
              <w:jc w:val="center"/>
              <w:rPr>
                <w:rFonts w:ascii="Times New Roman" w:hAnsi="Times New Roman"/>
              </w:rPr>
            </w:pPr>
            <w:r w:rsidRPr="002E5882">
              <w:rPr>
                <w:rFonts w:ascii="Times New Roman" w:hAnsi="Times New Roman"/>
              </w:rPr>
              <w:t>ул. Советская 16 ж</w:t>
            </w:r>
          </w:p>
        </w:tc>
        <w:tc>
          <w:tcPr>
            <w:tcW w:w="1361" w:type="pct"/>
          </w:tcPr>
          <w:p w14:paraId="350B9EE1" w14:textId="77777777" w:rsidR="006F4411" w:rsidRPr="002E5882" w:rsidRDefault="006F4411" w:rsidP="005D7EB0">
            <w:pPr>
              <w:jc w:val="center"/>
              <w:rPr>
                <w:rFonts w:ascii="Times New Roman" w:hAnsi="Times New Roman"/>
              </w:rPr>
            </w:pPr>
            <w:r w:rsidRPr="002E5882">
              <w:rPr>
                <w:rFonts w:ascii="Times New Roman" w:hAnsi="Times New Roman"/>
              </w:rPr>
              <w:t>Муниципальное бюджетное дошкольное образовательное учреждение «Детский сад № 20» с. Комиссарово Ханкайского муниципального округа</w:t>
            </w:r>
          </w:p>
        </w:tc>
        <w:tc>
          <w:tcPr>
            <w:tcW w:w="611" w:type="pct"/>
          </w:tcPr>
          <w:p w14:paraId="19DAF87B" w14:textId="77777777" w:rsidR="006F4411" w:rsidRPr="002E5882" w:rsidRDefault="006F4411" w:rsidP="005D7EB0">
            <w:pPr>
              <w:jc w:val="center"/>
              <w:rPr>
                <w:rFonts w:ascii="Times New Roman" w:hAnsi="Times New Roman"/>
              </w:rPr>
            </w:pPr>
            <w:r w:rsidRPr="002E5882">
              <w:rPr>
                <w:rFonts w:ascii="Times New Roman" w:hAnsi="Times New Roman"/>
              </w:rPr>
              <w:t>21</w:t>
            </w:r>
          </w:p>
        </w:tc>
        <w:tc>
          <w:tcPr>
            <w:tcW w:w="506" w:type="pct"/>
          </w:tcPr>
          <w:p w14:paraId="007B38E4" w14:textId="77777777" w:rsidR="006F4411" w:rsidRPr="002E5882" w:rsidRDefault="006F4411" w:rsidP="005D7EB0">
            <w:pPr>
              <w:jc w:val="center"/>
              <w:rPr>
                <w:rFonts w:ascii="Times New Roman" w:hAnsi="Times New Roman"/>
              </w:rPr>
            </w:pPr>
            <w:r w:rsidRPr="002E5882">
              <w:rPr>
                <w:rFonts w:ascii="Times New Roman" w:hAnsi="Times New Roman"/>
              </w:rPr>
              <w:t>11</w:t>
            </w:r>
          </w:p>
        </w:tc>
        <w:tc>
          <w:tcPr>
            <w:tcW w:w="625" w:type="pct"/>
          </w:tcPr>
          <w:p w14:paraId="12422AC5" w14:textId="77777777" w:rsidR="006F4411" w:rsidRPr="002E5882" w:rsidRDefault="006F4411" w:rsidP="005D7EB0">
            <w:pPr>
              <w:jc w:val="center"/>
              <w:rPr>
                <w:rFonts w:ascii="Times New Roman" w:hAnsi="Times New Roman"/>
              </w:rPr>
            </w:pPr>
            <w:r w:rsidRPr="002E5882">
              <w:rPr>
                <w:rFonts w:ascii="Times New Roman" w:hAnsi="Times New Roman"/>
              </w:rPr>
              <w:t>6/1</w:t>
            </w:r>
          </w:p>
        </w:tc>
        <w:tc>
          <w:tcPr>
            <w:tcW w:w="553" w:type="pct"/>
          </w:tcPr>
          <w:p w14:paraId="0F6F73EE" w14:textId="77777777" w:rsidR="006F4411" w:rsidRPr="002E5882" w:rsidRDefault="006F4411" w:rsidP="005D7EB0">
            <w:pPr>
              <w:jc w:val="center"/>
              <w:rPr>
                <w:rFonts w:ascii="Times New Roman" w:hAnsi="Times New Roman"/>
              </w:rPr>
            </w:pPr>
            <w:r w:rsidRPr="002E5882">
              <w:rPr>
                <w:rFonts w:ascii="Times New Roman" w:hAnsi="Times New Roman"/>
              </w:rPr>
              <w:t>расположен в здании МБОУ СОШ № 9 с. Комиссарово</w:t>
            </w:r>
          </w:p>
        </w:tc>
      </w:tr>
      <w:tr w:rsidR="002E5882" w:rsidRPr="002E5882" w14:paraId="19F24410" w14:textId="77777777" w:rsidTr="002E5882">
        <w:tc>
          <w:tcPr>
            <w:tcW w:w="255" w:type="pct"/>
          </w:tcPr>
          <w:p w14:paraId="5C00380B" w14:textId="77777777" w:rsidR="006F4411" w:rsidRPr="002E5882" w:rsidRDefault="006F4411" w:rsidP="005D7EB0">
            <w:pPr>
              <w:jc w:val="center"/>
              <w:rPr>
                <w:rFonts w:ascii="Times New Roman" w:hAnsi="Times New Roman"/>
              </w:rPr>
            </w:pPr>
            <w:r w:rsidRPr="002E5882">
              <w:rPr>
                <w:rFonts w:ascii="Times New Roman" w:hAnsi="Times New Roman"/>
              </w:rPr>
              <w:t>9</w:t>
            </w:r>
          </w:p>
        </w:tc>
        <w:tc>
          <w:tcPr>
            <w:tcW w:w="1089" w:type="pct"/>
          </w:tcPr>
          <w:p w14:paraId="0F72F5BC" w14:textId="77777777" w:rsidR="006F4411" w:rsidRPr="002E5882" w:rsidRDefault="006F4411" w:rsidP="005D7EB0">
            <w:pPr>
              <w:jc w:val="center"/>
              <w:rPr>
                <w:rFonts w:ascii="Times New Roman" w:hAnsi="Times New Roman"/>
              </w:rPr>
            </w:pPr>
            <w:r w:rsidRPr="002E5882">
              <w:rPr>
                <w:rFonts w:ascii="Times New Roman" w:hAnsi="Times New Roman"/>
              </w:rPr>
              <w:t>692684 с. К-Рыболов</w:t>
            </w:r>
          </w:p>
          <w:p w14:paraId="4849EAD0" w14:textId="77777777" w:rsidR="006F4411" w:rsidRPr="002E5882" w:rsidRDefault="006F4411" w:rsidP="005D7EB0">
            <w:pPr>
              <w:jc w:val="center"/>
              <w:rPr>
                <w:rFonts w:ascii="Times New Roman" w:hAnsi="Times New Roman"/>
              </w:rPr>
            </w:pPr>
            <w:r w:rsidRPr="002E5882">
              <w:rPr>
                <w:rFonts w:ascii="Times New Roman" w:hAnsi="Times New Roman"/>
              </w:rPr>
              <w:t>ул. Трактовая, 44 а</w:t>
            </w:r>
          </w:p>
        </w:tc>
        <w:tc>
          <w:tcPr>
            <w:tcW w:w="1361" w:type="pct"/>
          </w:tcPr>
          <w:p w14:paraId="56C20C45" w14:textId="77777777" w:rsidR="006F4411" w:rsidRPr="002E5882" w:rsidRDefault="006F4411" w:rsidP="005D7EB0">
            <w:pPr>
              <w:jc w:val="center"/>
              <w:rPr>
                <w:rFonts w:ascii="Times New Roman" w:hAnsi="Times New Roman"/>
              </w:rPr>
            </w:pPr>
            <w:r w:rsidRPr="002E5882">
              <w:rPr>
                <w:rFonts w:ascii="Times New Roman" w:hAnsi="Times New Roman"/>
              </w:rPr>
              <w:t>Муниципальное бюджетное дошкольное образовательное учреждение «Центр развития ребенка- детский сад № 23» с. Камень-Рыболов Ханкайского муниципального округа</w:t>
            </w:r>
          </w:p>
        </w:tc>
        <w:tc>
          <w:tcPr>
            <w:tcW w:w="611" w:type="pct"/>
          </w:tcPr>
          <w:p w14:paraId="6D5DA3AE" w14:textId="77777777" w:rsidR="006F4411" w:rsidRPr="002E5882" w:rsidRDefault="006F4411" w:rsidP="005D7EB0">
            <w:pPr>
              <w:jc w:val="center"/>
              <w:rPr>
                <w:rFonts w:ascii="Times New Roman" w:hAnsi="Times New Roman"/>
              </w:rPr>
            </w:pPr>
            <w:r w:rsidRPr="002E5882">
              <w:rPr>
                <w:rFonts w:ascii="Times New Roman" w:hAnsi="Times New Roman"/>
              </w:rPr>
              <w:t>144</w:t>
            </w:r>
          </w:p>
        </w:tc>
        <w:tc>
          <w:tcPr>
            <w:tcW w:w="506" w:type="pct"/>
          </w:tcPr>
          <w:p w14:paraId="3C5D4AA3" w14:textId="77777777" w:rsidR="006F4411" w:rsidRPr="002E5882" w:rsidRDefault="006F4411" w:rsidP="005D7EB0">
            <w:pPr>
              <w:jc w:val="center"/>
              <w:rPr>
                <w:rFonts w:ascii="Times New Roman" w:hAnsi="Times New Roman"/>
              </w:rPr>
            </w:pPr>
            <w:r w:rsidRPr="002E5882">
              <w:rPr>
                <w:rFonts w:ascii="Times New Roman" w:hAnsi="Times New Roman"/>
              </w:rPr>
              <w:t>150</w:t>
            </w:r>
          </w:p>
        </w:tc>
        <w:tc>
          <w:tcPr>
            <w:tcW w:w="625" w:type="pct"/>
          </w:tcPr>
          <w:p w14:paraId="620535F1" w14:textId="77777777" w:rsidR="006F4411" w:rsidRPr="002E5882" w:rsidRDefault="006F4411" w:rsidP="005D7EB0">
            <w:pPr>
              <w:jc w:val="center"/>
              <w:rPr>
                <w:rFonts w:ascii="Times New Roman" w:hAnsi="Times New Roman"/>
              </w:rPr>
            </w:pPr>
            <w:r w:rsidRPr="002E5882">
              <w:rPr>
                <w:rFonts w:ascii="Times New Roman" w:hAnsi="Times New Roman"/>
              </w:rPr>
              <w:t>29/12</w:t>
            </w:r>
          </w:p>
        </w:tc>
        <w:tc>
          <w:tcPr>
            <w:tcW w:w="553" w:type="pct"/>
          </w:tcPr>
          <w:p w14:paraId="7CF33983" w14:textId="77777777" w:rsidR="006F4411" w:rsidRPr="002E5882" w:rsidRDefault="006F4411" w:rsidP="005D7EB0">
            <w:pPr>
              <w:jc w:val="center"/>
              <w:rPr>
                <w:rFonts w:ascii="Times New Roman" w:hAnsi="Times New Roman"/>
              </w:rPr>
            </w:pPr>
            <w:r w:rsidRPr="002E5882">
              <w:rPr>
                <w:rFonts w:ascii="Times New Roman" w:hAnsi="Times New Roman"/>
              </w:rPr>
              <w:t>100</w:t>
            </w:r>
          </w:p>
        </w:tc>
      </w:tr>
      <w:tr w:rsidR="002E5882" w:rsidRPr="002E5882" w14:paraId="3EA8BB27" w14:textId="77777777" w:rsidTr="002E5882">
        <w:tc>
          <w:tcPr>
            <w:tcW w:w="255" w:type="pct"/>
          </w:tcPr>
          <w:p w14:paraId="7E29DBD2" w14:textId="77777777" w:rsidR="006F4411" w:rsidRPr="002E5882" w:rsidRDefault="006F4411" w:rsidP="005D7EB0">
            <w:pPr>
              <w:jc w:val="center"/>
              <w:rPr>
                <w:rFonts w:ascii="Times New Roman" w:hAnsi="Times New Roman"/>
              </w:rPr>
            </w:pPr>
            <w:r w:rsidRPr="002E5882">
              <w:rPr>
                <w:rFonts w:ascii="Times New Roman" w:hAnsi="Times New Roman"/>
              </w:rPr>
              <w:t>10</w:t>
            </w:r>
          </w:p>
        </w:tc>
        <w:tc>
          <w:tcPr>
            <w:tcW w:w="1089" w:type="pct"/>
          </w:tcPr>
          <w:p w14:paraId="26E30878" w14:textId="77777777" w:rsidR="006F4411" w:rsidRPr="002E5882" w:rsidRDefault="006F4411" w:rsidP="005D7EB0">
            <w:pPr>
              <w:jc w:val="center"/>
              <w:rPr>
                <w:rFonts w:ascii="Times New Roman" w:hAnsi="Times New Roman"/>
              </w:rPr>
            </w:pPr>
            <w:r w:rsidRPr="002E5882">
              <w:rPr>
                <w:rFonts w:ascii="Times New Roman" w:hAnsi="Times New Roman"/>
              </w:rPr>
              <w:t>692674 с. Троицкое</w:t>
            </w:r>
          </w:p>
          <w:p w14:paraId="6EC89CC3" w14:textId="77777777" w:rsidR="006F4411" w:rsidRPr="002E5882" w:rsidRDefault="006F4411" w:rsidP="005D7EB0">
            <w:pPr>
              <w:jc w:val="center"/>
              <w:rPr>
                <w:rFonts w:ascii="Times New Roman" w:hAnsi="Times New Roman"/>
              </w:rPr>
            </w:pPr>
            <w:r w:rsidRPr="002E5882">
              <w:rPr>
                <w:rFonts w:ascii="Times New Roman" w:hAnsi="Times New Roman"/>
              </w:rPr>
              <w:t>Ул. Почтовая, 13а</w:t>
            </w:r>
          </w:p>
          <w:p w14:paraId="2132D562" w14:textId="77777777" w:rsidR="006F4411" w:rsidRPr="002E5882" w:rsidRDefault="006F4411" w:rsidP="005D7EB0">
            <w:pPr>
              <w:jc w:val="center"/>
              <w:rPr>
                <w:rFonts w:ascii="Times New Roman" w:hAnsi="Times New Roman"/>
              </w:rPr>
            </w:pPr>
          </w:p>
        </w:tc>
        <w:tc>
          <w:tcPr>
            <w:tcW w:w="1361" w:type="pct"/>
          </w:tcPr>
          <w:p w14:paraId="3630E3D9" w14:textId="77777777" w:rsidR="006F4411" w:rsidRPr="002E5882" w:rsidRDefault="006F4411" w:rsidP="005D7EB0">
            <w:pPr>
              <w:jc w:val="center"/>
              <w:rPr>
                <w:rFonts w:ascii="Times New Roman" w:hAnsi="Times New Roman"/>
              </w:rPr>
            </w:pPr>
            <w:r w:rsidRPr="002E5882">
              <w:rPr>
                <w:rFonts w:ascii="Times New Roman" w:hAnsi="Times New Roman"/>
              </w:rPr>
              <w:t>Муниципальное бюджетное дошкольное образовательное учреждение «Детский сад № 87» с. Троицкое</w:t>
            </w:r>
          </w:p>
          <w:p w14:paraId="0CA1CE1B" w14:textId="77777777" w:rsidR="006F4411" w:rsidRPr="002E5882" w:rsidRDefault="006F4411" w:rsidP="005D7EB0">
            <w:pPr>
              <w:jc w:val="center"/>
              <w:rPr>
                <w:rFonts w:ascii="Times New Roman" w:hAnsi="Times New Roman"/>
              </w:rPr>
            </w:pPr>
            <w:r w:rsidRPr="002E5882">
              <w:rPr>
                <w:rFonts w:ascii="Times New Roman" w:hAnsi="Times New Roman"/>
              </w:rPr>
              <w:t>Ханкайского муниципального округа</w:t>
            </w:r>
          </w:p>
        </w:tc>
        <w:tc>
          <w:tcPr>
            <w:tcW w:w="611" w:type="pct"/>
          </w:tcPr>
          <w:p w14:paraId="366CA638" w14:textId="77777777" w:rsidR="006F4411" w:rsidRPr="002E5882" w:rsidRDefault="006F4411" w:rsidP="005D7EB0">
            <w:pPr>
              <w:jc w:val="center"/>
              <w:rPr>
                <w:rFonts w:ascii="Times New Roman" w:hAnsi="Times New Roman"/>
              </w:rPr>
            </w:pPr>
            <w:r w:rsidRPr="002E5882">
              <w:rPr>
                <w:rFonts w:ascii="Times New Roman" w:hAnsi="Times New Roman"/>
              </w:rPr>
              <w:t>23</w:t>
            </w:r>
          </w:p>
        </w:tc>
        <w:tc>
          <w:tcPr>
            <w:tcW w:w="506" w:type="pct"/>
          </w:tcPr>
          <w:p w14:paraId="013185F8" w14:textId="77777777" w:rsidR="006F4411" w:rsidRPr="002E5882" w:rsidRDefault="006F4411" w:rsidP="005D7EB0">
            <w:pPr>
              <w:jc w:val="center"/>
              <w:rPr>
                <w:rFonts w:ascii="Times New Roman" w:hAnsi="Times New Roman"/>
              </w:rPr>
            </w:pPr>
            <w:r w:rsidRPr="002E5882">
              <w:rPr>
                <w:rFonts w:ascii="Times New Roman" w:hAnsi="Times New Roman"/>
              </w:rPr>
              <w:t>16</w:t>
            </w:r>
          </w:p>
        </w:tc>
        <w:tc>
          <w:tcPr>
            <w:tcW w:w="625" w:type="pct"/>
          </w:tcPr>
          <w:p w14:paraId="63ED237A" w14:textId="77777777" w:rsidR="006F4411" w:rsidRPr="002E5882" w:rsidRDefault="006F4411" w:rsidP="005D7EB0">
            <w:pPr>
              <w:jc w:val="center"/>
              <w:rPr>
                <w:rFonts w:ascii="Times New Roman" w:hAnsi="Times New Roman"/>
              </w:rPr>
            </w:pPr>
            <w:r w:rsidRPr="002E5882">
              <w:rPr>
                <w:rFonts w:ascii="Times New Roman" w:hAnsi="Times New Roman"/>
              </w:rPr>
              <w:t>5/1</w:t>
            </w:r>
          </w:p>
        </w:tc>
        <w:tc>
          <w:tcPr>
            <w:tcW w:w="553" w:type="pct"/>
          </w:tcPr>
          <w:p w14:paraId="1B76FBDB" w14:textId="77777777" w:rsidR="006F4411" w:rsidRPr="002E5882" w:rsidRDefault="006F4411" w:rsidP="005D7EB0">
            <w:pPr>
              <w:jc w:val="center"/>
              <w:rPr>
                <w:rFonts w:ascii="Times New Roman" w:hAnsi="Times New Roman"/>
              </w:rPr>
            </w:pPr>
            <w:r w:rsidRPr="002E5882">
              <w:rPr>
                <w:rFonts w:ascii="Times New Roman" w:hAnsi="Times New Roman"/>
              </w:rPr>
              <w:t>расположен в здании МБОУ СОШ № 10 с. Троицкое</w:t>
            </w:r>
          </w:p>
        </w:tc>
      </w:tr>
      <w:tr w:rsidR="002E5882" w:rsidRPr="002E5882" w14:paraId="3FAC0829" w14:textId="77777777" w:rsidTr="002E5882">
        <w:tc>
          <w:tcPr>
            <w:tcW w:w="2705" w:type="pct"/>
            <w:gridSpan w:val="3"/>
          </w:tcPr>
          <w:p w14:paraId="6A20A2A7" w14:textId="77777777" w:rsidR="006F4411" w:rsidRPr="002E5882" w:rsidRDefault="006F4411" w:rsidP="005D7EB0">
            <w:pPr>
              <w:jc w:val="center"/>
              <w:rPr>
                <w:rFonts w:ascii="Times New Roman" w:hAnsi="Times New Roman"/>
                <w:b/>
                <w:bCs/>
              </w:rPr>
            </w:pPr>
            <w:r w:rsidRPr="002E5882">
              <w:rPr>
                <w:rFonts w:ascii="Times New Roman" w:hAnsi="Times New Roman"/>
                <w:b/>
                <w:bCs/>
              </w:rPr>
              <w:t>ВСЕГО</w:t>
            </w:r>
          </w:p>
        </w:tc>
        <w:tc>
          <w:tcPr>
            <w:tcW w:w="611" w:type="pct"/>
          </w:tcPr>
          <w:p w14:paraId="010CD88F" w14:textId="77777777" w:rsidR="006F4411" w:rsidRPr="002E5882" w:rsidRDefault="006F4411" w:rsidP="005D7EB0">
            <w:pPr>
              <w:jc w:val="center"/>
              <w:rPr>
                <w:rFonts w:ascii="Times New Roman" w:hAnsi="Times New Roman"/>
                <w:b/>
                <w:bCs/>
              </w:rPr>
            </w:pPr>
            <w:r w:rsidRPr="002E5882">
              <w:rPr>
                <w:rFonts w:ascii="Times New Roman" w:hAnsi="Times New Roman"/>
                <w:b/>
                <w:bCs/>
              </w:rPr>
              <w:t>802</w:t>
            </w:r>
          </w:p>
        </w:tc>
        <w:tc>
          <w:tcPr>
            <w:tcW w:w="506" w:type="pct"/>
          </w:tcPr>
          <w:p w14:paraId="64DC8B09" w14:textId="77777777" w:rsidR="006F4411" w:rsidRPr="002E5882" w:rsidRDefault="006F4411" w:rsidP="005D7EB0">
            <w:pPr>
              <w:jc w:val="center"/>
              <w:rPr>
                <w:rFonts w:ascii="Times New Roman" w:hAnsi="Times New Roman"/>
                <w:b/>
                <w:bCs/>
              </w:rPr>
            </w:pPr>
            <w:r w:rsidRPr="002E5882">
              <w:rPr>
                <w:rFonts w:ascii="Times New Roman" w:hAnsi="Times New Roman"/>
                <w:b/>
                <w:bCs/>
              </w:rPr>
              <w:t>709</w:t>
            </w:r>
          </w:p>
        </w:tc>
        <w:tc>
          <w:tcPr>
            <w:tcW w:w="625" w:type="pct"/>
          </w:tcPr>
          <w:p w14:paraId="7BCED519" w14:textId="77777777" w:rsidR="006F4411" w:rsidRPr="002E5882" w:rsidRDefault="006F4411" w:rsidP="005D7EB0">
            <w:pPr>
              <w:jc w:val="center"/>
              <w:rPr>
                <w:rFonts w:ascii="Times New Roman" w:hAnsi="Times New Roman"/>
              </w:rPr>
            </w:pPr>
          </w:p>
        </w:tc>
        <w:tc>
          <w:tcPr>
            <w:tcW w:w="553" w:type="pct"/>
          </w:tcPr>
          <w:p w14:paraId="48D21CEA" w14:textId="77777777" w:rsidR="006F4411" w:rsidRPr="002E5882" w:rsidRDefault="006F4411" w:rsidP="005D7EB0">
            <w:pPr>
              <w:jc w:val="center"/>
              <w:rPr>
                <w:rFonts w:ascii="Times New Roman" w:hAnsi="Times New Roman"/>
              </w:rPr>
            </w:pPr>
          </w:p>
        </w:tc>
      </w:tr>
    </w:tbl>
    <w:p w14:paraId="45C1EDDA" w14:textId="77777777" w:rsidR="006F4411" w:rsidRPr="002E5882" w:rsidRDefault="006F4411" w:rsidP="006F4411">
      <w:pPr>
        <w:jc w:val="both"/>
        <w:rPr>
          <w:rFonts w:ascii="Times New Roman" w:hAnsi="Times New Roman"/>
          <w:i/>
          <w:sz w:val="24"/>
          <w:szCs w:val="24"/>
        </w:rPr>
      </w:pPr>
    </w:p>
    <w:p w14:paraId="3BCE9FAF" w14:textId="77777777" w:rsidR="006F4411" w:rsidRPr="002E5882" w:rsidRDefault="006F4411" w:rsidP="006F4411">
      <w:pPr>
        <w:ind w:firstLine="709"/>
        <w:jc w:val="both"/>
        <w:rPr>
          <w:rFonts w:ascii="Times New Roman" w:hAnsi="Times New Roman"/>
          <w:i/>
          <w:sz w:val="24"/>
          <w:szCs w:val="24"/>
        </w:rPr>
      </w:pPr>
      <w:r w:rsidRPr="002E5882">
        <w:rPr>
          <w:rFonts w:ascii="Times New Roman" w:hAnsi="Times New Roman"/>
          <w:i/>
          <w:sz w:val="24"/>
          <w:szCs w:val="24"/>
        </w:rPr>
        <w:t>Общеобразовательные учреждения</w:t>
      </w:r>
    </w:p>
    <w:p w14:paraId="00D0CE1A" w14:textId="77777777" w:rsidR="006F4411" w:rsidRPr="002E5882" w:rsidRDefault="006F4411" w:rsidP="006F4411">
      <w:pPr>
        <w:ind w:firstLine="709"/>
        <w:jc w:val="both"/>
        <w:rPr>
          <w:rFonts w:ascii="Times New Roman" w:hAnsi="Times New Roman"/>
          <w:sz w:val="24"/>
          <w:szCs w:val="24"/>
          <w:lang w:eastAsia="ru-RU"/>
        </w:rPr>
      </w:pPr>
      <w:r w:rsidRPr="002E5882">
        <w:rPr>
          <w:rFonts w:ascii="Times New Roman" w:hAnsi="Times New Roman"/>
          <w:sz w:val="24"/>
          <w:szCs w:val="24"/>
          <w:lang w:eastAsia="ru-RU"/>
        </w:rPr>
        <w:t xml:space="preserve">На территории Ханкайского муниципального округа действует 14 общеобразовательных учреждений. </w:t>
      </w:r>
    </w:p>
    <w:p w14:paraId="657F6088" w14:textId="77777777" w:rsidR="006F4411" w:rsidRPr="002E5882" w:rsidRDefault="006F4411" w:rsidP="006F4411">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Основными проблемами образовательных учреждений является большой износ зданий, слабая материально-техническая база, отсутствие квалифицированных учителей по ряду предметов. </w:t>
      </w:r>
    </w:p>
    <w:p w14:paraId="62A73E3C" w14:textId="11DED09D" w:rsidR="006F4411" w:rsidRPr="002E5882" w:rsidRDefault="006F4411" w:rsidP="006F4411">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Села </w:t>
      </w:r>
      <w:proofErr w:type="spellStart"/>
      <w:r w:rsidRPr="002E5882">
        <w:rPr>
          <w:rFonts w:ascii="Times New Roman" w:eastAsia="Times New Roman" w:hAnsi="Times New Roman"/>
          <w:sz w:val="24"/>
          <w:szCs w:val="24"/>
          <w:lang w:eastAsia="ru-RU"/>
        </w:rPr>
        <w:t>Кировка</w:t>
      </w:r>
      <w:proofErr w:type="spellEnd"/>
      <w:r w:rsidRPr="002E5882">
        <w:rPr>
          <w:rFonts w:ascii="Times New Roman" w:eastAsia="Times New Roman" w:hAnsi="Times New Roman"/>
          <w:sz w:val="24"/>
          <w:szCs w:val="24"/>
          <w:lang w:eastAsia="ru-RU"/>
        </w:rPr>
        <w:t xml:space="preserve">, Рассказово, Новониколаевка, Люблино, Майское, Пархоменко, Алексеевка, Удобное, Дворянка не имеют школ. Здесь организован подвоз учеников школьными автобусами до сел Камень-Рыболов, Турий Рог, </w:t>
      </w:r>
      <w:proofErr w:type="spellStart"/>
      <w:r w:rsidRPr="002E5882">
        <w:rPr>
          <w:rFonts w:ascii="Times New Roman" w:eastAsia="Times New Roman" w:hAnsi="Times New Roman"/>
          <w:sz w:val="24"/>
          <w:szCs w:val="24"/>
          <w:lang w:eastAsia="ru-RU"/>
        </w:rPr>
        <w:t>Новоселище</w:t>
      </w:r>
      <w:proofErr w:type="spellEnd"/>
      <w:r w:rsidRPr="002E5882">
        <w:rPr>
          <w:rFonts w:ascii="Times New Roman" w:eastAsia="Times New Roman" w:hAnsi="Times New Roman"/>
          <w:sz w:val="24"/>
          <w:szCs w:val="24"/>
          <w:lang w:eastAsia="ru-RU"/>
        </w:rPr>
        <w:t xml:space="preserve"> и Комиссарово.</w:t>
      </w:r>
    </w:p>
    <w:p w14:paraId="2BF5D873" w14:textId="77777777" w:rsidR="00DC2554" w:rsidRPr="002E5882" w:rsidRDefault="00DC2554" w:rsidP="006F4411">
      <w:pPr>
        <w:ind w:firstLine="709"/>
        <w:jc w:val="both"/>
        <w:rPr>
          <w:rFonts w:ascii="Times New Roman" w:eastAsia="Times New Roman" w:hAnsi="Times New Roman"/>
          <w:sz w:val="24"/>
          <w:szCs w:val="24"/>
          <w:lang w:eastAsia="ru-RU"/>
        </w:rPr>
      </w:pPr>
    </w:p>
    <w:p w14:paraId="65526B7D" w14:textId="2F50BFAF" w:rsidR="006F4411" w:rsidRPr="002E5882" w:rsidRDefault="006F4411" w:rsidP="006F4411">
      <w:pPr>
        <w:jc w:val="center"/>
        <w:rPr>
          <w:rFonts w:ascii="Times New Roman" w:hAnsi="Times New Roman"/>
          <w:sz w:val="24"/>
          <w:szCs w:val="24"/>
        </w:rPr>
      </w:pPr>
      <w:r w:rsidRPr="002E5882">
        <w:rPr>
          <w:rFonts w:ascii="Times New Roman" w:hAnsi="Times New Roman"/>
          <w:b/>
          <w:bCs/>
          <w:sz w:val="24"/>
          <w:szCs w:val="24"/>
        </w:rPr>
        <w:t>Таблица 1</w:t>
      </w:r>
      <w:r w:rsidR="00F3794B">
        <w:rPr>
          <w:rFonts w:ascii="Times New Roman" w:hAnsi="Times New Roman"/>
          <w:b/>
          <w:bCs/>
          <w:sz w:val="24"/>
          <w:szCs w:val="24"/>
        </w:rPr>
        <w:t>2</w:t>
      </w:r>
      <w:r w:rsidRPr="002E5882">
        <w:rPr>
          <w:rFonts w:ascii="Times New Roman" w:hAnsi="Times New Roman"/>
          <w:sz w:val="24"/>
          <w:szCs w:val="24"/>
        </w:rPr>
        <w:t>. - Характеристика общеобразовательных учреждений</w:t>
      </w:r>
      <w:r w:rsidR="006A5CFC" w:rsidRPr="002E5882">
        <w:rPr>
          <w:rFonts w:ascii="Times New Roman" w:hAnsi="Times New Roman"/>
          <w:sz w:val="24"/>
          <w:szCs w:val="24"/>
        </w:rPr>
        <w:t xml:space="preserve"> </w:t>
      </w:r>
      <w:r w:rsidRPr="002E5882">
        <w:rPr>
          <w:rFonts w:ascii="Times New Roman" w:hAnsi="Times New Roman"/>
          <w:sz w:val="24"/>
          <w:szCs w:val="24"/>
        </w:rPr>
        <w:t>на 01.01.2022 г.</w:t>
      </w:r>
    </w:p>
    <w:tbl>
      <w:tblPr>
        <w:tblStyle w:val="11f0"/>
        <w:tblW w:w="9431" w:type="dxa"/>
        <w:tblLook w:val="04A0" w:firstRow="1" w:lastRow="0" w:firstColumn="1" w:lastColumn="0" w:noHBand="0" w:noVBand="1"/>
      </w:tblPr>
      <w:tblGrid>
        <w:gridCol w:w="531"/>
        <w:gridCol w:w="1662"/>
        <w:gridCol w:w="1662"/>
        <w:gridCol w:w="670"/>
        <w:gridCol w:w="1200"/>
        <w:gridCol w:w="1302"/>
        <w:gridCol w:w="1851"/>
        <w:gridCol w:w="954"/>
      </w:tblGrid>
      <w:tr w:rsidR="006A5CFC" w:rsidRPr="002E5882" w14:paraId="5A249EFB" w14:textId="77777777" w:rsidTr="006A5CFC">
        <w:tc>
          <w:tcPr>
            <w:tcW w:w="0" w:type="auto"/>
            <w:vAlign w:val="center"/>
          </w:tcPr>
          <w:p w14:paraId="25F293CC" w14:textId="77777777" w:rsidR="006F4411" w:rsidRPr="002E5882" w:rsidRDefault="006F4411" w:rsidP="005D7EB0">
            <w:pPr>
              <w:spacing w:line="240" w:lineRule="auto"/>
              <w:ind w:firstLine="0"/>
              <w:jc w:val="center"/>
              <w:rPr>
                <w:b/>
                <w:sz w:val="22"/>
                <w:szCs w:val="22"/>
              </w:rPr>
            </w:pPr>
            <w:r w:rsidRPr="002E5882">
              <w:rPr>
                <w:b/>
                <w:sz w:val="22"/>
                <w:szCs w:val="22"/>
              </w:rPr>
              <w:lastRenderedPageBreak/>
              <w:t>№ п/п</w:t>
            </w:r>
          </w:p>
        </w:tc>
        <w:tc>
          <w:tcPr>
            <w:tcW w:w="0" w:type="auto"/>
            <w:vAlign w:val="center"/>
          </w:tcPr>
          <w:p w14:paraId="661CB679" w14:textId="77777777" w:rsidR="006F4411" w:rsidRPr="002E5882" w:rsidRDefault="006F4411" w:rsidP="005D7EB0">
            <w:pPr>
              <w:spacing w:line="240" w:lineRule="auto"/>
              <w:ind w:firstLine="0"/>
              <w:jc w:val="center"/>
              <w:rPr>
                <w:b/>
                <w:sz w:val="22"/>
                <w:szCs w:val="22"/>
              </w:rPr>
            </w:pPr>
            <w:r w:rsidRPr="002E5882">
              <w:rPr>
                <w:b/>
                <w:sz w:val="22"/>
                <w:szCs w:val="22"/>
              </w:rPr>
              <w:t>Место нахождения</w:t>
            </w:r>
          </w:p>
        </w:tc>
        <w:tc>
          <w:tcPr>
            <w:tcW w:w="1575" w:type="dxa"/>
            <w:vAlign w:val="center"/>
          </w:tcPr>
          <w:p w14:paraId="76913717" w14:textId="77777777" w:rsidR="006F4411" w:rsidRPr="002E5882" w:rsidRDefault="006F4411" w:rsidP="005D7EB0">
            <w:pPr>
              <w:spacing w:line="240" w:lineRule="auto"/>
              <w:ind w:firstLine="0"/>
              <w:jc w:val="center"/>
              <w:rPr>
                <w:b/>
                <w:sz w:val="22"/>
                <w:szCs w:val="22"/>
              </w:rPr>
            </w:pPr>
            <w:r w:rsidRPr="002E5882">
              <w:rPr>
                <w:b/>
                <w:sz w:val="22"/>
                <w:szCs w:val="22"/>
              </w:rPr>
              <w:t>Название</w:t>
            </w:r>
          </w:p>
        </w:tc>
        <w:tc>
          <w:tcPr>
            <w:tcW w:w="730" w:type="dxa"/>
            <w:vAlign w:val="center"/>
          </w:tcPr>
          <w:p w14:paraId="3BFB6637" w14:textId="77777777" w:rsidR="006F4411" w:rsidRPr="002E5882" w:rsidRDefault="006F4411" w:rsidP="005D7EB0">
            <w:pPr>
              <w:spacing w:line="240" w:lineRule="auto"/>
              <w:ind w:firstLine="0"/>
              <w:jc w:val="center"/>
              <w:rPr>
                <w:b/>
                <w:sz w:val="22"/>
                <w:szCs w:val="22"/>
              </w:rPr>
            </w:pPr>
            <w:r w:rsidRPr="002E5882">
              <w:rPr>
                <w:b/>
                <w:sz w:val="22"/>
                <w:szCs w:val="22"/>
              </w:rPr>
              <w:t>кол. мест</w:t>
            </w:r>
          </w:p>
        </w:tc>
        <w:tc>
          <w:tcPr>
            <w:tcW w:w="1141" w:type="dxa"/>
            <w:vAlign w:val="center"/>
          </w:tcPr>
          <w:p w14:paraId="368D255F" w14:textId="77777777" w:rsidR="006F4411" w:rsidRPr="002E5882" w:rsidRDefault="006F4411" w:rsidP="005D7EB0">
            <w:pPr>
              <w:spacing w:line="240" w:lineRule="auto"/>
              <w:ind w:firstLine="0"/>
              <w:jc w:val="center"/>
              <w:rPr>
                <w:b/>
                <w:sz w:val="22"/>
                <w:szCs w:val="22"/>
              </w:rPr>
            </w:pPr>
            <w:r w:rsidRPr="002E5882">
              <w:rPr>
                <w:b/>
                <w:sz w:val="22"/>
                <w:szCs w:val="22"/>
              </w:rPr>
              <w:t>кол. учащихся</w:t>
            </w:r>
          </w:p>
        </w:tc>
        <w:tc>
          <w:tcPr>
            <w:tcW w:w="0" w:type="auto"/>
            <w:vAlign w:val="center"/>
          </w:tcPr>
          <w:p w14:paraId="5FDF7BBC" w14:textId="77777777" w:rsidR="006F4411" w:rsidRPr="002E5882" w:rsidRDefault="006F4411" w:rsidP="005D7EB0">
            <w:pPr>
              <w:spacing w:line="240" w:lineRule="auto"/>
              <w:ind w:firstLine="0"/>
              <w:jc w:val="center"/>
              <w:rPr>
                <w:b/>
                <w:sz w:val="22"/>
                <w:szCs w:val="22"/>
              </w:rPr>
            </w:pPr>
            <w:r w:rsidRPr="002E5882">
              <w:rPr>
                <w:b/>
                <w:sz w:val="22"/>
                <w:szCs w:val="22"/>
              </w:rPr>
              <w:t>кол. персонала/</w:t>
            </w:r>
          </w:p>
          <w:p w14:paraId="1B9ACD6A" w14:textId="77777777" w:rsidR="006F4411" w:rsidRPr="002E5882" w:rsidRDefault="006F4411" w:rsidP="005D7EB0">
            <w:pPr>
              <w:spacing w:line="240" w:lineRule="auto"/>
              <w:ind w:firstLine="0"/>
              <w:jc w:val="center"/>
              <w:rPr>
                <w:b/>
                <w:sz w:val="22"/>
                <w:szCs w:val="22"/>
              </w:rPr>
            </w:pPr>
            <w:r w:rsidRPr="002E5882">
              <w:rPr>
                <w:b/>
                <w:sz w:val="22"/>
                <w:szCs w:val="22"/>
              </w:rPr>
              <w:t>педсостав</w:t>
            </w:r>
          </w:p>
        </w:tc>
        <w:tc>
          <w:tcPr>
            <w:tcW w:w="0" w:type="auto"/>
            <w:vAlign w:val="center"/>
          </w:tcPr>
          <w:p w14:paraId="1CC7277D" w14:textId="77777777" w:rsidR="006F4411" w:rsidRPr="002E5882" w:rsidRDefault="006F4411" w:rsidP="005D7EB0">
            <w:pPr>
              <w:spacing w:line="240" w:lineRule="auto"/>
              <w:ind w:firstLine="0"/>
              <w:jc w:val="center"/>
              <w:rPr>
                <w:b/>
                <w:sz w:val="22"/>
                <w:szCs w:val="22"/>
              </w:rPr>
            </w:pPr>
            <w:r w:rsidRPr="002E5882">
              <w:rPr>
                <w:b/>
                <w:sz w:val="22"/>
                <w:szCs w:val="22"/>
              </w:rPr>
              <w:t>Подвоз детей /</w:t>
            </w:r>
            <w:proofErr w:type="spellStart"/>
            <w:r w:rsidRPr="002E5882">
              <w:rPr>
                <w:b/>
                <w:sz w:val="22"/>
                <w:szCs w:val="22"/>
              </w:rPr>
              <w:t>н.п</w:t>
            </w:r>
            <w:proofErr w:type="spellEnd"/>
            <w:r w:rsidRPr="002E5882">
              <w:rPr>
                <w:b/>
                <w:sz w:val="22"/>
                <w:szCs w:val="22"/>
              </w:rPr>
              <w:t>., ед.</w:t>
            </w:r>
          </w:p>
        </w:tc>
        <w:tc>
          <w:tcPr>
            <w:tcW w:w="0" w:type="auto"/>
            <w:vAlign w:val="center"/>
          </w:tcPr>
          <w:p w14:paraId="1F42A0EE" w14:textId="77777777" w:rsidR="006F4411" w:rsidRPr="002E5882" w:rsidRDefault="006F4411" w:rsidP="005D7EB0">
            <w:pPr>
              <w:spacing w:line="240" w:lineRule="auto"/>
              <w:ind w:firstLine="0"/>
              <w:jc w:val="center"/>
              <w:rPr>
                <w:b/>
                <w:sz w:val="22"/>
                <w:szCs w:val="22"/>
              </w:rPr>
            </w:pPr>
            <w:r w:rsidRPr="002E5882">
              <w:rPr>
                <w:b/>
                <w:sz w:val="22"/>
                <w:szCs w:val="22"/>
              </w:rPr>
              <w:t>Износ здания, %</w:t>
            </w:r>
          </w:p>
        </w:tc>
      </w:tr>
      <w:tr w:rsidR="006A5CFC" w:rsidRPr="002E5882" w14:paraId="6FA99084" w14:textId="77777777" w:rsidTr="006A5CFC">
        <w:tc>
          <w:tcPr>
            <w:tcW w:w="0" w:type="auto"/>
            <w:vAlign w:val="center"/>
          </w:tcPr>
          <w:p w14:paraId="49F3D8D4" w14:textId="77777777" w:rsidR="006F4411" w:rsidRPr="002E5882" w:rsidRDefault="006F4411">
            <w:pPr>
              <w:widowControl w:val="0"/>
              <w:numPr>
                <w:ilvl w:val="0"/>
                <w:numId w:val="55"/>
              </w:numPr>
              <w:spacing w:line="240" w:lineRule="auto"/>
              <w:ind w:left="0" w:firstLine="0"/>
              <w:contextualSpacing/>
              <w:jc w:val="center"/>
              <w:rPr>
                <w:sz w:val="22"/>
                <w:szCs w:val="22"/>
              </w:rPr>
            </w:pPr>
          </w:p>
        </w:tc>
        <w:tc>
          <w:tcPr>
            <w:tcW w:w="0" w:type="auto"/>
            <w:vAlign w:val="center"/>
          </w:tcPr>
          <w:p w14:paraId="2AD20818" w14:textId="77777777" w:rsidR="006F4411" w:rsidRPr="002E5882" w:rsidRDefault="006F4411" w:rsidP="005D7EB0">
            <w:pPr>
              <w:spacing w:line="240" w:lineRule="auto"/>
              <w:ind w:firstLine="0"/>
              <w:jc w:val="center"/>
              <w:rPr>
                <w:sz w:val="22"/>
                <w:szCs w:val="22"/>
              </w:rPr>
            </w:pPr>
            <w:r w:rsidRPr="002E5882">
              <w:rPr>
                <w:sz w:val="22"/>
                <w:szCs w:val="22"/>
              </w:rPr>
              <w:t>с. Камень-Рыболов</w:t>
            </w:r>
          </w:p>
        </w:tc>
        <w:tc>
          <w:tcPr>
            <w:tcW w:w="1575" w:type="dxa"/>
            <w:vAlign w:val="center"/>
          </w:tcPr>
          <w:p w14:paraId="568D5AB5" w14:textId="77777777" w:rsidR="006F4411" w:rsidRPr="002E5882" w:rsidRDefault="006F4411" w:rsidP="005D7EB0">
            <w:pPr>
              <w:spacing w:line="240" w:lineRule="auto"/>
              <w:ind w:firstLine="0"/>
              <w:jc w:val="center"/>
              <w:rPr>
                <w:sz w:val="22"/>
                <w:szCs w:val="22"/>
              </w:rPr>
            </w:pPr>
            <w:r w:rsidRPr="002E5882">
              <w:rPr>
                <w:sz w:val="22"/>
                <w:szCs w:val="22"/>
              </w:rPr>
              <w:t>МБОУ СОШ № 1 с. Камень-Рыболов</w:t>
            </w:r>
          </w:p>
        </w:tc>
        <w:tc>
          <w:tcPr>
            <w:tcW w:w="730" w:type="dxa"/>
            <w:vAlign w:val="center"/>
          </w:tcPr>
          <w:p w14:paraId="07DDB15E" w14:textId="77777777" w:rsidR="006F4411" w:rsidRPr="002E5882" w:rsidRDefault="006F4411" w:rsidP="006A5CFC">
            <w:pPr>
              <w:spacing w:line="240" w:lineRule="auto"/>
              <w:ind w:right="-190" w:firstLine="0"/>
              <w:jc w:val="left"/>
              <w:rPr>
                <w:sz w:val="22"/>
                <w:szCs w:val="22"/>
              </w:rPr>
            </w:pPr>
            <w:r w:rsidRPr="002E5882">
              <w:rPr>
                <w:sz w:val="22"/>
                <w:szCs w:val="22"/>
              </w:rPr>
              <w:t>1266</w:t>
            </w:r>
          </w:p>
        </w:tc>
        <w:tc>
          <w:tcPr>
            <w:tcW w:w="1141" w:type="dxa"/>
            <w:vAlign w:val="center"/>
          </w:tcPr>
          <w:p w14:paraId="5EEA0DEE" w14:textId="77777777" w:rsidR="006F4411" w:rsidRPr="002E5882" w:rsidRDefault="006F4411" w:rsidP="005D7EB0">
            <w:pPr>
              <w:spacing w:line="240" w:lineRule="auto"/>
              <w:ind w:firstLine="0"/>
              <w:jc w:val="center"/>
              <w:rPr>
                <w:sz w:val="22"/>
                <w:szCs w:val="22"/>
              </w:rPr>
            </w:pPr>
            <w:r w:rsidRPr="002E5882">
              <w:rPr>
                <w:sz w:val="22"/>
                <w:szCs w:val="22"/>
              </w:rPr>
              <w:t>695</w:t>
            </w:r>
          </w:p>
        </w:tc>
        <w:tc>
          <w:tcPr>
            <w:tcW w:w="0" w:type="auto"/>
            <w:vAlign w:val="center"/>
          </w:tcPr>
          <w:p w14:paraId="542558CC" w14:textId="77777777" w:rsidR="006F4411" w:rsidRPr="002E5882" w:rsidRDefault="006F4411" w:rsidP="005D7EB0">
            <w:pPr>
              <w:spacing w:line="240" w:lineRule="auto"/>
              <w:ind w:firstLine="0"/>
              <w:jc w:val="center"/>
              <w:rPr>
                <w:sz w:val="22"/>
                <w:szCs w:val="22"/>
              </w:rPr>
            </w:pPr>
            <w:r w:rsidRPr="002E5882">
              <w:rPr>
                <w:sz w:val="22"/>
                <w:szCs w:val="22"/>
              </w:rPr>
              <w:t>71/44</w:t>
            </w:r>
          </w:p>
        </w:tc>
        <w:tc>
          <w:tcPr>
            <w:tcW w:w="0" w:type="auto"/>
            <w:vAlign w:val="center"/>
          </w:tcPr>
          <w:p w14:paraId="37CC752F" w14:textId="77777777" w:rsidR="006F4411" w:rsidRPr="002E5882" w:rsidRDefault="006F4411" w:rsidP="005D7EB0">
            <w:pPr>
              <w:spacing w:line="240" w:lineRule="auto"/>
              <w:ind w:firstLine="0"/>
              <w:jc w:val="center"/>
              <w:rPr>
                <w:sz w:val="22"/>
                <w:szCs w:val="22"/>
              </w:rPr>
            </w:pPr>
            <w:r w:rsidRPr="002E5882">
              <w:rPr>
                <w:sz w:val="22"/>
                <w:szCs w:val="22"/>
              </w:rPr>
              <w:t>168/3 ед.- гарнизон</w:t>
            </w:r>
          </w:p>
        </w:tc>
        <w:tc>
          <w:tcPr>
            <w:tcW w:w="0" w:type="auto"/>
            <w:vAlign w:val="center"/>
          </w:tcPr>
          <w:p w14:paraId="39B85534" w14:textId="77777777" w:rsidR="006F4411" w:rsidRPr="002E5882" w:rsidRDefault="006F4411" w:rsidP="005D7EB0">
            <w:pPr>
              <w:spacing w:line="240" w:lineRule="auto"/>
              <w:ind w:firstLine="0"/>
              <w:jc w:val="center"/>
              <w:rPr>
                <w:sz w:val="22"/>
                <w:szCs w:val="22"/>
              </w:rPr>
            </w:pPr>
            <w:r w:rsidRPr="002E5882">
              <w:rPr>
                <w:sz w:val="22"/>
                <w:szCs w:val="22"/>
              </w:rPr>
              <w:t>43</w:t>
            </w:r>
          </w:p>
        </w:tc>
      </w:tr>
      <w:tr w:rsidR="006A5CFC" w:rsidRPr="002E5882" w14:paraId="4B57075D" w14:textId="77777777" w:rsidTr="006A5CFC">
        <w:tc>
          <w:tcPr>
            <w:tcW w:w="0" w:type="auto"/>
            <w:vAlign w:val="center"/>
          </w:tcPr>
          <w:p w14:paraId="571A15FB" w14:textId="77777777" w:rsidR="006F4411" w:rsidRPr="002E5882" w:rsidRDefault="006F4411">
            <w:pPr>
              <w:widowControl w:val="0"/>
              <w:numPr>
                <w:ilvl w:val="0"/>
                <w:numId w:val="55"/>
              </w:numPr>
              <w:spacing w:line="240" w:lineRule="auto"/>
              <w:ind w:left="0" w:firstLine="0"/>
              <w:contextualSpacing/>
              <w:jc w:val="center"/>
              <w:rPr>
                <w:sz w:val="22"/>
                <w:szCs w:val="22"/>
              </w:rPr>
            </w:pPr>
          </w:p>
        </w:tc>
        <w:tc>
          <w:tcPr>
            <w:tcW w:w="0" w:type="auto"/>
            <w:vAlign w:val="center"/>
          </w:tcPr>
          <w:p w14:paraId="1ECA2C1B" w14:textId="77777777" w:rsidR="006F4411" w:rsidRPr="002E5882" w:rsidRDefault="006F4411" w:rsidP="005D7EB0">
            <w:pPr>
              <w:spacing w:line="240" w:lineRule="auto"/>
              <w:ind w:firstLine="0"/>
              <w:jc w:val="center"/>
              <w:rPr>
                <w:sz w:val="22"/>
                <w:szCs w:val="22"/>
              </w:rPr>
            </w:pPr>
            <w:r w:rsidRPr="002E5882">
              <w:rPr>
                <w:sz w:val="22"/>
                <w:szCs w:val="22"/>
              </w:rPr>
              <w:t>с. Камень-Рыболов</w:t>
            </w:r>
          </w:p>
        </w:tc>
        <w:tc>
          <w:tcPr>
            <w:tcW w:w="1575" w:type="dxa"/>
            <w:vAlign w:val="center"/>
          </w:tcPr>
          <w:p w14:paraId="4D0ACD31" w14:textId="77777777" w:rsidR="006F4411" w:rsidRPr="002E5882" w:rsidRDefault="006F4411" w:rsidP="005D7EB0">
            <w:pPr>
              <w:spacing w:line="240" w:lineRule="auto"/>
              <w:ind w:firstLine="0"/>
              <w:jc w:val="center"/>
              <w:rPr>
                <w:sz w:val="22"/>
                <w:szCs w:val="22"/>
              </w:rPr>
            </w:pPr>
            <w:r w:rsidRPr="002E5882">
              <w:rPr>
                <w:sz w:val="22"/>
                <w:szCs w:val="22"/>
              </w:rPr>
              <w:t>МБОУ СОШ № 2 с. Камень-Рыболов</w:t>
            </w:r>
          </w:p>
        </w:tc>
        <w:tc>
          <w:tcPr>
            <w:tcW w:w="730" w:type="dxa"/>
            <w:vAlign w:val="center"/>
          </w:tcPr>
          <w:p w14:paraId="326EB249" w14:textId="77777777" w:rsidR="006F4411" w:rsidRPr="002E5882" w:rsidRDefault="006F4411" w:rsidP="005D7EB0">
            <w:pPr>
              <w:spacing w:line="240" w:lineRule="auto"/>
              <w:ind w:firstLine="0"/>
              <w:jc w:val="center"/>
              <w:rPr>
                <w:sz w:val="22"/>
                <w:szCs w:val="22"/>
              </w:rPr>
            </w:pPr>
            <w:r w:rsidRPr="002E5882">
              <w:rPr>
                <w:sz w:val="22"/>
                <w:szCs w:val="22"/>
              </w:rPr>
              <w:t>360</w:t>
            </w:r>
          </w:p>
        </w:tc>
        <w:tc>
          <w:tcPr>
            <w:tcW w:w="1141" w:type="dxa"/>
            <w:vAlign w:val="center"/>
          </w:tcPr>
          <w:p w14:paraId="5BBA5A0F" w14:textId="77777777" w:rsidR="006F4411" w:rsidRPr="002E5882" w:rsidRDefault="006F4411" w:rsidP="005D7EB0">
            <w:pPr>
              <w:spacing w:line="240" w:lineRule="auto"/>
              <w:ind w:firstLine="0"/>
              <w:jc w:val="center"/>
              <w:rPr>
                <w:sz w:val="22"/>
                <w:szCs w:val="22"/>
              </w:rPr>
            </w:pPr>
            <w:r w:rsidRPr="002E5882">
              <w:rPr>
                <w:sz w:val="22"/>
                <w:szCs w:val="22"/>
              </w:rPr>
              <w:t>309</w:t>
            </w:r>
          </w:p>
        </w:tc>
        <w:tc>
          <w:tcPr>
            <w:tcW w:w="0" w:type="auto"/>
            <w:vAlign w:val="center"/>
          </w:tcPr>
          <w:p w14:paraId="171DCC7D" w14:textId="77777777" w:rsidR="006F4411" w:rsidRPr="002E5882" w:rsidRDefault="006F4411" w:rsidP="005D7EB0">
            <w:pPr>
              <w:spacing w:line="240" w:lineRule="auto"/>
              <w:ind w:firstLine="0"/>
              <w:jc w:val="center"/>
              <w:rPr>
                <w:sz w:val="22"/>
                <w:szCs w:val="22"/>
              </w:rPr>
            </w:pPr>
            <w:r w:rsidRPr="002E5882">
              <w:rPr>
                <w:sz w:val="22"/>
                <w:szCs w:val="22"/>
              </w:rPr>
              <w:t>38/25</w:t>
            </w:r>
          </w:p>
        </w:tc>
        <w:tc>
          <w:tcPr>
            <w:tcW w:w="0" w:type="auto"/>
            <w:vAlign w:val="center"/>
          </w:tcPr>
          <w:p w14:paraId="6D3AA57C" w14:textId="77777777" w:rsidR="006F4411" w:rsidRPr="002E5882" w:rsidRDefault="006F4411" w:rsidP="005D7EB0">
            <w:pPr>
              <w:spacing w:line="240" w:lineRule="auto"/>
              <w:ind w:firstLine="0"/>
              <w:jc w:val="center"/>
              <w:rPr>
                <w:sz w:val="22"/>
                <w:szCs w:val="22"/>
              </w:rPr>
            </w:pPr>
            <w:r w:rsidRPr="002E5882">
              <w:rPr>
                <w:sz w:val="22"/>
                <w:szCs w:val="22"/>
              </w:rPr>
              <w:t>-</w:t>
            </w:r>
          </w:p>
        </w:tc>
        <w:tc>
          <w:tcPr>
            <w:tcW w:w="0" w:type="auto"/>
            <w:vAlign w:val="center"/>
          </w:tcPr>
          <w:p w14:paraId="7DEB6A39" w14:textId="77777777" w:rsidR="006F4411" w:rsidRPr="002E5882" w:rsidRDefault="006F4411" w:rsidP="005D7EB0">
            <w:pPr>
              <w:spacing w:line="240" w:lineRule="auto"/>
              <w:ind w:firstLine="0"/>
              <w:jc w:val="center"/>
              <w:rPr>
                <w:sz w:val="22"/>
                <w:szCs w:val="22"/>
              </w:rPr>
            </w:pPr>
            <w:r w:rsidRPr="002E5882">
              <w:rPr>
                <w:sz w:val="22"/>
                <w:szCs w:val="22"/>
              </w:rPr>
              <w:t>100</w:t>
            </w:r>
          </w:p>
        </w:tc>
      </w:tr>
      <w:tr w:rsidR="006A5CFC" w:rsidRPr="002E5882" w14:paraId="7FE0C536" w14:textId="77777777" w:rsidTr="006A5CFC">
        <w:tc>
          <w:tcPr>
            <w:tcW w:w="0" w:type="auto"/>
            <w:vAlign w:val="center"/>
          </w:tcPr>
          <w:p w14:paraId="64C261F6" w14:textId="77777777" w:rsidR="006F4411" w:rsidRPr="002E5882" w:rsidRDefault="006F4411">
            <w:pPr>
              <w:widowControl w:val="0"/>
              <w:numPr>
                <w:ilvl w:val="0"/>
                <w:numId w:val="55"/>
              </w:numPr>
              <w:spacing w:line="240" w:lineRule="auto"/>
              <w:ind w:left="0" w:firstLine="0"/>
              <w:contextualSpacing/>
              <w:jc w:val="center"/>
              <w:rPr>
                <w:sz w:val="22"/>
                <w:szCs w:val="22"/>
              </w:rPr>
            </w:pPr>
          </w:p>
        </w:tc>
        <w:tc>
          <w:tcPr>
            <w:tcW w:w="0" w:type="auto"/>
            <w:vAlign w:val="center"/>
          </w:tcPr>
          <w:p w14:paraId="1034F8C8" w14:textId="77777777" w:rsidR="006F4411" w:rsidRPr="002E5882" w:rsidRDefault="006F4411" w:rsidP="005D7EB0">
            <w:pPr>
              <w:spacing w:line="240" w:lineRule="auto"/>
              <w:ind w:firstLine="0"/>
              <w:jc w:val="center"/>
              <w:rPr>
                <w:sz w:val="22"/>
                <w:szCs w:val="22"/>
              </w:rPr>
            </w:pPr>
            <w:r w:rsidRPr="002E5882">
              <w:rPr>
                <w:sz w:val="22"/>
                <w:szCs w:val="22"/>
              </w:rPr>
              <w:t>с. Астраханка</w:t>
            </w:r>
          </w:p>
        </w:tc>
        <w:tc>
          <w:tcPr>
            <w:tcW w:w="1575" w:type="dxa"/>
            <w:vAlign w:val="center"/>
          </w:tcPr>
          <w:p w14:paraId="5B38BF09" w14:textId="77777777" w:rsidR="006F4411" w:rsidRPr="002E5882" w:rsidRDefault="006F4411" w:rsidP="005D7EB0">
            <w:pPr>
              <w:spacing w:line="240" w:lineRule="auto"/>
              <w:ind w:firstLine="0"/>
              <w:jc w:val="center"/>
              <w:rPr>
                <w:sz w:val="22"/>
                <w:szCs w:val="22"/>
              </w:rPr>
            </w:pPr>
            <w:r w:rsidRPr="002E5882">
              <w:rPr>
                <w:sz w:val="22"/>
                <w:szCs w:val="22"/>
              </w:rPr>
              <w:t>МБОУ СОШ № 3 с. Астраханка</w:t>
            </w:r>
          </w:p>
        </w:tc>
        <w:tc>
          <w:tcPr>
            <w:tcW w:w="730" w:type="dxa"/>
            <w:vAlign w:val="center"/>
          </w:tcPr>
          <w:p w14:paraId="2B05A6D2" w14:textId="77777777" w:rsidR="006F4411" w:rsidRPr="002E5882" w:rsidRDefault="006F4411" w:rsidP="005D7EB0">
            <w:pPr>
              <w:spacing w:line="240" w:lineRule="auto"/>
              <w:ind w:firstLine="0"/>
              <w:jc w:val="center"/>
              <w:rPr>
                <w:sz w:val="22"/>
                <w:szCs w:val="22"/>
              </w:rPr>
            </w:pPr>
            <w:r w:rsidRPr="002E5882">
              <w:rPr>
                <w:sz w:val="22"/>
                <w:szCs w:val="22"/>
              </w:rPr>
              <w:t>536</w:t>
            </w:r>
          </w:p>
        </w:tc>
        <w:tc>
          <w:tcPr>
            <w:tcW w:w="1141" w:type="dxa"/>
            <w:vAlign w:val="center"/>
          </w:tcPr>
          <w:p w14:paraId="12DD8502" w14:textId="77777777" w:rsidR="006F4411" w:rsidRPr="002E5882" w:rsidRDefault="006F4411" w:rsidP="005D7EB0">
            <w:pPr>
              <w:spacing w:line="240" w:lineRule="auto"/>
              <w:ind w:firstLine="0"/>
              <w:jc w:val="center"/>
              <w:rPr>
                <w:sz w:val="22"/>
                <w:szCs w:val="22"/>
              </w:rPr>
            </w:pPr>
            <w:r w:rsidRPr="002E5882">
              <w:rPr>
                <w:sz w:val="22"/>
                <w:szCs w:val="22"/>
              </w:rPr>
              <w:t>375</w:t>
            </w:r>
          </w:p>
        </w:tc>
        <w:tc>
          <w:tcPr>
            <w:tcW w:w="0" w:type="auto"/>
            <w:vAlign w:val="center"/>
          </w:tcPr>
          <w:p w14:paraId="5744527A" w14:textId="77777777" w:rsidR="006F4411" w:rsidRPr="002E5882" w:rsidRDefault="006F4411" w:rsidP="005D7EB0">
            <w:pPr>
              <w:spacing w:line="240" w:lineRule="auto"/>
              <w:ind w:firstLine="0"/>
              <w:jc w:val="center"/>
              <w:rPr>
                <w:sz w:val="22"/>
                <w:szCs w:val="22"/>
              </w:rPr>
            </w:pPr>
            <w:r w:rsidRPr="002E5882">
              <w:rPr>
                <w:sz w:val="22"/>
                <w:szCs w:val="22"/>
              </w:rPr>
              <w:t>44/27</w:t>
            </w:r>
          </w:p>
        </w:tc>
        <w:tc>
          <w:tcPr>
            <w:tcW w:w="0" w:type="auto"/>
            <w:vAlign w:val="center"/>
          </w:tcPr>
          <w:p w14:paraId="731CE75C" w14:textId="77777777" w:rsidR="006F4411" w:rsidRPr="002E5882" w:rsidRDefault="006F4411" w:rsidP="005D7EB0">
            <w:pPr>
              <w:spacing w:line="240" w:lineRule="auto"/>
              <w:ind w:firstLine="0"/>
              <w:jc w:val="center"/>
              <w:rPr>
                <w:sz w:val="22"/>
                <w:szCs w:val="22"/>
              </w:rPr>
            </w:pPr>
            <w:r w:rsidRPr="002E5882">
              <w:rPr>
                <w:sz w:val="22"/>
                <w:szCs w:val="22"/>
              </w:rPr>
              <w:t>20/1ед. – с. Пархоменко</w:t>
            </w:r>
          </w:p>
        </w:tc>
        <w:tc>
          <w:tcPr>
            <w:tcW w:w="0" w:type="auto"/>
            <w:vAlign w:val="center"/>
          </w:tcPr>
          <w:p w14:paraId="36E4BAD8" w14:textId="77777777" w:rsidR="006F4411" w:rsidRPr="002E5882" w:rsidRDefault="006F4411" w:rsidP="005D7EB0">
            <w:pPr>
              <w:spacing w:line="240" w:lineRule="auto"/>
              <w:ind w:firstLine="0"/>
              <w:jc w:val="center"/>
              <w:rPr>
                <w:sz w:val="22"/>
                <w:szCs w:val="22"/>
              </w:rPr>
            </w:pPr>
            <w:r w:rsidRPr="002E5882">
              <w:rPr>
                <w:sz w:val="22"/>
                <w:szCs w:val="22"/>
              </w:rPr>
              <w:t>100</w:t>
            </w:r>
          </w:p>
        </w:tc>
      </w:tr>
      <w:tr w:rsidR="006A5CFC" w:rsidRPr="002E5882" w14:paraId="28C31F21" w14:textId="77777777" w:rsidTr="006A5CFC">
        <w:tc>
          <w:tcPr>
            <w:tcW w:w="0" w:type="auto"/>
            <w:vAlign w:val="center"/>
          </w:tcPr>
          <w:p w14:paraId="6CFA932A" w14:textId="77777777" w:rsidR="006F4411" w:rsidRPr="002E5882" w:rsidRDefault="006F4411">
            <w:pPr>
              <w:widowControl w:val="0"/>
              <w:numPr>
                <w:ilvl w:val="0"/>
                <w:numId w:val="55"/>
              </w:numPr>
              <w:spacing w:line="240" w:lineRule="auto"/>
              <w:ind w:left="0" w:firstLine="0"/>
              <w:contextualSpacing/>
              <w:jc w:val="center"/>
              <w:rPr>
                <w:sz w:val="22"/>
                <w:szCs w:val="22"/>
              </w:rPr>
            </w:pPr>
          </w:p>
        </w:tc>
        <w:tc>
          <w:tcPr>
            <w:tcW w:w="0" w:type="auto"/>
            <w:vAlign w:val="center"/>
          </w:tcPr>
          <w:p w14:paraId="63EC977C" w14:textId="77777777" w:rsidR="006F4411" w:rsidRPr="002E5882" w:rsidRDefault="006F4411" w:rsidP="005D7EB0">
            <w:pPr>
              <w:spacing w:line="240" w:lineRule="auto"/>
              <w:ind w:firstLine="0"/>
              <w:jc w:val="center"/>
              <w:rPr>
                <w:sz w:val="22"/>
                <w:szCs w:val="22"/>
              </w:rPr>
            </w:pPr>
            <w:r w:rsidRPr="002E5882">
              <w:rPr>
                <w:sz w:val="22"/>
                <w:szCs w:val="22"/>
              </w:rPr>
              <w:t>с. Октябрьское</w:t>
            </w:r>
          </w:p>
        </w:tc>
        <w:tc>
          <w:tcPr>
            <w:tcW w:w="1575" w:type="dxa"/>
            <w:vAlign w:val="center"/>
          </w:tcPr>
          <w:p w14:paraId="067C592D" w14:textId="77777777" w:rsidR="006F4411" w:rsidRPr="002E5882" w:rsidRDefault="006F4411" w:rsidP="005D7EB0">
            <w:pPr>
              <w:spacing w:line="240" w:lineRule="auto"/>
              <w:ind w:firstLine="0"/>
              <w:jc w:val="center"/>
              <w:rPr>
                <w:sz w:val="22"/>
                <w:szCs w:val="22"/>
              </w:rPr>
            </w:pPr>
            <w:r w:rsidRPr="002E5882">
              <w:rPr>
                <w:sz w:val="22"/>
                <w:szCs w:val="22"/>
              </w:rPr>
              <w:t>МБОУ СОШ № 4 с. Октябрьское</w:t>
            </w:r>
          </w:p>
        </w:tc>
        <w:tc>
          <w:tcPr>
            <w:tcW w:w="730" w:type="dxa"/>
            <w:vAlign w:val="center"/>
          </w:tcPr>
          <w:p w14:paraId="6B75C0C0" w14:textId="77777777" w:rsidR="006F4411" w:rsidRPr="002E5882" w:rsidRDefault="006F4411" w:rsidP="005D7EB0">
            <w:pPr>
              <w:spacing w:line="240" w:lineRule="auto"/>
              <w:ind w:firstLine="0"/>
              <w:jc w:val="center"/>
              <w:rPr>
                <w:sz w:val="22"/>
                <w:szCs w:val="22"/>
              </w:rPr>
            </w:pPr>
            <w:r w:rsidRPr="002E5882">
              <w:rPr>
                <w:sz w:val="22"/>
                <w:szCs w:val="22"/>
              </w:rPr>
              <w:t>250</w:t>
            </w:r>
          </w:p>
        </w:tc>
        <w:tc>
          <w:tcPr>
            <w:tcW w:w="1141" w:type="dxa"/>
            <w:vAlign w:val="center"/>
          </w:tcPr>
          <w:p w14:paraId="1F7088CD" w14:textId="77777777" w:rsidR="006F4411" w:rsidRPr="002E5882" w:rsidRDefault="006F4411" w:rsidP="005D7EB0">
            <w:pPr>
              <w:spacing w:line="240" w:lineRule="auto"/>
              <w:ind w:firstLine="0"/>
              <w:jc w:val="center"/>
              <w:rPr>
                <w:sz w:val="22"/>
                <w:szCs w:val="22"/>
              </w:rPr>
            </w:pPr>
            <w:r w:rsidRPr="002E5882">
              <w:rPr>
                <w:sz w:val="22"/>
                <w:szCs w:val="22"/>
              </w:rPr>
              <w:t>140</w:t>
            </w:r>
          </w:p>
        </w:tc>
        <w:tc>
          <w:tcPr>
            <w:tcW w:w="0" w:type="auto"/>
            <w:vAlign w:val="center"/>
          </w:tcPr>
          <w:p w14:paraId="3B3CEE79" w14:textId="77777777" w:rsidR="006F4411" w:rsidRPr="002E5882" w:rsidRDefault="006F4411" w:rsidP="005D7EB0">
            <w:pPr>
              <w:spacing w:line="240" w:lineRule="auto"/>
              <w:ind w:firstLine="0"/>
              <w:jc w:val="center"/>
              <w:rPr>
                <w:sz w:val="22"/>
                <w:szCs w:val="22"/>
              </w:rPr>
            </w:pPr>
            <w:r w:rsidRPr="002E5882">
              <w:rPr>
                <w:sz w:val="22"/>
                <w:szCs w:val="22"/>
              </w:rPr>
              <w:t>32/16</w:t>
            </w:r>
          </w:p>
        </w:tc>
        <w:tc>
          <w:tcPr>
            <w:tcW w:w="0" w:type="auto"/>
            <w:vAlign w:val="center"/>
          </w:tcPr>
          <w:p w14:paraId="2B95752B" w14:textId="77777777" w:rsidR="006F4411" w:rsidRPr="002E5882" w:rsidRDefault="006F4411" w:rsidP="005D7EB0">
            <w:pPr>
              <w:spacing w:line="240" w:lineRule="auto"/>
              <w:ind w:firstLine="0"/>
              <w:jc w:val="center"/>
              <w:rPr>
                <w:sz w:val="22"/>
                <w:szCs w:val="22"/>
              </w:rPr>
            </w:pPr>
            <w:r w:rsidRPr="002E5882">
              <w:rPr>
                <w:sz w:val="22"/>
                <w:szCs w:val="22"/>
              </w:rPr>
              <w:t>100/3 ед. – с. Майское, с. Люблино, с. Октябрьское</w:t>
            </w:r>
          </w:p>
        </w:tc>
        <w:tc>
          <w:tcPr>
            <w:tcW w:w="0" w:type="auto"/>
            <w:vAlign w:val="center"/>
          </w:tcPr>
          <w:p w14:paraId="1FBCCAF7" w14:textId="77777777" w:rsidR="006F4411" w:rsidRPr="002E5882" w:rsidRDefault="006F4411" w:rsidP="005D7EB0">
            <w:pPr>
              <w:spacing w:line="240" w:lineRule="auto"/>
              <w:ind w:firstLine="0"/>
              <w:jc w:val="center"/>
              <w:rPr>
                <w:sz w:val="22"/>
                <w:szCs w:val="22"/>
              </w:rPr>
            </w:pPr>
            <w:r w:rsidRPr="002E5882">
              <w:rPr>
                <w:sz w:val="22"/>
                <w:szCs w:val="22"/>
              </w:rPr>
              <w:t>100</w:t>
            </w:r>
          </w:p>
        </w:tc>
      </w:tr>
      <w:tr w:rsidR="006A5CFC" w:rsidRPr="002E5882" w14:paraId="473714FC" w14:textId="77777777" w:rsidTr="006A5CFC">
        <w:tc>
          <w:tcPr>
            <w:tcW w:w="0" w:type="auto"/>
            <w:vAlign w:val="center"/>
          </w:tcPr>
          <w:p w14:paraId="608DEDB5" w14:textId="77777777" w:rsidR="006F4411" w:rsidRPr="002E5882" w:rsidRDefault="006F4411">
            <w:pPr>
              <w:widowControl w:val="0"/>
              <w:numPr>
                <w:ilvl w:val="0"/>
                <w:numId w:val="55"/>
              </w:numPr>
              <w:spacing w:line="240" w:lineRule="auto"/>
              <w:ind w:left="0" w:firstLine="0"/>
              <w:contextualSpacing/>
              <w:jc w:val="center"/>
              <w:rPr>
                <w:sz w:val="22"/>
                <w:szCs w:val="22"/>
              </w:rPr>
            </w:pPr>
          </w:p>
        </w:tc>
        <w:tc>
          <w:tcPr>
            <w:tcW w:w="0" w:type="auto"/>
            <w:vAlign w:val="center"/>
          </w:tcPr>
          <w:p w14:paraId="3FE525DA" w14:textId="77777777" w:rsidR="006F4411" w:rsidRPr="002E5882" w:rsidRDefault="006F4411" w:rsidP="005D7EB0">
            <w:pPr>
              <w:spacing w:line="240" w:lineRule="auto"/>
              <w:ind w:firstLine="0"/>
              <w:jc w:val="center"/>
              <w:rPr>
                <w:sz w:val="22"/>
                <w:szCs w:val="22"/>
              </w:rPr>
            </w:pPr>
            <w:r w:rsidRPr="002E5882">
              <w:rPr>
                <w:sz w:val="22"/>
                <w:szCs w:val="22"/>
              </w:rPr>
              <w:t>с. Ильинка</w:t>
            </w:r>
          </w:p>
        </w:tc>
        <w:tc>
          <w:tcPr>
            <w:tcW w:w="1575" w:type="dxa"/>
            <w:vAlign w:val="center"/>
          </w:tcPr>
          <w:p w14:paraId="54E9E1A7" w14:textId="77777777" w:rsidR="006F4411" w:rsidRPr="002E5882" w:rsidRDefault="006F4411" w:rsidP="005D7EB0">
            <w:pPr>
              <w:spacing w:line="240" w:lineRule="auto"/>
              <w:ind w:firstLine="0"/>
              <w:jc w:val="center"/>
              <w:rPr>
                <w:sz w:val="22"/>
                <w:szCs w:val="22"/>
              </w:rPr>
            </w:pPr>
            <w:r w:rsidRPr="002E5882">
              <w:rPr>
                <w:sz w:val="22"/>
                <w:szCs w:val="22"/>
              </w:rPr>
              <w:t>МБОУ СОШ № 5 с. Ильинка</w:t>
            </w:r>
          </w:p>
        </w:tc>
        <w:tc>
          <w:tcPr>
            <w:tcW w:w="730" w:type="dxa"/>
            <w:vAlign w:val="center"/>
          </w:tcPr>
          <w:p w14:paraId="2B82AC1F" w14:textId="77777777" w:rsidR="006F4411" w:rsidRPr="002E5882" w:rsidRDefault="006F4411" w:rsidP="005D7EB0">
            <w:pPr>
              <w:spacing w:line="240" w:lineRule="auto"/>
              <w:ind w:firstLine="0"/>
              <w:jc w:val="center"/>
              <w:rPr>
                <w:sz w:val="22"/>
                <w:szCs w:val="22"/>
              </w:rPr>
            </w:pPr>
            <w:r w:rsidRPr="002E5882">
              <w:rPr>
                <w:sz w:val="22"/>
                <w:szCs w:val="22"/>
              </w:rPr>
              <w:t>180</w:t>
            </w:r>
          </w:p>
        </w:tc>
        <w:tc>
          <w:tcPr>
            <w:tcW w:w="1141" w:type="dxa"/>
            <w:vAlign w:val="center"/>
          </w:tcPr>
          <w:p w14:paraId="4F11DCAE" w14:textId="77777777" w:rsidR="006F4411" w:rsidRPr="002E5882" w:rsidRDefault="006F4411" w:rsidP="005D7EB0">
            <w:pPr>
              <w:spacing w:line="240" w:lineRule="auto"/>
              <w:ind w:firstLine="0"/>
              <w:jc w:val="center"/>
              <w:rPr>
                <w:sz w:val="22"/>
                <w:szCs w:val="22"/>
              </w:rPr>
            </w:pPr>
            <w:r w:rsidRPr="002E5882">
              <w:rPr>
                <w:sz w:val="22"/>
                <w:szCs w:val="22"/>
              </w:rPr>
              <w:t>153</w:t>
            </w:r>
          </w:p>
        </w:tc>
        <w:tc>
          <w:tcPr>
            <w:tcW w:w="0" w:type="auto"/>
            <w:vAlign w:val="center"/>
          </w:tcPr>
          <w:p w14:paraId="7B4BDA9F" w14:textId="77777777" w:rsidR="006F4411" w:rsidRPr="002E5882" w:rsidRDefault="006F4411" w:rsidP="005D7EB0">
            <w:pPr>
              <w:spacing w:line="240" w:lineRule="auto"/>
              <w:ind w:firstLine="0"/>
              <w:jc w:val="center"/>
              <w:rPr>
                <w:sz w:val="22"/>
                <w:szCs w:val="22"/>
              </w:rPr>
            </w:pPr>
            <w:r w:rsidRPr="002E5882">
              <w:rPr>
                <w:sz w:val="22"/>
                <w:szCs w:val="22"/>
              </w:rPr>
              <w:t>26/14</w:t>
            </w:r>
          </w:p>
        </w:tc>
        <w:tc>
          <w:tcPr>
            <w:tcW w:w="0" w:type="auto"/>
            <w:vAlign w:val="center"/>
          </w:tcPr>
          <w:p w14:paraId="280EF6AE" w14:textId="77777777" w:rsidR="006F4411" w:rsidRPr="002E5882" w:rsidRDefault="006F4411" w:rsidP="005D7EB0">
            <w:pPr>
              <w:spacing w:line="240" w:lineRule="auto"/>
              <w:ind w:firstLine="0"/>
              <w:jc w:val="center"/>
              <w:rPr>
                <w:sz w:val="22"/>
                <w:szCs w:val="22"/>
              </w:rPr>
            </w:pPr>
            <w:r w:rsidRPr="002E5882">
              <w:rPr>
                <w:sz w:val="22"/>
                <w:szCs w:val="22"/>
              </w:rPr>
              <w:t xml:space="preserve">5/1ед – </w:t>
            </w:r>
            <w:proofErr w:type="spellStart"/>
            <w:r w:rsidRPr="002E5882">
              <w:rPr>
                <w:sz w:val="22"/>
                <w:szCs w:val="22"/>
              </w:rPr>
              <w:t>с.Комиссарово</w:t>
            </w:r>
            <w:proofErr w:type="spellEnd"/>
          </w:p>
        </w:tc>
        <w:tc>
          <w:tcPr>
            <w:tcW w:w="0" w:type="auto"/>
            <w:vAlign w:val="center"/>
          </w:tcPr>
          <w:p w14:paraId="611A40DC" w14:textId="77777777" w:rsidR="006F4411" w:rsidRPr="002E5882" w:rsidRDefault="006F4411" w:rsidP="005D7EB0">
            <w:pPr>
              <w:spacing w:line="240" w:lineRule="auto"/>
              <w:ind w:firstLine="0"/>
              <w:jc w:val="center"/>
              <w:rPr>
                <w:sz w:val="22"/>
                <w:szCs w:val="22"/>
              </w:rPr>
            </w:pPr>
            <w:r w:rsidRPr="002E5882">
              <w:rPr>
                <w:sz w:val="22"/>
                <w:szCs w:val="22"/>
              </w:rPr>
              <w:t>100</w:t>
            </w:r>
          </w:p>
        </w:tc>
      </w:tr>
      <w:tr w:rsidR="006A5CFC" w:rsidRPr="002E5882" w14:paraId="6A5F6EAF" w14:textId="77777777" w:rsidTr="006A5CFC">
        <w:tc>
          <w:tcPr>
            <w:tcW w:w="0" w:type="auto"/>
            <w:vAlign w:val="center"/>
          </w:tcPr>
          <w:p w14:paraId="272CD1F4" w14:textId="77777777" w:rsidR="006F4411" w:rsidRPr="002E5882" w:rsidRDefault="006F4411">
            <w:pPr>
              <w:widowControl w:val="0"/>
              <w:numPr>
                <w:ilvl w:val="0"/>
                <w:numId w:val="55"/>
              </w:numPr>
              <w:spacing w:line="240" w:lineRule="auto"/>
              <w:ind w:left="0" w:firstLine="0"/>
              <w:contextualSpacing/>
              <w:jc w:val="center"/>
              <w:rPr>
                <w:sz w:val="22"/>
                <w:szCs w:val="22"/>
              </w:rPr>
            </w:pPr>
          </w:p>
        </w:tc>
        <w:tc>
          <w:tcPr>
            <w:tcW w:w="0" w:type="auto"/>
            <w:vAlign w:val="center"/>
          </w:tcPr>
          <w:p w14:paraId="7D7F3F46" w14:textId="77777777" w:rsidR="006F4411" w:rsidRPr="002E5882" w:rsidRDefault="006F4411" w:rsidP="005D7EB0">
            <w:pPr>
              <w:spacing w:line="240" w:lineRule="auto"/>
              <w:ind w:firstLine="0"/>
              <w:jc w:val="center"/>
              <w:rPr>
                <w:sz w:val="22"/>
                <w:szCs w:val="22"/>
              </w:rPr>
            </w:pPr>
            <w:r w:rsidRPr="002E5882">
              <w:rPr>
                <w:sz w:val="22"/>
                <w:szCs w:val="22"/>
              </w:rPr>
              <w:t xml:space="preserve">с. </w:t>
            </w:r>
            <w:proofErr w:type="spellStart"/>
            <w:r w:rsidRPr="002E5882">
              <w:rPr>
                <w:sz w:val="22"/>
                <w:szCs w:val="22"/>
              </w:rPr>
              <w:t>Новоселище</w:t>
            </w:r>
            <w:proofErr w:type="spellEnd"/>
          </w:p>
        </w:tc>
        <w:tc>
          <w:tcPr>
            <w:tcW w:w="1575" w:type="dxa"/>
            <w:vAlign w:val="center"/>
          </w:tcPr>
          <w:p w14:paraId="15AB6521" w14:textId="77777777" w:rsidR="006F4411" w:rsidRPr="002E5882" w:rsidRDefault="006F4411" w:rsidP="005D7EB0">
            <w:pPr>
              <w:spacing w:line="240" w:lineRule="auto"/>
              <w:ind w:firstLine="0"/>
              <w:jc w:val="center"/>
              <w:rPr>
                <w:sz w:val="22"/>
                <w:szCs w:val="22"/>
              </w:rPr>
            </w:pPr>
            <w:r w:rsidRPr="002E5882">
              <w:rPr>
                <w:sz w:val="22"/>
                <w:szCs w:val="22"/>
              </w:rPr>
              <w:t xml:space="preserve">МБОУ СОШ № 6 с. </w:t>
            </w:r>
            <w:proofErr w:type="spellStart"/>
            <w:r w:rsidRPr="002E5882">
              <w:rPr>
                <w:sz w:val="22"/>
                <w:szCs w:val="22"/>
              </w:rPr>
              <w:t>Новоселище</w:t>
            </w:r>
            <w:proofErr w:type="spellEnd"/>
          </w:p>
        </w:tc>
        <w:tc>
          <w:tcPr>
            <w:tcW w:w="730" w:type="dxa"/>
            <w:vAlign w:val="center"/>
          </w:tcPr>
          <w:p w14:paraId="6B5370D6" w14:textId="77777777" w:rsidR="006F4411" w:rsidRPr="002E5882" w:rsidRDefault="006F4411" w:rsidP="005D7EB0">
            <w:pPr>
              <w:spacing w:line="240" w:lineRule="auto"/>
              <w:ind w:firstLine="0"/>
              <w:jc w:val="center"/>
              <w:rPr>
                <w:sz w:val="22"/>
                <w:szCs w:val="22"/>
              </w:rPr>
            </w:pPr>
            <w:r w:rsidRPr="002E5882">
              <w:rPr>
                <w:sz w:val="22"/>
                <w:szCs w:val="22"/>
              </w:rPr>
              <w:t>220</w:t>
            </w:r>
          </w:p>
        </w:tc>
        <w:tc>
          <w:tcPr>
            <w:tcW w:w="1141" w:type="dxa"/>
            <w:vAlign w:val="center"/>
          </w:tcPr>
          <w:p w14:paraId="7B1CB760" w14:textId="77777777" w:rsidR="006F4411" w:rsidRPr="002E5882" w:rsidRDefault="006F4411" w:rsidP="005D7EB0">
            <w:pPr>
              <w:spacing w:line="240" w:lineRule="auto"/>
              <w:ind w:firstLine="0"/>
              <w:jc w:val="center"/>
              <w:rPr>
                <w:sz w:val="22"/>
                <w:szCs w:val="22"/>
              </w:rPr>
            </w:pPr>
            <w:r w:rsidRPr="002E5882">
              <w:rPr>
                <w:sz w:val="22"/>
                <w:szCs w:val="22"/>
              </w:rPr>
              <w:t>87</w:t>
            </w:r>
          </w:p>
        </w:tc>
        <w:tc>
          <w:tcPr>
            <w:tcW w:w="0" w:type="auto"/>
            <w:vAlign w:val="center"/>
          </w:tcPr>
          <w:p w14:paraId="17B3E4F9" w14:textId="77777777" w:rsidR="006F4411" w:rsidRPr="002E5882" w:rsidRDefault="006F4411" w:rsidP="005D7EB0">
            <w:pPr>
              <w:spacing w:line="240" w:lineRule="auto"/>
              <w:ind w:firstLine="0"/>
              <w:jc w:val="center"/>
              <w:rPr>
                <w:sz w:val="22"/>
                <w:szCs w:val="22"/>
              </w:rPr>
            </w:pPr>
            <w:r w:rsidRPr="002E5882">
              <w:rPr>
                <w:sz w:val="22"/>
                <w:szCs w:val="22"/>
              </w:rPr>
              <w:t>28/14</w:t>
            </w:r>
          </w:p>
        </w:tc>
        <w:tc>
          <w:tcPr>
            <w:tcW w:w="0" w:type="auto"/>
            <w:vAlign w:val="center"/>
          </w:tcPr>
          <w:p w14:paraId="6B63EB1D" w14:textId="77777777" w:rsidR="006F4411" w:rsidRPr="002E5882" w:rsidRDefault="006F4411" w:rsidP="005D7EB0">
            <w:pPr>
              <w:spacing w:line="240" w:lineRule="auto"/>
              <w:ind w:firstLine="0"/>
              <w:jc w:val="center"/>
              <w:rPr>
                <w:sz w:val="22"/>
                <w:szCs w:val="22"/>
              </w:rPr>
            </w:pPr>
            <w:r w:rsidRPr="002E5882">
              <w:rPr>
                <w:sz w:val="22"/>
                <w:szCs w:val="22"/>
              </w:rPr>
              <w:t xml:space="preserve">14/1ед – </w:t>
            </w:r>
            <w:proofErr w:type="spellStart"/>
            <w:r w:rsidRPr="002E5882">
              <w:rPr>
                <w:sz w:val="22"/>
                <w:szCs w:val="22"/>
              </w:rPr>
              <w:t>с.Алексеевка</w:t>
            </w:r>
            <w:proofErr w:type="spellEnd"/>
          </w:p>
        </w:tc>
        <w:tc>
          <w:tcPr>
            <w:tcW w:w="0" w:type="auto"/>
            <w:vAlign w:val="center"/>
          </w:tcPr>
          <w:p w14:paraId="733F9C63" w14:textId="77777777" w:rsidR="006F4411" w:rsidRPr="002E5882" w:rsidRDefault="006F4411" w:rsidP="005D7EB0">
            <w:pPr>
              <w:spacing w:line="240" w:lineRule="auto"/>
              <w:ind w:firstLine="0"/>
              <w:jc w:val="center"/>
              <w:rPr>
                <w:sz w:val="22"/>
                <w:szCs w:val="22"/>
              </w:rPr>
            </w:pPr>
            <w:r w:rsidRPr="002E5882">
              <w:rPr>
                <w:sz w:val="22"/>
                <w:szCs w:val="22"/>
              </w:rPr>
              <w:t>100</w:t>
            </w:r>
          </w:p>
        </w:tc>
      </w:tr>
      <w:tr w:rsidR="006A5CFC" w:rsidRPr="002E5882" w14:paraId="4C44A5DD" w14:textId="77777777" w:rsidTr="006A5CFC">
        <w:tc>
          <w:tcPr>
            <w:tcW w:w="0" w:type="auto"/>
            <w:vAlign w:val="center"/>
          </w:tcPr>
          <w:p w14:paraId="6A261EFE" w14:textId="77777777" w:rsidR="006F4411" w:rsidRPr="002E5882" w:rsidRDefault="006F4411">
            <w:pPr>
              <w:widowControl w:val="0"/>
              <w:numPr>
                <w:ilvl w:val="0"/>
                <w:numId w:val="55"/>
              </w:numPr>
              <w:spacing w:line="240" w:lineRule="auto"/>
              <w:ind w:left="0" w:firstLine="0"/>
              <w:contextualSpacing/>
              <w:jc w:val="center"/>
              <w:rPr>
                <w:sz w:val="22"/>
                <w:szCs w:val="22"/>
              </w:rPr>
            </w:pPr>
          </w:p>
        </w:tc>
        <w:tc>
          <w:tcPr>
            <w:tcW w:w="0" w:type="auto"/>
            <w:vAlign w:val="center"/>
          </w:tcPr>
          <w:p w14:paraId="537FD3EF" w14:textId="77777777" w:rsidR="006F4411" w:rsidRPr="002E5882" w:rsidRDefault="006F4411" w:rsidP="005D7EB0">
            <w:pPr>
              <w:spacing w:line="240" w:lineRule="auto"/>
              <w:ind w:firstLine="0"/>
              <w:jc w:val="center"/>
              <w:rPr>
                <w:sz w:val="22"/>
                <w:szCs w:val="22"/>
              </w:rPr>
            </w:pPr>
            <w:r w:rsidRPr="002E5882">
              <w:rPr>
                <w:sz w:val="22"/>
                <w:szCs w:val="22"/>
              </w:rPr>
              <w:t xml:space="preserve">с. </w:t>
            </w:r>
            <w:proofErr w:type="spellStart"/>
            <w:r w:rsidRPr="002E5882">
              <w:rPr>
                <w:sz w:val="22"/>
                <w:szCs w:val="22"/>
              </w:rPr>
              <w:t>Новокачалинск</w:t>
            </w:r>
            <w:proofErr w:type="spellEnd"/>
          </w:p>
        </w:tc>
        <w:tc>
          <w:tcPr>
            <w:tcW w:w="1575" w:type="dxa"/>
            <w:vAlign w:val="center"/>
          </w:tcPr>
          <w:p w14:paraId="69F2539C" w14:textId="77777777" w:rsidR="006F4411" w:rsidRPr="002E5882" w:rsidRDefault="006F4411" w:rsidP="005D7EB0">
            <w:pPr>
              <w:spacing w:line="240" w:lineRule="auto"/>
              <w:ind w:firstLine="0"/>
              <w:jc w:val="center"/>
              <w:rPr>
                <w:sz w:val="22"/>
                <w:szCs w:val="22"/>
              </w:rPr>
            </w:pPr>
            <w:r w:rsidRPr="002E5882">
              <w:rPr>
                <w:sz w:val="22"/>
                <w:szCs w:val="22"/>
              </w:rPr>
              <w:t xml:space="preserve">МБОУ СОШ № 7 с. </w:t>
            </w:r>
            <w:proofErr w:type="spellStart"/>
            <w:r w:rsidRPr="002E5882">
              <w:rPr>
                <w:sz w:val="22"/>
                <w:szCs w:val="22"/>
              </w:rPr>
              <w:t>Новокачалинск</w:t>
            </w:r>
            <w:proofErr w:type="spellEnd"/>
          </w:p>
        </w:tc>
        <w:tc>
          <w:tcPr>
            <w:tcW w:w="730" w:type="dxa"/>
            <w:vAlign w:val="center"/>
          </w:tcPr>
          <w:p w14:paraId="107E7512" w14:textId="77777777" w:rsidR="006F4411" w:rsidRPr="002E5882" w:rsidRDefault="006F4411" w:rsidP="005D7EB0">
            <w:pPr>
              <w:spacing w:line="240" w:lineRule="auto"/>
              <w:ind w:firstLine="0"/>
              <w:jc w:val="center"/>
              <w:rPr>
                <w:sz w:val="22"/>
                <w:szCs w:val="22"/>
              </w:rPr>
            </w:pPr>
            <w:r w:rsidRPr="002E5882">
              <w:rPr>
                <w:sz w:val="22"/>
                <w:szCs w:val="22"/>
              </w:rPr>
              <w:t>536</w:t>
            </w:r>
          </w:p>
        </w:tc>
        <w:tc>
          <w:tcPr>
            <w:tcW w:w="1141" w:type="dxa"/>
            <w:vAlign w:val="center"/>
          </w:tcPr>
          <w:p w14:paraId="5E5DEE82" w14:textId="77777777" w:rsidR="006F4411" w:rsidRPr="002E5882" w:rsidRDefault="006F4411" w:rsidP="005D7EB0">
            <w:pPr>
              <w:spacing w:line="240" w:lineRule="auto"/>
              <w:ind w:firstLine="0"/>
              <w:jc w:val="center"/>
              <w:rPr>
                <w:sz w:val="22"/>
                <w:szCs w:val="22"/>
              </w:rPr>
            </w:pPr>
            <w:r w:rsidRPr="002E5882">
              <w:rPr>
                <w:sz w:val="22"/>
                <w:szCs w:val="22"/>
              </w:rPr>
              <w:t>66</w:t>
            </w:r>
          </w:p>
        </w:tc>
        <w:tc>
          <w:tcPr>
            <w:tcW w:w="0" w:type="auto"/>
            <w:vAlign w:val="center"/>
          </w:tcPr>
          <w:p w14:paraId="5493C931" w14:textId="77777777" w:rsidR="006F4411" w:rsidRPr="002E5882" w:rsidRDefault="006F4411" w:rsidP="005D7EB0">
            <w:pPr>
              <w:spacing w:line="240" w:lineRule="auto"/>
              <w:ind w:firstLine="0"/>
              <w:jc w:val="center"/>
              <w:rPr>
                <w:sz w:val="22"/>
                <w:szCs w:val="22"/>
              </w:rPr>
            </w:pPr>
            <w:r w:rsidRPr="002E5882">
              <w:rPr>
                <w:sz w:val="22"/>
                <w:szCs w:val="22"/>
              </w:rPr>
              <w:t>26/14</w:t>
            </w:r>
          </w:p>
        </w:tc>
        <w:tc>
          <w:tcPr>
            <w:tcW w:w="0" w:type="auto"/>
            <w:vAlign w:val="center"/>
          </w:tcPr>
          <w:p w14:paraId="449A4015" w14:textId="77777777" w:rsidR="006F4411" w:rsidRPr="002E5882" w:rsidRDefault="006F4411" w:rsidP="005D7EB0">
            <w:pPr>
              <w:spacing w:line="240" w:lineRule="auto"/>
              <w:ind w:firstLine="0"/>
              <w:jc w:val="center"/>
              <w:rPr>
                <w:sz w:val="22"/>
                <w:szCs w:val="22"/>
              </w:rPr>
            </w:pPr>
            <w:r w:rsidRPr="002E5882">
              <w:rPr>
                <w:sz w:val="22"/>
                <w:szCs w:val="22"/>
              </w:rPr>
              <w:t xml:space="preserve">15/1ед. с. </w:t>
            </w:r>
            <w:proofErr w:type="spellStart"/>
            <w:r w:rsidRPr="002E5882">
              <w:rPr>
                <w:sz w:val="22"/>
                <w:szCs w:val="22"/>
              </w:rPr>
              <w:t>Платоно</w:t>
            </w:r>
            <w:proofErr w:type="spellEnd"/>
            <w:r w:rsidRPr="002E5882">
              <w:rPr>
                <w:sz w:val="22"/>
                <w:szCs w:val="22"/>
              </w:rPr>
              <w:t>-Александровское</w:t>
            </w:r>
          </w:p>
        </w:tc>
        <w:tc>
          <w:tcPr>
            <w:tcW w:w="0" w:type="auto"/>
            <w:vAlign w:val="center"/>
          </w:tcPr>
          <w:p w14:paraId="6C9932F4" w14:textId="77777777" w:rsidR="006F4411" w:rsidRPr="002E5882" w:rsidRDefault="006F4411" w:rsidP="005D7EB0">
            <w:pPr>
              <w:spacing w:line="240" w:lineRule="auto"/>
              <w:ind w:firstLine="0"/>
              <w:jc w:val="center"/>
              <w:rPr>
                <w:sz w:val="22"/>
                <w:szCs w:val="22"/>
              </w:rPr>
            </w:pPr>
            <w:r w:rsidRPr="002E5882">
              <w:rPr>
                <w:sz w:val="22"/>
                <w:szCs w:val="22"/>
              </w:rPr>
              <w:t>100</w:t>
            </w:r>
          </w:p>
        </w:tc>
      </w:tr>
      <w:tr w:rsidR="006A5CFC" w:rsidRPr="002E5882" w14:paraId="38666AB2" w14:textId="77777777" w:rsidTr="006A5CFC">
        <w:tc>
          <w:tcPr>
            <w:tcW w:w="0" w:type="auto"/>
            <w:vAlign w:val="center"/>
          </w:tcPr>
          <w:p w14:paraId="009BE66E" w14:textId="77777777" w:rsidR="006F4411" w:rsidRPr="002E5882" w:rsidRDefault="006F4411">
            <w:pPr>
              <w:widowControl w:val="0"/>
              <w:numPr>
                <w:ilvl w:val="0"/>
                <w:numId w:val="55"/>
              </w:numPr>
              <w:spacing w:line="240" w:lineRule="auto"/>
              <w:ind w:left="0" w:firstLine="0"/>
              <w:contextualSpacing/>
              <w:jc w:val="center"/>
              <w:rPr>
                <w:sz w:val="22"/>
                <w:szCs w:val="22"/>
              </w:rPr>
            </w:pPr>
          </w:p>
        </w:tc>
        <w:tc>
          <w:tcPr>
            <w:tcW w:w="0" w:type="auto"/>
            <w:vAlign w:val="center"/>
          </w:tcPr>
          <w:p w14:paraId="77E3C6F3" w14:textId="77777777" w:rsidR="006F4411" w:rsidRPr="002E5882" w:rsidRDefault="006F4411" w:rsidP="005D7EB0">
            <w:pPr>
              <w:spacing w:line="240" w:lineRule="auto"/>
              <w:ind w:firstLine="0"/>
              <w:jc w:val="center"/>
              <w:rPr>
                <w:sz w:val="22"/>
                <w:szCs w:val="22"/>
              </w:rPr>
            </w:pPr>
            <w:r w:rsidRPr="002E5882">
              <w:rPr>
                <w:sz w:val="22"/>
                <w:szCs w:val="22"/>
              </w:rPr>
              <w:t xml:space="preserve">с. </w:t>
            </w:r>
            <w:proofErr w:type="spellStart"/>
            <w:r w:rsidRPr="002E5882">
              <w:rPr>
                <w:sz w:val="22"/>
                <w:szCs w:val="22"/>
              </w:rPr>
              <w:t>Мельгуновка</w:t>
            </w:r>
            <w:proofErr w:type="spellEnd"/>
          </w:p>
        </w:tc>
        <w:tc>
          <w:tcPr>
            <w:tcW w:w="1575" w:type="dxa"/>
            <w:vAlign w:val="center"/>
          </w:tcPr>
          <w:p w14:paraId="785452EF" w14:textId="77777777" w:rsidR="006F4411" w:rsidRPr="002E5882" w:rsidRDefault="006F4411" w:rsidP="005D7EB0">
            <w:pPr>
              <w:spacing w:line="240" w:lineRule="auto"/>
              <w:ind w:firstLine="0"/>
              <w:jc w:val="center"/>
              <w:rPr>
                <w:sz w:val="22"/>
                <w:szCs w:val="22"/>
              </w:rPr>
            </w:pPr>
            <w:r w:rsidRPr="002E5882">
              <w:rPr>
                <w:sz w:val="22"/>
                <w:szCs w:val="22"/>
              </w:rPr>
              <w:t xml:space="preserve">МБОУ СОШ № 8 с. </w:t>
            </w:r>
            <w:proofErr w:type="spellStart"/>
            <w:r w:rsidRPr="002E5882">
              <w:rPr>
                <w:sz w:val="22"/>
                <w:szCs w:val="22"/>
              </w:rPr>
              <w:t>Мельгуновка</w:t>
            </w:r>
            <w:proofErr w:type="spellEnd"/>
          </w:p>
        </w:tc>
        <w:tc>
          <w:tcPr>
            <w:tcW w:w="730" w:type="dxa"/>
            <w:vAlign w:val="center"/>
          </w:tcPr>
          <w:p w14:paraId="55FE8D8A" w14:textId="77777777" w:rsidR="006F4411" w:rsidRPr="002E5882" w:rsidRDefault="006F4411" w:rsidP="005D7EB0">
            <w:pPr>
              <w:spacing w:line="240" w:lineRule="auto"/>
              <w:ind w:firstLine="0"/>
              <w:jc w:val="center"/>
              <w:rPr>
                <w:sz w:val="22"/>
                <w:szCs w:val="22"/>
              </w:rPr>
            </w:pPr>
            <w:r w:rsidRPr="002E5882">
              <w:rPr>
                <w:sz w:val="22"/>
                <w:szCs w:val="22"/>
              </w:rPr>
              <w:t>320</w:t>
            </w:r>
          </w:p>
        </w:tc>
        <w:tc>
          <w:tcPr>
            <w:tcW w:w="1141" w:type="dxa"/>
            <w:vAlign w:val="center"/>
          </w:tcPr>
          <w:p w14:paraId="2188C492" w14:textId="77777777" w:rsidR="006F4411" w:rsidRPr="002E5882" w:rsidRDefault="006F4411" w:rsidP="005D7EB0">
            <w:pPr>
              <w:spacing w:line="240" w:lineRule="auto"/>
              <w:ind w:firstLine="0"/>
              <w:jc w:val="center"/>
              <w:rPr>
                <w:sz w:val="22"/>
                <w:szCs w:val="22"/>
              </w:rPr>
            </w:pPr>
            <w:r w:rsidRPr="002E5882">
              <w:rPr>
                <w:sz w:val="22"/>
                <w:szCs w:val="22"/>
              </w:rPr>
              <w:t>70</w:t>
            </w:r>
          </w:p>
        </w:tc>
        <w:tc>
          <w:tcPr>
            <w:tcW w:w="0" w:type="auto"/>
            <w:vAlign w:val="center"/>
          </w:tcPr>
          <w:p w14:paraId="16E9DBED" w14:textId="77777777" w:rsidR="006F4411" w:rsidRPr="002E5882" w:rsidRDefault="006F4411" w:rsidP="005D7EB0">
            <w:pPr>
              <w:spacing w:line="240" w:lineRule="auto"/>
              <w:ind w:firstLine="0"/>
              <w:jc w:val="center"/>
              <w:rPr>
                <w:sz w:val="22"/>
                <w:szCs w:val="22"/>
              </w:rPr>
            </w:pPr>
            <w:r w:rsidRPr="002E5882">
              <w:rPr>
                <w:sz w:val="22"/>
                <w:szCs w:val="22"/>
              </w:rPr>
              <w:t>23/13</w:t>
            </w:r>
          </w:p>
        </w:tc>
        <w:tc>
          <w:tcPr>
            <w:tcW w:w="0" w:type="auto"/>
            <w:vAlign w:val="center"/>
          </w:tcPr>
          <w:p w14:paraId="24A6C022" w14:textId="77777777" w:rsidR="006F4411" w:rsidRPr="002E5882" w:rsidRDefault="006F4411" w:rsidP="005D7EB0">
            <w:pPr>
              <w:spacing w:line="240" w:lineRule="auto"/>
              <w:ind w:firstLine="0"/>
              <w:jc w:val="center"/>
              <w:rPr>
                <w:sz w:val="22"/>
                <w:szCs w:val="22"/>
              </w:rPr>
            </w:pPr>
            <w:r w:rsidRPr="002E5882">
              <w:rPr>
                <w:sz w:val="22"/>
                <w:szCs w:val="22"/>
              </w:rPr>
              <w:t>-</w:t>
            </w:r>
          </w:p>
        </w:tc>
        <w:tc>
          <w:tcPr>
            <w:tcW w:w="0" w:type="auto"/>
            <w:vAlign w:val="center"/>
          </w:tcPr>
          <w:p w14:paraId="2C259233" w14:textId="77777777" w:rsidR="006F4411" w:rsidRPr="002E5882" w:rsidRDefault="006F4411" w:rsidP="005D7EB0">
            <w:pPr>
              <w:spacing w:line="240" w:lineRule="auto"/>
              <w:ind w:firstLine="0"/>
              <w:jc w:val="center"/>
              <w:rPr>
                <w:sz w:val="22"/>
                <w:szCs w:val="22"/>
              </w:rPr>
            </w:pPr>
            <w:r w:rsidRPr="002E5882">
              <w:rPr>
                <w:sz w:val="22"/>
                <w:szCs w:val="22"/>
              </w:rPr>
              <w:t>100</w:t>
            </w:r>
          </w:p>
        </w:tc>
      </w:tr>
      <w:tr w:rsidR="006A5CFC" w:rsidRPr="002E5882" w14:paraId="1FF6D834" w14:textId="77777777" w:rsidTr="006A5CFC">
        <w:tc>
          <w:tcPr>
            <w:tcW w:w="0" w:type="auto"/>
            <w:vAlign w:val="center"/>
          </w:tcPr>
          <w:p w14:paraId="4C180308" w14:textId="77777777" w:rsidR="006F4411" w:rsidRPr="002E5882" w:rsidRDefault="006F4411">
            <w:pPr>
              <w:widowControl w:val="0"/>
              <w:numPr>
                <w:ilvl w:val="0"/>
                <w:numId w:val="55"/>
              </w:numPr>
              <w:spacing w:line="240" w:lineRule="auto"/>
              <w:ind w:left="0" w:firstLine="0"/>
              <w:contextualSpacing/>
              <w:jc w:val="center"/>
              <w:rPr>
                <w:sz w:val="22"/>
                <w:szCs w:val="22"/>
              </w:rPr>
            </w:pPr>
          </w:p>
        </w:tc>
        <w:tc>
          <w:tcPr>
            <w:tcW w:w="0" w:type="auto"/>
            <w:vAlign w:val="center"/>
          </w:tcPr>
          <w:p w14:paraId="503937FA" w14:textId="77777777" w:rsidR="006F4411" w:rsidRPr="002E5882" w:rsidRDefault="006F4411" w:rsidP="005D7EB0">
            <w:pPr>
              <w:spacing w:line="240" w:lineRule="auto"/>
              <w:ind w:firstLine="0"/>
              <w:jc w:val="center"/>
              <w:rPr>
                <w:sz w:val="22"/>
                <w:szCs w:val="22"/>
              </w:rPr>
            </w:pPr>
            <w:r w:rsidRPr="002E5882">
              <w:rPr>
                <w:sz w:val="22"/>
                <w:szCs w:val="22"/>
              </w:rPr>
              <w:t>с. Комиссарово</w:t>
            </w:r>
          </w:p>
        </w:tc>
        <w:tc>
          <w:tcPr>
            <w:tcW w:w="1575" w:type="dxa"/>
            <w:vAlign w:val="center"/>
          </w:tcPr>
          <w:p w14:paraId="3E254524" w14:textId="77777777" w:rsidR="006F4411" w:rsidRPr="002E5882" w:rsidRDefault="006F4411" w:rsidP="005D7EB0">
            <w:pPr>
              <w:spacing w:line="240" w:lineRule="auto"/>
              <w:ind w:firstLine="0"/>
              <w:jc w:val="center"/>
              <w:rPr>
                <w:sz w:val="22"/>
                <w:szCs w:val="22"/>
              </w:rPr>
            </w:pPr>
            <w:r w:rsidRPr="002E5882">
              <w:rPr>
                <w:sz w:val="22"/>
                <w:szCs w:val="22"/>
              </w:rPr>
              <w:t>МБОУ СОШ № 9 с. Комиссарово</w:t>
            </w:r>
          </w:p>
        </w:tc>
        <w:tc>
          <w:tcPr>
            <w:tcW w:w="730" w:type="dxa"/>
            <w:vAlign w:val="center"/>
          </w:tcPr>
          <w:p w14:paraId="36DA4F52" w14:textId="77777777" w:rsidR="006F4411" w:rsidRPr="002E5882" w:rsidRDefault="006F4411" w:rsidP="005D7EB0">
            <w:pPr>
              <w:spacing w:line="240" w:lineRule="auto"/>
              <w:ind w:firstLine="0"/>
              <w:jc w:val="center"/>
              <w:rPr>
                <w:sz w:val="22"/>
                <w:szCs w:val="22"/>
              </w:rPr>
            </w:pPr>
            <w:r w:rsidRPr="002E5882">
              <w:rPr>
                <w:sz w:val="22"/>
                <w:szCs w:val="22"/>
              </w:rPr>
              <w:t>320</w:t>
            </w:r>
          </w:p>
        </w:tc>
        <w:tc>
          <w:tcPr>
            <w:tcW w:w="1141" w:type="dxa"/>
            <w:vAlign w:val="center"/>
          </w:tcPr>
          <w:p w14:paraId="7021BD13" w14:textId="77777777" w:rsidR="006F4411" w:rsidRPr="002E5882" w:rsidRDefault="006F4411" w:rsidP="005D7EB0">
            <w:pPr>
              <w:spacing w:line="240" w:lineRule="auto"/>
              <w:ind w:firstLine="0"/>
              <w:jc w:val="center"/>
              <w:rPr>
                <w:sz w:val="22"/>
                <w:szCs w:val="22"/>
              </w:rPr>
            </w:pPr>
            <w:r w:rsidRPr="002E5882">
              <w:rPr>
                <w:sz w:val="22"/>
                <w:szCs w:val="22"/>
              </w:rPr>
              <w:t>38</w:t>
            </w:r>
          </w:p>
        </w:tc>
        <w:tc>
          <w:tcPr>
            <w:tcW w:w="0" w:type="auto"/>
            <w:vAlign w:val="center"/>
          </w:tcPr>
          <w:p w14:paraId="595F7C42" w14:textId="77777777" w:rsidR="006F4411" w:rsidRPr="002E5882" w:rsidRDefault="006F4411" w:rsidP="005D7EB0">
            <w:pPr>
              <w:spacing w:line="240" w:lineRule="auto"/>
              <w:ind w:firstLine="0"/>
              <w:jc w:val="center"/>
              <w:rPr>
                <w:sz w:val="22"/>
                <w:szCs w:val="22"/>
              </w:rPr>
            </w:pPr>
            <w:r w:rsidRPr="002E5882">
              <w:rPr>
                <w:sz w:val="22"/>
                <w:szCs w:val="22"/>
              </w:rPr>
              <w:t>24/14</w:t>
            </w:r>
          </w:p>
        </w:tc>
        <w:tc>
          <w:tcPr>
            <w:tcW w:w="0" w:type="auto"/>
            <w:vAlign w:val="center"/>
          </w:tcPr>
          <w:p w14:paraId="3F2EE1A5" w14:textId="77777777" w:rsidR="006F4411" w:rsidRPr="002E5882" w:rsidRDefault="006F4411" w:rsidP="005D7EB0">
            <w:pPr>
              <w:spacing w:line="240" w:lineRule="auto"/>
              <w:ind w:firstLine="0"/>
              <w:jc w:val="center"/>
              <w:rPr>
                <w:sz w:val="22"/>
                <w:szCs w:val="22"/>
              </w:rPr>
            </w:pPr>
            <w:r w:rsidRPr="002E5882">
              <w:rPr>
                <w:sz w:val="22"/>
                <w:szCs w:val="22"/>
              </w:rPr>
              <w:t xml:space="preserve">2/1ед. </w:t>
            </w:r>
            <w:proofErr w:type="spellStart"/>
            <w:r w:rsidRPr="002E5882">
              <w:rPr>
                <w:sz w:val="22"/>
                <w:szCs w:val="22"/>
              </w:rPr>
              <w:t>с.Дворянка</w:t>
            </w:r>
            <w:proofErr w:type="spellEnd"/>
          </w:p>
        </w:tc>
        <w:tc>
          <w:tcPr>
            <w:tcW w:w="0" w:type="auto"/>
            <w:vAlign w:val="center"/>
          </w:tcPr>
          <w:p w14:paraId="04933F7A" w14:textId="77777777" w:rsidR="006F4411" w:rsidRPr="002E5882" w:rsidRDefault="006F4411" w:rsidP="005D7EB0">
            <w:pPr>
              <w:spacing w:line="240" w:lineRule="auto"/>
              <w:ind w:firstLine="0"/>
              <w:jc w:val="center"/>
              <w:rPr>
                <w:sz w:val="22"/>
                <w:szCs w:val="22"/>
              </w:rPr>
            </w:pPr>
            <w:r w:rsidRPr="002E5882">
              <w:rPr>
                <w:sz w:val="22"/>
                <w:szCs w:val="22"/>
              </w:rPr>
              <w:t>66</w:t>
            </w:r>
          </w:p>
        </w:tc>
      </w:tr>
      <w:tr w:rsidR="006A5CFC" w:rsidRPr="002E5882" w14:paraId="2227F487" w14:textId="77777777" w:rsidTr="006A5CFC">
        <w:tc>
          <w:tcPr>
            <w:tcW w:w="0" w:type="auto"/>
            <w:vAlign w:val="center"/>
          </w:tcPr>
          <w:p w14:paraId="5BD11529" w14:textId="77777777" w:rsidR="006F4411" w:rsidRPr="002E5882" w:rsidRDefault="006F4411">
            <w:pPr>
              <w:widowControl w:val="0"/>
              <w:numPr>
                <w:ilvl w:val="0"/>
                <w:numId w:val="55"/>
              </w:numPr>
              <w:spacing w:line="240" w:lineRule="auto"/>
              <w:ind w:left="0" w:firstLine="0"/>
              <w:contextualSpacing/>
              <w:jc w:val="center"/>
              <w:rPr>
                <w:sz w:val="22"/>
                <w:szCs w:val="22"/>
              </w:rPr>
            </w:pPr>
          </w:p>
        </w:tc>
        <w:tc>
          <w:tcPr>
            <w:tcW w:w="0" w:type="auto"/>
            <w:vAlign w:val="center"/>
          </w:tcPr>
          <w:p w14:paraId="7F25B0AA" w14:textId="77777777" w:rsidR="006F4411" w:rsidRPr="002E5882" w:rsidRDefault="006F4411" w:rsidP="005D7EB0">
            <w:pPr>
              <w:spacing w:line="240" w:lineRule="auto"/>
              <w:ind w:firstLine="0"/>
              <w:jc w:val="center"/>
              <w:rPr>
                <w:sz w:val="22"/>
                <w:szCs w:val="22"/>
              </w:rPr>
            </w:pPr>
            <w:r w:rsidRPr="002E5882">
              <w:rPr>
                <w:sz w:val="22"/>
                <w:szCs w:val="22"/>
              </w:rPr>
              <w:t>с. Троицкое</w:t>
            </w:r>
          </w:p>
        </w:tc>
        <w:tc>
          <w:tcPr>
            <w:tcW w:w="1575" w:type="dxa"/>
            <w:vAlign w:val="center"/>
          </w:tcPr>
          <w:p w14:paraId="63F763BD" w14:textId="77777777" w:rsidR="006F4411" w:rsidRPr="002E5882" w:rsidRDefault="006F4411" w:rsidP="005D7EB0">
            <w:pPr>
              <w:spacing w:line="240" w:lineRule="auto"/>
              <w:ind w:firstLine="0"/>
              <w:jc w:val="center"/>
              <w:rPr>
                <w:sz w:val="22"/>
                <w:szCs w:val="22"/>
              </w:rPr>
            </w:pPr>
            <w:r w:rsidRPr="002E5882">
              <w:rPr>
                <w:sz w:val="22"/>
                <w:szCs w:val="22"/>
              </w:rPr>
              <w:t>МБОУ СОШ № 10 с. Троицкое</w:t>
            </w:r>
          </w:p>
        </w:tc>
        <w:tc>
          <w:tcPr>
            <w:tcW w:w="730" w:type="dxa"/>
            <w:vAlign w:val="center"/>
          </w:tcPr>
          <w:p w14:paraId="24BA3EC6" w14:textId="77777777" w:rsidR="006F4411" w:rsidRPr="002E5882" w:rsidRDefault="006F4411" w:rsidP="005D7EB0">
            <w:pPr>
              <w:spacing w:line="240" w:lineRule="auto"/>
              <w:ind w:firstLine="0"/>
              <w:jc w:val="center"/>
              <w:rPr>
                <w:sz w:val="22"/>
                <w:szCs w:val="22"/>
              </w:rPr>
            </w:pPr>
            <w:r w:rsidRPr="002E5882">
              <w:rPr>
                <w:sz w:val="22"/>
                <w:szCs w:val="22"/>
              </w:rPr>
              <w:t>320</w:t>
            </w:r>
          </w:p>
        </w:tc>
        <w:tc>
          <w:tcPr>
            <w:tcW w:w="1141" w:type="dxa"/>
            <w:vAlign w:val="center"/>
          </w:tcPr>
          <w:p w14:paraId="1807081A" w14:textId="77777777" w:rsidR="006F4411" w:rsidRPr="002E5882" w:rsidRDefault="006F4411" w:rsidP="005D7EB0">
            <w:pPr>
              <w:spacing w:line="240" w:lineRule="auto"/>
              <w:ind w:firstLine="0"/>
              <w:jc w:val="center"/>
              <w:rPr>
                <w:sz w:val="22"/>
                <w:szCs w:val="22"/>
              </w:rPr>
            </w:pPr>
            <w:r w:rsidRPr="002E5882">
              <w:rPr>
                <w:sz w:val="22"/>
                <w:szCs w:val="22"/>
              </w:rPr>
              <w:t>41</w:t>
            </w:r>
          </w:p>
        </w:tc>
        <w:tc>
          <w:tcPr>
            <w:tcW w:w="0" w:type="auto"/>
            <w:vAlign w:val="center"/>
          </w:tcPr>
          <w:p w14:paraId="60CE7C93" w14:textId="77777777" w:rsidR="006F4411" w:rsidRPr="002E5882" w:rsidRDefault="006F4411" w:rsidP="005D7EB0">
            <w:pPr>
              <w:spacing w:line="240" w:lineRule="auto"/>
              <w:ind w:firstLine="0"/>
              <w:jc w:val="center"/>
              <w:rPr>
                <w:sz w:val="22"/>
                <w:szCs w:val="22"/>
              </w:rPr>
            </w:pPr>
            <w:r w:rsidRPr="002E5882">
              <w:rPr>
                <w:sz w:val="22"/>
                <w:szCs w:val="22"/>
              </w:rPr>
              <w:t>23/14</w:t>
            </w:r>
          </w:p>
        </w:tc>
        <w:tc>
          <w:tcPr>
            <w:tcW w:w="0" w:type="auto"/>
            <w:vAlign w:val="center"/>
          </w:tcPr>
          <w:p w14:paraId="6C8DF6E8" w14:textId="77777777" w:rsidR="006F4411" w:rsidRPr="002E5882" w:rsidRDefault="006F4411" w:rsidP="005D7EB0">
            <w:pPr>
              <w:spacing w:line="240" w:lineRule="auto"/>
              <w:ind w:firstLine="0"/>
              <w:jc w:val="center"/>
              <w:rPr>
                <w:sz w:val="22"/>
                <w:szCs w:val="22"/>
              </w:rPr>
            </w:pPr>
            <w:r w:rsidRPr="002E5882">
              <w:rPr>
                <w:sz w:val="22"/>
                <w:szCs w:val="22"/>
              </w:rPr>
              <w:t>9/1ед. гарнизон</w:t>
            </w:r>
          </w:p>
        </w:tc>
        <w:tc>
          <w:tcPr>
            <w:tcW w:w="0" w:type="auto"/>
            <w:vAlign w:val="center"/>
          </w:tcPr>
          <w:p w14:paraId="1D460484" w14:textId="77777777" w:rsidR="006F4411" w:rsidRPr="002E5882" w:rsidRDefault="006F4411" w:rsidP="005D7EB0">
            <w:pPr>
              <w:spacing w:line="240" w:lineRule="auto"/>
              <w:ind w:firstLine="0"/>
              <w:jc w:val="center"/>
              <w:rPr>
                <w:sz w:val="22"/>
                <w:szCs w:val="22"/>
              </w:rPr>
            </w:pPr>
            <w:r w:rsidRPr="002E5882">
              <w:rPr>
                <w:sz w:val="22"/>
                <w:szCs w:val="22"/>
              </w:rPr>
              <w:t>87</w:t>
            </w:r>
          </w:p>
        </w:tc>
      </w:tr>
      <w:tr w:rsidR="006A5CFC" w:rsidRPr="002E5882" w14:paraId="6D789DDE" w14:textId="77777777" w:rsidTr="006A5CFC">
        <w:tc>
          <w:tcPr>
            <w:tcW w:w="0" w:type="auto"/>
            <w:vAlign w:val="center"/>
          </w:tcPr>
          <w:p w14:paraId="71DC97D6" w14:textId="77777777" w:rsidR="006F4411" w:rsidRPr="002E5882" w:rsidRDefault="006F4411">
            <w:pPr>
              <w:widowControl w:val="0"/>
              <w:numPr>
                <w:ilvl w:val="0"/>
                <w:numId w:val="55"/>
              </w:numPr>
              <w:spacing w:line="240" w:lineRule="auto"/>
              <w:ind w:left="0" w:firstLine="0"/>
              <w:contextualSpacing/>
              <w:jc w:val="center"/>
              <w:rPr>
                <w:sz w:val="22"/>
                <w:szCs w:val="22"/>
              </w:rPr>
            </w:pPr>
          </w:p>
        </w:tc>
        <w:tc>
          <w:tcPr>
            <w:tcW w:w="0" w:type="auto"/>
            <w:vAlign w:val="center"/>
          </w:tcPr>
          <w:p w14:paraId="36B9E0CF" w14:textId="77777777" w:rsidR="006F4411" w:rsidRPr="002E5882" w:rsidRDefault="006F4411" w:rsidP="005D7EB0">
            <w:pPr>
              <w:spacing w:line="240" w:lineRule="auto"/>
              <w:ind w:firstLine="0"/>
              <w:jc w:val="center"/>
              <w:rPr>
                <w:sz w:val="22"/>
                <w:szCs w:val="22"/>
              </w:rPr>
            </w:pPr>
            <w:r w:rsidRPr="002E5882">
              <w:rPr>
                <w:sz w:val="22"/>
                <w:szCs w:val="22"/>
              </w:rPr>
              <w:t>с. Первомайское</w:t>
            </w:r>
          </w:p>
        </w:tc>
        <w:tc>
          <w:tcPr>
            <w:tcW w:w="1575" w:type="dxa"/>
            <w:vAlign w:val="center"/>
          </w:tcPr>
          <w:p w14:paraId="13F2269D" w14:textId="77777777" w:rsidR="006F4411" w:rsidRPr="002E5882" w:rsidRDefault="006F4411" w:rsidP="005D7EB0">
            <w:pPr>
              <w:spacing w:line="240" w:lineRule="auto"/>
              <w:ind w:firstLine="0"/>
              <w:jc w:val="center"/>
              <w:rPr>
                <w:sz w:val="22"/>
                <w:szCs w:val="22"/>
              </w:rPr>
            </w:pPr>
            <w:r w:rsidRPr="002E5882">
              <w:rPr>
                <w:sz w:val="22"/>
                <w:szCs w:val="22"/>
              </w:rPr>
              <w:t>МБОУ СОШ № 12 с. Первомайское</w:t>
            </w:r>
          </w:p>
        </w:tc>
        <w:tc>
          <w:tcPr>
            <w:tcW w:w="730" w:type="dxa"/>
            <w:vAlign w:val="center"/>
          </w:tcPr>
          <w:p w14:paraId="4BC01E77" w14:textId="77777777" w:rsidR="006F4411" w:rsidRPr="002E5882" w:rsidRDefault="006F4411" w:rsidP="005D7EB0">
            <w:pPr>
              <w:spacing w:line="240" w:lineRule="auto"/>
              <w:ind w:firstLine="0"/>
              <w:jc w:val="center"/>
              <w:rPr>
                <w:sz w:val="22"/>
                <w:szCs w:val="22"/>
              </w:rPr>
            </w:pPr>
            <w:r w:rsidRPr="002E5882">
              <w:rPr>
                <w:sz w:val="22"/>
                <w:szCs w:val="22"/>
              </w:rPr>
              <w:t>192</w:t>
            </w:r>
          </w:p>
        </w:tc>
        <w:tc>
          <w:tcPr>
            <w:tcW w:w="1141" w:type="dxa"/>
            <w:vAlign w:val="center"/>
          </w:tcPr>
          <w:p w14:paraId="245D955F" w14:textId="77777777" w:rsidR="006F4411" w:rsidRPr="002E5882" w:rsidRDefault="006F4411" w:rsidP="005D7EB0">
            <w:pPr>
              <w:spacing w:line="240" w:lineRule="auto"/>
              <w:ind w:firstLine="0"/>
              <w:jc w:val="center"/>
              <w:rPr>
                <w:sz w:val="22"/>
                <w:szCs w:val="22"/>
              </w:rPr>
            </w:pPr>
            <w:r w:rsidRPr="002E5882">
              <w:rPr>
                <w:sz w:val="22"/>
                <w:szCs w:val="22"/>
              </w:rPr>
              <w:t>33</w:t>
            </w:r>
          </w:p>
        </w:tc>
        <w:tc>
          <w:tcPr>
            <w:tcW w:w="0" w:type="auto"/>
            <w:vAlign w:val="center"/>
          </w:tcPr>
          <w:p w14:paraId="353824B2" w14:textId="77777777" w:rsidR="006F4411" w:rsidRPr="002E5882" w:rsidRDefault="006F4411" w:rsidP="005D7EB0">
            <w:pPr>
              <w:spacing w:line="240" w:lineRule="auto"/>
              <w:ind w:firstLine="0"/>
              <w:jc w:val="center"/>
              <w:rPr>
                <w:sz w:val="22"/>
                <w:szCs w:val="22"/>
              </w:rPr>
            </w:pPr>
            <w:r w:rsidRPr="002E5882">
              <w:rPr>
                <w:sz w:val="22"/>
                <w:szCs w:val="22"/>
              </w:rPr>
              <w:t>22/13</w:t>
            </w:r>
          </w:p>
        </w:tc>
        <w:tc>
          <w:tcPr>
            <w:tcW w:w="0" w:type="auto"/>
            <w:vAlign w:val="center"/>
          </w:tcPr>
          <w:p w14:paraId="45E48992" w14:textId="77777777" w:rsidR="006F4411" w:rsidRPr="002E5882" w:rsidRDefault="006F4411" w:rsidP="005D7EB0">
            <w:pPr>
              <w:spacing w:line="240" w:lineRule="auto"/>
              <w:ind w:firstLine="0"/>
              <w:jc w:val="center"/>
              <w:rPr>
                <w:sz w:val="22"/>
                <w:szCs w:val="22"/>
              </w:rPr>
            </w:pPr>
            <w:r w:rsidRPr="002E5882">
              <w:rPr>
                <w:sz w:val="22"/>
                <w:szCs w:val="22"/>
              </w:rPr>
              <w:t xml:space="preserve">6/1 ед. – с. </w:t>
            </w:r>
            <w:proofErr w:type="spellStart"/>
            <w:r w:rsidRPr="002E5882">
              <w:rPr>
                <w:sz w:val="22"/>
                <w:szCs w:val="22"/>
              </w:rPr>
              <w:t>Кировка</w:t>
            </w:r>
            <w:proofErr w:type="spellEnd"/>
            <w:r w:rsidRPr="002E5882">
              <w:rPr>
                <w:sz w:val="22"/>
                <w:szCs w:val="22"/>
              </w:rPr>
              <w:t>, с. Рассказово</w:t>
            </w:r>
          </w:p>
        </w:tc>
        <w:tc>
          <w:tcPr>
            <w:tcW w:w="0" w:type="auto"/>
            <w:vAlign w:val="center"/>
          </w:tcPr>
          <w:p w14:paraId="6B7E75C3" w14:textId="77777777" w:rsidR="006F4411" w:rsidRPr="002E5882" w:rsidRDefault="006F4411" w:rsidP="005D7EB0">
            <w:pPr>
              <w:spacing w:line="240" w:lineRule="auto"/>
              <w:ind w:firstLine="0"/>
              <w:jc w:val="center"/>
              <w:rPr>
                <w:sz w:val="22"/>
                <w:szCs w:val="22"/>
              </w:rPr>
            </w:pPr>
            <w:r w:rsidRPr="002E5882">
              <w:rPr>
                <w:sz w:val="22"/>
                <w:szCs w:val="22"/>
              </w:rPr>
              <w:t>91</w:t>
            </w:r>
          </w:p>
        </w:tc>
      </w:tr>
      <w:tr w:rsidR="006A5CFC" w:rsidRPr="002E5882" w14:paraId="13A579D4" w14:textId="77777777" w:rsidTr="006A5CFC">
        <w:tc>
          <w:tcPr>
            <w:tcW w:w="0" w:type="auto"/>
            <w:vAlign w:val="center"/>
          </w:tcPr>
          <w:p w14:paraId="474D3A5F" w14:textId="77777777" w:rsidR="006F4411" w:rsidRPr="002E5882" w:rsidRDefault="006F4411">
            <w:pPr>
              <w:widowControl w:val="0"/>
              <w:numPr>
                <w:ilvl w:val="0"/>
                <w:numId w:val="55"/>
              </w:numPr>
              <w:spacing w:line="240" w:lineRule="auto"/>
              <w:ind w:left="0" w:firstLine="0"/>
              <w:contextualSpacing/>
              <w:jc w:val="center"/>
              <w:rPr>
                <w:sz w:val="22"/>
                <w:szCs w:val="22"/>
              </w:rPr>
            </w:pPr>
          </w:p>
        </w:tc>
        <w:tc>
          <w:tcPr>
            <w:tcW w:w="0" w:type="auto"/>
            <w:vAlign w:val="center"/>
          </w:tcPr>
          <w:p w14:paraId="78C51790" w14:textId="77777777" w:rsidR="006F4411" w:rsidRPr="002E5882" w:rsidRDefault="006F4411" w:rsidP="005D7EB0">
            <w:pPr>
              <w:spacing w:line="240" w:lineRule="auto"/>
              <w:ind w:firstLine="0"/>
              <w:jc w:val="center"/>
              <w:rPr>
                <w:sz w:val="22"/>
                <w:szCs w:val="22"/>
              </w:rPr>
            </w:pPr>
            <w:r w:rsidRPr="002E5882">
              <w:rPr>
                <w:sz w:val="22"/>
                <w:szCs w:val="22"/>
              </w:rPr>
              <w:t>с. Владимиро-Петровка</w:t>
            </w:r>
          </w:p>
        </w:tc>
        <w:tc>
          <w:tcPr>
            <w:tcW w:w="1575" w:type="dxa"/>
            <w:vAlign w:val="center"/>
          </w:tcPr>
          <w:p w14:paraId="3C25F356" w14:textId="77777777" w:rsidR="006F4411" w:rsidRPr="002E5882" w:rsidRDefault="006F4411" w:rsidP="005D7EB0">
            <w:pPr>
              <w:spacing w:line="240" w:lineRule="auto"/>
              <w:ind w:firstLine="0"/>
              <w:jc w:val="center"/>
              <w:rPr>
                <w:sz w:val="22"/>
                <w:szCs w:val="22"/>
              </w:rPr>
            </w:pPr>
            <w:r w:rsidRPr="002E5882">
              <w:rPr>
                <w:sz w:val="22"/>
                <w:szCs w:val="22"/>
              </w:rPr>
              <w:t>МБОУ СОШ № 13 с. Владимиро-Петровка</w:t>
            </w:r>
          </w:p>
        </w:tc>
        <w:tc>
          <w:tcPr>
            <w:tcW w:w="730" w:type="dxa"/>
            <w:vAlign w:val="center"/>
          </w:tcPr>
          <w:p w14:paraId="16F5062F" w14:textId="77777777" w:rsidR="006F4411" w:rsidRPr="002E5882" w:rsidRDefault="006F4411" w:rsidP="005D7EB0">
            <w:pPr>
              <w:spacing w:line="240" w:lineRule="auto"/>
              <w:ind w:firstLine="0"/>
              <w:jc w:val="center"/>
              <w:rPr>
                <w:sz w:val="22"/>
                <w:szCs w:val="22"/>
              </w:rPr>
            </w:pPr>
            <w:r w:rsidRPr="002E5882">
              <w:rPr>
                <w:sz w:val="22"/>
                <w:szCs w:val="22"/>
              </w:rPr>
              <w:t>320</w:t>
            </w:r>
          </w:p>
        </w:tc>
        <w:tc>
          <w:tcPr>
            <w:tcW w:w="1141" w:type="dxa"/>
            <w:vAlign w:val="center"/>
          </w:tcPr>
          <w:p w14:paraId="50FAE7AE" w14:textId="77777777" w:rsidR="006F4411" w:rsidRPr="002E5882" w:rsidRDefault="006F4411" w:rsidP="005D7EB0">
            <w:pPr>
              <w:spacing w:line="240" w:lineRule="auto"/>
              <w:ind w:firstLine="0"/>
              <w:jc w:val="center"/>
              <w:rPr>
                <w:sz w:val="22"/>
                <w:szCs w:val="22"/>
              </w:rPr>
            </w:pPr>
            <w:r w:rsidRPr="002E5882">
              <w:rPr>
                <w:sz w:val="22"/>
                <w:szCs w:val="22"/>
              </w:rPr>
              <w:t>92</w:t>
            </w:r>
          </w:p>
        </w:tc>
        <w:tc>
          <w:tcPr>
            <w:tcW w:w="0" w:type="auto"/>
            <w:vAlign w:val="center"/>
          </w:tcPr>
          <w:p w14:paraId="4496D74D" w14:textId="77777777" w:rsidR="006F4411" w:rsidRPr="002E5882" w:rsidRDefault="006F4411" w:rsidP="005D7EB0">
            <w:pPr>
              <w:spacing w:line="240" w:lineRule="auto"/>
              <w:ind w:firstLine="0"/>
              <w:jc w:val="center"/>
              <w:rPr>
                <w:sz w:val="22"/>
                <w:szCs w:val="22"/>
              </w:rPr>
            </w:pPr>
            <w:r w:rsidRPr="002E5882">
              <w:rPr>
                <w:sz w:val="22"/>
                <w:szCs w:val="22"/>
              </w:rPr>
              <w:t>27/15</w:t>
            </w:r>
          </w:p>
        </w:tc>
        <w:tc>
          <w:tcPr>
            <w:tcW w:w="0" w:type="auto"/>
            <w:vAlign w:val="center"/>
          </w:tcPr>
          <w:p w14:paraId="69CE7DAF" w14:textId="77777777" w:rsidR="006F4411" w:rsidRPr="002E5882" w:rsidRDefault="006F4411" w:rsidP="005D7EB0">
            <w:pPr>
              <w:spacing w:line="240" w:lineRule="auto"/>
              <w:ind w:firstLine="0"/>
              <w:jc w:val="center"/>
              <w:rPr>
                <w:sz w:val="22"/>
                <w:szCs w:val="22"/>
              </w:rPr>
            </w:pPr>
            <w:r w:rsidRPr="002E5882">
              <w:rPr>
                <w:sz w:val="22"/>
                <w:szCs w:val="22"/>
              </w:rPr>
              <w:t>-</w:t>
            </w:r>
          </w:p>
        </w:tc>
        <w:tc>
          <w:tcPr>
            <w:tcW w:w="0" w:type="auto"/>
            <w:vAlign w:val="center"/>
          </w:tcPr>
          <w:p w14:paraId="31B8A52D" w14:textId="77777777" w:rsidR="006F4411" w:rsidRPr="002E5882" w:rsidRDefault="006F4411" w:rsidP="005D7EB0">
            <w:pPr>
              <w:spacing w:line="240" w:lineRule="auto"/>
              <w:ind w:firstLine="0"/>
              <w:jc w:val="center"/>
              <w:rPr>
                <w:sz w:val="22"/>
                <w:szCs w:val="22"/>
              </w:rPr>
            </w:pPr>
            <w:r w:rsidRPr="002E5882">
              <w:rPr>
                <w:sz w:val="22"/>
                <w:szCs w:val="22"/>
              </w:rPr>
              <w:t>100</w:t>
            </w:r>
          </w:p>
        </w:tc>
      </w:tr>
      <w:tr w:rsidR="006A5CFC" w:rsidRPr="002E5882" w14:paraId="19DA5690" w14:textId="77777777" w:rsidTr="006A5CFC">
        <w:tc>
          <w:tcPr>
            <w:tcW w:w="0" w:type="auto"/>
            <w:vAlign w:val="center"/>
          </w:tcPr>
          <w:p w14:paraId="4E3F829F" w14:textId="77777777" w:rsidR="006F4411" w:rsidRPr="002E5882" w:rsidRDefault="006F4411">
            <w:pPr>
              <w:widowControl w:val="0"/>
              <w:numPr>
                <w:ilvl w:val="0"/>
                <w:numId w:val="55"/>
              </w:numPr>
              <w:spacing w:line="240" w:lineRule="auto"/>
              <w:ind w:left="0" w:firstLine="0"/>
              <w:contextualSpacing/>
              <w:jc w:val="center"/>
              <w:rPr>
                <w:sz w:val="22"/>
                <w:szCs w:val="22"/>
              </w:rPr>
            </w:pPr>
          </w:p>
        </w:tc>
        <w:tc>
          <w:tcPr>
            <w:tcW w:w="0" w:type="auto"/>
            <w:vAlign w:val="center"/>
          </w:tcPr>
          <w:p w14:paraId="7582E7F9" w14:textId="77777777" w:rsidR="006F4411" w:rsidRPr="002E5882" w:rsidRDefault="006F4411" w:rsidP="005D7EB0">
            <w:pPr>
              <w:spacing w:line="240" w:lineRule="auto"/>
              <w:ind w:firstLine="0"/>
              <w:jc w:val="center"/>
              <w:rPr>
                <w:sz w:val="22"/>
                <w:szCs w:val="22"/>
              </w:rPr>
            </w:pPr>
            <w:r w:rsidRPr="002E5882">
              <w:rPr>
                <w:sz w:val="22"/>
                <w:szCs w:val="22"/>
              </w:rPr>
              <w:t>с. Камень-Рыболов</w:t>
            </w:r>
          </w:p>
        </w:tc>
        <w:tc>
          <w:tcPr>
            <w:tcW w:w="1575" w:type="dxa"/>
            <w:vAlign w:val="center"/>
          </w:tcPr>
          <w:p w14:paraId="3A0A2FF9" w14:textId="77777777" w:rsidR="006F4411" w:rsidRPr="002E5882" w:rsidRDefault="006F4411" w:rsidP="005D7EB0">
            <w:pPr>
              <w:spacing w:line="240" w:lineRule="auto"/>
              <w:ind w:firstLine="0"/>
              <w:jc w:val="center"/>
              <w:rPr>
                <w:sz w:val="22"/>
                <w:szCs w:val="22"/>
              </w:rPr>
            </w:pPr>
            <w:r w:rsidRPr="002E5882">
              <w:rPr>
                <w:sz w:val="22"/>
                <w:szCs w:val="22"/>
              </w:rPr>
              <w:t>МБОУ ВСОШ № 14 с. Камень-Рыболов</w:t>
            </w:r>
          </w:p>
        </w:tc>
        <w:tc>
          <w:tcPr>
            <w:tcW w:w="730" w:type="dxa"/>
            <w:vAlign w:val="center"/>
          </w:tcPr>
          <w:p w14:paraId="33DF2851" w14:textId="77777777" w:rsidR="006F4411" w:rsidRPr="002E5882" w:rsidRDefault="006F4411" w:rsidP="005D7EB0">
            <w:pPr>
              <w:spacing w:line="240" w:lineRule="auto"/>
              <w:ind w:firstLine="0"/>
              <w:jc w:val="center"/>
              <w:rPr>
                <w:sz w:val="22"/>
                <w:szCs w:val="22"/>
              </w:rPr>
            </w:pPr>
            <w:r w:rsidRPr="002E5882">
              <w:rPr>
                <w:sz w:val="22"/>
                <w:szCs w:val="22"/>
              </w:rPr>
              <w:t>-</w:t>
            </w:r>
          </w:p>
        </w:tc>
        <w:tc>
          <w:tcPr>
            <w:tcW w:w="1141" w:type="dxa"/>
            <w:vAlign w:val="center"/>
          </w:tcPr>
          <w:p w14:paraId="131A827F" w14:textId="77777777" w:rsidR="006F4411" w:rsidRPr="002E5882" w:rsidRDefault="006F4411" w:rsidP="005D7EB0">
            <w:pPr>
              <w:spacing w:line="240" w:lineRule="auto"/>
              <w:ind w:firstLine="0"/>
              <w:jc w:val="center"/>
              <w:rPr>
                <w:sz w:val="22"/>
                <w:szCs w:val="22"/>
              </w:rPr>
            </w:pPr>
            <w:r w:rsidRPr="002E5882">
              <w:rPr>
                <w:sz w:val="22"/>
                <w:szCs w:val="22"/>
              </w:rPr>
              <w:t>50</w:t>
            </w:r>
          </w:p>
        </w:tc>
        <w:tc>
          <w:tcPr>
            <w:tcW w:w="0" w:type="auto"/>
            <w:vAlign w:val="center"/>
          </w:tcPr>
          <w:p w14:paraId="7B0CF828" w14:textId="77777777" w:rsidR="006F4411" w:rsidRPr="002E5882" w:rsidRDefault="006F4411" w:rsidP="005D7EB0">
            <w:pPr>
              <w:spacing w:line="240" w:lineRule="auto"/>
              <w:ind w:firstLine="0"/>
              <w:jc w:val="center"/>
              <w:rPr>
                <w:sz w:val="22"/>
                <w:szCs w:val="22"/>
              </w:rPr>
            </w:pPr>
            <w:r w:rsidRPr="002E5882">
              <w:rPr>
                <w:sz w:val="22"/>
                <w:szCs w:val="22"/>
              </w:rPr>
              <w:t>9/8</w:t>
            </w:r>
          </w:p>
        </w:tc>
        <w:tc>
          <w:tcPr>
            <w:tcW w:w="0" w:type="auto"/>
            <w:vAlign w:val="center"/>
          </w:tcPr>
          <w:p w14:paraId="3B99154F" w14:textId="77777777" w:rsidR="006F4411" w:rsidRPr="002E5882" w:rsidRDefault="006F4411" w:rsidP="005D7EB0">
            <w:pPr>
              <w:tabs>
                <w:tab w:val="left" w:pos="314"/>
              </w:tabs>
              <w:spacing w:line="240" w:lineRule="auto"/>
              <w:ind w:firstLine="0"/>
              <w:jc w:val="center"/>
              <w:rPr>
                <w:sz w:val="22"/>
                <w:szCs w:val="22"/>
              </w:rPr>
            </w:pPr>
            <w:r w:rsidRPr="002E5882">
              <w:rPr>
                <w:sz w:val="22"/>
                <w:szCs w:val="22"/>
              </w:rPr>
              <w:t>Находится в здании школы МБОУ СОШ № 1 с. Камень-Рыболов</w:t>
            </w:r>
          </w:p>
        </w:tc>
        <w:tc>
          <w:tcPr>
            <w:tcW w:w="0" w:type="auto"/>
            <w:vAlign w:val="center"/>
          </w:tcPr>
          <w:p w14:paraId="7AD35E6C" w14:textId="77777777" w:rsidR="006F4411" w:rsidRPr="002E5882" w:rsidRDefault="006F4411" w:rsidP="005D7EB0">
            <w:pPr>
              <w:spacing w:line="240" w:lineRule="auto"/>
              <w:ind w:firstLine="0"/>
              <w:jc w:val="center"/>
              <w:rPr>
                <w:sz w:val="22"/>
                <w:szCs w:val="22"/>
              </w:rPr>
            </w:pPr>
            <w:r w:rsidRPr="002E5882">
              <w:rPr>
                <w:sz w:val="22"/>
                <w:szCs w:val="22"/>
              </w:rPr>
              <w:t>43</w:t>
            </w:r>
          </w:p>
        </w:tc>
      </w:tr>
      <w:tr w:rsidR="006A5CFC" w:rsidRPr="002E5882" w14:paraId="476C3DE0" w14:textId="77777777" w:rsidTr="006A5CFC">
        <w:tc>
          <w:tcPr>
            <w:tcW w:w="0" w:type="auto"/>
            <w:vAlign w:val="center"/>
          </w:tcPr>
          <w:p w14:paraId="68379991" w14:textId="77777777" w:rsidR="006F4411" w:rsidRPr="002E5882" w:rsidRDefault="006F4411">
            <w:pPr>
              <w:widowControl w:val="0"/>
              <w:numPr>
                <w:ilvl w:val="0"/>
                <w:numId w:val="55"/>
              </w:numPr>
              <w:spacing w:line="240" w:lineRule="auto"/>
              <w:ind w:left="0" w:firstLine="0"/>
              <w:contextualSpacing/>
              <w:rPr>
                <w:sz w:val="22"/>
                <w:szCs w:val="22"/>
              </w:rPr>
            </w:pPr>
          </w:p>
        </w:tc>
        <w:tc>
          <w:tcPr>
            <w:tcW w:w="0" w:type="auto"/>
            <w:vAlign w:val="center"/>
          </w:tcPr>
          <w:p w14:paraId="380B45EA" w14:textId="77777777" w:rsidR="006F4411" w:rsidRPr="002E5882" w:rsidRDefault="006F4411" w:rsidP="005D7EB0">
            <w:pPr>
              <w:spacing w:line="240" w:lineRule="auto"/>
              <w:ind w:firstLine="0"/>
              <w:rPr>
                <w:sz w:val="22"/>
                <w:szCs w:val="22"/>
              </w:rPr>
            </w:pPr>
            <w:r w:rsidRPr="002E5882">
              <w:rPr>
                <w:sz w:val="22"/>
                <w:szCs w:val="22"/>
              </w:rPr>
              <w:t>с. Турий Рог</w:t>
            </w:r>
          </w:p>
        </w:tc>
        <w:tc>
          <w:tcPr>
            <w:tcW w:w="1575" w:type="dxa"/>
            <w:vAlign w:val="center"/>
          </w:tcPr>
          <w:p w14:paraId="2385ED9D" w14:textId="77777777" w:rsidR="006F4411" w:rsidRPr="002E5882" w:rsidRDefault="006F4411" w:rsidP="005D7EB0">
            <w:pPr>
              <w:spacing w:line="240" w:lineRule="auto"/>
              <w:ind w:firstLine="0"/>
              <w:rPr>
                <w:sz w:val="22"/>
                <w:szCs w:val="22"/>
              </w:rPr>
            </w:pPr>
            <w:r w:rsidRPr="002E5882">
              <w:rPr>
                <w:sz w:val="22"/>
                <w:szCs w:val="22"/>
              </w:rPr>
              <w:t>МБОУ ООШ № 15 с. Турий Рог</w:t>
            </w:r>
          </w:p>
        </w:tc>
        <w:tc>
          <w:tcPr>
            <w:tcW w:w="730" w:type="dxa"/>
            <w:vAlign w:val="center"/>
          </w:tcPr>
          <w:p w14:paraId="63F95E13" w14:textId="77777777" w:rsidR="006F4411" w:rsidRPr="002E5882" w:rsidRDefault="006F4411" w:rsidP="005D7EB0">
            <w:pPr>
              <w:spacing w:line="240" w:lineRule="auto"/>
              <w:ind w:firstLine="0"/>
              <w:jc w:val="center"/>
              <w:rPr>
                <w:sz w:val="22"/>
                <w:szCs w:val="22"/>
              </w:rPr>
            </w:pPr>
            <w:r w:rsidRPr="002E5882">
              <w:rPr>
                <w:sz w:val="22"/>
                <w:szCs w:val="22"/>
              </w:rPr>
              <w:t>155</w:t>
            </w:r>
          </w:p>
        </w:tc>
        <w:tc>
          <w:tcPr>
            <w:tcW w:w="1141" w:type="dxa"/>
            <w:vAlign w:val="center"/>
          </w:tcPr>
          <w:p w14:paraId="709AE806" w14:textId="77777777" w:rsidR="006F4411" w:rsidRPr="002E5882" w:rsidRDefault="006F4411" w:rsidP="005D7EB0">
            <w:pPr>
              <w:spacing w:line="240" w:lineRule="auto"/>
              <w:ind w:firstLine="0"/>
              <w:jc w:val="center"/>
              <w:rPr>
                <w:sz w:val="22"/>
                <w:szCs w:val="22"/>
              </w:rPr>
            </w:pPr>
            <w:r w:rsidRPr="002E5882">
              <w:rPr>
                <w:sz w:val="22"/>
                <w:szCs w:val="22"/>
              </w:rPr>
              <w:t>30</w:t>
            </w:r>
          </w:p>
        </w:tc>
        <w:tc>
          <w:tcPr>
            <w:tcW w:w="0" w:type="auto"/>
            <w:vAlign w:val="center"/>
          </w:tcPr>
          <w:p w14:paraId="01C42851" w14:textId="77777777" w:rsidR="006F4411" w:rsidRPr="002E5882" w:rsidRDefault="006F4411" w:rsidP="005D7EB0">
            <w:pPr>
              <w:spacing w:line="240" w:lineRule="auto"/>
              <w:ind w:firstLine="0"/>
              <w:jc w:val="center"/>
              <w:rPr>
                <w:sz w:val="22"/>
                <w:szCs w:val="22"/>
              </w:rPr>
            </w:pPr>
            <w:r w:rsidRPr="002E5882">
              <w:rPr>
                <w:sz w:val="22"/>
                <w:szCs w:val="22"/>
              </w:rPr>
              <w:t>15/10</w:t>
            </w:r>
          </w:p>
        </w:tc>
        <w:tc>
          <w:tcPr>
            <w:tcW w:w="0" w:type="auto"/>
            <w:vAlign w:val="center"/>
          </w:tcPr>
          <w:p w14:paraId="5D4B61E6" w14:textId="77777777" w:rsidR="006F4411" w:rsidRPr="002E5882" w:rsidRDefault="006F4411" w:rsidP="005D7EB0">
            <w:pPr>
              <w:spacing w:line="240" w:lineRule="auto"/>
              <w:ind w:firstLine="0"/>
              <w:jc w:val="center"/>
              <w:rPr>
                <w:sz w:val="22"/>
                <w:szCs w:val="22"/>
              </w:rPr>
            </w:pPr>
            <w:r w:rsidRPr="002E5882">
              <w:rPr>
                <w:sz w:val="22"/>
                <w:szCs w:val="22"/>
              </w:rPr>
              <w:t>-</w:t>
            </w:r>
          </w:p>
        </w:tc>
        <w:tc>
          <w:tcPr>
            <w:tcW w:w="0" w:type="auto"/>
            <w:vAlign w:val="center"/>
          </w:tcPr>
          <w:p w14:paraId="2FF7906C" w14:textId="77777777" w:rsidR="006F4411" w:rsidRPr="002E5882" w:rsidRDefault="006F4411" w:rsidP="005D7EB0">
            <w:pPr>
              <w:spacing w:line="240" w:lineRule="auto"/>
              <w:ind w:firstLine="0"/>
              <w:jc w:val="center"/>
              <w:rPr>
                <w:sz w:val="22"/>
                <w:szCs w:val="22"/>
              </w:rPr>
            </w:pPr>
            <w:r w:rsidRPr="002E5882">
              <w:rPr>
                <w:sz w:val="22"/>
                <w:szCs w:val="22"/>
              </w:rPr>
              <w:t>100</w:t>
            </w:r>
          </w:p>
        </w:tc>
      </w:tr>
      <w:tr w:rsidR="006A5CFC" w:rsidRPr="002E5882" w14:paraId="4E089E2D" w14:textId="77777777" w:rsidTr="006A5CFC">
        <w:trPr>
          <w:trHeight w:val="374"/>
        </w:trPr>
        <w:tc>
          <w:tcPr>
            <w:tcW w:w="3660" w:type="dxa"/>
            <w:gridSpan w:val="3"/>
            <w:vAlign w:val="center"/>
          </w:tcPr>
          <w:p w14:paraId="1E8E8E86" w14:textId="77777777" w:rsidR="006F4411" w:rsidRPr="002E5882" w:rsidRDefault="006F4411" w:rsidP="005D7EB0">
            <w:pPr>
              <w:spacing w:line="240" w:lineRule="auto"/>
              <w:rPr>
                <w:b/>
                <w:bCs/>
                <w:sz w:val="22"/>
                <w:szCs w:val="22"/>
              </w:rPr>
            </w:pPr>
            <w:r w:rsidRPr="002E5882">
              <w:rPr>
                <w:b/>
                <w:bCs/>
                <w:sz w:val="22"/>
                <w:szCs w:val="22"/>
              </w:rPr>
              <w:t>ИТОГО</w:t>
            </w:r>
          </w:p>
        </w:tc>
        <w:tc>
          <w:tcPr>
            <w:tcW w:w="730" w:type="dxa"/>
            <w:vAlign w:val="center"/>
          </w:tcPr>
          <w:p w14:paraId="5DFE5D7B" w14:textId="77777777" w:rsidR="006F4411" w:rsidRPr="002E5882" w:rsidRDefault="006F4411" w:rsidP="005D7EB0">
            <w:pPr>
              <w:spacing w:line="240" w:lineRule="auto"/>
              <w:ind w:firstLine="0"/>
              <w:jc w:val="center"/>
              <w:rPr>
                <w:b/>
                <w:bCs/>
                <w:sz w:val="22"/>
                <w:szCs w:val="22"/>
              </w:rPr>
            </w:pPr>
            <w:r w:rsidRPr="002E5882">
              <w:rPr>
                <w:b/>
                <w:bCs/>
                <w:sz w:val="22"/>
                <w:szCs w:val="22"/>
              </w:rPr>
              <w:t>4975</w:t>
            </w:r>
          </w:p>
        </w:tc>
        <w:tc>
          <w:tcPr>
            <w:tcW w:w="1141" w:type="dxa"/>
            <w:vAlign w:val="center"/>
          </w:tcPr>
          <w:p w14:paraId="0255175F" w14:textId="77777777" w:rsidR="006F4411" w:rsidRPr="002E5882" w:rsidRDefault="006F4411" w:rsidP="005D7EB0">
            <w:pPr>
              <w:spacing w:line="240" w:lineRule="auto"/>
              <w:ind w:firstLine="0"/>
              <w:jc w:val="center"/>
              <w:rPr>
                <w:b/>
                <w:bCs/>
                <w:sz w:val="22"/>
                <w:szCs w:val="22"/>
              </w:rPr>
            </w:pPr>
            <w:r w:rsidRPr="002E5882">
              <w:rPr>
                <w:b/>
                <w:bCs/>
                <w:sz w:val="22"/>
                <w:szCs w:val="22"/>
              </w:rPr>
              <w:t>2179</w:t>
            </w:r>
          </w:p>
        </w:tc>
        <w:tc>
          <w:tcPr>
            <w:tcW w:w="0" w:type="auto"/>
            <w:vAlign w:val="center"/>
          </w:tcPr>
          <w:p w14:paraId="156E4944" w14:textId="77777777" w:rsidR="006F4411" w:rsidRPr="002E5882" w:rsidRDefault="006F4411" w:rsidP="005D7EB0">
            <w:pPr>
              <w:spacing w:line="240" w:lineRule="auto"/>
              <w:ind w:firstLine="0"/>
              <w:jc w:val="left"/>
              <w:rPr>
                <w:sz w:val="22"/>
                <w:szCs w:val="22"/>
              </w:rPr>
            </w:pPr>
          </w:p>
        </w:tc>
        <w:tc>
          <w:tcPr>
            <w:tcW w:w="0" w:type="auto"/>
            <w:vAlign w:val="center"/>
          </w:tcPr>
          <w:p w14:paraId="42FD808F" w14:textId="77777777" w:rsidR="006F4411" w:rsidRPr="002E5882" w:rsidRDefault="006F4411" w:rsidP="005D7EB0">
            <w:pPr>
              <w:spacing w:line="240" w:lineRule="auto"/>
              <w:ind w:firstLine="0"/>
              <w:jc w:val="left"/>
              <w:rPr>
                <w:sz w:val="22"/>
                <w:szCs w:val="22"/>
              </w:rPr>
            </w:pPr>
          </w:p>
        </w:tc>
        <w:tc>
          <w:tcPr>
            <w:tcW w:w="0" w:type="auto"/>
            <w:vAlign w:val="center"/>
          </w:tcPr>
          <w:p w14:paraId="1239CA0A" w14:textId="77777777" w:rsidR="006F4411" w:rsidRPr="002E5882" w:rsidRDefault="006F4411" w:rsidP="005D7EB0">
            <w:pPr>
              <w:spacing w:line="240" w:lineRule="auto"/>
              <w:ind w:firstLine="0"/>
              <w:jc w:val="left"/>
              <w:rPr>
                <w:sz w:val="22"/>
                <w:szCs w:val="22"/>
              </w:rPr>
            </w:pPr>
          </w:p>
        </w:tc>
      </w:tr>
    </w:tbl>
    <w:p w14:paraId="3BA8F532" w14:textId="77777777" w:rsidR="006F4411" w:rsidRPr="002E5882" w:rsidRDefault="006F4411" w:rsidP="006F4411">
      <w:pPr>
        <w:jc w:val="both"/>
        <w:rPr>
          <w:rFonts w:ascii="Times New Roman" w:hAnsi="Times New Roman"/>
          <w:sz w:val="24"/>
          <w:szCs w:val="24"/>
        </w:rPr>
      </w:pPr>
    </w:p>
    <w:p w14:paraId="5BD358A1" w14:textId="12F740E2" w:rsidR="006F4411" w:rsidRPr="002E5882" w:rsidRDefault="006F4411" w:rsidP="006F4411">
      <w:pPr>
        <w:ind w:firstLine="709"/>
        <w:jc w:val="both"/>
        <w:rPr>
          <w:rFonts w:ascii="Times New Roman" w:hAnsi="Times New Roman"/>
          <w:i/>
          <w:sz w:val="24"/>
          <w:szCs w:val="24"/>
        </w:rPr>
      </w:pPr>
      <w:r w:rsidRPr="002E5882">
        <w:rPr>
          <w:rFonts w:ascii="Times New Roman" w:hAnsi="Times New Roman"/>
          <w:i/>
          <w:sz w:val="24"/>
          <w:szCs w:val="24"/>
        </w:rPr>
        <w:t>Учреждения дополнительного образования</w:t>
      </w:r>
    </w:p>
    <w:p w14:paraId="3CDA1A35" w14:textId="067BB55C" w:rsidR="006F4411" w:rsidRPr="002E5882" w:rsidRDefault="006F4411" w:rsidP="006F4411">
      <w:pPr>
        <w:jc w:val="center"/>
        <w:rPr>
          <w:sz w:val="24"/>
          <w:szCs w:val="24"/>
        </w:rPr>
      </w:pPr>
      <w:r w:rsidRPr="002E5882">
        <w:rPr>
          <w:rFonts w:ascii="Times New Roman" w:hAnsi="Times New Roman"/>
          <w:b/>
          <w:bCs/>
          <w:sz w:val="24"/>
          <w:szCs w:val="24"/>
        </w:rPr>
        <w:t xml:space="preserve">Таблица </w:t>
      </w:r>
      <w:r w:rsidR="00CD0D59" w:rsidRPr="002E5882">
        <w:rPr>
          <w:rFonts w:ascii="Times New Roman" w:hAnsi="Times New Roman"/>
          <w:b/>
          <w:bCs/>
          <w:sz w:val="24"/>
          <w:szCs w:val="24"/>
        </w:rPr>
        <w:t>1</w:t>
      </w:r>
      <w:r w:rsidR="00F3794B">
        <w:rPr>
          <w:rFonts w:ascii="Times New Roman" w:hAnsi="Times New Roman"/>
          <w:b/>
          <w:bCs/>
          <w:sz w:val="24"/>
          <w:szCs w:val="24"/>
        </w:rPr>
        <w:t>3</w:t>
      </w:r>
      <w:r w:rsidRPr="002E5882">
        <w:rPr>
          <w:rFonts w:ascii="Times New Roman" w:hAnsi="Times New Roman"/>
          <w:b/>
          <w:bCs/>
          <w:sz w:val="24"/>
          <w:szCs w:val="24"/>
        </w:rPr>
        <w:t>.</w:t>
      </w:r>
      <w:r w:rsidRPr="002E5882">
        <w:rPr>
          <w:rFonts w:ascii="Times New Roman" w:hAnsi="Times New Roman"/>
          <w:sz w:val="24"/>
          <w:szCs w:val="24"/>
        </w:rPr>
        <w:t xml:space="preserve"> - Характеристика учреждений дополнительного образования на 01.01.2021</w:t>
      </w:r>
    </w:p>
    <w:tbl>
      <w:tblPr>
        <w:tblStyle w:val="11f0"/>
        <w:tblW w:w="5000" w:type="pct"/>
        <w:tblLook w:val="04A0" w:firstRow="1" w:lastRow="0" w:firstColumn="1" w:lastColumn="0" w:noHBand="0" w:noVBand="1"/>
      </w:tblPr>
      <w:tblGrid>
        <w:gridCol w:w="555"/>
        <w:gridCol w:w="2015"/>
        <w:gridCol w:w="1878"/>
        <w:gridCol w:w="1423"/>
        <w:gridCol w:w="1423"/>
        <w:gridCol w:w="1423"/>
        <w:gridCol w:w="1478"/>
      </w:tblGrid>
      <w:tr w:rsidR="006F4411" w:rsidRPr="002E5882" w14:paraId="5DAC6C1B" w14:textId="77777777" w:rsidTr="00CE6948">
        <w:tc>
          <w:tcPr>
            <w:tcW w:w="272" w:type="pct"/>
            <w:vAlign w:val="center"/>
          </w:tcPr>
          <w:p w14:paraId="162C2F9C" w14:textId="77777777" w:rsidR="006F4411" w:rsidRPr="002E5882" w:rsidRDefault="006F4411" w:rsidP="005D7EB0">
            <w:pPr>
              <w:widowControl w:val="0"/>
              <w:spacing w:line="240" w:lineRule="auto"/>
              <w:ind w:firstLine="0"/>
              <w:contextualSpacing/>
              <w:rPr>
                <w:b/>
                <w:bCs/>
                <w:sz w:val="22"/>
                <w:szCs w:val="22"/>
              </w:rPr>
            </w:pPr>
            <w:r w:rsidRPr="002E5882">
              <w:rPr>
                <w:b/>
                <w:bCs/>
                <w:sz w:val="22"/>
                <w:szCs w:val="22"/>
              </w:rPr>
              <w:lastRenderedPageBreak/>
              <w:t>№ п/п</w:t>
            </w:r>
          </w:p>
        </w:tc>
        <w:tc>
          <w:tcPr>
            <w:tcW w:w="988" w:type="pct"/>
            <w:vAlign w:val="center"/>
          </w:tcPr>
          <w:p w14:paraId="382B2AAC" w14:textId="77777777" w:rsidR="006F4411" w:rsidRPr="002E5882" w:rsidRDefault="006F4411" w:rsidP="005D7EB0">
            <w:pPr>
              <w:spacing w:line="240" w:lineRule="auto"/>
              <w:ind w:firstLine="0"/>
              <w:jc w:val="center"/>
              <w:rPr>
                <w:b/>
                <w:sz w:val="22"/>
                <w:szCs w:val="22"/>
              </w:rPr>
            </w:pPr>
            <w:r w:rsidRPr="002E5882">
              <w:rPr>
                <w:b/>
                <w:sz w:val="22"/>
                <w:szCs w:val="22"/>
              </w:rPr>
              <w:t>Наименование учреждения и местонахождения</w:t>
            </w:r>
          </w:p>
        </w:tc>
        <w:tc>
          <w:tcPr>
            <w:tcW w:w="921" w:type="pct"/>
            <w:vAlign w:val="center"/>
          </w:tcPr>
          <w:p w14:paraId="6B10C865" w14:textId="77777777" w:rsidR="006F4411" w:rsidRPr="002E5882" w:rsidRDefault="006F4411" w:rsidP="005D7EB0">
            <w:pPr>
              <w:spacing w:line="240" w:lineRule="auto"/>
              <w:ind w:firstLine="0"/>
              <w:jc w:val="center"/>
              <w:rPr>
                <w:b/>
                <w:sz w:val="22"/>
                <w:szCs w:val="22"/>
              </w:rPr>
            </w:pPr>
            <w:r w:rsidRPr="002E5882">
              <w:rPr>
                <w:b/>
                <w:sz w:val="22"/>
                <w:szCs w:val="22"/>
              </w:rPr>
              <w:t>Специализация</w:t>
            </w:r>
          </w:p>
        </w:tc>
        <w:tc>
          <w:tcPr>
            <w:tcW w:w="698" w:type="pct"/>
            <w:vAlign w:val="center"/>
          </w:tcPr>
          <w:p w14:paraId="7DE4C891" w14:textId="77777777" w:rsidR="006F4411" w:rsidRPr="002E5882" w:rsidRDefault="006F4411" w:rsidP="005D7EB0">
            <w:pPr>
              <w:spacing w:line="240" w:lineRule="auto"/>
              <w:ind w:firstLine="0"/>
              <w:jc w:val="center"/>
              <w:rPr>
                <w:b/>
                <w:sz w:val="22"/>
                <w:szCs w:val="22"/>
              </w:rPr>
            </w:pPr>
            <w:r w:rsidRPr="002E5882">
              <w:rPr>
                <w:b/>
                <w:sz w:val="22"/>
                <w:szCs w:val="22"/>
              </w:rPr>
              <w:t>Количество мест</w:t>
            </w:r>
          </w:p>
        </w:tc>
        <w:tc>
          <w:tcPr>
            <w:tcW w:w="698" w:type="pct"/>
            <w:vAlign w:val="center"/>
          </w:tcPr>
          <w:p w14:paraId="4CEF68DF" w14:textId="77777777" w:rsidR="006F4411" w:rsidRPr="002E5882" w:rsidRDefault="006F4411" w:rsidP="005D7EB0">
            <w:pPr>
              <w:spacing w:line="240" w:lineRule="auto"/>
              <w:ind w:firstLine="0"/>
              <w:jc w:val="center"/>
              <w:rPr>
                <w:b/>
                <w:sz w:val="22"/>
                <w:szCs w:val="22"/>
              </w:rPr>
            </w:pPr>
            <w:r w:rsidRPr="002E5882">
              <w:rPr>
                <w:b/>
                <w:sz w:val="22"/>
                <w:szCs w:val="22"/>
              </w:rPr>
              <w:t>Количество учащихся</w:t>
            </w:r>
          </w:p>
        </w:tc>
        <w:tc>
          <w:tcPr>
            <w:tcW w:w="698" w:type="pct"/>
            <w:vAlign w:val="center"/>
          </w:tcPr>
          <w:p w14:paraId="17971924" w14:textId="77777777" w:rsidR="006F4411" w:rsidRPr="002E5882" w:rsidRDefault="006F4411" w:rsidP="005D7EB0">
            <w:pPr>
              <w:spacing w:line="240" w:lineRule="auto"/>
              <w:ind w:firstLine="0"/>
              <w:jc w:val="center"/>
              <w:rPr>
                <w:b/>
                <w:sz w:val="22"/>
                <w:szCs w:val="22"/>
              </w:rPr>
            </w:pPr>
            <w:r w:rsidRPr="002E5882">
              <w:rPr>
                <w:b/>
                <w:sz w:val="22"/>
                <w:szCs w:val="22"/>
              </w:rPr>
              <w:t>Количество персонала</w:t>
            </w:r>
          </w:p>
        </w:tc>
        <w:tc>
          <w:tcPr>
            <w:tcW w:w="725" w:type="pct"/>
            <w:vAlign w:val="center"/>
          </w:tcPr>
          <w:p w14:paraId="1AAC43A9" w14:textId="77777777" w:rsidR="006F4411" w:rsidRPr="002E5882" w:rsidRDefault="006F4411" w:rsidP="005D7EB0">
            <w:pPr>
              <w:spacing w:line="240" w:lineRule="auto"/>
              <w:ind w:firstLine="0"/>
              <w:jc w:val="center"/>
              <w:rPr>
                <w:b/>
                <w:sz w:val="22"/>
                <w:szCs w:val="22"/>
              </w:rPr>
            </w:pPr>
            <w:r w:rsidRPr="002E5882">
              <w:rPr>
                <w:b/>
                <w:sz w:val="22"/>
                <w:szCs w:val="22"/>
              </w:rPr>
              <w:t>Износ здания %</w:t>
            </w:r>
          </w:p>
        </w:tc>
      </w:tr>
      <w:tr w:rsidR="006F4411" w:rsidRPr="002E5882" w14:paraId="7F1F8341" w14:textId="77777777" w:rsidTr="00CE6948">
        <w:tc>
          <w:tcPr>
            <w:tcW w:w="272" w:type="pct"/>
            <w:vAlign w:val="center"/>
          </w:tcPr>
          <w:p w14:paraId="3ABC2D1D" w14:textId="77777777" w:rsidR="006F4411" w:rsidRPr="002E5882" w:rsidRDefault="006F4411">
            <w:pPr>
              <w:widowControl w:val="0"/>
              <w:numPr>
                <w:ilvl w:val="0"/>
                <w:numId w:val="56"/>
              </w:numPr>
              <w:spacing w:line="240" w:lineRule="auto"/>
              <w:ind w:left="0" w:firstLine="0"/>
              <w:contextualSpacing/>
              <w:jc w:val="center"/>
              <w:rPr>
                <w:sz w:val="22"/>
                <w:szCs w:val="22"/>
              </w:rPr>
            </w:pPr>
          </w:p>
        </w:tc>
        <w:tc>
          <w:tcPr>
            <w:tcW w:w="988" w:type="pct"/>
            <w:vAlign w:val="center"/>
          </w:tcPr>
          <w:p w14:paraId="601B7B30" w14:textId="39B25000" w:rsidR="006F4411" w:rsidRPr="002E5882" w:rsidRDefault="006F4411" w:rsidP="005D7EB0">
            <w:pPr>
              <w:spacing w:line="240" w:lineRule="auto"/>
              <w:ind w:firstLine="0"/>
              <w:jc w:val="center"/>
              <w:rPr>
                <w:sz w:val="22"/>
                <w:szCs w:val="22"/>
              </w:rPr>
            </w:pPr>
            <w:r w:rsidRPr="002E5882">
              <w:rPr>
                <w:sz w:val="22"/>
                <w:szCs w:val="22"/>
              </w:rPr>
              <w:t>МБУ ДО «ЦДО» с.</w:t>
            </w:r>
            <w:r w:rsidR="00CD0D59" w:rsidRPr="002E5882">
              <w:rPr>
                <w:sz w:val="22"/>
                <w:szCs w:val="22"/>
              </w:rPr>
              <w:t xml:space="preserve"> </w:t>
            </w:r>
            <w:r w:rsidRPr="002E5882">
              <w:rPr>
                <w:sz w:val="22"/>
                <w:szCs w:val="22"/>
              </w:rPr>
              <w:t>Камень-Рыболов</w:t>
            </w:r>
          </w:p>
        </w:tc>
        <w:tc>
          <w:tcPr>
            <w:tcW w:w="921" w:type="pct"/>
            <w:vAlign w:val="center"/>
          </w:tcPr>
          <w:p w14:paraId="1951CF7C" w14:textId="77777777" w:rsidR="006F4411" w:rsidRPr="002E5882" w:rsidRDefault="006F4411" w:rsidP="005D7EB0">
            <w:pPr>
              <w:spacing w:line="240" w:lineRule="auto"/>
              <w:ind w:firstLine="0"/>
              <w:jc w:val="center"/>
              <w:rPr>
                <w:sz w:val="22"/>
                <w:szCs w:val="22"/>
              </w:rPr>
            </w:pPr>
            <w:r w:rsidRPr="002E5882">
              <w:rPr>
                <w:sz w:val="22"/>
                <w:szCs w:val="22"/>
              </w:rPr>
              <w:t>Учреждение дополнительного образования</w:t>
            </w:r>
          </w:p>
        </w:tc>
        <w:tc>
          <w:tcPr>
            <w:tcW w:w="698" w:type="pct"/>
            <w:vAlign w:val="center"/>
          </w:tcPr>
          <w:p w14:paraId="729182DD" w14:textId="77777777" w:rsidR="006F4411" w:rsidRPr="002E5882" w:rsidRDefault="006F4411" w:rsidP="005D7EB0">
            <w:pPr>
              <w:spacing w:line="240" w:lineRule="auto"/>
              <w:ind w:firstLine="0"/>
              <w:jc w:val="center"/>
              <w:rPr>
                <w:sz w:val="22"/>
                <w:szCs w:val="22"/>
              </w:rPr>
            </w:pPr>
            <w:r w:rsidRPr="002E5882">
              <w:rPr>
                <w:sz w:val="22"/>
                <w:szCs w:val="22"/>
              </w:rPr>
              <w:t>140</w:t>
            </w:r>
          </w:p>
        </w:tc>
        <w:tc>
          <w:tcPr>
            <w:tcW w:w="698" w:type="pct"/>
            <w:vAlign w:val="center"/>
          </w:tcPr>
          <w:p w14:paraId="535648AD" w14:textId="77777777" w:rsidR="006F4411" w:rsidRPr="002E5882" w:rsidRDefault="006F4411" w:rsidP="005D7EB0">
            <w:pPr>
              <w:spacing w:line="240" w:lineRule="auto"/>
              <w:ind w:firstLine="0"/>
              <w:jc w:val="center"/>
              <w:rPr>
                <w:sz w:val="22"/>
                <w:szCs w:val="22"/>
              </w:rPr>
            </w:pPr>
            <w:r w:rsidRPr="002E5882">
              <w:rPr>
                <w:sz w:val="22"/>
                <w:szCs w:val="22"/>
              </w:rPr>
              <w:t>524</w:t>
            </w:r>
          </w:p>
        </w:tc>
        <w:tc>
          <w:tcPr>
            <w:tcW w:w="698" w:type="pct"/>
            <w:vAlign w:val="center"/>
          </w:tcPr>
          <w:p w14:paraId="302F005F" w14:textId="77777777" w:rsidR="006F4411" w:rsidRPr="002E5882" w:rsidRDefault="006F4411" w:rsidP="005D7EB0">
            <w:pPr>
              <w:spacing w:line="240" w:lineRule="auto"/>
              <w:ind w:firstLine="0"/>
              <w:jc w:val="center"/>
              <w:rPr>
                <w:sz w:val="22"/>
                <w:szCs w:val="22"/>
              </w:rPr>
            </w:pPr>
            <w:r w:rsidRPr="002E5882">
              <w:rPr>
                <w:sz w:val="22"/>
                <w:szCs w:val="22"/>
              </w:rPr>
              <w:t>18/10</w:t>
            </w:r>
          </w:p>
        </w:tc>
        <w:tc>
          <w:tcPr>
            <w:tcW w:w="725" w:type="pct"/>
            <w:vAlign w:val="center"/>
          </w:tcPr>
          <w:p w14:paraId="162E0917" w14:textId="77777777" w:rsidR="006F4411" w:rsidRPr="002E5882" w:rsidRDefault="006F4411" w:rsidP="005D7EB0">
            <w:pPr>
              <w:spacing w:line="240" w:lineRule="auto"/>
              <w:ind w:firstLine="0"/>
              <w:jc w:val="center"/>
              <w:rPr>
                <w:sz w:val="22"/>
                <w:szCs w:val="22"/>
              </w:rPr>
            </w:pPr>
            <w:r w:rsidRPr="002E5882">
              <w:rPr>
                <w:sz w:val="22"/>
                <w:szCs w:val="22"/>
              </w:rPr>
              <w:t>100</w:t>
            </w:r>
          </w:p>
        </w:tc>
      </w:tr>
      <w:tr w:rsidR="006F4411" w:rsidRPr="002E5882" w14:paraId="20B09162" w14:textId="77777777" w:rsidTr="00CE6948">
        <w:tc>
          <w:tcPr>
            <w:tcW w:w="272" w:type="pct"/>
            <w:vAlign w:val="center"/>
          </w:tcPr>
          <w:p w14:paraId="76FB54E3" w14:textId="77777777" w:rsidR="006F4411" w:rsidRPr="002E5882" w:rsidRDefault="006F4411">
            <w:pPr>
              <w:widowControl w:val="0"/>
              <w:numPr>
                <w:ilvl w:val="0"/>
                <w:numId w:val="56"/>
              </w:numPr>
              <w:spacing w:line="240" w:lineRule="auto"/>
              <w:ind w:left="0" w:firstLine="0"/>
              <w:contextualSpacing/>
              <w:jc w:val="center"/>
              <w:rPr>
                <w:sz w:val="22"/>
                <w:szCs w:val="22"/>
              </w:rPr>
            </w:pPr>
          </w:p>
        </w:tc>
        <w:tc>
          <w:tcPr>
            <w:tcW w:w="988" w:type="pct"/>
            <w:vAlign w:val="center"/>
          </w:tcPr>
          <w:p w14:paraId="22F48778" w14:textId="08B3CFEB" w:rsidR="006F4411" w:rsidRPr="002E5882" w:rsidRDefault="006F4411" w:rsidP="005D7EB0">
            <w:pPr>
              <w:spacing w:line="240" w:lineRule="auto"/>
              <w:ind w:firstLine="0"/>
              <w:jc w:val="center"/>
              <w:rPr>
                <w:sz w:val="22"/>
                <w:szCs w:val="22"/>
              </w:rPr>
            </w:pPr>
            <w:r w:rsidRPr="002E5882">
              <w:rPr>
                <w:sz w:val="22"/>
                <w:szCs w:val="22"/>
              </w:rPr>
              <w:t>МБУ ДО «ДЮСШ» с.</w:t>
            </w:r>
            <w:r w:rsidR="00CD0D59" w:rsidRPr="002E5882">
              <w:rPr>
                <w:sz w:val="22"/>
                <w:szCs w:val="22"/>
              </w:rPr>
              <w:t xml:space="preserve"> </w:t>
            </w:r>
            <w:r w:rsidRPr="002E5882">
              <w:rPr>
                <w:sz w:val="22"/>
                <w:szCs w:val="22"/>
              </w:rPr>
              <w:t>Камень-Рыболов</w:t>
            </w:r>
          </w:p>
        </w:tc>
        <w:tc>
          <w:tcPr>
            <w:tcW w:w="921" w:type="pct"/>
            <w:vAlign w:val="center"/>
          </w:tcPr>
          <w:p w14:paraId="19FDDBF1" w14:textId="77777777" w:rsidR="006F4411" w:rsidRPr="002E5882" w:rsidRDefault="006F4411" w:rsidP="005D7EB0">
            <w:pPr>
              <w:spacing w:line="240" w:lineRule="auto"/>
              <w:ind w:firstLine="0"/>
              <w:jc w:val="center"/>
              <w:rPr>
                <w:sz w:val="22"/>
                <w:szCs w:val="22"/>
              </w:rPr>
            </w:pPr>
            <w:r w:rsidRPr="002E5882">
              <w:rPr>
                <w:sz w:val="22"/>
                <w:szCs w:val="22"/>
              </w:rPr>
              <w:t xml:space="preserve">Учреждение дополнительного образования </w:t>
            </w:r>
          </w:p>
        </w:tc>
        <w:tc>
          <w:tcPr>
            <w:tcW w:w="698" w:type="pct"/>
            <w:vAlign w:val="center"/>
          </w:tcPr>
          <w:p w14:paraId="3AEB5BC2" w14:textId="77777777" w:rsidR="006F4411" w:rsidRPr="002E5882" w:rsidRDefault="006F4411" w:rsidP="005D7EB0">
            <w:pPr>
              <w:spacing w:line="240" w:lineRule="auto"/>
              <w:ind w:firstLine="0"/>
              <w:jc w:val="center"/>
              <w:rPr>
                <w:sz w:val="22"/>
                <w:szCs w:val="22"/>
              </w:rPr>
            </w:pPr>
            <w:r w:rsidRPr="002E5882">
              <w:rPr>
                <w:sz w:val="22"/>
                <w:szCs w:val="22"/>
              </w:rPr>
              <w:t>100</w:t>
            </w:r>
          </w:p>
        </w:tc>
        <w:tc>
          <w:tcPr>
            <w:tcW w:w="698" w:type="pct"/>
            <w:vAlign w:val="center"/>
          </w:tcPr>
          <w:p w14:paraId="722BE595" w14:textId="77777777" w:rsidR="006F4411" w:rsidRPr="002E5882" w:rsidRDefault="006F4411" w:rsidP="005D7EB0">
            <w:pPr>
              <w:spacing w:line="240" w:lineRule="auto"/>
              <w:ind w:firstLine="0"/>
              <w:jc w:val="center"/>
              <w:rPr>
                <w:sz w:val="22"/>
                <w:szCs w:val="22"/>
              </w:rPr>
            </w:pPr>
            <w:r w:rsidRPr="002E5882">
              <w:rPr>
                <w:sz w:val="22"/>
                <w:szCs w:val="22"/>
              </w:rPr>
              <w:t>364</w:t>
            </w:r>
          </w:p>
        </w:tc>
        <w:tc>
          <w:tcPr>
            <w:tcW w:w="698" w:type="pct"/>
            <w:vAlign w:val="center"/>
          </w:tcPr>
          <w:p w14:paraId="1913899B" w14:textId="77777777" w:rsidR="006F4411" w:rsidRPr="002E5882" w:rsidRDefault="006F4411" w:rsidP="005D7EB0">
            <w:pPr>
              <w:spacing w:line="240" w:lineRule="auto"/>
              <w:ind w:firstLine="0"/>
              <w:jc w:val="center"/>
              <w:rPr>
                <w:sz w:val="22"/>
                <w:szCs w:val="22"/>
              </w:rPr>
            </w:pPr>
            <w:r w:rsidRPr="002E5882">
              <w:rPr>
                <w:sz w:val="22"/>
                <w:szCs w:val="22"/>
              </w:rPr>
              <w:t>16/8</w:t>
            </w:r>
          </w:p>
        </w:tc>
        <w:tc>
          <w:tcPr>
            <w:tcW w:w="725" w:type="pct"/>
            <w:vAlign w:val="center"/>
          </w:tcPr>
          <w:p w14:paraId="1D92B82E" w14:textId="77777777" w:rsidR="006F4411" w:rsidRPr="002E5882" w:rsidRDefault="006F4411" w:rsidP="005D7EB0">
            <w:pPr>
              <w:spacing w:line="240" w:lineRule="auto"/>
              <w:ind w:firstLine="0"/>
              <w:jc w:val="center"/>
              <w:rPr>
                <w:sz w:val="22"/>
                <w:szCs w:val="22"/>
              </w:rPr>
            </w:pPr>
            <w:r w:rsidRPr="002E5882">
              <w:rPr>
                <w:sz w:val="22"/>
                <w:szCs w:val="22"/>
              </w:rPr>
              <w:t>расположено в здании ЦКС</w:t>
            </w:r>
          </w:p>
        </w:tc>
      </w:tr>
    </w:tbl>
    <w:p w14:paraId="30C619D2" w14:textId="77777777" w:rsidR="006F4411" w:rsidRPr="002E5882" w:rsidRDefault="006F4411" w:rsidP="006F4411">
      <w:pPr>
        <w:spacing w:line="259" w:lineRule="auto"/>
        <w:jc w:val="right"/>
        <w:rPr>
          <w:sz w:val="20"/>
          <w:szCs w:val="20"/>
        </w:rPr>
      </w:pPr>
    </w:p>
    <w:bookmarkEnd w:id="71"/>
    <w:p w14:paraId="3AD95020" w14:textId="77777777" w:rsidR="006F4411" w:rsidRPr="002E5882" w:rsidRDefault="006F4411" w:rsidP="006F4411">
      <w:pPr>
        <w:ind w:firstLine="709"/>
        <w:jc w:val="both"/>
        <w:rPr>
          <w:rFonts w:ascii="Times New Roman" w:eastAsia="Times New Roman" w:hAnsi="Times New Roman"/>
          <w:i/>
          <w:sz w:val="24"/>
          <w:szCs w:val="24"/>
          <w:lang w:eastAsia="ru-RU"/>
        </w:rPr>
      </w:pPr>
      <w:r w:rsidRPr="002E5882">
        <w:rPr>
          <w:rFonts w:ascii="Times New Roman" w:eastAsia="Times New Roman" w:hAnsi="Times New Roman"/>
          <w:i/>
          <w:sz w:val="24"/>
          <w:szCs w:val="24"/>
          <w:lang w:eastAsia="ru-RU"/>
        </w:rPr>
        <w:t>Учреждения начального и среднего профессионального образования</w:t>
      </w:r>
    </w:p>
    <w:p w14:paraId="3DE3B65D" w14:textId="77777777" w:rsidR="006F4411" w:rsidRPr="002E5882" w:rsidRDefault="006F4411" w:rsidP="006F4411">
      <w:pPr>
        <w:ind w:firstLine="709"/>
        <w:jc w:val="both"/>
        <w:rPr>
          <w:rFonts w:ascii="Times New Roman" w:hAnsi="Times New Roman"/>
          <w:sz w:val="24"/>
          <w:szCs w:val="24"/>
        </w:rPr>
      </w:pPr>
      <w:r w:rsidRPr="002E5882">
        <w:rPr>
          <w:rFonts w:ascii="Times New Roman" w:hAnsi="Times New Roman"/>
          <w:sz w:val="24"/>
          <w:szCs w:val="24"/>
        </w:rPr>
        <w:t xml:space="preserve">В Ханкайском муниципальном округе действует одно учебное заведение начального профессионального образования (ГОУ НПО ПУ №57), проектная </w:t>
      </w:r>
      <w:proofErr w:type="spellStart"/>
      <w:r w:rsidRPr="002E5882">
        <w:rPr>
          <w:rFonts w:ascii="Times New Roman" w:hAnsi="Times New Roman"/>
          <w:sz w:val="24"/>
          <w:szCs w:val="24"/>
        </w:rPr>
        <w:t>вместимостб</w:t>
      </w:r>
      <w:proofErr w:type="spellEnd"/>
      <w:r w:rsidRPr="002E5882">
        <w:rPr>
          <w:rFonts w:ascii="Times New Roman" w:hAnsi="Times New Roman"/>
          <w:sz w:val="24"/>
          <w:szCs w:val="24"/>
        </w:rPr>
        <w:t xml:space="preserve"> - 600 чел., в том числе. и из ближайших районов. ГОУ НПО ПУ №57 готовит специалистов сельского хозяйства.</w:t>
      </w:r>
    </w:p>
    <w:p w14:paraId="63D7E659" w14:textId="77777777" w:rsidR="006F4411" w:rsidRPr="002E5882" w:rsidRDefault="006F4411" w:rsidP="006F4411">
      <w:pPr>
        <w:pStyle w:val="25"/>
        <w:spacing w:line="240" w:lineRule="auto"/>
        <w:ind w:left="0"/>
        <w:jc w:val="both"/>
        <w:rPr>
          <w:rFonts w:eastAsia="Calibri"/>
          <w:b w:val="0"/>
          <w:bCs w:val="0"/>
          <w:lang w:eastAsia="en-US"/>
        </w:rPr>
      </w:pPr>
      <w:r w:rsidRPr="002E5882">
        <w:rPr>
          <w:rFonts w:eastAsia="Calibri"/>
          <w:b w:val="0"/>
          <w:bCs w:val="0"/>
          <w:caps w:val="0"/>
          <w:lang w:eastAsia="en-US"/>
        </w:rPr>
        <w:t xml:space="preserve">Основные города, где продолжают обучение выпускники школ – это Владивосток и Уссурийск. </w:t>
      </w:r>
    </w:p>
    <w:p w14:paraId="0B16076D" w14:textId="77777777" w:rsidR="00DC2554" w:rsidRPr="002E5882" w:rsidRDefault="00DC2554" w:rsidP="00BB0A63">
      <w:pPr>
        <w:ind w:firstLine="709"/>
        <w:jc w:val="both"/>
        <w:rPr>
          <w:rFonts w:ascii="Times New Roman" w:hAnsi="Times New Roman" w:cs="Times New Roman"/>
          <w:b/>
          <w:sz w:val="24"/>
          <w:szCs w:val="24"/>
        </w:rPr>
      </w:pPr>
    </w:p>
    <w:p w14:paraId="0F73735E" w14:textId="0F354EA0" w:rsidR="00BB0A63" w:rsidRPr="002E5882" w:rsidRDefault="00BB0A63" w:rsidP="00BB0A63">
      <w:pPr>
        <w:ind w:firstLine="709"/>
        <w:jc w:val="both"/>
        <w:rPr>
          <w:rFonts w:ascii="Times New Roman" w:hAnsi="Times New Roman" w:cs="Times New Roman"/>
          <w:sz w:val="24"/>
          <w:szCs w:val="24"/>
        </w:rPr>
      </w:pPr>
      <w:r w:rsidRPr="002E5882">
        <w:rPr>
          <w:rFonts w:ascii="Times New Roman" w:hAnsi="Times New Roman" w:cs="Times New Roman"/>
          <w:b/>
          <w:sz w:val="24"/>
          <w:szCs w:val="24"/>
        </w:rPr>
        <w:t>Здравоохранение</w:t>
      </w:r>
    </w:p>
    <w:p w14:paraId="1913CE24" w14:textId="77777777" w:rsidR="00CE6948" w:rsidRPr="002E5882" w:rsidRDefault="00CE6948" w:rsidP="00CE6948">
      <w:pPr>
        <w:ind w:firstLine="709"/>
        <w:jc w:val="both"/>
        <w:rPr>
          <w:rFonts w:ascii="Times New Roman" w:eastAsia="Times New Roman" w:hAnsi="Times New Roman"/>
          <w:sz w:val="24"/>
          <w:szCs w:val="24"/>
          <w:lang w:eastAsia="ru-RU"/>
        </w:rPr>
      </w:pPr>
      <w:bookmarkStart w:id="72" w:name="_Hlk522278061"/>
      <w:bookmarkStart w:id="73" w:name="_Toc195439126"/>
      <w:r w:rsidRPr="002E5882">
        <w:rPr>
          <w:rFonts w:ascii="Times New Roman" w:eastAsia="Times New Roman" w:hAnsi="Times New Roman"/>
          <w:sz w:val="24"/>
          <w:szCs w:val="24"/>
          <w:lang w:eastAsia="ru-RU"/>
        </w:rPr>
        <w:t>Система здравоохранения Ханкайского муниципального округа состоит из МУЗ «Ханкайской центральной районной больницы» и 19 фельдшерско-акушерских пунктов (ФАПов).</w:t>
      </w:r>
    </w:p>
    <w:p w14:paraId="44979E3F" w14:textId="77777777" w:rsidR="00CE6948" w:rsidRPr="002E5882" w:rsidRDefault="00CE6948" w:rsidP="00CE6948">
      <w:pPr>
        <w:ind w:firstLine="709"/>
        <w:jc w:val="both"/>
        <w:rPr>
          <w:rFonts w:ascii="Times New Roman" w:hAnsi="Times New Roman"/>
          <w:sz w:val="24"/>
          <w:szCs w:val="24"/>
        </w:rPr>
      </w:pPr>
      <w:r w:rsidRPr="002E5882">
        <w:rPr>
          <w:rFonts w:ascii="Times New Roman" w:hAnsi="Times New Roman"/>
          <w:sz w:val="24"/>
          <w:szCs w:val="24"/>
        </w:rPr>
        <w:t>На территории Ханкайского муниципального округа расположен «Детский туберкулезный санаторий «</w:t>
      </w:r>
      <w:proofErr w:type="spellStart"/>
      <w:r w:rsidRPr="002E5882">
        <w:rPr>
          <w:rFonts w:ascii="Times New Roman" w:hAnsi="Times New Roman"/>
          <w:sz w:val="24"/>
          <w:szCs w:val="24"/>
        </w:rPr>
        <w:t>Приханкайский</w:t>
      </w:r>
      <w:proofErr w:type="spellEnd"/>
      <w:r w:rsidRPr="002E5882">
        <w:rPr>
          <w:rFonts w:ascii="Times New Roman" w:hAnsi="Times New Roman"/>
          <w:sz w:val="24"/>
          <w:szCs w:val="24"/>
        </w:rPr>
        <w:t>».</w:t>
      </w:r>
    </w:p>
    <w:p w14:paraId="6FF68DB3" w14:textId="5A292484" w:rsidR="00DC2554" w:rsidRPr="002E5882" w:rsidRDefault="00DC2554" w:rsidP="00DC2554">
      <w:pPr>
        <w:jc w:val="center"/>
        <w:rPr>
          <w:rFonts w:ascii="Times New Roman" w:hAnsi="Times New Roman"/>
          <w:sz w:val="24"/>
          <w:szCs w:val="24"/>
        </w:rPr>
      </w:pPr>
      <w:r w:rsidRPr="002E5882">
        <w:rPr>
          <w:rFonts w:ascii="Times New Roman" w:hAnsi="Times New Roman"/>
          <w:b/>
          <w:bCs/>
          <w:sz w:val="24"/>
          <w:szCs w:val="24"/>
        </w:rPr>
        <w:t xml:space="preserve">Таблица </w:t>
      </w:r>
      <w:r w:rsidR="00CD0D59" w:rsidRPr="002E5882">
        <w:rPr>
          <w:rFonts w:ascii="Times New Roman" w:hAnsi="Times New Roman"/>
          <w:b/>
          <w:bCs/>
          <w:sz w:val="24"/>
          <w:szCs w:val="24"/>
        </w:rPr>
        <w:t>1</w:t>
      </w:r>
      <w:r w:rsidR="00F3794B">
        <w:rPr>
          <w:rFonts w:ascii="Times New Roman" w:hAnsi="Times New Roman"/>
          <w:b/>
          <w:bCs/>
          <w:sz w:val="24"/>
          <w:szCs w:val="24"/>
        </w:rPr>
        <w:t>4</w:t>
      </w:r>
      <w:r w:rsidRPr="002E5882">
        <w:rPr>
          <w:rFonts w:ascii="Times New Roman" w:hAnsi="Times New Roman"/>
          <w:b/>
          <w:bCs/>
          <w:sz w:val="24"/>
          <w:szCs w:val="24"/>
        </w:rPr>
        <w:t>.</w:t>
      </w:r>
      <w:r w:rsidRPr="002E5882">
        <w:rPr>
          <w:rFonts w:ascii="Times New Roman" w:hAnsi="Times New Roman"/>
          <w:sz w:val="24"/>
          <w:szCs w:val="24"/>
        </w:rPr>
        <w:t xml:space="preserve"> - Характеристика учреждений здравоохранения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
        <w:gridCol w:w="6019"/>
        <w:gridCol w:w="3242"/>
      </w:tblGrid>
      <w:tr w:rsidR="00DC2554" w:rsidRPr="002E5882" w14:paraId="2A6BBC72" w14:textId="77777777" w:rsidTr="005D7EB0">
        <w:trPr>
          <w:trHeight w:val="629"/>
          <w:jc w:val="center"/>
        </w:trPr>
        <w:tc>
          <w:tcPr>
            <w:tcW w:w="458" w:type="pct"/>
            <w:vAlign w:val="center"/>
          </w:tcPr>
          <w:p w14:paraId="60A6EE1C" w14:textId="77777777" w:rsidR="00DC2554" w:rsidRPr="002E5882" w:rsidRDefault="00DC2554" w:rsidP="005D7EB0">
            <w:pPr>
              <w:jc w:val="center"/>
              <w:rPr>
                <w:rFonts w:ascii="Times New Roman" w:hAnsi="Times New Roman"/>
                <w:b/>
                <w:bCs/>
              </w:rPr>
            </w:pPr>
            <w:r w:rsidRPr="002E5882">
              <w:rPr>
                <w:rFonts w:ascii="Times New Roman" w:hAnsi="Times New Roman"/>
                <w:b/>
                <w:bCs/>
              </w:rPr>
              <w:t>№</w:t>
            </w:r>
          </w:p>
        </w:tc>
        <w:tc>
          <w:tcPr>
            <w:tcW w:w="2952" w:type="pct"/>
            <w:vAlign w:val="center"/>
          </w:tcPr>
          <w:p w14:paraId="7F0984B4" w14:textId="77777777" w:rsidR="00DC2554" w:rsidRPr="002E5882" w:rsidRDefault="00DC2554" w:rsidP="005D7EB0">
            <w:pPr>
              <w:jc w:val="center"/>
              <w:rPr>
                <w:rFonts w:ascii="Times New Roman" w:hAnsi="Times New Roman"/>
                <w:b/>
                <w:bCs/>
              </w:rPr>
            </w:pPr>
            <w:r w:rsidRPr="002E5882">
              <w:rPr>
                <w:rFonts w:ascii="Times New Roman" w:hAnsi="Times New Roman"/>
                <w:b/>
                <w:bCs/>
              </w:rPr>
              <w:t>Наименование учреждения</w:t>
            </w:r>
          </w:p>
        </w:tc>
        <w:tc>
          <w:tcPr>
            <w:tcW w:w="1590" w:type="pct"/>
            <w:vAlign w:val="center"/>
          </w:tcPr>
          <w:p w14:paraId="2B34FA1C" w14:textId="77777777" w:rsidR="00DC2554" w:rsidRPr="002E5882" w:rsidRDefault="00DC2554" w:rsidP="005D7EB0">
            <w:pPr>
              <w:jc w:val="center"/>
              <w:rPr>
                <w:rFonts w:ascii="Times New Roman" w:hAnsi="Times New Roman"/>
                <w:b/>
                <w:bCs/>
              </w:rPr>
            </w:pPr>
            <w:r w:rsidRPr="002E5882">
              <w:rPr>
                <w:rFonts w:ascii="Times New Roman" w:hAnsi="Times New Roman"/>
                <w:b/>
                <w:bCs/>
              </w:rPr>
              <w:t xml:space="preserve">Плановая мощность </w:t>
            </w:r>
          </w:p>
        </w:tc>
      </w:tr>
      <w:tr w:rsidR="00DC2554" w:rsidRPr="002E5882" w14:paraId="53CCF3DD" w14:textId="77777777" w:rsidTr="005D7EB0">
        <w:trPr>
          <w:jc w:val="center"/>
        </w:trPr>
        <w:tc>
          <w:tcPr>
            <w:tcW w:w="458" w:type="pct"/>
            <w:vMerge w:val="restart"/>
            <w:vAlign w:val="center"/>
          </w:tcPr>
          <w:p w14:paraId="022924B4" w14:textId="77777777" w:rsidR="00DC2554" w:rsidRPr="002E5882" w:rsidRDefault="00DC2554" w:rsidP="005D7EB0">
            <w:pPr>
              <w:jc w:val="center"/>
              <w:rPr>
                <w:rFonts w:ascii="Times New Roman" w:hAnsi="Times New Roman"/>
              </w:rPr>
            </w:pPr>
            <w:r w:rsidRPr="002E5882">
              <w:rPr>
                <w:rFonts w:ascii="Times New Roman" w:hAnsi="Times New Roman"/>
              </w:rPr>
              <w:t>1</w:t>
            </w:r>
          </w:p>
        </w:tc>
        <w:tc>
          <w:tcPr>
            <w:tcW w:w="2952" w:type="pct"/>
            <w:vAlign w:val="center"/>
          </w:tcPr>
          <w:p w14:paraId="7F71C535" w14:textId="77777777" w:rsidR="00DC2554" w:rsidRPr="002E5882" w:rsidRDefault="00DC2554" w:rsidP="005D7EB0">
            <w:pPr>
              <w:rPr>
                <w:rFonts w:ascii="Times New Roman" w:hAnsi="Times New Roman"/>
              </w:rPr>
            </w:pPr>
            <w:r w:rsidRPr="002E5882">
              <w:rPr>
                <w:rFonts w:ascii="Times New Roman" w:hAnsi="Times New Roman"/>
              </w:rPr>
              <w:t xml:space="preserve">МУЗ Ханкайская ЦРБ </w:t>
            </w:r>
          </w:p>
          <w:p w14:paraId="4AA78ED2" w14:textId="77777777" w:rsidR="00DC2554" w:rsidRPr="002E5882" w:rsidRDefault="00DC2554" w:rsidP="005D7EB0">
            <w:pPr>
              <w:rPr>
                <w:rFonts w:ascii="Times New Roman" w:hAnsi="Times New Roman"/>
              </w:rPr>
            </w:pPr>
            <w:r w:rsidRPr="002E5882">
              <w:rPr>
                <w:rFonts w:ascii="Times New Roman" w:hAnsi="Times New Roman"/>
              </w:rPr>
              <w:t>(с. Камень-Рыболов):</w:t>
            </w:r>
          </w:p>
        </w:tc>
        <w:tc>
          <w:tcPr>
            <w:tcW w:w="1590" w:type="pct"/>
            <w:vAlign w:val="center"/>
          </w:tcPr>
          <w:p w14:paraId="191EF5EB" w14:textId="77777777" w:rsidR="00DC2554" w:rsidRPr="002E5882" w:rsidRDefault="00DC2554" w:rsidP="005D7EB0">
            <w:pPr>
              <w:jc w:val="both"/>
              <w:rPr>
                <w:rFonts w:ascii="Times New Roman" w:hAnsi="Times New Roman"/>
              </w:rPr>
            </w:pPr>
          </w:p>
        </w:tc>
      </w:tr>
      <w:tr w:rsidR="00DC2554" w:rsidRPr="002E5882" w14:paraId="025F2E58" w14:textId="77777777" w:rsidTr="005D7EB0">
        <w:trPr>
          <w:jc w:val="center"/>
        </w:trPr>
        <w:tc>
          <w:tcPr>
            <w:tcW w:w="458" w:type="pct"/>
            <w:vMerge/>
            <w:vAlign w:val="center"/>
          </w:tcPr>
          <w:p w14:paraId="78B447AA" w14:textId="77777777" w:rsidR="00DC2554" w:rsidRPr="002E5882" w:rsidRDefault="00DC2554" w:rsidP="005D7EB0">
            <w:pPr>
              <w:jc w:val="center"/>
              <w:rPr>
                <w:rFonts w:ascii="Times New Roman" w:hAnsi="Times New Roman"/>
              </w:rPr>
            </w:pPr>
          </w:p>
        </w:tc>
        <w:tc>
          <w:tcPr>
            <w:tcW w:w="2952" w:type="pct"/>
            <w:vAlign w:val="center"/>
          </w:tcPr>
          <w:p w14:paraId="372E318E" w14:textId="77777777" w:rsidR="00DC2554" w:rsidRPr="002E5882" w:rsidRDefault="00DC2554" w:rsidP="005D7EB0">
            <w:pPr>
              <w:rPr>
                <w:rFonts w:ascii="Times New Roman" w:hAnsi="Times New Roman"/>
              </w:rPr>
            </w:pPr>
            <w:r w:rsidRPr="002E5882">
              <w:rPr>
                <w:rFonts w:ascii="Times New Roman" w:hAnsi="Times New Roman"/>
              </w:rPr>
              <w:t>главный корпус</w:t>
            </w:r>
          </w:p>
        </w:tc>
        <w:tc>
          <w:tcPr>
            <w:tcW w:w="1590" w:type="pct"/>
            <w:vAlign w:val="center"/>
          </w:tcPr>
          <w:p w14:paraId="022FE48A" w14:textId="77777777" w:rsidR="00DC2554" w:rsidRPr="002E5882" w:rsidRDefault="00DC2554" w:rsidP="005D7EB0">
            <w:pPr>
              <w:jc w:val="center"/>
              <w:rPr>
                <w:rFonts w:ascii="Times New Roman" w:hAnsi="Times New Roman"/>
              </w:rPr>
            </w:pPr>
            <w:r w:rsidRPr="002E5882">
              <w:rPr>
                <w:rFonts w:ascii="Times New Roman" w:hAnsi="Times New Roman"/>
              </w:rPr>
              <w:t>230 коек</w:t>
            </w:r>
          </w:p>
        </w:tc>
      </w:tr>
      <w:tr w:rsidR="00DC2554" w:rsidRPr="002E5882" w14:paraId="34BC000E" w14:textId="77777777" w:rsidTr="005D7EB0">
        <w:trPr>
          <w:jc w:val="center"/>
        </w:trPr>
        <w:tc>
          <w:tcPr>
            <w:tcW w:w="458" w:type="pct"/>
            <w:vMerge/>
            <w:vAlign w:val="center"/>
          </w:tcPr>
          <w:p w14:paraId="18819FE5" w14:textId="77777777" w:rsidR="00DC2554" w:rsidRPr="002E5882" w:rsidRDefault="00DC2554" w:rsidP="005D7EB0">
            <w:pPr>
              <w:jc w:val="center"/>
              <w:rPr>
                <w:rFonts w:ascii="Times New Roman" w:hAnsi="Times New Roman"/>
              </w:rPr>
            </w:pPr>
          </w:p>
        </w:tc>
        <w:tc>
          <w:tcPr>
            <w:tcW w:w="2952" w:type="pct"/>
            <w:vAlign w:val="center"/>
          </w:tcPr>
          <w:p w14:paraId="3FDFC7F6" w14:textId="77777777" w:rsidR="00DC2554" w:rsidRPr="002E5882" w:rsidRDefault="00DC2554" w:rsidP="005D7EB0">
            <w:pPr>
              <w:rPr>
                <w:rFonts w:ascii="Times New Roman" w:hAnsi="Times New Roman"/>
              </w:rPr>
            </w:pPr>
            <w:r w:rsidRPr="002E5882">
              <w:rPr>
                <w:rFonts w:ascii="Times New Roman" w:hAnsi="Times New Roman"/>
              </w:rPr>
              <w:t>поликлиника</w:t>
            </w:r>
          </w:p>
        </w:tc>
        <w:tc>
          <w:tcPr>
            <w:tcW w:w="1590" w:type="pct"/>
            <w:vAlign w:val="center"/>
          </w:tcPr>
          <w:p w14:paraId="07070E4B" w14:textId="77777777" w:rsidR="00DC2554" w:rsidRPr="002E5882" w:rsidRDefault="00DC2554" w:rsidP="005D7EB0">
            <w:pPr>
              <w:jc w:val="center"/>
              <w:rPr>
                <w:rFonts w:ascii="Times New Roman" w:hAnsi="Times New Roman"/>
              </w:rPr>
            </w:pPr>
            <w:r w:rsidRPr="002E5882">
              <w:rPr>
                <w:rFonts w:ascii="Times New Roman" w:hAnsi="Times New Roman"/>
              </w:rPr>
              <w:t xml:space="preserve">500 </w:t>
            </w:r>
            <w:proofErr w:type="spellStart"/>
            <w:r w:rsidRPr="002E5882">
              <w:rPr>
                <w:rFonts w:ascii="Times New Roman" w:hAnsi="Times New Roman"/>
              </w:rPr>
              <w:t>пос</w:t>
            </w:r>
            <w:proofErr w:type="spellEnd"/>
            <w:r w:rsidRPr="002E5882">
              <w:rPr>
                <w:rFonts w:ascii="Times New Roman" w:hAnsi="Times New Roman"/>
              </w:rPr>
              <w:t xml:space="preserve">/смену </w:t>
            </w:r>
          </w:p>
        </w:tc>
      </w:tr>
      <w:tr w:rsidR="00DC2554" w:rsidRPr="002E5882" w14:paraId="123F5AE5" w14:textId="77777777" w:rsidTr="005D7EB0">
        <w:trPr>
          <w:jc w:val="center"/>
        </w:trPr>
        <w:tc>
          <w:tcPr>
            <w:tcW w:w="458" w:type="pct"/>
            <w:vMerge/>
            <w:vAlign w:val="center"/>
          </w:tcPr>
          <w:p w14:paraId="2B5AE464" w14:textId="77777777" w:rsidR="00DC2554" w:rsidRPr="002E5882" w:rsidRDefault="00DC2554" w:rsidP="005D7EB0">
            <w:pPr>
              <w:jc w:val="center"/>
              <w:rPr>
                <w:rFonts w:ascii="Times New Roman" w:hAnsi="Times New Roman"/>
              </w:rPr>
            </w:pPr>
          </w:p>
        </w:tc>
        <w:tc>
          <w:tcPr>
            <w:tcW w:w="2952" w:type="pct"/>
            <w:vAlign w:val="center"/>
          </w:tcPr>
          <w:p w14:paraId="58F898DC" w14:textId="77777777" w:rsidR="00DC2554" w:rsidRPr="002E5882" w:rsidRDefault="00DC2554" w:rsidP="005D7EB0">
            <w:pPr>
              <w:rPr>
                <w:rFonts w:ascii="Times New Roman" w:hAnsi="Times New Roman"/>
              </w:rPr>
            </w:pPr>
            <w:r w:rsidRPr="002E5882">
              <w:rPr>
                <w:rFonts w:ascii="Times New Roman" w:hAnsi="Times New Roman"/>
              </w:rPr>
              <w:t>инфекционный корпус</w:t>
            </w:r>
          </w:p>
        </w:tc>
        <w:tc>
          <w:tcPr>
            <w:tcW w:w="1590" w:type="pct"/>
            <w:vAlign w:val="center"/>
          </w:tcPr>
          <w:p w14:paraId="540D032B" w14:textId="77777777" w:rsidR="00DC2554" w:rsidRPr="002E5882" w:rsidRDefault="00DC2554" w:rsidP="005D7EB0">
            <w:pPr>
              <w:jc w:val="center"/>
              <w:rPr>
                <w:rFonts w:ascii="Times New Roman" w:hAnsi="Times New Roman"/>
              </w:rPr>
            </w:pPr>
            <w:r w:rsidRPr="002E5882">
              <w:rPr>
                <w:rFonts w:ascii="Times New Roman" w:hAnsi="Times New Roman"/>
              </w:rPr>
              <w:t>15 коек</w:t>
            </w:r>
          </w:p>
        </w:tc>
      </w:tr>
      <w:tr w:rsidR="00DC2554" w:rsidRPr="002E5882" w14:paraId="02FC32C5" w14:textId="77777777" w:rsidTr="005D7EB0">
        <w:trPr>
          <w:jc w:val="center"/>
        </w:trPr>
        <w:tc>
          <w:tcPr>
            <w:tcW w:w="458" w:type="pct"/>
            <w:vMerge/>
            <w:vAlign w:val="center"/>
          </w:tcPr>
          <w:p w14:paraId="238EC79A" w14:textId="77777777" w:rsidR="00DC2554" w:rsidRPr="002E5882" w:rsidRDefault="00DC2554" w:rsidP="005D7EB0">
            <w:pPr>
              <w:jc w:val="center"/>
              <w:rPr>
                <w:rFonts w:ascii="Times New Roman" w:hAnsi="Times New Roman"/>
              </w:rPr>
            </w:pPr>
          </w:p>
        </w:tc>
        <w:tc>
          <w:tcPr>
            <w:tcW w:w="2952" w:type="pct"/>
            <w:vAlign w:val="center"/>
          </w:tcPr>
          <w:p w14:paraId="378C3291" w14:textId="77777777" w:rsidR="00DC2554" w:rsidRPr="002E5882" w:rsidRDefault="00DC2554" w:rsidP="005D7EB0">
            <w:pPr>
              <w:rPr>
                <w:rFonts w:ascii="Times New Roman" w:hAnsi="Times New Roman"/>
              </w:rPr>
            </w:pPr>
            <w:proofErr w:type="spellStart"/>
            <w:r w:rsidRPr="002E5882">
              <w:rPr>
                <w:rFonts w:ascii="Times New Roman" w:hAnsi="Times New Roman"/>
              </w:rPr>
              <w:t>баклаборатория</w:t>
            </w:r>
            <w:proofErr w:type="spellEnd"/>
          </w:p>
        </w:tc>
        <w:tc>
          <w:tcPr>
            <w:tcW w:w="1590" w:type="pct"/>
            <w:vAlign w:val="center"/>
          </w:tcPr>
          <w:p w14:paraId="187CB36E" w14:textId="77777777" w:rsidR="00DC2554" w:rsidRPr="002E5882" w:rsidRDefault="00DC2554" w:rsidP="005D7EB0">
            <w:pPr>
              <w:jc w:val="center"/>
              <w:rPr>
                <w:rFonts w:ascii="Times New Roman" w:hAnsi="Times New Roman"/>
              </w:rPr>
            </w:pPr>
            <w:r w:rsidRPr="002E5882">
              <w:rPr>
                <w:rFonts w:ascii="Times New Roman" w:hAnsi="Times New Roman"/>
              </w:rPr>
              <w:t>280 лаб. ед.</w:t>
            </w:r>
          </w:p>
        </w:tc>
      </w:tr>
      <w:tr w:rsidR="00DC2554" w:rsidRPr="002E5882" w14:paraId="4ECD0F5A" w14:textId="77777777" w:rsidTr="005D7EB0">
        <w:trPr>
          <w:jc w:val="center"/>
        </w:trPr>
        <w:tc>
          <w:tcPr>
            <w:tcW w:w="458" w:type="pct"/>
            <w:vMerge/>
            <w:vAlign w:val="center"/>
          </w:tcPr>
          <w:p w14:paraId="20345EB3" w14:textId="77777777" w:rsidR="00DC2554" w:rsidRPr="002E5882" w:rsidRDefault="00DC2554" w:rsidP="005D7EB0">
            <w:pPr>
              <w:jc w:val="center"/>
              <w:rPr>
                <w:rFonts w:ascii="Times New Roman" w:hAnsi="Times New Roman"/>
              </w:rPr>
            </w:pPr>
          </w:p>
        </w:tc>
        <w:tc>
          <w:tcPr>
            <w:tcW w:w="2952" w:type="pct"/>
            <w:vAlign w:val="center"/>
          </w:tcPr>
          <w:p w14:paraId="1421B62D" w14:textId="77777777" w:rsidR="00DC2554" w:rsidRPr="002E5882" w:rsidRDefault="00DC2554" w:rsidP="005D7EB0">
            <w:pPr>
              <w:rPr>
                <w:rFonts w:ascii="Times New Roman" w:hAnsi="Times New Roman"/>
              </w:rPr>
            </w:pPr>
            <w:proofErr w:type="spellStart"/>
            <w:r w:rsidRPr="002E5882">
              <w:rPr>
                <w:rFonts w:ascii="Times New Roman" w:hAnsi="Times New Roman"/>
              </w:rPr>
              <w:t>хозкорпус</w:t>
            </w:r>
            <w:proofErr w:type="spellEnd"/>
          </w:p>
        </w:tc>
        <w:tc>
          <w:tcPr>
            <w:tcW w:w="1590" w:type="pct"/>
            <w:vAlign w:val="center"/>
          </w:tcPr>
          <w:p w14:paraId="6C5688DA" w14:textId="77777777" w:rsidR="00DC2554" w:rsidRPr="002E5882" w:rsidRDefault="00DC2554" w:rsidP="005D7EB0">
            <w:pPr>
              <w:jc w:val="center"/>
              <w:rPr>
                <w:rFonts w:ascii="Times New Roman" w:hAnsi="Times New Roman"/>
              </w:rPr>
            </w:pPr>
          </w:p>
        </w:tc>
      </w:tr>
      <w:tr w:rsidR="00DC2554" w:rsidRPr="002E5882" w14:paraId="45AE1140" w14:textId="77777777" w:rsidTr="005D7EB0">
        <w:trPr>
          <w:jc w:val="center"/>
        </w:trPr>
        <w:tc>
          <w:tcPr>
            <w:tcW w:w="458" w:type="pct"/>
            <w:vAlign w:val="center"/>
          </w:tcPr>
          <w:p w14:paraId="2BD2C8C9" w14:textId="77777777" w:rsidR="00DC2554" w:rsidRPr="002E5882" w:rsidRDefault="00DC2554" w:rsidP="005D7EB0">
            <w:pPr>
              <w:jc w:val="center"/>
              <w:rPr>
                <w:rFonts w:ascii="Times New Roman" w:hAnsi="Times New Roman"/>
              </w:rPr>
            </w:pPr>
            <w:r w:rsidRPr="002E5882">
              <w:rPr>
                <w:rFonts w:ascii="Times New Roman" w:hAnsi="Times New Roman"/>
              </w:rPr>
              <w:t>2</w:t>
            </w:r>
          </w:p>
        </w:tc>
        <w:tc>
          <w:tcPr>
            <w:tcW w:w="2952" w:type="pct"/>
            <w:vAlign w:val="center"/>
          </w:tcPr>
          <w:p w14:paraId="506D9FBC" w14:textId="77777777" w:rsidR="00DC2554" w:rsidRPr="002E5882" w:rsidRDefault="00DC2554" w:rsidP="005D7EB0">
            <w:pPr>
              <w:rPr>
                <w:rFonts w:ascii="Times New Roman" w:hAnsi="Times New Roman"/>
              </w:rPr>
            </w:pPr>
            <w:r w:rsidRPr="002E5882">
              <w:rPr>
                <w:rFonts w:ascii="Times New Roman" w:hAnsi="Times New Roman"/>
              </w:rPr>
              <w:t>ФАП с. Троицкое, ул. Трактовая, 24Б</w:t>
            </w:r>
          </w:p>
        </w:tc>
        <w:tc>
          <w:tcPr>
            <w:tcW w:w="1590" w:type="pct"/>
            <w:vAlign w:val="center"/>
          </w:tcPr>
          <w:p w14:paraId="1895CB89" w14:textId="77777777" w:rsidR="00DC2554" w:rsidRPr="002E5882" w:rsidRDefault="00DC2554" w:rsidP="005D7EB0">
            <w:pPr>
              <w:jc w:val="center"/>
              <w:rPr>
                <w:rFonts w:ascii="Times New Roman" w:hAnsi="Times New Roman"/>
              </w:rPr>
            </w:pPr>
            <w:r w:rsidRPr="002E5882">
              <w:rPr>
                <w:rFonts w:ascii="Times New Roman" w:hAnsi="Times New Roman"/>
              </w:rPr>
              <w:t xml:space="preserve">20 </w:t>
            </w:r>
            <w:proofErr w:type="spellStart"/>
            <w:r w:rsidRPr="002E5882">
              <w:rPr>
                <w:rFonts w:ascii="Times New Roman" w:hAnsi="Times New Roman"/>
              </w:rPr>
              <w:t>пос</w:t>
            </w:r>
            <w:proofErr w:type="spellEnd"/>
            <w:r w:rsidRPr="002E5882">
              <w:rPr>
                <w:rFonts w:ascii="Times New Roman" w:hAnsi="Times New Roman"/>
              </w:rPr>
              <w:t>/смену</w:t>
            </w:r>
          </w:p>
        </w:tc>
      </w:tr>
      <w:tr w:rsidR="00DC2554" w:rsidRPr="002E5882" w14:paraId="454F3B6A" w14:textId="77777777" w:rsidTr="005D7EB0">
        <w:trPr>
          <w:jc w:val="center"/>
        </w:trPr>
        <w:tc>
          <w:tcPr>
            <w:tcW w:w="458" w:type="pct"/>
            <w:vAlign w:val="center"/>
          </w:tcPr>
          <w:p w14:paraId="41D88CDB" w14:textId="77777777" w:rsidR="00DC2554" w:rsidRPr="002E5882" w:rsidRDefault="00DC2554" w:rsidP="005D7EB0">
            <w:pPr>
              <w:jc w:val="center"/>
              <w:rPr>
                <w:rFonts w:ascii="Times New Roman" w:hAnsi="Times New Roman"/>
              </w:rPr>
            </w:pPr>
            <w:r w:rsidRPr="002E5882">
              <w:rPr>
                <w:rFonts w:ascii="Times New Roman" w:hAnsi="Times New Roman"/>
              </w:rPr>
              <w:t>3</w:t>
            </w:r>
          </w:p>
        </w:tc>
        <w:tc>
          <w:tcPr>
            <w:tcW w:w="2952" w:type="pct"/>
            <w:vAlign w:val="center"/>
          </w:tcPr>
          <w:p w14:paraId="2BA087C6" w14:textId="77777777" w:rsidR="00DC2554" w:rsidRPr="002E5882" w:rsidRDefault="00DC2554" w:rsidP="005D7EB0">
            <w:pPr>
              <w:rPr>
                <w:rFonts w:ascii="Times New Roman" w:hAnsi="Times New Roman"/>
              </w:rPr>
            </w:pPr>
            <w:r w:rsidRPr="002E5882">
              <w:rPr>
                <w:rFonts w:ascii="Times New Roman" w:hAnsi="Times New Roman"/>
              </w:rPr>
              <w:t>ФАП с. Ильинка, ул. Кузнечная,43</w:t>
            </w:r>
          </w:p>
        </w:tc>
        <w:tc>
          <w:tcPr>
            <w:tcW w:w="1590" w:type="pct"/>
            <w:vAlign w:val="center"/>
          </w:tcPr>
          <w:p w14:paraId="48858514" w14:textId="77777777" w:rsidR="00DC2554" w:rsidRPr="002E5882" w:rsidRDefault="00DC2554" w:rsidP="005D7EB0">
            <w:pPr>
              <w:jc w:val="center"/>
              <w:rPr>
                <w:rFonts w:ascii="Times New Roman" w:hAnsi="Times New Roman"/>
              </w:rPr>
            </w:pPr>
            <w:r w:rsidRPr="002E5882">
              <w:rPr>
                <w:rFonts w:ascii="Times New Roman" w:hAnsi="Times New Roman"/>
              </w:rPr>
              <w:t xml:space="preserve">20 </w:t>
            </w:r>
            <w:proofErr w:type="spellStart"/>
            <w:r w:rsidRPr="002E5882">
              <w:rPr>
                <w:rFonts w:ascii="Times New Roman" w:hAnsi="Times New Roman"/>
              </w:rPr>
              <w:t>пос</w:t>
            </w:r>
            <w:proofErr w:type="spellEnd"/>
            <w:r w:rsidRPr="002E5882">
              <w:rPr>
                <w:rFonts w:ascii="Times New Roman" w:hAnsi="Times New Roman"/>
              </w:rPr>
              <w:t>/смену</w:t>
            </w:r>
          </w:p>
        </w:tc>
      </w:tr>
      <w:tr w:rsidR="00DC2554" w:rsidRPr="002E5882" w14:paraId="63E8E1FA" w14:textId="77777777" w:rsidTr="005D7EB0">
        <w:trPr>
          <w:jc w:val="center"/>
        </w:trPr>
        <w:tc>
          <w:tcPr>
            <w:tcW w:w="458" w:type="pct"/>
            <w:vAlign w:val="center"/>
          </w:tcPr>
          <w:p w14:paraId="0BA7219C" w14:textId="77777777" w:rsidR="00DC2554" w:rsidRPr="002E5882" w:rsidRDefault="00DC2554" w:rsidP="005D7EB0">
            <w:pPr>
              <w:jc w:val="center"/>
              <w:rPr>
                <w:rFonts w:ascii="Times New Roman" w:hAnsi="Times New Roman"/>
              </w:rPr>
            </w:pPr>
            <w:r w:rsidRPr="002E5882">
              <w:rPr>
                <w:rFonts w:ascii="Times New Roman" w:hAnsi="Times New Roman"/>
              </w:rPr>
              <w:t>4</w:t>
            </w:r>
          </w:p>
        </w:tc>
        <w:tc>
          <w:tcPr>
            <w:tcW w:w="2952" w:type="pct"/>
            <w:vAlign w:val="center"/>
          </w:tcPr>
          <w:p w14:paraId="25C117D1" w14:textId="77777777" w:rsidR="00DC2554" w:rsidRPr="002E5882" w:rsidRDefault="00DC2554" w:rsidP="005D7EB0">
            <w:pPr>
              <w:rPr>
                <w:rFonts w:ascii="Times New Roman" w:hAnsi="Times New Roman"/>
              </w:rPr>
            </w:pPr>
            <w:r w:rsidRPr="002E5882">
              <w:rPr>
                <w:rFonts w:ascii="Times New Roman" w:hAnsi="Times New Roman"/>
              </w:rPr>
              <w:t>ФАП с. Октябрьское, ул. Советская, 21А</w:t>
            </w:r>
          </w:p>
        </w:tc>
        <w:tc>
          <w:tcPr>
            <w:tcW w:w="1590" w:type="pct"/>
            <w:vAlign w:val="center"/>
          </w:tcPr>
          <w:p w14:paraId="7BBB84F7" w14:textId="77777777" w:rsidR="00DC2554" w:rsidRPr="002E5882" w:rsidRDefault="00DC2554" w:rsidP="005D7EB0">
            <w:pPr>
              <w:jc w:val="center"/>
              <w:rPr>
                <w:rFonts w:ascii="Times New Roman" w:hAnsi="Times New Roman"/>
              </w:rPr>
            </w:pPr>
            <w:r w:rsidRPr="002E5882">
              <w:rPr>
                <w:rFonts w:ascii="Times New Roman" w:hAnsi="Times New Roman"/>
              </w:rPr>
              <w:t xml:space="preserve">20 </w:t>
            </w:r>
            <w:proofErr w:type="spellStart"/>
            <w:r w:rsidRPr="002E5882">
              <w:rPr>
                <w:rFonts w:ascii="Times New Roman" w:hAnsi="Times New Roman"/>
              </w:rPr>
              <w:t>пос</w:t>
            </w:r>
            <w:proofErr w:type="spellEnd"/>
            <w:r w:rsidRPr="002E5882">
              <w:rPr>
                <w:rFonts w:ascii="Times New Roman" w:hAnsi="Times New Roman"/>
              </w:rPr>
              <w:t>/смену</w:t>
            </w:r>
          </w:p>
        </w:tc>
      </w:tr>
      <w:tr w:rsidR="00DC2554" w:rsidRPr="002E5882" w14:paraId="3B2FC2DA" w14:textId="77777777" w:rsidTr="005D7EB0">
        <w:trPr>
          <w:jc w:val="center"/>
        </w:trPr>
        <w:tc>
          <w:tcPr>
            <w:tcW w:w="458" w:type="pct"/>
            <w:vAlign w:val="center"/>
          </w:tcPr>
          <w:p w14:paraId="78322389" w14:textId="77777777" w:rsidR="00DC2554" w:rsidRPr="002E5882" w:rsidRDefault="00DC2554" w:rsidP="005D7EB0">
            <w:pPr>
              <w:jc w:val="center"/>
              <w:rPr>
                <w:rFonts w:ascii="Times New Roman" w:hAnsi="Times New Roman"/>
              </w:rPr>
            </w:pPr>
            <w:r w:rsidRPr="002E5882">
              <w:rPr>
                <w:rFonts w:ascii="Times New Roman" w:hAnsi="Times New Roman"/>
              </w:rPr>
              <w:t>5</w:t>
            </w:r>
          </w:p>
        </w:tc>
        <w:tc>
          <w:tcPr>
            <w:tcW w:w="2952" w:type="pct"/>
            <w:vAlign w:val="center"/>
          </w:tcPr>
          <w:p w14:paraId="368A384E" w14:textId="77777777" w:rsidR="00DC2554" w:rsidRPr="002E5882" w:rsidRDefault="00DC2554" w:rsidP="005D7EB0">
            <w:pPr>
              <w:rPr>
                <w:rFonts w:ascii="Times New Roman" w:hAnsi="Times New Roman"/>
              </w:rPr>
            </w:pPr>
            <w:r w:rsidRPr="002E5882">
              <w:rPr>
                <w:rFonts w:ascii="Times New Roman" w:hAnsi="Times New Roman"/>
              </w:rPr>
              <w:t>ФАП с. Люблино, ул. Центральная дом 1А</w:t>
            </w:r>
          </w:p>
        </w:tc>
        <w:tc>
          <w:tcPr>
            <w:tcW w:w="1590" w:type="pct"/>
            <w:vAlign w:val="center"/>
          </w:tcPr>
          <w:p w14:paraId="6F9ED3C9" w14:textId="77777777" w:rsidR="00DC2554" w:rsidRPr="002E5882" w:rsidRDefault="00DC2554" w:rsidP="005D7EB0">
            <w:pPr>
              <w:jc w:val="center"/>
              <w:rPr>
                <w:rFonts w:ascii="Times New Roman" w:hAnsi="Times New Roman"/>
              </w:rPr>
            </w:pPr>
            <w:r w:rsidRPr="002E5882">
              <w:rPr>
                <w:rFonts w:ascii="Times New Roman" w:hAnsi="Times New Roman"/>
              </w:rPr>
              <w:t xml:space="preserve">20 </w:t>
            </w:r>
            <w:proofErr w:type="spellStart"/>
            <w:r w:rsidRPr="002E5882">
              <w:rPr>
                <w:rFonts w:ascii="Times New Roman" w:hAnsi="Times New Roman"/>
              </w:rPr>
              <w:t>пос</w:t>
            </w:r>
            <w:proofErr w:type="spellEnd"/>
            <w:r w:rsidRPr="002E5882">
              <w:rPr>
                <w:rFonts w:ascii="Times New Roman" w:hAnsi="Times New Roman"/>
              </w:rPr>
              <w:t>/смену</w:t>
            </w:r>
          </w:p>
        </w:tc>
      </w:tr>
      <w:tr w:rsidR="00DC2554" w:rsidRPr="002E5882" w14:paraId="4308D709" w14:textId="77777777" w:rsidTr="005D7EB0">
        <w:trPr>
          <w:jc w:val="center"/>
        </w:trPr>
        <w:tc>
          <w:tcPr>
            <w:tcW w:w="458" w:type="pct"/>
            <w:vAlign w:val="center"/>
          </w:tcPr>
          <w:p w14:paraId="3252F059" w14:textId="77777777" w:rsidR="00DC2554" w:rsidRPr="002E5882" w:rsidRDefault="00DC2554" w:rsidP="005D7EB0">
            <w:pPr>
              <w:jc w:val="center"/>
              <w:rPr>
                <w:rFonts w:ascii="Times New Roman" w:hAnsi="Times New Roman"/>
              </w:rPr>
            </w:pPr>
            <w:r w:rsidRPr="002E5882">
              <w:rPr>
                <w:rFonts w:ascii="Times New Roman" w:hAnsi="Times New Roman"/>
              </w:rPr>
              <w:t>6</w:t>
            </w:r>
          </w:p>
        </w:tc>
        <w:tc>
          <w:tcPr>
            <w:tcW w:w="2952" w:type="pct"/>
            <w:vAlign w:val="center"/>
          </w:tcPr>
          <w:p w14:paraId="32DB674A" w14:textId="77777777" w:rsidR="00DC2554" w:rsidRPr="002E5882" w:rsidRDefault="00DC2554" w:rsidP="005D7EB0">
            <w:pPr>
              <w:rPr>
                <w:rFonts w:ascii="Times New Roman" w:hAnsi="Times New Roman"/>
              </w:rPr>
            </w:pPr>
            <w:r w:rsidRPr="002E5882">
              <w:rPr>
                <w:rFonts w:ascii="Times New Roman" w:hAnsi="Times New Roman"/>
              </w:rPr>
              <w:t>ФАП с. Майское, ул. Почтовая,2А</w:t>
            </w:r>
          </w:p>
        </w:tc>
        <w:tc>
          <w:tcPr>
            <w:tcW w:w="1590" w:type="pct"/>
            <w:vAlign w:val="center"/>
          </w:tcPr>
          <w:p w14:paraId="26165D5F" w14:textId="77777777" w:rsidR="00DC2554" w:rsidRPr="002E5882" w:rsidRDefault="00DC2554" w:rsidP="005D7EB0">
            <w:pPr>
              <w:jc w:val="center"/>
              <w:rPr>
                <w:rFonts w:ascii="Times New Roman" w:hAnsi="Times New Roman"/>
              </w:rPr>
            </w:pPr>
            <w:r w:rsidRPr="002E5882">
              <w:rPr>
                <w:rFonts w:ascii="Times New Roman" w:hAnsi="Times New Roman"/>
              </w:rPr>
              <w:t xml:space="preserve">20 </w:t>
            </w:r>
            <w:proofErr w:type="spellStart"/>
            <w:r w:rsidRPr="002E5882">
              <w:rPr>
                <w:rFonts w:ascii="Times New Roman" w:hAnsi="Times New Roman"/>
              </w:rPr>
              <w:t>пос</w:t>
            </w:r>
            <w:proofErr w:type="spellEnd"/>
            <w:r w:rsidRPr="002E5882">
              <w:rPr>
                <w:rFonts w:ascii="Times New Roman" w:hAnsi="Times New Roman"/>
              </w:rPr>
              <w:t>/смену</w:t>
            </w:r>
          </w:p>
        </w:tc>
      </w:tr>
      <w:tr w:rsidR="00DC2554" w:rsidRPr="002E5882" w14:paraId="14F27B38" w14:textId="77777777" w:rsidTr="005D7EB0">
        <w:trPr>
          <w:jc w:val="center"/>
        </w:trPr>
        <w:tc>
          <w:tcPr>
            <w:tcW w:w="458" w:type="pct"/>
            <w:vAlign w:val="center"/>
          </w:tcPr>
          <w:p w14:paraId="452E3FB9" w14:textId="77777777" w:rsidR="00DC2554" w:rsidRPr="002E5882" w:rsidRDefault="00DC2554" w:rsidP="005D7EB0">
            <w:pPr>
              <w:jc w:val="center"/>
              <w:rPr>
                <w:rFonts w:ascii="Times New Roman" w:hAnsi="Times New Roman"/>
              </w:rPr>
            </w:pPr>
            <w:r w:rsidRPr="002E5882">
              <w:rPr>
                <w:rFonts w:ascii="Times New Roman" w:hAnsi="Times New Roman"/>
              </w:rPr>
              <w:t>7</w:t>
            </w:r>
          </w:p>
        </w:tc>
        <w:tc>
          <w:tcPr>
            <w:tcW w:w="2952" w:type="pct"/>
            <w:vAlign w:val="center"/>
          </w:tcPr>
          <w:p w14:paraId="1A4F72AD" w14:textId="77777777" w:rsidR="00DC2554" w:rsidRPr="002E5882" w:rsidRDefault="00DC2554" w:rsidP="005D7EB0">
            <w:pPr>
              <w:rPr>
                <w:rFonts w:ascii="Times New Roman" w:hAnsi="Times New Roman"/>
              </w:rPr>
            </w:pPr>
            <w:r w:rsidRPr="002E5882">
              <w:rPr>
                <w:rFonts w:ascii="Times New Roman" w:hAnsi="Times New Roman"/>
              </w:rPr>
              <w:t>ФАП с. Новониколаевка, ул. Жданова, 16А</w:t>
            </w:r>
          </w:p>
        </w:tc>
        <w:tc>
          <w:tcPr>
            <w:tcW w:w="1590" w:type="pct"/>
            <w:vAlign w:val="center"/>
          </w:tcPr>
          <w:p w14:paraId="74EF21D9" w14:textId="77777777" w:rsidR="00DC2554" w:rsidRPr="002E5882" w:rsidRDefault="00DC2554" w:rsidP="005D7EB0">
            <w:pPr>
              <w:jc w:val="center"/>
              <w:rPr>
                <w:rFonts w:ascii="Times New Roman" w:hAnsi="Times New Roman"/>
              </w:rPr>
            </w:pPr>
            <w:r w:rsidRPr="002E5882">
              <w:rPr>
                <w:rFonts w:ascii="Times New Roman" w:hAnsi="Times New Roman"/>
              </w:rPr>
              <w:t xml:space="preserve">20 </w:t>
            </w:r>
            <w:proofErr w:type="spellStart"/>
            <w:r w:rsidRPr="002E5882">
              <w:rPr>
                <w:rFonts w:ascii="Times New Roman" w:hAnsi="Times New Roman"/>
              </w:rPr>
              <w:t>пос</w:t>
            </w:r>
            <w:proofErr w:type="spellEnd"/>
            <w:r w:rsidRPr="002E5882">
              <w:rPr>
                <w:rFonts w:ascii="Times New Roman" w:hAnsi="Times New Roman"/>
              </w:rPr>
              <w:t>/смену</w:t>
            </w:r>
          </w:p>
        </w:tc>
      </w:tr>
      <w:tr w:rsidR="00DC2554" w:rsidRPr="002E5882" w14:paraId="0F158878" w14:textId="77777777" w:rsidTr="005D7EB0">
        <w:trPr>
          <w:jc w:val="center"/>
        </w:trPr>
        <w:tc>
          <w:tcPr>
            <w:tcW w:w="458" w:type="pct"/>
            <w:vAlign w:val="center"/>
          </w:tcPr>
          <w:p w14:paraId="356DD0B6" w14:textId="77777777" w:rsidR="00DC2554" w:rsidRPr="002E5882" w:rsidRDefault="00DC2554" w:rsidP="005D7EB0">
            <w:pPr>
              <w:jc w:val="center"/>
              <w:rPr>
                <w:rFonts w:ascii="Times New Roman" w:hAnsi="Times New Roman"/>
              </w:rPr>
            </w:pPr>
            <w:r w:rsidRPr="002E5882">
              <w:rPr>
                <w:rFonts w:ascii="Times New Roman" w:hAnsi="Times New Roman"/>
              </w:rPr>
              <w:t>8</w:t>
            </w:r>
          </w:p>
        </w:tc>
        <w:tc>
          <w:tcPr>
            <w:tcW w:w="2952" w:type="pct"/>
            <w:vAlign w:val="center"/>
          </w:tcPr>
          <w:p w14:paraId="50ECA6E4" w14:textId="77777777" w:rsidR="00DC2554" w:rsidRPr="002E5882" w:rsidRDefault="00DC2554" w:rsidP="005D7EB0">
            <w:pPr>
              <w:rPr>
                <w:rFonts w:ascii="Times New Roman" w:hAnsi="Times New Roman"/>
              </w:rPr>
            </w:pPr>
            <w:r w:rsidRPr="002E5882">
              <w:rPr>
                <w:rFonts w:ascii="Times New Roman" w:hAnsi="Times New Roman"/>
              </w:rPr>
              <w:t xml:space="preserve">ФАП с. </w:t>
            </w:r>
            <w:proofErr w:type="spellStart"/>
            <w:r w:rsidRPr="002E5882">
              <w:rPr>
                <w:rFonts w:ascii="Times New Roman" w:hAnsi="Times New Roman"/>
              </w:rPr>
              <w:t>Платоно</w:t>
            </w:r>
            <w:proofErr w:type="spellEnd"/>
            <w:r w:rsidRPr="002E5882">
              <w:rPr>
                <w:rFonts w:ascii="Times New Roman" w:hAnsi="Times New Roman"/>
              </w:rPr>
              <w:t>-Александровское, ул. Почтовая, 19А</w:t>
            </w:r>
          </w:p>
        </w:tc>
        <w:tc>
          <w:tcPr>
            <w:tcW w:w="1590" w:type="pct"/>
            <w:vAlign w:val="center"/>
          </w:tcPr>
          <w:p w14:paraId="21CB4B54" w14:textId="77777777" w:rsidR="00DC2554" w:rsidRPr="002E5882" w:rsidRDefault="00DC2554" w:rsidP="005D7EB0">
            <w:pPr>
              <w:jc w:val="center"/>
              <w:rPr>
                <w:rFonts w:ascii="Times New Roman" w:hAnsi="Times New Roman"/>
              </w:rPr>
            </w:pPr>
            <w:r w:rsidRPr="002E5882">
              <w:rPr>
                <w:rFonts w:ascii="Times New Roman" w:hAnsi="Times New Roman"/>
              </w:rPr>
              <w:t xml:space="preserve">20 </w:t>
            </w:r>
            <w:proofErr w:type="spellStart"/>
            <w:r w:rsidRPr="002E5882">
              <w:rPr>
                <w:rFonts w:ascii="Times New Roman" w:hAnsi="Times New Roman"/>
              </w:rPr>
              <w:t>пос</w:t>
            </w:r>
            <w:proofErr w:type="spellEnd"/>
            <w:r w:rsidRPr="002E5882">
              <w:rPr>
                <w:rFonts w:ascii="Times New Roman" w:hAnsi="Times New Roman"/>
              </w:rPr>
              <w:t>/смену</w:t>
            </w:r>
          </w:p>
        </w:tc>
      </w:tr>
      <w:tr w:rsidR="00DC2554" w:rsidRPr="002E5882" w14:paraId="5B61747B" w14:textId="77777777" w:rsidTr="005D7EB0">
        <w:trPr>
          <w:jc w:val="center"/>
        </w:trPr>
        <w:tc>
          <w:tcPr>
            <w:tcW w:w="458" w:type="pct"/>
            <w:vAlign w:val="center"/>
          </w:tcPr>
          <w:p w14:paraId="48212ADA" w14:textId="77777777" w:rsidR="00DC2554" w:rsidRPr="002E5882" w:rsidRDefault="00DC2554" w:rsidP="005D7EB0">
            <w:pPr>
              <w:jc w:val="center"/>
              <w:rPr>
                <w:rFonts w:ascii="Times New Roman" w:hAnsi="Times New Roman"/>
              </w:rPr>
            </w:pPr>
            <w:r w:rsidRPr="002E5882">
              <w:rPr>
                <w:rFonts w:ascii="Times New Roman" w:hAnsi="Times New Roman"/>
              </w:rPr>
              <w:t>9</w:t>
            </w:r>
          </w:p>
        </w:tc>
        <w:tc>
          <w:tcPr>
            <w:tcW w:w="2952" w:type="pct"/>
            <w:vAlign w:val="center"/>
          </w:tcPr>
          <w:p w14:paraId="3B75BD12" w14:textId="77777777" w:rsidR="00DC2554" w:rsidRPr="002E5882" w:rsidRDefault="00DC2554" w:rsidP="005D7EB0">
            <w:pPr>
              <w:rPr>
                <w:rFonts w:ascii="Times New Roman" w:hAnsi="Times New Roman"/>
              </w:rPr>
            </w:pPr>
            <w:r w:rsidRPr="002E5882">
              <w:rPr>
                <w:rFonts w:ascii="Times New Roman" w:hAnsi="Times New Roman"/>
              </w:rPr>
              <w:t xml:space="preserve">ФАП с. </w:t>
            </w:r>
            <w:proofErr w:type="spellStart"/>
            <w:r w:rsidRPr="002E5882">
              <w:rPr>
                <w:rFonts w:ascii="Times New Roman" w:hAnsi="Times New Roman"/>
              </w:rPr>
              <w:t>Новокачалинск</w:t>
            </w:r>
            <w:proofErr w:type="spellEnd"/>
            <w:r w:rsidRPr="002E5882">
              <w:rPr>
                <w:rFonts w:ascii="Times New Roman" w:hAnsi="Times New Roman"/>
              </w:rPr>
              <w:t>, ул. Калинина, 15Б</w:t>
            </w:r>
          </w:p>
        </w:tc>
        <w:tc>
          <w:tcPr>
            <w:tcW w:w="1590" w:type="pct"/>
            <w:vAlign w:val="center"/>
          </w:tcPr>
          <w:p w14:paraId="2EE32725" w14:textId="77777777" w:rsidR="00DC2554" w:rsidRPr="002E5882" w:rsidRDefault="00DC2554" w:rsidP="005D7EB0">
            <w:pPr>
              <w:jc w:val="center"/>
              <w:rPr>
                <w:rFonts w:ascii="Times New Roman" w:hAnsi="Times New Roman"/>
              </w:rPr>
            </w:pPr>
            <w:r w:rsidRPr="002E5882">
              <w:rPr>
                <w:rFonts w:ascii="Times New Roman" w:hAnsi="Times New Roman"/>
              </w:rPr>
              <w:t xml:space="preserve">20 </w:t>
            </w:r>
            <w:proofErr w:type="spellStart"/>
            <w:r w:rsidRPr="002E5882">
              <w:rPr>
                <w:rFonts w:ascii="Times New Roman" w:hAnsi="Times New Roman"/>
              </w:rPr>
              <w:t>пос</w:t>
            </w:r>
            <w:proofErr w:type="spellEnd"/>
            <w:r w:rsidRPr="002E5882">
              <w:rPr>
                <w:rFonts w:ascii="Times New Roman" w:hAnsi="Times New Roman"/>
              </w:rPr>
              <w:t>/смену</w:t>
            </w:r>
          </w:p>
        </w:tc>
      </w:tr>
      <w:tr w:rsidR="00DC2554" w:rsidRPr="002E5882" w14:paraId="4DEFF395" w14:textId="77777777" w:rsidTr="005D7EB0">
        <w:trPr>
          <w:jc w:val="center"/>
        </w:trPr>
        <w:tc>
          <w:tcPr>
            <w:tcW w:w="458" w:type="pct"/>
            <w:vAlign w:val="center"/>
          </w:tcPr>
          <w:p w14:paraId="44BE7BCF" w14:textId="77777777" w:rsidR="00DC2554" w:rsidRPr="002E5882" w:rsidRDefault="00DC2554" w:rsidP="005D7EB0">
            <w:pPr>
              <w:jc w:val="center"/>
              <w:rPr>
                <w:rFonts w:ascii="Times New Roman" w:hAnsi="Times New Roman"/>
              </w:rPr>
            </w:pPr>
            <w:r w:rsidRPr="002E5882">
              <w:rPr>
                <w:rFonts w:ascii="Times New Roman" w:hAnsi="Times New Roman"/>
              </w:rPr>
              <w:t>10</w:t>
            </w:r>
          </w:p>
        </w:tc>
        <w:tc>
          <w:tcPr>
            <w:tcW w:w="2952" w:type="pct"/>
            <w:vAlign w:val="center"/>
          </w:tcPr>
          <w:p w14:paraId="5AA087F8" w14:textId="77777777" w:rsidR="00DC2554" w:rsidRPr="002E5882" w:rsidRDefault="00DC2554" w:rsidP="005D7EB0">
            <w:pPr>
              <w:rPr>
                <w:rFonts w:ascii="Times New Roman" w:hAnsi="Times New Roman"/>
              </w:rPr>
            </w:pPr>
            <w:r w:rsidRPr="002E5882">
              <w:rPr>
                <w:rFonts w:ascii="Times New Roman" w:hAnsi="Times New Roman"/>
              </w:rPr>
              <w:t>ФАП с. Первомайское, ул. Пушкина, 1Б</w:t>
            </w:r>
          </w:p>
        </w:tc>
        <w:tc>
          <w:tcPr>
            <w:tcW w:w="1590" w:type="pct"/>
            <w:vAlign w:val="center"/>
          </w:tcPr>
          <w:p w14:paraId="5B8D11C7" w14:textId="77777777" w:rsidR="00DC2554" w:rsidRPr="002E5882" w:rsidRDefault="00DC2554" w:rsidP="005D7EB0">
            <w:pPr>
              <w:jc w:val="center"/>
              <w:rPr>
                <w:rFonts w:ascii="Times New Roman" w:hAnsi="Times New Roman"/>
              </w:rPr>
            </w:pPr>
            <w:r w:rsidRPr="002E5882">
              <w:rPr>
                <w:rFonts w:ascii="Times New Roman" w:hAnsi="Times New Roman"/>
              </w:rPr>
              <w:t xml:space="preserve">20 </w:t>
            </w:r>
            <w:proofErr w:type="spellStart"/>
            <w:r w:rsidRPr="002E5882">
              <w:rPr>
                <w:rFonts w:ascii="Times New Roman" w:hAnsi="Times New Roman"/>
              </w:rPr>
              <w:t>пос</w:t>
            </w:r>
            <w:proofErr w:type="spellEnd"/>
            <w:r w:rsidRPr="002E5882">
              <w:rPr>
                <w:rFonts w:ascii="Times New Roman" w:hAnsi="Times New Roman"/>
              </w:rPr>
              <w:t>/смену</w:t>
            </w:r>
          </w:p>
        </w:tc>
      </w:tr>
      <w:tr w:rsidR="00DC2554" w:rsidRPr="002E5882" w14:paraId="4A8A3AB6" w14:textId="77777777" w:rsidTr="005D7EB0">
        <w:trPr>
          <w:jc w:val="center"/>
        </w:trPr>
        <w:tc>
          <w:tcPr>
            <w:tcW w:w="458" w:type="pct"/>
            <w:vAlign w:val="center"/>
          </w:tcPr>
          <w:p w14:paraId="09607160" w14:textId="77777777" w:rsidR="00DC2554" w:rsidRPr="002E5882" w:rsidRDefault="00DC2554" w:rsidP="005D7EB0">
            <w:pPr>
              <w:jc w:val="center"/>
              <w:rPr>
                <w:rFonts w:ascii="Times New Roman" w:hAnsi="Times New Roman"/>
              </w:rPr>
            </w:pPr>
            <w:r w:rsidRPr="002E5882">
              <w:rPr>
                <w:rFonts w:ascii="Times New Roman" w:hAnsi="Times New Roman"/>
              </w:rPr>
              <w:t>11</w:t>
            </w:r>
          </w:p>
        </w:tc>
        <w:tc>
          <w:tcPr>
            <w:tcW w:w="2952" w:type="pct"/>
            <w:vAlign w:val="center"/>
          </w:tcPr>
          <w:p w14:paraId="53EA25F9" w14:textId="77777777" w:rsidR="00DC2554" w:rsidRPr="002E5882" w:rsidRDefault="00DC2554" w:rsidP="005D7EB0">
            <w:pPr>
              <w:rPr>
                <w:rFonts w:ascii="Times New Roman" w:hAnsi="Times New Roman"/>
              </w:rPr>
            </w:pPr>
            <w:r w:rsidRPr="002E5882">
              <w:rPr>
                <w:rFonts w:ascii="Times New Roman" w:hAnsi="Times New Roman"/>
              </w:rPr>
              <w:t>ФАП с. Турий Рог, ул. Октябрьская, 13</w:t>
            </w:r>
          </w:p>
        </w:tc>
        <w:tc>
          <w:tcPr>
            <w:tcW w:w="1590" w:type="pct"/>
            <w:vAlign w:val="center"/>
          </w:tcPr>
          <w:p w14:paraId="58BFA0D7" w14:textId="77777777" w:rsidR="00DC2554" w:rsidRPr="002E5882" w:rsidRDefault="00DC2554" w:rsidP="005D7EB0">
            <w:pPr>
              <w:jc w:val="center"/>
              <w:rPr>
                <w:rFonts w:ascii="Times New Roman" w:hAnsi="Times New Roman"/>
              </w:rPr>
            </w:pPr>
            <w:r w:rsidRPr="002E5882">
              <w:rPr>
                <w:rFonts w:ascii="Times New Roman" w:hAnsi="Times New Roman"/>
              </w:rPr>
              <w:t xml:space="preserve">20 </w:t>
            </w:r>
            <w:proofErr w:type="spellStart"/>
            <w:r w:rsidRPr="002E5882">
              <w:rPr>
                <w:rFonts w:ascii="Times New Roman" w:hAnsi="Times New Roman"/>
              </w:rPr>
              <w:t>пос</w:t>
            </w:r>
            <w:proofErr w:type="spellEnd"/>
            <w:r w:rsidRPr="002E5882">
              <w:rPr>
                <w:rFonts w:ascii="Times New Roman" w:hAnsi="Times New Roman"/>
              </w:rPr>
              <w:t>/смену</w:t>
            </w:r>
          </w:p>
        </w:tc>
      </w:tr>
      <w:tr w:rsidR="00DC2554" w:rsidRPr="002E5882" w14:paraId="0401E172" w14:textId="77777777" w:rsidTr="005D7EB0">
        <w:trPr>
          <w:jc w:val="center"/>
        </w:trPr>
        <w:tc>
          <w:tcPr>
            <w:tcW w:w="458" w:type="pct"/>
            <w:vAlign w:val="center"/>
          </w:tcPr>
          <w:p w14:paraId="33FB3375" w14:textId="77777777" w:rsidR="00DC2554" w:rsidRPr="002E5882" w:rsidRDefault="00DC2554" w:rsidP="005D7EB0">
            <w:pPr>
              <w:jc w:val="center"/>
              <w:rPr>
                <w:rFonts w:ascii="Times New Roman" w:hAnsi="Times New Roman"/>
              </w:rPr>
            </w:pPr>
            <w:r w:rsidRPr="002E5882">
              <w:rPr>
                <w:rFonts w:ascii="Times New Roman" w:hAnsi="Times New Roman"/>
              </w:rPr>
              <w:t>12</w:t>
            </w:r>
          </w:p>
        </w:tc>
        <w:tc>
          <w:tcPr>
            <w:tcW w:w="2952" w:type="pct"/>
            <w:vAlign w:val="center"/>
          </w:tcPr>
          <w:p w14:paraId="46F1D317" w14:textId="77777777" w:rsidR="00DC2554" w:rsidRPr="002E5882" w:rsidRDefault="00DC2554" w:rsidP="005D7EB0">
            <w:pPr>
              <w:rPr>
                <w:rFonts w:ascii="Times New Roman" w:hAnsi="Times New Roman"/>
              </w:rPr>
            </w:pPr>
            <w:r w:rsidRPr="002E5882">
              <w:rPr>
                <w:rFonts w:ascii="Times New Roman" w:hAnsi="Times New Roman"/>
              </w:rPr>
              <w:t>ФАП с. Владимиро-Петровка, ул. Горького, 13</w:t>
            </w:r>
          </w:p>
        </w:tc>
        <w:tc>
          <w:tcPr>
            <w:tcW w:w="1590" w:type="pct"/>
            <w:vAlign w:val="center"/>
          </w:tcPr>
          <w:p w14:paraId="463BED0D" w14:textId="77777777" w:rsidR="00DC2554" w:rsidRPr="002E5882" w:rsidRDefault="00DC2554" w:rsidP="005D7EB0">
            <w:pPr>
              <w:jc w:val="center"/>
              <w:rPr>
                <w:rFonts w:ascii="Times New Roman" w:hAnsi="Times New Roman"/>
              </w:rPr>
            </w:pPr>
            <w:r w:rsidRPr="002E5882">
              <w:rPr>
                <w:rFonts w:ascii="Times New Roman" w:hAnsi="Times New Roman"/>
              </w:rPr>
              <w:t xml:space="preserve">20 </w:t>
            </w:r>
            <w:proofErr w:type="spellStart"/>
            <w:r w:rsidRPr="002E5882">
              <w:rPr>
                <w:rFonts w:ascii="Times New Roman" w:hAnsi="Times New Roman"/>
              </w:rPr>
              <w:t>пос</w:t>
            </w:r>
            <w:proofErr w:type="spellEnd"/>
            <w:r w:rsidRPr="002E5882">
              <w:rPr>
                <w:rFonts w:ascii="Times New Roman" w:hAnsi="Times New Roman"/>
              </w:rPr>
              <w:t>/смену</w:t>
            </w:r>
          </w:p>
        </w:tc>
      </w:tr>
      <w:tr w:rsidR="00DC2554" w:rsidRPr="002E5882" w14:paraId="36AF63F7" w14:textId="77777777" w:rsidTr="005D7EB0">
        <w:trPr>
          <w:jc w:val="center"/>
        </w:trPr>
        <w:tc>
          <w:tcPr>
            <w:tcW w:w="458" w:type="pct"/>
            <w:vAlign w:val="center"/>
          </w:tcPr>
          <w:p w14:paraId="57327E19" w14:textId="77777777" w:rsidR="00DC2554" w:rsidRPr="002E5882" w:rsidRDefault="00DC2554" w:rsidP="005D7EB0">
            <w:pPr>
              <w:jc w:val="center"/>
              <w:rPr>
                <w:rFonts w:ascii="Times New Roman" w:hAnsi="Times New Roman"/>
              </w:rPr>
            </w:pPr>
            <w:r w:rsidRPr="002E5882">
              <w:rPr>
                <w:rFonts w:ascii="Times New Roman" w:hAnsi="Times New Roman"/>
              </w:rPr>
              <w:t>13</w:t>
            </w:r>
          </w:p>
        </w:tc>
        <w:tc>
          <w:tcPr>
            <w:tcW w:w="2952" w:type="pct"/>
            <w:vAlign w:val="center"/>
          </w:tcPr>
          <w:p w14:paraId="471C5AF3" w14:textId="77777777" w:rsidR="00DC2554" w:rsidRPr="002E5882" w:rsidRDefault="00DC2554" w:rsidP="005D7EB0">
            <w:pPr>
              <w:rPr>
                <w:rFonts w:ascii="Times New Roman" w:hAnsi="Times New Roman"/>
              </w:rPr>
            </w:pPr>
            <w:r w:rsidRPr="002E5882">
              <w:rPr>
                <w:rFonts w:ascii="Times New Roman" w:hAnsi="Times New Roman"/>
              </w:rPr>
              <w:t xml:space="preserve">ФАП с. </w:t>
            </w:r>
            <w:proofErr w:type="spellStart"/>
            <w:r w:rsidRPr="002E5882">
              <w:rPr>
                <w:rFonts w:ascii="Times New Roman" w:hAnsi="Times New Roman"/>
              </w:rPr>
              <w:t>Мельгуновка</w:t>
            </w:r>
            <w:proofErr w:type="spellEnd"/>
            <w:r w:rsidRPr="002E5882">
              <w:rPr>
                <w:rFonts w:ascii="Times New Roman" w:hAnsi="Times New Roman"/>
              </w:rPr>
              <w:t>, ул. Космонавтов, 16а</w:t>
            </w:r>
          </w:p>
        </w:tc>
        <w:tc>
          <w:tcPr>
            <w:tcW w:w="1590" w:type="pct"/>
            <w:vAlign w:val="center"/>
          </w:tcPr>
          <w:p w14:paraId="25D9FC43" w14:textId="77777777" w:rsidR="00DC2554" w:rsidRPr="002E5882" w:rsidRDefault="00DC2554" w:rsidP="005D7EB0">
            <w:pPr>
              <w:jc w:val="center"/>
              <w:rPr>
                <w:rFonts w:ascii="Times New Roman" w:hAnsi="Times New Roman"/>
              </w:rPr>
            </w:pPr>
            <w:r w:rsidRPr="002E5882">
              <w:rPr>
                <w:rFonts w:ascii="Times New Roman" w:hAnsi="Times New Roman"/>
              </w:rPr>
              <w:t xml:space="preserve">20 </w:t>
            </w:r>
            <w:proofErr w:type="spellStart"/>
            <w:r w:rsidRPr="002E5882">
              <w:rPr>
                <w:rFonts w:ascii="Times New Roman" w:hAnsi="Times New Roman"/>
              </w:rPr>
              <w:t>пос</w:t>
            </w:r>
            <w:proofErr w:type="spellEnd"/>
            <w:r w:rsidRPr="002E5882">
              <w:rPr>
                <w:rFonts w:ascii="Times New Roman" w:hAnsi="Times New Roman"/>
              </w:rPr>
              <w:t>/смену</w:t>
            </w:r>
          </w:p>
        </w:tc>
      </w:tr>
      <w:tr w:rsidR="00DC2554" w:rsidRPr="002E5882" w14:paraId="1008509C" w14:textId="77777777" w:rsidTr="005D7EB0">
        <w:trPr>
          <w:jc w:val="center"/>
        </w:trPr>
        <w:tc>
          <w:tcPr>
            <w:tcW w:w="458" w:type="pct"/>
            <w:vAlign w:val="center"/>
          </w:tcPr>
          <w:p w14:paraId="019ADB78" w14:textId="77777777" w:rsidR="00DC2554" w:rsidRPr="002E5882" w:rsidRDefault="00DC2554" w:rsidP="005D7EB0">
            <w:pPr>
              <w:jc w:val="center"/>
              <w:rPr>
                <w:rFonts w:ascii="Times New Roman" w:hAnsi="Times New Roman"/>
              </w:rPr>
            </w:pPr>
            <w:r w:rsidRPr="002E5882">
              <w:rPr>
                <w:rFonts w:ascii="Times New Roman" w:hAnsi="Times New Roman"/>
              </w:rPr>
              <w:t>14</w:t>
            </w:r>
          </w:p>
        </w:tc>
        <w:tc>
          <w:tcPr>
            <w:tcW w:w="2952" w:type="pct"/>
            <w:vAlign w:val="center"/>
          </w:tcPr>
          <w:p w14:paraId="2CE22AD0" w14:textId="77777777" w:rsidR="00DC2554" w:rsidRPr="002E5882" w:rsidRDefault="00DC2554" w:rsidP="005D7EB0">
            <w:pPr>
              <w:rPr>
                <w:rFonts w:ascii="Times New Roman" w:hAnsi="Times New Roman"/>
              </w:rPr>
            </w:pPr>
            <w:r w:rsidRPr="002E5882">
              <w:rPr>
                <w:rFonts w:ascii="Times New Roman" w:hAnsi="Times New Roman"/>
              </w:rPr>
              <w:t xml:space="preserve">ФАП с. </w:t>
            </w:r>
            <w:proofErr w:type="spellStart"/>
            <w:r w:rsidRPr="002E5882">
              <w:rPr>
                <w:rFonts w:ascii="Times New Roman" w:hAnsi="Times New Roman"/>
              </w:rPr>
              <w:t>Новоселище</w:t>
            </w:r>
            <w:proofErr w:type="spellEnd"/>
            <w:r w:rsidRPr="002E5882">
              <w:rPr>
                <w:rFonts w:ascii="Times New Roman" w:hAnsi="Times New Roman"/>
              </w:rPr>
              <w:t>, ул. Пролетарская, 23</w:t>
            </w:r>
          </w:p>
        </w:tc>
        <w:tc>
          <w:tcPr>
            <w:tcW w:w="1590" w:type="pct"/>
            <w:vAlign w:val="center"/>
          </w:tcPr>
          <w:p w14:paraId="7B914B72" w14:textId="77777777" w:rsidR="00DC2554" w:rsidRPr="002E5882" w:rsidRDefault="00DC2554" w:rsidP="005D7EB0">
            <w:pPr>
              <w:jc w:val="center"/>
              <w:rPr>
                <w:rFonts w:ascii="Times New Roman" w:hAnsi="Times New Roman"/>
              </w:rPr>
            </w:pPr>
            <w:r w:rsidRPr="002E5882">
              <w:rPr>
                <w:rFonts w:ascii="Times New Roman" w:hAnsi="Times New Roman"/>
              </w:rPr>
              <w:t xml:space="preserve">20 </w:t>
            </w:r>
            <w:proofErr w:type="spellStart"/>
            <w:r w:rsidRPr="002E5882">
              <w:rPr>
                <w:rFonts w:ascii="Times New Roman" w:hAnsi="Times New Roman"/>
              </w:rPr>
              <w:t>пос</w:t>
            </w:r>
            <w:proofErr w:type="spellEnd"/>
            <w:r w:rsidRPr="002E5882">
              <w:rPr>
                <w:rFonts w:ascii="Times New Roman" w:hAnsi="Times New Roman"/>
              </w:rPr>
              <w:t>/смену</w:t>
            </w:r>
          </w:p>
        </w:tc>
      </w:tr>
      <w:tr w:rsidR="00DC2554" w:rsidRPr="002E5882" w14:paraId="22F61B8D" w14:textId="77777777" w:rsidTr="005D7EB0">
        <w:trPr>
          <w:jc w:val="center"/>
        </w:trPr>
        <w:tc>
          <w:tcPr>
            <w:tcW w:w="458" w:type="pct"/>
            <w:vAlign w:val="center"/>
          </w:tcPr>
          <w:p w14:paraId="2A093A07" w14:textId="77777777" w:rsidR="00DC2554" w:rsidRPr="002E5882" w:rsidRDefault="00DC2554" w:rsidP="005D7EB0">
            <w:pPr>
              <w:jc w:val="center"/>
              <w:rPr>
                <w:rFonts w:ascii="Times New Roman" w:hAnsi="Times New Roman"/>
              </w:rPr>
            </w:pPr>
            <w:r w:rsidRPr="002E5882">
              <w:rPr>
                <w:rFonts w:ascii="Times New Roman" w:hAnsi="Times New Roman"/>
              </w:rPr>
              <w:t>15</w:t>
            </w:r>
          </w:p>
        </w:tc>
        <w:tc>
          <w:tcPr>
            <w:tcW w:w="2952" w:type="pct"/>
            <w:vAlign w:val="center"/>
          </w:tcPr>
          <w:p w14:paraId="3F03F1B7" w14:textId="77777777" w:rsidR="00DC2554" w:rsidRPr="002E5882" w:rsidRDefault="00DC2554" w:rsidP="005D7EB0">
            <w:pPr>
              <w:rPr>
                <w:rFonts w:ascii="Times New Roman" w:hAnsi="Times New Roman"/>
              </w:rPr>
            </w:pPr>
            <w:r w:rsidRPr="002E5882">
              <w:rPr>
                <w:rFonts w:ascii="Times New Roman" w:hAnsi="Times New Roman"/>
              </w:rPr>
              <w:t>ФАП с. Комиссарово, ул. Советская ,23 кв.2</w:t>
            </w:r>
          </w:p>
        </w:tc>
        <w:tc>
          <w:tcPr>
            <w:tcW w:w="1590" w:type="pct"/>
            <w:vAlign w:val="center"/>
          </w:tcPr>
          <w:p w14:paraId="155CC4C9" w14:textId="77777777" w:rsidR="00DC2554" w:rsidRPr="002E5882" w:rsidRDefault="00DC2554" w:rsidP="005D7EB0">
            <w:pPr>
              <w:jc w:val="center"/>
              <w:rPr>
                <w:rFonts w:ascii="Times New Roman" w:hAnsi="Times New Roman"/>
              </w:rPr>
            </w:pPr>
            <w:r w:rsidRPr="002E5882">
              <w:rPr>
                <w:rFonts w:ascii="Times New Roman" w:hAnsi="Times New Roman"/>
              </w:rPr>
              <w:t xml:space="preserve">20 </w:t>
            </w:r>
            <w:proofErr w:type="spellStart"/>
            <w:r w:rsidRPr="002E5882">
              <w:rPr>
                <w:rFonts w:ascii="Times New Roman" w:hAnsi="Times New Roman"/>
              </w:rPr>
              <w:t>пос</w:t>
            </w:r>
            <w:proofErr w:type="spellEnd"/>
            <w:r w:rsidRPr="002E5882">
              <w:rPr>
                <w:rFonts w:ascii="Times New Roman" w:hAnsi="Times New Roman"/>
              </w:rPr>
              <w:t>/смену</w:t>
            </w:r>
          </w:p>
        </w:tc>
      </w:tr>
      <w:tr w:rsidR="00DC2554" w:rsidRPr="002E5882" w14:paraId="65B91C11" w14:textId="77777777" w:rsidTr="005D7EB0">
        <w:trPr>
          <w:jc w:val="center"/>
        </w:trPr>
        <w:tc>
          <w:tcPr>
            <w:tcW w:w="458" w:type="pct"/>
            <w:vAlign w:val="center"/>
          </w:tcPr>
          <w:p w14:paraId="568BC378" w14:textId="77777777" w:rsidR="00DC2554" w:rsidRPr="002E5882" w:rsidRDefault="00DC2554" w:rsidP="005D7EB0">
            <w:pPr>
              <w:jc w:val="center"/>
              <w:rPr>
                <w:rFonts w:ascii="Times New Roman" w:hAnsi="Times New Roman"/>
              </w:rPr>
            </w:pPr>
            <w:r w:rsidRPr="002E5882">
              <w:rPr>
                <w:rFonts w:ascii="Times New Roman" w:hAnsi="Times New Roman"/>
              </w:rPr>
              <w:t>16</w:t>
            </w:r>
          </w:p>
        </w:tc>
        <w:tc>
          <w:tcPr>
            <w:tcW w:w="2952" w:type="pct"/>
            <w:vAlign w:val="center"/>
          </w:tcPr>
          <w:p w14:paraId="4AD6A4DD" w14:textId="77777777" w:rsidR="00DC2554" w:rsidRPr="002E5882" w:rsidRDefault="00DC2554" w:rsidP="005D7EB0">
            <w:pPr>
              <w:rPr>
                <w:rFonts w:ascii="Times New Roman" w:hAnsi="Times New Roman"/>
              </w:rPr>
            </w:pPr>
            <w:r w:rsidRPr="002E5882">
              <w:rPr>
                <w:rFonts w:ascii="Times New Roman" w:hAnsi="Times New Roman"/>
              </w:rPr>
              <w:t>ФАП с. Алексеевка, ул. Школьная, 15а</w:t>
            </w:r>
          </w:p>
        </w:tc>
        <w:tc>
          <w:tcPr>
            <w:tcW w:w="1590" w:type="pct"/>
            <w:vAlign w:val="center"/>
          </w:tcPr>
          <w:p w14:paraId="277F9D0F" w14:textId="77777777" w:rsidR="00DC2554" w:rsidRPr="002E5882" w:rsidRDefault="00DC2554" w:rsidP="005D7EB0">
            <w:pPr>
              <w:jc w:val="center"/>
              <w:rPr>
                <w:rFonts w:ascii="Times New Roman" w:hAnsi="Times New Roman"/>
              </w:rPr>
            </w:pPr>
            <w:r w:rsidRPr="002E5882">
              <w:rPr>
                <w:rFonts w:ascii="Times New Roman" w:hAnsi="Times New Roman"/>
              </w:rPr>
              <w:t xml:space="preserve">20 </w:t>
            </w:r>
            <w:proofErr w:type="spellStart"/>
            <w:r w:rsidRPr="002E5882">
              <w:rPr>
                <w:rFonts w:ascii="Times New Roman" w:hAnsi="Times New Roman"/>
              </w:rPr>
              <w:t>пос</w:t>
            </w:r>
            <w:proofErr w:type="spellEnd"/>
            <w:r w:rsidRPr="002E5882">
              <w:rPr>
                <w:rFonts w:ascii="Times New Roman" w:hAnsi="Times New Roman"/>
              </w:rPr>
              <w:t>/смену</w:t>
            </w:r>
          </w:p>
        </w:tc>
      </w:tr>
      <w:tr w:rsidR="00DC2554" w:rsidRPr="002E5882" w14:paraId="615F3F7C" w14:textId="77777777" w:rsidTr="005D7EB0">
        <w:trPr>
          <w:jc w:val="center"/>
        </w:trPr>
        <w:tc>
          <w:tcPr>
            <w:tcW w:w="458" w:type="pct"/>
            <w:vAlign w:val="center"/>
          </w:tcPr>
          <w:p w14:paraId="0976AD4B" w14:textId="77777777" w:rsidR="00DC2554" w:rsidRPr="002E5882" w:rsidRDefault="00DC2554" w:rsidP="005D7EB0">
            <w:pPr>
              <w:jc w:val="center"/>
              <w:rPr>
                <w:rFonts w:ascii="Times New Roman" w:hAnsi="Times New Roman"/>
              </w:rPr>
            </w:pPr>
            <w:r w:rsidRPr="002E5882">
              <w:rPr>
                <w:rFonts w:ascii="Times New Roman" w:hAnsi="Times New Roman"/>
              </w:rPr>
              <w:t>17</w:t>
            </w:r>
          </w:p>
        </w:tc>
        <w:tc>
          <w:tcPr>
            <w:tcW w:w="2952" w:type="pct"/>
            <w:vAlign w:val="center"/>
          </w:tcPr>
          <w:p w14:paraId="28E2C60D" w14:textId="77777777" w:rsidR="00DC2554" w:rsidRPr="002E5882" w:rsidRDefault="00DC2554" w:rsidP="005D7EB0">
            <w:pPr>
              <w:pStyle w:val="35"/>
              <w:ind w:firstLine="0"/>
              <w:rPr>
                <w:sz w:val="22"/>
                <w:szCs w:val="22"/>
              </w:rPr>
            </w:pPr>
            <w:r w:rsidRPr="002E5882">
              <w:rPr>
                <w:sz w:val="22"/>
                <w:szCs w:val="22"/>
              </w:rPr>
              <w:t>ФАП с. Дворянка, ул. Сидельникова,25 кв.2</w:t>
            </w:r>
          </w:p>
        </w:tc>
        <w:tc>
          <w:tcPr>
            <w:tcW w:w="1590" w:type="pct"/>
            <w:vAlign w:val="center"/>
          </w:tcPr>
          <w:p w14:paraId="1ED4B638" w14:textId="77777777" w:rsidR="00DC2554" w:rsidRPr="002E5882" w:rsidRDefault="00DC2554" w:rsidP="005D7EB0">
            <w:pPr>
              <w:jc w:val="center"/>
              <w:rPr>
                <w:rFonts w:ascii="Times New Roman" w:hAnsi="Times New Roman"/>
              </w:rPr>
            </w:pPr>
            <w:r w:rsidRPr="002E5882">
              <w:rPr>
                <w:rFonts w:ascii="Times New Roman" w:hAnsi="Times New Roman"/>
              </w:rPr>
              <w:t>н/д</w:t>
            </w:r>
          </w:p>
        </w:tc>
      </w:tr>
      <w:tr w:rsidR="00DC2554" w:rsidRPr="002E5882" w14:paraId="180343BF" w14:textId="77777777" w:rsidTr="005D7EB0">
        <w:trPr>
          <w:jc w:val="center"/>
        </w:trPr>
        <w:tc>
          <w:tcPr>
            <w:tcW w:w="458" w:type="pct"/>
            <w:vAlign w:val="center"/>
          </w:tcPr>
          <w:p w14:paraId="1E135A48" w14:textId="77777777" w:rsidR="00DC2554" w:rsidRPr="002E5882" w:rsidRDefault="00DC2554" w:rsidP="005D7EB0">
            <w:pPr>
              <w:jc w:val="center"/>
              <w:rPr>
                <w:rFonts w:ascii="Times New Roman" w:hAnsi="Times New Roman"/>
              </w:rPr>
            </w:pPr>
            <w:r w:rsidRPr="002E5882">
              <w:rPr>
                <w:rFonts w:ascii="Times New Roman" w:hAnsi="Times New Roman"/>
              </w:rPr>
              <w:t>18</w:t>
            </w:r>
          </w:p>
        </w:tc>
        <w:tc>
          <w:tcPr>
            <w:tcW w:w="2952" w:type="pct"/>
            <w:vAlign w:val="center"/>
          </w:tcPr>
          <w:p w14:paraId="677B34A6" w14:textId="77777777" w:rsidR="00DC2554" w:rsidRPr="002E5882" w:rsidRDefault="00DC2554" w:rsidP="005D7EB0">
            <w:pPr>
              <w:jc w:val="both"/>
              <w:rPr>
                <w:rFonts w:ascii="Times New Roman" w:hAnsi="Times New Roman"/>
              </w:rPr>
            </w:pPr>
            <w:r w:rsidRPr="002E5882">
              <w:rPr>
                <w:rFonts w:ascii="Times New Roman" w:hAnsi="Times New Roman"/>
              </w:rPr>
              <w:t>ФАП с. Пархоменко ул. Школьная, 8б</w:t>
            </w:r>
          </w:p>
        </w:tc>
        <w:tc>
          <w:tcPr>
            <w:tcW w:w="1590" w:type="pct"/>
            <w:vAlign w:val="center"/>
          </w:tcPr>
          <w:p w14:paraId="7C9FC2DB" w14:textId="77777777" w:rsidR="00DC2554" w:rsidRPr="002E5882" w:rsidRDefault="00DC2554" w:rsidP="005D7EB0">
            <w:pPr>
              <w:jc w:val="center"/>
              <w:rPr>
                <w:rFonts w:ascii="Times New Roman" w:hAnsi="Times New Roman"/>
              </w:rPr>
            </w:pPr>
            <w:r w:rsidRPr="002E5882">
              <w:rPr>
                <w:rFonts w:ascii="Times New Roman" w:hAnsi="Times New Roman"/>
              </w:rPr>
              <w:t>н/д</w:t>
            </w:r>
          </w:p>
        </w:tc>
      </w:tr>
      <w:tr w:rsidR="00DC2554" w:rsidRPr="002E5882" w14:paraId="6B26996A" w14:textId="77777777" w:rsidTr="005D7EB0">
        <w:trPr>
          <w:jc w:val="center"/>
        </w:trPr>
        <w:tc>
          <w:tcPr>
            <w:tcW w:w="458" w:type="pct"/>
            <w:vAlign w:val="center"/>
          </w:tcPr>
          <w:p w14:paraId="504AB759" w14:textId="77777777" w:rsidR="00DC2554" w:rsidRPr="002E5882" w:rsidRDefault="00DC2554" w:rsidP="005D7EB0">
            <w:pPr>
              <w:jc w:val="center"/>
              <w:rPr>
                <w:rFonts w:ascii="Times New Roman" w:hAnsi="Times New Roman"/>
              </w:rPr>
            </w:pPr>
            <w:r w:rsidRPr="002E5882">
              <w:rPr>
                <w:rFonts w:ascii="Times New Roman" w:hAnsi="Times New Roman"/>
              </w:rPr>
              <w:t>19</w:t>
            </w:r>
          </w:p>
        </w:tc>
        <w:tc>
          <w:tcPr>
            <w:tcW w:w="2952" w:type="pct"/>
            <w:vAlign w:val="center"/>
          </w:tcPr>
          <w:p w14:paraId="5D68BDAD" w14:textId="77777777" w:rsidR="00DC2554" w:rsidRPr="002E5882" w:rsidRDefault="00DC2554" w:rsidP="005D7EB0">
            <w:pPr>
              <w:rPr>
                <w:rFonts w:ascii="Times New Roman" w:hAnsi="Times New Roman"/>
              </w:rPr>
            </w:pPr>
            <w:r w:rsidRPr="002E5882">
              <w:rPr>
                <w:rFonts w:ascii="Times New Roman" w:hAnsi="Times New Roman"/>
              </w:rPr>
              <w:t xml:space="preserve">ФАП с. </w:t>
            </w:r>
            <w:proofErr w:type="spellStart"/>
            <w:r w:rsidRPr="002E5882">
              <w:rPr>
                <w:rFonts w:ascii="Times New Roman" w:hAnsi="Times New Roman"/>
              </w:rPr>
              <w:t>Кировка</w:t>
            </w:r>
            <w:proofErr w:type="spellEnd"/>
            <w:r w:rsidRPr="002E5882">
              <w:rPr>
                <w:rFonts w:ascii="Times New Roman" w:hAnsi="Times New Roman"/>
              </w:rPr>
              <w:t>, ул. Кирова, 29Б</w:t>
            </w:r>
          </w:p>
        </w:tc>
        <w:tc>
          <w:tcPr>
            <w:tcW w:w="1590" w:type="pct"/>
            <w:vAlign w:val="center"/>
          </w:tcPr>
          <w:p w14:paraId="164188B7" w14:textId="77777777" w:rsidR="00DC2554" w:rsidRPr="002E5882" w:rsidRDefault="00DC2554" w:rsidP="005D7EB0">
            <w:pPr>
              <w:jc w:val="center"/>
              <w:rPr>
                <w:rFonts w:ascii="Times New Roman" w:hAnsi="Times New Roman"/>
              </w:rPr>
            </w:pPr>
            <w:r w:rsidRPr="002E5882">
              <w:rPr>
                <w:rFonts w:ascii="Times New Roman" w:hAnsi="Times New Roman"/>
              </w:rPr>
              <w:t>н/д</w:t>
            </w:r>
          </w:p>
        </w:tc>
      </w:tr>
      <w:tr w:rsidR="00DC2554" w:rsidRPr="002E5882" w14:paraId="03474F97" w14:textId="77777777" w:rsidTr="005D7EB0">
        <w:trPr>
          <w:jc w:val="center"/>
        </w:trPr>
        <w:tc>
          <w:tcPr>
            <w:tcW w:w="458" w:type="pct"/>
            <w:vAlign w:val="center"/>
          </w:tcPr>
          <w:p w14:paraId="42D8558B" w14:textId="77777777" w:rsidR="00DC2554" w:rsidRPr="002E5882" w:rsidRDefault="00DC2554" w:rsidP="005D7EB0">
            <w:pPr>
              <w:jc w:val="center"/>
              <w:rPr>
                <w:rFonts w:ascii="Times New Roman" w:hAnsi="Times New Roman"/>
              </w:rPr>
            </w:pPr>
            <w:r w:rsidRPr="002E5882">
              <w:rPr>
                <w:rFonts w:ascii="Times New Roman" w:hAnsi="Times New Roman"/>
              </w:rPr>
              <w:t>20</w:t>
            </w:r>
          </w:p>
        </w:tc>
        <w:tc>
          <w:tcPr>
            <w:tcW w:w="2952" w:type="pct"/>
            <w:vAlign w:val="center"/>
          </w:tcPr>
          <w:p w14:paraId="00568DD7" w14:textId="77777777" w:rsidR="00DC2554" w:rsidRPr="002E5882" w:rsidRDefault="00DC2554" w:rsidP="005D7EB0">
            <w:pPr>
              <w:rPr>
                <w:rFonts w:ascii="Times New Roman" w:hAnsi="Times New Roman"/>
              </w:rPr>
            </w:pPr>
            <w:r w:rsidRPr="002E5882">
              <w:rPr>
                <w:rFonts w:ascii="Times New Roman" w:hAnsi="Times New Roman"/>
              </w:rPr>
              <w:t>ФАП с. Рассказово, ул. Рабочая, 16Б</w:t>
            </w:r>
          </w:p>
        </w:tc>
        <w:tc>
          <w:tcPr>
            <w:tcW w:w="1590" w:type="pct"/>
            <w:vAlign w:val="center"/>
          </w:tcPr>
          <w:p w14:paraId="138C2A81" w14:textId="77777777" w:rsidR="00DC2554" w:rsidRPr="002E5882" w:rsidRDefault="00DC2554" w:rsidP="005D7EB0">
            <w:pPr>
              <w:jc w:val="center"/>
              <w:rPr>
                <w:rFonts w:ascii="Times New Roman" w:hAnsi="Times New Roman"/>
              </w:rPr>
            </w:pPr>
            <w:r w:rsidRPr="002E5882">
              <w:rPr>
                <w:rFonts w:ascii="Times New Roman" w:hAnsi="Times New Roman"/>
              </w:rPr>
              <w:t>н/д</w:t>
            </w:r>
          </w:p>
        </w:tc>
      </w:tr>
      <w:tr w:rsidR="00DC2554" w:rsidRPr="002E5882" w14:paraId="3C07DF0F" w14:textId="77777777" w:rsidTr="005D7EB0">
        <w:trPr>
          <w:jc w:val="center"/>
        </w:trPr>
        <w:tc>
          <w:tcPr>
            <w:tcW w:w="458" w:type="pct"/>
            <w:vAlign w:val="center"/>
          </w:tcPr>
          <w:p w14:paraId="61C50297" w14:textId="77777777" w:rsidR="00DC2554" w:rsidRPr="002E5882" w:rsidRDefault="00DC2554" w:rsidP="005D7EB0">
            <w:pPr>
              <w:jc w:val="center"/>
              <w:rPr>
                <w:rFonts w:ascii="Times New Roman" w:hAnsi="Times New Roman"/>
              </w:rPr>
            </w:pPr>
            <w:r w:rsidRPr="002E5882">
              <w:rPr>
                <w:rFonts w:ascii="Times New Roman" w:hAnsi="Times New Roman"/>
              </w:rPr>
              <w:t>21</w:t>
            </w:r>
          </w:p>
        </w:tc>
        <w:tc>
          <w:tcPr>
            <w:tcW w:w="2952" w:type="pct"/>
            <w:vAlign w:val="center"/>
          </w:tcPr>
          <w:p w14:paraId="5E0149BB" w14:textId="77777777" w:rsidR="00DC2554" w:rsidRPr="002E5882" w:rsidRDefault="00DC2554" w:rsidP="005D7EB0">
            <w:pPr>
              <w:rPr>
                <w:rFonts w:ascii="Times New Roman" w:hAnsi="Times New Roman"/>
              </w:rPr>
            </w:pPr>
            <w:r w:rsidRPr="002E5882">
              <w:rPr>
                <w:rFonts w:ascii="Times New Roman" w:hAnsi="Times New Roman"/>
              </w:rPr>
              <w:t>Скорая медицинская помощь</w:t>
            </w:r>
          </w:p>
          <w:p w14:paraId="72767D0C" w14:textId="77777777" w:rsidR="00DC2554" w:rsidRPr="002E5882" w:rsidRDefault="00DC2554" w:rsidP="005D7EB0">
            <w:pPr>
              <w:rPr>
                <w:rFonts w:ascii="Times New Roman" w:hAnsi="Times New Roman"/>
              </w:rPr>
            </w:pPr>
            <w:r w:rsidRPr="002E5882">
              <w:rPr>
                <w:rFonts w:ascii="Times New Roman" w:hAnsi="Times New Roman"/>
              </w:rPr>
              <w:lastRenderedPageBreak/>
              <w:t>(с. Камень-Рыболов)</w:t>
            </w:r>
          </w:p>
        </w:tc>
        <w:tc>
          <w:tcPr>
            <w:tcW w:w="1590" w:type="pct"/>
            <w:vAlign w:val="center"/>
          </w:tcPr>
          <w:p w14:paraId="46A827B3" w14:textId="77777777" w:rsidR="00DC2554" w:rsidRPr="002E5882" w:rsidRDefault="00DC2554" w:rsidP="005D7EB0">
            <w:pPr>
              <w:jc w:val="center"/>
              <w:rPr>
                <w:rFonts w:ascii="Times New Roman" w:hAnsi="Times New Roman"/>
              </w:rPr>
            </w:pPr>
            <w:r w:rsidRPr="002E5882">
              <w:rPr>
                <w:rFonts w:ascii="Times New Roman" w:hAnsi="Times New Roman"/>
              </w:rPr>
              <w:lastRenderedPageBreak/>
              <w:t>24 выезда в сутки</w:t>
            </w:r>
          </w:p>
        </w:tc>
      </w:tr>
    </w:tbl>
    <w:p w14:paraId="150524E8" w14:textId="77777777" w:rsidR="00DC2554" w:rsidRPr="002E5882" w:rsidRDefault="00DC2554" w:rsidP="00DC2554">
      <w:pPr>
        <w:jc w:val="both"/>
        <w:rPr>
          <w:rFonts w:ascii="Times New Roman" w:hAnsi="Times New Roman"/>
          <w:sz w:val="24"/>
          <w:szCs w:val="24"/>
        </w:rPr>
      </w:pPr>
    </w:p>
    <w:bookmarkEnd w:id="70"/>
    <w:bookmarkEnd w:id="72"/>
    <w:bookmarkEnd w:id="73"/>
    <w:p w14:paraId="32809194" w14:textId="77777777" w:rsidR="00DC2554" w:rsidRPr="002E5882" w:rsidRDefault="00DC2554" w:rsidP="00DC2554">
      <w:pPr>
        <w:ind w:firstLine="709"/>
        <w:jc w:val="both"/>
        <w:rPr>
          <w:rFonts w:ascii="Times New Roman" w:eastAsia="Times New Roman" w:hAnsi="Times New Roman"/>
          <w:b/>
          <w:bCs/>
          <w:sz w:val="24"/>
          <w:szCs w:val="24"/>
          <w:lang w:eastAsia="ru-RU"/>
        </w:rPr>
      </w:pPr>
      <w:r w:rsidRPr="002E5882">
        <w:rPr>
          <w:rFonts w:ascii="Times New Roman" w:eastAsia="Times New Roman" w:hAnsi="Times New Roman"/>
          <w:b/>
          <w:bCs/>
          <w:sz w:val="24"/>
          <w:szCs w:val="24"/>
          <w:lang w:eastAsia="ru-RU"/>
        </w:rPr>
        <w:t>Социальное обслуживание</w:t>
      </w:r>
    </w:p>
    <w:p w14:paraId="095D9656" w14:textId="77777777" w:rsidR="00DC2554" w:rsidRPr="002E5882" w:rsidRDefault="00DC2554" w:rsidP="00DC2554">
      <w:pPr>
        <w:ind w:firstLine="709"/>
        <w:jc w:val="both"/>
        <w:rPr>
          <w:rFonts w:ascii="Times New Roman" w:hAnsi="Times New Roman"/>
          <w:sz w:val="24"/>
          <w:szCs w:val="24"/>
        </w:rPr>
      </w:pPr>
      <w:bookmarkStart w:id="74" w:name="_Hlk106362347"/>
      <w:r w:rsidRPr="002E5882">
        <w:rPr>
          <w:rFonts w:ascii="Times New Roman" w:hAnsi="Times New Roman"/>
          <w:sz w:val="24"/>
          <w:szCs w:val="24"/>
        </w:rPr>
        <w:t>Обеспечение социальной защиты граждан является важной задачей администрации Ханкайского муниципального округа, Приморского края, Российской Федерации.</w:t>
      </w:r>
    </w:p>
    <w:bookmarkEnd w:id="74"/>
    <w:p w14:paraId="665D243A" w14:textId="77777777" w:rsidR="00DC2554" w:rsidRPr="002E5882" w:rsidRDefault="00DC2554" w:rsidP="00DC2554">
      <w:pPr>
        <w:ind w:firstLine="709"/>
        <w:jc w:val="both"/>
        <w:rPr>
          <w:rFonts w:ascii="Times New Roman" w:hAnsi="Times New Roman"/>
          <w:sz w:val="24"/>
          <w:szCs w:val="24"/>
        </w:rPr>
      </w:pPr>
      <w:r w:rsidRPr="002E5882">
        <w:rPr>
          <w:rFonts w:ascii="Times New Roman" w:hAnsi="Times New Roman"/>
          <w:sz w:val="24"/>
          <w:szCs w:val="24"/>
        </w:rPr>
        <w:t>Учреждения социальной защиты населения Ханкайского муниципального округа:</w:t>
      </w:r>
    </w:p>
    <w:p w14:paraId="1E43ADBF" w14:textId="77777777" w:rsidR="00DC2554" w:rsidRPr="002E5882" w:rsidRDefault="00DC2554" w:rsidP="00DC2554">
      <w:pPr>
        <w:ind w:firstLine="709"/>
        <w:jc w:val="both"/>
        <w:rPr>
          <w:rFonts w:ascii="Times New Roman" w:hAnsi="Times New Roman"/>
          <w:sz w:val="24"/>
          <w:szCs w:val="24"/>
        </w:rPr>
      </w:pPr>
      <w:r w:rsidRPr="002E5882">
        <w:rPr>
          <w:rFonts w:ascii="Times New Roman" w:hAnsi="Times New Roman"/>
          <w:sz w:val="24"/>
          <w:szCs w:val="24"/>
        </w:rPr>
        <w:t xml:space="preserve">- государственное учреждение системы социального обслуживания социальной защиты населения для престарелых и инвалидов в с. </w:t>
      </w:r>
      <w:proofErr w:type="spellStart"/>
      <w:r w:rsidRPr="002E5882">
        <w:rPr>
          <w:rFonts w:ascii="Times New Roman" w:hAnsi="Times New Roman"/>
          <w:sz w:val="24"/>
          <w:szCs w:val="24"/>
        </w:rPr>
        <w:t>Мельгуновка</w:t>
      </w:r>
      <w:proofErr w:type="spellEnd"/>
      <w:r w:rsidRPr="002E5882">
        <w:rPr>
          <w:rFonts w:ascii="Times New Roman" w:hAnsi="Times New Roman"/>
          <w:sz w:val="24"/>
          <w:szCs w:val="24"/>
        </w:rPr>
        <w:t>, вместимостью 44 чел. (проживает – 39 чел.);</w:t>
      </w:r>
    </w:p>
    <w:p w14:paraId="256D48B6" w14:textId="77777777" w:rsidR="00DC2554" w:rsidRPr="002E5882" w:rsidRDefault="00DC2554" w:rsidP="00DC2554">
      <w:pPr>
        <w:ind w:firstLine="709"/>
        <w:jc w:val="both"/>
        <w:rPr>
          <w:rFonts w:ascii="Times New Roman" w:hAnsi="Times New Roman"/>
          <w:sz w:val="24"/>
          <w:szCs w:val="24"/>
        </w:rPr>
      </w:pPr>
      <w:r w:rsidRPr="002E5882">
        <w:rPr>
          <w:rFonts w:ascii="Times New Roman" w:hAnsi="Times New Roman"/>
          <w:sz w:val="24"/>
          <w:szCs w:val="24"/>
        </w:rPr>
        <w:t>- государственное учреждение системы социального обслуживания социальный реабилитационный центр для несовершеннолетних в с. Первомайское, вместимостью – 52 чел. (за год обслуживается 232 чел.).</w:t>
      </w:r>
    </w:p>
    <w:p w14:paraId="5AB42AC7" w14:textId="77777777" w:rsidR="00DC2554" w:rsidRPr="002E5882" w:rsidRDefault="00DC2554" w:rsidP="007B6048">
      <w:pPr>
        <w:ind w:firstLine="709"/>
        <w:jc w:val="both"/>
        <w:rPr>
          <w:rFonts w:ascii="Times New Roman" w:hAnsi="Times New Roman" w:cs="Times New Roman"/>
          <w:b/>
          <w:bCs/>
          <w:sz w:val="24"/>
          <w:szCs w:val="24"/>
        </w:rPr>
      </w:pPr>
    </w:p>
    <w:p w14:paraId="60F4D5C5" w14:textId="53E005E2" w:rsidR="00E3678F" w:rsidRPr="002E5882" w:rsidRDefault="001A3A40" w:rsidP="007B6048">
      <w:pPr>
        <w:ind w:firstLine="709"/>
        <w:jc w:val="both"/>
        <w:rPr>
          <w:rFonts w:ascii="Times New Roman" w:hAnsi="Times New Roman" w:cs="Times New Roman"/>
          <w:b/>
          <w:bCs/>
          <w:sz w:val="24"/>
          <w:szCs w:val="24"/>
        </w:rPr>
      </w:pPr>
      <w:r w:rsidRPr="002E5882">
        <w:rPr>
          <w:rFonts w:ascii="Times New Roman" w:hAnsi="Times New Roman" w:cs="Times New Roman"/>
          <w:b/>
          <w:bCs/>
          <w:sz w:val="24"/>
          <w:szCs w:val="24"/>
        </w:rPr>
        <w:t xml:space="preserve">Культура. </w:t>
      </w:r>
      <w:bookmarkStart w:id="75" w:name="_Hlk98421728"/>
    </w:p>
    <w:bookmarkEnd w:id="75"/>
    <w:p w14:paraId="028E0567" w14:textId="77777777" w:rsidR="00251327" w:rsidRPr="002E5882" w:rsidRDefault="00251327" w:rsidP="00251327">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Уровень качества жизни определяется также доступностью населения к культурным ценностям, наличием возможностей для культурного досуга, занятий творчеством и спортом. </w:t>
      </w:r>
    </w:p>
    <w:p w14:paraId="4DDD2C09" w14:textId="57425696" w:rsidR="00DC2554" w:rsidRPr="002E5882" w:rsidRDefault="00DC2554" w:rsidP="00DC2554">
      <w:pPr>
        <w:jc w:val="center"/>
        <w:rPr>
          <w:rFonts w:ascii="Times New Roman" w:hAnsi="Times New Roman"/>
          <w:b/>
          <w:sz w:val="24"/>
          <w:szCs w:val="24"/>
        </w:rPr>
      </w:pPr>
      <w:r w:rsidRPr="002E5882">
        <w:rPr>
          <w:rFonts w:ascii="Times New Roman" w:hAnsi="Times New Roman"/>
          <w:b/>
          <w:sz w:val="24"/>
          <w:szCs w:val="24"/>
        </w:rPr>
        <w:t xml:space="preserve">Таблица </w:t>
      </w:r>
      <w:r w:rsidR="00CD0D59" w:rsidRPr="002E5882">
        <w:rPr>
          <w:rFonts w:ascii="Times New Roman" w:hAnsi="Times New Roman"/>
          <w:b/>
          <w:sz w:val="24"/>
          <w:szCs w:val="24"/>
        </w:rPr>
        <w:t>1</w:t>
      </w:r>
      <w:r w:rsidR="00F3794B">
        <w:rPr>
          <w:rFonts w:ascii="Times New Roman" w:hAnsi="Times New Roman"/>
          <w:b/>
          <w:sz w:val="24"/>
          <w:szCs w:val="24"/>
        </w:rPr>
        <w:t>5</w:t>
      </w:r>
      <w:r w:rsidRPr="002E5882">
        <w:rPr>
          <w:rFonts w:ascii="Times New Roman" w:hAnsi="Times New Roman"/>
          <w:b/>
          <w:sz w:val="24"/>
          <w:szCs w:val="24"/>
        </w:rPr>
        <w:t xml:space="preserve">. - </w:t>
      </w:r>
      <w:r w:rsidRPr="002E5882">
        <w:rPr>
          <w:rFonts w:ascii="Times New Roman" w:hAnsi="Times New Roman"/>
          <w:bCs/>
          <w:sz w:val="24"/>
          <w:szCs w:val="24"/>
        </w:rPr>
        <w:t>Перечень действующих объектов культурно-досугового назначения на территории Ханкайского муниципального округа</w:t>
      </w:r>
    </w:p>
    <w:tbl>
      <w:tblPr>
        <w:tblStyle w:val="5a"/>
        <w:tblW w:w="5000" w:type="pct"/>
        <w:jc w:val="center"/>
        <w:tblLook w:val="04A0" w:firstRow="1" w:lastRow="0" w:firstColumn="1" w:lastColumn="0" w:noHBand="0" w:noVBand="1"/>
      </w:tblPr>
      <w:tblGrid>
        <w:gridCol w:w="1928"/>
        <w:gridCol w:w="3322"/>
        <w:gridCol w:w="2112"/>
        <w:gridCol w:w="1813"/>
        <w:gridCol w:w="1020"/>
      </w:tblGrid>
      <w:tr w:rsidR="00DC2554" w:rsidRPr="002E5882" w14:paraId="33705B2F" w14:textId="77777777" w:rsidTr="005D7EB0">
        <w:trPr>
          <w:jc w:val="center"/>
        </w:trPr>
        <w:tc>
          <w:tcPr>
            <w:tcW w:w="946" w:type="pct"/>
            <w:vAlign w:val="center"/>
          </w:tcPr>
          <w:p w14:paraId="38EF2BD0" w14:textId="77777777" w:rsidR="00DC2554" w:rsidRPr="002E5882" w:rsidRDefault="00DC2554" w:rsidP="005D7EB0">
            <w:pPr>
              <w:jc w:val="center"/>
              <w:rPr>
                <w:b/>
                <w:bCs/>
                <w:sz w:val="22"/>
                <w:szCs w:val="22"/>
              </w:rPr>
            </w:pPr>
            <w:bookmarkStart w:id="76" w:name="_Hlk113621096"/>
            <w:r w:rsidRPr="002E5882">
              <w:rPr>
                <w:b/>
                <w:bCs/>
                <w:sz w:val="22"/>
                <w:szCs w:val="22"/>
              </w:rPr>
              <w:t>Культурно-досуговые учреждения</w:t>
            </w:r>
          </w:p>
        </w:tc>
        <w:tc>
          <w:tcPr>
            <w:tcW w:w="1629" w:type="pct"/>
            <w:vAlign w:val="center"/>
          </w:tcPr>
          <w:p w14:paraId="4A709C89" w14:textId="77777777" w:rsidR="00DC2554" w:rsidRPr="002E5882" w:rsidRDefault="00DC2554" w:rsidP="005D7EB0">
            <w:pPr>
              <w:jc w:val="center"/>
              <w:rPr>
                <w:b/>
                <w:bCs/>
                <w:sz w:val="22"/>
                <w:szCs w:val="22"/>
              </w:rPr>
            </w:pPr>
            <w:r w:rsidRPr="002E5882">
              <w:rPr>
                <w:b/>
                <w:bCs/>
                <w:sz w:val="22"/>
                <w:szCs w:val="22"/>
              </w:rPr>
              <w:t>Местонахождение</w:t>
            </w:r>
          </w:p>
        </w:tc>
        <w:tc>
          <w:tcPr>
            <w:tcW w:w="1036" w:type="pct"/>
            <w:vAlign w:val="center"/>
          </w:tcPr>
          <w:p w14:paraId="5D3202AB" w14:textId="77777777" w:rsidR="00DC2554" w:rsidRPr="002E5882" w:rsidRDefault="00DC2554" w:rsidP="005D7EB0">
            <w:pPr>
              <w:jc w:val="center"/>
              <w:rPr>
                <w:b/>
                <w:bCs/>
                <w:sz w:val="22"/>
                <w:szCs w:val="22"/>
              </w:rPr>
            </w:pPr>
            <w:r w:rsidRPr="002E5882">
              <w:rPr>
                <w:b/>
                <w:bCs/>
                <w:sz w:val="22"/>
                <w:szCs w:val="22"/>
              </w:rPr>
              <w:t>Износ здания,</w:t>
            </w:r>
          </w:p>
          <w:p w14:paraId="629D3E39" w14:textId="77777777" w:rsidR="00DC2554" w:rsidRPr="002E5882" w:rsidRDefault="00DC2554" w:rsidP="005D7EB0">
            <w:pPr>
              <w:jc w:val="center"/>
              <w:rPr>
                <w:b/>
                <w:bCs/>
                <w:sz w:val="22"/>
                <w:szCs w:val="22"/>
              </w:rPr>
            </w:pPr>
            <w:r w:rsidRPr="002E5882">
              <w:rPr>
                <w:b/>
                <w:bCs/>
                <w:sz w:val="22"/>
                <w:szCs w:val="22"/>
              </w:rPr>
              <w:t>тыс. руб. (сумма амортизации)</w:t>
            </w:r>
          </w:p>
        </w:tc>
        <w:tc>
          <w:tcPr>
            <w:tcW w:w="889" w:type="pct"/>
            <w:vAlign w:val="center"/>
          </w:tcPr>
          <w:p w14:paraId="45690452" w14:textId="77777777" w:rsidR="00DC2554" w:rsidRPr="002E5882" w:rsidRDefault="00DC2554" w:rsidP="005D7EB0">
            <w:pPr>
              <w:jc w:val="center"/>
              <w:rPr>
                <w:b/>
                <w:bCs/>
                <w:sz w:val="22"/>
                <w:szCs w:val="22"/>
              </w:rPr>
            </w:pPr>
            <w:r w:rsidRPr="002E5882">
              <w:rPr>
                <w:b/>
                <w:bCs/>
                <w:sz w:val="22"/>
                <w:szCs w:val="22"/>
              </w:rPr>
              <w:t>Вместимость, мест в зрительном зале</w:t>
            </w:r>
          </w:p>
        </w:tc>
        <w:tc>
          <w:tcPr>
            <w:tcW w:w="500" w:type="pct"/>
            <w:vAlign w:val="center"/>
          </w:tcPr>
          <w:p w14:paraId="68D7A20A" w14:textId="77777777" w:rsidR="00DC2554" w:rsidRPr="002E5882" w:rsidRDefault="00DC2554" w:rsidP="005D7EB0">
            <w:pPr>
              <w:jc w:val="center"/>
              <w:rPr>
                <w:b/>
                <w:bCs/>
                <w:sz w:val="22"/>
                <w:szCs w:val="22"/>
              </w:rPr>
            </w:pPr>
            <w:r w:rsidRPr="002E5882">
              <w:rPr>
                <w:b/>
                <w:bCs/>
                <w:sz w:val="22"/>
                <w:szCs w:val="22"/>
              </w:rPr>
              <w:t>Износ здания, %</w:t>
            </w:r>
          </w:p>
        </w:tc>
      </w:tr>
      <w:tr w:rsidR="00DC2554" w:rsidRPr="002E5882" w14:paraId="1928781E" w14:textId="77777777" w:rsidTr="005D7EB0">
        <w:trPr>
          <w:jc w:val="center"/>
        </w:trPr>
        <w:tc>
          <w:tcPr>
            <w:tcW w:w="946" w:type="pct"/>
            <w:vAlign w:val="center"/>
          </w:tcPr>
          <w:p w14:paraId="7866F615" w14:textId="77777777" w:rsidR="00DC2554" w:rsidRPr="002E5882" w:rsidRDefault="00DC2554" w:rsidP="005D7EB0">
            <w:pPr>
              <w:rPr>
                <w:sz w:val="22"/>
                <w:szCs w:val="22"/>
              </w:rPr>
            </w:pPr>
            <w:r w:rsidRPr="002E5882">
              <w:rPr>
                <w:sz w:val="22"/>
                <w:szCs w:val="22"/>
              </w:rPr>
              <w:t>ЦДК с. Камень-Рыболов</w:t>
            </w:r>
          </w:p>
        </w:tc>
        <w:tc>
          <w:tcPr>
            <w:tcW w:w="1629" w:type="pct"/>
            <w:vAlign w:val="center"/>
          </w:tcPr>
          <w:p w14:paraId="20FB85EE" w14:textId="77777777" w:rsidR="00DC2554" w:rsidRPr="002E5882" w:rsidRDefault="00DC2554" w:rsidP="005D7EB0">
            <w:pPr>
              <w:rPr>
                <w:sz w:val="22"/>
                <w:szCs w:val="22"/>
              </w:rPr>
            </w:pPr>
            <w:r w:rsidRPr="002E5882">
              <w:rPr>
                <w:sz w:val="22"/>
                <w:szCs w:val="22"/>
              </w:rPr>
              <w:t>с. Камень-Рыболов,</w:t>
            </w:r>
          </w:p>
          <w:p w14:paraId="6C4DD081" w14:textId="77777777" w:rsidR="00DC2554" w:rsidRPr="002E5882" w:rsidRDefault="00DC2554" w:rsidP="005D7EB0">
            <w:pPr>
              <w:rPr>
                <w:sz w:val="22"/>
                <w:szCs w:val="22"/>
              </w:rPr>
            </w:pPr>
            <w:r w:rsidRPr="002E5882">
              <w:rPr>
                <w:sz w:val="22"/>
                <w:szCs w:val="22"/>
              </w:rPr>
              <w:t xml:space="preserve"> ул. Кирова 10</w:t>
            </w:r>
          </w:p>
        </w:tc>
        <w:tc>
          <w:tcPr>
            <w:tcW w:w="1036" w:type="pct"/>
            <w:vAlign w:val="center"/>
          </w:tcPr>
          <w:p w14:paraId="0044C4ED" w14:textId="77777777" w:rsidR="00DC2554" w:rsidRPr="002E5882" w:rsidRDefault="00DC2554" w:rsidP="005D7EB0">
            <w:pPr>
              <w:jc w:val="center"/>
              <w:rPr>
                <w:sz w:val="22"/>
                <w:szCs w:val="22"/>
              </w:rPr>
            </w:pPr>
            <w:r w:rsidRPr="002E5882">
              <w:rPr>
                <w:sz w:val="22"/>
                <w:szCs w:val="22"/>
              </w:rPr>
              <w:t>26 188,18</w:t>
            </w:r>
          </w:p>
        </w:tc>
        <w:tc>
          <w:tcPr>
            <w:tcW w:w="889" w:type="pct"/>
            <w:vAlign w:val="center"/>
          </w:tcPr>
          <w:p w14:paraId="6943667A" w14:textId="77777777" w:rsidR="00DC2554" w:rsidRPr="002E5882" w:rsidRDefault="00DC2554" w:rsidP="005D7EB0">
            <w:pPr>
              <w:jc w:val="center"/>
              <w:rPr>
                <w:sz w:val="22"/>
                <w:szCs w:val="22"/>
              </w:rPr>
            </w:pPr>
            <w:r w:rsidRPr="002E5882">
              <w:rPr>
                <w:sz w:val="22"/>
                <w:szCs w:val="22"/>
              </w:rPr>
              <w:t>411</w:t>
            </w:r>
          </w:p>
        </w:tc>
        <w:tc>
          <w:tcPr>
            <w:tcW w:w="500" w:type="pct"/>
            <w:vAlign w:val="center"/>
          </w:tcPr>
          <w:p w14:paraId="59BF40DE" w14:textId="77777777" w:rsidR="00DC2554" w:rsidRPr="002E5882" w:rsidRDefault="00DC2554" w:rsidP="005D7EB0">
            <w:pPr>
              <w:jc w:val="center"/>
              <w:rPr>
                <w:sz w:val="22"/>
                <w:szCs w:val="22"/>
              </w:rPr>
            </w:pPr>
            <w:r w:rsidRPr="002E5882">
              <w:rPr>
                <w:sz w:val="22"/>
                <w:szCs w:val="22"/>
              </w:rPr>
              <w:t>68,2</w:t>
            </w:r>
          </w:p>
        </w:tc>
      </w:tr>
      <w:tr w:rsidR="00DC2554" w:rsidRPr="002E5882" w14:paraId="6D4BA0CB" w14:textId="77777777" w:rsidTr="005D7EB0">
        <w:trPr>
          <w:jc w:val="center"/>
        </w:trPr>
        <w:tc>
          <w:tcPr>
            <w:tcW w:w="946" w:type="pct"/>
            <w:vAlign w:val="center"/>
          </w:tcPr>
          <w:p w14:paraId="4094C6DA" w14:textId="77777777" w:rsidR="00DC2554" w:rsidRPr="002E5882" w:rsidRDefault="00DC2554" w:rsidP="005D7EB0">
            <w:pPr>
              <w:rPr>
                <w:sz w:val="22"/>
                <w:szCs w:val="22"/>
              </w:rPr>
            </w:pPr>
            <w:r w:rsidRPr="002E5882">
              <w:rPr>
                <w:sz w:val="22"/>
                <w:szCs w:val="22"/>
              </w:rPr>
              <w:t xml:space="preserve">СДК </w:t>
            </w:r>
          </w:p>
          <w:p w14:paraId="269D7CA1" w14:textId="77777777" w:rsidR="00DC2554" w:rsidRPr="002E5882" w:rsidRDefault="00DC2554" w:rsidP="005D7EB0">
            <w:pPr>
              <w:rPr>
                <w:sz w:val="22"/>
                <w:szCs w:val="22"/>
              </w:rPr>
            </w:pPr>
            <w:r w:rsidRPr="002E5882">
              <w:rPr>
                <w:sz w:val="22"/>
                <w:szCs w:val="22"/>
              </w:rPr>
              <w:t>с. Владимиро-Петровка</w:t>
            </w:r>
          </w:p>
        </w:tc>
        <w:tc>
          <w:tcPr>
            <w:tcW w:w="1629" w:type="pct"/>
            <w:vAlign w:val="center"/>
          </w:tcPr>
          <w:p w14:paraId="02C2E164" w14:textId="77777777" w:rsidR="00DC2554" w:rsidRPr="002E5882" w:rsidRDefault="00DC2554" w:rsidP="005D7EB0">
            <w:pPr>
              <w:rPr>
                <w:sz w:val="22"/>
                <w:szCs w:val="22"/>
              </w:rPr>
            </w:pPr>
            <w:r w:rsidRPr="002E5882">
              <w:rPr>
                <w:sz w:val="22"/>
                <w:szCs w:val="22"/>
              </w:rPr>
              <w:t>с. Владимиро-Петровка, ул. Молодежная 9</w:t>
            </w:r>
          </w:p>
        </w:tc>
        <w:tc>
          <w:tcPr>
            <w:tcW w:w="1036" w:type="pct"/>
            <w:vAlign w:val="center"/>
          </w:tcPr>
          <w:p w14:paraId="094D75F3" w14:textId="77777777" w:rsidR="00DC2554" w:rsidRPr="002E5882" w:rsidRDefault="00DC2554" w:rsidP="005D7EB0">
            <w:pPr>
              <w:jc w:val="center"/>
              <w:rPr>
                <w:sz w:val="22"/>
                <w:szCs w:val="22"/>
              </w:rPr>
            </w:pPr>
            <w:r w:rsidRPr="002E5882">
              <w:rPr>
                <w:sz w:val="22"/>
                <w:szCs w:val="22"/>
              </w:rPr>
              <w:t>9 361,920</w:t>
            </w:r>
          </w:p>
        </w:tc>
        <w:tc>
          <w:tcPr>
            <w:tcW w:w="889" w:type="pct"/>
            <w:vAlign w:val="center"/>
          </w:tcPr>
          <w:p w14:paraId="7BB29CBB" w14:textId="77777777" w:rsidR="00DC2554" w:rsidRPr="002E5882" w:rsidRDefault="00DC2554" w:rsidP="005D7EB0">
            <w:pPr>
              <w:jc w:val="center"/>
              <w:rPr>
                <w:sz w:val="22"/>
                <w:szCs w:val="22"/>
              </w:rPr>
            </w:pPr>
            <w:r w:rsidRPr="002E5882">
              <w:rPr>
                <w:sz w:val="22"/>
                <w:szCs w:val="22"/>
              </w:rPr>
              <w:t>250</w:t>
            </w:r>
          </w:p>
        </w:tc>
        <w:tc>
          <w:tcPr>
            <w:tcW w:w="500" w:type="pct"/>
            <w:vAlign w:val="center"/>
          </w:tcPr>
          <w:p w14:paraId="0E339E46" w14:textId="77777777" w:rsidR="00DC2554" w:rsidRPr="002E5882" w:rsidRDefault="00DC2554" w:rsidP="005D7EB0">
            <w:pPr>
              <w:jc w:val="center"/>
              <w:rPr>
                <w:sz w:val="22"/>
                <w:szCs w:val="22"/>
              </w:rPr>
            </w:pPr>
            <w:r w:rsidRPr="002E5882">
              <w:rPr>
                <w:sz w:val="22"/>
                <w:szCs w:val="22"/>
              </w:rPr>
              <w:t>69,5</w:t>
            </w:r>
          </w:p>
        </w:tc>
      </w:tr>
      <w:tr w:rsidR="00DC2554" w:rsidRPr="002E5882" w14:paraId="172E68E5" w14:textId="77777777" w:rsidTr="005D7EB0">
        <w:trPr>
          <w:jc w:val="center"/>
        </w:trPr>
        <w:tc>
          <w:tcPr>
            <w:tcW w:w="946" w:type="pct"/>
            <w:vAlign w:val="center"/>
          </w:tcPr>
          <w:p w14:paraId="096482E3" w14:textId="77777777" w:rsidR="00DC2554" w:rsidRPr="002E5882" w:rsidRDefault="00DC2554" w:rsidP="005D7EB0">
            <w:pPr>
              <w:rPr>
                <w:sz w:val="22"/>
                <w:szCs w:val="22"/>
              </w:rPr>
            </w:pPr>
            <w:r w:rsidRPr="002E5882">
              <w:rPr>
                <w:sz w:val="22"/>
                <w:szCs w:val="22"/>
              </w:rPr>
              <w:t xml:space="preserve">СДК </w:t>
            </w:r>
          </w:p>
          <w:p w14:paraId="6FFDEABF" w14:textId="77777777" w:rsidR="00DC2554" w:rsidRPr="002E5882" w:rsidRDefault="00DC2554" w:rsidP="005D7EB0">
            <w:pPr>
              <w:rPr>
                <w:sz w:val="22"/>
                <w:szCs w:val="22"/>
              </w:rPr>
            </w:pPr>
            <w:r w:rsidRPr="002E5882">
              <w:rPr>
                <w:sz w:val="22"/>
                <w:szCs w:val="22"/>
              </w:rPr>
              <w:t xml:space="preserve">с. </w:t>
            </w:r>
            <w:proofErr w:type="spellStart"/>
            <w:r w:rsidRPr="002E5882">
              <w:rPr>
                <w:sz w:val="22"/>
                <w:szCs w:val="22"/>
              </w:rPr>
              <w:t>Мельгуновка</w:t>
            </w:r>
            <w:proofErr w:type="spellEnd"/>
          </w:p>
        </w:tc>
        <w:tc>
          <w:tcPr>
            <w:tcW w:w="1629" w:type="pct"/>
            <w:vAlign w:val="center"/>
          </w:tcPr>
          <w:p w14:paraId="7B2388A2" w14:textId="77777777" w:rsidR="00DC2554" w:rsidRPr="002E5882" w:rsidRDefault="00DC2554" w:rsidP="005D7EB0">
            <w:pPr>
              <w:rPr>
                <w:sz w:val="22"/>
                <w:szCs w:val="22"/>
              </w:rPr>
            </w:pPr>
            <w:r w:rsidRPr="002E5882">
              <w:rPr>
                <w:sz w:val="22"/>
                <w:szCs w:val="22"/>
              </w:rPr>
              <w:t xml:space="preserve">с. </w:t>
            </w:r>
            <w:proofErr w:type="spellStart"/>
            <w:r w:rsidRPr="002E5882">
              <w:rPr>
                <w:sz w:val="22"/>
                <w:szCs w:val="22"/>
              </w:rPr>
              <w:t>Мельгуновка</w:t>
            </w:r>
            <w:proofErr w:type="spellEnd"/>
            <w:r w:rsidRPr="002E5882">
              <w:rPr>
                <w:sz w:val="22"/>
                <w:szCs w:val="22"/>
              </w:rPr>
              <w:t>,</w:t>
            </w:r>
          </w:p>
          <w:p w14:paraId="1D3DBABF" w14:textId="77777777" w:rsidR="00DC2554" w:rsidRPr="002E5882" w:rsidRDefault="00DC2554" w:rsidP="005D7EB0">
            <w:pPr>
              <w:rPr>
                <w:sz w:val="22"/>
                <w:szCs w:val="22"/>
              </w:rPr>
            </w:pPr>
            <w:r w:rsidRPr="002E5882">
              <w:rPr>
                <w:sz w:val="22"/>
                <w:szCs w:val="22"/>
              </w:rPr>
              <w:t xml:space="preserve"> ул. Ленинская 30 «а»</w:t>
            </w:r>
          </w:p>
        </w:tc>
        <w:tc>
          <w:tcPr>
            <w:tcW w:w="1036" w:type="pct"/>
            <w:vAlign w:val="center"/>
          </w:tcPr>
          <w:p w14:paraId="6431E9A8" w14:textId="77777777" w:rsidR="00DC2554" w:rsidRPr="002E5882" w:rsidRDefault="00DC2554" w:rsidP="005D7EB0">
            <w:pPr>
              <w:jc w:val="center"/>
              <w:rPr>
                <w:sz w:val="22"/>
                <w:szCs w:val="22"/>
              </w:rPr>
            </w:pPr>
            <w:r w:rsidRPr="002E5882">
              <w:rPr>
                <w:sz w:val="22"/>
                <w:szCs w:val="22"/>
              </w:rPr>
              <w:t>3 201,066</w:t>
            </w:r>
          </w:p>
        </w:tc>
        <w:tc>
          <w:tcPr>
            <w:tcW w:w="889" w:type="pct"/>
            <w:vAlign w:val="center"/>
          </w:tcPr>
          <w:p w14:paraId="69DDBBAE" w14:textId="77777777" w:rsidR="00DC2554" w:rsidRPr="002E5882" w:rsidRDefault="00DC2554" w:rsidP="005D7EB0">
            <w:pPr>
              <w:jc w:val="center"/>
              <w:rPr>
                <w:sz w:val="22"/>
                <w:szCs w:val="22"/>
              </w:rPr>
            </w:pPr>
            <w:r w:rsidRPr="002E5882">
              <w:rPr>
                <w:sz w:val="22"/>
                <w:szCs w:val="22"/>
              </w:rPr>
              <w:t>60</w:t>
            </w:r>
          </w:p>
        </w:tc>
        <w:tc>
          <w:tcPr>
            <w:tcW w:w="500" w:type="pct"/>
            <w:vAlign w:val="center"/>
          </w:tcPr>
          <w:p w14:paraId="7A75E064" w14:textId="77777777" w:rsidR="00DC2554" w:rsidRPr="002E5882" w:rsidRDefault="00DC2554" w:rsidP="005D7EB0">
            <w:pPr>
              <w:jc w:val="center"/>
              <w:rPr>
                <w:sz w:val="22"/>
                <w:szCs w:val="22"/>
              </w:rPr>
            </w:pPr>
            <w:r w:rsidRPr="002E5882">
              <w:rPr>
                <w:sz w:val="22"/>
                <w:szCs w:val="22"/>
              </w:rPr>
              <w:t>66,0</w:t>
            </w:r>
          </w:p>
        </w:tc>
      </w:tr>
      <w:tr w:rsidR="00DC2554" w:rsidRPr="002E5882" w14:paraId="77739256" w14:textId="77777777" w:rsidTr="005D7EB0">
        <w:trPr>
          <w:jc w:val="center"/>
        </w:trPr>
        <w:tc>
          <w:tcPr>
            <w:tcW w:w="946" w:type="pct"/>
            <w:vAlign w:val="center"/>
          </w:tcPr>
          <w:p w14:paraId="6A7AE9BD" w14:textId="77777777" w:rsidR="00DC2554" w:rsidRPr="002E5882" w:rsidRDefault="00DC2554" w:rsidP="005D7EB0">
            <w:pPr>
              <w:rPr>
                <w:sz w:val="22"/>
                <w:szCs w:val="22"/>
              </w:rPr>
            </w:pPr>
            <w:r w:rsidRPr="002E5882">
              <w:rPr>
                <w:sz w:val="22"/>
                <w:szCs w:val="22"/>
              </w:rPr>
              <w:t>СДК</w:t>
            </w:r>
          </w:p>
          <w:p w14:paraId="0865DB9E" w14:textId="77777777" w:rsidR="00DC2554" w:rsidRPr="002E5882" w:rsidRDefault="00DC2554" w:rsidP="005D7EB0">
            <w:pPr>
              <w:rPr>
                <w:sz w:val="22"/>
                <w:szCs w:val="22"/>
              </w:rPr>
            </w:pPr>
            <w:r w:rsidRPr="002E5882">
              <w:rPr>
                <w:sz w:val="22"/>
                <w:szCs w:val="22"/>
              </w:rPr>
              <w:t xml:space="preserve"> с. Алексеевка</w:t>
            </w:r>
          </w:p>
        </w:tc>
        <w:tc>
          <w:tcPr>
            <w:tcW w:w="1629" w:type="pct"/>
            <w:vAlign w:val="center"/>
          </w:tcPr>
          <w:p w14:paraId="46A6FBB6" w14:textId="77777777" w:rsidR="00DC2554" w:rsidRPr="002E5882" w:rsidRDefault="00DC2554" w:rsidP="005D7EB0">
            <w:pPr>
              <w:rPr>
                <w:sz w:val="22"/>
                <w:szCs w:val="22"/>
              </w:rPr>
            </w:pPr>
            <w:r w:rsidRPr="002E5882">
              <w:rPr>
                <w:sz w:val="22"/>
                <w:szCs w:val="22"/>
              </w:rPr>
              <w:t xml:space="preserve"> с. Алексеевка, </w:t>
            </w:r>
          </w:p>
          <w:p w14:paraId="0F13619E" w14:textId="77777777" w:rsidR="00DC2554" w:rsidRPr="002E5882" w:rsidRDefault="00DC2554" w:rsidP="005D7EB0">
            <w:pPr>
              <w:rPr>
                <w:sz w:val="22"/>
                <w:szCs w:val="22"/>
              </w:rPr>
            </w:pPr>
            <w:r w:rsidRPr="002E5882">
              <w:rPr>
                <w:sz w:val="22"/>
                <w:szCs w:val="22"/>
              </w:rPr>
              <w:t>ул. Центральная 31 «а»</w:t>
            </w:r>
          </w:p>
        </w:tc>
        <w:tc>
          <w:tcPr>
            <w:tcW w:w="1036" w:type="pct"/>
            <w:vAlign w:val="center"/>
          </w:tcPr>
          <w:p w14:paraId="75949E78" w14:textId="77777777" w:rsidR="00DC2554" w:rsidRPr="002E5882" w:rsidRDefault="00DC2554" w:rsidP="005D7EB0">
            <w:pPr>
              <w:jc w:val="center"/>
              <w:rPr>
                <w:sz w:val="22"/>
                <w:szCs w:val="22"/>
              </w:rPr>
            </w:pPr>
            <w:r w:rsidRPr="002E5882">
              <w:rPr>
                <w:sz w:val="22"/>
                <w:szCs w:val="22"/>
              </w:rPr>
              <w:t>205,207</w:t>
            </w:r>
          </w:p>
        </w:tc>
        <w:tc>
          <w:tcPr>
            <w:tcW w:w="889" w:type="pct"/>
            <w:vAlign w:val="center"/>
          </w:tcPr>
          <w:p w14:paraId="61906B03" w14:textId="77777777" w:rsidR="00DC2554" w:rsidRPr="002E5882" w:rsidRDefault="00DC2554" w:rsidP="005D7EB0">
            <w:pPr>
              <w:jc w:val="center"/>
              <w:rPr>
                <w:sz w:val="22"/>
                <w:szCs w:val="22"/>
              </w:rPr>
            </w:pPr>
            <w:r w:rsidRPr="002E5882">
              <w:rPr>
                <w:sz w:val="22"/>
                <w:szCs w:val="22"/>
              </w:rPr>
              <w:t>50</w:t>
            </w:r>
          </w:p>
        </w:tc>
        <w:tc>
          <w:tcPr>
            <w:tcW w:w="500" w:type="pct"/>
            <w:vAlign w:val="center"/>
          </w:tcPr>
          <w:p w14:paraId="7C663105" w14:textId="77777777" w:rsidR="00DC2554" w:rsidRPr="002E5882" w:rsidRDefault="00DC2554" w:rsidP="005D7EB0">
            <w:pPr>
              <w:jc w:val="center"/>
              <w:rPr>
                <w:sz w:val="22"/>
                <w:szCs w:val="22"/>
              </w:rPr>
            </w:pPr>
            <w:r w:rsidRPr="002E5882">
              <w:rPr>
                <w:sz w:val="22"/>
                <w:szCs w:val="22"/>
              </w:rPr>
              <w:t>22,7</w:t>
            </w:r>
          </w:p>
        </w:tc>
      </w:tr>
      <w:tr w:rsidR="00DC2554" w:rsidRPr="002E5882" w14:paraId="01678238" w14:textId="77777777" w:rsidTr="005D7EB0">
        <w:trPr>
          <w:jc w:val="center"/>
        </w:trPr>
        <w:tc>
          <w:tcPr>
            <w:tcW w:w="946" w:type="pct"/>
            <w:vAlign w:val="center"/>
          </w:tcPr>
          <w:p w14:paraId="27C1E175" w14:textId="77777777" w:rsidR="00DC2554" w:rsidRPr="002E5882" w:rsidRDefault="00DC2554" w:rsidP="005D7EB0">
            <w:pPr>
              <w:rPr>
                <w:sz w:val="22"/>
                <w:szCs w:val="22"/>
              </w:rPr>
            </w:pPr>
            <w:r w:rsidRPr="002E5882">
              <w:rPr>
                <w:sz w:val="22"/>
                <w:szCs w:val="22"/>
              </w:rPr>
              <w:t xml:space="preserve">СДК </w:t>
            </w:r>
          </w:p>
          <w:p w14:paraId="53F314DA" w14:textId="77777777" w:rsidR="00DC2554" w:rsidRPr="002E5882" w:rsidRDefault="00DC2554" w:rsidP="005D7EB0">
            <w:pPr>
              <w:rPr>
                <w:sz w:val="22"/>
                <w:szCs w:val="22"/>
              </w:rPr>
            </w:pPr>
            <w:r w:rsidRPr="002E5882">
              <w:rPr>
                <w:sz w:val="22"/>
                <w:szCs w:val="22"/>
              </w:rPr>
              <w:t xml:space="preserve">с. </w:t>
            </w:r>
            <w:proofErr w:type="spellStart"/>
            <w:r w:rsidRPr="002E5882">
              <w:rPr>
                <w:sz w:val="22"/>
                <w:szCs w:val="22"/>
              </w:rPr>
              <w:t>Новоселище</w:t>
            </w:r>
            <w:proofErr w:type="spellEnd"/>
          </w:p>
        </w:tc>
        <w:tc>
          <w:tcPr>
            <w:tcW w:w="1629" w:type="pct"/>
            <w:vAlign w:val="center"/>
          </w:tcPr>
          <w:p w14:paraId="2F73D6BF" w14:textId="77777777" w:rsidR="00DC2554" w:rsidRPr="002E5882" w:rsidRDefault="00DC2554" w:rsidP="005D7EB0">
            <w:pPr>
              <w:rPr>
                <w:sz w:val="22"/>
                <w:szCs w:val="22"/>
              </w:rPr>
            </w:pPr>
            <w:r w:rsidRPr="002E5882">
              <w:rPr>
                <w:sz w:val="22"/>
                <w:szCs w:val="22"/>
              </w:rPr>
              <w:t xml:space="preserve">с. </w:t>
            </w:r>
            <w:proofErr w:type="spellStart"/>
            <w:r w:rsidRPr="002E5882">
              <w:rPr>
                <w:sz w:val="22"/>
                <w:szCs w:val="22"/>
              </w:rPr>
              <w:t>Новоселище</w:t>
            </w:r>
            <w:proofErr w:type="spellEnd"/>
            <w:r w:rsidRPr="002E5882">
              <w:rPr>
                <w:sz w:val="22"/>
                <w:szCs w:val="22"/>
              </w:rPr>
              <w:t xml:space="preserve">, </w:t>
            </w:r>
          </w:p>
          <w:p w14:paraId="0A023847" w14:textId="77777777" w:rsidR="00DC2554" w:rsidRPr="002E5882" w:rsidRDefault="00DC2554" w:rsidP="005D7EB0">
            <w:pPr>
              <w:rPr>
                <w:sz w:val="22"/>
                <w:szCs w:val="22"/>
              </w:rPr>
            </w:pPr>
            <w:r w:rsidRPr="002E5882">
              <w:rPr>
                <w:sz w:val="22"/>
                <w:szCs w:val="22"/>
              </w:rPr>
              <w:t>ул. Комсомольская 59</w:t>
            </w:r>
          </w:p>
        </w:tc>
        <w:tc>
          <w:tcPr>
            <w:tcW w:w="1036" w:type="pct"/>
            <w:vAlign w:val="center"/>
          </w:tcPr>
          <w:p w14:paraId="1235BBEF" w14:textId="77777777" w:rsidR="00DC2554" w:rsidRPr="002E5882" w:rsidRDefault="00DC2554" w:rsidP="005D7EB0">
            <w:pPr>
              <w:jc w:val="center"/>
              <w:rPr>
                <w:sz w:val="22"/>
                <w:szCs w:val="22"/>
              </w:rPr>
            </w:pPr>
            <w:r w:rsidRPr="002E5882">
              <w:rPr>
                <w:sz w:val="22"/>
                <w:szCs w:val="22"/>
              </w:rPr>
              <w:t>4 058,018</w:t>
            </w:r>
          </w:p>
        </w:tc>
        <w:tc>
          <w:tcPr>
            <w:tcW w:w="889" w:type="pct"/>
            <w:vAlign w:val="center"/>
          </w:tcPr>
          <w:p w14:paraId="327785E2" w14:textId="77777777" w:rsidR="00DC2554" w:rsidRPr="002E5882" w:rsidRDefault="00DC2554" w:rsidP="005D7EB0">
            <w:pPr>
              <w:jc w:val="center"/>
              <w:rPr>
                <w:sz w:val="22"/>
                <w:szCs w:val="22"/>
              </w:rPr>
            </w:pPr>
            <w:r w:rsidRPr="002E5882">
              <w:rPr>
                <w:sz w:val="22"/>
                <w:szCs w:val="22"/>
              </w:rPr>
              <w:t>50</w:t>
            </w:r>
          </w:p>
        </w:tc>
        <w:tc>
          <w:tcPr>
            <w:tcW w:w="500" w:type="pct"/>
            <w:vAlign w:val="center"/>
          </w:tcPr>
          <w:p w14:paraId="2E580293" w14:textId="77777777" w:rsidR="00DC2554" w:rsidRPr="002E5882" w:rsidRDefault="00DC2554" w:rsidP="005D7EB0">
            <w:pPr>
              <w:jc w:val="center"/>
              <w:rPr>
                <w:sz w:val="22"/>
                <w:szCs w:val="22"/>
              </w:rPr>
            </w:pPr>
            <w:r w:rsidRPr="002E5882">
              <w:rPr>
                <w:sz w:val="22"/>
                <w:szCs w:val="22"/>
              </w:rPr>
              <w:t>91,2</w:t>
            </w:r>
          </w:p>
        </w:tc>
      </w:tr>
      <w:tr w:rsidR="00DC2554" w:rsidRPr="002E5882" w14:paraId="42746884" w14:textId="77777777" w:rsidTr="005D7EB0">
        <w:trPr>
          <w:jc w:val="center"/>
        </w:trPr>
        <w:tc>
          <w:tcPr>
            <w:tcW w:w="946" w:type="pct"/>
            <w:vAlign w:val="center"/>
          </w:tcPr>
          <w:p w14:paraId="7AFB5663" w14:textId="77777777" w:rsidR="00DC2554" w:rsidRPr="002E5882" w:rsidRDefault="00DC2554" w:rsidP="005D7EB0">
            <w:pPr>
              <w:rPr>
                <w:sz w:val="22"/>
                <w:szCs w:val="22"/>
              </w:rPr>
            </w:pPr>
            <w:r w:rsidRPr="002E5882">
              <w:rPr>
                <w:sz w:val="22"/>
                <w:szCs w:val="22"/>
              </w:rPr>
              <w:t xml:space="preserve">СДК </w:t>
            </w:r>
          </w:p>
          <w:p w14:paraId="172E0F13" w14:textId="77777777" w:rsidR="00DC2554" w:rsidRPr="002E5882" w:rsidRDefault="00DC2554" w:rsidP="005D7EB0">
            <w:pPr>
              <w:rPr>
                <w:sz w:val="22"/>
                <w:szCs w:val="22"/>
              </w:rPr>
            </w:pPr>
            <w:r w:rsidRPr="002E5882">
              <w:rPr>
                <w:sz w:val="22"/>
                <w:szCs w:val="22"/>
              </w:rPr>
              <w:t>с. Ильинка</w:t>
            </w:r>
          </w:p>
        </w:tc>
        <w:tc>
          <w:tcPr>
            <w:tcW w:w="1629" w:type="pct"/>
            <w:vAlign w:val="center"/>
          </w:tcPr>
          <w:p w14:paraId="5D051BB3" w14:textId="77777777" w:rsidR="00DC2554" w:rsidRPr="002E5882" w:rsidRDefault="00DC2554" w:rsidP="005D7EB0">
            <w:pPr>
              <w:rPr>
                <w:sz w:val="22"/>
                <w:szCs w:val="22"/>
              </w:rPr>
            </w:pPr>
            <w:r w:rsidRPr="002E5882">
              <w:rPr>
                <w:sz w:val="22"/>
                <w:szCs w:val="22"/>
              </w:rPr>
              <w:t xml:space="preserve">с. Ильинка, </w:t>
            </w:r>
          </w:p>
          <w:p w14:paraId="28048D07" w14:textId="77777777" w:rsidR="00DC2554" w:rsidRPr="002E5882" w:rsidRDefault="00DC2554" w:rsidP="005D7EB0">
            <w:pPr>
              <w:rPr>
                <w:sz w:val="22"/>
                <w:szCs w:val="22"/>
              </w:rPr>
            </w:pPr>
            <w:r w:rsidRPr="002E5882">
              <w:rPr>
                <w:sz w:val="22"/>
                <w:szCs w:val="22"/>
              </w:rPr>
              <w:t>ул. Столетия 1</w:t>
            </w:r>
          </w:p>
        </w:tc>
        <w:tc>
          <w:tcPr>
            <w:tcW w:w="1036" w:type="pct"/>
            <w:vAlign w:val="center"/>
          </w:tcPr>
          <w:p w14:paraId="51A307B4" w14:textId="77777777" w:rsidR="00DC2554" w:rsidRPr="002E5882" w:rsidRDefault="00DC2554" w:rsidP="005D7EB0">
            <w:pPr>
              <w:jc w:val="center"/>
              <w:rPr>
                <w:sz w:val="22"/>
                <w:szCs w:val="22"/>
              </w:rPr>
            </w:pPr>
            <w:r w:rsidRPr="002E5882">
              <w:rPr>
                <w:sz w:val="22"/>
                <w:szCs w:val="22"/>
              </w:rPr>
              <w:t>9 942,266</w:t>
            </w:r>
          </w:p>
        </w:tc>
        <w:tc>
          <w:tcPr>
            <w:tcW w:w="889" w:type="pct"/>
            <w:vAlign w:val="center"/>
          </w:tcPr>
          <w:p w14:paraId="766B6D23" w14:textId="77777777" w:rsidR="00DC2554" w:rsidRPr="002E5882" w:rsidRDefault="00DC2554" w:rsidP="005D7EB0">
            <w:pPr>
              <w:jc w:val="center"/>
              <w:rPr>
                <w:sz w:val="22"/>
                <w:szCs w:val="22"/>
              </w:rPr>
            </w:pPr>
            <w:r w:rsidRPr="002E5882">
              <w:rPr>
                <w:sz w:val="22"/>
                <w:szCs w:val="22"/>
              </w:rPr>
              <w:t>208</w:t>
            </w:r>
          </w:p>
        </w:tc>
        <w:tc>
          <w:tcPr>
            <w:tcW w:w="500" w:type="pct"/>
            <w:vAlign w:val="center"/>
          </w:tcPr>
          <w:p w14:paraId="1246D55F" w14:textId="77777777" w:rsidR="00DC2554" w:rsidRPr="002E5882" w:rsidRDefault="00DC2554" w:rsidP="005D7EB0">
            <w:pPr>
              <w:jc w:val="center"/>
              <w:rPr>
                <w:sz w:val="22"/>
                <w:szCs w:val="22"/>
              </w:rPr>
            </w:pPr>
            <w:r w:rsidRPr="002E5882">
              <w:rPr>
                <w:sz w:val="22"/>
                <w:szCs w:val="22"/>
              </w:rPr>
              <w:t>100,0</w:t>
            </w:r>
          </w:p>
        </w:tc>
      </w:tr>
      <w:tr w:rsidR="00DC2554" w:rsidRPr="002E5882" w14:paraId="05A3FB74" w14:textId="77777777" w:rsidTr="005D7EB0">
        <w:trPr>
          <w:jc w:val="center"/>
        </w:trPr>
        <w:tc>
          <w:tcPr>
            <w:tcW w:w="946" w:type="pct"/>
            <w:vAlign w:val="center"/>
          </w:tcPr>
          <w:p w14:paraId="06DA62FA" w14:textId="77777777" w:rsidR="00DC2554" w:rsidRPr="002E5882" w:rsidRDefault="00DC2554" w:rsidP="005D7EB0">
            <w:pPr>
              <w:rPr>
                <w:sz w:val="22"/>
                <w:szCs w:val="22"/>
              </w:rPr>
            </w:pPr>
            <w:r w:rsidRPr="002E5882">
              <w:rPr>
                <w:sz w:val="22"/>
                <w:szCs w:val="22"/>
              </w:rPr>
              <w:t>СДК с. Троицкое</w:t>
            </w:r>
          </w:p>
        </w:tc>
        <w:tc>
          <w:tcPr>
            <w:tcW w:w="1629" w:type="pct"/>
            <w:vAlign w:val="center"/>
          </w:tcPr>
          <w:p w14:paraId="0313CE31" w14:textId="77777777" w:rsidR="00DC2554" w:rsidRPr="002E5882" w:rsidRDefault="00DC2554" w:rsidP="005D7EB0">
            <w:pPr>
              <w:rPr>
                <w:sz w:val="22"/>
                <w:szCs w:val="22"/>
              </w:rPr>
            </w:pPr>
            <w:r w:rsidRPr="002E5882">
              <w:rPr>
                <w:sz w:val="22"/>
                <w:szCs w:val="22"/>
              </w:rPr>
              <w:t xml:space="preserve">с. Троицкое, </w:t>
            </w:r>
          </w:p>
          <w:p w14:paraId="29D9D836" w14:textId="77777777" w:rsidR="00DC2554" w:rsidRPr="002E5882" w:rsidRDefault="00DC2554" w:rsidP="005D7EB0">
            <w:pPr>
              <w:rPr>
                <w:sz w:val="22"/>
                <w:szCs w:val="22"/>
              </w:rPr>
            </w:pPr>
            <w:r w:rsidRPr="002E5882">
              <w:rPr>
                <w:sz w:val="22"/>
                <w:szCs w:val="22"/>
              </w:rPr>
              <w:t>ул. Трактовая 1</w:t>
            </w:r>
          </w:p>
        </w:tc>
        <w:tc>
          <w:tcPr>
            <w:tcW w:w="1036" w:type="pct"/>
            <w:vAlign w:val="center"/>
          </w:tcPr>
          <w:p w14:paraId="2548621E" w14:textId="77777777" w:rsidR="00DC2554" w:rsidRPr="002E5882" w:rsidRDefault="00DC2554" w:rsidP="005D7EB0">
            <w:pPr>
              <w:jc w:val="center"/>
              <w:rPr>
                <w:sz w:val="22"/>
                <w:szCs w:val="22"/>
              </w:rPr>
            </w:pPr>
            <w:r w:rsidRPr="002E5882">
              <w:rPr>
                <w:sz w:val="22"/>
                <w:szCs w:val="22"/>
              </w:rPr>
              <w:t>1 995,278</w:t>
            </w:r>
          </w:p>
        </w:tc>
        <w:tc>
          <w:tcPr>
            <w:tcW w:w="889" w:type="pct"/>
            <w:vAlign w:val="center"/>
          </w:tcPr>
          <w:p w14:paraId="64E8E2DA" w14:textId="77777777" w:rsidR="00DC2554" w:rsidRPr="002E5882" w:rsidRDefault="00DC2554" w:rsidP="005D7EB0">
            <w:pPr>
              <w:jc w:val="center"/>
              <w:rPr>
                <w:sz w:val="22"/>
                <w:szCs w:val="22"/>
              </w:rPr>
            </w:pPr>
            <w:r w:rsidRPr="002E5882">
              <w:rPr>
                <w:sz w:val="22"/>
                <w:szCs w:val="22"/>
              </w:rPr>
              <w:t>80</w:t>
            </w:r>
          </w:p>
        </w:tc>
        <w:tc>
          <w:tcPr>
            <w:tcW w:w="500" w:type="pct"/>
            <w:vAlign w:val="center"/>
          </w:tcPr>
          <w:p w14:paraId="5553A9C0" w14:textId="77777777" w:rsidR="00DC2554" w:rsidRPr="002E5882" w:rsidRDefault="00DC2554" w:rsidP="005D7EB0">
            <w:pPr>
              <w:jc w:val="center"/>
              <w:rPr>
                <w:sz w:val="22"/>
                <w:szCs w:val="22"/>
              </w:rPr>
            </w:pPr>
            <w:r w:rsidRPr="002E5882">
              <w:rPr>
                <w:sz w:val="22"/>
                <w:szCs w:val="22"/>
              </w:rPr>
              <w:t>98,8</w:t>
            </w:r>
          </w:p>
        </w:tc>
      </w:tr>
      <w:tr w:rsidR="00DC2554" w:rsidRPr="002E5882" w14:paraId="6BB0CEF5" w14:textId="77777777" w:rsidTr="005D7EB0">
        <w:trPr>
          <w:jc w:val="center"/>
        </w:trPr>
        <w:tc>
          <w:tcPr>
            <w:tcW w:w="946" w:type="pct"/>
            <w:vAlign w:val="center"/>
          </w:tcPr>
          <w:p w14:paraId="7EF2364D" w14:textId="77777777" w:rsidR="00DC2554" w:rsidRPr="002E5882" w:rsidRDefault="00DC2554" w:rsidP="005D7EB0">
            <w:pPr>
              <w:rPr>
                <w:sz w:val="22"/>
                <w:szCs w:val="22"/>
              </w:rPr>
            </w:pPr>
            <w:r w:rsidRPr="002E5882">
              <w:rPr>
                <w:sz w:val="22"/>
                <w:szCs w:val="22"/>
              </w:rPr>
              <w:t>СДК</w:t>
            </w:r>
          </w:p>
          <w:p w14:paraId="2D1A2BC6" w14:textId="00BF1CB3" w:rsidR="00DC2554" w:rsidRPr="002E5882" w:rsidRDefault="003C454C" w:rsidP="005D7EB0">
            <w:pPr>
              <w:rPr>
                <w:sz w:val="22"/>
                <w:szCs w:val="22"/>
              </w:rPr>
            </w:pPr>
            <w:r>
              <w:rPr>
                <w:sz w:val="22"/>
                <w:szCs w:val="22"/>
              </w:rPr>
              <w:t>с</w:t>
            </w:r>
            <w:r w:rsidR="00DC2554" w:rsidRPr="002E5882">
              <w:rPr>
                <w:sz w:val="22"/>
                <w:szCs w:val="22"/>
              </w:rPr>
              <w:t>.</w:t>
            </w:r>
            <w:r>
              <w:rPr>
                <w:sz w:val="22"/>
                <w:szCs w:val="22"/>
              </w:rPr>
              <w:t xml:space="preserve"> </w:t>
            </w:r>
            <w:proofErr w:type="spellStart"/>
            <w:r w:rsidR="00DC2554" w:rsidRPr="002E5882">
              <w:rPr>
                <w:sz w:val="22"/>
                <w:szCs w:val="22"/>
              </w:rPr>
              <w:t>Новокачалинск</w:t>
            </w:r>
            <w:proofErr w:type="spellEnd"/>
          </w:p>
        </w:tc>
        <w:tc>
          <w:tcPr>
            <w:tcW w:w="1629" w:type="pct"/>
            <w:vAlign w:val="center"/>
          </w:tcPr>
          <w:p w14:paraId="600E11E3" w14:textId="77777777" w:rsidR="00DC2554" w:rsidRPr="002E5882" w:rsidRDefault="00DC2554" w:rsidP="005D7EB0">
            <w:pPr>
              <w:rPr>
                <w:sz w:val="22"/>
                <w:szCs w:val="22"/>
              </w:rPr>
            </w:pPr>
            <w:r w:rsidRPr="002E5882">
              <w:rPr>
                <w:sz w:val="22"/>
                <w:szCs w:val="22"/>
              </w:rPr>
              <w:t xml:space="preserve">с. </w:t>
            </w:r>
            <w:proofErr w:type="spellStart"/>
            <w:r w:rsidRPr="002E5882">
              <w:rPr>
                <w:sz w:val="22"/>
                <w:szCs w:val="22"/>
              </w:rPr>
              <w:t>Новокачалинск</w:t>
            </w:r>
            <w:proofErr w:type="spellEnd"/>
            <w:r w:rsidRPr="002E5882">
              <w:rPr>
                <w:sz w:val="22"/>
                <w:szCs w:val="22"/>
              </w:rPr>
              <w:t xml:space="preserve">, </w:t>
            </w:r>
          </w:p>
          <w:p w14:paraId="16D10BD5" w14:textId="77777777" w:rsidR="00DC2554" w:rsidRPr="002E5882" w:rsidRDefault="00DC2554" w:rsidP="005D7EB0">
            <w:pPr>
              <w:rPr>
                <w:sz w:val="22"/>
                <w:szCs w:val="22"/>
              </w:rPr>
            </w:pPr>
            <w:r w:rsidRPr="002E5882">
              <w:rPr>
                <w:sz w:val="22"/>
                <w:szCs w:val="22"/>
              </w:rPr>
              <w:t>ул. Клубная 8 «а»</w:t>
            </w:r>
          </w:p>
        </w:tc>
        <w:tc>
          <w:tcPr>
            <w:tcW w:w="1036" w:type="pct"/>
            <w:vAlign w:val="center"/>
          </w:tcPr>
          <w:p w14:paraId="6CBFA01A" w14:textId="77777777" w:rsidR="00DC2554" w:rsidRPr="002E5882" w:rsidRDefault="00DC2554" w:rsidP="005D7EB0">
            <w:pPr>
              <w:jc w:val="center"/>
              <w:rPr>
                <w:sz w:val="22"/>
                <w:szCs w:val="22"/>
              </w:rPr>
            </w:pPr>
            <w:r w:rsidRPr="002E5882">
              <w:rPr>
                <w:sz w:val="22"/>
                <w:szCs w:val="22"/>
              </w:rPr>
              <w:t>923,370</w:t>
            </w:r>
          </w:p>
        </w:tc>
        <w:tc>
          <w:tcPr>
            <w:tcW w:w="889" w:type="pct"/>
            <w:vAlign w:val="center"/>
          </w:tcPr>
          <w:p w14:paraId="0E6DE85B" w14:textId="77777777" w:rsidR="00DC2554" w:rsidRPr="002E5882" w:rsidRDefault="00DC2554" w:rsidP="005D7EB0">
            <w:pPr>
              <w:jc w:val="center"/>
              <w:rPr>
                <w:sz w:val="22"/>
                <w:szCs w:val="22"/>
              </w:rPr>
            </w:pPr>
            <w:r w:rsidRPr="002E5882">
              <w:rPr>
                <w:sz w:val="22"/>
                <w:szCs w:val="22"/>
              </w:rPr>
              <w:t>80</w:t>
            </w:r>
          </w:p>
        </w:tc>
        <w:tc>
          <w:tcPr>
            <w:tcW w:w="500" w:type="pct"/>
            <w:vAlign w:val="center"/>
          </w:tcPr>
          <w:p w14:paraId="2977958B" w14:textId="77777777" w:rsidR="00DC2554" w:rsidRPr="002E5882" w:rsidRDefault="00DC2554" w:rsidP="005D7EB0">
            <w:pPr>
              <w:jc w:val="center"/>
              <w:rPr>
                <w:sz w:val="22"/>
                <w:szCs w:val="22"/>
              </w:rPr>
            </w:pPr>
            <w:r w:rsidRPr="002E5882">
              <w:rPr>
                <w:sz w:val="22"/>
                <w:szCs w:val="22"/>
              </w:rPr>
              <w:t>100,0</w:t>
            </w:r>
          </w:p>
        </w:tc>
      </w:tr>
      <w:tr w:rsidR="00DC2554" w:rsidRPr="002E5882" w14:paraId="08257320" w14:textId="77777777" w:rsidTr="005D7EB0">
        <w:trPr>
          <w:jc w:val="center"/>
        </w:trPr>
        <w:tc>
          <w:tcPr>
            <w:tcW w:w="946" w:type="pct"/>
            <w:vAlign w:val="center"/>
          </w:tcPr>
          <w:p w14:paraId="7900888F" w14:textId="77777777" w:rsidR="00DC2554" w:rsidRPr="002E5882" w:rsidRDefault="00DC2554" w:rsidP="005D7EB0">
            <w:pPr>
              <w:rPr>
                <w:sz w:val="22"/>
                <w:szCs w:val="22"/>
              </w:rPr>
            </w:pPr>
            <w:r w:rsidRPr="002E5882">
              <w:rPr>
                <w:sz w:val="22"/>
                <w:szCs w:val="22"/>
              </w:rPr>
              <w:t xml:space="preserve">СДК с. </w:t>
            </w:r>
            <w:proofErr w:type="spellStart"/>
            <w:r w:rsidRPr="002E5882">
              <w:rPr>
                <w:sz w:val="22"/>
                <w:szCs w:val="22"/>
              </w:rPr>
              <w:t>Платоно</w:t>
            </w:r>
            <w:proofErr w:type="spellEnd"/>
            <w:r w:rsidRPr="002E5882">
              <w:rPr>
                <w:sz w:val="22"/>
                <w:szCs w:val="22"/>
              </w:rPr>
              <w:t>-Александровское</w:t>
            </w:r>
          </w:p>
        </w:tc>
        <w:tc>
          <w:tcPr>
            <w:tcW w:w="1629" w:type="pct"/>
            <w:vAlign w:val="center"/>
          </w:tcPr>
          <w:p w14:paraId="2483C405" w14:textId="77777777" w:rsidR="00DC2554" w:rsidRPr="002E5882" w:rsidRDefault="00DC2554" w:rsidP="005D7EB0">
            <w:pPr>
              <w:rPr>
                <w:sz w:val="22"/>
                <w:szCs w:val="22"/>
              </w:rPr>
            </w:pPr>
            <w:r w:rsidRPr="002E5882">
              <w:rPr>
                <w:sz w:val="22"/>
                <w:szCs w:val="22"/>
              </w:rPr>
              <w:t xml:space="preserve">с. </w:t>
            </w:r>
            <w:proofErr w:type="spellStart"/>
            <w:r w:rsidRPr="002E5882">
              <w:rPr>
                <w:sz w:val="22"/>
                <w:szCs w:val="22"/>
              </w:rPr>
              <w:t>Платоно</w:t>
            </w:r>
            <w:proofErr w:type="spellEnd"/>
            <w:r w:rsidRPr="002E5882">
              <w:rPr>
                <w:sz w:val="22"/>
                <w:szCs w:val="22"/>
              </w:rPr>
              <w:t xml:space="preserve">-Александровское, </w:t>
            </w:r>
          </w:p>
          <w:p w14:paraId="6E03C736" w14:textId="77777777" w:rsidR="00DC2554" w:rsidRPr="002E5882" w:rsidRDefault="00DC2554" w:rsidP="005D7EB0">
            <w:pPr>
              <w:rPr>
                <w:sz w:val="22"/>
                <w:szCs w:val="22"/>
              </w:rPr>
            </w:pPr>
            <w:r w:rsidRPr="002E5882">
              <w:rPr>
                <w:sz w:val="22"/>
                <w:szCs w:val="22"/>
              </w:rPr>
              <w:t>ул. Ленина 2</w:t>
            </w:r>
          </w:p>
        </w:tc>
        <w:tc>
          <w:tcPr>
            <w:tcW w:w="1036" w:type="pct"/>
            <w:vAlign w:val="center"/>
          </w:tcPr>
          <w:p w14:paraId="21FE42D4" w14:textId="77777777" w:rsidR="00DC2554" w:rsidRPr="002E5882" w:rsidRDefault="00DC2554" w:rsidP="005D7EB0">
            <w:pPr>
              <w:jc w:val="center"/>
              <w:rPr>
                <w:sz w:val="22"/>
                <w:szCs w:val="22"/>
              </w:rPr>
            </w:pPr>
            <w:r w:rsidRPr="002E5882">
              <w:rPr>
                <w:sz w:val="22"/>
                <w:szCs w:val="22"/>
              </w:rPr>
              <w:t>152,446</w:t>
            </w:r>
          </w:p>
        </w:tc>
        <w:tc>
          <w:tcPr>
            <w:tcW w:w="889" w:type="pct"/>
            <w:vAlign w:val="center"/>
          </w:tcPr>
          <w:p w14:paraId="32567B2F" w14:textId="77777777" w:rsidR="00DC2554" w:rsidRPr="002E5882" w:rsidRDefault="00DC2554" w:rsidP="005D7EB0">
            <w:pPr>
              <w:jc w:val="center"/>
              <w:rPr>
                <w:sz w:val="22"/>
                <w:szCs w:val="22"/>
              </w:rPr>
            </w:pPr>
            <w:r w:rsidRPr="002E5882">
              <w:rPr>
                <w:sz w:val="22"/>
                <w:szCs w:val="22"/>
              </w:rPr>
              <w:t>50</w:t>
            </w:r>
          </w:p>
        </w:tc>
        <w:tc>
          <w:tcPr>
            <w:tcW w:w="500" w:type="pct"/>
            <w:vAlign w:val="center"/>
          </w:tcPr>
          <w:p w14:paraId="3AC08E72" w14:textId="77777777" w:rsidR="00DC2554" w:rsidRPr="002E5882" w:rsidRDefault="00DC2554" w:rsidP="005D7EB0">
            <w:pPr>
              <w:jc w:val="center"/>
              <w:rPr>
                <w:sz w:val="22"/>
                <w:szCs w:val="22"/>
              </w:rPr>
            </w:pPr>
            <w:r w:rsidRPr="002E5882">
              <w:rPr>
                <w:sz w:val="22"/>
                <w:szCs w:val="22"/>
              </w:rPr>
              <w:t>77,4</w:t>
            </w:r>
          </w:p>
        </w:tc>
      </w:tr>
      <w:tr w:rsidR="00DC2554" w:rsidRPr="002E5882" w14:paraId="60DA2F3A" w14:textId="77777777" w:rsidTr="005D7EB0">
        <w:trPr>
          <w:jc w:val="center"/>
        </w:trPr>
        <w:tc>
          <w:tcPr>
            <w:tcW w:w="946" w:type="pct"/>
            <w:vAlign w:val="center"/>
          </w:tcPr>
          <w:p w14:paraId="1FBE3F96" w14:textId="77777777" w:rsidR="00DC2554" w:rsidRPr="002E5882" w:rsidRDefault="00DC2554" w:rsidP="005D7EB0">
            <w:pPr>
              <w:rPr>
                <w:sz w:val="22"/>
                <w:szCs w:val="22"/>
              </w:rPr>
            </w:pPr>
            <w:r w:rsidRPr="002E5882">
              <w:rPr>
                <w:sz w:val="22"/>
                <w:szCs w:val="22"/>
              </w:rPr>
              <w:t xml:space="preserve">СДК </w:t>
            </w:r>
          </w:p>
          <w:p w14:paraId="609A105E" w14:textId="77777777" w:rsidR="00DC2554" w:rsidRPr="002E5882" w:rsidRDefault="00DC2554" w:rsidP="005D7EB0">
            <w:pPr>
              <w:rPr>
                <w:sz w:val="22"/>
                <w:szCs w:val="22"/>
              </w:rPr>
            </w:pPr>
            <w:r w:rsidRPr="002E5882">
              <w:rPr>
                <w:sz w:val="22"/>
                <w:szCs w:val="22"/>
              </w:rPr>
              <w:t>с. Первомайское</w:t>
            </w:r>
          </w:p>
        </w:tc>
        <w:tc>
          <w:tcPr>
            <w:tcW w:w="1629" w:type="pct"/>
            <w:vAlign w:val="center"/>
          </w:tcPr>
          <w:p w14:paraId="1172CCCE" w14:textId="77777777" w:rsidR="00DC2554" w:rsidRPr="002E5882" w:rsidRDefault="00DC2554" w:rsidP="005D7EB0">
            <w:pPr>
              <w:rPr>
                <w:sz w:val="22"/>
                <w:szCs w:val="22"/>
              </w:rPr>
            </w:pPr>
            <w:r w:rsidRPr="002E5882">
              <w:rPr>
                <w:sz w:val="22"/>
                <w:szCs w:val="22"/>
              </w:rPr>
              <w:t>с. Первомайское,</w:t>
            </w:r>
          </w:p>
          <w:p w14:paraId="7C27A877" w14:textId="77777777" w:rsidR="00DC2554" w:rsidRPr="002E5882" w:rsidRDefault="00DC2554" w:rsidP="005D7EB0">
            <w:pPr>
              <w:rPr>
                <w:sz w:val="22"/>
                <w:szCs w:val="22"/>
              </w:rPr>
            </w:pPr>
            <w:r w:rsidRPr="002E5882">
              <w:rPr>
                <w:sz w:val="22"/>
                <w:szCs w:val="22"/>
              </w:rPr>
              <w:t xml:space="preserve"> ул. Ленина 33 «б»</w:t>
            </w:r>
          </w:p>
        </w:tc>
        <w:tc>
          <w:tcPr>
            <w:tcW w:w="1036" w:type="pct"/>
            <w:vAlign w:val="center"/>
          </w:tcPr>
          <w:p w14:paraId="1876CED3" w14:textId="77777777" w:rsidR="00DC2554" w:rsidRPr="002E5882" w:rsidRDefault="00DC2554" w:rsidP="005D7EB0">
            <w:pPr>
              <w:jc w:val="center"/>
              <w:rPr>
                <w:sz w:val="22"/>
                <w:szCs w:val="22"/>
              </w:rPr>
            </w:pPr>
            <w:r w:rsidRPr="002E5882">
              <w:rPr>
                <w:sz w:val="22"/>
                <w:szCs w:val="22"/>
              </w:rPr>
              <w:t>2 125,479</w:t>
            </w:r>
          </w:p>
        </w:tc>
        <w:tc>
          <w:tcPr>
            <w:tcW w:w="889" w:type="pct"/>
            <w:vAlign w:val="center"/>
          </w:tcPr>
          <w:p w14:paraId="20E93638" w14:textId="77777777" w:rsidR="00DC2554" w:rsidRPr="002E5882" w:rsidRDefault="00DC2554" w:rsidP="005D7EB0">
            <w:pPr>
              <w:jc w:val="center"/>
              <w:rPr>
                <w:sz w:val="22"/>
                <w:szCs w:val="22"/>
              </w:rPr>
            </w:pPr>
            <w:r w:rsidRPr="002E5882">
              <w:rPr>
                <w:sz w:val="22"/>
                <w:szCs w:val="22"/>
              </w:rPr>
              <w:t>40</w:t>
            </w:r>
          </w:p>
        </w:tc>
        <w:tc>
          <w:tcPr>
            <w:tcW w:w="500" w:type="pct"/>
            <w:vAlign w:val="center"/>
          </w:tcPr>
          <w:p w14:paraId="2DD1B359" w14:textId="77777777" w:rsidR="00DC2554" w:rsidRPr="002E5882" w:rsidRDefault="00DC2554" w:rsidP="005D7EB0">
            <w:pPr>
              <w:jc w:val="center"/>
              <w:rPr>
                <w:sz w:val="22"/>
                <w:szCs w:val="22"/>
              </w:rPr>
            </w:pPr>
            <w:r w:rsidRPr="002E5882">
              <w:rPr>
                <w:sz w:val="22"/>
                <w:szCs w:val="22"/>
              </w:rPr>
              <w:t>70,4</w:t>
            </w:r>
          </w:p>
        </w:tc>
      </w:tr>
      <w:tr w:rsidR="00DC2554" w:rsidRPr="002E5882" w14:paraId="613579F7" w14:textId="77777777" w:rsidTr="005D7EB0">
        <w:trPr>
          <w:jc w:val="center"/>
        </w:trPr>
        <w:tc>
          <w:tcPr>
            <w:tcW w:w="3611" w:type="pct"/>
            <w:gridSpan w:val="3"/>
            <w:vAlign w:val="center"/>
          </w:tcPr>
          <w:p w14:paraId="2D52B25E" w14:textId="77777777" w:rsidR="00DC2554" w:rsidRPr="002E5882" w:rsidRDefault="00DC2554" w:rsidP="005D7EB0">
            <w:pPr>
              <w:jc w:val="center"/>
              <w:rPr>
                <w:b/>
                <w:bCs/>
                <w:sz w:val="22"/>
                <w:szCs w:val="22"/>
              </w:rPr>
            </w:pPr>
            <w:r w:rsidRPr="002E5882">
              <w:rPr>
                <w:b/>
                <w:bCs/>
                <w:sz w:val="22"/>
                <w:szCs w:val="22"/>
              </w:rPr>
              <w:t>ИТОГО</w:t>
            </w:r>
          </w:p>
        </w:tc>
        <w:tc>
          <w:tcPr>
            <w:tcW w:w="1389" w:type="pct"/>
            <w:gridSpan w:val="2"/>
            <w:vAlign w:val="center"/>
          </w:tcPr>
          <w:p w14:paraId="58918202" w14:textId="77777777" w:rsidR="00DC2554" w:rsidRPr="002E5882" w:rsidRDefault="00DC2554" w:rsidP="005D7EB0">
            <w:pPr>
              <w:jc w:val="center"/>
              <w:rPr>
                <w:sz w:val="22"/>
                <w:szCs w:val="22"/>
              </w:rPr>
            </w:pPr>
            <w:r w:rsidRPr="002E5882">
              <w:rPr>
                <w:b/>
                <w:bCs/>
                <w:sz w:val="22"/>
                <w:szCs w:val="22"/>
              </w:rPr>
              <w:t>1279</w:t>
            </w:r>
          </w:p>
        </w:tc>
      </w:tr>
      <w:bookmarkEnd w:id="76"/>
    </w:tbl>
    <w:p w14:paraId="5B94E081" w14:textId="77777777" w:rsidR="00DC2554" w:rsidRPr="002E5882" w:rsidRDefault="00DC2554" w:rsidP="00DC2554">
      <w:pPr>
        <w:jc w:val="right"/>
        <w:rPr>
          <w:sz w:val="20"/>
          <w:szCs w:val="20"/>
        </w:rPr>
      </w:pPr>
    </w:p>
    <w:p w14:paraId="0881C1A8" w14:textId="77777777" w:rsidR="002E5882" w:rsidRPr="002E5882" w:rsidRDefault="002E5882" w:rsidP="00DC2554">
      <w:pPr>
        <w:jc w:val="center"/>
        <w:rPr>
          <w:rFonts w:ascii="Times New Roman" w:hAnsi="Times New Roman"/>
          <w:b/>
          <w:bCs/>
          <w:sz w:val="24"/>
          <w:szCs w:val="24"/>
        </w:rPr>
      </w:pPr>
    </w:p>
    <w:p w14:paraId="7975A4A7" w14:textId="5B709EC2" w:rsidR="00DC2554" w:rsidRPr="002E5882" w:rsidRDefault="00DC2554" w:rsidP="00DC2554">
      <w:pPr>
        <w:jc w:val="center"/>
        <w:rPr>
          <w:rFonts w:ascii="Times New Roman" w:hAnsi="Times New Roman"/>
          <w:bCs/>
          <w:sz w:val="24"/>
          <w:szCs w:val="24"/>
        </w:rPr>
      </w:pPr>
      <w:r w:rsidRPr="002E5882">
        <w:rPr>
          <w:rFonts w:ascii="Times New Roman" w:hAnsi="Times New Roman"/>
          <w:b/>
          <w:bCs/>
          <w:sz w:val="24"/>
          <w:szCs w:val="24"/>
        </w:rPr>
        <w:t xml:space="preserve">Таблица </w:t>
      </w:r>
      <w:r w:rsidR="00CD0D59" w:rsidRPr="002E5882">
        <w:rPr>
          <w:rFonts w:ascii="Times New Roman" w:hAnsi="Times New Roman"/>
          <w:b/>
          <w:bCs/>
          <w:sz w:val="24"/>
          <w:szCs w:val="24"/>
        </w:rPr>
        <w:t>1</w:t>
      </w:r>
      <w:r w:rsidR="00F3794B">
        <w:rPr>
          <w:rFonts w:ascii="Times New Roman" w:hAnsi="Times New Roman"/>
          <w:b/>
          <w:bCs/>
          <w:sz w:val="24"/>
          <w:szCs w:val="24"/>
        </w:rPr>
        <w:t>6</w:t>
      </w:r>
      <w:r w:rsidRPr="002E5882">
        <w:rPr>
          <w:rFonts w:ascii="Times New Roman" w:hAnsi="Times New Roman"/>
          <w:b/>
          <w:bCs/>
          <w:sz w:val="24"/>
          <w:szCs w:val="24"/>
        </w:rPr>
        <w:t>.</w:t>
      </w:r>
      <w:r w:rsidRPr="002E5882">
        <w:rPr>
          <w:rFonts w:ascii="Times New Roman" w:hAnsi="Times New Roman"/>
          <w:sz w:val="24"/>
          <w:szCs w:val="24"/>
        </w:rPr>
        <w:t xml:space="preserve"> - </w:t>
      </w:r>
      <w:r w:rsidRPr="002E5882">
        <w:rPr>
          <w:rFonts w:ascii="Times New Roman" w:hAnsi="Times New Roman"/>
          <w:bCs/>
          <w:sz w:val="24"/>
          <w:szCs w:val="24"/>
        </w:rPr>
        <w:t xml:space="preserve">Перечень действующих библиотек на территории </w:t>
      </w:r>
    </w:p>
    <w:p w14:paraId="313A9B2C" w14:textId="77777777" w:rsidR="00DC2554" w:rsidRPr="002E5882" w:rsidRDefault="00DC2554" w:rsidP="00DC2554">
      <w:pPr>
        <w:jc w:val="center"/>
        <w:rPr>
          <w:rFonts w:ascii="Times New Roman" w:hAnsi="Times New Roman"/>
          <w:b/>
          <w:sz w:val="24"/>
          <w:szCs w:val="24"/>
        </w:rPr>
      </w:pPr>
      <w:r w:rsidRPr="002E5882">
        <w:rPr>
          <w:rFonts w:ascii="Times New Roman" w:hAnsi="Times New Roman"/>
          <w:bCs/>
          <w:sz w:val="24"/>
          <w:szCs w:val="24"/>
        </w:rPr>
        <w:t>Ханкайского муниципального округа</w:t>
      </w:r>
    </w:p>
    <w:tbl>
      <w:tblPr>
        <w:tblStyle w:val="5a"/>
        <w:tblW w:w="5000" w:type="pct"/>
        <w:jc w:val="center"/>
        <w:tblLook w:val="04A0" w:firstRow="1" w:lastRow="0" w:firstColumn="1" w:lastColumn="0" w:noHBand="0" w:noVBand="1"/>
      </w:tblPr>
      <w:tblGrid>
        <w:gridCol w:w="3438"/>
        <w:gridCol w:w="2416"/>
        <w:gridCol w:w="1660"/>
        <w:gridCol w:w="1511"/>
        <w:gridCol w:w="1170"/>
      </w:tblGrid>
      <w:tr w:rsidR="00DC2554" w:rsidRPr="002E5882" w14:paraId="76F59B8B" w14:textId="77777777" w:rsidTr="005D7EB0">
        <w:trPr>
          <w:jc w:val="center"/>
        </w:trPr>
        <w:tc>
          <w:tcPr>
            <w:tcW w:w="1686" w:type="pct"/>
            <w:vAlign w:val="center"/>
          </w:tcPr>
          <w:p w14:paraId="305FAE3E" w14:textId="77777777" w:rsidR="00DC2554" w:rsidRPr="002E5882" w:rsidRDefault="00DC2554" w:rsidP="005D7EB0">
            <w:pPr>
              <w:jc w:val="center"/>
              <w:rPr>
                <w:b/>
                <w:bCs/>
                <w:sz w:val="22"/>
                <w:szCs w:val="22"/>
              </w:rPr>
            </w:pPr>
            <w:bookmarkStart w:id="77" w:name="_Hlk113621107"/>
            <w:r w:rsidRPr="002E5882">
              <w:rPr>
                <w:b/>
                <w:bCs/>
                <w:sz w:val="22"/>
                <w:szCs w:val="22"/>
              </w:rPr>
              <w:t>Местонахождение</w:t>
            </w:r>
          </w:p>
        </w:tc>
        <w:tc>
          <w:tcPr>
            <w:tcW w:w="1185" w:type="pct"/>
            <w:vAlign w:val="center"/>
          </w:tcPr>
          <w:p w14:paraId="61AC5065" w14:textId="77777777" w:rsidR="00DC2554" w:rsidRPr="002E5882" w:rsidRDefault="00DC2554" w:rsidP="005D7EB0">
            <w:pPr>
              <w:jc w:val="center"/>
              <w:rPr>
                <w:b/>
                <w:bCs/>
                <w:sz w:val="22"/>
                <w:szCs w:val="22"/>
              </w:rPr>
            </w:pPr>
            <w:r w:rsidRPr="002E5882">
              <w:rPr>
                <w:b/>
                <w:bCs/>
                <w:sz w:val="22"/>
                <w:szCs w:val="22"/>
              </w:rPr>
              <w:t>Износ здания</w:t>
            </w:r>
          </w:p>
        </w:tc>
        <w:tc>
          <w:tcPr>
            <w:tcW w:w="814" w:type="pct"/>
            <w:vAlign w:val="center"/>
          </w:tcPr>
          <w:p w14:paraId="2A9524A9" w14:textId="77777777" w:rsidR="00DC2554" w:rsidRPr="002E5882" w:rsidRDefault="00DC2554" w:rsidP="005D7EB0">
            <w:pPr>
              <w:jc w:val="center"/>
              <w:rPr>
                <w:b/>
                <w:bCs/>
                <w:sz w:val="22"/>
                <w:szCs w:val="22"/>
              </w:rPr>
            </w:pPr>
            <w:r w:rsidRPr="002E5882">
              <w:rPr>
                <w:b/>
                <w:bCs/>
                <w:sz w:val="22"/>
                <w:szCs w:val="22"/>
              </w:rPr>
              <w:t>Вместимость, читательских мест</w:t>
            </w:r>
          </w:p>
        </w:tc>
        <w:tc>
          <w:tcPr>
            <w:tcW w:w="741" w:type="pct"/>
            <w:vAlign w:val="center"/>
          </w:tcPr>
          <w:p w14:paraId="36AC2570" w14:textId="77777777" w:rsidR="00DC2554" w:rsidRPr="002E5882" w:rsidRDefault="00DC2554" w:rsidP="005D7EB0">
            <w:pPr>
              <w:jc w:val="center"/>
              <w:rPr>
                <w:b/>
                <w:bCs/>
                <w:sz w:val="22"/>
                <w:szCs w:val="22"/>
              </w:rPr>
            </w:pPr>
            <w:r w:rsidRPr="002E5882">
              <w:rPr>
                <w:b/>
                <w:bCs/>
                <w:sz w:val="22"/>
                <w:szCs w:val="22"/>
              </w:rPr>
              <w:t>Фонд, тыс. экз.</w:t>
            </w:r>
          </w:p>
        </w:tc>
        <w:tc>
          <w:tcPr>
            <w:tcW w:w="574" w:type="pct"/>
            <w:vAlign w:val="center"/>
          </w:tcPr>
          <w:p w14:paraId="0524FC74" w14:textId="77777777" w:rsidR="00DC2554" w:rsidRPr="002E5882" w:rsidRDefault="00DC2554" w:rsidP="005D7EB0">
            <w:pPr>
              <w:jc w:val="center"/>
              <w:rPr>
                <w:b/>
                <w:bCs/>
                <w:sz w:val="22"/>
                <w:szCs w:val="22"/>
              </w:rPr>
            </w:pPr>
            <w:r w:rsidRPr="002E5882">
              <w:rPr>
                <w:b/>
                <w:bCs/>
                <w:sz w:val="22"/>
                <w:szCs w:val="22"/>
              </w:rPr>
              <w:t>Износ здания, %</w:t>
            </w:r>
          </w:p>
        </w:tc>
      </w:tr>
      <w:tr w:rsidR="00DC2554" w:rsidRPr="002E5882" w14:paraId="0E66BD95" w14:textId="77777777" w:rsidTr="005D7EB0">
        <w:trPr>
          <w:jc w:val="center"/>
        </w:trPr>
        <w:tc>
          <w:tcPr>
            <w:tcW w:w="1686" w:type="pct"/>
            <w:vAlign w:val="center"/>
          </w:tcPr>
          <w:p w14:paraId="475D268C" w14:textId="77777777" w:rsidR="00DC2554" w:rsidRPr="002E5882" w:rsidRDefault="00DC2554" w:rsidP="005D7EB0">
            <w:pPr>
              <w:rPr>
                <w:sz w:val="22"/>
                <w:szCs w:val="22"/>
              </w:rPr>
            </w:pPr>
            <w:r w:rsidRPr="002E5882">
              <w:rPr>
                <w:sz w:val="22"/>
                <w:szCs w:val="22"/>
              </w:rPr>
              <w:t>с. Камень-Рыболов,</w:t>
            </w:r>
          </w:p>
          <w:p w14:paraId="5B9C96DC" w14:textId="77777777" w:rsidR="00DC2554" w:rsidRPr="002E5882" w:rsidRDefault="00DC2554" w:rsidP="005D7EB0">
            <w:pPr>
              <w:rPr>
                <w:sz w:val="22"/>
                <w:szCs w:val="22"/>
              </w:rPr>
            </w:pPr>
            <w:r w:rsidRPr="002E5882">
              <w:rPr>
                <w:sz w:val="22"/>
                <w:szCs w:val="22"/>
              </w:rPr>
              <w:t>ул. Кирова 10</w:t>
            </w:r>
          </w:p>
        </w:tc>
        <w:tc>
          <w:tcPr>
            <w:tcW w:w="1185" w:type="pct"/>
            <w:vAlign w:val="center"/>
          </w:tcPr>
          <w:p w14:paraId="21545323" w14:textId="77777777" w:rsidR="00DC2554" w:rsidRPr="002E5882" w:rsidRDefault="00DC2554" w:rsidP="005D7EB0">
            <w:pPr>
              <w:jc w:val="center"/>
              <w:rPr>
                <w:sz w:val="22"/>
                <w:szCs w:val="22"/>
              </w:rPr>
            </w:pPr>
            <w:r w:rsidRPr="002E5882">
              <w:rPr>
                <w:sz w:val="22"/>
                <w:szCs w:val="22"/>
              </w:rPr>
              <w:t>В безвозмездном пользовании</w:t>
            </w:r>
          </w:p>
        </w:tc>
        <w:tc>
          <w:tcPr>
            <w:tcW w:w="814" w:type="pct"/>
            <w:vAlign w:val="center"/>
          </w:tcPr>
          <w:p w14:paraId="3B0617B1" w14:textId="77777777" w:rsidR="00DC2554" w:rsidRPr="002E5882" w:rsidRDefault="00DC2554" w:rsidP="005D7EB0">
            <w:pPr>
              <w:jc w:val="center"/>
              <w:rPr>
                <w:sz w:val="22"/>
                <w:szCs w:val="22"/>
              </w:rPr>
            </w:pPr>
            <w:r w:rsidRPr="002E5882">
              <w:rPr>
                <w:sz w:val="22"/>
                <w:szCs w:val="22"/>
              </w:rPr>
              <w:t>30</w:t>
            </w:r>
          </w:p>
        </w:tc>
        <w:tc>
          <w:tcPr>
            <w:tcW w:w="741" w:type="pct"/>
            <w:vAlign w:val="center"/>
          </w:tcPr>
          <w:p w14:paraId="73C7C10E" w14:textId="77777777" w:rsidR="00DC2554" w:rsidRPr="002E5882" w:rsidRDefault="00DC2554" w:rsidP="005D7EB0">
            <w:pPr>
              <w:jc w:val="center"/>
              <w:rPr>
                <w:sz w:val="22"/>
                <w:szCs w:val="22"/>
              </w:rPr>
            </w:pPr>
            <w:r w:rsidRPr="002E5882">
              <w:rPr>
                <w:sz w:val="22"/>
                <w:szCs w:val="22"/>
              </w:rPr>
              <w:t>35,315</w:t>
            </w:r>
          </w:p>
        </w:tc>
        <w:tc>
          <w:tcPr>
            <w:tcW w:w="574" w:type="pct"/>
            <w:vAlign w:val="center"/>
          </w:tcPr>
          <w:p w14:paraId="51463B88" w14:textId="77777777" w:rsidR="00DC2554" w:rsidRPr="002E5882" w:rsidRDefault="00DC2554" w:rsidP="005D7EB0">
            <w:pPr>
              <w:jc w:val="center"/>
              <w:rPr>
                <w:sz w:val="22"/>
                <w:szCs w:val="22"/>
              </w:rPr>
            </w:pPr>
            <w:r w:rsidRPr="002E5882">
              <w:rPr>
                <w:sz w:val="22"/>
                <w:szCs w:val="22"/>
              </w:rPr>
              <w:t>-</w:t>
            </w:r>
          </w:p>
        </w:tc>
      </w:tr>
      <w:tr w:rsidR="00DC2554" w:rsidRPr="002E5882" w14:paraId="017845A1" w14:textId="77777777" w:rsidTr="005D7EB0">
        <w:trPr>
          <w:jc w:val="center"/>
        </w:trPr>
        <w:tc>
          <w:tcPr>
            <w:tcW w:w="1686" w:type="pct"/>
            <w:vAlign w:val="center"/>
          </w:tcPr>
          <w:p w14:paraId="1683A332" w14:textId="77777777" w:rsidR="00DC2554" w:rsidRPr="002E5882" w:rsidRDefault="00DC2554" w:rsidP="005D7EB0">
            <w:pPr>
              <w:rPr>
                <w:sz w:val="22"/>
                <w:szCs w:val="22"/>
              </w:rPr>
            </w:pPr>
            <w:r w:rsidRPr="002E5882">
              <w:rPr>
                <w:sz w:val="22"/>
                <w:szCs w:val="22"/>
              </w:rPr>
              <w:lastRenderedPageBreak/>
              <w:t>с. Алексеевка,</w:t>
            </w:r>
          </w:p>
          <w:p w14:paraId="53187321" w14:textId="77777777" w:rsidR="00DC2554" w:rsidRPr="002E5882" w:rsidRDefault="00DC2554" w:rsidP="005D7EB0">
            <w:pPr>
              <w:rPr>
                <w:sz w:val="22"/>
                <w:szCs w:val="22"/>
              </w:rPr>
            </w:pPr>
            <w:r w:rsidRPr="002E5882">
              <w:rPr>
                <w:sz w:val="22"/>
                <w:szCs w:val="22"/>
              </w:rPr>
              <w:t>ул. Школьная 15 «а»</w:t>
            </w:r>
          </w:p>
        </w:tc>
        <w:tc>
          <w:tcPr>
            <w:tcW w:w="1185" w:type="pct"/>
            <w:vAlign w:val="center"/>
          </w:tcPr>
          <w:p w14:paraId="6C059B24" w14:textId="77777777" w:rsidR="00DC2554" w:rsidRPr="002E5882" w:rsidRDefault="00DC2554" w:rsidP="005D7EB0">
            <w:pPr>
              <w:jc w:val="center"/>
              <w:rPr>
                <w:sz w:val="22"/>
                <w:szCs w:val="22"/>
              </w:rPr>
            </w:pPr>
            <w:r w:rsidRPr="002E5882">
              <w:rPr>
                <w:sz w:val="22"/>
                <w:szCs w:val="22"/>
              </w:rPr>
              <w:t>В безвозмездном пользовании</w:t>
            </w:r>
          </w:p>
        </w:tc>
        <w:tc>
          <w:tcPr>
            <w:tcW w:w="814" w:type="pct"/>
            <w:vAlign w:val="center"/>
          </w:tcPr>
          <w:p w14:paraId="2E1DB255" w14:textId="77777777" w:rsidR="00DC2554" w:rsidRPr="002E5882" w:rsidRDefault="00DC2554" w:rsidP="005D7EB0">
            <w:pPr>
              <w:jc w:val="center"/>
              <w:rPr>
                <w:sz w:val="22"/>
                <w:szCs w:val="22"/>
              </w:rPr>
            </w:pPr>
            <w:r w:rsidRPr="002E5882">
              <w:rPr>
                <w:sz w:val="22"/>
                <w:szCs w:val="22"/>
              </w:rPr>
              <w:t>10</w:t>
            </w:r>
          </w:p>
        </w:tc>
        <w:tc>
          <w:tcPr>
            <w:tcW w:w="741" w:type="pct"/>
            <w:vAlign w:val="center"/>
          </w:tcPr>
          <w:p w14:paraId="444F4344" w14:textId="77777777" w:rsidR="00DC2554" w:rsidRPr="002E5882" w:rsidRDefault="00DC2554" w:rsidP="005D7EB0">
            <w:pPr>
              <w:jc w:val="center"/>
              <w:rPr>
                <w:sz w:val="22"/>
                <w:szCs w:val="22"/>
              </w:rPr>
            </w:pPr>
            <w:r w:rsidRPr="002E5882">
              <w:rPr>
                <w:sz w:val="22"/>
                <w:szCs w:val="22"/>
              </w:rPr>
              <w:t>2,716</w:t>
            </w:r>
          </w:p>
        </w:tc>
        <w:tc>
          <w:tcPr>
            <w:tcW w:w="574" w:type="pct"/>
            <w:vAlign w:val="center"/>
          </w:tcPr>
          <w:p w14:paraId="2FD4601F" w14:textId="77777777" w:rsidR="00DC2554" w:rsidRPr="002E5882" w:rsidRDefault="00DC2554" w:rsidP="005D7EB0">
            <w:pPr>
              <w:jc w:val="center"/>
              <w:rPr>
                <w:sz w:val="22"/>
                <w:szCs w:val="22"/>
              </w:rPr>
            </w:pPr>
            <w:r w:rsidRPr="002E5882">
              <w:rPr>
                <w:sz w:val="22"/>
                <w:szCs w:val="22"/>
              </w:rPr>
              <w:t>-</w:t>
            </w:r>
          </w:p>
        </w:tc>
      </w:tr>
      <w:tr w:rsidR="00DC2554" w:rsidRPr="002E5882" w14:paraId="27B9BCE1" w14:textId="77777777" w:rsidTr="005D7EB0">
        <w:trPr>
          <w:jc w:val="center"/>
        </w:trPr>
        <w:tc>
          <w:tcPr>
            <w:tcW w:w="1686" w:type="pct"/>
            <w:vAlign w:val="center"/>
          </w:tcPr>
          <w:p w14:paraId="7E13E616" w14:textId="77777777" w:rsidR="00DC2554" w:rsidRPr="002E5882" w:rsidRDefault="00DC2554" w:rsidP="005D7EB0">
            <w:pPr>
              <w:rPr>
                <w:sz w:val="22"/>
                <w:szCs w:val="22"/>
              </w:rPr>
            </w:pPr>
            <w:r w:rsidRPr="002E5882">
              <w:rPr>
                <w:sz w:val="22"/>
                <w:szCs w:val="22"/>
              </w:rPr>
              <w:t>с. Астраханка,</w:t>
            </w:r>
          </w:p>
          <w:p w14:paraId="5C6EC776" w14:textId="77777777" w:rsidR="00DC2554" w:rsidRPr="002E5882" w:rsidRDefault="00DC2554" w:rsidP="005D7EB0">
            <w:pPr>
              <w:rPr>
                <w:sz w:val="22"/>
                <w:szCs w:val="22"/>
              </w:rPr>
            </w:pPr>
            <w:r w:rsidRPr="002E5882">
              <w:rPr>
                <w:sz w:val="22"/>
                <w:szCs w:val="22"/>
              </w:rPr>
              <w:t>ул. Решетникова 78</w:t>
            </w:r>
          </w:p>
        </w:tc>
        <w:tc>
          <w:tcPr>
            <w:tcW w:w="1185" w:type="pct"/>
            <w:vAlign w:val="center"/>
          </w:tcPr>
          <w:p w14:paraId="20E6EDC9" w14:textId="77777777" w:rsidR="00DC2554" w:rsidRPr="002E5882" w:rsidRDefault="00DC2554" w:rsidP="005D7EB0">
            <w:pPr>
              <w:jc w:val="center"/>
              <w:rPr>
                <w:sz w:val="22"/>
                <w:szCs w:val="22"/>
              </w:rPr>
            </w:pPr>
            <w:r w:rsidRPr="002E5882">
              <w:rPr>
                <w:sz w:val="22"/>
                <w:szCs w:val="22"/>
              </w:rPr>
              <w:t>В безвозмездном пользовании</w:t>
            </w:r>
          </w:p>
        </w:tc>
        <w:tc>
          <w:tcPr>
            <w:tcW w:w="814" w:type="pct"/>
            <w:vAlign w:val="center"/>
          </w:tcPr>
          <w:p w14:paraId="563CEB6B" w14:textId="77777777" w:rsidR="00DC2554" w:rsidRPr="002E5882" w:rsidRDefault="00DC2554" w:rsidP="005D7EB0">
            <w:pPr>
              <w:jc w:val="center"/>
              <w:rPr>
                <w:sz w:val="22"/>
                <w:szCs w:val="22"/>
              </w:rPr>
            </w:pPr>
            <w:r w:rsidRPr="002E5882">
              <w:rPr>
                <w:sz w:val="22"/>
                <w:szCs w:val="22"/>
              </w:rPr>
              <w:t>4</w:t>
            </w:r>
          </w:p>
        </w:tc>
        <w:tc>
          <w:tcPr>
            <w:tcW w:w="741" w:type="pct"/>
            <w:vAlign w:val="center"/>
          </w:tcPr>
          <w:p w14:paraId="7A2058EF" w14:textId="77777777" w:rsidR="00DC2554" w:rsidRPr="002E5882" w:rsidRDefault="00DC2554" w:rsidP="005D7EB0">
            <w:pPr>
              <w:jc w:val="center"/>
              <w:rPr>
                <w:sz w:val="22"/>
                <w:szCs w:val="22"/>
              </w:rPr>
            </w:pPr>
            <w:r w:rsidRPr="002E5882">
              <w:rPr>
                <w:sz w:val="22"/>
                <w:szCs w:val="22"/>
              </w:rPr>
              <w:t>8,851</w:t>
            </w:r>
          </w:p>
        </w:tc>
        <w:tc>
          <w:tcPr>
            <w:tcW w:w="574" w:type="pct"/>
            <w:vAlign w:val="center"/>
          </w:tcPr>
          <w:p w14:paraId="4600CCB3" w14:textId="77777777" w:rsidR="00DC2554" w:rsidRPr="002E5882" w:rsidRDefault="00DC2554" w:rsidP="005D7EB0">
            <w:pPr>
              <w:jc w:val="center"/>
              <w:rPr>
                <w:sz w:val="22"/>
                <w:szCs w:val="22"/>
              </w:rPr>
            </w:pPr>
            <w:r w:rsidRPr="002E5882">
              <w:rPr>
                <w:sz w:val="22"/>
                <w:szCs w:val="22"/>
              </w:rPr>
              <w:t>-</w:t>
            </w:r>
          </w:p>
        </w:tc>
      </w:tr>
      <w:tr w:rsidR="00DC2554" w:rsidRPr="002E5882" w14:paraId="5689ED36" w14:textId="77777777" w:rsidTr="005D7EB0">
        <w:trPr>
          <w:jc w:val="center"/>
        </w:trPr>
        <w:tc>
          <w:tcPr>
            <w:tcW w:w="1686" w:type="pct"/>
            <w:vAlign w:val="center"/>
          </w:tcPr>
          <w:p w14:paraId="1B8FD304" w14:textId="77777777" w:rsidR="00DC2554" w:rsidRPr="002E5882" w:rsidRDefault="00DC2554" w:rsidP="005D7EB0">
            <w:pPr>
              <w:rPr>
                <w:sz w:val="22"/>
                <w:szCs w:val="22"/>
              </w:rPr>
            </w:pPr>
            <w:r w:rsidRPr="002E5882">
              <w:rPr>
                <w:sz w:val="22"/>
                <w:szCs w:val="22"/>
              </w:rPr>
              <w:t>с. Владимиро-Петровка, ул. Молодежная 9</w:t>
            </w:r>
          </w:p>
        </w:tc>
        <w:tc>
          <w:tcPr>
            <w:tcW w:w="1185" w:type="pct"/>
            <w:vAlign w:val="center"/>
          </w:tcPr>
          <w:p w14:paraId="779EFAAB" w14:textId="77777777" w:rsidR="00DC2554" w:rsidRPr="002E5882" w:rsidRDefault="00DC2554" w:rsidP="005D7EB0">
            <w:pPr>
              <w:jc w:val="center"/>
              <w:rPr>
                <w:sz w:val="22"/>
                <w:szCs w:val="22"/>
              </w:rPr>
            </w:pPr>
            <w:r w:rsidRPr="002E5882">
              <w:rPr>
                <w:sz w:val="22"/>
                <w:szCs w:val="22"/>
              </w:rPr>
              <w:t>В безвозмездном пользовании</w:t>
            </w:r>
          </w:p>
        </w:tc>
        <w:tc>
          <w:tcPr>
            <w:tcW w:w="814" w:type="pct"/>
            <w:vAlign w:val="center"/>
          </w:tcPr>
          <w:p w14:paraId="2903777F" w14:textId="77777777" w:rsidR="00DC2554" w:rsidRPr="002E5882" w:rsidRDefault="00DC2554" w:rsidP="005D7EB0">
            <w:pPr>
              <w:jc w:val="center"/>
              <w:rPr>
                <w:sz w:val="22"/>
                <w:szCs w:val="22"/>
              </w:rPr>
            </w:pPr>
            <w:r w:rsidRPr="002E5882">
              <w:rPr>
                <w:sz w:val="22"/>
                <w:szCs w:val="22"/>
              </w:rPr>
              <w:t>10</w:t>
            </w:r>
          </w:p>
        </w:tc>
        <w:tc>
          <w:tcPr>
            <w:tcW w:w="741" w:type="pct"/>
            <w:vAlign w:val="center"/>
          </w:tcPr>
          <w:p w14:paraId="050C02E8" w14:textId="77777777" w:rsidR="00DC2554" w:rsidRPr="002E5882" w:rsidRDefault="00DC2554" w:rsidP="005D7EB0">
            <w:pPr>
              <w:jc w:val="center"/>
              <w:rPr>
                <w:sz w:val="22"/>
                <w:szCs w:val="22"/>
              </w:rPr>
            </w:pPr>
            <w:r w:rsidRPr="002E5882">
              <w:rPr>
                <w:sz w:val="22"/>
                <w:szCs w:val="22"/>
              </w:rPr>
              <w:t>6,789</w:t>
            </w:r>
          </w:p>
        </w:tc>
        <w:tc>
          <w:tcPr>
            <w:tcW w:w="574" w:type="pct"/>
            <w:vAlign w:val="center"/>
          </w:tcPr>
          <w:p w14:paraId="38D82180" w14:textId="77777777" w:rsidR="00DC2554" w:rsidRPr="002E5882" w:rsidRDefault="00DC2554" w:rsidP="005D7EB0">
            <w:pPr>
              <w:jc w:val="center"/>
              <w:rPr>
                <w:sz w:val="22"/>
                <w:szCs w:val="22"/>
              </w:rPr>
            </w:pPr>
            <w:r w:rsidRPr="002E5882">
              <w:rPr>
                <w:sz w:val="22"/>
                <w:szCs w:val="22"/>
              </w:rPr>
              <w:t>-</w:t>
            </w:r>
          </w:p>
        </w:tc>
      </w:tr>
      <w:tr w:rsidR="00DC2554" w:rsidRPr="002E5882" w14:paraId="0DBD8C03" w14:textId="77777777" w:rsidTr="005D7EB0">
        <w:trPr>
          <w:jc w:val="center"/>
        </w:trPr>
        <w:tc>
          <w:tcPr>
            <w:tcW w:w="1686" w:type="pct"/>
            <w:vAlign w:val="center"/>
          </w:tcPr>
          <w:p w14:paraId="045E15ED" w14:textId="77777777" w:rsidR="00DC2554" w:rsidRPr="002E5882" w:rsidRDefault="00DC2554" w:rsidP="005D7EB0">
            <w:pPr>
              <w:rPr>
                <w:sz w:val="22"/>
                <w:szCs w:val="22"/>
              </w:rPr>
            </w:pPr>
            <w:r w:rsidRPr="002E5882">
              <w:rPr>
                <w:sz w:val="22"/>
                <w:szCs w:val="22"/>
              </w:rPr>
              <w:t>с. Ильинка, ул. Столетия 1</w:t>
            </w:r>
          </w:p>
        </w:tc>
        <w:tc>
          <w:tcPr>
            <w:tcW w:w="1185" w:type="pct"/>
            <w:vAlign w:val="center"/>
          </w:tcPr>
          <w:p w14:paraId="287BC864" w14:textId="77777777" w:rsidR="00DC2554" w:rsidRPr="002E5882" w:rsidRDefault="00DC2554" w:rsidP="005D7EB0">
            <w:pPr>
              <w:jc w:val="center"/>
              <w:rPr>
                <w:sz w:val="22"/>
                <w:szCs w:val="22"/>
              </w:rPr>
            </w:pPr>
            <w:r w:rsidRPr="002E5882">
              <w:rPr>
                <w:sz w:val="22"/>
                <w:szCs w:val="22"/>
              </w:rPr>
              <w:t>В безвозмездном пользовании</w:t>
            </w:r>
          </w:p>
        </w:tc>
        <w:tc>
          <w:tcPr>
            <w:tcW w:w="814" w:type="pct"/>
            <w:vAlign w:val="center"/>
          </w:tcPr>
          <w:p w14:paraId="2FC36D03" w14:textId="77777777" w:rsidR="00DC2554" w:rsidRPr="002E5882" w:rsidRDefault="00DC2554" w:rsidP="005D7EB0">
            <w:pPr>
              <w:jc w:val="center"/>
              <w:rPr>
                <w:sz w:val="22"/>
                <w:szCs w:val="22"/>
              </w:rPr>
            </w:pPr>
            <w:r w:rsidRPr="002E5882">
              <w:rPr>
                <w:sz w:val="22"/>
                <w:szCs w:val="22"/>
              </w:rPr>
              <w:t>12</w:t>
            </w:r>
          </w:p>
        </w:tc>
        <w:tc>
          <w:tcPr>
            <w:tcW w:w="741" w:type="pct"/>
            <w:vAlign w:val="center"/>
          </w:tcPr>
          <w:p w14:paraId="7739C6E8" w14:textId="77777777" w:rsidR="00DC2554" w:rsidRPr="002E5882" w:rsidRDefault="00DC2554" w:rsidP="005D7EB0">
            <w:pPr>
              <w:jc w:val="center"/>
              <w:rPr>
                <w:sz w:val="22"/>
                <w:szCs w:val="22"/>
              </w:rPr>
            </w:pPr>
            <w:r w:rsidRPr="002E5882">
              <w:rPr>
                <w:sz w:val="22"/>
                <w:szCs w:val="22"/>
              </w:rPr>
              <w:t>9,253</w:t>
            </w:r>
          </w:p>
        </w:tc>
        <w:tc>
          <w:tcPr>
            <w:tcW w:w="574" w:type="pct"/>
            <w:vAlign w:val="center"/>
          </w:tcPr>
          <w:p w14:paraId="7E90A2AC" w14:textId="77777777" w:rsidR="00DC2554" w:rsidRPr="002E5882" w:rsidRDefault="00DC2554" w:rsidP="005D7EB0">
            <w:pPr>
              <w:jc w:val="center"/>
              <w:rPr>
                <w:sz w:val="22"/>
                <w:szCs w:val="22"/>
              </w:rPr>
            </w:pPr>
            <w:r w:rsidRPr="002E5882">
              <w:rPr>
                <w:sz w:val="22"/>
                <w:szCs w:val="22"/>
              </w:rPr>
              <w:t>-</w:t>
            </w:r>
          </w:p>
        </w:tc>
      </w:tr>
      <w:tr w:rsidR="00DC2554" w:rsidRPr="002E5882" w14:paraId="675DD1C8" w14:textId="77777777" w:rsidTr="005D7EB0">
        <w:trPr>
          <w:jc w:val="center"/>
        </w:trPr>
        <w:tc>
          <w:tcPr>
            <w:tcW w:w="1686" w:type="pct"/>
            <w:vAlign w:val="center"/>
          </w:tcPr>
          <w:p w14:paraId="3BB0F561" w14:textId="77777777" w:rsidR="00DC2554" w:rsidRPr="002E5882" w:rsidRDefault="00DC2554" w:rsidP="005D7EB0">
            <w:pPr>
              <w:rPr>
                <w:sz w:val="22"/>
                <w:szCs w:val="22"/>
              </w:rPr>
            </w:pPr>
            <w:r w:rsidRPr="002E5882">
              <w:rPr>
                <w:sz w:val="22"/>
                <w:szCs w:val="22"/>
              </w:rPr>
              <w:t>с. Комиссарово, ул. Советская 11 «а»</w:t>
            </w:r>
          </w:p>
        </w:tc>
        <w:tc>
          <w:tcPr>
            <w:tcW w:w="1185" w:type="pct"/>
            <w:vAlign w:val="center"/>
          </w:tcPr>
          <w:p w14:paraId="0EC25D1D" w14:textId="77777777" w:rsidR="00DC2554" w:rsidRPr="002E5882" w:rsidRDefault="00DC2554" w:rsidP="005D7EB0">
            <w:pPr>
              <w:jc w:val="center"/>
              <w:rPr>
                <w:sz w:val="22"/>
                <w:szCs w:val="22"/>
              </w:rPr>
            </w:pPr>
            <w:r w:rsidRPr="002E5882">
              <w:rPr>
                <w:sz w:val="22"/>
                <w:szCs w:val="22"/>
              </w:rPr>
              <w:t>В безвозмездном пользовании</w:t>
            </w:r>
          </w:p>
        </w:tc>
        <w:tc>
          <w:tcPr>
            <w:tcW w:w="814" w:type="pct"/>
            <w:vAlign w:val="center"/>
          </w:tcPr>
          <w:p w14:paraId="517AD0F7" w14:textId="77777777" w:rsidR="00DC2554" w:rsidRPr="002E5882" w:rsidRDefault="00DC2554" w:rsidP="005D7EB0">
            <w:pPr>
              <w:jc w:val="center"/>
              <w:rPr>
                <w:sz w:val="22"/>
                <w:szCs w:val="22"/>
              </w:rPr>
            </w:pPr>
            <w:r w:rsidRPr="002E5882">
              <w:rPr>
                <w:sz w:val="22"/>
                <w:szCs w:val="22"/>
              </w:rPr>
              <w:t>8</w:t>
            </w:r>
          </w:p>
        </w:tc>
        <w:tc>
          <w:tcPr>
            <w:tcW w:w="741" w:type="pct"/>
            <w:vAlign w:val="center"/>
          </w:tcPr>
          <w:p w14:paraId="6FAF6CBE" w14:textId="77777777" w:rsidR="00DC2554" w:rsidRPr="002E5882" w:rsidRDefault="00DC2554" w:rsidP="005D7EB0">
            <w:pPr>
              <w:jc w:val="center"/>
              <w:rPr>
                <w:sz w:val="22"/>
                <w:szCs w:val="22"/>
              </w:rPr>
            </w:pPr>
            <w:r w:rsidRPr="002E5882">
              <w:rPr>
                <w:sz w:val="22"/>
                <w:szCs w:val="22"/>
              </w:rPr>
              <w:t>8,986</w:t>
            </w:r>
          </w:p>
        </w:tc>
        <w:tc>
          <w:tcPr>
            <w:tcW w:w="574" w:type="pct"/>
            <w:vAlign w:val="center"/>
          </w:tcPr>
          <w:p w14:paraId="37EBAD22" w14:textId="77777777" w:rsidR="00DC2554" w:rsidRPr="002E5882" w:rsidRDefault="00DC2554" w:rsidP="005D7EB0">
            <w:pPr>
              <w:jc w:val="center"/>
              <w:rPr>
                <w:sz w:val="22"/>
                <w:szCs w:val="22"/>
              </w:rPr>
            </w:pPr>
            <w:r w:rsidRPr="002E5882">
              <w:rPr>
                <w:sz w:val="22"/>
                <w:szCs w:val="22"/>
              </w:rPr>
              <w:t>-</w:t>
            </w:r>
          </w:p>
        </w:tc>
      </w:tr>
      <w:tr w:rsidR="00DC2554" w:rsidRPr="002E5882" w14:paraId="053968AA" w14:textId="77777777" w:rsidTr="005D7EB0">
        <w:trPr>
          <w:jc w:val="center"/>
        </w:trPr>
        <w:tc>
          <w:tcPr>
            <w:tcW w:w="1686" w:type="pct"/>
            <w:vAlign w:val="center"/>
          </w:tcPr>
          <w:p w14:paraId="1545DD18" w14:textId="77777777" w:rsidR="00DC2554" w:rsidRPr="002E5882" w:rsidRDefault="00DC2554" w:rsidP="005D7EB0">
            <w:pPr>
              <w:rPr>
                <w:sz w:val="22"/>
                <w:szCs w:val="22"/>
              </w:rPr>
            </w:pPr>
            <w:r w:rsidRPr="002E5882">
              <w:rPr>
                <w:sz w:val="22"/>
                <w:szCs w:val="22"/>
              </w:rPr>
              <w:t>с. Майское,</w:t>
            </w:r>
          </w:p>
          <w:p w14:paraId="343FA9BA" w14:textId="77777777" w:rsidR="00DC2554" w:rsidRPr="002E5882" w:rsidRDefault="00DC2554" w:rsidP="005D7EB0">
            <w:pPr>
              <w:rPr>
                <w:sz w:val="22"/>
                <w:szCs w:val="22"/>
              </w:rPr>
            </w:pPr>
            <w:r w:rsidRPr="002E5882">
              <w:rPr>
                <w:sz w:val="22"/>
                <w:szCs w:val="22"/>
              </w:rPr>
              <w:t>ул. Почтовая 2</w:t>
            </w:r>
          </w:p>
        </w:tc>
        <w:tc>
          <w:tcPr>
            <w:tcW w:w="1185" w:type="pct"/>
            <w:vAlign w:val="center"/>
          </w:tcPr>
          <w:p w14:paraId="095F0D67" w14:textId="77777777" w:rsidR="00DC2554" w:rsidRPr="002E5882" w:rsidRDefault="00DC2554" w:rsidP="005D7EB0">
            <w:pPr>
              <w:jc w:val="center"/>
              <w:rPr>
                <w:sz w:val="22"/>
                <w:szCs w:val="22"/>
              </w:rPr>
            </w:pPr>
            <w:r w:rsidRPr="002E5882">
              <w:rPr>
                <w:sz w:val="22"/>
                <w:szCs w:val="22"/>
              </w:rPr>
              <w:t>В безвозмездном пользовании</w:t>
            </w:r>
          </w:p>
        </w:tc>
        <w:tc>
          <w:tcPr>
            <w:tcW w:w="814" w:type="pct"/>
            <w:vAlign w:val="center"/>
          </w:tcPr>
          <w:p w14:paraId="1E91F12D" w14:textId="77777777" w:rsidR="00DC2554" w:rsidRPr="002E5882" w:rsidRDefault="00DC2554" w:rsidP="005D7EB0">
            <w:pPr>
              <w:jc w:val="center"/>
              <w:rPr>
                <w:sz w:val="22"/>
                <w:szCs w:val="22"/>
              </w:rPr>
            </w:pPr>
            <w:r w:rsidRPr="002E5882">
              <w:rPr>
                <w:sz w:val="22"/>
                <w:szCs w:val="22"/>
              </w:rPr>
              <w:t>12</w:t>
            </w:r>
          </w:p>
        </w:tc>
        <w:tc>
          <w:tcPr>
            <w:tcW w:w="741" w:type="pct"/>
            <w:vAlign w:val="center"/>
          </w:tcPr>
          <w:p w14:paraId="5FDE0D22" w14:textId="77777777" w:rsidR="00DC2554" w:rsidRPr="002E5882" w:rsidRDefault="00DC2554" w:rsidP="005D7EB0">
            <w:pPr>
              <w:jc w:val="center"/>
              <w:rPr>
                <w:sz w:val="22"/>
                <w:szCs w:val="22"/>
              </w:rPr>
            </w:pPr>
            <w:r w:rsidRPr="002E5882">
              <w:rPr>
                <w:sz w:val="22"/>
                <w:szCs w:val="22"/>
              </w:rPr>
              <w:t>3,819</w:t>
            </w:r>
          </w:p>
        </w:tc>
        <w:tc>
          <w:tcPr>
            <w:tcW w:w="574" w:type="pct"/>
            <w:vAlign w:val="center"/>
          </w:tcPr>
          <w:p w14:paraId="64AABD9F" w14:textId="77777777" w:rsidR="00DC2554" w:rsidRPr="002E5882" w:rsidRDefault="00DC2554" w:rsidP="005D7EB0">
            <w:pPr>
              <w:jc w:val="center"/>
              <w:rPr>
                <w:sz w:val="22"/>
                <w:szCs w:val="22"/>
              </w:rPr>
            </w:pPr>
            <w:r w:rsidRPr="002E5882">
              <w:rPr>
                <w:sz w:val="22"/>
                <w:szCs w:val="22"/>
              </w:rPr>
              <w:t>-</w:t>
            </w:r>
          </w:p>
        </w:tc>
      </w:tr>
      <w:tr w:rsidR="00DC2554" w:rsidRPr="002E5882" w14:paraId="1A1F98A9" w14:textId="77777777" w:rsidTr="005D7EB0">
        <w:trPr>
          <w:jc w:val="center"/>
        </w:trPr>
        <w:tc>
          <w:tcPr>
            <w:tcW w:w="1686" w:type="pct"/>
            <w:vAlign w:val="center"/>
          </w:tcPr>
          <w:p w14:paraId="0670E474" w14:textId="77777777" w:rsidR="00DC2554" w:rsidRPr="002E5882" w:rsidRDefault="00DC2554" w:rsidP="005D7EB0">
            <w:pPr>
              <w:rPr>
                <w:sz w:val="22"/>
                <w:szCs w:val="22"/>
              </w:rPr>
            </w:pPr>
            <w:r w:rsidRPr="002E5882">
              <w:rPr>
                <w:sz w:val="22"/>
                <w:szCs w:val="22"/>
              </w:rPr>
              <w:t xml:space="preserve">с. </w:t>
            </w:r>
            <w:proofErr w:type="spellStart"/>
            <w:r w:rsidRPr="002E5882">
              <w:rPr>
                <w:sz w:val="22"/>
                <w:szCs w:val="22"/>
              </w:rPr>
              <w:t>Мельгуновка</w:t>
            </w:r>
            <w:proofErr w:type="spellEnd"/>
            <w:r w:rsidRPr="002E5882">
              <w:rPr>
                <w:sz w:val="22"/>
                <w:szCs w:val="22"/>
              </w:rPr>
              <w:t>,</w:t>
            </w:r>
          </w:p>
          <w:p w14:paraId="33F8ED70" w14:textId="77777777" w:rsidR="00DC2554" w:rsidRPr="002E5882" w:rsidRDefault="00DC2554" w:rsidP="005D7EB0">
            <w:pPr>
              <w:rPr>
                <w:sz w:val="22"/>
                <w:szCs w:val="22"/>
              </w:rPr>
            </w:pPr>
            <w:r w:rsidRPr="002E5882">
              <w:rPr>
                <w:sz w:val="22"/>
                <w:szCs w:val="22"/>
              </w:rPr>
              <w:t>ул. Ленинская 30 «а»</w:t>
            </w:r>
          </w:p>
        </w:tc>
        <w:tc>
          <w:tcPr>
            <w:tcW w:w="1185" w:type="pct"/>
            <w:vAlign w:val="center"/>
          </w:tcPr>
          <w:p w14:paraId="6FB9BD79" w14:textId="77777777" w:rsidR="00DC2554" w:rsidRPr="002E5882" w:rsidRDefault="00DC2554" w:rsidP="005D7EB0">
            <w:pPr>
              <w:jc w:val="center"/>
              <w:rPr>
                <w:sz w:val="22"/>
                <w:szCs w:val="22"/>
              </w:rPr>
            </w:pPr>
            <w:r w:rsidRPr="002E5882">
              <w:rPr>
                <w:sz w:val="22"/>
                <w:szCs w:val="22"/>
              </w:rPr>
              <w:t>В безвозмездном пользовании</w:t>
            </w:r>
          </w:p>
        </w:tc>
        <w:tc>
          <w:tcPr>
            <w:tcW w:w="814" w:type="pct"/>
            <w:vAlign w:val="center"/>
          </w:tcPr>
          <w:p w14:paraId="43A6B85A" w14:textId="77777777" w:rsidR="00DC2554" w:rsidRPr="002E5882" w:rsidRDefault="00DC2554" w:rsidP="005D7EB0">
            <w:pPr>
              <w:jc w:val="center"/>
              <w:rPr>
                <w:sz w:val="22"/>
                <w:szCs w:val="22"/>
              </w:rPr>
            </w:pPr>
            <w:r w:rsidRPr="002E5882">
              <w:rPr>
                <w:sz w:val="22"/>
                <w:szCs w:val="22"/>
              </w:rPr>
              <w:t>8</w:t>
            </w:r>
          </w:p>
        </w:tc>
        <w:tc>
          <w:tcPr>
            <w:tcW w:w="741" w:type="pct"/>
            <w:vAlign w:val="center"/>
          </w:tcPr>
          <w:p w14:paraId="6DFB3606" w14:textId="77777777" w:rsidR="00DC2554" w:rsidRPr="002E5882" w:rsidRDefault="00DC2554" w:rsidP="005D7EB0">
            <w:pPr>
              <w:jc w:val="center"/>
              <w:rPr>
                <w:sz w:val="22"/>
                <w:szCs w:val="22"/>
              </w:rPr>
            </w:pPr>
            <w:r w:rsidRPr="002E5882">
              <w:rPr>
                <w:sz w:val="22"/>
                <w:szCs w:val="22"/>
              </w:rPr>
              <w:t>4,698</w:t>
            </w:r>
          </w:p>
        </w:tc>
        <w:tc>
          <w:tcPr>
            <w:tcW w:w="574" w:type="pct"/>
            <w:vAlign w:val="center"/>
          </w:tcPr>
          <w:p w14:paraId="59548282" w14:textId="77777777" w:rsidR="00DC2554" w:rsidRPr="002E5882" w:rsidRDefault="00DC2554" w:rsidP="005D7EB0">
            <w:pPr>
              <w:jc w:val="center"/>
              <w:rPr>
                <w:sz w:val="22"/>
                <w:szCs w:val="22"/>
              </w:rPr>
            </w:pPr>
            <w:r w:rsidRPr="002E5882">
              <w:rPr>
                <w:sz w:val="22"/>
                <w:szCs w:val="22"/>
              </w:rPr>
              <w:t>-</w:t>
            </w:r>
          </w:p>
        </w:tc>
      </w:tr>
      <w:tr w:rsidR="00DC2554" w:rsidRPr="002E5882" w14:paraId="05095EC7" w14:textId="77777777" w:rsidTr="005D7EB0">
        <w:trPr>
          <w:jc w:val="center"/>
        </w:trPr>
        <w:tc>
          <w:tcPr>
            <w:tcW w:w="1686" w:type="pct"/>
            <w:vAlign w:val="center"/>
          </w:tcPr>
          <w:p w14:paraId="4930404B" w14:textId="77777777" w:rsidR="00DC2554" w:rsidRPr="002E5882" w:rsidRDefault="00DC2554" w:rsidP="005D7EB0">
            <w:pPr>
              <w:rPr>
                <w:sz w:val="22"/>
                <w:szCs w:val="22"/>
              </w:rPr>
            </w:pPr>
            <w:r w:rsidRPr="002E5882">
              <w:rPr>
                <w:sz w:val="22"/>
                <w:szCs w:val="22"/>
              </w:rPr>
              <w:t xml:space="preserve">с. </w:t>
            </w:r>
            <w:proofErr w:type="spellStart"/>
            <w:r w:rsidRPr="002E5882">
              <w:rPr>
                <w:sz w:val="22"/>
                <w:szCs w:val="22"/>
              </w:rPr>
              <w:t>Новокачалинск</w:t>
            </w:r>
            <w:proofErr w:type="spellEnd"/>
            <w:r w:rsidRPr="002E5882">
              <w:rPr>
                <w:sz w:val="22"/>
                <w:szCs w:val="22"/>
              </w:rPr>
              <w:t>,</w:t>
            </w:r>
          </w:p>
          <w:p w14:paraId="5B1F603A" w14:textId="77777777" w:rsidR="00DC2554" w:rsidRPr="002E5882" w:rsidRDefault="00DC2554" w:rsidP="005D7EB0">
            <w:pPr>
              <w:rPr>
                <w:sz w:val="22"/>
                <w:szCs w:val="22"/>
              </w:rPr>
            </w:pPr>
            <w:r w:rsidRPr="002E5882">
              <w:rPr>
                <w:sz w:val="22"/>
                <w:szCs w:val="22"/>
              </w:rPr>
              <w:t>ул. Ленина 63 «а»</w:t>
            </w:r>
          </w:p>
        </w:tc>
        <w:tc>
          <w:tcPr>
            <w:tcW w:w="1185" w:type="pct"/>
            <w:vAlign w:val="center"/>
          </w:tcPr>
          <w:p w14:paraId="5DBB68E3" w14:textId="77777777" w:rsidR="00DC2554" w:rsidRPr="002E5882" w:rsidRDefault="00DC2554" w:rsidP="005D7EB0">
            <w:pPr>
              <w:jc w:val="center"/>
              <w:rPr>
                <w:sz w:val="22"/>
                <w:szCs w:val="22"/>
              </w:rPr>
            </w:pPr>
            <w:r w:rsidRPr="002E5882">
              <w:rPr>
                <w:sz w:val="22"/>
                <w:szCs w:val="22"/>
              </w:rPr>
              <w:t>В безвозмездном пользовании</w:t>
            </w:r>
          </w:p>
        </w:tc>
        <w:tc>
          <w:tcPr>
            <w:tcW w:w="814" w:type="pct"/>
            <w:vAlign w:val="center"/>
          </w:tcPr>
          <w:p w14:paraId="79B3A1CE" w14:textId="77777777" w:rsidR="00DC2554" w:rsidRPr="002E5882" w:rsidRDefault="00DC2554" w:rsidP="005D7EB0">
            <w:pPr>
              <w:jc w:val="center"/>
              <w:rPr>
                <w:sz w:val="22"/>
                <w:szCs w:val="22"/>
              </w:rPr>
            </w:pPr>
            <w:r w:rsidRPr="002E5882">
              <w:rPr>
                <w:sz w:val="22"/>
                <w:szCs w:val="22"/>
              </w:rPr>
              <w:t>10</w:t>
            </w:r>
          </w:p>
        </w:tc>
        <w:tc>
          <w:tcPr>
            <w:tcW w:w="741" w:type="pct"/>
            <w:vAlign w:val="center"/>
          </w:tcPr>
          <w:p w14:paraId="7B5357C4" w14:textId="77777777" w:rsidR="00DC2554" w:rsidRPr="002E5882" w:rsidRDefault="00DC2554" w:rsidP="005D7EB0">
            <w:pPr>
              <w:jc w:val="center"/>
              <w:rPr>
                <w:sz w:val="22"/>
                <w:szCs w:val="22"/>
              </w:rPr>
            </w:pPr>
            <w:r w:rsidRPr="002E5882">
              <w:rPr>
                <w:sz w:val="22"/>
                <w:szCs w:val="22"/>
              </w:rPr>
              <w:t>8,244</w:t>
            </w:r>
          </w:p>
        </w:tc>
        <w:tc>
          <w:tcPr>
            <w:tcW w:w="574" w:type="pct"/>
            <w:vAlign w:val="center"/>
          </w:tcPr>
          <w:p w14:paraId="475AE4D3" w14:textId="77777777" w:rsidR="00DC2554" w:rsidRPr="002E5882" w:rsidRDefault="00DC2554" w:rsidP="005D7EB0">
            <w:pPr>
              <w:jc w:val="center"/>
              <w:rPr>
                <w:sz w:val="22"/>
                <w:szCs w:val="22"/>
              </w:rPr>
            </w:pPr>
            <w:r w:rsidRPr="002E5882">
              <w:rPr>
                <w:sz w:val="22"/>
                <w:szCs w:val="22"/>
              </w:rPr>
              <w:t>-</w:t>
            </w:r>
          </w:p>
        </w:tc>
      </w:tr>
      <w:tr w:rsidR="00DC2554" w:rsidRPr="002E5882" w14:paraId="1A3F26FB" w14:textId="77777777" w:rsidTr="005D7EB0">
        <w:trPr>
          <w:jc w:val="center"/>
        </w:trPr>
        <w:tc>
          <w:tcPr>
            <w:tcW w:w="1686" w:type="pct"/>
            <w:vAlign w:val="center"/>
          </w:tcPr>
          <w:p w14:paraId="5385AFE4" w14:textId="77777777" w:rsidR="00DC2554" w:rsidRPr="002E5882" w:rsidRDefault="00DC2554" w:rsidP="005D7EB0">
            <w:pPr>
              <w:rPr>
                <w:sz w:val="22"/>
                <w:szCs w:val="22"/>
              </w:rPr>
            </w:pPr>
            <w:r w:rsidRPr="002E5882">
              <w:rPr>
                <w:sz w:val="22"/>
                <w:szCs w:val="22"/>
              </w:rPr>
              <w:t xml:space="preserve">с. </w:t>
            </w:r>
            <w:proofErr w:type="spellStart"/>
            <w:r w:rsidRPr="002E5882">
              <w:rPr>
                <w:sz w:val="22"/>
                <w:szCs w:val="22"/>
              </w:rPr>
              <w:t>Новоселище</w:t>
            </w:r>
            <w:proofErr w:type="spellEnd"/>
            <w:r w:rsidRPr="002E5882">
              <w:rPr>
                <w:sz w:val="22"/>
                <w:szCs w:val="22"/>
              </w:rPr>
              <w:t>,</w:t>
            </w:r>
          </w:p>
          <w:p w14:paraId="4AB98F20" w14:textId="77777777" w:rsidR="00DC2554" w:rsidRPr="002E5882" w:rsidRDefault="00DC2554" w:rsidP="005D7EB0">
            <w:pPr>
              <w:rPr>
                <w:sz w:val="22"/>
                <w:szCs w:val="22"/>
              </w:rPr>
            </w:pPr>
            <w:r w:rsidRPr="002E5882">
              <w:rPr>
                <w:sz w:val="22"/>
                <w:szCs w:val="22"/>
              </w:rPr>
              <w:t>ул. Комсомольская 59</w:t>
            </w:r>
          </w:p>
        </w:tc>
        <w:tc>
          <w:tcPr>
            <w:tcW w:w="1185" w:type="pct"/>
            <w:vAlign w:val="center"/>
          </w:tcPr>
          <w:p w14:paraId="4BB49B89" w14:textId="77777777" w:rsidR="00DC2554" w:rsidRPr="002E5882" w:rsidRDefault="00DC2554" w:rsidP="005D7EB0">
            <w:pPr>
              <w:jc w:val="center"/>
              <w:rPr>
                <w:sz w:val="22"/>
                <w:szCs w:val="22"/>
              </w:rPr>
            </w:pPr>
            <w:r w:rsidRPr="002E5882">
              <w:rPr>
                <w:sz w:val="22"/>
                <w:szCs w:val="22"/>
              </w:rPr>
              <w:t>В безвозмездном пользовании</w:t>
            </w:r>
          </w:p>
        </w:tc>
        <w:tc>
          <w:tcPr>
            <w:tcW w:w="814" w:type="pct"/>
            <w:vAlign w:val="center"/>
          </w:tcPr>
          <w:p w14:paraId="6ABFB999" w14:textId="77777777" w:rsidR="00DC2554" w:rsidRPr="002E5882" w:rsidRDefault="00DC2554" w:rsidP="005D7EB0">
            <w:pPr>
              <w:jc w:val="center"/>
              <w:rPr>
                <w:sz w:val="22"/>
                <w:szCs w:val="22"/>
              </w:rPr>
            </w:pPr>
            <w:r w:rsidRPr="002E5882">
              <w:rPr>
                <w:sz w:val="22"/>
                <w:szCs w:val="22"/>
              </w:rPr>
              <w:t>6</w:t>
            </w:r>
          </w:p>
        </w:tc>
        <w:tc>
          <w:tcPr>
            <w:tcW w:w="741" w:type="pct"/>
            <w:vAlign w:val="center"/>
          </w:tcPr>
          <w:p w14:paraId="584012D3" w14:textId="77777777" w:rsidR="00DC2554" w:rsidRPr="002E5882" w:rsidRDefault="00DC2554" w:rsidP="005D7EB0">
            <w:pPr>
              <w:jc w:val="center"/>
              <w:rPr>
                <w:sz w:val="22"/>
                <w:szCs w:val="22"/>
              </w:rPr>
            </w:pPr>
            <w:r w:rsidRPr="002E5882">
              <w:rPr>
                <w:sz w:val="22"/>
                <w:szCs w:val="22"/>
              </w:rPr>
              <w:t>2,581</w:t>
            </w:r>
          </w:p>
        </w:tc>
        <w:tc>
          <w:tcPr>
            <w:tcW w:w="574" w:type="pct"/>
            <w:vAlign w:val="center"/>
          </w:tcPr>
          <w:p w14:paraId="2D1F063D" w14:textId="77777777" w:rsidR="00DC2554" w:rsidRPr="002E5882" w:rsidRDefault="00DC2554" w:rsidP="005D7EB0">
            <w:pPr>
              <w:jc w:val="center"/>
              <w:rPr>
                <w:sz w:val="22"/>
                <w:szCs w:val="22"/>
              </w:rPr>
            </w:pPr>
            <w:r w:rsidRPr="002E5882">
              <w:rPr>
                <w:sz w:val="22"/>
                <w:szCs w:val="22"/>
              </w:rPr>
              <w:t>-</w:t>
            </w:r>
          </w:p>
        </w:tc>
      </w:tr>
      <w:tr w:rsidR="00DC2554" w:rsidRPr="002E5882" w14:paraId="5A98878E" w14:textId="77777777" w:rsidTr="005D7EB0">
        <w:trPr>
          <w:jc w:val="center"/>
        </w:trPr>
        <w:tc>
          <w:tcPr>
            <w:tcW w:w="1686" w:type="pct"/>
            <w:vAlign w:val="center"/>
          </w:tcPr>
          <w:p w14:paraId="03C73657" w14:textId="77777777" w:rsidR="00DC2554" w:rsidRPr="002E5882" w:rsidRDefault="00DC2554" w:rsidP="005D7EB0">
            <w:pPr>
              <w:rPr>
                <w:sz w:val="22"/>
                <w:szCs w:val="22"/>
              </w:rPr>
            </w:pPr>
            <w:r w:rsidRPr="002E5882">
              <w:rPr>
                <w:sz w:val="22"/>
                <w:szCs w:val="22"/>
              </w:rPr>
              <w:t>с. Октябрьское,</w:t>
            </w:r>
          </w:p>
          <w:p w14:paraId="0C7C6234" w14:textId="77777777" w:rsidR="00DC2554" w:rsidRPr="002E5882" w:rsidRDefault="00DC2554" w:rsidP="005D7EB0">
            <w:pPr>
              <w:rPr>
                <w:sz w:val="22"/>
                <w:szCs w:val="22"/>
              </w:rPr>
            </w:pPr>
            <w:r w:rsidRPr="002E5882">
              <w:rPr>
                <w:sz w:val="22"/>
                <w:szCs w:val="22"/>
              </w:rPr>
              <w:t>ул. Советская 21</w:t>
            </w:r>
          </w:p>
        </w:tc>
        <w:tc>
          <w:tcPr>
            <w:tcW w:w="1185" w:type="pct"/>
            <w:vAlign w:val="center"/>
          </w:tcPr>
          <w:p w14:paraId="1AD01A04" w14:textId="77777777" w:rsidR="00DC2554" w:rsidRPr="002E5882" w:rsidRDefault="00DC2554" w:rsidP="005D7EB0">
            <w:pPr>
              <w:jc w:val="center"/>
              <w:rPr>
                <w:sz w:val="22"/>
                <w:szCs w:val="22"/>
              </w:rPr>
            </w:pPr>
            <w:r w:rsidRPr="002E5882">
              <w:rPr>
                <w:sz w:val="22"/>
                <w:szCs w:val="22"/>
              </w:rPr>
              <w:t>В безвозмездном пользовании</w:t>
            </w:r>
          </w:p>
        </w:tc>
        <w:tc>
          <w:tcPr>
            <w:tcW w:w="814" w:type="pct"/>
            <w:vAlign w:val="center"/>
          </w:tcPr>
          <w:p w14:paraId="3C82DCFA" w14:textId="77777777" w:rsidR="00DC2554" w:rsidRPr="002E5882" w:rsidRDefault="00DC2554" w:rsidP="005D7EB0">
            <w:pPr>
              <w:jc w:val="center"/>
              <w:rPr>
                <w:sz w:val="22"/>
                <w:szCs w:val="22"/>
              </w:rPr>
            </w:pPr>
            <w:r w:rsidRPr="002E5882">
              <w:rPr>
                <w:sz w:val="22"/>
                <w:szCs w:val="22"/>
              </w:rPr>
              <w:t>6</w:t>
            </w:r>
          </w:p>
        </w:tc>
        <w:tc>
          <w:tcPr>
            <w:tcW w:w="741" w:type="pct"/>
            <w:vAlign w:val="center"/>
          </w:tcPr>
          <w:p w14:paraId="03642E47" w14:textId="77777777" w:rsidR="00DC2554" w:rsidRPr="002E5882" w:rsidRDefault="00DC2554" w:rsidP="005D7EB0">
            <w:pPr>
              <w:jc w:val="center"/>
              <w:rPr>
                <w:sz w:val="22"/>
                <w:szCs w:val="22"/>
              </w:rPr>
            </w:pPr>
            <w:r w:rsidRPr="002E5882">
              <w:rPr>
                <w:sz w:val="22"/>
                <w:szCs w:val="22"/>
              </w:rPr>
              <w:t>2,733</w:t>
            </w:r>
          </w:p>
        </w:tc>
        <w:tc>
          <w:tcPr>
            <w:tcW w:w="574" w:type="pct"/>
            <w:vAlign w:val="center"/>
          </w:tcPr>
          <w:p w14:paraId="355009E6" w14:textId="77777777" w:rsidR="00DC2554" w:rsidRPr="002E5882" w:rsidRDefault="00DC2554" w:rsidP="005D7EB0">
            <w:pPr>
              <w:jc w:val="center"/>
              <w:rPr>
                <w:sz w:val="22"/>
                <w:szCs w:val="22"/>
              </w:rPr>
            </w:pPr>
            <w:r w:rsidRPr="002E5882">
              <w:rPr>
                <w:sz w:val="22"/>
                <w:szCs w:val="22"/>
              </w:rPr>
              <w:t>-</w:t>
            </w:r>
          </w:p>
        </w:tc>
      </w:tr>
      <w:tr w:rsidR="00DC2554" w:rsidRPr="002E5882" w14:paraId="6EAEEC59" w14:textId="77777777" w:rsidTr="005D7EB0">
        <w:trPr>
          <w:jc w:val="center"/>
        </w:trPr>
        <w:tc>
          <w:tcPr>
            <w:tcW w:w="1686" w:type="pct"/>
            <w:vAlign w:val="center"/>
          </w:tcPr>
          <w:p w14:paraId="28954BF9" w14:textId="77777777" w:rsidR="00DC2554" w:rsidRPr="002E5882" w:rsidRDefault="00DC2554" w:rsidP="005D7EB0">
            <w:pPr>
              <w:rPr>
                <w:sz w:val="22"/>
                <w:szCs w:val="22"/>
              </w:rPr>
            </w:pPr>
            <w:r w:rsidRPr="002E5882">
              <w:rPr>
                <w:sz w:val="22"/>
                <w:szCs w:val="22"/>
              </w:rPr>
              <w:t>с. Первомайское,</w:t>
            </w:r>
          </w:p>
          <w:p w14:paraId="02904CD4" w14:textId="77777777" w:rsidR="00DC2554" w:rsidRPr="002E5882" w:rsidRDefault="00DC2554" w:rsidP="005D7EB0">
            <w:pPr>
              <w:rPr>
                <w:sz w:val="22"/>
                <w:szCs w:val="22"/>
              </w:rPr>
            </w:pPr>
            <w:r w:rsidRPr="002E5882">
              <w:rPr>
                <w:sz w:val="22"/>
                <w:szCs w:val="22"/>
              </w:rPr>
              <w:t>ул. Ленина 33 «б»</w:t>
            </w:r>
          </w:p>
        </w:tc>
        <w:tc>
          <w:tcPr>
            <w:tcW w:w="1185" w:type="pct"/>
            <w:vAlign w:val="center"/>
          </w:tcPr>
          <w:p w14:paraId="74E00B6C" w14:textId="77777777" w:rsidR="00DC2554" w:rsidRPr="002E5882" w:rsidRDefault="00DC2554" w:rsidP="005D7EB0">
            <w:pPr>
              <w:jc w:val="center"/>
              <w:rPr>
                <w:sz w:val="22"/>
                <w:szCs w:val="22"/>
              </w:rPr>
            </w:pPr>
            <w:r w:rsidRPr="002E5882">
              <w:rPr>
                <w:sz w:val="22"/>
                <w:szCs w:val="22"/>
              </w:rPr>
              <w:t>В безвозмездном пользовании</w:t>
            </w:r>
          </w:p>
        </w:tc>
        <w:tc>
          <w:tcPr>
            <w:tcW w:w="814" w:type="pct"/>
            <w:vAlign w:val="center"/>
          </w:tcPr>
          <w:p w14:paraId="52232718" w14:textId="77777777" w:rsidR="00DC2554" w:rsidRPr="002E5882" w:rsidRDefault="00DC2554" w:rsidP="005D7EB0">
            <w:pPr>
              <w:jc w:val="center"/>
              <w:rPr>
                <w:sz w:val="22"/>
                <w:szCs w:val="22"/>
              </w:rPr>
            </w:pPr>
            <w:r w:rsidRPr="002E5882">
              <w:rPr>
                <w:sz w:val="22"/>
                <w:szCs w:val="22"/>
              </w:rPr>
              <w:t>10</w:t>
            </w:r>
          </w:p>
        </w:tc>
        <w:tc>
          <w:tcPr>
            <w:tcW w:w="741" w:type="pct"/>
            <w:vAlign w:val="center"/>
          </w:tcPr>
          <w:p w14:paraId="299FB40A" w14:textId="77777777" w:rsidR="00DC2554" w:rsidRPr="002E5882" w:rsidRDefault="00DC2554" w:rsidP="005D7EB0">
            <w:pPr>
              <w:jc w:val="center"/>
              <w:rPr>
                <w:sz w:val="22"/>
                <w:szCs w:val="22"/>
              </w:rPr>
            </w:pPr>
            <w:r w:rsidRPr="002E5882">
              <w:rPr>
                <w:sz w:val="22"/>
                <w:szCs w:val="22"/>
              </w:rPr>
              <w:t>6,007</w:t>
            </w:r>
          </w:p>
        </w:tc>
        <w:tc>
          <w:tcPr>
            <w:tcW w:w="574" w:type="pct"/>
            <w:vAlign w:val="center"/>
          </w:tcPr>
          <w:p w14:paraId="6ECAA1D2" w14:textId="77777777" w:rsidR="00DC2554" w:rsidRPr="002E5882" w:rsidRDefault="00DC2554" w:rsidP="005D7EB0">
            <w:pPr>
              <w:jc w:val="center"/>
              <w:rPr>
                <w:sz w:val="22"/>
                <w:szCs w:val="22"/>
              </w:rPr>
            </w:pPr>
            <w:r w:rsidRPr="002E5882">
              <w:rPr>
                <w:sz w:val="22"/>
                <w:szCs w:val="22"/>
              </w:rPr>
              <w:t>-</w:t>
            </w:r>
          </w:p>
        </w:tc>
      </w:tr>
      <w:tr w:rsidR="00DC2554" w:rsidRPr="002E5882" w14:paraId="570ECD2F" w14:textId="77777777" w:rsidTr="005D7EB0">
        <w:trPr>
          <w:jc w:val="center"/>
        </w:trPr>
        <w:tc>
          <w:tcPr>
            <w:tcW w:w="1686" w:type="pct"/>
            <w:vAlign w:val="center"/>
          </w:tcPr>
          <w:p w14:paraId="47AE044C" w14:textId="77777777" w:rsidR="00DC2554" w:rsidRPr="002E5882" w:rsidRDefault="00DC2554" w:rsidP="005D7EB0">
            <w:pPr>
              <w:rPr>
                <w:sz w:val="22"/>
                <w:szCs w:val="22"/>
              </w:rPr>
            </w:pPr>
            <w:r w:rsidRPr="002E5882">
              <w:rPr>
                <w:sz w:val="22"/>
                <w:szCs w:val="22"/>
              </w:rPr>
              <w:t xml:space="preserve">с. </w:t>
            </w:r>
            <w:proofErr w:type="spellStart"/>
            <w:r w:rsidRPr="002E5882">
              <w:rPr>
                <w:sz w:val="22"/>
                <w:szCs w:val="22"/>
              </w:rPr>
              <w:t>Платоно</w:t>
            </w:r>
            <w:proofErr w:type="spellEnd"/>
            <w:r w:rsidRPr="002E5882">
              <w:rPr>
                <w:sz w:val="22"/>
                <w:szCs w:val="22"/>
              </w:rPr>
              <w:t>-Александровское,</w:t>
            </w:r>
          </w:p>
          <w:p w14:paraId="79E7BC16" w14:textId="77777777" w:rsidR="00DC2554" w:rsidRPr="002E5882" w:rsidRDefault="00DC2554" w:rsidP="005D7EB0">
            <w:pPr>
              <w:rPr>
                <w:sz w:val="22"/>
                <w:szCs w:val="22"/>
              </w:rPr>
            </w:pPr>
            <w:r w:rsidRPr="002E5882">
              <w:rPr>
                <w:sz w:val="22"/>
                <w:szCs w:val="22"/>
              </w:rPr>
              <w:t>ул. Ленина 2</w:t>
            </w:r>
          </w:p>
        </w:tc>
        <w:tc>
          <w:tcPr>
            <w:tcW w:w="1185" w:type="pct"/>
            <w:vAlign w:val="center"/>
          </w:tcPr>
          <w:p w14:paraId="4A278816" w14:textId="77777777" w:rsidR="00DC2554" w:rsidRPr="002E5882" w:rsidRDefault="00DC2554" w:rsidP="005D7EB0">
            <w:pPr>
              <w:jc w:val="center"/>
              <w:rPr>
                <w:sz w:val="22"/>
                <w:szCs w:val="22"/>
              </w:rPr>
            </w:pPr>
            <w:r w:rsidRPr="002E5882">
              <w:rPr>
                <w:sz w:val="22"/>
                <w:szCs w:val="22"/>
              </w:rPr>
              <w:t>В безвозмездном пользовании</w:t>
            </w:r>
          </w:p>
        </w:tc>
        <w:tc>
          <w:tcPr>
            <w:tcW w:w="814" w:type="pct"/>
            <w:vAlign w:val="center"/>
          </w:tcPr>
          <w:p w14:paraId="699C83A4" w14:textId="77777777" w:rsidR="00DC2554" w:rsidRPr="002E5882" w:rsidRDefault="00DC2554" w:rsidP="005D7EB0">
            <w:pPr>
              <w:jc w:val="center"/>
              <w:rPr>
                <w:sz w:val="22"/>
                <w:szCs w:val="22"/>
              </w:rPr>
            </w:pPr>
            <w:r w:rsidRPr="002E5882">
              <w:rPr>
                <w:sz w:val="22"/>
                <w:szCs w:val="22"/>
              </w:rPr>
              <w:t>6</w:t>
            </w:r>
          </w:p>
        </w:tc>
        <w:tc>
          <w:tcPr>
            <w:tcW w:w="741" w:type="pct"/>
            <w:vAlign w:val="center"/>
          </w:tcPr>
          <w:p w14:paraId="347307A4" w14:textId="77777777" w:rsidR="00DC2554" w:rsidRPr="002E5882" w:rsidRDefault="00DC2554" w:rsidP="005D7EB0">
            <w:pPr>
              <w:jc w:val="center"/>
              <w:rPr>
                <w:sz w:val="22"/>
                <w:szCs w:val="22"/>
              </w:rPr>
            </w:pPr>
            <w:r w:rsidRPr="002E5882">
              <w:rPr>
                <w:sz w:val="22"/>
                <w:szCs w:val="22"/>
              </w:rPr>
              <w:t>0,782</w:t>
            </w:r>
          </w:p>
        </w:tc>
        <w:tc>
          <w:tcPr>
            <w:tcW w:w="574" w:type="pct"/>
            <w:vAlign w:val="center"/>
          </w:tcPr>
          <w:p w14:paraId="3BF8E8FC" w14:textId="77777777" w:rsidR="00DC2554" w:rsidRPr="002E5882" w:rsidRDefault="00DC2554" w:rsidP="005D7EB0">
            <w:pPr>
              <w:jc w:val="center"/>
              <w:rPr>
                <w:sz w:val="22"/>
                <w:szCs w:val="22"/>
              </w:rPr>
            </w:pPr>
          </w:p>
        </w:tc>
      </w:tr>
      <w:tr w:rsidR="00DC2554" w:rsidRPr="002E5882" w14:paraId="7BEFEC0B" w14:textId="77777777" w:rsidTr="005D7EB0">
        <w:trPr>
          <w:jc w:val="center"/>
        </w:trPr>
        <w:tc>
          <w:tcPr>
            <w:tcW w:w="1686" w:type="pct"/>
            <w:vAlign w:val="center"/>
          </w:tcPr>
          <w:p w14:paraId="6DE26268" w14:textId="77777777" w:rsidR="00DC2554" w:rsidRPr="002E5882" w:rsidRDefault="00DC2554" w:rsidP="005D7EB0">
            <w:pPr>
              <w:rPr>
                <w:sz w:val="22"/>
                <w:szCs w:val="22"/>
              </w:rPr>
            </w:pPr>
            <w:r w:rsidRPr="002E5882">
              <w:rPr>
                <w:sz w:val="22"/>
                <w:szCs w:val="22"/>
              </w:rPr>
              <w:t>с. Троицкое,</w:t>
            </w:r>
          </w:p>
          <w:p w14:paraId="20E623EC" w14:textId="77777777" w:rsidR="00DC2554" w:rsidRPr="002E5882" w:rsidRDefault="00DC2554" w:rsidP="005D7EB0">
            <w:pPr>
              <w:rPr>
                <w:sz w:val="22"/>
                <w:szCs w:val="22"/>
              </w:rPr>
            </w:pPr>
            <w:r w:rsidRPr="002E5882">
              <w:rPr>
                <w:sz w:val="22"/>
                <w:szCs w:val="22"/>
              </w:rPr>
              <w:t>ул. Трактовая 1</w:t>
            </w:r>
          </w:p>
        </w:tc>
        <w:tc>
          <w:tcPr>
            <w:tcW w:w="1185" w:type="pct"/>
            <w:vAlign w:val="center"/>
          </w:tcPr>
          <w:p w14:paraId="37FCDD31" w14:textId="77777777" w:rsidR="00DC2554" w:rsidRPr="002E5882" w:rsidRDefault="00DC2554" w:rsidP="005D7EB0">
            <w:pPr>
              <w:jc w:val="center"/>
              <w:rPr>
                <w:sz w:val="22"/>
                <w:szCs w:val="22"/>
              </w:rPr>
            </w:pPr>
            <w:r w:rsidRPr="002E5882">
              <w:rPr>
                <w:sz w:val="22"/>
                <w:szCs w:val="22"/>
              </w:rPr>
              <w:t>В безвозмездном пользовании</w:t>
            </w:r>
          </w:p>
        </w:tc>
        <w:tc>
          <w:tcPr>
            <w:tcW w:w="814" w:type="pct"/>
            <w:vAlign w:val="center"/>
          </w:tcPr>
          <w:p w14:paraId="7ABE6D13" w14:textId="77777777" w:rsidR="00DC2554" w:rsidRPr="002E5882" w:rsidRDefault="00DC2554" w:rsidP="005D7EB0">
            <w:pPr>
              <w:jc w:val="center"/>
              <w:rPr>
                <w:sz w:val="22"/>
                <w:szCs w:val="22"/>
              </w:rPr>
            </w:pPr>
            <w:r w:rsidRPr="002E5882">
              <w:rPr>
                <w:sz w:val="22"/>
                <w:szCs w:val="22"/>
              </w:rPr>
              <w:t>7</w:t>
            </w:r>
          </w:p>
        </w:tc>
        <w:tc>
          <w:tcPr>
            <w:tcW w:w="741" w:type="pct"/>
            <w:vAlign w:val="center"/>
          </w:tcPr>
          <w:p w14:paraId="766B6EA8" w14:textId="77777777" w:rsidR="00DC2554" w:rsidRPr="002E5882" w:rsidRDefault="00DC2554" w:rsidP="005D7EB0">
            <w:pPr>
              <w:jc w:val="center"/>
              <w:rPr>
                <w:sz w:val="22"/>
                <w:szCs w:val="22"/>
              </w:rPr>
            </w:pPr>
            <w:r w:rsidRPr="002E5882">
              <w:rPr>
                <w:sz w:val="22"/>
                <w:szCs w:val="22"/>
              </w:rPr>
              <w:t>6,125</w:t>
            </w:r>
          </w:p>
        </w:tc>
        <w:tc>
          <w:tcPr>
            <w:tcW w:w="574" w:type="pct"/>
            <w:vAlign w:val="center"/>
          </w:tcPr>
          <w:p w14:paraId="12810D82" w14:textId="77777777" w:rsidR="00DC2554" w:rsidRPr="002E5882" w:rsidRDefault="00DC2554" w:rsidP="005D7EB0">
            <w:pPr>
              <w:jc w:val="center"/>
              <w:rPr>
                <w:sz w:val="22"/>
                <w:szCs w:val="22"/>
              </w:rPr>
            </w:pPr>
            <w:r w:rsidRPr="002E5882">
              <w:rPr>
                <w:sz w:val="22"/>
                <w:szCs w:val="22"/>
              </w:rPr>
              <w:t>-</w:t>
            </w:r>
          </w:p>
        </w:tc>
      </w:tr>
      <w:tr w:rsidR="00DC2554" w:rsidRPr="002E5882" w14:paraId="065AB00E" w14:textId="77777777" w:rsidTr="005D7EB0">
        <w:trPr>
          <w:jc w:val="center"/>
        </w:trPr>
        <w:tc>
          <w:tcPr>
            <w:tcW w:w="3685" w:type="pct"/>
            <w:gridSpan w:val="3"/>
            <w:vAlign w:val="center"/>
          </w:tcPr>
          <w:p w14:paraId="3E3F6E90" w14:textId="77777777" w:rsidR="00DC2554" w:rsidRPr="002E5882" w:rsidRDefault="00DC2554" w:rsidP="005D7EB0">
            <w:pPr>
              <w:jc w:val="center"/>
              <w:rPr>
                <w:b/>
                <w:bCs/>
                <w:sz w:val="22"/>
                <w:szCs w:val="22"/>
              </w:rPr>
            </w:pPr>
            <w:r w:rsidRPr="002E5882">
              <w:rPr>
                <w:b/>
                <w:bCs/>
                <w:sz w:val="22"/>
                <w:szCs w:val="22"/>
              </w:rPr>
              <w:t>ИТОГО</w:t>
            </w:r>
          </w:p>
        </w:tc>
        <w:tc>
          <w:tcPr>
            <w:tcW w:w="741" w:type="pct"/>
            <w:vAlign w:val="center"/>
          </w:tcPr>
          <w:p w14:paraId="22815ADD" w14:textId="77777777" w:rsidR="00DC2554" w:rsidRPr="002E5882" w:rsidRDefault="00DC2554" w:rsidP="005D7EB0">
            <w:pPr>
              <w:jc w:val="center"/>
              <w:rPr>
                <w:b/>
                <w:bCs/>
                <w:sz w:val="22"/>
                <w:szCs w:val="22"/>
              </w:rPr>
            </w:pPr>
            <w:r w:rsidRPr="002E5882">
              <w:rPr>
                <w:b/>
                <w:bCs/>
                <w:sz w:val="22"/>
                <w:szCs w:val="22"/>
              </w:rPr>
              <w:t>106,899</w:t>
            </w:r>
          </w:p>
        </w:tc>
        <w:tc>
          <w:tcPr>
            <w:tcW w:w="574" w:type="pct"/>
            <w:vAlign w:val="center"/>
          </w:tcPr>
          <w:p w14:paraId="57878DE0" w14:textId="77777777" w:rsidR="00DC2554" w:rsidRPr="002E5882" w:rsidRDefault="00DC2554" w:rsidP="005D7EB0">
            <w:pPr>
              <w:jc w:val="center"/>
              <w:rPr>
                <w:sz w:val="22"/>
                <w:szCs w:val="22"/>
              </w:rPr>
            </w:pPr>
          </w:p>
        </w:tc>
      </w:tr>
      <w:bookmarkEnd w:id="77"/>
    </w:tbl>
    <w:p w14:paraId="6020CF38" w14:textId="77777777" w:rsidR="00DC2554" w:rsidRPr="002E5882" w:rsidRDefault="00DC2554" w:rsidP="00DC2554">
      <w:pPr>
        <w:jc w:val="center"/>
        <w:rPr>
          <w:i/>
          <w:iCs/>
          <w:sz w:val="20"/>
          <w:szCs w:val="20"/>
          <w:u w:val="single"/>
        </w:rPr>
      </w:pPr>
    </w:p>
    <w:p w14:paraId="5C995CE8" w14:textId="77777777" w:rsidR="00251327" w:rsidRPr="002E5882" w:rsidRDefault="00251327" w:rsidP="00BB0A63">
      <w:pPr>
        <w:ind w:firstLine="709"/>
        <w:jc w:val="both"/>
        <w:rPr>
          <w:rFonts w:ascii="Times New Roman" w:hAnsi="Times New Roman" w:cs="Times New Roman"/>
          <w:b/>
          <w:bCs/>
          <w:sz w:val="24"/>
          <w:szCs w:val="24"/>
        </w:rPr>
      </w:pPr>
    </w:p>
    <w:p w14:paraId="27ED59AF" w14:textId="0F196737" w:rsidR="00BB0A63" w:rsidRPr="002E5882" w:rsidRDefault="00BB0A63" w:rsidP="00BB0A63">
      <w:pPr>
        <w:ind w:firstLine="709"/>
        <w:jc w:val="both"/>
        <w:rPr>
          <w:rFonts w:ascii="Times New Roman" w:hAnsi="Times New Roman" w:cs="Times New Roman"/>
          <w:b/>
          <w:bCs/>
          <w:sz w:val="24"/>
          <w:szCs w:val="24"/>
        </w:rPr>
      </w:pPr>
      <w:r w:rsidRPr="002E5882">
        <w:rPr>
          <w:rFonts w:ascii="Times New Roman" w:hAnsi="Times New Roman" w:cs="Times New Roman"/>
          <w:b/>
          <w:bCs/>
          <w:sz w:val="24"/>
          <w:szCs w:val="24"/>
        </w:rPr>
        <w:t xml:space="preserve">Физическая культура и спорт. Молодежная политика. </w:t>
      </w:r>
      <w:bookmarkStart w:id="78" w:name="_Hlk98421799"/>
    </w:p>
    <w:p w14:paraId="5A03D6CD" w14:textId="77777777" w:rsidR="00251327" w:rsidRPr="002E5882" w:rsidRDefault="00251327" w:rsidP="00251327">
      <w:pPr>
        <w:ind w:firstLine="709"/>
        <w:jc w:val="both"/>
        <w:rPr>
          <w:rFonts w:ascii="Times New Roman" w:eastAsia="Times New Roman" w:hAnsi="Times New Roman"/>
          <w:sz w:val="24"/>
          <w:szCs w:val="24"/>
          <w:lang w:eastAsia="ru-RU"/>
        </w:rPr>
      </w:pPr>
      <w:bookmarkStart w:id="79" w:name="_Hlk522278628"/>
      <w:bookmarkEnd w:id="78"/>
      <w:r w:rsidRPr="002E5882">
        <w:rPr>
          <w:rFonts w:ascii="Times New Roman" w:eastAsia="Times New Roman" w:hAnsi="Times New Roman"/>
          <w:sz w:val="24"/>
          <w:szCs w:val="24"/>
          <w:lang w:eastAsia="ru-RU"/>
        </w:rPr>
        <w:t xml:space="preserve">Основными направлениями в области физической культуры и массового спорта являются привлечение жителей муниципального образования к занятиям физической культурой и спортом, развитие детско-юношеского спорта, пропаганда здорового образа жизни, военно-патриотическое воспитание молодёжи и подростков. </w:t>
      </w:r>
    </w:p>
    <w:bookmarkEnd w:id="79"/>
    <w:p w14:paraId="22DADD6D" w14:textId="77777777" w:rsidR="00751653" w:rsidRPr="002E5882" w:rsidRDefault="00751653" w:rsidP="00751653">
      <w:pPr>
        <w:ind w:firstLine="709"/>
        <w:jc w:val="both"/>
        <w:rPr>
          <w:rFonts w:ascii="Times New Roman" w:eastAsia="Times New Roman" w:hAnsi="Times New Roman"/>
          <w:sz w:val="28"/>
          <w:szCs w:val="24"/>
          <w:lang w:eastAsia="ru-RU"/>
        </w:rPr>
      </w:pPr>
    </w:p>
    <w:p w14:paraId="416D561F" w14:textId="05427588" w:rsidR="00751653" w:rsidRPr="002E5882" w:rsidRDefault="00751653" w:rsidP="00751653">
      <w:pPr>
        <w:jc w:val="center"/>
        <w:rPr>
          <w:rFonts w:ascii="Times New Roman" w:hAnsi="Times New Roman"/>
          <w:sz w:val="24"/>
          <w:szCs w:val="24"/>
        </w:rPr>
      </w:pPr>
      <w:bookmarkStart w:id="80" w:name="_Hlk113621127"/>
      <w:r w:rsidRPr="002E5882">
        <w:rPr>
          <w:rFonts w:ascii="Times New Roman" w:hAnsi="Times New Roman"/>
          <w:b/>
          <w:bCs/>
          <w:sz w:val="24"/>
          <w:szCs w:val="24"/>
        </w:rPr>
        <w:t xml:space="preserve">Таблица </w:t>
      </w:r>
      <w:r w:rsidR="00C87BA6" w:rsidRPr="002E5882">
        <w:rPr>
          <w:rFonts w:ascii="Times New Roman" w:hAnsi="Times New Roman"/>
          <w:b/>
          <w:bCs/>
          <w:sz w:val="24"/>
          <w:szCs w:val="24"/>
        </w:rPr>
        <w:t>1</w:t>
      </w:r>
      <w:r w:rsidR="00F3794B">
        <w:rPr>
          <w:rFonts w:ascii="Times New Roman" w:hAnsi="Times New Roman"/>
          <w:b/>
          <w:bCs/>
          <w:sz w:val="24"/>
          <w:szCs w:val="24"/>
        </w:rPr>
        <w:t>7</w:t>
      </w:r>
      <w:r w:rsidRPr="002E5882">
        <w:rPr>
          <w:rFonts w:ascii="Times New Roman" w:hAnsi="Times New Roman"/>
          <w:b/>
          <w:bCs/>
          <w:sz w:val="24"/>
          <w:szCs w:val="24"/>
        </w:rPr>
        <w:t>.</w:t>
      </w:r>
      <w:r w:rsidRPr="002E5882">
        <w:rPr>
          <w:rFonts w:ascii="Times New Roman" w:hAnsi="Times New Roman"/>
          <w:sz w:val="24"/>
          <w:szCs w:val="24"/>
        </w:rPr>
        <w:t xml:space="preserve"> - Количество и площадь спортивных залов и плавательных бассейнов </w:t>
      </w:r>
    </w:p>
    <w:p w14:paraId="1A8DAD98" w14:textId="77777777" w:rsidR="00751653" w:rsidRPr="002E5882" w:rsidRDefault="00751653" w:rsidP="00751653">
      <w:pPr>
        <w:jc w:val="center"/>
        <w:rPr>
          <w:rFonts w:ascii="Times New Roman" w:hAnsi="Times New Roman"/>
          <w:sz w:val="24"/>
          <w:szCs w:val="24"/>
        </w:rPr>
      </w:pPr>
      <w:r w:rsidRPr="002E5882">
        <w:rPr>
          <w:rFonts w:ascii="Times New Roman" w:hAnsi="Times New Roman"/>
          <w:sz w:val="24"/>
          <w:szCs w:val="24"/>
        </w:rPr>
        <w:t>(включая школьные) на территории Ханкайского муниципального округа</w:t>
      </w:r>
    </w:p>
    <w:tbl>
      <w:tblPr>
        <w:tblStyle w:val="4a"/>
        <w:tblW w:w="5000" w:type="pct"/>
        <w:tblLook w:val="04A0" w:firstRow="1" w:lastRow="0" w:firstColumn="1" w:lastColumn="0" w:noHBand="0" w:noVBand="1"/>
      </w:tblPr>
      <w:tblGrid>
        <w:gridCol w:w="557"/>
        <w:gridCol w:w="4861"/>
        <w:gridCol w:w="1725"/>
        <w:gridCol w:w="1460"/>
        <w:gridCol w:w="1592"/>
      </w:tblGrid>
      <w:tr w:rsidR="00751653" w:rsidRPr="002E5882" w14:paraId="4C6612AD" w14:textId="77777777" w:rsidTr="005D7EB0">
        <w:tc>
          <w:tcPr>
            <w:tcW w:w="273" w:type="pct"/>
            <w:vAlign w:val="center"/>
          </w:tcPr>
          <w:p w14:paraId="48495AE3" w14:textId="77777777" w:rsidR="00751653" w:rsidRPr="002E5882" w:rsidRDefault="00751653" w:rsidP="005D7EB0">
            <w:pPr>
              <w:jc w:val="center"/>
              <w:rPr>
                <w:b/>
                <w:bCs/>
                <w:sz w:val="22"/>
                <w:szCs w:val="22"/>
              </w:rPr>
            </w:pPr>
            <w:bookmarkStart w:id="81" w:name="_Hlk113621121"/>
            <w:bookmarkEnd w:id="80"/>
            <w:r w:rsidRPr="002E5882">
              <w:rPr>
                <w:b/>
                <w:bCs/>
                <w:sz w:val="22"/>
                <w:szCs w:val="22"/>
              </w:rPr>
              <w:t>№ п/п</w:t>
            </w:r>
          </w:p>
        </w:tc>
        <w:tc>
          <w:tcPr>
            <w:tcW w:w="2384" w:type="pct"/>
            <w:vAlign w:val="center"/>
          </w:tcPr>
          <w:p w14:paraId="413098EC" w14:textId="77777777" w:rsidR="00751653" w:rsidRPr="002E5882" w:rsidRDefault="00751653" w:rsidP="005D7EB0">
            <w:pPr>
              <w:rPr>
                <w:b/>
                <w:bCs/>
                <w:sz w:val="22"/>
                <w:szCs w:val="22"/>
              </w:rPr>
            </w:pPr>
            <w:r w:rsidRPr="002E5882">
              <w:rPr>
                <w:b/>
                <w:bCs/>
                <w:sz w:val="22"/>
                <w:szCs w:val="22"/>
              </w:rPr>
              <w:t>Наименование объекта и адрес</w:t>
            </w:r>
          </w:p>
        </w:tc>
        <w:tc>
          <w:tcPr>
            <w:tcW w:w="846" w:type="pct"/>
            <w:vAlign w:val="center"/>
          </w:tcPr>
          <w:p w14:paraId="00676324" w14:textId="77777777" w:rsidR="00751653" w:rsidRPr="002E5882" w:rsidRDefault="00751653" w:rsidP="005D7EB0">
            <w:pPr>
              <w:jc w:val="center"/>
              <w:rPr>
                <w:b/>
                <w:bCs/>
                <w:sz w:val="22"/>
                <w:szCs w:val="22"/>
              </w:rPr>
            </w:pPr>
            <w:r w:rsidRPr="002E5882">
              <w:rPr>
                <w:b/>
                <w:bCs/>
                <w:sz w:val="22"/>
                <w:szCs w:val="22"/>
              </w:rPr>
              <w:t>Кол-во объектов</w:t>
            </w:r>
          </w:p>
        </w:tc>
        <w:tc>
          <w:tcPr>
            <w:tcW w:w="716" w:type="pct"/>
            <w:vAlign w:val="center"/>
          </w:tcPr>
          <w:p w14:paraId="1953018C" w14:textId="77777777" w:rsidR="00751653" w:rsidRPr="002E5882" w:rsidRDefault="00751653" w:rsidP="005D7EB0">
            <w:pPr>
              <w:jc w:val="center"/>
              <w:rPr>
                <w:b/>
                <w:bCs/>
                <w:sz w:val="22"/>
                <w:szCs w:val="22"/>
              </w:rPr>
            </w:pPr>
            <w:r w:rsidRPr="002E5882">
              <w:rPr>
                <w:b/>
                <w:bCs/>
                <w:sz w:val="22"/>
                <w:szCs w:val="22"/>
              </w:rPr>
              <w:t xml:space="preserve">Площадь, </w:t>
            </w:r>
          </w:p>
          <w:p w14:paraId="206F0472" w14:textId="77777777" w:rsidR="00751653" w:rsidRPr="002E5882" w:rsidRDefault="00751653" w:rsidP="005D7EB0">
            <w:pPr>
              <w:jc w:val="center"/>
              <w:rPr>
                <w:b/>
                <w:bCs/>
                <w:sz w:val="22"/>
                <w:szCs w:val="22"/>
                <w:vertAlign w:val="superscript"/>
              </w:rPr>
            </w:pPr>
            <w:r w:rsidRPr="002E5882">
              <w:rPr>
                <w:b/>
                <w:bCs/>
                <w:sz w:val="22"/>
                <w:szCs w:val="22"/>
              </w:rPr>
              <w:t>м</w:t>
            </w:r>
            <w:r w:rsidRPr="002E5882">
              <w:rPr>
                <w:b/>
                <w:bCs/>
                <w:sz w:val="22"/>
                <w:szCs w:val="22"/>
                <w:vertAlign w:val="superscript"/>
              </w:rPr>
              <w:t>2</w:t>
            </w:r>
          </w:p>
        </w:tc>
        <w:tc>
          <w:tcPr>
            <w:tcW w:w="781" w:type="pct"/>
            <w:vAlign w:val="center"/>
          </w:tcPr>
          <w:p w14:paraId="5E0A4E2E" w14:textId="77777777" w:rsidR="00751653" w:rsidRPr="002E5882" w:rsidRDefault="00751653" w:rsidP="005D7EB0">
            <w:pPr>
              <w:jc w:val="center"/>
              <w:rPr>
                <w:b/>
                <w:bCs/>
                <w:sz w:val="22"/>
                <w:szCs w:val="22"/>
              </w:rPr>
            </w:pPr>
            <w:r w:rsidRPr="002E5882">
              <w:rPr>
                <w:b/>
                <w:bCs/>
                <w:sz w:val="22"/>
                <w:szCs w:val="22"/>
              </w:rPr>
              <w:t xml:space="preserve">Износ здания, % </w:t>
            </w:r>
          </w:p>
        </w:tc>
      </w:tr>
      <w:tr w:rsidR="00751653" w:rsidRPr="002E5882" w14:paraId="4C8C15DB" w14:textId="77777777" w:rsidTr="005D7EB0">
        <w:tc>
          <w:tcPr>
            <w:tcW w:w="273" w:type="pct"/>
            <w:vAlign w:val="center"/>
          </w:tcPr>
          <w:p w14:paraId="02E75A22" w14:textId="77777777" w:rsidR="00751653" w:rsidRPr="002E5882" w:rsidRDefault="00751653" w:rsidP="005D7EB0">
            <w:pPr>
              <w:jc w:val="center"/>
              <w:rPr>
                <w:sz w:val="22"/>
                <w:szCs w:val="22"/>
              </w:rPr>
            </w:pPr>
            <w:r w:rsidRPr="002E5882">
              <w:rPr>
                <w:sz w:val="22"/>
                <w:szCs w:val="22"/>
              </w:rPr>
              <w:t>1</w:t>
            </w:r>
          </w:p>
        </w:tc>
        <w:tc>
          <w:tcPr>
            <w:tcW w:w="2384" w:type="pct"/>
            <w:vAlign w:val="center"/>
          </w:tcPr>
          <w:p w14:paraId="00797152" w14:textId="77777777" w:rsidR="00751653" w:rsidRPr="002E5882" w:rsidRDefault="00751653" w:rsidP="005D7EB0">
            <w:pPr>
              <w:rPr>
                <w:sz w:val="22"/>
                <w:szCs w:val="22"/>
              </w:rPr>
            </w:pPr>
            <w:r w:rsidRPr="002E5882">
              <w:rPr>
                <w:sz w:val="22"/>
                <w:szCs w:val="22"/>
              </w:rPr>
              <w:t>МБОУ СОШ № 3 с. Астраханка</w:t>
            </w:r>
          </w:p>
        </w:tc>
        <w:tc>
          <w:tcPr>
            <w:tcW w:w="846" w:type="pct"/>
            <w:vAlign w:val="center"/>
          </w:tcPr>
          <w:p w14:paraId="4DFCF549" w14:textId="77777777" w:rsidR="00751653" w:rsidRPr="002E5882" w:rsidRDefault="00751653" w:rsidP="005D7EB0">
            <w:pPr>
              <w:jc w:val="center"/>
              <w:rPr>
                <w:sz w:val="22"/>
                <w:szCs w:val="22"/>
              </w:rPr>
            </w:pPr>
            <w:r w:rsidRPr="002E5882">
              <w:rPr>
                <w:sz w:val="22"/>
                <w:szCs w:val="22"/>
              </w:rPr>
              <w:t>1</w:t>
            </w:r>
          </w:p>
        </w:tc>
        <w:tc>
          <w:tcPr>
            <w:tcW w:w="716" w:type="pct"/>
            <w:vAlign w:val="center"/>
          </w:tcPr>
          <w:p w14:paraId="7C5ADF94" w14:textId="77777777" w:rsidR="00751653" w:rsidRPr="002E5882" w:rsidRDefault="00751653" w:rsidP="005D7EB0">
            <w:pPr>
              <w:jc w:val="center"/>
              <w:rPr>
                <w:sz w:val="22"/>
                <w:szCs w:val="22"/>
              </w:rPr>
            </w:pPr>
            <w:r w:rsidRPr="002E5882">
              <w:rPr>
                <w:sz w:val="22"/>
                <w:szCs w:val="22"/>
              </w:rPr>
              <w:t>162</w:t>
            </w:r>
          </w:p>
        </w:tc>
        <w:tc>
          <w:tcPr>
            <w:tcW w:w="781" w:type="pct"/>
            <w:vAlign w:val="center"/>
          </w:tcPr>
          <w:p w14:paraId="45403DB5" w14:textId="77777777" w:rsidR="00751653" w:rsidRPr="002E5882" w:rsidRDefault="00751653" w:rsidP="005D7EB0">
            <w:pPr>
              <w:jc w:val="center"/>
              <w:rPr>
                <w:sz w:val="22"/>
                <w:szCs w:val="22"/>
              </w:rPr>
            </w:pPr>
            <w:r w:rsidRPr="002E5882">
              <w:rPr>
                <w:sz w:val="22"/>
                <w:szCs w:val="22"/>
              </w:rPr>
              <w:t>50</w:t>
            </w:r>
          </w:p>
        </w:tc>
      </w:tr>
      <w:tr w:rsidR="00751653" w:rsidRPr="002E5882" w14:paraId="3B5B22C3" w14:textId="77777777" w:rsidTr="005D7EB0">
        <w:tc>
          <w:tcPr>
            <w:tcW w:w="273" w:type="pct"/>
            <w:vAlign w:val="center"/>
          </w:tcPr>
          <w:p w14:paraId="352F48E1" w14:textId="77777777" w:rsidR="00751653" w:rsidRPr="002E5882" w:rsidRDefault="00751653" w:rsidP="005D7EB0">
            <w:pPr>
              <w:jc w:val="center"/>
              <w:rPr>
                <w:sz w:val="22"/>
                <w:szCs w:val="22"/>
              </w:rPr>
            </w:pPr>
            <w:r w:rsidRPr="002E5882">
              <w:rPr>
                <w:sz w:val="22"/>
                <w:szCs w:val="22"/>
              </w:rPr>
              <w:t>2</w:t>
            </w:r>
          </w:p>
        </w:tc>
        <w:tc>
          <w:tcPr>
            <w:tcW w:w="2384" w:type="pct"/>
            <w:vAlign w:val="center"/>
          </w:tcPr>
          <w:p w14:paraId="720B9CCD" w14:textId="77777777" w:rsidR="00751653" w:rsidRPr="002E5882" w:rsidRDefault="00751653" w:rsidP="005D7EB0">
            <w:pPr>
              <w:rPr>
                <w:sz w:val="22"/>
                <w:szCs w:val="22"/>
              </w:rPr>
            </w:pPr>
            <w:r w:rsidRPr="002E5882">
              <w:rPr>
                <w:sz w:val="22"/>
                <w:szCs w:val="22"/>
              </w:rPr>
              <w:t>МБОУ СОШ № 1 с. Камень-Рыболов</w:t>
            </w:r>
          </w:p>
        </w:tc>
        <w:tc>
          <w:tcPr>
            <w:tcW w:w="846" w:type="pct"/>
            <w:vAlign w:val="center"/>
          </w:tcPr>
          <w:p w14:paraId="428B6619" w14:textId="77777777" w:rsidR="00751653" w:rsidRPr="002E5882" w:rsidRDefault="00751653" w:rsidP="005D7EB0">
            <w:pPr>
              <w:jc w:val="center"/>
              <w:rPr>
                <w:sz w:val="22"/>
                <w:szCs w:val="22"/>
              </w:rPr>
            </w:pPr>
            <w:r w:rsidRPr="002E5882">
              <w:rPr>
                <w:sz w:val="22"/>
                <w:szCs w:val="22"/>
              </w:rPr>
              <w:t>2</w:t>
            </w:r>
          </w:p>
        </w:tc>
        <w:tc>
          <w:tcPr>
            <w:tcW w:w="716" w:type="pct"/>
            <w:vAlign w:val="center"/>
          </w:tcPr>
          <w:p w14:paraId="78D8B036" w14:textId="77777777" w:rsidR="00751653" w:rsidRPr="002E5882" w:rsidRDefault="00751653" w:rsidP="005D7EB0">
            <w:pPr>
              <w:jc w:val="center"/>
              <w:rPr>
                <w:sz w:val="22"/>
                <w:szCs w:val="22"/>
              </w:rPr>
            </w:pPr>
            <w:r w:rsidRPr="002E5882">
              <w:rPr>
                <w:sz w:val="22"/>
                <w:szCs w:val="22"/>
              </w:rPr>
              <w:t>576</w:t>
            </w:r>
          </w:p>
        </w:tc>
        <w:tc>
          <w:tcPr>
            <w:tcW w:w="781" w:type="pct"/>
            <w:vAlign w:val="center"/>
          </w:tcPr>
          <w:p w14:paraId="2BECED5F" w14:textId="77777777" w:rsidR="00751653" w:rsidRPr="002E5882" w:rsidRDefault="00751653" w:rsidP="005D7EB0">
            <w:pPr>
              <w:jc w:val="center"/>
              <w:rPr>
                <w:sz w:val="22"/>
                <w:szCs w:val="22"/>
              </w:rPr>
            </w:pPr>
            <w:r w:rsidRPr="002E5882">
              <w:rPr>
                <w:sz w:val="22"/>
                <w:szCs w:val="22"/>
              </w:rPr>
              <w:t>30</w:t>
            </w:r>
          </w:p>
        </w:tc>
      </w:tr>
      <w:tr w:rsidR="00751653" w:rsidRPr="002E5882" w14:paraId="1A57AE3D" w14:textId="77777777" w:rsidTr="005D7EB0">
        <w:tc>
          <w:tcPr>
            <w:tcW w:w="273" w:type="pct"/>
            <w:vAlign w:val="center"/>
          </w:tcPr>
          <w:p w14:paraId="32517718" w14:textId="77777777" w:rsidR="00751653" w:rsidRPr="002E5882" w:rsidRDefault="00751653" w:rsidP="005D7EB0">
            <w:pPr>
              <w:jc w:val="center"/>
              <w:rPr>
                <w:sz w:val="22"/>
                <w:szCs w:val="22"/>
              </w:rPr>
            </w:pPr>
            <w:r w:rsidRPr="002E5882">
              <w:rPr>
                <w:sz w:val="22"/>
                <w:szCs w:val="22"/>
              </w:rPr>
              <w:t>3</w:t>
            </w:r>
          </w:p>
        </w:tc>
        <w:tc>
          <w:tcPr>
            <w:tcW w:w="2384" w:type="pct"/>
            <w:vAlign w:val="center"/>
          </w:tcPr>
          <w:p w14:paraId="7A52AEE7" w14:textId="77777777" w:rsidR="00751653" w:rsidRPr="002E5882" w:rsidRDefault="00751653" w:rsidP="005D7EB0">
            <w:pPr>
              <w:rPr>
                <w:sz w:val="22"/>
                <w:szCs w:val="22"/>
              </w:rPr>
            </w:pPr>
            <w:r w:rsidRPr="002E5882">
              <w:rPr>
                <w:sz w:val="22"/>
                <w:szCs w:val="22"/>
              </w:rPr>
              <w:t>МБОУ СОШ № 2 с. Камень-Рыболов</w:t>
            </w:r>
          </w:p>
        </w:tc>
        <w:tc>
          <w:tcPr>
            <w:tcW w:w="846" w:type="pct"/>
            <w:vAlign w:val="center"/>
          </w:tcPr>
          <w:p w14:paraId="510CD64B" w14:textId="77777777" w:rsidR="00751653" w:rsidRPr="002E5882" w:rsidRDefault="00751653" w:rsidP="005D7EB0">
            <w:pPr>
              <w:jc w:val="center"/>
              <w:rPr>
                <w:sz w:val="22"/>
                <w:szCs w:val="22"/>
              </w:rPr>
            </w:pPr>
            <w:r w:rsidRPr="002E5882">
              <w:rPr>
                <w:sz w:val="22"/>
                <w:szCs w:val="22"/>
              </w:rPr>
              <w:t>1</w:t>
            </w:r>
          </w:p>
        </w:tc>
        <w:tc>
          <w:tcPr>
            <w:tcW w:w="716" w:type="pct"/>
            <w:vAlign w:val="center"/>
          </w:tcPr>
          <w:p w14:paraId="7485D72E" w14:textId="77777777" w:rsidR="00751653" w:rsidRPr="002E5882" w:rsidRDefault="00751653" w:rsidP="005D7EB0">
            <w:pPr>
              <w:jc w:val="center"/>
              <w:rPr>
                <w:sz w:val="22"/>
                <w:szCs w:val="22"/>
              </w:rPr>
            </w:pPr>
            <w:r w:rsidRPr="002E5882">
              <w:rPr>
                <w:sz w:val="22"/>
                <w:szCs w:val="22"/>
              </w:rPr>
              <w:t>162</w:t>
            </w:r>
          </w:p>
        </w:tc>
        <w:tc>
          <w:tcPr>
            <w:tcW w:w="781" w:type="pct"/>
            <w:vAlign w:val="center"/>
          </w:tcPr>
          <w:p w14:paraId="4D9CFB0B" w14:textId="77777777" w:rsidR="00751653" w:rsidRPr="002E5882" w:rsidRDefault="00751653" w:rsidP="005D7EB0">
            <w:pPr>
              <w:jc w:val="center"/>
              <w:rPr>
                <w:sz w:val="22"/>
                <w:szCs w:val="22"/>
              </w:rPr>
            </w:pPr>
            <w:r w:rsidRPr="002E5882">
              <w:rPr>
                <w:sz w:val="22"/>
                <w:szCs w:val="22"/>
              </w:rPr>
              <w:t>30</w:t>
            </w:r>
          </w:p>
        </w:tc>
      </w:tr>
      <w:tr w:rsidR="00751653" w:rsidRPr="002E5882" w14:paraId="00F8F9EA" w14:textId="77777777" w:rsidTr="005D7EB0">
        <w:tc>
          <w:tcPr>
            <w:tcW w:w="273" w:type="pct"/>
            <w:vAlign w:val="center"/>
          </w:tcPr>
          <w:p w14:paraId="30C41A73" w14:textId="77777777" w:rsidR="00751653" w:rsidRPr="002E5882" w:rsidRDefault="00751653" w:rsidP="005D7EB0">
            <w:pPr>
              <w:jc w:val="center"/>
              <w:rPr>
                <w:sz w:val="22"/>
                <w:szCs w:val="22"/>
              </w:rPr>
            </w:pPr>
            <w:r w:rsidRPr="002E5882">
              <w:rPr>
                <w:sz w:val="22"/>
                <w:szCs w:val="22"/>
              </w:rPr>
              <w:t>4</w:t>
            </w:r>
          </w:p>
        </w:tc>
        <w:tc>
          <w:tcPr>
            <w:tcW w:w="2384" w:type="pct"/>
            <w:vAlign w:val="center"/>
          </w:tcPr>
          <w:p w14:paraId="6E3781C5" w14:textId="77777777" w:rsidR="00751653" w:rsidRPr="002E5882" w:rsidRDefault="00751653" w:rsidP="005D7EB0">
            <w:pPr>
              <w:rPr>
                <w:sz w:val="22"/>
                <w:szCs w:val="22"/>
              </w:rPr>
            </w:pPr>
            <w:r w:rsidRPr="002E5882">
              <w:rPr>
                <w:sz w:val="22"/>
                <w:szCs w:val="22"/>
              </w:rPr>
              <w:t xml:space="preserve">МБОУ СОШ № 8 с. </w:t>
            </w:r>
            <w:proofErr w:type="spellStart"/>
            <w:r w:rsidRPr="002E5882">
              <w:rPr>
                <w:sz w:val="22"/>
                <w:szCs w:val="22"/>
              </w:rPr>
              <w:t>Мельгуновка</w:t>
            </w:r>
            <w:proofErr w:type="spellEnd"/>
          </w:p>
        </w:tc>
        <w:tc>
          <w:tcPr>
            <w:tcW w:w="846" w:type="pct"/>
            <w:vAlign w:val="center"/>
          </w:tcPr>
          <w:p w14:paraId="627A5428" w14:textId="77777777" w:rsidR="00751653" w:rsidRPr="002E5882" w:rsidRDefault="00751653" w:rsidP="005D7EB0">
            <w:pPr>
              <w:jc w:val="center"/>
              <w:rPr>
                <w:sz w:val="22"/>
                <w:szCs w:val="22"/>
              </w:rPr>
            </w:pPr>
            <w:r w:rsidRPr="002E5882">
              <w:rPr>
                <w:sz w:val="22"/>
                <w:szCs w:val="22"/>
              </w:rPr>
              <w:t>1</w:t>
            </w:r>
          </w:p>
        </w:tc>
        <w:tc>
          <w:tcPr>
            <w:tcW w:w="716" w:type="pct"/>
            <w:vAlign w:val="center"/>
          </w:tcPr>
          <w:p w14:paraId="09FB6A76" w14:textId="77777777" w:rsidR="00751653" w:rsidRPr="002E5882" w:rsidRDefault="00751653" w:rsidP="005D7EB0">
            <w:pPr>
              <w:jc w:val="center"/>
              <w:rPr>
                <w:sz w:val="22"/>
                <w:szCs w:val="22"/>
              </w:rPr>
            </w:pPr>
            <w:r w:rsidRPr="002E5882">
              <w:rPr>
                <w:sz w:val="22"/>
                <w:szCs w:val="22"/>
              </w:rPr>
              <w:t>162</w:t>
            </w:r>
          </w:p>
        </w:tc>
        <w:tc>
          <w:tcPr>
            <w:tcW w:w="781" w:type="pct"/>
            <w:vAlign w:val="center"/>
          </w:tcPr>
          <w:p w14:paraId="0D2FE1E0" w14:textId="77777777" w:rsidR="00751653" w:rsidRPr="002E5882" w:rsidRDefault="00751653" w:rsidP="005D7EB0">
            <w:pPr>
              <w:jc w:val="center"/>
              <w:rPr>
                <w:sz w:val="22"/>
                <w:szCs w:val="22"/>
              </w:rPr>
            </w:pPr>
            <w:r w:rsidRPr="002E5882">
              <w:rPr>
                <w:sz w:val="22"/>
                <w:szCs w:val="22"/>
              </w:rPr>
              <w:t>30</w:t>
            </w:r>
          </w:p>
        </w:tc>
      </w:tr>
      <w:tr w:rsidR="00751653" w:rsidRPr="002E5882" w14:paraId="45EBB543" w14:textId="77777777" w:rsidTr="005D7EB0">
        <w:tc>
          <w:tcPr>
            <w:tcW w:w="273" w:type="pct"/>
            <w:vAlign w:val="center"/>
          </w:tcPr>
          <w:p w14:paraId="6A982793" w14:textId="77777777" w:rsidR="00751653" w:rsidRPr="002E5882" w:rsidRDefault="00751653" w:rsidP="005D7EB0">
            <w:pPr>
              <w:jc w:val="center"/>
              <w:rPr>
                <w:sz w:val="22"/>
                <w:szCs w:val="22"/>
              </w:rPr>
            </w:pPr>
            <w:r w:rsidRPr="002E5882">
              <w:rPr>
                <w:sz w:val="22"/>
                <w:szCs w:val="22"/>
              </w:rPr>
              <w:t>5</w:t>
            </w:r>
          </w:p>
        </w:tc>
        <w:tc>
          <w:tcPr>
            <w:tcW w:w="2384" w:type="pct"/>
            <w:vAlign w:val="center"/>
          </w:tcPr>
          <w:p w14:paraId="6A331AA0" w14:textId="77777777" w:rsidR="00751653" w:rsidRPr="002E5882" w:rsidRDefault="00751653" w:rsidP="005D7EB0">
            <w:pPr>
              <w:rPr>
                <w:sz w:val="22"/>
                <w:szCs w:val="22"/>
              </w:rPr>
            </w:pPr>
            <w:r w:rsidRPr="002E5882">
              <w:rPr>
                <w:sz w:val="22"/>
                <w:szCs w:val="22"/>
              </w:rPr>
              <w:t>МБОУ СОШ № 12 с. Владимиро-Петровка</w:t>
            </w:r>
          </w:p>
        </w:tc>
        <w:tc>
          <w:tcPr>
            <w:tcW w:w="846" w:type="pct"/>
            <w:vAlign w:val="center"/>
          </w:tcPr>
          <w:p w14:paraId="45916AD4" w14:textId="77777777" w:rsidR="00751653" w:rsidRPr="002E5882" w:rsidRDefault="00751653" w:rsidP="005D7EB0">
            <w:pPr>
              <w:jc w:val="center"/>
              <w:rPr>
                <w:sz w:val="22"/>
                <w:szCs w:val="22"/>
              </w:rPr>
            </w:pPr>
            <w:r w:rsidRPr="002E5882">
              <w:rPr>
                <w:sz w:val="22"/>
                <w:szCs w:val="22"/>
              </w:rPr>
              <w:t>1</w:t>
            </w:r>
          </w:p>
        </w:tc>
        <w:tc>
          <w:tcPr>
            <w:tcW w:w="716" w:type="pct"/>
            <w:vAlign w:val="center"/>
          </w:tcPr>
          <w:p w14:paraId="76BC26C5" w14:textId="77777777" w:rsidR="00751653" w:rsidRPr="002E5882" w:rsidRDefault="00751653" w:rsidP="005D7EB0">
            <w:pPr>
              <w:jc w:val="center"/>
              <w:rPr>
                <w:sz w:val="22"/>
                <w:szCs w:val="22"/>
              </w:rPr>
            </w:pPr>
            <w:r w:rsidRPr="002E5882">
              <w:rPr>
                <w:sz w:val="22"/>
                <w:szCs w:val="22"/>
              </w:rPr>
              <w:t>162</w:t>
            </w:r>
          </w:p>
        </w:tc>
        <w:tc>
          <w:tcPr>
            <w:tcW w:w="781" w:type="pct"/>
            <w:vAlign w:val="center"/>
          </w:tcPr>
          <w:p w14:paraId="2B285904" w14:textId="77777777" w:rsidR="00751653" w:rsidRPr="002E5882" w:rsidRDefault="00751653" w:rsidP="005D7EB0">
            <w:pPr>
              <w:jc w:val="center"/>
              <w:rPr>
                <w:sz w:val="22"/>
                <w:szCs w:val="22"/>
              </w:rPr>
            </w:pPr>
            <w:r w:rsidRPr="002E5882">
              <w:rPr>
                <w:sz w:val="22"/>
                <w:szCs w:val="22"/>
              </w:rPr>
              <w:t>30</w:t>
            </w:r>
          </w:p>
        </w:tc>
      </w:tr>
      <w:tr w:rsidR="00751653" w:rsidRPr="002E5882" w14:paraId="4A43308A" w14:textId="77777777" w:rsidTr="005D7EB0">
        <w:tc>
          <w:tcPr>
            <w:tcW w:w="273" w:type="pct"/>
            <w:vAlign w:val="center"/>
          </w:tcPr>
          <w:p w14:paraId="7E9597C3" w14:textId="77777777" w:rsidR="00751653" w:rsidRPr="002E5882" w:rsidRDefault="00751653" w:rsidP="005D7EB0">
            <w:pPr>
              <w:jc w:val="center"/>
              <w:rPr>
                <w:sz w:val="22"/>
                <w:szCs w:val="22"/>
              </w:rPr>
            </w:pPr>
            <w:r w:rsidRPr="002E5882">
              <w:rPr>
                <w:sz w:val="22"/>
                <w:szCs w:val="22"/>
              </w:rPr>
              <w:t>6</w:t>
            </w:r>
          </w:p>
        </w:tc>
        <w:tc>
          <w:tcPr>
            <w:tcW w:w="2384" w:type="pct"/>
            <w:vAlign w:val="center"/>
          </w:tcPr>
          <w:p w14:paraId="4BEC1E88" w14:textId="77777777" w:rsidR="00751653" w:rsidRPr="002E5882" w:rsidRDefault="00751653" w:rsidP="005D7EB0">
            <w:pPr>
              <w:rPr>
                <w:sz w:val="22"/>
                <w:szCs w:val="22"/>
              </w:rPr>
            </w:pPr>
            <w:r w:rsidRPr="002E5882">
              <w:rPr>
                <w:sz w:val="22"/>
                <w:szCs w:val="22"/>
              </w:rPr>
              <w:t xml:space="preserve">МБОУ СОШ № 6 с. </w:t>
            </w:r>
            <w:proofErr w:type="spellStart"/>
            <w:r w:rsidRPr="002E5882">
              <w:rPr>
                <w:sz w:val="22"/>
                <w:szCs w:val="22"/>
              </w:rPr>
              <w:t>Новоселище</w:t>
            </w:r>
            <w:proofErr w:type="spellEnd"/>
            <w:r w:rsidRPr="002E5882">
              <w:rPr>
                <w:sz w:val="22"/>
                <w:szCs w:val="22"/>
              </w:rPr>
              <w:t xml:space="preserve"> </w:t>
            </w:r>
          </w:p>
        </w:tc>
        <w:tc>
          <w:tcPr>
            <w:tcW w:w="846" w:type="pct"/>
            <w:vAlign w:val="center"/>
          </w:tcPr>
          <w:p w14:paraId="3C5C29A3" w14:textId="77777777" w:rsidR="00751653" w:rsidRPr="002E5882" w:rsidRDefault="00751653" w:rsidP="005D7EB0">
            <w:pPr>
              <w:jc w:val="center"/>
              <w:rPr>
                <w:sz w:val="22"/>
                <w:szCs w:val="22"/>
              </w:rPr>
            </w:pPr>
            <w:r w:rsidRPr="002E5882">
              <w:rPr>
                <w:sz w:val="22"/>
                <w:szCs w:val="22"/>
              </w:rPr>
              <w:t>1</w:t>
            </w:r>
          </w:p>
        </w:tc>
        <w:tc>
          <w:tcPr>
            <w:tcW w:w="716" w:type="pct"/>
            <w:vAlign w:val="center"/>
          </w:tcPr>
          <w:p w14:paraId="36B63113" w14:textId="77777777" w:rsidR="00751653" w:rsidRPr="002E5882" w:rsidRDefault="00751653" w:rsidP="005D7EB0">
            <w:pPr>
              <w:jc w:val="center"/>
              <w:rPr>
                <w:sz w:val="22"/>
                <w:szCs w:val="22"/>
              </w:rPr>
            </w:pPr>
            <w:r w:rsidRPr="002E5882">
              <w:rPr>
                <w:sz w:val="22"/>
                <w:szCs w:val="22"/>
              </w:rPr>
              <w:t>288</w:t>
            </w:r>
          </w:p>
        </w:tc>
        <w:tc>
          <w:tcPr>
            <w:tcW w:w="781" w:type="pct"/>
            <w:vAlign w:val="center"/>
          </w:tcPr>
          <w:p w14:paraId="06857E19" w14:textId="77777777" w:rsidR="00751653" w:rsidRPr="002E5882" w:rsidRDefault="00751653" w:rsidP="005D7EB0">
            <w:pPr>
              <w:jc w:val="center"/>
              <w:rPr>
                <w:sz w:val="22"/>
                <w:szCs w:val="22"/>
              </w:rPr>
            </w:pPr>
            <w:r w:rsidRPr="002E5882">
              <w:rPr>
                <w:sz w:val="22"/>
                <w:szCs w:val="22"/>
              </w:rPr>
              <w:t>30</w:t>
            </w:r>
          </w:p>
        </w:tc>
      </w:tr>
      <w:tr w:rsidR="00751653" w:rsidRPr="002E5882" w14:paraId="6EF66DAE" w14:textId="77777777" w:rsidTr="005D7EB0">
        <w:tc>
          <w:tcPr>
            <w:tcW w:w="273" w:type="pct"/>
            <w:vAlign w:val="center"/>
          </w:tcPr>
          <w:p w14:paraId="0EAA0576" w14:textId="77777777" w:rsidR="00751653" w:rsidRPr="002E5882" w:rsidRDefault="00751653" w:rsidP="005D7EB0">
            <w:pPr>
              <w:jc w:val="center"/>
              <w:rPr>
                <w:sz w:val="22"/>
                <w:szCs w:val="22"/>
              </w:rPr>
            </w:pPr>
            <w:r w:rsidRPr="002E5882">
              <w:rPr>
                <w:sz w:val="22"/>
                <w:szCs w:val="22"/>
              </w:rPr>
              <w:t>7</w:t>
            </w:r>
          </w:p>
        </w:tc>
        <w:tc>
          <w:tcPr>
            <w:tcW w:w="2384" w:type="pct"/>
            <w:vAlign w:val="center"/>
          </w:tcPr>
          <w:p w14:paraId="2BA045DA" w14:textId="77777777" w:rsidR="00751653" w:rsidRPr="002E5882" w:rsidRDefault="00751653" w:rsidP="005D7EB0">
            <w:pPr>
              <w:rPr>
                <w:sz w:val="22"/>
                <w:szCs w:val="22"/>
              </w:rPr>
            </w:pPr>
            <w:r w:rsidRPr="002E5882">
              <w:rPr>
                <w:sz w:val="22"/>
                <w:szCs w:val="22"/>
              </w:rPr>
              <w:t>МБОУ СОШ № 10 с. Троицкое</w:t>
            </w:r>
          </w:p>
        </w:tc>
        <w:tc>
          <w:tcPr>
            <w:tcW w:w="846" w:type="pct"/>
            <w:vAlign w:val="center"/>
          </w:tcPr>
          <w:p w14:paraId="3EA488B3" w14:textId="77777777" w:rsidR="00751653" w:rsidRPr="002E5882" w:rsidRDefault="00751653" w:rsidP="005D7EB0">
            <w:pPr>
              <w:jc w:val="center"/>
              <w:rPr>
                <w:sz w:val="22"/>
                <w:szCs w:val="22"/>
              </w:rPr>
            </w:pPr>
            <w:r w:rsidRPr="002E5882">
              <w:rPr>
                <w:sz w:val="22"/>
                <w:szCs w:val="22"/>
              </w:rPr>
              <w:t>1</w:t>
            </w:r>
          </w:p>
        </w:tc>
        <w:tc>
          <w:tcPr>
            <w:tcW w:w="716" w:type="pct"/>
            <w:vAlign w:val="center"/>
          </w:tcPr>
          <w:p w14:paraId="491CFFF6" w14:textId="77777777" w:rsidR="00751653" w:rsidRPr="002E5882" w:rsidRDefault="00751653" w:rsidP="005D7EB0">
            <w:pPr>
              <w:jc w:val="center"/>
              <w:rPr>
                <w:sz w:val="22"/>
                <w:szCs w:val="22"/>
              </w:rPr>
            </w:pPr>
            <w:r w:rsidRPr="002E5882">
              <w:rPr>
                <w:sz w:val="22"/>
                <w:szCs w:val="22"/>
              </w:rPr>
              <w:t>162</w:t>
            </w:r>
          </w:p>
        </w:tc>
        <w:tc>
          <w:tcPr>
            <w:tcW w:w="781" w:type="pct"/>
            <w:vAlign w:val="center"/>
          </w:tcPr>
          <w:p w14:paraId="78945E66" w14:textId="77777777" w:rsidR="00751653" w:rsidRPr="002E5882" w:rsidRDefault="00751653" w:rsidP="005D7EB0">
            <w:pPr>
              <w:jc w:val="center"/>
              <w:rPr>
                <w:sz w:val="22"/>
                <w:szCs w:val="22"/>
              </w:rPr>
            </w:pPr>
            <w:r w:rsidRPr="002E5882">
              <w:rPr>
                <w:sz w:val="22"/>
                <w:szCs w:val="22"/>
              </w:rPr>
              <w:t>30</w:t>
            </w:r>
          </w:p>
        </w:tc>
      </w:tr>
      <w:tr w:rsidR="00751653" w:rsidRPr="002E5882" w14:paraId="23996FD6" w14:textId="77777777" w:rsidTr="005D7EB0">
        <w:tc>
          <w:tcPr>
            <w:tcW w:w="273" w:type="pct"/>
            <w:vAlign w:val="center"/>
          </w:tcPr>
          <w:p w14:paraId="7EDAAB83" w14:textId="77777777" w:rsidR="00751653" w:rsidRPr="002E5882" w:rsidRDefault="00751653" w:rsidP="005D7EB0">
            <w:pPr>
              <w:jc w:val="center"/>
              <w:rPr>
                <w:sz w:val="22"/>
                <w:szCs w:val="22"/>
              </w:rPr>
            </w:pPr>
            <w:r w:rsidRPr="002E5882">
              <w:rPr>
                <w:sz w:val="22"/>
                <w:szCs w:val="22"/>
              </w:rPr>
              <w:t>8</w:t>
            </w:r>
          </w:p>
        </w:tc>
        <w:tc>
          <w:tcPr>
            <w:tcW w:w="2384" w:type="pct"/>
            <w:vAlign w:val="center"/>
          </w:tcPr>
          <w:p w14:paraId="25F2B1CF" w14:textId="77777777" w:rsidR="00751653" w:rsidRPr="002E5882" w:rsidRDefault="00751653" w:rsidP="005D7EB0">
            <w:pPr>
              <w:rPr>
                <w:sz w:val="22"/>
                <w:szCs w:val="22"/>
              </w:rPr>
            </w:pPr>
            <w:r w:rsidRPr="002E5882">
              <w:rPr>
                <w:sz w:val="22"/>
                <w:szCs w:val="22"/>
              </w:rPr>
              <w:t>МБОУ СОШ № 5 с. Ильинка</w:t>
            </w:r>
          </w:p>
        </w:tc>
        <w:tc>
          <w:tcPr>
            <w:tcW w:w="846" w:type="pct"/>
            <w:vAlign w:val="center"/>
          </w:tcPr>
          <w:p w14:paraId="6A9C175B" w14:textId="77777777" w:rsidR="00751653" w:rsidRPr="002E5882" w:rsidRDefault="00751653" w:rsidP="005D7EB0">
            <w:pPr>
              <w:jc w:val="center"/>
              <w:rPr>
                <w:sz w:val="22"/>
                <w:szCs w:val="22"/>
              </w:rPr>
            </w:pPr>
            <w:r w:rsidRPr="002E5882">
              <w:rPr>
                <w:sz w:val="22"/>
                <w:szCs w:val="22"/>
              </w:rPr>
              <w:t>1</w:t>
            </w:r>
          </w:p>
        </w:tc>
        <w:tc>
          <w:tcPr>
            <w:tcW w:w="716" w:type="pct"/>
            <w:vAlign w:val="center"/>
          </w:tcPr>
          <w:p w14:paraId="0138F101" w14:textId="77777777" w:rsidR="00751653" w:rsidRPr="002E5882" w:rsidRDefault="00751653" w:rsidP="005D7EB0">
            <w:pPr>
              <w:jc w:val="center"/>
              <w:rPr>
                <w:sz w:val="22"/>
                <w:szCs w:val="22"/>
              </w:rPr>
            </w:pPr>
            <w:r w:rsidRPr="002E5882">
              <w:rPr>
                <w:sz w:val="22"/>
                <w:szCs w:val="22"/>
              </w:rPr>
              <w:t>162</w:t>
            </w:r>
          </w:p>
        </w:tc>
        <w:tc>
          <w:tcPr>
            <w:tcW w:w="781" w:type="pct"/>
            <w:vAlign w:val="center"/>
          </w:tcPr>
          <w:p w14:paraId="008258E8" w14:textId="77777777" w:rsidR="00751653" w:rsidRPr="002E5882" w:rsidRDefault="00751653" w:rsidP="005D7EB0">
            <w:pPr>
              <w:jc w:val="center"/>
              <w:rPr>
                <w:sz w:val="22"/>
                <w:szCs w:val="22"/>
              </w:rPr>
            </w:pPr>
            <w:r w:rsidRPr="002E5882">
              <w:rPr>
                <w:sz w:val="22"/>
                <w:szCs w:val="22"/>
              </w:rPr>
              <w:t>30</w:t>
            </w:r>
          </w:p>
        </w:tc>
      </w:tr>
      <w:tr w:rsidR="00751653" w:rsidRPr="002E5882" w14:paraId="2B905275" w14:textId="77777777" w:rsidTr="005D7EB0">
        <w:tc>
          <w:tcPr>
            <w:tcW w:w="273" w:type="pct"/>
            <w:vAlign w:val="center"/>
          </w:tcPr>
          <w:p w14:paraId="50642284" w14:textId="77777777" w:rsidR="00751653" w:rsidRPr="002E5882" w:rsidRDefault="00751653" w:rsidP="005D7EB0">
            <w:pPr>
              <w:jc w:val="center"/>
              <w:rPr>
                <w:sz w:val="22"/>
                <w:szCs w:val="22"/>
              </w:rPr>
            </w:pPr>
            <w:r w:rsidRPr="002E5882">
              <w:rPr>
                <w:sz w:val="22"/>
                <w:szCs w:val="22"/>
              </w:rPr>
              <w:t>9</w:t>
            </w:r>
          </w:p>
        </w:tc>
        <w:tc>
          <w:tcPr>
            <w:tcW w:w="2384" w:type="pct"/>
            <w:vAlign w:val="center"/>
          </w:tcPr>
          <w:p w14:paraId="2C8D153B" w14:textId="77777777" w:rsidR="00751653" w:rsidRPr="002E5882" w:rsidRDefault="00751653" w:rsidP="005D7EB0">
            <w:pPr>
              <w:rPr>
                <w:sz w:val="22"/>
                <w:szCs w:val="22"/>
              </w:rPr>
            </w:pPr>
            <w:r w:rsidRPr="002E5882">
              <w:rPr>
                <w:sz w:val="22"/>
                <w:szCs w:val="22"/>
              </w:rPr>
              <w:t>МБОУ СОШ № 9 с. Комиссарово</w:t>
            </w:r>
          </w:p>
        </w:tc>
        <w:tc>
          <w:tcPr>
            <w:tcW w:w="846" w:type="pct"/>
            <w:vAlign w:val="center"/>
          </w:tcPr>
          <w:p w14:paraId="3B74508D" w14:textId="77777777" w:rsidR="00751653" w:rsidRPr="002E5882" w:rsidRDefault="00751653" w:rsidP="005D7EB0">
            <w:pPr>
              <w:jc w:val="center"/>
              <w:rPr>
                <w:sz w:val="22"/>
                <w:szCs w:val="22"/>
              </w:rPr>
            </w:pPr>
            <w:r w:rsidRPr="002E5882">
              <w:rPr>
                <w:sz w:val="22"/>
                <w:szCs w:val="22"/>
              </w:rPr>
              <w:t>1</w:t>
            </w:r>
          </w:p>
        </w:tc>
        <w:tc>
          <w:tcPr>
            <w:tcW w:w="716" w:type="pct"/>
            <w:vAlign w:val="center"/>
          </w:tcPr>
          <w:p w14:paraId="7842FC13" w14:textId="77777777" w:rsidR="00751653" w:rsidRPr="002E5882" w:rsidRDefault="00751653" w:rsidP="005D7EB0">
            <w:pPr>
              <w:jc w:val="center"/>
              <w:rPr>
                <w:sz w:val="22"/>
                <w:szCs w:val="22"/>
              </w:rPr>
            </w:pPr>
            <w:r w:rsidRPr="002E5882">
              <w:rPr>
                <w:sz w:val="22"/>
                <w:szCs w:val="22"/>
              </w:rPr>
              <w:t>162</w:t>
            </w:r>
          </w:p>
        </w:tc>
        <w:tc>
          <w:tcPr>
            <w:tcW w:w="781" w:type="pct"/>
            <w:vAlign w:val="center"/>
          </w:tcPr>
          <w:p w14:paraId="3CCD505A" w14:textId="77777777" w:rsidR="00751653" w:rsidRPr="002E5882" w:rsidRDefault="00751653" w:rsidP="005D7EB0">
            <w:pPr>
              <w:jc w:val="center"/>
              <w:rPr>
                <w:sz w:val="22"/>
                <w:szCs w:val="22"/>
              </w:rPr>
            </w:pPr>
            <w:r w:rsidRPr="002E5882">
              <w:rPr>
                <w:sz w:val="22"/>
                <w:szCs w:val="22"/>
              </w:rPr>
              <w:t>30</w:t>
            </w:r>
          </w:p>
        </w:tc>
      </w:tr>
      <w:tr w:rsidR="00751653" w:rsidRPr="002E5882" w14:paraId="57B31219" w14:textId="77777777" w:rsidTr="005D7EB0">
        <w:tc>
          <w:tcPr>
            <w:tcW w:w="273" w:type="pct"/>
            <w:vAlign w:val="center"/>
          </w:tcPr>
          <w:p w14:paraId="5AB80A19" w14:textId="77777777" w:rsidR="00751653" w:rsidRPr="002E5882" w:rsidRDefault="00751653" w:rsidP="005D7EB0">
            <w:pPr>
              <w:jc w:val="center"/>
              <w:rPr>
                <w:sz w:val="22"/>
                <w:szCs w:val="22"/>
              </w:rPr>
            </w:pPr>
            <w:r w:rsidRPr="002E5882">
              <w:rPr>
                <w:sz w:val="22"/>
                <w:szCs w:val="22"/>
              </w:rPr>
              <w:t>10</w:t>
            </w:r>
          </w:p>
        </w:tc>
        <w:tc>
          <w:tcPr>
            <w:tcW w:w="2384" w:type="pct"/>
            <w:vAlign w:val="center"/>
          </w:tcPr>
          <w:p w14:paraId="616858BE" w14:textId="77777777" w:rsidR="00751653" w:rsidRPr="002E5882" w:rsidRDefault="00751653" w:rsidP="005D7EB0">
            <w:pPr>
              <w:rPr>
                <w:sz w:val="22"/>
                <w:szCs w:val="22"/>
              </w:rPr>
            </w:pPr>
            <w:r w:rsidRPr="002E5882">
              <w:rPr>
                <w:sz w:val="22"/>
                <w:szCs w:val="22"/>
              </w:rPr>
              <w:t xml:space="preserve">МБОУ СОШ № 4 с. Октябрьское </w:t>
            </w:r>
          </w:p>
        </w:tc>
        <w:tc>
          <w:tcPr>
            <w:tcW w:w="846" w:type="pct"/>
            <w:vAlign w:val="center"/>
          </w:tcPr>
          <w:p w14:paraId="7B214DEE" w14:textId="77777777" w:rsidR="00751653" w:rsidRPr="002E5882" w:rsidRDefault="00751653" w:rsidP="005D7EB0">
            <w:pPr>
              <w:jc w:val="center"/>
              <w:rPr>
                <w:sz w:val="22"/>
                <w:szCs w:val="22"/>
              </w:rPr>
            </w:pPr>
            <w:r w:rsidRPr="002E5882">
              <w:rPr>
                <w:sz w:val="22"/>
                <w:szCs w:val="22"/>
              </w:rPr>
              <w:t>1</w:t>
            </w:r>
          </w:p>
        </w:tc>
        <w:tc>
          <w:tcPr>
            <w:tcW w:w="716" w:type="pct"/>
            <w:vAlign w:val="center"/>
          </w:tcPr>
          <w:p w14:paraId="47B7ACA8" w14:textId="77777777" w:rsidR="00751653" w:rsidRPr="002E5882" w:rsidRDefault="00751653" w:rsidP="005D7EB0">
            <w:pPr>
              <w:jc w:val="center"/>
              <w:rPr>
                <w:sz w:val="22"/>
                <w:szCs w:val="22"/>
              </w:rPr>
            </w:pPr>
            <w:r w:rsidRPr="002E5882">
              <w:rPr>
                <w:sz w:val="22"/>
                <w:szCs w:val="22"/>
              </w:rPr>
              <w:t>162</w:t>
            </w:r>
          </w:p>
        </w:tc>
        <w:tc>
          <w:tcPr>
            <w:tcW w:w="781" w:type="pct"/>
            <w:vAlign w:val="center"/>
          </w:tcPr>
          <w:p w14:paraId="6C6772FC" w14:textId="77777777" w:rsidR="00751653" w:rsidRPr="002E5882" w:rsidRDefault="00751653" w:rsidP="005D7EB0">
            <w:pPr>
              <w:jc w:val="center"/>
              <w:rPr>
                <w:sz w:val="22"/>
                <w:szCs w:val="22"/>
              </w:rPr>
            </w:pPr>
            <w:r w:rsidRPr="002E5882">
              <w:rPr>
                <w:sz w:val="22"/>
                <w:szCs w:val="22"/>
              </w:rPr>
              <w:t>30</w:t>
            </w:r>
          </w:p>
        </w:tc>
      </w:tr>
      <w:tr w:rsidR="00751653" w:rsidRPr="002E5882" w14:paraId="3E220CD0" w14:textId="77777777" w:rsidTr="005D7EB0">
        <w:tc>
          <w:tcPr>
            <w:tcW w:w="273" w:type="pct"/>
            <w:vAlign w:val="center"/>
          </w:tcPr>
          <w:p w14:paraId="0BCA404C" w14:textId="77777777" w:rsidR="00751653" w:rsidRPr="002E5882" w:rsidRDefault="00751653" w:rsidP="005D7EB0">
            <w:pPr>
              <w:jc w:val="center"/>
              <w:rPr>
                <w:sz w:val="22"/>
                <w:szCs w:val="22"/>
              </w:rPr>
            </w:pPr>
            <w:r w:rsidRPr="002E5882">
              <w:rPr>
                <w:sz w:val="22"/>
                <w:szCs w:val="22"/>
              </w:rPr>
              <w:t>11</w:t>
            </w:r>
          </w:p>
        </w:tc>
        <w:tc>
          <w:tcPr>
            <w:tcW w:w="2384" w:type="pct"/>
            <w:vAlign w:val="center"/>
          </w:tcPr>
          <w:p w14:paraId="691156B5" w14:textId="77777777" w:rsidR="00751653" w:rsidRPr="002E5882" w:rsidRDefault="00751653" w:rsidP="005D7EB0">
            <w:pPr>
              <w:rPr>
                <w:sz w:val="22"/>
                <w:szCs w:val="22"/>
              </w:rPr>
            </w:pPr>
            <w:r w:rsidRPr="002E5882">
              <w:rPr>
                <w:sz w:val="22"/>
                <w:szCs w:val="22"/>
              </w:rPr>
              <w:t xml:space="preserve">МБОУ СОШ № 7 с. </w:t>
            </w:r>
            <w:proofErr w:type="spellStart"/>
            <w:r w:rsidRPr="002E5882">
              <w:rPr>
                <w:sz w:val="22"/>
                <w:szCs w:val="22"/>
              </w:rPr>
              <w:t>Новокачалинск</w:t>
            </w:r>
            <w:proofErr w:type="spellEnd"/>
          </w:p>
        </w:tc>
        <w:tc>
          <w:tcPr>
            <w:tcW w:w="846" w:type="pct"/>
            <w:vAlign w:val="center"/>
          </w:tcPr>
          <w:p w14:paraId="5938594F" w14:textId="77777777" w:rsidR="00751653" w:rsidRPr="002E5882" w:rsidRDefault="00751653" w:rsidP="005D7EB0">
            <w:pPr>
              <w:jc w:val="center"/>
              <w:rPr>
                <w:sz w:val="22"/>
                <w:szCs w:val="22"/>
              </w:rPr>
            </w:pPr>
            <w:r w:rsidRPr="002E5882">
              <w:rPr>
                <w:sz w:val="22"/>
                <w:szCs w:val="22"/>
              </w:rPr>
              <w:t>1</w:t>
            </w:r>
          </w:p>
        </w:tc>
        <w:tc>
          <w:tcPr>
            <w:tcW w:w="716" w:type="pct"/>
            <w:vAlign w:val="center"/>
          </w:tcPr>
          <w:p w14:paraId="61C719B1" w14:textId="77777777" w:rsidR="00751653" w:rsidRPr="002E5882" w:rsidRDefault="00751653" w:rsidP="005D7EB0">
            <w:pPr>
              <w:jc w:val="center"/>
              <w:rPr>
                <w:sz w:val="22"/>
                <w:szCs w:val="22"/>
              </w:rPr>
            </w:pPr>
            <w:r w:rsidRPr="002E5882">
              <w:rPr>
                <w:sz w:val="22"/>
                <w:szCs w:val="22"/>
              </w:rPr>
              <w:t>162</w:t>
            </w:r>
          </w:p>
        </w:tc>
        <w:tc>
          <w:tcPr>
            <w:tcW w:w="781" w:type="pct"/>
            <w:vAlign w:val="center"/>
          </w:tcPr>
          <w:p w14:paraId="2E318E04" w14:textId="77777777" w:rsidR="00751653" w:rsidRPr="002E5882" w:rsidRDefault="00751653" w:rsidP="005D7EB0">
            <w:pPr>
              <w:jc w:val="center"/>
              <w:rPr>
                <w:sz w:val="22"/>
                <w:szCs w:val="22"/>
              </w:rPr>
            </w:pPr>
            <w:r w:rsidRPr="002E5882">
              <w:rPr>
                <w:sz w:val="22"/>
                <w:szCs w:val="22"/>
              </w:rPr>
              <w:t>30</w:t>
            </w:r>
          </w:p>
        </w:tc>
      </w:tr>
      <w:tr w:rsidR="00751653" w:rsidRPr="002E5882" w14:paraId="157EE793" w14:textId="77777777" w:rsidTr="005D7EB0">
        <w:tc>
          <w:tcPr>
            <w:tcW w:w="273" w:type="pct"/>
            <w:vAlign w:val="center"/>
          </w:tcPr>
          <w:p w14:paraId="3B526DD7" w14:textId="77777777" w:rsidR="00751653" w:rsidRPr="002E5882" w:rsidRDefault="00751653" w:rsidP="005D7EB0">
            <w:pPr>
              <w:jc w:val="center"/>
              <w:rPr>
                <w:sz w:val="22"/>
                <w:szCs w:val="22"/>
              </w:rPr>
            </w:pPr>
            <w:r w:rsidRPr="002E5882">
              <w:rPr>
                <w:sz w:val="22"/>
                <w:szCs w:val="22"/>
              </w:rPr>
              <w:t>12</w:t>
            </w:r>
          </w:p>
        </w:tc>
        <w:tc>
          <w:tcPr>
            <w:tcW w:w="2384" w:type="pct"/>
            <w:vAlign w:val="center"/>
          </w:tcPr>
          <w:p w14:paraId="644CA89F" w14:textId="77777777" w:rsidR="00751653" w:rsidRPr="002E5882" w:rsidRDefault="00751653" w:rsidP="005D7EB0">
            <w:pPr>
              <w:rPr>
                <w:sz w:val="22"/>
                <w:szCs w:val="22"/>
              </w:rPr>
            </w:pPr>
            <w:r w:rsidRPr="002E5882">
              <w:rPr>
                <w:sz w:val="22"/>
                <w:szCs w:val="22"/>
              </w:rPr>
              <w:t>МБОУ СОШ № 12 с. Первомайское</w:t>
            </w:r>
          </w:p>
        </w:tc>
        <w:tc>
          <w:tcPr>
            <w:tcW w:w="846" w:type="pct"/>
            <w:vAlign w:val="center"/>
          </w:tcPr>
          <w:p w14:paraId="6BEDBB98" w14:textId="77777777" w:rsidR="00751653" w:rsidRPr="002E5882" w:rsidRDefault="00751653" w:rsidP="005D7EB0">
            <w:pPr>
              <w:jc w:val="center"/>
              <w:rPr>
                <w:sz w:val="22"/>
                <w:szCs w:val="22"/>
              </w:rPr>
            </w:pPr>
            <w:r w:rsidRPr="002E5882">
              <w:rPr>
                <w:sz w:val="22"/>
                <w:szCs w:val="22"/>
              </w:rPr>
              <w:t>1</w:t>
            </w:r>
          </w:p>
        </w:tc>
        <w:tc>
          <w:tcPr>
            <w:tcW w:w="716" w:type="pct"/>
            <w:vAlign w:val="center"/>
          </w:tcPr>
          <w:p w14:paraId="1A429C46" w14:textId="77777777" w:rsidR="00751653" w:rsidRPr="002E5882" w:rsidRDefault="00751653" w:rsidP="005D7EB0">
            <w:pPr>
              <w:jc w:val="center"/>
              <w:rPr>
                <w:sz w:val="22"/>
                <w:szCs w:val="22"/>
              </w:rPr>
            </w:pPr>
            <w:r w:rsidRPr="002E5882">
              <w:rPr>
                <w:sz w:val="22"/>
                <w:szCs w:val="22"/>
              </w:rPr>
              <w:t>162</w:t>
            </w:r>
          </w:p>
        </w:tc>
        <w:tc>
          <w:tcPr>
            <w:tcW w:w="781" w:type="pct"/>
            <w:vAlign w:val="center"/>
          </w:tcPr>
          <w:p w14:paraId="0871EC32" w14:textId="77777777" w:rsidR="00751653" w:rsidRPr="002E5882" w:rsidRDefault="00751653" w:rsidP="005D7EB0">
            <w:pPr>
              <w:jc w:val="center"/>
              <w:rPr>
                <w:sz w:val="22"/>
                <w:szCs w:val="22"/>
              </w:rPr>
            </w:pPr>
            <w:r w:rsidRPr="002E5882">
              <w:rPr>
                <w:sz w:val="22"/>
                <w:szCs w:val="22"/>
              </w:rPr>
              <w:t>30</w:t>
            </w:r>
          </w:p>
        </w:tc>
      </w:tr>
      <w:tr w:rsidR="00751653" w:rsidRPr="002E5882" w14:paraId="1AF6707E" w14:textId="77777777" w:rsidTr="005D7EB0">
        <w:tc>
          <w:tcPr>
            <w:tcW w:w="273" w:type="pct"/>
            <w:vAlign w:val="center"/>
          </w:tcPr>
          <w:p w14:paraId="4086A8BA" w14:textId="77777777" w:rsidR="00751653" w:rsidRPr="002E5882" w:rsidRDefault="00751653" w:rsidP="005D7EB0">
            <w:pPr>
              <w:jc w:val="center"/>
              <w:rPr>
                <w:sz w:val="22"/>
                <w:szCs w:val="22"/>
              </w:rPr>
            </w:pPr>
            <w:r w:rsidRPr="002E5882">
              <w:rPr>
                <w:sz w:val="22"/>
                <w:szCs w:val="22"/>
              </w:rPr>
              <w:t>13</w:t>
            </w:r>
          </w:p>
        </w:tc>
        <w:tc>
          <w:tcPr>
            <w:tcW w:w="2384" w:type="pct"/>
            <w:vAlign w:val="center"/>
          </w:tcPr>
          <w:p w14:paraId="0903B580" w14:textId="77777777" w:rsidR="00751653" w:rsidRPr="002E5882" w:rsidRDefault="00751653" w:rsidP="005D7EB0">
            <w:pPr>
              <w:rPr>
                <w:sz w:val="22"/>
                <w:szCs w:val="22"/>
              </w:rPr>
            </w:pPr>
            <w:r w:rsidRPr="002E5882">
              <w:rPr>
                <w:sz w:val="22"/>
                <w:szCs w:val="22"/>
              </w:rPr>
              <w:t>МБОУ СОШ № 11 с. Турий-Рог</w:t>
            </w:r>
          </w:p>
        </w:tc>
        <w:tc>
          <w:tcPr>
            <w:tcW w:w="846" w:type="pct"/>
            <w:vAlign w:val="center"/>
          </w:tcPr>
          <w:p w14:paraId="6E569F60" w14:textId="77777777" w:rsidR="00751653" w:rsidRPr="002E5882" w:rsidRDefault="00751653" w:rsidP="005D7EB0">
            <w:pPr>
              <w:jc w:val="center"/>
              <w:rPr>
                <w:sz w:val="22"/>
                <w:szCs w:val="22"/>
              </w:rPr>
            </w:pPr>
            <w:r w:rsidRPr="002E5882">
              <w:rPr>
                <w:sz w:val="22"/>
                <w:szCs w:val="22"/>
              </w:rPr>
              <w:t>1</w:t>
            </w:r>
          </w:p>
        </w:tc>
        <w:tc>
          <w:tcPr>
            <w:tcW w:w="716" w:type="pct"/>
            <w:vAlign w:val="center"/>
          </w:tcPr>
          <w:p w14:paraId="0C2D28B4" w14:textId="77777777" w:rsidR="00751653" w:rsidRPr="002E5882" w:rsidRDefault="00751653" w:rsidP="005D7EB0">
            <w:pPr>
              <w:jc w:val="center"/>
              <w:rPr>
                <w:sz w:val="22"/>
                <w:szCs w:val="22"/>
              </w:rPr>
            </w:pPr>
            <w:r w:rsidRPr="002E5882">
              <w:rPr>
                <w:sz w:val="22"/>
                <w:szCs w:val="22"/>
              </w:rPr>
              <w:t>162</w:t>
            </w:r>
          </w:p>
        </w:tc>
        <w:tc>
          <w:tcPr>
            <w:tcW w:w="781" w:type="pct"/>
            <w:vAlign w:val="center"/>
          </w:tcPr>
          <w:p w14:paraId="3B7F3A90" w14:textId="77777777" w:rsidR="00751653" w:rsidRPr="002E5882" w:rsidRDefault="00751653" w:rsidP="005D7EB0">
            <w:pPr>
              <w:jc w:val="center"/>
              <w:rPr>
                <w:sz w:val="22"/>
                <w:szCs w:val="22"/>
              </w:rPr>
            </w:pPr>
            <w:r w:rsidRPr="002E5882">
              <w:rPr>
                <w:sz w:val="22"/>
                <w:szCs w:val="22"/>
              </w:rPr>
              <w:t>50</w:t>
            </w:r>
          </w:p>
        </w:tc>
      </w:tr>
      <w:tr w:rsidR="00751653" w:rsidRPr="002E5882" w14:paraId="42575BC6" w14:textId="77777777" w:rsidTr="005D7EB0">
        <w:tc>
          <w:tcPr>
            <w:tcW w:w="273" w:type="pct"/>
            <w:vAlign w:val="center"/>
          </w:tcPr>
          <w:p w14:paraId="7B4664DE" w14:textId="77777777" w:rsidR="00751653" w:rsidRPr="002E5882" w:rsidRDefault="00751653" w:rsidP="005D7EB0">
            <w:pPr>
              <w:jc w:val="center"/>
              <w:rPr>
                <w:sz w:val="22"/>
                <w:szCs w:val="22"/>
              </w:rPr>
            </w:pPr>
            <w:r w:rsidRPr="002E5882">
              <w:rPr>
                <w:sz w:val="22"/>
                <w:szCs w:val="22"/>
              </w:rPr>
              <w:t>14</w:t>
            </w:r>
          </w:p>
        </w:tc>
        <w:tc>
          <w:tcPr>
            <w:tcW w:w="2384" w:type="pct"/>
            <w:vAlign w:val="center"/>
          </w:tcPr>
          <w:p w14:paraId="56988358" w14:textId="77777777" w:rsidR="00751653" w:rsidRPr="002E5882" w:rsidRDefault="00751653" w:rsidP="005D7EB0">
            <w:pPr>
              <w:rPr>
                <w:sz w:val="22"/>
                <w:szCs w:val="22"/>
              </w:rPr>
            </w:pPr>
            <w:r w:rsidRPr="002E5882">
              <w:rPr>
                <w:sz w:val="22"/>
                <w:szCs w:val="22"/>
              </w:rPr>
              <w:t>МБУ ДО БЮСШ с. Камень-Рыболов</w:t>
            </w:r>
          </w:p>
        </w:tc>
        <w:tc>
          <w:tcPr>
            <w:tcW w:w="846" w:type="pct"/>
            <w:vAlign w:val="center"/>
          </w:tcPr>
          <w:p w14:paraId="33F3B9FC" w14:textId="77777777" w:rsidR="00751653" w:rsidRPr="002E5882" w:rsidRDefault="00751653" w:rsidP="005D7EB0">
            <w:pPr>
              <w:jc w:val="center"/>
              <w:rPr>
                <w:sz w:val="22"/>
                <w:szCs w:val="22"/>
              </w:rPr>
            </w:pPr>
            <w:r w:rsidRPr="002E5882">
              <w:rPr>
                <w:sz w:val="22"/>
                <w:szCs w:val="22"/>
              </w:rPr>
              <w:t>1</w:t>
            </w:r>
          </w:p>
        </w:tc>
        <w:tc>
          <w:tcPr>
            <w:tcW w:w="716" w:type="pct"/>
            <w:vAlign w:val="center"/>
          </w:tcPr>
          <w:p w14:paraId="2832CB6B" w14:textId="77777777" w:rsidR="00751653" w:rsidRPr="002E5882" w:rsidRDefault="00751653" w:rsidP="005D7EB0">
            <w:pPr>
              <w:jc w:val="center"/>
              <w:rPr>
                <w:sz w:val="22"/>
                <w:szCs w:val="22"/>
              </w:rPr>
            </w:pPr>
            <w:r w:rsidRPr="002E5882">
              <w:rPr>
                <w:sz w:val="22"/>
                <w:szCs w:val="22"/>
              </w:rPr>
              <w:t>288</w:t>
            </w:r>
          </w:p>
        </w:tc>
        <w:tc>
          <w:tcPr>
            <w:tcW w:w="781" w:type="pct"/>
            <w:vAlign w:val="center"/>
          </w:tcPr>
          <w:p w14:paraId="3FB29DAA" w14:textId="77777777" w:rsidR="00751653" w:rsidRPr="002E5882" w:rsidRDefault="00751653" w:rsidP="005D7EB0">
            <w:pPr>
              <w:jc w:val="center"/>
              <w:rPr>
                <w:sz w:val="22"/>
                <w:szCs w:val="22"/>
              </w:rPr>
            </w:pPr>
            <w:r w:rsidRPr="002E5882">
              <w:rPr>
                <w:sz w:val="22"/>
                <w:szCs w:val="22"/>
              </w:rPr>
              <w:t>30</w:t>
            </w:r>
          </w:p>
        </w:tc>
      </w:tr>
      <w:tr w:rsidR="00751653" w:rsidRPr="002E5882" w14:paraId="5F30217D" w14:textId="77777777" w:rsidTr="005D7EB0">
        <w:tc>
          <w:tcPr>
            <w:tcW w:w="273" w:type="pct"/>
            <w:vAlign w:val="center"/>
          </w:tcPr>
          <w:p w14:paraId="2C688CAE" w14:textId="77777777" w:rsidR="00751653" w:rsidRPr="002E5882" w:rsidRDefault="00751653" w:rsidP="005D7EB0">
            <w:pPr>
              <w:jc w:val="center"/>
              <w:rPr>
                <w:sz w:val="22"/>
                <w:szCs w:val="22"/>
              </w:rPr>
            </w:pPr>
            <w:r w:rsidRPr="002E5882">
              <w:rPr>
                <w:sz w:val="22"/>
                <w:szCs w:val="22"/>
              </w:rPr>
              <w:t>15</w:t>
            </w:r>
          </w:p>
        </w:tc>
        <w:tc>
          <w:tcPr>
            <w:tcW w:w="2384" w:type="pct"/>
            <w:vAlign w:val="center"/>
          </w:tcPr>
          <w:p w14:paraId="41E9A935" w14:textId="77777777" w:rsidR="00751653" w:rsidRPr="002E5882" w:rsidRDefault="00751653" w:rsidP="005D7EB0">
            <w:pPr>
              <w:rPr>
                <w:sz w:val="22"/>
                <w:szCs w:val="22"/>
              </w:rPr>
            </w:pPr>
            <w:r w:rsidRPr="002E5882">
              <w:rPr>
                <w:sz w:val="22"/>
                <w:szCs w:val="22"/>
              </w:rPr>
              <w:t xml:space="preserve">Филиал Агро-колледжа с. Камень-Рыболов </w:t>
            </w:r>
          </w:p>
        </w:tc>
        <w:tc>
          <w:tcPr>
            <w:tcW w:w="846" w:type="pct"/>
            <w:vAlign w:val="center"/>
          </w:tcPr>
          <w:p w14:paraId="3C0D205C" w14:textId="77777777" w:rsidR="00751653" w:rsidRPr="002E5882" w:rsidRDefault="00751653" w:rsidP="005D7EB0">
            <w:pPr>
              <w:jc w:val="center"/>
              <w:rPr>
                <w:sz w:val="22"/>
                <w:szCs w:val="22"/>
              </w:rPr>
            </w:pPr>
            <w:r w:rsidRPr="002E5882">
              <w:rPr>
                <w:sz w:val="22"/>
                <w:szCs w:val="22"/>
              </w:rPr>
              <w:t>3</w:t>
            </w:r>
          </w:p>
        </w:tc>
        <w:tc>
          <w:tcPr>
            <w:tcW w:w="716" w:type="pct"/>
            <w:vAlign w:val="center"/>
          </w:tcPr>
          <w:p w14:paraId="5E9F358C" w14:textId="77777777" w:rsidR="00751653" w:rsidRPr="002E5882" w:rsidRDefault="00751653" w:rsidP="005D7EB0">
            <w:pPr>
              <w:jc w:val="center"/>
              <w:rPr>
                <w:sz w:val="22"/>
                <w:szCs w:val="22"/>
              </w:rPr>
            </w:pPr>
            <w:r w:rsidRPr="002E5882">
              <w:rPr>
                <w:sz w:val="22"/>
                <w:szCs w:val="22"/>
              </w:rPr>
              <w:t>612</w:t>
            </w:r>
          </w:p>
        </w:tc>
        <w:tc>
          <w:tcPr>
            <w:tcW w:w="781" w:type="pct"/>
            <w:vAlign w:val="center"/>
          </w:tcPr>
          <w:p w14:paraId="1CD62AAE" w14:textId="77777777" w:rsidR="00751653" w:rsidRPr="002E5882" w:rsidRDefault="00751653" w:rsidP="005D7EB0">
            <w:pPr>
              <w:jc w:val="center"/>
              <w:rPr>
                <w:sz w:val="22"/>
                <w:szCs w:val="22"/>
              </w:rPr>
            </w:pPr>
            <w:r w:rsidRPr="002E5882">
              <w:rPr>
                <w:sz w:val="22"/>
                <w:szCs w:val="22"/>
              </w:rPr>
              <w:t>60</w:t>
            </w:r>
          </w:p>
        </w:tc>
      </w:tr>
      <w:tr w:rsidR="00751653" w:rsidRPr="002E5882" w14:paraId="65D7548E" w14:textId="77777777" w:rsidTr="005D7EB0">
        <w:tc>
          <w:tcPr>
            <w:tcW w:w="273" w:type="pct"/>
            <w:vAlign w:val="center"/>
          </w:tcPr>
          <w:p w14:paraId="54818ECD" w14:textId="77777777" w:rsidR="00751653" w:rsidRPr="002E5882" w:rsidRDefault="00751653" w:rsidP="005D7EB0">
            <w:pPr>
              <w:jc w:val="center"/>
              <w:rPr>
                <w:sz w:val="22"/>
                <w:szCs w:val="22"/>
              </w:rPr>
            </w:pPr>
            <w:r w:rsidRPr="002E5882">
              <w:rPr>
                <w:sz w:val="22"/>
                <w:szCs w:val="22"/>
              </w:rPr>
              <w:lastRenderedPageBreak/>
              <w:t>16</w:t>
            </w:r>
          </w:p>
        </w:tc>
        <w:tc>
          <w:tcPr>
            <w:tcW w:w="2384" w:type="pct"/>
            <w:vAlign w:val="center"/>
          </w:tcPr>
          <w:p w14:paraId="095038E0" w14:textId="77777777" w:rsidR="00751653" w:rsidRPr="002E5882" w:rsidRDefault="00751653" w:rsidP="005D7EB0">
            <w:pPr>
              <w:rPr>
                <w:sz w:val="22"/>
                <w:szCs w:val="22"/>
              </w:rPr>
            </w:pPr>
            <w:r w:rsidRPr="002E5882">
              <w:rPr>
                <w:sz w:val="22"/>
                <w:szCs w:val="22"/>
              </w:rPr>
              <w:t>Служба в с. Камень-Рыболов</w:t>
            </w:r>
          </w:p>
        </w:tc>
        <w:tc>
          <w:tcPr>
            <w:tcW w:w="846" w:type="pct"/>
            <w:vAlign w:val="center"/>
          </w:tcPr>
          <w:p w14:paraId="65A29A27" w14:textId="77777777" w:rsidR="00751653" w:rsidRPr="002E5882" w:rsidRDefault="00751653" w:rsidP="005D7EB0">
            <w:pPr>
              <w:jc w:val="center"/>
              <w:rPr>
                <w:sz w:val="22"/>
                <w:szCs w:val="22"/>
              </w:rPr>
            </w:pPr>
            <w:r w:rsidRPr="002E5882">
              <w:rPr>
                <w:sz w:val="22"/>
                <w:szCs w:val="22"/>
              </w:rPr>
              <w:t>1</w:t>
            </w:r>
          </w:p>
        </w:tc>
        <w:tc>
          <w:tcPr>
            <w:tcW w:w="716" w:type="pct"/>
            <w:vAlign w:val="center"/>
          </w:tcPr>
          <w:p w14:paraId="2A00AD86" w14:textId="77777777" w:rsidR="00751653" w:rsidRPr="002E5882" w:rsidRDefault="00751653" w:rsidP="005D7EB0">
            <w:pPr>
              <w:jc w:val="center"/>
              <w:rPr>
                <w:sz w:val="22"/>
                <w:szCs w:val="22"/>
              </w:rPr>
            </w:pPr>
            <w:r w:rsidRPr="002E5882">
              <w:rPr>
                <w:sz w:val="22"/>
                <w:szCs w:val="22"/>
              </w:rPr>
              <w:t>288</w:t>
            </w:r>
          </w:p>
        </w:tc>
        <w:tc>
          <w:tcPr>
            <w:tcW w:w="781" w:type="pct"/>
            <w:vAlign w:val="center"/>
          </w:tcPr>
          <w:p w14:paraId="770DC1F9" w14:textId="77777777" w:rsidR="00751653" w:rsidRPr="002E5882" w:rsidRDefault="00751653" w:rsidP="005D7EB0">
            <w:pPr>
              <w:jc w:val="center"/>
              <w:rPr>
                <w:sz w:val="22"/>
                <w:szCs w:val="22"/>
              </w:rPr>
            </w:pPr>
            <w:r w:rsidRPr="002E5882">
              <w:rPr>
                <w:sz w:val="22"/>
                <w:szCs w:val="22"/>
              </w:rPr>
              <w:t>65</w:t>
            </w:r>
          </w:p>
        </w:tc>
      </w:tr>
      <w:tr w:rsidR="00751653" w:rsidRPr="002E5882" w14:paraId="277A000F" w14:textId="77777777" w:rsidTr="005D7EB0">
        <w:tc>
          <w:tcPr>
            <w:tcW w:w="3503" w:type="pct"/>
            <w:gridSpan w:val="3"/>
            <w:vAlign w:val="center"/>
          </w:tcPr>
          <w:p w14:paraId="10D3C965" w14:textId="77777777" w:rsidR="00751653" w:rsidRPr="002E5882" w:rsidRDefault="00751653" w:rsidP="005D7EB0">
            <w:pPr>
              <w:rPr>
                <w:b/>
                <w:bCs/>
                <w:sz w:val="22"/>
                <w:szCs w:val="22"/>
              </w:rPr>
            </w:pPr>
            <w:r w:rsidRPr="002E5882">
              <w:rPr>
                <w:b/>
                <w:bCs/>
                <w:sz w:val="22"/>
                <w:szCs w:val="22"/>
              </w:rPr>
              <w:t>ИТОГО</w:t>
            </w:r>
          </w:p>
        </w:tc>
        <w:tc>
          <w:tcPr>
            <w:tcW w:w="716" w:type="pct"/>
            <w:vAlign w:val="center"/>
          </w:tcPr>
          <w:p w14:paraId="27E1DA32" w14:textId="77777777" w:rsidR="00751653" w:rsidRPr="002E5882" w:rsidRDefault="00751653" w:rsidP="005D7EB0">
            <w:pPr>
              <w:jc w:val="center"/>
              <w:rPr>
                <w:b/>
                <w:bCs/>
                <w:sz w:val="22"/>
                <w:szCs w:val="22"/>
              </w:rPr>
            </w:pPr>
            <w:r w:rsidRPr="002E5882">
              <w:rPr>
                <w:b/>
                <w:bCs/>
                <w:sz w:val="22"/>
                <w:szCs w:val="22"/>
              </w:rPr>
              <w:t>3834</w:t>
            </w:r>
          </w:p>
        </w:tc>
        <w:tc>
          <w:tcPr>
            <w:tcW w:w="781" w:type="pct"/>
            <w:vAlign w:val="center"/>
          </w:tcPr>
          <w:p w14:paraId="1E7C73FA" w14:textId="77777777" w:rsidR="00751653" w:rsidRPr="002E5882" w:rsidRDefault="00751653" w:rsidP="005D7EB0">
            <w:pPr>
              <w:jc w:val="center"/>
              <w:rPr>
                <w:b/>
                <w:bCs/>
                <w:sz w:val="22"/>
                <w:szCs w:val="22"/>
              </w:rPr>
            </w:pPr>
          </w:p>
        </w:tc>
      </w:tr>
      <w:bookmarkEnd w:id="81"/>
    </w:tbl>
    <w:p w14:paraId="0E6108CF" w14:textId="77777777" w:rsidR="00751653" w:rsidRPr="002E5882" w:rsidRDefault="00751653" w:rsidP="00751653">
      <w:pPr>
        <w:jc w:val="center"/>
        <w:rPr>
          <w:rFonts w:ascii="Times New Roman" w:hAnsi="Times New Roman"/>
          <w:b/>
          <w:sz w:val="28"/>
          <w:szCs w:val="28"/>
        </w:rPr>
      </w:pPr>
    </w:p>
    <w:p w14:paraId="3B9B9A02" w14:textId="200B5B22" w:rsidR="00751653" w:rsidRPr="002E5882" w:rsidRDefault="00751653" w:rsidP="00751653">
      <w:pPr>
        <w:jc w:val="center"/>
        <w:rPr>
          <w:rFonts w:ascii="Times New Roman" w:hAnsi="Times New Roman"/>
          <w:sz w:val="24"/>
          <w:szCs w:val="24"/>
        </w:rPr>
      </w:pPr>
      <w:bookmarkStart w:id="82" w:name="_Hlk113621145"/>
      <w:r w:rsidRPr="002E5882">
        <w:rPr>
          <w:rFonts w:ascii="Times New Roman" w:hAnsi="Times New Roman"/>
          <w:b/>
          <w:bCs/>
          <w:sz w:val="24"/>
          <w:szCs w:val="24"/>
        </w:rPr>
        <w:t xml:space="preserve">Таблица </w:t>
      </w:r>
      <w:r w:rsidR="00F3794B">
        <w:rPr>
          <w:rFonts w:ascii="Times New Roman" w:hAnsi="Times New Roman"/>
          <w:b/>
          <w:bCs/>
          <w:noProof/>
          <w:sz w:val="24"/>
          <w:szCs w:val="24"/>
        </w:rPr>
        <w:t>18</w:t>
      </w:r>
      <w:r w:rsidRPr="002E5882">
        <w:rPr>
          <w:rFonts w:ascii="Times New Roman" w:hAnsi="Times New Roman"/>
          <w:b/>
          <w:bCs/>
          <w:noProof/>
          <w:sz w:val="24"/>
          <w:szCs w:val="24"/>
        </w:rPr>
        <w:t>.</w:t>
      </w:r>
      <w:r w:rsidRPr="002E5882">
        <w:rPr>
          <w:rFonts w:ascii="Times New Roman" w:hAnsi="Times New Roman"/>
          <w:noProof/>
          <w:sz w:val="24"/>
          <w:szCs w:val="24"/>
        </w:rPr>
        <w:t xml:space="preserve"> - </w:t>
      </w:r>
      <w:r w:rsidRPr="002E5882">
        <w:rPr>
          <w:rFonts w:ascii="Times New Roman" w:hAnsi="Times New Roman"/>
          <w:sz w:val="24"/>
          <w:szCs w:val="24"/>
        </w:rPr>
        <w:t>Количество и площадь плоскостных спортивных сооружений (включая школьные) на территории Ханкайского муниципального округа</w:t>
      </w:r>
    </w:p>
    <w:tbl>
      <w:tblPr>
        <w:tblStyle w:val="4a"/>
        <w:tblW w:w="5000" w:type="pct"/>
        <w:tblLook w:val="04A0" w:firstRow="1" w:lastRow="0" w:firstColumn="1" w:lastColumn="0" w:noHBand="0" w:noVBand="1"/>
      </w:tblPr>
      <w:tblGrid>
        <w:gridCol w:w="621"/>
        <w:gridCol w:w="5144"/>
        <w:gridCol w:w="1476"/>
        <w:gridCol w:w="1478"/>
        <w:gridCol w:w="1476"/>
      </w:tblGrid>
      <w:tr w:rsidR="00751653" w:rsidRPr="002E5882" w14:paraId="28E95A89" w14:textId="77777777" w:rsidTr="005D7EB0">
        <w:tc>
          <w:tcPr>
            <w:tcW w:w="304" w:type="pct"/>
            <w:vAlign w:val="center"/>
          </w:tcPr>
          <w:p w14:paraId="5B700A07" w14:textId="77777777" w:rsidR="00751653" w:rsidRPr="002E5882" w:rsidRDefault="00751653" w:rsidP="005D7EB0">
            <w:pPr>
              <w:jc w:val="center"/>
              <w:rPr>
                <w:b/>
                <w:bCs/>
                <w:sz w:val="22"/>
                <w:szCs w:val="22"/>
              </w:rPr>
            </w:pPr>
            <w:r w:rsidRPr="002E5882">
              <w:rPr>
                <w:b/>
                <w:bCs/>
                <w:sz w:val="22"/>
                <w:szCs w:val="22"/>
              </w:rPr>
              <w:t>№ п/п</w:t>
            </w:r>
          </w:p>
        </w:tc>
        <w:tc>
          <w:tcPr>
            <w:tcW w:w="2523" w:type="pct"/>
            <w:vAlign w:val="center"/>
          </w:tcPr>
          <w:p w14:paraId="743D9D6F" w14:textId="77777777" w:rsidR="00751653" w:rsidRPr="002E5882" w:rsidRDefault="00751653" w:rsidP="005D7EB0">
            <w:pPr>
              <w:rPr>
                <w:b/>
                <w:bCs/>
                <w:sz w:val="22"/>
                <w:szCs w:val="22"/>
              </w:rPr>
            </w:pPr>
            <w:r w:rsidRPr="002E5882">
              <w:rPr>
                <w:b/>
                <w:bCs/>
                <w:sz w:val="22"/>
                <w:szCs w:val="22"/>
              </w:rPr>
              <w:t>Наименование объекта и адрес</w:t>
            </w:r>
          </w:p>
        </w:tc>
        <w:tc>
          <w:tcPr>
            <w:tcW w:w="724" w:type="pct"/>
            <w:vAlign w:val="center"/>
          </w:tcPr>
          <w:p w14:paraId="7ACDA4EE" w14:textId="77777777" w:rsidR="00751653" w:rsidRPr="002E5882" w:rsidRDefault="00751653" w:rsidP="005D7EB0">
            <w:pPr>
              <w:jc w:val="center"/>
              <w:rPr>
                <w:b/>
                <w:bCs/>
                <w:sz w:val="22"/>
                <w:szCs w:val="22"/>
              </w:rPr>
            </w:pPr>
            <w:r w:rsidRPr="002E5882">
              <w:rPr>
                <w:b/>
                <w:bCs/>
                <w:sz w:val="22"/>
                <w:szCs w:val="22"/>
              </w:rPr>
              <w:t>Кол-во объектов</w:t>
            </w:r>
          </w:p>
        </w:tc>
        <w:tc>
          <w:tcPr>
            <w:tcW w:w="725" w:type="pct"/>
            <w:vAlign w:val="center"/>
          </w:tcPr>
          <w:p w14:paraId="3E3D372C" w14:textId="77777777" w:rsidR="00751653" w:rsidRPr="002E5882" w:rsidRDefault="00751653" w:rsidP="005D7EB0">
            <w:pPr>
              <w:jc w:val="center"/>
              <w:rPr>
                <w:b/>
                <w:bCs/>
                <w:sz w:val="22"/>
                <w:szCs w:val="22"/>
              </w:rPr>
            </w:pPr>
            <w:r w:rsidRPr="002E5882">
              <w:rPr>
                <w:b/>
                <w:bCs/>
                <w:sz w:val="22"/>
                <w:szCs w:val="22"/>
              </w:rPr>
              <w:t xml:space="preserve">Площадь, </w:t>
            </w:r>
          </w:p>
          <w:p w14:paraId="4D7A5E70" w14:textId="77777777" w:rsidR="00751653" w:rsidRPr="002E5882" w:rsidRDefault="00751653" w:rsidP="005D7EB0">
            <w:pPr>
              <w:jc w:val="center"/>
              <w:rPr>
                <w:b/>
                <w:bCs/>
                <w:sz w:val="22"/>
                <w:szCs w:val="22"/>
                <w:vertAlign w:val="superscript"/>
              </w:rPr>
            </w:pPr>
            <w:r w:rsidRPr="002E5882">
              <w:rPr>
                <w:b/>
                <w:bCs/>
                <w:sz w:val="22"/>
                <w:szCs w:val="22"/>
              </w:rPr>
              <w:t>м</w:t>
            </w:r>
            <w:r w:rsidRPr="002E5882">
              <w:rPr>
                <w:b/>
                <w:bCs/>
                <w:sz w:val="22"/>
                <w:szCs w:val="22"/>
                <w:vertAlign w:val="superscript"/>
              </w:rPr>
              <w:t>2</w:t>
            </w:r>
          </w:p>
        </w:tc>
        <w:tc>
          <w:tcPr>
            <w:tcW w:w="724" w:type="pct"/>
            <w:vAlign w:val="center"/>
          </w:tcPr>
          <w:p w14:paraId="6A85C527" w14:textId="77777777" w:rsidR="00751653" w:rsidRPr="002E5882" w:rsidRDefault="00751653" w:rsidP="005D7EB0">
            <w:pPr>
              <w:jc w:val="center"/>
              <w:rPr>
                <w:b/>
                <w:bCs/>
                <w:sz w:val="22"/>
                <w:szCs w:val="22"/>
              </w:rPr>
            </w:pPr>
            <w:r w:rsidRPr="002E5882">
              <w:rPr>
                <w:b/>
                <w:bCs/>
                <w:sz w:val="22"/>
                <w:szCs w:val="22"/>
              </w:rPr>
              <w:t xml:space="preserve">Износ здания, % </w:t>
            </w:r>
          </w:p>
        </w:tc>
      </w:tr>
      <w:tr w:rsidR="00751653" w:rsidRPr="002E5882" w14:paraId="6D0FA196" w14:textId="77777777" w:rsidTr="005D7EB0">
        <w:tc>
          <w:tcPr>
            <w:tcW w:w="304" w:type="pct"/>
            <w:vAlign w:val="center"/>
          </w:tcPr>
          <w:p w14:paraId="1B430CCB" w14:textId="77777777" w:rsidR="00751653" w:rsidRPr="002E5882" w:rsidRDefault="00751653" w:rsidP="005D7EB0">
            <w:pPr>
              <w:jc w:val="center"/>
              <w:rPr>
                <w:sz w:val="22"/>
                <w:szCs w:val="22"/>
              </w:rPr>
            </w:pPr>
            <w:r w:rsidRPr="002E5882">
              <w:rPr>
                <w:sz w:val="22"/>
                <w:szCs w:val="22"/>
              </w:rPr>
              <w:t>1</w:t>
            </w:r>
          </w:p>
        </w:tc>
        <w:tc>
          <w:tcPr>
            <w:tcW w:w="2523" w:type="pct"/>
            <w:vAlign w:val="center"/>
          </w:tcPr>
          <w:p w14:paraId="764E851C" w14:textId="77777777" w:rsidR="00751653" w:rsidRPr="002E5882" w:rsidRDefault="00751653" w:rsidP="005D7EB0">
            <w:pPr>
              <w:rPr>
                <w:sz w:val="22"/>
                <w:szCs w:val="22"/>
              </w:rPr>
            </w:pPr>
            <w:r w:rsidRPr="002E5882">
              <w:rPr>
                <w:sz w:val="22"/>
                <w:szCs w:val="22"/>
              </w:rPr>
              <w:t>МБОУ СОШ № 3 с. Астраханка:</w:t>
            </w:r>
          </w:p>
          <w:p w14:paraId="3D557A4F" w14:textId="77777777" w:rsidR="00751653" w:rsidRPr="002E5882" w:rsidRDefault="00751653" w:rsidP="005D7EB0">
            <w:pPr>
              <w:rPr>
                <w:sz w:val="22"/>
                <w:szCs w:val="22"/>
              </w:rPr>
            </w:pPr>
            <w:r w:rsidRPr="002E5882">
              <w:rPr>
                <w:sz w:val="22"/>
                <w:szCs w:val="22"/>
              </w:rPr>
              <w:t>1. Волейбольная площадка</w:t>
            </w:r>
          </w:p>
          <w:p w14:paraId="1341FB59" w14:textId="77777777" w:rsidR="00751653" w:rsidRPr="002E5882" w:rsidRDefault="00751653" w:rsidP="005D7EB0">
            <w:pPr>
              <w:rPr>
                <w:sz w:val="22"/>
                <w:szCs w:val="22"/>
              </w:rPr>
            </w:pPr>
            <w:r w:rsidRPr="002E5882">
              <w:rPr>
                <w:sz w:val="22"/>
                <w:szCs w:val="22"/>
              </w:rPr>
              <w:t>2. Хоккейная коробка</w:t>
            </w:r>
          </w:p>
        </w:tc>
        <w:tc>
          <w:tcPr>
            <w:tcW w:w="724" w:type="pct"/>
            <w:vAlign w:val="center"/>
          </w:tcPr>
          <w:p w14:paraId="65544638" w14:textId="77777777" w:rsidR="00751653" w:rsidRPr="002E5882" w:rsidRDefault="00751653" w:rsidP="005D7EB0">
            <w:pPr>
              <w:jc w:val="center"/>
              <w:rPr>
                <w:sz w:val="22"/>
                <w:szCs w:val="22"/>
              </w:rPr>
            </w:pPr>
          </w:p>
          <w:p w14:paraId="6D16B7B8" w14:textId="77777777" w:rsidR="00751653" w:rsidRPr="002E5882" w:rsidRDefault="00751653" w:rsidP="005D7EB0">
            <w:pPr>
              <w:jc w:val="center"/>
              <w:rPr>
                <w:sz w:val="22"/>
                <w:szCs w:val="22"/>
              </w:rPr>
            </w:pPr>
            <w:r w:rsidRPr="002E5882">
              <w:rPr>
                <w:sz w:val="22"/>
                <w:szCs w:val="22"/>
              </w:rPr>
              <w:t>1</w:t>
            </w:r>
          </w:p>
          <w:p w14:paraId="1B9304D5" w14:textId="77777777" w:rsidR="00751653" w:rsidRPr="002E5882" w:rsidRDefault="00751653" w:rsidP="005D7EB0">
            <w:pPr>
              <w:jc w:val="center"/>
              <w:rPr>
                <w:sz w:val="22"/>
                <w:szCs w:val="22"/>
              </w:rPr>
            </w:pPr>
            <w:r w:rsidRPr="002E5882">
              <w:rPr>
                <w:sz w:val="22"/>
                <w:szCs w:val="22"/>
              </w:rPr>
              <w:t>1</w:t>
            </w:r>
          </w:p>
        </w:tc>
        <w:tc>
          <w:tcPr>
            <w:tcW w:w="725" w:type="pct"/>
            <w:vAlign w:val="center"/>
          </w:tcPr>
          <w:p w14:paraId="722D23F0" w14:textId="77777777" w:rsidR="00751653" w:rsidRPr="002E5882" w:rsidRDefault="00751653" w:rsidP="005D7EB0">
            <w:pPr>
              <w:jc w:val="center"/>
              <w:rPr>
                <w:sz w:val="22"/>
                <w:szCs w:val="22"/>
              </w:rPr>
            </w:pPr>
          </w:p>
          <w:p w14:paraId="48C88FBE" w14:textId="77777777" w:rsidR="00751653" w:rsidRPr="002E5882" w:rsidRDefault="00751653" w:rsidP="005D7EB0">
            <w:pPr>
              <w:jc w:val="center"/>
              <w:rPr>
                <w:sz w:val="22"/>
                <w:szCs w:val="22"/>
              </w:rPr>
            </w:pPr>
            <w:r w:rsidRPr="002E5882">
              <w:rPr>
                <w:sz w:val="22"/>
                <w:szCs w:val="22"/>
              </w:rPr>
              <w:t>162</w:t>
            </w:r>
          </w:p>
          <w:p w14:paraId="513F590B" w14:textId="77777777" w:rsidR="00751653" w:rsidRPr="002E5882" w:rsidRDefault="00751653" w:rsidP="005D7EB0">
            <w:pPr>
              <w:jc w:val="center"/>
              <w:rPr>
                <w:sz w:val="22"/>
                <w:szCs w:val="22"/>
              </w:rPr>
            </w:pPr>
            <w:r w:rsidRPr="002E5882">
              <w:rPr>
                <w:sz w:val="22"/>
                <w:szCs w:val="22"/>
              </w:rPr>
              <w:t>1500</w:t>
            </w:r>
          </w:p>
        </w:tc>
        <w:tc>
          <w:tcPr>
            <w:tcW w:w="724" w:type="pct"/>
            <w:vAlign w:val="center"/>
          </w:tcPr>
          <w:p w14:paraId="0647DFDA" w14:textId="77777777" w:rsidR="00751653" w:rsidRPr="002E5882" w:rsidRDefault="00751653" w:rsidP="005D7EB0">
            <w:pPr>
              <w:jc w:val="center"/>
              <w:rPr>
                <w:sz w:val="22"/>
                <w:szCs w:val="22"/>
              </w:rPr>
            </w:pPr>
          </w:p>
          <w:p w14:paraId="0E637468" w14:textId="77777777" w:rsidR="00751653" w:rsidRPr="002E5882" w:rsidRDefault="00751653" w:rsidP="005D7EB0">
            <w:pPr>
              <w:jc w:val="center"/>
              <w:rPr>
                <w:sz w:val="22"/>
                <w:szCs w:val="22"/>
              </w:rPr>
            </w:pPr>
            <w:r w:rsidRPr="002E5882">
              <w:rPr>
                <w:sz w:val="22"/>
                <w:szCs w:val="22"/>
              </w:rPr>
              <w:t>90</w:t>
            </w:r>
          </w:p>
          <w:p w14:paraId="187574D4" w14:textId="77777777" w:rsidR="00751653" w:rsidRPr="002E5882" w:rsidRDefault="00751653" w:rsidP="005D7EB0">
            <w:pPr>
              <w:jc w:val="center"/>
              <w:rPr>
                <w:sz w:val="22"/>
                <w:szCs w:val="22"/>
              </w:rPr>
            </w:pPr>
            <w:r w:rsidRPr="002E5882">
              <w:rPr>
                <w:sz w:val="22"/>
                <w:szCs w:val="22"/>
              </w:rPr>
              <w:t>90</w:t>
            </w:r>
          </w:p>
        </w:tc>
      </w:tr>
      <w:tr w:rsidR="00751653" w:rsidRPr="002E5882" w14:paraId="26FE51BE" w14:textId="77777777" w:rsidTr="005D7EB0">
        <w:tc>
          <w:tcPr>
            <w:tcW w:w="304" w:type="pct"/>
            <w:vAlign w:val="center"/>
          </w:tcPr>
          <w:p w14:paraId="0BB6D6A8" w14:textId="77777777" w:rsidR="00751653" w:rsidRPr="002E5882" w:rsidRDefault="00751653" w:rsidP="005D7EB0">
            <w:pPr>
              <w:jc w:val="center"/>
              <w:rPr>
                <w:sz w:val="22"/>
                <w:szCs w:val="22"/>
              </w:rPr>
            </w:pPr>
            <w:r w:rsidRPr="002E5882">
              <w:rPr>
                <w:sz w:val="22"/>
                <w:szCs w:val="22"/>
              </w:rPr>
              <w:t>2</w:t>
            </w:r>
          </w:p>
        </w:tc>
        <w:tc>
          <w:tcPr>
            <w:tcW w:w="2523" w:type="pct"/>
            <w:vAlign w:val="center"/>
          </w:tcPr>
          <w:p w14:paraId="00559286" w14:textId="77777777" w:rsidR="00751653" w:rsidRPr="002E5882" w:rsidRDefault="00751653" w:rsidP="005D7EB0">
            <w:pPr>
              <w:rPr>
                <w:sz w:val="22"/>
                <w:szCs w:val="22"/>
              </w:rPr>
            </w:pPr>
            <w:r w:rsidRPr="002E5882">
              <w:rPr>
                <w:sz w:val="22"/>
                <w:szCs w:val="22"/>
              </w:rPr>
              <w:t>МБОУ СОШ № 1 с. Камень-Рыболов:</w:t>
            </w:r>
          </w:p>
          <w:p w14:paraId="6DE2C797" w14:textId="77777777" w:rsidR="00751653" w:rsidRPr="002E5882" w:rsidRDefault="00751653" w:rsidP="005D7EB0">
            <w:pPr>
              <w:rPr>
                <w:sz w:val="22"/>
                <w:szCs w:val="22"/>
              </w:rPr>
            </w:pPr>
            <w:r w:rsidRPr="002E5882">
              <w:rPr>
                <w:sz w:val="22"/>
                <w:szCs w:val="22"/>
              </w:rPr>
              <w:t>1. Волейбольная площадка</w:t>
            </w:r>
          </w:p>
          <w:p w14:paraId="300FCC71" w14:textId="77777777" w:rsidR="00751653" w:rsidRPr="002E5882" w:rsidRDefault="00751653" w:rsidP="005D7EB0">
            <w:pPr>
              <w:rPr>
                <w:sz w:val="22"/>
                <w:szCs w:val="22"/>
              </w:rPr>
            </w:pPr>
            <w:r w:rsidRPr="002E5882">
              <w:rPr>
                <w:sz w:val="22"/>
                <w:szCs w:val="22"/>
              </w:rPr>
              <w:t>2. Баскетбольная площадка</w:t>
            </w:r>
          </w:p>
          <w:p w14:paraId="6922D228" w14:textId="77777777" w:rsidR="00751653" w:rsidRPr="002E5882" w:rsidRDefault="00751653" w:rsidP="005D7EB0">
            <w:pPr>
              <w:rPr>
                <w:sz w:val="22"/>
                <w:szCs w:val="22"/>
              </w:rPr>
            </w:pPr>
            <w:r w:rsidRPr="002E5882">
              <w:rPr>
                <w:sz w:val="22"/>
                <w:szCs w:val="22"/>
              </w:rPr>
              <w:t>3. Беговая дорожка на 400 м.</w:t>
            </w:r>
          </w:p>
          <w:p w14:paraId="77E530D4" w14:textId="77777777" w:rsidR="00751653" w:rsidRPr="002E5882" w:rsidRDefault="00751653" w:rsidP="005D7EB0">
            <w:pPr>
              <w:rPr>
                <w:sz w:val="22"/>
                <w:szCs w:val="22"/>
              </w:rPr>
            </w:pPr>
            <w:r w:rsidRPr="002E5882">
              <w:rPr>
                <w:sz w:val="22"/>
                <w:szCs w:val="22"/>
              </w:rPr>
              <w:t>4. Футбольное поле</w:t>
            </w:r>
          </w:p>
          <w:p w14:paraId="2E8F2F3A" w14:textId="77777777" w:rsidR="00751653" w:rsidRPr="002E5882" w:rsidRDefault="00751653" w:rsidP="005D7EB0">
            <w:pPr>
              <w:rPr>
                <w:sz w:val="22"/>
                <w:szCs w:val="22"/>
              </w:rPr>
            </w:pPr>
            <w:r w:rsidRPr="002E5882">
              <w:rPr>
                <w:sz w:val="22"/>
                <w:szCs w:val="22"/>
              </w:rPr>
              <w:t>5. Гимнастические площадки</w:t>
            </w:r>
          </w:p>
        </w:tc>
        <w:tc>
          <w:tcPr>
            <w:tcW w:w="724" w:type="pct"/>
            <w:vAlign w:val="center"/>
          </w:tcPr>
          <w:p w14:paraId="46138170" w14:textId="77777777" w:rsidR="00751653" w:rsidRPr="002E5882" w:rsidRDefault="00751653" w:rsidP="005D7EB0">
            <w:pPr>
              <w:jc w:val="center"/>
              <w:rPr>
                <w:sz w:val="22"/>
                <w:szCs w:val="22"/>
              </w:rPr>
            </w:pPr>
          </w:p>
          <w:p w14:paraId="75597675" w14:textId="77777777" w:rsidR="00751653" w:rsidRPr="002E5882" w:rsidRDefault="00751653" w:rsidP="005D7EB0">
            <w:pPr>
              <w:jc w:val="center"/>
              <w:rPr>
                <w:sz w:val="22"/>
                <w:szCs w:val="22"/>
              </w:rPr>
            </w:pPr>
            <w:r w:rsidRPr="002E5882">
              <w:rPr>
                <w:sz w:val="22"/>
                <w:szCs w:val="22"/>
              </w:rPr>
              <w:t>3</w:t>
            </w:r>
          </w:p>
          <w:p w14:paraId="04225F5E" w14:textId="77777777" w:rsidR="00751653" w:rsidRPr="002E5882" w:rsidRDefault="00751653" w:rsidP="005D7EB0">
            <w:pPr>
              <w:jc w:val="center"/>
              <w:rPr>
                <w:sz w:val="22"/>
                <w:szCs w:val="22"/>
              </w:rPr>
            </w:pPr>
            <w:r w:rsidRPr="002E5882">
              <w:rPr>
                <w:sz w:val="22"/>
                <w:szCs w:val="22"/>
              </w:rPr>
              <w:t>2</w:t>
            </w:r>
          </w:p>
          <w:p w14:paraId="35B14C2D" w14:textId="77777777" w:rsidR="00751653" w:rsidRPr="002E5882" w:rsidRDefault="00751653" w:rsidP="005D7EB0">
            <w:pPr>
              <w:jc w:val="center"/>
              <w:rPr>
                <w:sz w:val="22"/>
                <w:szCs w:val="22"/>
              </w:rPr>
            </w:pPr>
            <w:r w:rsidRPr="002E5882">
              <w:rPr>
                <w:sz w:val="22"/>
                <w:szCs w:val="22"/>
              </w:rPr>
              <w:t>1</w:t>
            </w:r>
          </w:p>
          <w:p w14:paraId="6DC42892" w14:textId="77777777" w:rsidR="00751653" w:rsidRPr="002E5882" w:rsidRDefault="00751653" w:rsidP="005D7EB0">
            <w:pPr>
              <w:jc w:val="center"/>
              <w:rPr>
                <w:sz w:val="22"/>
                <w:szCs w:val="22"/>
              </w:rPr>
            </w:pPr>
            <w:r w:rsidRPr="002E5882">
              <w:rPr>
                <w:sz w:val="22"/>
                <w:szCs w:val="22"/>
              </w:rPr>
              <w:t>1</w:t>
            </w:r>
          </w:p>
          <w:p w14:paraId="19555B28" w14:textId="77777777" w:rsidR="00751653" w:rsidRPr="002E5882" w:rsidRDefault="00751653" w:rsidP="005D7EB0">
            <w:pPr>
              <w:jc w:val="center"/>
              <w:rPr>
                <w:sz w:val="22"/>
                <w:szCs w:val="22"/>
              </w:rPr>
            </w:pPr>
            <w:r w:rsidRPr="002E5882">
              <w:rPr>
                <w:sz w:val="22"/>
                <w:szCs w:val="22"/>
              </w:rPr>
              <w:t>1</w:t>
            </w:r>
          </w:p>
        </w:tc>
        <w:tc>
          <w:tcPr>
            <w:tcW w:w="725" w:type="pct"/>
            <w:vAlign w:val="center"/>
          </w:tcPr>
          <w:p w14:paraId="7A96D995" w14:textId="77777777" w:rsidR="00751653" w:rsidRPr="002E5882" w:rsidRDefault="00751653" w:rsidP="005D7EB0">
            <w:pPr>
              <w:jc w:val="center"/>
              <w:rPr>
                <w:sz w:val="22"/>
                <w:szCs w:val="22"/>
              </w:rPr>
            </w:pPr>
          </w:p>
          <w:p w14:paraId="082610FC" w14:textId="77777777" w:rsidR="00751653" w:rsidRPr="002E5882" w:rsidRDefault="00751653" w:rsidP="005D7EB0">
            <w:pPr>
              <w:jc w:val="center"/>
              <w:rPr>
                <w:sz w:val="22"/>
                <w:szCs w:val="22"/>
              </w:rPr>
            </w:pPr>
            <w:r w:rsidRPr="002E5882">
              <w:rPr>
                <w:sz w:val="22"/>
                <w:szCs w:val="22"/>
              </w:rPr>
              <w:t>486</w:t>
            </w:r>
          </w:p>
          <w:p w14:paraId="37663DBB" w14:textId="77777777" w:rsidR="00751653" w:rsidRPr="002E5882" w:rsidRDefault="00751653" w:rsidP="005D7EB0">
            <w:pPr>
              <w:jc w:val="center"/>
              <w:rPr>
                <w:sz w:val="22"/>
                <w:szCs w:val="22"/>
              </w:rPr>
            </w:pPr>
            <w:r w:rsidRPr="002E5882">
              <w:rPr>
                <w:sz w:val="22"/>
                <w:szCs w:val="22"/>
              </w:rPr>
              <w:t>576</w:t>
            </w:r>
          </w:p>
          <w:p w14:paraId="685B12E3" w14:textId="77777777" w:rsidR="00751653" w:rsidRPr="002E5882" w:rsidRDefault="00751653" w:rsidP="005D7EB0">
            <w:pPr>
              <w:jc w:val="center"/>
              <w:rPr>
                <w:sz w:val="22"/>
                <w:szCs w:val="22"/>
              </w:rPr>
            </w:pPr>
            <w:r w:rsidRPr="002E5882">
              <w:rPr>
                <w:sz w:val="22"/>
                <w:szCs w:val="22"/>
              </w:rPr>
              <w:t>2000</w:t>
            </w:r>
          </w:p>
          <w:p w14:paraId="08F07425" w14:textId="77777777" w:rsidR="00751653" w:rsidRPr="002E5882" w:rsidRDefault="00751653" w:rsidP="005D7EB0">
            <w:pPr>
              <w:jc w:val="center"/>
              <w:rPr>
                <w:sz w:val="22"/>
                <w:szCs w:val="22"/>
              </w:rPr>
            </w:pPr>
            <w:r w:rsidRPr="002E5882">
              <w:rPr>
                <w:sz w:val="22"/>
                <w:szCs w:val="22"/>
              </w:rPr>
              <w:t>4500</w:t>
            </w:r>
          </w:p>
          <w:p w14:paraId="0BA47594" w14:textId="77777777" w:rsidR="00751653" w:rsidRPr="002E5882" w:rsidRDefault="00751653" w:rsidP="005D7EB0">
            <w:pPr>
              <w:jc w:val="center"/>
              <w:rPr>
                <w:sz w:val="22"/>
                <w:szCs w:val="22"/>
              </w:rPr>
            </w:pPr>
            <w:r w:rsidRPr="002E5882">
              <w:rPr>
                <w:sz w:val="22"/>
                <w:szCs w:val="22"/>
              </w:rPr>
              <w:t>60</w:t>
            </w:r>
          </w:p>
        </w:tc>
        <w:tc>
          <w:tcPr>
            <w:tcW w:w="724" w:type="pct"/>
            <w:vAlign w:val="center"/>
          </w:tcPr>
          <w:p w14:paraId="3F3F62D7" w14:textId="77777777" w:rsidR="00751653" w:rsidRPr="002E5882" w:rsidRDefault="00751653" w:rsidP="005D7EB0">
            <w:pPr>
              <w:jc w:val="center"/>
              <w:rPr>
                <w:sz w:val="22"/>
                <w:szCs w:val="22"/>
              </w:rPr>
            </w:pPr>
          </w:p>
          <w:p w14:paraId="7DBFB528" w14:textId="77777777" w:rsidR="00751653" w:rsidRPr="002E5882" w:rsidRDefault="00751653" w:rsidP="005D7EB0">
            <w:pPr>
              <w:jc w:val="center"/>
              <w:rPr>
                <w:sz w:val="22"/>
                <w:szCs w:val="22"/>
              </w:rPr>
            </w:pPr>
            <w:r w:rsidRPr="002E5882">
              <w:rPr>
                <w:sz w:val="22"/>
                <w:szCs w:val="22"/>
              </w:rPr>
              <w:t>90</w:t>
            </w:r>
          </w:p>
          <w:p w14:paraId="3E95C4AE" w14:textId="77777777" w:rsidR="00751653" w:rsidRPr="002E5882" w:rsidRDefault="00751653" w:rsidP="005D7EB0">
            <w:pPr>
              <w:jc w:val="center"/>
              <w:rPr>
                <w:sz w:val="22"/>
                <w:szCs w:val="22"/>
              </w:rPr>
            </w:pPr>
            <w:r w:rsidRPr="002E5882">
              <w:rPr>
                <w:sz w:val="22"/>
                <w:szCs w:val="22"/>
              </w:rPr>
              <w:t>95</w:t>
            </w:r>
          </w:p>
          <w:p w14:paraId="12A71883" w14:textId="77777777" w:rsidR="00751653" w:rsidRPr="002E5882" w:rsidRDefault="00751653" w:rsidP="005D7EB0">
            <w:pPr>
              <w:jc w:val="center"/>
              <w:rPr>
                <w:sz w:val="22"/>
                <w:szCs w:val="22"/>
              </w:rPr>
            </w:pPr>
            <w:r w:rsidRPr="002E5882">
              <w:rPr>
                <w:sz w:val="22"/>
                <w:szCs w:val="22"/>
              </w:rPr>
              <w:t>90</w:t>
            </w:r>
          </w:p>
          <w:p w14:paraId="2F641024" w14:textId="77777777" w:rsidR="00751653" w:rsidRPr="002E5882" w:rsidRDefault="00751653" w:rsidP="005D7EB0">
            <w:pPr>
              <w:jc w:val="center"/>
              <w:rPr>
                <w:sz w:val="22"/>
                <w:szCs w:val="22"/>
              </w:rPr>
            </w:pPr>
            <w:r w:rsidRPr="002E5882">
              <w:rPr>
                <w:sz w:val="22"/>
                <w:szCs w:val="22"/>
              </w:rPr>
              <w:t>90</w:t>
            </w:r>
          </w:p>
          <w:p w14:paraId="2CCBF18C" w14:textId="77777777" w:rsidR="00751653" w:rsidRPr="002E5882" w:rsidRDefault="00751653" w:rsidP="005D7EB0">
            <w:pPr>
              <w:jc w:val="center"/>
              <w:rPr>
                <w:sz w:val="22"/>
                <w:szCs w:val="22"/>
              </w:rPr>
            </w:pPr>
            <w:r w:rsidRPr="002E5882">
              <w:rPr>
                <w:sz w:val="22"/>
                <w:szCs w:val="22"/>
              </w:rPr>
              <w:t>60</w:t>
            </w:r>
          </w:p>
        </w:tc>
      </w:tr>
      <w:tr w:rsidR="00751653" w:rsidRPr="002E5882" w14:paraId="0A22F55D" w14:textId="77777777" w:rsidTr="005D7EB0">
        <w:tc>
          <w:tcPr>
            <w:tcW w:w="304" w:type="pct"/>
            <w:vAlign w:val="center"/>
          </w:tcPr>
          <w:p w14:paraId="05929D40" w14:textId="77777777" w:rsidR="00751653" w:rsidRPr="002E5882" w:rsidRDefault="00751653" w:rsidP="005D7EB0">
            <w:pPr>
              <w:jc w:val="center"/>
              <w:rPr>
                <w:sz w:val="22"/>
                <w:szCs w:val="22"/>
              </w:rPr>
            </w:pPr>
            <w:r w:rsidRPr="002E5882">
              <w:rPr>
                <w:sz w:val="22"/>
                <w:szCs w:val="22"/>
              </w:rPr>
              <w:t>3</w:t>
            </w:r>
          </w:p>
        </w:tc>
        <w:tc>
          <w:tcPr>
            <w:tcW w:w="2523" w:type="pct"/>
            <w:vAlign w:val="center"/>
          </w:tcPr>
          <w:p w14:paraId="64A74EB4" w14:textId="77777777" w:rsidR="00751653" w:rsidRPr="002E5882" w:rsidRDefault="00751653" w:rsidP="005D7EB0">
            <w:pPr>
              <w:rPr>
                <w:sz w:val="22"/>
                <w:szCs w:val="22"/>
              </w:rPr>
            </w:pPr>
            <w:r w:rsidRPr="002E5882">
              <w:rPr>
                <w:sz w:val="22"/>
                <w:szCs w:val="22"/>
              </w:rPr>
              <w:t>МБОУ СОШ № 2 с. Астраханка:</w:t>
            </w:r>
          </w:p>
          <w:p w14:paraId="018340E9" w14:textId="77777777" w:rsidR="00751653" w:rsidRPr="002E5882" w:rsidRDefault="00751653" w:rsidP="005D7EB0">
            <w:pPr>
              <w:rPr>
                <w:sz w:val="22"/>
                <w:szCs w:val="22"/>
              </w:rPr>
            </w:pPr>
            <w:r w:rsidRPr="002E5882">
              <w:rPr>
                <w:sz w:val="22"/>
                <w:szCs w:val="22"/>
              </w:rPr>
              <w:t>1. Волейбольная площадка</w:t>
            </w:r>
          </w:p>
          <w:p w14:paraId="235DE53E" w14:textId="77777777" w:rsidR="00751653" w:rsidRPr="002E5882" w:rsidRDefault="00751653" w:rsidP="005D7EB0">
            <w:pPr>
              <w:rPr>
                <w:sz w:val="22"/>
                <w:szCs w:val="22"/>
              </w:rPr>
            </w:pPr>
            <w:r w:rsidRPr="002E5882">
              <w:rPr>
                <w:sz w:val="22"/>
                <w:szCs w:val="22"/>
              </w:rPr>
              <w:t>2. Футбольное поле</w:t>
            </w:r>
          </w:p>
          <w:p w14:paraId="643030A6" w14:textId="77777777" w:rsidR="00751653" w:rsidRPr="002E5882" w:rsidRDefault="00751653" w:rsidP="005D7EB0">
            <w:pPr>
              <w:rPr>
                <w:sz w:val="22"/>
                <w:szCs w:val="22"/>
              </w:rPr>
            </w:pPr>
            <w:r w:rsidRPr="002E5882">
              <w:rPr>
                <w:sz w:val="22"/>
                <w:szCs w:val="22"/>
              </w:rPr>
              <w:t>3. Беговая дорожка на 400 м.</w:t>
            </w:r>
          </w:p>
        </w:tc>
        <w:tc>
          <w:tcPr>
            <w:tcW w:w="724" w:type="pct"/>
            <w:vAlign w:val="center"/>
          </w:tcPr>
          <w:p w14:paraId="27C72D54" w14:textId="77777777" w:rsidR="00751653" w:rsidRPr="002E5882" w:rsidRDefault="00751653" w:rsidP="005D7EB0">
            <w:pPr>
              <w:jc w:val="center"/>
              <w:rPr>
                <w:sz w:val="22"/>
                <w:szCs w:val="22"/>
              </w:rPr>
            </w:pPr>
          </w:p>
          <w:p w14:paraId="1F22C995" w14:textId="77777777" w:rsidR="00751653" w:rsidRPr="002E5882" w:rsidRDefault="00751653" w:rsidP="005D7EB0">
            <w:pPr>
              <w:jc w:val="center"/>
              <w:rPr>
                <w:sz w:val="22"/>
                <w:szCs w:val="22"/>
              </w:rPr>
            </w:pPr>
            <w:r w:rsidRPr="002E5882">
              <w:rPr>
                <w:sz w:val="22"/>
                <w:szCs w:val="22"/>
              </w:rPr>
              <w:t>1</w:t>
            </w:r>
          </w:p>
          <w:p w14:paraId="149C1958" w14:textId="77777777" w:rsidR="00751653" w:rsidRPr="002E5882" w:rsidRDefault="00751653" w:rsidP="005D7EB0">
            <w:pPr>
              <w:jc w:val="center"/>
              <w:rPr>
                <w:sz w:val="22"/>
                <w:szCs w:val="22"/>
              </w:rPr>
            </w:pPr>
            <w:r w:rsidRPr="002E5882">
              <w:rPr>
                <w:sz w:val="22"/>
                <w:szCs w:val="22"/>
              </w:rPr>
              <w:t>1</w:t>
            </w:r>
          </w:p>
          <w:p w14:paraId="438511FF" w14:textId="77777777" w:rsidR="00751653" w:rsidRPr="002E5882" w:rsidRDefault="00751653" w:rsidP="005D7EB0">
            <w:pPr>
              <w:jc w:val="center"/>
              <w:rPr>
                <w:sz w:val="22"/>
                <w:szCs w:val="22"/>
              </w:rPr>
            </w:pPr>
            <w:r w:rsidRPr="002E5882">
              <w:rPr>
                <w:sz w:val="22"/>
                <w:szCs w:val="22"/>
              </w:rPr>
              <w:t>1</w:t>
            </w:r>
          </w:p>
        </w:tc>
        <w:tc>
          <w:tcPr>
            <w:tcW w:w="725" w:type="pct"/>
            <w:vAlign w:val="center"/>
          </w:tcPr>
          <w:p w14:paraId="631032FC" w14:textId="77777777" w:rsidR="00751653" w:rsidRPr="002E5882" w:rsidRDefault="00751653" w:rsidP="005D7EB0">
            <w:pPr>
              <w:jc w:val="center"/>
              <w:rPr>
                <w:sz w:val="22"/>
                <w:szCs w:val="22"/>
              </w:rPr>
            </w:pPr>
          </w:p>
          <w:p w14:paraId="7F80D518" w14:textId="77777777" w:rsidR="00751653" w:rsidRPr="002E5882" w:rsidRDefault="00751653" w:rsidP="005D7EB0">
            <w:pPr>
              <w:jc w:val="center"/>
              <w:rPr>
                <w:sz w:val="22"/>
                <w:szCs w:val="22"/>
              </w:rPr>
            </w:pPr>
            <w:r w:rsidRPr="002E5882">
              <w:rPr>
                <w:sz w:val="22"/>
                <w:szCs w:val="22"/>
              </w:rPr>
              <w:t>162</w:t>
            </w:r>
          </w:p>
          <w:p w14:paraId="0C7BFAF9" w14:textId="77777777" w:rsidR="00751653" w:rsidRPr="002E5882" w:rsidRDefault="00751653" w:rsidP="005D7EB0">
            <w:pPr>
              <w:jc w:val="center"/>
              <w:rPr>
                <w:sz w:val="22"/>
                <w:szCs w:val="22"/>
              </w:rPr>
            </w:pPr>
            <w:r w:rsidRPr="002E5882">
              <w:rPr>
                <w:sz w:val="22"/>
                <w:szCs w:val="22"/>
              </w:rPr>
              <w:t>5400</w:t>
            </w:r>
          </w:p>
          <w:p w14:paraId="0B57E2AD" w14:textId="77777777" w:rsidR="00751653" w:rsidRPr="002E5882" w:rsidRDefault="00751653" w:rsidP="005D7EB0">
            <w:pPr>
              <w:jc w:val="center"/>
              <w:rPr>
                <w:sz w:val="22"/>
                <w:szCs w:val="22"/>
              </w:rPr>
            </w:pPr>
            <w:r w:rsidRPr="002E5882">
              <w:rPr>
                <w:sz w:val="22"/>
                <w:szCs w:val="22"/>
              </w:rPr>
              <w:t>2000</w:t>
            </w:r>
          </w:p>
        </w:tc>
        <w:tc>
          <w:tcPr>
            <w:tcW w:w="724" w:type="pct"/>
            <w:vAlign w:val="center"/>
          </w:tcPr>
          <w:p w14:paraId="459FAD83" w14:textId="77777777" w:rsidR="00751653" w:rsidRPr="002E5882" w:rsidRDefault="00751653" w:rsidP="005D7EB0">
            <w:pPr>
              <w:jc w:val="center"/>
              <w:rPr>
                <w:sz w:val="22"/>
                <w:szCs w:val="22"/>
              </w:rPr>
            </w:pPr>
          </w:p>
          <w:p w14:paraId="19D049F1" w14:textId="77777777" w:rsidR="00751653" w:rsidRPr="002E5882" w:rsidRDefault="00751653" w:rsidP="005D7EB0">
            <w:pPr>
              <w:jc w:val="center"/>
              <w:rPr>
                <w:sz w:val="22"/>
                <w:szCs w:val="22"/>
              </w:rPr>
            </w:pPr>
            <w:r w:rsidRPr="002E5882">
              <w:rPr>
                <w:sz w:val="22"/>
                <w:szCs w:val="22"/>
              </w:rPr>
              <w:t>90</w:t>
            </w:r>
          </w:p>
          <w:p w14:paraId="66B163BD" w14:textId="77777777" w:rsidR="00751653" w:rsidRPr="002E5882" w:rsidRDefault="00751653" w:rsidP="005D7EB0">
            <w:pPr>
              <w:jc w:val="center"/>
              <w:rPr>
                <w:sz w:val="22"/>
                <w:szCs w:val="22"/>
              </w:rPr>
            </w:pPr>
            <w:r w:rsidRPr="002E5882">
              <w:rPr>
                <w:sz w:val="22"/>
                <w:szCs w:val="22"/>
              </w:rPr>
              <w:t>95</w:t>
            </w:r>
          </w:p>
          <w:p w14:paraId="3E4C248C" w14:textId="77777777" w:rsidR="00751653" w:rsidRPr="002E5882" w:rsidRDefault="00751653" w:rsidP="005D7EB0">
            <w:pPr>
              <w:jc w:val="center"/>
              <w:rPr>
                <w:sz w:val="22"/>
                <w:szCs w:val="22"/>
              </w:rPr>
            </w:pPr>
            <w:r w:rsidRPr="002E5882">
              <w:rPr>
                <w:sz w:val="22"/>
                <w:szCs w:val="22"/>
              </w:rPr>
              <w:t>90</w:t>
            </w:r>
          </w:p>
        </w:tc>
      </w:tr>
      <w:tr w:rsidR="00751653" w:rsidRPr="002E5882" w14:paraId="1BE58F9D" w14:textId="77777777" w:rsidTr="005D7EB0">
        <w:tc>
          <w:tcPr>
            <w:tcW w:w="304" w:type="pct"/>
            <w:vAlign w:val="center"/>
          </w:tcPr>
          <w:p w14:paraId="7A2BB6D7" w14:textId="77777777" w:rsidR="00751653" w:rsidRPr="002E5882" w:rsidRDefault="00751653" w:rsidP="005D7EB0">
            <w:pPr>
              <w:jc w:val="center"/>
              <w:rPr>
                <w:sz w:val="22"/>
                <w:szCs w:val="22"/>
              </w:rPr>
            </w:pPr>
            <w:r w:rsidRPr="002E5882">
              <w:rPr>
                <w:sz w:val="22"/>
                <w:szCs w:val="22"/>
              </w:rPr>
              <w:t>4</w:t>
            </w:r>
          </w:p>
        </w:tc>
        <w:tc>
          <w:tcPr>
            <w:tcW w:w="2523" w:type="pct"/>
            <w:vAlign w:val="center"/>
          </w:tcPr>
          <w:p w14:paraId="7A124FF0" w14:textId="77777777" w:rsidR="00751653" w:rsidRPr="002E5882" w:rsidRDefault="00751653" w:rsidP="005D7EB0">
            <w:pPr>
              <w:rPr>
                <w:sz w:val="22"/>
                <w:szCs w:val="22"/>
              </w:rPr>
            </w:pPr>
            <w:r w:rsidRPr="002E5882">
              <w:rPr>
                <w:sz w:val="22"/>
                <w:szCs w:val="22"/>
              </w:rPr>
              <w:t>МБОУ СОШ № 2 с. Вл.-Петрова:</w:t>
            </w:r>
          </w:p>
          <w:p w14:paraId="2B919184" w14:textId="77777777" w:rsidR="00751653" w:rsidRPr="002E5882" w:rsidRDefault="00751653" w:rsidP="005D7EB0">
            <w:pPr>
              <w:rPr>
                <w:sz w:val="22"/>
                <w:szCs w:val="22"/>
              </w:rPr>
            </w:pPr>
            <w:r w:rsidRPr="002E5882">
              <w:rPr>
                <w:sz w:val="22"/>
                <w:szCs w:val="22"/>
              </w:rPr>
              <w:t>1. Игровая спортивная площадка</w:t>
            </w:r>
          </w:p>
          <w:p w14:paraId="0A883B04" w14:textId="77777777" w:rsidR="00751653" w:rsidRPr="002E5882" w:rsidRDefault="00751653" w:rsidP="005D7EB0">
            <w:pPr>
              <w:rPr>
                <w:sz w:val="22"/>
                <w:szCs w:val="22"/>
              </w:rPr>
            </w:pPr>
            <w:r w:rsidRPr="002E5882">
              <w:rPr>
                <w:sz w:val="22"/>
                <w:szCs w:val="22"/>
              </w:rPr>
              <w:t>2. Футбольная площадка</w:t>
            </w:r>
          </w:p>
          <w:p w14:paraId="274CB590" w14:textId="77777777" w:rsidR="00751653" w:rsidRPr="002E5882" w:rsidRDefault="00751653" w:rsidP="005D7EB0">
            <w:pPr>
              <w:rPr>
                <w:sz w:val="22"/>
                <w:szCs w:val="22"/>
              </w:rPr>
            </w:pPr>
            <w:r w:rsidRPr="002E5882">
              <w:rPr>
                <w:sz w:val="22"/>
                <w:szCs w:val="22"/>
              </w:rPr>
              <w:t>3. Хоккейная площадка</w:t>
            </w:r>
          </w:p>
        </w:tc>
        <w:tc>
          <w:tcPr>
            <w:tcW w:w="724" w:type="pct"/>
            <w:vAlign w:val="center"/>
          </w:tcPr>
          <w:p w14:paraId="44DE1620" w14:textId="77777777" w:rsidR="00751653" w:rsidRPr="002E5882" w:rsidRDefault="00751653" w:rsidP="005D7EB0">
            <w:pPr>
              <w:rPr>
                <w:sz w:val="22"/>
                <w:szCs w:val="22"/>
              </w:rPr>
            </w:pPr>
          </w:p>
          <w:p w14:paraId="1703A80A" w14:textId="77777777" w:rsidR="00751653" w:rsidRPr="002E5882" w:rsidRDefault="00751653" w:rsidP="005D7EB0">
            <w:pPr>
              <w:jc w:val="center"/>
              <w:rPr>
                <w:sz w:val="22"/>
                <w:szCs w:val="22"/>
              </w:rPr>
            </w:pPr>
            <w:r w:rsidRPr="002E5882">
              <w:rPr>
                <w:sz w:val="22"/>
                <w:szCs w:val="22"/>
              </w:rPr>
              <w:t>1</w:t>
            </w:r>
          </w:p>
          <w:p w14:paraId="02523604" w14:textId="77777777" w:rsidR="00751653" w:rsidRPr="002E5882" w:rsidRDefault="00751653" w:rsidP="005D7EB0">
            <w:pPr>
              <w:jc w:val="center"/>
              <w:rPr>
                <w:sz w:val="22"/>
                <w:szCs w:val="22"/>
              </w:rPr>
            </w:pPr>
            <w:r w:rsidRPr="002E5882">
              <w:rPr>
                <w:sz w:val="22"/>
                <w:szCs w:val="22"/>
              </w:rPr>
              <w:t>1</w:t>
            </w:r>
          </w:p>
          <w:p w14:paraId="26EEFBA4" w14:textId="77777777" w:rsidR="00751653" w:rsidRPr="002E5882" w:rsidRDefault="00751653" w:rsidP="005D7EB0">
            <w:pPr>
              <w:jc w:val="center"/>
              <w:rPr>
                <w:sz w:val="22"/>
                <w:szCs w:val="22"/>
              </w:rPr>
            </w:pPr>
            <w:r w:rsidRPr="002E5882">
              <w:rPr>
                <w:sz w:val="22"/>
                <w:szCs w:val="22"/>
              </w:rPr>
              <w:t>1</w:t>
            </w:r>
          </w:p>
        </w:tc>
        <w:tc>
          <w:tcPr>
            <w:tcW w:w="725" w:type="pct"/>
            <w:vAlign w:val="center"/>
          </w:tcPr>
          <w:p w14:paraId="3938814C" w14:textId="77777777" w:rsidR="00751653" w:rsidRPr="002E5882" w:rsidRDefault="00751653" w:rsidP="005D7EB0">
            <w:pPr>
              <w:jc w:val="center"/>
              <w:rPr>
                <w:sz w:val="22"/>
                <w:szCs w:val="22"/>
              </w:rPr>
            </w:pPr>
          </w:p>
          <w:p w14:paraId="47C50C5D" w14:textId="77777777" w:rsidR="00751653" w:rsidRPr="002E5882" w:rsidRDefault="00751653" w:rsidP="005D7EB0">
            <w:pPr>
              <w:jc w:val="center"/>
              <w:rPr>
                <w:sz w:val="22"/>
                <w:szCs w:val="22"/>
              </w:rPr>
            </w:pPr>
            <w:r w:rsidRPr="002E5882">
              <w:rPr>
                <w:sz w:val="22"/>
                <w:szCs w:val="22"/>
              </w:rPr>
              <w:t>288</w:t>
            </w:r>
          </w:p>
          <w:p w14:paraId="6D7817C3" w14:textId="77777777" w:rsidR="00751653" w:rsidRPr="002E5882" w:rsidRDefault="00751653" w:rsidP="005D7EB0">
            <w:pPr>
              <w:jc w:val="center"/>
              <w:rPr>
                <w:sz w:val="22"/>
                <w:szCs w:val="22"/>
              </w:rPr>
            </w:pPr>
            <w:r w:rsidRPr="002E5882">
              <w:rPr>
                <w:sz w:val="22"/>
                <w:szCs w:val="22"/>
              </w:rPr>
              <w:t>800</w:t>
            </w:r>
          </w:p>
          <w:p w14:paraId="333474B9" w14:textId="77777777" w:rsidR="00751653" w:rsidRPr="002E5882" w:rsidRDefault="00751653" w:rsidP="005D7EB0">
            <w:pPr>
              <w:jc w:val="center"/>
              <w:rPr>
                <w:sz w:val="22"/>
                <w:szCs w:val="22"/>
              </w:rPr>
            </w:pPr>
            <w:r w:rsidRPr="002E5882">
              <w:rPr>
                <w:sz w:val="22"/>
                <w:szCs w:val="22"/>
              </w:rPr>
              <w:t>900</w:t>
            </w:r>
          </w:p>
        </w:tc>
        <w:tc>
          <w:tcPr>
            <w:tcW w:w="724" w:type="pct"/>
            <w:vAlign w:val="center"/>
          </w:tcPr>
          <w:p w14:paraId="7E6EB1CC" w14:textId="77777777" w:rsidR="00751653" w:rsidRPr="002E5882" w:rsidRDefault="00751653" w:rsidP="005D7EB0">
            <w:pPr>
              <w:jc w:val="center"/>
              <w:rPr>
                <w:sz w:val="22"/>
                <w:szCs w:val="22"/>
              </w:rPr>
            </w:pPr>
          </w:p>
          <w:p w14:paraId="77A7E215" w14:textId="77777777" w:rsidR="00751653" w:rsidRPr="002E5882" w:rsidRDefault="00751653" w:rsidP="005D7EB0">
            <w:pPr>
              <w:jc w:val="center"/>
              <w:rPr>
                <w:sz w:val="22"/>
                <w:szCs w:val="22"/>
              </w:rPr>
            </w:pPr>
            <w:r w:rsidRPr="002E5882">
              <w:rPr>
                <w:sz w:val="22"/>
                <w:szCs w:val="22"/>
              </w:rPr>
              <w:t>1</w:t>
            </w:r>
          </w:p>
          <w:p w14:paraId="7E992CF2" w14:textId="77777777" w:rsidR="00751653" w:rsidRPr="002E5882" w:rsidRDefault="00751653" w:rsidP="005D7EB0">
            <w:pPr>
              <w:jc w:val="center"/>
              <w:rPr>
                <w:sz w:val="22"/>
                <w:szCs w:val="22"/>
              </w:rPr>
            </w:pPr>
            <w:r w:rsidRPr="002E5882">
              <w:rPr>
                <w:sz w:val="22"/>
                <w:szCs w:val="22"/>
              </w:rPr>
              <w:t>60</w:t>
            </w:r>
          </w:p>
          <w:p w14:paraId="555E40B7" w14:textId="77777777" w:rsidR="00751653" w:rsidRPr="002E5882" w:rsidRDefault="00751653" w:rsidP="005D7EB0">
            <w:pPr>
              <w:jc w:val="center"/>
              <w:rPr>
                <w:sz w:val="22"/>
                <w:szCs w:val="22"/>
              </w:rPr>
            </w:pPr>
            <w:r w:rsidRPr="002E5882">
              <w:rPr>
                <w:sz w:val="22"/>
                <w:szCs w:val="22"/>
              </w:rPr>
              <w:t>90</w:t>
            </w:r>
          </w:p>
        </w:tc>
      </w:tr>
      <w:tr w:rsidR="00751653" w:rsidRPr="002E5882" w14:paraId="7E064F72" w14:textId="77777777" w:rsidTr="005D7EB0">
        <w:tc>
          <w:tcPr>
            <w:tcW w:w="304" w:type="pct"/>
            <w:vAlign w:val="center"/>
          </w:tcPr>
          <w:p w14:paraId="50C3396C" w14:textId="77777777" w:rsidR="00751653" w:rsidRPr="002E5882" w:rsidRDefault="00751653" w:rsidP="005D7EB0">
            <w:pPr>
              <w:jc w:val="center"/>
              <w:rPr>
                <w:sz w:val="22"/>
                <w:szCs w:val="22"/>
              </w:rPr>
            </w:pPr>
            <w:r w:rsidRPr="002E5882">
              <w:rPr>
                <w:sz w:val="22"/>
                <w:szCs w:val="22"/>
              </w:rPr>
              <w:t>5</w:t>
            </w:r>
          </w:p>
        </w:tc>
        <w:tc>
          <w:tcPr>
            <w:tcW w:w="2523" w:type="pct"/>
            <w:vAlign w:val="center"/>
          </w:tcPr>
          <w:p w14:paraId="6C7ED7B2" w14:textId="77777777" w:rsidR="00751653" w:rsidRPr="002E5882" w:rsidRDefault="00751653" w:rsidP="005D7EB0">
            <w:pPr>
              <w:rPr>
                <w:sz w:val="22"/>
                <w:szCs w:val="22"/>
              </w:rPr>
            </w:pPr>
            <w:r w:rsidRPr="002E5882">
              <w:rPr>
                <w:sz w:val="22"/>
                <w:szCs w:val="22"/>
              </w:rPr>
              <w:t xml:space="preserve">МБОУ СОШ № 8 с. </w:t>
            </w:r>
            <w:proofErr w:type="spellStart"/>
            <w:r w:rsidRPr="002E5882">
              <w:rPr>
                <w:sz w:val="22"/>
                <w:szCs w:val="22"/>
              </w:rPr>
              <w:t>Мельгуновка</w:t>
            </w:r>
            <w:proofErr w:type="spellEnd"/>
            <w:r w:rsidRPr="002E5882">
              <w:rPr>
                <w:sz w:val="22"/>
                <w:szCs w:val="22"/>
              </w:rPr>
              <w:t>:</w:t>
            </w:r>
          </w:p>
          <w:p w14:paraId="5925C458" w14:textId="77777777" w:rsidR="00751653" w:rsidRPr="002E5882" w:rsidRDefault="00751653" w:rsidP="005D7EB0">
            <w:pPr>
              <w:rPr>
                <w:sz w:val="22"/>
                <w:szCs w:val="22"/>
              </w:rPr>
            </w:pPr>
            <w:r w:rsidRPr="002E5882">
              <w:rPr>
                <w:sz w:val="22"/>
                <w:szCs w:val="22"/>
              </w:rPr>
              <w:t>1. Волейбольная площадка</w:t>
            </w:r>
          </w:p>
          <w:p w14:paraId="18EA4767" w14:textId="77777777" w:rsidR="00751653" w:rsidRPr="002E5882" w:rsidRDefault="00751653" w:rsidP="005D7EB0">
            <w:pPr>
              <w:rPr>
                <w:sz w:val="22"/>
                <w:szCs w:val="22"/>
              </w:rPr>
            </w:pPr>
            <w:r w:rsidRPr="002E5882">
              <w:rPr>
                <w:sz w:val="22"/>
                <w:szCs w:val="22"/>
              </w:rPr>
              <w:t>2. Мини-футбольная площадка</w:t>
            </w:r>
          </w:p>
        </w:tc>
        <w:tc>
          <w:tcPr>
            <w:tcW w:w="724" w:type="pct"/>
            <w:vAlign w:val="center"/>
          </w:tcPr>
          <w:p w14:paraId="6EC1EF51" w14:textId="77777777" w:rsidR="00751653" w:rsidRPr="002E5882" w:rsidRDefault="00751653" w:rsidP="005D7EB0">
            <w:pPr>
              <w:jc w:val="center"/>
              <w:rPr>
                <w:sz w:val="22"/>
                <w:szCs w:val="22"/>
              </w:rPr>
            </w:pPr>
          </w:p>
          <w:p w14:paraId="2106D969" w14:textId="77777777" w:rsidR="00751653" w:rsidRPr="002E5882" w:rsidRDefault="00751653" w:rsidP="005D7EB0">
            <w:pPr>
              <w:jc w:val="center"/>
              <w:rPr>
                <w:sz w:val="22"/>
                <w:szCs w:val="22"/>
              </w:rPr>
            </w:pPr>
            <w:r w:rsidRPr="002E5882">
              <w:rPr>
                <w:sz w:val="22"/>
                <w:szCs w:val="22"/>
              </w:rPr>
              <w:t>1</w:t>
            </w:r>
          </w:p>
          <w:p w14:paraId="1ECF42AD" w14:textId="77777777" w:rsidR="00751653" w:rsidRPr="002E5882" w:rsidRDefault="00751653" w:rsidP="005D7EB0">
            <w:pPr>
              <w:jc w:val="center"/>
              <w:rPr>
                <w:sz w:val="22"/>
                <w:szCs w:val="22"/>
              </w:rPr>
            </w:pPr>
            <w:r w:rsidRPr="002E5882">
              <w:rPr>
                <w:sz w:val="22"/>
                <w:szCs w:val="22"/>
              </w:rPr>
              <w:t>1</w:t>
            </w:r>
          </w:p>
        </w:tc>
        <w:tc>
          <w:tcPr>
            <w:tcW w:w="725" w:type="pct"/>
            <w:vAlign w:val="center"/>
          </w:tcPr>
          <w:p w14:paraId="103D9CCD" w14:textId="77777777" w:rsidR="00751653" w:rsidRPr="002E5882" w:rsidRDefault="00751653" w:rsidP="005D7EB0">
            <w:pPr>
              <w:jc w:val="center"/>
              <w:rPr>
                <w:sz w:val="22"/>
                <w:szCs w:val="22"/>
              </w:rPr>
            </w:pPr>
          </w:p>
          <w:p w14:paraId="26B50F8F" w14:textId="77777777" w:rsidR="00751653" w:rsidRPr="002E5882" w:rsidRDefault="00751653" w:rsidP="005D7EB0">
            <w:pPr>
              <w:jc w:val="center"/>
              <w:rPr>
                <w:sz w:val="22"/>
                <w:szCs w:val="22"/>
              </w:rPr>
            </w:pPr>
            <w:r w:rsidRPr="002E5882">
              <w:rPr>
                <w:sz w:val="22"/>
                <w:szCs w:val="22"/>
              </w:rPr>
              <w:t>162</w:t>
            </w:r>
          </w:p>
          <w:p w14:paraId="0B22A570" w14:textId="77777777" w:rsidR="00751653" w:rsidRPr="002E5882" w:rsidRDefault="00751653" w:rsidP="005D7EB0">
            <w:pPr>
              <w:jc w:val="center"/>
              <w:rPr>
                <w:sz w:val="22"/>
                <w:szCs w:val="22"/>
              </w:rPr>
            </w:pPr>
            <w:r w:rsidRPr="002E5882">
              <w:rPr>
                <w:sz w:val="22"/>
                <w:szCs w:val="22"/>
              </w:rPr>
              <w:t>800</w:t>
            </w:r>
          </w:p>
        </w:tc>
        <w:tc>
          <w:tcPr>
            <w:tcW w:w="724" w:type="pct"/>
            <w:vAlign w:val="center"/>
          </w:tcPr>
          <w:p w14:paraId="4B316DEA" w14:textId="77777777" w:rsidR="00751653" w:rsidRPr="002E5882" w:rsidRDefault="00751653" w:rsidP="005D7EB0">
            <w:pPr>
              <w:jc w:val="center"/>
              <w:rPr>
                <w:sz w:val="22"/>
                <w:szCs w:val="22"/>
              </w:rPr>
            </w:pPr>
          </w:p>
          <w:p w14:paraId="425274A3" w14:textId="77777777" w:rsidR="00751653" w:rsidRPr="002E5882" w:rsidRDefault="00751653" w:rsidP="005D7EB0">
            <w:pPr>
              <w:jc w:val="center"/>
              <w:rPr>
                <w:sz w:val="22"/>
                <w:szCs w:val="22"/>
              </w:rPr>
            </w:pPr>
            <w:r w:rsidRPr="002E5882">
              <w:rPr>
                <w:sz w:val="22"/>
                <w:szCs w:val="22"/>
              </w:rPr>
              <w:t>90</w:t>
            </w:r>
          </w:p>
          <w:p w14:paraId="705167C1" w14:textId="77777777" w:rsidR="00751653" w:rsidRPr="002E5882" w:rsidRDefault="00751653" w:rsidP="005D7EB0">
            <w:pPr>
              <w:jc w:val="center"/>
              <w:rPr>
                <w:sz w:val="22"/>
                <w:szCs w:val="22"/>
              </w:rPr>
            </w:pPr>
            <w:r w:rsidRPr="002E5882">
              <w:rPr>
                <w:sz w:val="22"/>
                <w:szCs w:val="22"/>
              </w:rPr>
              <w:t>90</w:t>
            </w:r>
          </w:p>
        </w:tc>
      </w:tr>
      <w:tr w:rsidR="00751653" w:rsidRPr="002E5882" w14:paraId="10F6898E" w14:textId="77777777" w:rsidTr="005D7EB0">
        <w:tc>
          <w:tcPr>
            <w:tcW w:w="304" w:type="pct"/>
            <w:vAlign w:val="center"/>
          </w:tcPr>
          <w:p w14:paraId="5322BDD3" w14:textId="77777777" w:rsidR="00751653" w:rsidRPr="002E5882" w:rsidRDefault="00751653" w:rsidP="005D7EB0">
            <w:pPr>
              <w:jc w:val="center"/>
              <w:rPr>
                <w:sz w:val="22"/>
                <w:szCs w:val="22"/>
              </w:rPr>
            </w:pPr>
            <w:r w:rsidRPr="002E5882">
              <w:rPr>
                <w:sz w:val="22"/>
                <w:szCs w:val="22"/>
              </w:rPr>
              <w:t>6</w:t>
            </w:r>
          </w:p>
        </w:tc>
        <w:tc>
          <w:tcPr>
            <w:tcW w:w="2523" w:type="pct"/>
            <w:vAlign w:val="center"/>
          </w:tcPr>
          <w:p w14:paraId="76D939C4" w14:textId="77777777" w:rsidR="00751653" w:rsidRPr="002E5882" w:rsidRDefault="00751653" w:rsidP="005D7EB0">
            <w:pPr>
              <w:rPr>
                <w:sz w:val="22"/>
                <w:szCs w:val="22"/>
              </w:rPr>
            </w:pPr>
            <w:r w:rsidRPr="002E5882">
              <w:rPr>
                <w:sz w:val="22"/>
                <w:szCs w:val="22"/>
              </w:rPr>
              <w:t xml:space="preserve">МБОУ СОШ № 6 с. </w:t>
            </w:r>
            <w:proofErr w:type="spellStart"/>
            <w:r w:rsidRPr="002E5882">
              <w:rPr>
                <w:sz w:val="22"/>
                <w:szCs w:val="22"/>
              </w:rPr>
              <w:t>Новоселище</w:t>
            </w:r>
            <w:proofErr w:type="spellEnd"/>
            <w:r w:rsidRPr="002E5882">
              <w:rPr>
                <w:sz w:val="22"/>
                <w:szCs w:val="22"/>
              </w:rPr>
              <w:t>:</w:t>
            </w:r>
          </w:p>
          <w:p w14:paraId="068A068C" w14:textId="77777777" w:rsidR="00751653" w:rsidRPr="002E5882" w:rsidRDefault="00751653" w:rsidP="005D7EB0">
            <w:pPr>
              <w:rPr>
                <w:sz w:val="22"/>
                <w:szCs w:val="22"/>
              </w:rPr>
            </w:pPr>
            <w:r w:rsidRPr="002E5882">
              <w:rPr>
                <w:sz w:val="22"/>
                <w:szCs w:val="22"/>
              </w:rPr>
              <w:t>1. Волейбольная площадка</w:t>
            </w:r>
          </w:p>
          <w:p w14:paraId="7829E386" w14:textId="77777777" w:rsidR="00751653" w:rsidRPr="002E5882" w:rsidRDefault="00751653" w:rsidP="005D7EB0">
            <w:pPr>
              <w:rPr>
                <w:sz w:val="22"/>
                <w:szCs w:val="22"/>
              </w:rPr>
            </w:pPr>
            <w:r w:rsidRPr="002E5882">
              <w:rPr>
                <w:sz w:val="22"/>
                <w:szCs w:val="22"/>
              </w:rPr>
              <w:t>2. Футбольное поле</w:t>
            </w:r>
          </w:p>
          <w:p w14:paraId="7A0A947F" w14:textId="77777777" w:rsidR="00751653" w:rsidRPr="002E5882" w:rsidRDefault="00751653" w:rsidP="005D7EB0">
            <w:pPr>
              <w:rPr>
                <w:sz w:val="22"/>
                <w:szCs w:val="22"/>
              </w:rPr>
            </w:pPr>
            <w:r w:rsidRPr="002E5882">
              <w:rPr>
                <w:sz w:val="22"/>
                <w:szCs w:val="22"/>
              </w:rPr>
              <w:t>3. Баскетбольная площадка</w:t>
            </w:r>
          </w:p>
          <w:p w14:paraId="02EFC00E" w14:textId="77777777" w:rsidR="00751653" w:rsidRPr="002E5882" w:rsidRDefault="00751653" w:rsidP="005D7EB0">
            <w:pPr>
              <w:rPr>
                <w:sz w:val="22"/>
                <w:szCs w:val="22"/>
              </w:rPr>
            </w:pPr>
            <w:r w:rsidRPr="002E5882">
              <w:rPr>
                <w:sz w:val="22"/>
                <w:szCs w:val="22"/>
              </w:rPr>
              <w:t xml:space="preserve">4. Беговая дорожка на 400 м. </w:t>
            </w:r>
          </w:p>
        </w:tc>
        <w:tc>
          <w:tcPr>
            <w:tcW w:w="724" w:type="pct"/>
            <w:vAlign w:val="center"/>
          </w:tcPr>
          <w:p w14:paraId="42A78C90" w14:textId="77777777" w:rsidR="00751653" w:rsidRPr="002E5882" w:rsidRDefault="00751653" w:rsidP="005D7EB0">
            <w:pPr>
              <w:jc w:val="center"/>
              <w:rPr>
                <w:sz w:val="22"/>
                <w:szCs w:val="22"/>
              </w:rPr>
            </w:pPr>
          </w:p>
          <w:p w14:paraId="30C841FD" w14:textId="77777777" w:rsidR="00751653" w:rsidRPr="002E5882" w:rsidRDefault="00751653" w:rsidP="005D7EB0">
            <w:pPr>
              <w:jc w:val="center"/>
              <w:rPr>
                <w:sz w:val="22"/>
                <w:szCs w:val="22"/>
              </w:rPr>
            </w:pPr>
            <w:r w:rsidRPr="002E5882">
              <w:rPr>
                <w:sz w:val="22"/>
                <w:szCs w:val="22"/>
              </w:rPr>
              <w:t>1</w:t>
            </w:r>
          </w:p>
          <w:p w14:paraId="0D9850F1" w14:textId="77777777" w:rsidR="00751653" w:rsidRPr="002E5882" w:rsidRDefault="00751653" w:rsidP="005D7EB0">
            <w:pPr>
              <w:jc w:val="center"/>
              <w:rPr>
                <w:sz w:val="22"/>
                <w:szCs w:val="22"/>
              </w:rPr>
            </w:pPr>
            <w:r w:rsidRPr="002E5882">
              <w:rPr>
                <w:sz w:val="22"/>
                <w:szCs w:val="22"/>
              </w:rPr>
              <w:t>1</w:t>
            </w:r>
          </w:p>
          <w:p w14:paraId="2765F2B6" w14:textId="77777777" w:rsidR="00751653" w:rsidRPr="002E5882" w:rsidRDefault="00751653" w:rsidP="005D7EB0">
            <w:pPr>
              <w:jc w:val="center"/>
              <w:rPr>
                <w:sz w:val="22"/>
                <w:szCs w:val="22"/>
              </w:rPr>
            </w:pPr>
            <w:r w:rsidRPr="002E5882">
              <w:rPr>
                <w:sz w:val="22"/>
                <w:szCs w:val="22"/>
              </w:rPr>
              <w:t>1</w:t>
            </w:r>
          </w:p>
          <w:p w14:paraId="0D1CFCB3" w14:textId="77777777" w:rsidR="00751653" w:rsidRPr="002E5882" w:rsidRDefault="00751653" w:rsidP="005D7EB0">
            <w:pPr>
              <w:jc w:val="center"/>
              <w:rPr>
                <w:sz w:val="22"/>
                <w:szCs w:val="22"/>
              </w:rPr>
            </w:pPr>
            <w:r w:rsidRPr="002E5882">
              <w:rPr>
                <w:sz w:val="22"/>
                <w:szCs w:val="22"/>
              </w:rPr>
              <w:t>1</w:t>
            </w:r>
          </w:p>
        </w:tc>
        <w:tc>
          <w:tcPr>
            <w:tcW w:w="725" w:type="pct"/>
            <w:vAlign w:val="center"/>
          </w:tcPr>
          <w:p w14:paraId="2C170491" w14:textId="77777777" w:rsidR="00751653" w:rsidRPr="002E5882" w:rsidRDefault="00751653" w:rsidP="005D7EB0">
            <w:pPr>
              <w:jc w:val="center"/>
              <w:rPr>
                <w:sz w:val="22"/>
                <w:szCs w:val="22"/>
              </w:rPr>
            </w:pPr>
          </w:p>
          <w:p w14:paraId="0A170898" w14:textId="77777777" w:rsidR="00751653" w:rsidRPr="002E5882" w:rsidRDefault="00751653" w:rsidP="005D7EB0">
            <w:pPr>
              <w:jc w:val="center"/>
              <w:rPr>
                <w:sz w:val="22"/>
                <w:szCs w:val="22"/>
              </w:rPr>
            </w:pPr>
            <w:r w:rsidRPr="002E5882">
              <w:rPr>
                <w:sz w:val="22"/>
                <w:szCs w:val="22"/>
              </w:rPr>
              <w:t>162</w:t>
            </w:r>
          </w:p>
          <w:p w14:paraId="30B1617F" w14:textId="77777777" w:rsidR="00751653" w:rsidRPr="002E5882" w:rsidRDefault="00751653" w:rsidP="005D7EB0">
            <w:pPr>
              <w:jc w:val="center"/>
              <w:rPr>
                <w:sz w:val="22"/>
                <w:szCs w:val="22"/>
              </w:rPr>
            </w:pPr>
            <w:r w:rsidRPr="002E5882">
              <w:rPr>
                <w:sz w:val="22"/>
                <w:szCs w:val="22"/>
              </w:rPr>
              <w:t>4500</w:t>
            </w:r>
          </w:p>
          <w:p w14:paraId="1FF61A68" w14:textId="77777777" w:rsidR="00751653" w:rsidRPr="002E5882" w:rsidRDefault="00751653" w:rsidP="005D7EB0">
            <w:pPr>
              <w:jc w:val="center"/>
              <w:rPr>
                <w:sz w:val="22"/>
                <w:szCs w:val="22"/>
              </w:rPr>
            </w:pPr>
            <w:r w:rsidRPr="002E5882">
              <w:rPr>
                <w:sz w:val="22"/>
                <w:szCs w:val="22"/>
              </w:rPr>
              <w:t>288</w:t>
            </w:r>
          </w:p>
          <w:p w14:paraId="3F5FD662" w14:textId="77777777" w:rsidR="00751653" w:rsidRPr="002E5882" w:rsidRDefault="00751653" w:rsidP="005D7EB0">
            <w:pPr>
              <w:jc w:val="center"/>
              <w:rPr>
                <w:sz w:val="22"/>
                <w:szCs w:val="22"/>
              </w:rPr>
            </w:pPr>
            <w:r w:rsidRPr="002E5882">
              <w:rPr>
                <w:sz w:val="22"/>
                <w:szCs w:val="22"/>
              </w:rPr>
              <w:t>2000</w:t>
            </w:r>
          </w:p>
        </w:tc>
        <w:tc>
          <w:tcPr>
            <w:tcW w:w="724" w:type="pct"/>
            <w:vAlign w:val="center"/>
          </w:tcPr>
          <w:p w14:paraId="5AB035D5" w14:textId="77777777" w:rsidR="00751653" w:rsidRPr="002E5882" w:rsidRDefault="00751653" w:rsidP="005D7EB0">
            <w:pPr>
              <w:jc w:val="center"/>
              <w:rPr>
                <w:sz w:val="22"/>
                <w:szCs w:val="22"/>
              </w:rPr>
            </w:pPr>
          </w:p>
          <w:p w14:paraId="350E0A1D" w14:textId="77777777" w:rsidR="00751653" w:rsidRPr="002E5882" w:rsidRDefault="00751653" w:rsidP="005D7EB0">
            <w:pPr>
              <w:jc w:val="center"/>
              <w:rPr>
                <w:sz w:val="22"/>
                <w:szCs w:val="22"/>
              </w:rPr>
            </w:pPr>
            <w:r w:rsidRPr="002E5882">
              <w:rPr>
                <w:sz w:val="22"/>
                <w:szCs w:val="22"/>
              </w:rPr>
              <w:t>90</w:t>
            </w:r>
          </w:p>
          <w:p w14:paraId="76A6DD4A" w14:textId="77777777" w:rsidR="00751653" w:rsidRPr="002E5882" w:rsidRDefault="00751653" w:rsidP="005D7EB0">
            <w:pPr>
              <w:jc w:val="center"/>
              <w:rPr>
                <w:sz w:val="22"/>
                <w:szCs w:val="22"/>
              </w:rPr>
            </w:pPr>
            <w:r w:rsidRPr="002E5882">
              <w:rPr>
                <w:sz w:val="22"/>
                <w:szCs w:val="22"/>
              </w:rPr>
              <w:t>90</w:t>
            </w:r>
          </w:p>
          <w:p w14:paraId="7A844927" w14:textId="77777777" w:rsidR="00751653" w:rsidRPr="002E5882" w:rsidRDefault="00751653" w:rsidP="005D7EB0">
            <w:pPr>
              <w:jc w:val="center"/>
              <w:rPr>
                <w:sz w:val="22"/>
                <w:szCs w:val="22"/>
              </w:rPr>
            </w:pPr>
            <w:r w:rsidRPr="002E5882">
              <w:rPr>
                <w:sz w:val="22"/>
                <w:szCs w:val="22"/>
              </w:rPr>
              <w:t>95</w:t>
            </w:r>
          </w:p>
          <w:p w14:paraId="3FF76550" w14:textId="77777777" w:rsidR="00751653" w:rsidRPr="002E5882" w:rsidRDefault="00751653" w:rsidP="005D7EB0">
            <w:pPr>
              <w:jc w:val="center"/>
              <w:rPr>
                <w:sz w:val="22"/>
                <w:szCs w:val="22"/>
              </w:rPr>
            </w:pPr>
            <w:r w:rsidRPr="002E5882">
              <w:rPr>
                <w:sz w:val="22"/>
                <w:szCs w:val="22"/>
              </w:rPr>
              <w:t>90</w:t>
            </w:r>
          </w:p>
        </w:tc>
      </w:tr>
      <w:tr w:rsidR="00751653" w:rsidRPr="002E5882" w14:paraId="57F39C5A" w14:textId="77777777" w:rsidTr="005D7EB0">
        <w:tc>
          <w:tcPr>
            <w:tcW w:w="304" w:type="pct"/>
            <w:vAlign w:val="center"/>
          </w:tcPr>
          <w:p w14:paraId="5D07B7BE" w14:textId="77777777" w:rsidR="00751653" w:rsidRPr="002E5882" w:rsidRDefault="00751653" w:rsidP="005D7EB0">
            <w:pPr>
              <w:jc w:val="center"/>
              <w:rPr>
                <w:sz w:val="22"/>
                <w:szCs w:val="22"/>
              </w:rPr>
            </w:pPr>
            <w:r w:rsidRPr="002E5882">
              <w:rPr>
                <w:sz w:val="22"/>
                <w:szCs w:val="22"/>
              </w:rPr>
              <w:t>7</w:t>
            </w:r>
          </w:p>
        </w:tc>
        <w:tc>
          <w:tcPr>
            <w:tcW w:w="2523" w:type="pct"/>
            <w:vAlign w:val="center"/>
          </w:tcPr>
          <w:p w14:paraId="0C20E5D8" w14:textId="77777777" w:rsidR="00751653" w:rsidRPr="002E5882" w:rsidRDefault="00751653" w:rsidP="005D7EB0">
            <w:pPr>
              <w:rPr>
                <w:sz w:val="22"/>
                <w:szCs w:val="22"/>
              </w:rPr>
            </w:pPr>
            <w:r w:rsidRPr="002E5882">
              <w:rPr>
                <w:sz w:val="22"/>
                <w:szCs w:val="22"/>
              </w:rPr>
              <w:t>МБОУ СОШ № 10 с. Троицкое:</w:t>
            </w:r>
          </w:p>
          <w:p w14:paraId="651E3F92" w14:textId="77777777" w:rsidR="00751653" w:rsidRPr="002E5882" w:rsidRDefault="00751653" w:rsidP="005D7EB0">
            <w:pPr>
              <w:rPr>
                <w:sz w:val="22"/>
                <w:szCs w:val="22"/>
              </w:rPr>
            </w:pPr>
            <w:r w:rsidRPr="002E5882">
              <w:rPr>
                <w:sz w:val="22"/>
                <w:szCs w:val="22"/>
              </w:rPr>
              <w:t>1. Волейбольная площадка</w:t>
            </w:r>
          </w:p>
          <w:p w14:paraId="5479B568" w14:textId="77777777" w:rsidR="00751653" w:rsidRPr="002E5882" w:rsidRDefault="00751653" w:rsidP="005D7EB0">
            <w:pPr>
              <w:rPr>
                <w:sz w:val="22"/>
                <w:szCs w:val="22"/>
              </w:rPr>
            </w:pPr>
            <w:r w:rsidRPr="002E5882">
              <w:rPr>
                <w:sz w:val="22"/>
                <w:szCs w:val="22"/>
              </w:rPr>
              <w:t>2. Баскетбольная площадка</w:t>
            </w:r>
          </w:p>
          <w:p w14:paraId="5C3129CD" w14:textId="77777777" w:rsidR="00751653" w:rsidRPr="002E5882" w:rsidRDefault="00751653" w:rsidP="005D7EB0">
            <w:pPr>
              <w:rPr>
                <w:sz w:val="22"/>
                <w:szCs w:val="22"/>
              </w:rPr>
            </w:pPr>
            <w:r w:rsidRPr="002E5882">
              <w:rPr>
                <w:sz w:val="22"/>
                <w:szCs w:val="22"/>
              </w:rPr>
              <w:t>3. Гимнастические площадки</w:t>
            </w:r>
          </w:p>
          <w:p w14:paraId="651D8133" w14:textId="77777777" w:rsidR="00751653" w:rsidRPr="002E5882" w:rsidRDefault="00751653" w:rsidP="005D7EB0">
            <w:pPr>
              <w:rPr>
                <w:sz w:val="22"/>
                <w:szCs w:val="22"/>
              </w:rPr>
            </w:pPr>
            <w:r w:rsidRPr="002E5882">
              <w:rPr>
                <w:sz w:val="22"/>
                <w:szCs w:val="22"/>
              </w:rPr>
              <w:t>4. Хоккейная коробка</w:t>
            </w:r>
          </w:p>
        </w:tc>
        <w:tc>
          <w:tcPr>
            <w:tcW w:w="724" w:type="pct"/>
            <w:vAlign w:val="center"/>
          </w:tcPr>
          <w:p w14:paraId="37F278AA" w14:textId="77777777" w:rsidR="00751653" w:rsidRPr="002E5882" w:rsidRDefault="00751653" w:rsidP="005D7EB0">
            <w:pPr>
              <w:jc w:val="center"/>
              <w:rPr>
                <w:sz w:val="22"/>
                <w:szCs w:val="22"/>
              </w:rPr>
            </w:pPr>
          </w:p>
          <w:p w14:paraId="6C0BE440" w14:textId="77777777" w:rsidR="00751653" w:rsidRPr="002E5882" w:rsidRDefault="00751653" w:rsidP="005D7EB0">
            <w:pPr>
              <w:jc w:val="center"/>
              <w:rPr>
                <w:sz w:val="22"/>
                <w:szCs w:val="22"/>
              </w:rPr>
            </w:pPr>
            <w:r w:rsidRPr="002E5882">
              <w:rPr>
                <w:sz w:val="22"/>
                <w:szCs w:val="22"/>
              </w:rPr>
              <w:t>1</w:t>
            </w:r>
          </w:p>
          <w:p w14:paraId="1F406AEE" w14:textId="77777777" w:rsidR="00751653" w:rsidRPr="002E5882" w:rsidRDefault="00751653" w:rsidP="005D7EB0">
            <w:pPr>
              <w:jc w:val="center"/>
              <w:rPr>
                <w:sz w:val="22"/>
                <w:szCs w:val="22"/>
              </w:rPr>
            </w:pPr>
            <w:r w:rsidRPr="002E5882">
              <w:rPr>
                <w:sz w:val="22"/>
                <w:szCs w:val="22"/>
              </w:rPr>
              <w:t>1</w:t>
            </w:r>
          </w:p>
          <w:p w14:paraId="0552F3B9" w14:textId="77777777" w:rsidR="00751653" w:rsidRPr="002E5882" w:rsidRDefault="00751653" w:rsidP="005D7EB0">
            <w:pPr>
              <w:jc w:val="center"/>
              <w:rPr>
                <w:sz w:val="22"/>
                <w:szCs w:val="22"/>
              </w:rPr>
            </w:pPr>
            <w:r w:rsidRPr="002E5882">
              <w:rPr>
                <w:sz w:val="22"/>
                <w:szCs w:val="22"/>
              </w:rPr>
              <w:t>1</w:t>
            </w:r>
          </w:p>
          <w:p w14:paraId="5A5CA9B7" w14:textId="77777777" w:rsidR="00751653" w:rsidRPr="002E5882" w:rsidRDefault="00751653" w:rsidP="005D7EB0">
            <w:pPr>
              <w:jc w:val="center"/>
              <w:rPr>
                <w:sz w:val="22"/>
                <w:szCs w:val="22"/>
              </w:rPr>
            </w:pPr>
            <w:r w:rsidRPr="002E5882">
              <w:rPr>
                <w:sz w:val="22"/>
                <w:szCs w:val="22"/>
              </w:rPr>
              <w:t>1</w:t>
            </w:r>
          </w:p>
        </w:tc>
        <w:tc>
          <w:tcPr>
            <w:tcW w:w="725" w:type="pct"/>
            <w:vAlign w:val="center"/>
          </w:tcPr>
          <w:p w14:paraId="2FE7C373" w14:textId="77777777" w:rsidR="00751653" w:rsidRPr="002E5882" w:rsidRDefault="00751653" w:rsidP="005D7EB0">
            <w:pPr>
              <w:jc w:val="center"/>
              <w:rPr>
                <w:sz w:val="22"/>
                <w:szCs w:val="22"/>
              </w:rPr>
            </w:pPr>
          </w:p>
          <w:p w14:paraId="6941D0D1" w14:textId="77777777" w:rsidR="00751653" w:rsidRPr="002E5882" w:rsidRDefault="00751653" w:rsidP="005D7EB0">
            <w:pPr>
              <w:jc w:val="center"/>
              <w:rPr>
                <w:sz w:val="22"/>
                <w:szCs w:val="22"/>
              </w:rPr>
            </w:pPr>
            <w:r w:rsidRPr="002E5882">
              <w:rPr>
                <w:sz w:val="22"/>
                <w:szCs w:val="22"/>
              </w:rPr>
              <w:t>162</w:t>
            </w:r>
          </w:p>
          <w:p w14:paraId="1CF4CB0D" w14:textId="77777777" w:rsidR="00751653" w:rsidRPr="002E5882" w:rsidRDefault="00751653" w:rsidP="005D7EB0">
            <w:pPr>
              <w:jc w:val="center"/>
              <w:rPr>
                <w:sz w:val="22"/>
                <w:szCs w:val="22"/>
              </w:rPr>
            </w:pPr>
            <w:r w:rsidRPr="002E5882">
              <w:rPr>
                <w:sz w:val="22"/>
                <w:szCs w:val="22"/>
              </w:rPr>
              <w:t>288</w:t>
            </w:r>
          </w:p>
          <w:p w14:paraId="761E857D" w14:textId="77777777" w:rsidR="00751653" w:rsidRPr="002E5882" w:rsidRDefault="00751653" w:rsidP="005D7EB0">
            <w:pPr>
              <w:jc w:val="center"/>
              <w:rPr>
                <w:sz w:val="22"/>
                <w:szCs w:val="22"/>
              </w:rPr>
            </w:pPr>
            <w:r w:rsidRPr="002E5882">
              <w:rPr>
                <w:sz w:val="22"/>
                <w:szCs w:val="22"/>
              </w:rPr>
              <w:t>60</w:t>
            </w:r>
          </w:p>
          <w:p w14:paraId="0BF40F77" w14:textId="77777777" w:rsidR="00751653" w:rsidRPr="002E5882" w:rsidRDefault="00751653" w:rsidP="005D7EB0">
            <w:pPr>
              <w:jc w:val="center"/>
              <w:rPr>
                <w:sz w:val="22"/>
                <w:szCs w:val="22"/>
              </w:rPr>
            </w:pPr>
            <w:r w:rsidRPr="002E5882">
              <w:rPr>
                <w:sz w:val="22"/>
                <w:szCs w:val="22"/>
              </w:rPr>
              <w:t>1800</w:t>
            </w:r>
          </w:p>
        </w:tc>
        <w:tc>
          <w:tcPr>
            <w:tcW w:w="724" w:type="pct"/>
            <w:vAlign w:val="center"/>
          </w:tcPr>
          <w:p w14:paraId="2D01EFDE" w14:textId="77777777" w:rsidR="00751653" w:rsidRPr="002E5882" w:rsidRDefault="00751653" w:rsidP="005D7EB0">
            <w:pPr>
              <w:jc w:val="center"/>
              <w:rPr>
                <w:sz w:val="22"/>
                <w:szCs w:val="22"/>
              </w:rPr>
            </w:pPr>
          </w:p>
          <w:p w14:paraId="3E5BF4DC" w14:textId="77777777" w:rsidR="00751653" w:rsidRPr="002E5882" w:rsidRDefault="00751653" w:rsidP="005D7EB0">
            <w:pPr>
              <w:jc w:val="center"/>
              <w:rPr>
                <w:sz w:val="22"/>
                <w:szCs w:val="22"/>
              </w:rPr>
            </w:pPr>
            <w:r w:rsidRPr="002E5882">
              <w:rPr>
                <w:sz w:val="22"/>
                <w:szCs w:val="22"/>
              </w:rPr>
              <w:t>90</w:t>
            </w:r>
          </w:p>
          <w:p w14:paraId="68CD7443" w14:textId="77777777" w:rsidR="00751653" w:rsidRPr="002E5882" w:rsidRDefault="00751653" w:rsidP="005D7EB0">
            <w:pPr>
              <w:jc w:val="center"/>
              <w:rPr>
                <w:sz w:val="22"/>
                <w:szCs w:val="22"/>
              </w:rPr>
            </w:pPr>
            <w:r w:rsidRPr="002E5882">
              <w:rPr>
                <w:sz w:val="22"/>
                <w:szCs w:val="22"/>
              </w:rPr>
              <w:t>90</w:t>
            </w:r>
          </w:p>
          <w:p w14:paraId="2CF20E1A" w14:textId="77777777" w:rsidR="00751653" w:rsidRPr="002E5882" w:rsidRDefault="00751653" w:rsidP="005D7EB0">
            <w:pPr>
              <w:jc w:val="center"/>
              <w:rPr>
                <w:sz w:val="22"/>
                <w:szCs w:val="22"/>
              </w:rPr>
            </w:pPr>
            <w:r w:rsidRPr="002E5882">
              <w:rPr>
                <w:sz w:val="22"/>
                <w:szCs w:val="22"/>
              </w:rPr>
              <w:t>90</w:t>
            </w:r>
          </w:p>
          <w:p w14:paraId="5D13B42A" w14:textId="77777777" w:rsidR="00751653" w:rsidRPr="002E5882" w:rsidRDefault="00751653" w:rsidP="005D7EB0">
            <w:pPr>
              <w:jc w:val="center"/>
              <w:rPr>
                <w:sz w:val="22"/>
                <w:szCs w:val="22"/>
              </w:rPr>
            </w:pPr>
            <w:r w:rsidRPr="002E5882">
              <w:rPr>
                <w:sz w:val="22"/>
                <w:szCs w:val="22"/>
              </w:rPr>
              <w:t>60</w:t>
            </w:r>
          </w:p>
        </w:tc>
      </w:tr>
      <w:tr w:rsidR="00751653" w:rsidRPr="002E5882" w14:paraId="6A8158CA" w14:textId="77777777" w:rsidTr="005D7EB0">
        <w:tc>
          <w:tcPr>
            <w:tcW w:w="304" w:type="pct"/>
            <w:vAlign w:val="center"/>
          </w:tcPr>
          <w:p w14:paraId="37C21485" w14:textId="77777777" w:rsidR="00751653" w:rsidRPr="002E5882" w:rsidRDefault="00751653" w:rsidP="005D7EB0">
            <w:pPr>
              <w:jc w:val="center"/>
              <w:rPr>
                <w:sz w:val="22"/>
                <w:szCs w:val="22"/>
              </w:rPr>
            </w:pPr>
            <w:r w:rsidRPr="002E5882">
              <w:rPr>
                <w:sz w:val="22"/>
                <w:szCs w:val="22"/>
              </w:rPr>
              <w:t>8</w:t>
            </w:r>
          </w:p>
        </w:tc>
        <w:tc>
          <w:tcPr>
            <w:tcW w:w="2523" w:type="pct"/>
            <w:vAlign w:val="center"/>
          </w:tcPr>
          <w:p w14:paraId="2B99F468" w14:textId="77777777" w:rsidR="00751653" w:rsidRPr="002E5882" w:rsidRDefault="00751653" w:rsidP="005D7EB0">
            <w:pPr>
              <w:rPr>
                <w:sz w:val="22"/>
                <w:szCs w:val="22"/>
              </w:rPr>
            </w:pPr>
            <w:r w:rsidRPr="002E5882">
              <w:rPr>
                <w:sz w:val="22"/>
                <w:szCs w:val="22"/>
              </w:rPr>
              <w:t>МБОУ СОШ № 5 с. Ильинка:</w:t>
            </w:r>
          </w:p>
          <w:p w14:paraId="4C41F533" w14:textId="77777777" w:rsidR="00751653" w:rsidRPr="002E5882" w:rsidRDefault="00751653" w:rsidP="005D7EB0">
            <w:pPr>
              <w:rPr>
                <w:sz w:val="22"/>
                <w:szCs w:val="22"/>
              </w:rPr>
            </w:pPr>
            <w:r w:rsidRPr="002E5882">
              <w:rPr>
                <w:sz w:val="22"/>
                <w:szCs w:val="22"/>
              </w:rPr>
              <w:t>1. Волейбольная площадка</w:t>
            </w:r>
          </w:p>
          <w:p w14:paraId="196880F1" w14:textId="77777777" w:rsidR="00751653" w:rsidRPr="002E5882" w:rsidRDefault="00751653" w:rsidP="005D7EB0">
            <w:pPr>
              <w:rPr>
                <w:sz w:val="22"/>
                <w:szCs w:val="22"/>
              </w:rPr>
            </w:pPr>
            <w:r w:rsidRPr="002E5882">
              <w:rPr>
                <w:sz w:val="22"/>
                <w:szCs w:val="22"/>
              </w:rPr>
              <w:t>2. Хоккейная площадка</w:t>
            </w:r>
          </w:p>
        </w:tc>
        <w:tc>
          <w:tcPr>
            <w:tcW w:w="724" w:type="pct"/>
            <w:vAlign w:val="center"/>
          </w:tcPr>
          <w:p w14:paraId="5927681A" w14:textId="77777777" w:rsidR="00751653" w:rsidRPr="002E5882" w:rsidRDefault="00751653" w:rsidP="005D7EB0">
            <w:pPr>
              <w:jc w:val="center"/>
              <w:rPr>
                <w:sz w:val="22"/>
                <w:szCs w:val="22"/>
              </w:rPr>
            </w:pPr>
          </w:p>
          <w:p w14:paraId="57D1A362" w14:textId="77777777" w:rsidR="00751653" w:rsidRPr="002E5882" w:rsidRDefault="00751653" w:rsidP="005D7EB0">
            <w:pPr>
              <w:jc w:val="center"/>
              <w:rPr>
                <w:sz w:val="22"/>
                <w:szCs w:val="22"/>
              </w:rPr>
            </w:pPr>
            <w:r w:rsidRPr="002E5882">
              <w:rPr>
                <w:sz w:val="22"/>
                <w:szCs w:val="22"/>
              </w:rPr>
              <w:t>1</w:t>
            </w:r>
          </w:p>
          <w:p w14:paraId="2075BCB2" w14:textId="77777777" w:rsidR="00751653" w:rsidRPr="002E5882" w:rsidRDefault="00751653" w:rsidP="005D7EB0">
            <w:pPr>
              <w:jc w:val="center"/>
              <w:rPr>
                <w:sz w:val="22"/>
                <w:szCs w:val="22"/>
              </w:rPr>
            </w:pPr>
            <w:r w:rsidRPr="002E5882">
              <w:rPr>
                <w:sz w:val="22"/>
                <w:szCs w:val="22"/>
              </w:rPr>
              <w:t>1</w:t>
            </w:r>
          </w:p>
        </w:tc>
        <w:tc>
          <w:tcPr>
            <w:tcW w:w="725" w:type="pct"/>
            <w:vAlign w:val="center"/>
          </w:tcPr>
          <w:p w14:paraId="5FD4C730" w14:textId="77777777" w:rsidR="00751653" w:rsidRPr="002E5882" w:rsidRDefault="00751653" w:rsidP="005D7EB0">
            <w:pPr>
              <w:jc w:val="center"/>
              <w:rPr>
                <w:sz w:val="22"/>
                <w:szCs w:val="22"/>
              </w:rPr>
            </w:pPr>
          </w:p>
          <w:p w14:paraId="00EA6411" w14:textId="77777777" w:rsidR="00751653" w:rsidRPr="002E5882" w:rsidRDefault="00751653" w:rsidP="005D7EB0">
            <w:pPr>
              <w:jc w:val="center"/>
              <w:rPr>
                <w:sz w:val="22"/>
                <w:szCs w:val="22"/>
              </w:rPr>
            </w:pPr>
            <w:r w:rsidRPr="002E5882">
              <w:rPr>
                <w:sz w:val="22"/>
                <w:szCs w:val="22"/>
              </w:rPr>
              <w:t>162</w:t>
            </w:r>
          </w:p>
          <w:p w14:paraId="3B0D9BAB" w14:textId="77777777" w:rsidR="00751653" w:rsidRPr="002E5882" w:rsidRDefault="00751653" w:rsidP="005D7EB0">
            <w:pPr>
              <w:jc w:val="center"/>
              <w:rPr>
                <w:sz w:val="22"/>
                <w:szCs w:val="22"/>
              </w:rPr>
            </w:pPr>
            <w:r w:rsidRPr="002E5882">
              <w:rPr>
                <w:sz w:val="22"/>
                <w:szCs w:val="22"/>
              </w:rPr>
              <w:t>1600</w:t>
            </w:r>
          </w:p>
        </w:tc>
        <w:tc>
          <w:tcPr>
            <w:tcW w:w="724" w:type="pct"/>
            <w:vAlign w:val="center"/>
          </w:tcPr>
          <w:p w14:paraId="1419D182" w14:textId="77777777" w:rsidR="00751653" w:rsidRPr="002E5882" w:rsidRDefault="00751653" w:rsidP="005D7EB0">
            <w:pPr>
              <w:jc w:val="center"/>
              <w:rPr>
                <w:sz w:val="22"/>
                <w:szCs w:val="22"/>
              </w:rPr>
            </w:pPr>
          </w:p>
          <w:p w14:paraId="3D8713C3" w14:textId="77777777" w:rsidR="00751653" w:rsidRPr="002E5882" w:rsidRDefault="00751653" w:rsidP="005D7EB0">
            <w:pPr>
              <w:jc w:val="center"/>
              <w:rPr>
                <w:sz w:val="22"/>
                <w:szCs w:val="22"/>
              </w:rPr>
            </w:pPr>
            <w:r w:rsidRPr="002E5882">
              <w:rPr>
                <w:sz w:val="22"/>
                <w:szCs w:val="22"/>
              </w:rPr>
              <w:t>90</w:t>
            </w:r>
          </w:p>
          <w:p w14:paraId="020DE7C6" w14:textId="77777777" w:rsidR="00751653" w:rsidRPr="002E5882" w:rsidRDefault="00751653" w:rsidP="005D7EB0">
            <w:pPr>
              <w:jc w:val="center"/>
              <w:rPr>
                <w:sz w:val="22"/>
                <w:szCs w:val="22"/>
              </w:rPr>
            </w:pPr>
            <w:r w:rsidRPr="002E5882">
              <w:rPr>
                <w:sz w:val="22"/>
                <w:szCs w:val="22"/>
              </w:rPr>
              <w:t>20</w:t>
            </w:r>
          </w:p>
        </w:tc>
      </w:tr>
      <w:tr w:rsidR="00751653" w:rsidRPr="002E5882" w14:paraId="7666AFB8" w14:textId="77777777" w:rsidTr="005D7EB0">
        <w:tc>
          <w:tcPr>
            <w:tcW w:w="304" w:type="pct"/>
            <w:vAlign w:val="center"/>
          </w:tcPr>
          <w:p w14:paraId="7F38309F" w14:textId="77777777" w:rsidR="00751653" w:rsidRPr="002E5882" w:rsidRDefault="00751653" w:rsidP="005D7EB0">
            <w:pPr>
              <w:jc w:val="center"/>
              <w:rPr>
                <w:sz w:val="22"/>
                <w:szCs w:val="22"/>
              </w:rPr>
            </w:pPr>
            <w:r w:rsidRPr="002E5882">
              <w:rPr>
                <w:sz w:val="22"/>
                <w:szCs w:val="22"/>
              </w:rPr>
              <w:t>9</w:t>
            </w:r>
          </w:p>
        </w:tc>
        <w:tc>
          <w:tcPr>
            <w:tcW w:w="2523" w:type="pct"/>
            <w:vAlign w:val="center"/>
          </w:tcPr>
          <w:p w14:paraId="29AE428B" w14:textId="77777777" w:rsidR="00751653" w:rsidRPr="002E5882" w:rsidRDefault="00751653" w:rsidP="005D7EB0">
            <w:pPr>
              <w:rPr>
                <w:sz w:val="22"/>
                <w:szCs w:val="22"/>
              </w:rPr>
            </w:pPr>
            <w:r w:rsidRPr="002E5882">
              <w:rPr>
                <w:sz w:val="22"/>
                <w:szCs w:val="22"/>
              </w:rPr>
              <w:t>МБОУ СОШ № 9 с. Комиссарово:</w:t>
            </w:r>
          </w:p>
          <w:p w14:paraId="1D3B8EDD" w14:textId="77777777" w:rsidR="00751653" w:rsidRPr="002E5882" w:rsidRDefault="00751653" w:rsidP="005D7EB0">
            <w:pPr>
              <w:rPr>
                <w:sz w:val="22"/>
                <w:szCs w:val="22"/>
              </w:rPr>
            </w:pPr>
            <w:r w:rsidRPr="002E5882">
              <w:rPr>
                <w:sz w:val="22"/>
                <w:szCs w:val="22"/>
              </w:rPr>
              <w:t>1. Волейбольная площадка</w:t>
            </w:r>
          </w:p>
          <w:p w14:paraId="10E468E3" w14:textId="77777777" w:rsidR="00751653" w:rsidRPr="002E5882" w:rsidRDefault="00751653" w:rsidP="005D7EB0">
            <w:pPr>
              <w:rPr>
                <w:sz w:val="22"/>
                <w:szCs w:val="22"/>
              </w:rPr>
            </w:pPr>
            <w:r w:rsidRPr="002E5882">
              <w:rPr>
                <w:sz w:val="22"/>
                <w:szCs w:val="22"/>
              </w:rPr>
              <w:t>2. Гимнастические площадки</w:t>
            </w:r>
          </w:p>
        </w:tc>
        <w:tc>
          <w:tcPr>
            <w:tcW w:w="724" w:type="pct"/>
            <w:vAlign w:val="center"/>
          </w:tcPr>
          <w:p w14:paraId="25989393" w14:textId="77777777" w:rsidR="00751653" w:rsidRPr="002E5882" w:rsidRDefault="00751653" w:rsidP="005D7EB0">
            <w:pPr>
              <w:jc w:val="center"/>
              <w:rPr>
                <w:sz w:val="22"/>
                <w:szCs w:val="22"/>
              </w:rPr>
            </w:pPr>
          </w:p>
          <w:p w14:paraId="69623056" w14:textId="77777777" w:rsidR="00751653" w:rsidRPr="002E5882" w:rsidRDefault="00751653" w:rsidP="005D7EB0">
            <w:pPr>
              <w:jc w:val="center"/>
              <w:rPr>
                <w:sz w:val="22"/>
                <w:szCs w:val="22"/>
              </w:rPr>
            </w:pPr>
            <w:r w:rsidRPr="002E5882">
              <w:rPr>
                <w:sz w:val="22"/>
                <w:szCs w:val="22"/>
              </w:rPr>
              <w:t>1</w:t>
            </w:r>
          </w:p>
          <w:p w14:paraId="76E54D72" w14:textId="77777777" w:rsidR="00751653" w:rsidRPr="002E5882" w:rsidRDefault="00751653" w:rsidP="005D7EB0">
            <w:pPr>
              <w:jc w:val="center"/>
              <w:rPr>
                <w:sz w:val="22"/>
                <w:szCs w:val="22"/>
              </w:rPr>
            </w:pPr>
            <w:r w:rsidRPr="002E5882">
              <w:rPr>
                <w:sz w:val="22"/>
                <w:szCs w:val="22"/>
              </w:rPr>
              <w:t>1</w:t>
            </w:r>
          </w:p>
        </w:tc>
        <w:tc>
          <w:tcPr>
            <w:tcW w:w="725" w:type="pct"/>
            <w:vAlign w:val="center"/>
          </w:tcPr>
          <w:p w14:paraId="55D9186E" w14:textId="77777777" w:rsidR="00751653" w:rsidRPr="002E5882" w:rsidRDefault="00751653" w:rsidP="005D7EB0">
            <w:pPr>
              <w:jc w:val="center"/>
              <w:rPr>
                <w:sz w:val="22"/>
                <w:szCs w:val="22"/>
              </w:rPr>
            </w:pPr>
          </w:p>
          <w:p w14:paraId="048B2448" w14:textId="77777777" w:rsidR="00751653" w:rsidRPr="002E5882" w:rsidRDefault="00751653" w:rsidP="005D7EB0">
            <w:pPr>
              <w:jc w:val="center"/>
              <w:rPr>
                <w:sz w:val="22"/>
                <w:szCs w:val="22"/>
              </w:rPr>
            </w:pPr>
            <w:r w:rsidRPr="002E5882">
              <w:rPr>
                <w:sz w:val="22"/>
                <w:szCs w:val="22"/>
              </w:rPr>
              <w:t>162</w:t>
            </w:r>
          </w:p>
          <w:p w14:paraId="68FB9C58" w14:textId="77777777" w:rsidR="00751653" w:rsidRPr="002E5882" w:rsidRDefault="00751653" w:rsidP="005D7EB0">
            <w:pPr>
              <w:jc w:val="center"/>
              <w:rPr>
                <w:sz w:val="22"/>
                <w:szCs w:val="22"/>
              </w:rPr>
            </w:pPr>
            <w:r w:rsidRPr="002E5882">
              <w:rPr>
                <w:sz w:val="22"/>
                <w:szCs w:val="22"/>
              </w:rPr>
              <w:t>60</w:t>
            </w:r>
          </w:p>
        </w:tc>
        <w:tc>
          <w:tcPr>
            <w:tcW w:w="724" w:type="pct"/>
            <w:vAlign w:val="center"/>
          </w:tcPr>
          <w:p w14:paraId="17A9D308" w14:textId="77777777" w:rsidR="00751653" w:rsidRPr="002E5882" w:rsidRDefault="00751653" w:rsidP="005D7EB0">
            <w:pPr>
              <w:jc w:val="center"/>
              <w:rPr>
                <w:sz w:val="22"/>
                <w:szCs w:val="22"/>
              </w:rPr>
            </w:pPr>
          </w:p>
          <w:p w14:paraId="6911A56F" w14:textId="77777777" w:rsidR="00751653" w:rsidRPr="002E5882" w:rsidRDefault="00751653" w:rsidP="005D7EB0">
            <w:pPr>
              <w:jc w:val="center"/>
              <w:rPr>
                <w:sz w:val="22"/>
                <w:szCs w:val="22"/>
              </w:rPr>
            </w:pPr>
            <w:r w:rsidRPr="002E5882">
              <w:rPr>
                <w:sz w:val="22"/>
                <w:szCs w:val="22"/>
              </w:rPr>
              <w:t>90</w:t>
            </w:r>
          </w:p>
          <w:p w14:paraId="650470C2" w14:textId="77777777" w:rsidR="00751653" w:rsidRPr="002E5882" w:rsidRDefault="00751653" w:rsidP="005D7EB0">
            <w:pPr>
              <w:jc w:val="center"/>
              <w:rPr>
                <w:sz w:val="22"/>
                <w:szCs w:val="22"/>
              </w:rPr>
            </w:pPr>
            <w:r w:rsidRPr="002E5882">
              <w:rPr>
                <w:sz w:val="22"/>
                <w:szCs w:val="22"/>
              </w:rPr>
              <w:t>60</w:t>
            </w:r>
          </w:p>
        </w:tc>
      </w:tr>
      <w:tr w:rsidR="00751653" w:rsidRPr="002E5882" w14:paraId="0FCBE593" w14:textId="77777777" w:rsidTr="005D7EB0">
        <w:tc>
          <w:tcPr>
            <w:tcW w:w="304" w:type="pct"/>
            <w:vAlign w:val="center"/>
          </w:tcPr>
          <w:p w14:paraId="5C701F9A" w14:textId="77777777" w:rsidR="00751653" w:rsidRPr="002E5882" w:rsidRDefault="00751653" w:rsidP="005D7EB0">
            <w:pPr>
              <w:jc w:val="center"/>
              <w:rPr>
                <w:sz w:val="22"/>
                <w:szCs w:val="22"/>
              </w:rPr>
            </w:pPr>
            <w:r w:rsidRPr="002E5882">
              <w:rPr>
                <w:sz w:val="22"/>
                <w:szCs w:val="22"/>
              </w:rPr>
              <w:t>10</w:t>
            </w:r>
          </w:p>
        </w:tc>
        <w:tc>
          <w:tcPr>
            <w:tcW w:w="2523" w:type="pct"/>
            <w:vAlign w:val="center"/>
          </w:tcPr>
          <w:p w14:paraId="5479373A" w14:textId="77777777" w:rsidR="00751653" w:rsidRPr="002E5882" w:rsidRDefault="00751653" w:rsidP="005D7EB0">
            <w:pPr>
              <w:rPr>
                <w:sz w:val="22"/>
                <w:szCs w:val="22"/>
              </w:rPr>
            </w:pPr>
            <w:r w:rsidRPr="002E5882">
              <w:rPr>
                <w:sz w:val="22"/>
                <w:szCs w:val="22"/>
              </w:rPr>
              <w:t xml:space="preserve">МБОУ СОШ № 4 с. Октябрьское: </w:t>
            </w:r>
          </w:p>
          <w:p w14:paraId="49489592" w14:textId="77777777" w:rsidR="00751653" w:rsidRPr="002E5882" w:rsidRDefault="00751653" w:rsidP="005D7EB0">
            <w:pPr>
              <w:rPr>
                <w:sz w:val="22"/>
                <w:szCs w:val="22"/>
              </w:rPr>
            </w:pPr>
            <w:r w:rsidRPr="002E5882">
              <w:rPr>
                <w:sz w:val="22"/>
                <w:szCs w:val="22"/>
              </w:rPr>
              <w:t>1. Волейбольная площадка</w:t>
            </w:r>
          </w:p>
          <w:p w14:paraId="009ED24B" w14:textId="77777777" w:rsidR="00751653" w:rsidRPr="002E5882" w:rsidRDefault="00751653" w:rsidP="005D7EB0">
            <w:pPr>
              <w:rPr>
                <w:sz w:val="22"/>
                <w:szCs w:val="22"/>
              </w:rPr>
            </w:pPr>
            <w:r w:rsidRPr="002E5882">
              <w:rPr>
                <w:sz w:val="22"/>
                <w:szCs w:val="22"/>
              </w:rPr>
              <w:t>2. Хоккейная площадка</w:t>
            </w:r>
          </w:p>
        </w:tc>
        <w:tc>
          <w:tcPr>
            <w:tcW w:w="724" w:type="pct"/>
            <w:vAlign w:val="center"/>
          </w:tcPr>
          <w:p w14:paraId="67F628F6" w14:textId="77777777" w:rsidR="00751653" w:rsidRPr="002E5882" w:rsidRDefault="00751653" w:rsidP="005D7EB0">
            <w:pPr>
              <w:jc w:val="center"/>
              <w:rPr>
                <w:sz w:val="22"/>
                <w:szCs w:val="22"/>
              </w:rPr>
            </w:pPr>
          </w:p>
          <w:p w14:paraId="698E5B87" w14:textId="77777777" w:rsidR="00751653" w:rsidRPr="002E5882" w:rsidRDefault="00751653" w:rsidP="005D7EB0">
            <w:pPr>
              <w:jc w:val="center"/>
              <w:rPr>
                <w:sz w:val="22"/>
                <w:szCs w:val="22"/>
              </w:rPr>
            </w:pPr>
            <w:r w:rsidRPr="002E5882">
              <w:rPr>
                <w:sz w:val="22"/>
                <w:szCs w:val="22"/>
              </w:rPr>
              <w:t>1</w:t>
            </w:r>
          </w:p>
          <w:p w14:paraId="155A4082" w14:textId="77777777" w:rsidR="00751653" w:rsidRPr="002E5882" w:rsidRDefault="00751653" w:rsidP="005D7EB0">
            <w:pPr>
              <w:jc w:val="center"/>
              <w:rPr>
                <w:sz w:val="22"/>
                <w:szCs w:val="22"/>
              </w:rPr>
            </w:pPr>
            <w:r w:rsidRPr="002E5882">
              <w:rPr>
                <w:sz w:val="22"/>
                <w:szCs w:val="22"/>
              </w:rPr>
              <w:t>1</w:t>
            </w:r>
          </w:p>
        </w:tc>
        <w:tc>
          <w:tcPr>
            <w:tcW w:w="725" w:type="pct"/>
            <w:vAlign w:val="center"/>
          </w:tcPr>
          <w:p w14:paraId="4269755F" w14:textId="77777777" w:rsidR="00751653" w:rsidRPr="002E5882" w:rsidRDefault="00751653" w:rsidP="005D7EB0">
            <w:pPr>
              <w:jc w:val="center"/>
              <w:rPr>
                <w:sz w:val="22"/>
                <w:szCs w:val="22"/>
              </w:rPr>
            </w:pPr>
          </w:p>
          <w:p w14:paraId="62C8958D" w14:textId="77777777" w:rsidR="00751653" w:rsidRPr="002E5882" w:rsidRDefault="00751653" w:rsidP="005D7EB0">
            <w:pPr>
              <w:jc w:val="center"/>
              <w:rPr>
                <w:sz w:val="22"/>
                <w:szCs w:val="22"/>
              </w:rPr>
            </w:pPr>
            <w:r w:rsidRPr="002E5882">
              <w:rPr>
                <w:sz w:val="22"/>
                <w:szCs w:val="22"/>
              </w:rPr>
              <w:t>162</w:t>
            </w:r>
          </w:p>
          <w:p w14:paraId="441E2C79" w14:textId="77777777" w:rsidR="00751653" w:rsidRPr="002E5882" w:rsidRDefault="00751653" w:rsidP="005D7EB0">
            <w:pPr>
              <w:jc w:val="center"/>
              <w:rPr>
                <w:sz w:val="22"/>
                <w:szCs w:val="22"/>
              </w:rPr>
            </w:pPr>
            <w:r w:rsidRPr="002E5882">
              <w:rPr>
                <w:sz w:val="22"/>
                <w:szCs w:val="22"/>
              </w:rPr>
              <w:t>800</w:t>
            </w:r>
          </w:p>
        </w:tc>
        <w:tc>
          <w:tcPr>
            <w:tcW w:w="724" w:type="pct"/>
            <w:vAlign w:val="center"/>
          </w:tcPr>
          <w:p w14:paraId="549CE729" w14:textId="77777777" w:rsidR="00751653" w:rsidRPr="002E5882" w:rsidRDefault="00751653" w:rsidP="005D7EB0">
            <w:pPr>
              <w:jc w:val="center"/>
              <w:rPr>
                <w:sz w:val="22"/>
                <w:szCs w:val="22"/>
              </w:rPr>
            </w:pPr>
          </w:p>
          <w:p w14:paraId="225CFB7E" w14:textId="77777777" w:rsidR="00751653" w:rsidRPr="002E5882" w:rsidRDefault="00751653" w:rsidP="005D7EB0">
            <w:pPr>
              <w:jc w:val="center"/>
              <w:rPr>
                <w:sz w:val="22"/>
                <w:szCs w:val="22"/>
              </w:rPr>
            </w:pPr>
            <w:r w:rsidRPr="002E5882">
              <w:rPr>
                <w:sz w:val="22"/>
                <w:szCs w:val="22"/>
              </w:rPr>
              <w:t>90</w:t>
            </w:r>
          </w:p>
          <w:p w14:paraId="6428E451" w14:textId="77777777" w:rsidR="00751653" w:rsidRPr="002E5882" w:rsidRDefault="00751653" w:rsidP="005D7EB0">
            <w:pPr>
              <w:jc w:val="center"/>
              <w:rPr>
                <w:sz w:val="22"/>
                <w:szCs w:val="22"/>
              </w:rPr>
            </w:pPr>
            <w:r w:rsidRPr="002E5882">
              <w:rPr>
                <w:sz w:val="22"/>
                <w:szCs w:val="22"/>
              </w:rPr>
              <w:t>90</w:t>
            </w:r>
          </w:p>
        </w:tc>
      </w:tr>
      <w:tr w:rsidR="00751653" w:rsidRPr="002E5882" w14:paraId="2A9AE465" w14:textId="77777777" w:rsidTr="005D7EB0">
        <w:tc>
          <w:tcPr>
            <w:tcW w:w="304" w:type="pct"/>
            <w:vAlign w:val="center"/>
          </w:tcPr>
          <w:p w14:paraId="1C32EC55" w14:textId="77777777" w:rsidR="00751653" w:rsidRPr="002E5882" w:rsidRDefault="00751653" w:rsidP="005D7EB0">
            <w:pPr>
              <w:jc w:val="center"/>
              <w:rPr>
                <w:sz w:val="22"/>
                <w:szCs w:val="22"/>
              </w:rPr>
            </w:pPr>
            <w:r w:rsidRPr="002E5882">
              <w:rPr>
                <w:sz w:val="22"/>
                <w:szCs w:val="22"/>
              </w:rPr>
              <w:t>11</w:t>
            </w:r>
          </w:p>
        </w:tc>
        <w:tc>
          <w:tcPr>
            <w:tcW w:w="2523" w:type="pct"/>
            <w:vAlign w:val="center"/>
          </w:tcPr>
          <w:p w14:paraId="68A127A2" w14:textId="77777777" w:rsidR="00751653" w:rsidRPr="002E5882" w:rsidRDefault="00751653" w:rsidP="005D7EB0">
            <w:pPr>
              <w:rPr>
                <w:sz w:val="22"/>
                <w:szCs w:val="22"/>
              </w:rPr>
            </w:pPr>
            <w:r w:rsidRPr="002E5882">
              <w:rPr>
                <w:sz w:val="22"/>
                <w:szCs w:val="22"/>
              </w:rPr>
              <w:t xml:space="preserve">МБОУ СОШ № 7 с. </w:t>
            </w:r>
            <w:proofErr w:type="spellStart"/>
            <w:r w:rsidRPr="002E5882">
              <w:rPr>
                <w:sz w:val="22"/>
                <w:szCs w:val="22"/>
              </w:rPr>
              <w:t>Новокачалинск</w:t>
            </w:r>
            <w:proofErr w:type="spellEnd"/>
            <w:r w:rsidRPr="002E5882">
              <w:rPr>
                <w:sz w:val="22"/>
                <w:szCs w:val="22"/>
              </w:rPr>
              <w:t>:</w:t>
            </w:r>
          </w:p>
          <w:p w14:paraId="097A58E2" w14:textId="77777777" w:rsidR="00751653" w:rsidRPr="002E5882" w:rsidRDefault="00751653" w:rsidP="005D7EB0">
            <w:pPr>
              <w:rPr>
                <w:sz w:val="22"/>
                <w:szCs w:val="22"/>
              </w:rPr>
            </w:pPr>
            <w:r w:rsidRPr="002E5882">
              <w:rPr>
                <w:sz w:val="22"/>
                <w:szCs w:val="22"/>
              </w:rPr>
              <w:t>1. Игровая площадка с тренажерным комплексом</w:t>
            </w:r>
          </w:p>
        </w:tc>
        <w:tc>
          <w:tcPr>
            <w:tcW w:w="724" w:type="pct"/>
            <w:vAlign w:val="center"/>
          </w:tcPr>
          <w:p w14:paraId="35B08036" w14:textId="77777777" w:rsidR="00751653" w:rsidRPr="002E5882" w:rsidRDefault="00751653" w:rsidP="005D7EB0">
            <w:pPr>
              <w:jc w:val="center"/>
              <w:rPr>
                <w:sz w:val="22"/>
                <w:szCs w:val="22"/>
              </w:rPr>
            </w:pPr>
          </w:p>
          <w:p w14:paraId="4F33749A" w14:textId="77777777" w:rsidR="00751653" w:rsidRPr="002E5882" w:rsidRDefault="00751653" w:rsidP="005D7EB0">
            <w:pPr>
              <w:jc w:val="center"/>
              <w:rPr>
                <w:sz w:val="22"/>
                <w:szCs w:val="22"/>
              </w:rPr>
            </w:pPr>
            <w:r w:rsidRPr="002E5882">
              <w:rPr>
                <w:sz w:val="22"/>
                <w:szCs w:val="22"/>
              </w:rPr>
              <w:t>1</w:t>
            </w:r>
          </w:p>
        </w:tc>
        <w:tc>
          <w:tcPr>
            <w:tcW w:w="725" w:type="pct"/>
            <w:vAlign w:val="center"/>
          </w:tcPr>
          <w:p w14:paraId="040D21BF" w14:textId="77777777" w:rsidR="00751653" w:rsidRPr="002E5882" w:rsidRDefault="00751653" w:rsidP="005D7EB0">
            <w:pPr>
              <w:jc w:val="center"/>
              <w:rPr>
                <w:sz w:val="22"/>
                <w:szCs w:val="22"/>
              </w:rPr>
            </w:pPr>
          </w:p>
          <w:p w14:paraId="06D46226" w14:textId="77777777" w:rsidR="00751653" w:rsidRPr="002E5882" w:rsidRDefault="00751653" w:rsidP="005D7EB0">
            <w:pPr>
              <w:jc w:val="center"/>
              <w:rPr>
                <w:sz w:val="22"/>
                <w:szCs w:val="22"/>
              </w:rPr>
            </w:pPr>
            <w:r w:rsidRPr="002E5882">
              <w:rPr>
                <w:sz w:val="22"/>
                <w:szCs w:val="22"/>
              </w:rPr>
              <w:t>460</w:t>
            </w:r>
          </w:p>
        </w:tc>
        <w:tc>
          <w:tcPr>
            <w:tcW w:w="724" w:type="pct"/>
            <w:vAlign w:val="center"/>
          </w:tcPr>
          <w:p w14:paraId="1CC60367" w14:textId="77777777" w:rsidR="00751653" w:rsidRPr="002E5882" w:rsidRDefault="00751653" w:rsidP="005D7EB0">
            <w:pPr>
              <w:jc w:val="center"/>
              <w:rPr>
                <w:sz w:val="22"/>
                <w:szCs w:val="22"/>
              </w:rPr>
            </w:pPr>
          </w:p>
          <w:p w14:paraId="737D57B6" w14:textId="77777777" w:rsidR="00751653" w:rsidRPr="002E5882" w:rsidRDefault="00751653" w:rsidP="005D7EB0">
            <w:pPr>
              <w:jc w:val="center"/>
              <w:rPr>
                <w:sz w:val="22"/>
                <w:szCs w:val="22"/>
              </w:rPr>
            </w:pPr>
            <w:r w:rsidRPr="002E5882">
              <w:rPr>
                <w:sz w:val="22"/>
                <w:szCs w:val="22"/>
              </w:rPr>
              <w:t>2</w:t>
            </w:r>
          </w:p>
        </w:tc>
      </w:tr>
      <w:tr w:rsidR="00751653" w:rsidRPr="002E5882" w14:paraId="16A0F226" w14:textId="77777777" w:rsidTr="005D7EB0">
        <w:tc>
          <w:tcPr>
            <w:tcW w:w="304" w:type="pct"/>
            <w:vAlign w:val="center"/>
          </w:tcPr>
          <w:p w14:paraId="1338B329" w14:textId="77777777" w:rsidR="00751653" w:rsidRPr="002E5882" w:rsidRDefault="00751653" w:rsidP="005D7EB0">
            <w:pPr>
              <w:jc w:val="center"/>
              <w:rPr>
                <w:sz w:val="22"/>
                <w:szCs w:val="22"/>
              </w:rPr>
            </w:pPr>
            <w:r w:rsidRPr="002E5882">
              <w:rPr>
                <w:sz w:val="22"/>
                <w:szCs w:val="22"/>
              </w:rPr>
              <w:t>12</w:t>
            </w:r>
          </w:p>
        </w:tc>
        <w:tc>
          <w:tcPr>
            <w:tcW w:w="2523" w:type="pct"/>
            <w:vAlign w:val="center"/>
          </w:tcPr>
          <w:p w14:paraId="013DF5C7" w14:textId="77777777" w:rsidR="00751653" w:rsidRPr="002E5882" w:rsidRDefault="00751653" w:rsidP="005D7EB0">
            <w:pPr>
              <w:rPr>
                <w:sz w:val="22"/>
                <w:szCs w:val="22"/>
              </w:rPr>
            </w:pPr>
            <w:r w:rsidRPr="002E5882">
              <w:rPr>
                <w:sz w:val="22"/>
                <w:szCs w:val="22"/>
              </w:rPr>
              <w:t>МБОУ СОШ № 12 с. Первомайское:</w:t>
            </w:r>
          </w:p>
          <w:p w14:paraId="410A8A84" w14:textId="77777777" w:rsidR="00751653" w:rsidRPr="002E5882" w:rsidRDefault="00751653" w:rsidP="005D7EB0">
            <w:pPr>
              <w:rPr>
                <w:sz w:val="22"/>
                <w:szCs w:val="22"/>
              </w:rPr>
            </w:pPr>
            <w:r w:rsidRPr="002E5882">
              <w:rPr>
                <w:sz w:val="22"/>
                <w:szCs w:val="22"/>
              </w:rPr>
              <w:t>1. Мини-футбольная площадка</w:t>
            </w:r>
          </w:p>
          <w:p w14:paraId="4C70BEC6" w14:textId="77777777" w:rsidR="00751653" w:rsidRPr="002E5882" w:rsidRDefault="00751653" w:rsidP="005D7EB0">
            <w:pPr>
              <w:rPr>
                <w:sz w:val="22"/>
                <w:szCs w:val="22"/>
              </w:rPr>
            </w:pPr>
            <w:r w:rsidRPr="002E5882">
              <w:rPr>
                <w:sz w:val="22"/>
                <w:szCs w:val="22"/>
              </w:rPr>
              <w:t>2. Гимнастические площадки</w:t>
            </w:r>
          </w:p>
          <w:p w14:paraId="1C53888D" w14:textId="77777777" w:rsidR="00751653" w:rsidRPr="002E5882" w:rsidRDefault="00751653" w:rsidP="005D7EB0">
            <w:pPr>
              <w:rPr>
                <w:sz w:val="22"/>
                <w:szCs w:val="22"/>
              </w:rPr>
            </w:pPr>
            <w:r w:rsidRPr="002E5882">
              <w:rPr>
                <w:sz w:val="22"/>
                <w:szCs w:val="22"/>
              </w:rPr>
              <w:t>3. Волейбольная площадка</w:t>
            </w:r>
          </w:p>
        </w:tc>
        <w:tc>
          <w:tcPr>
            <w:tcW w:w="724" w:type="pct"/>
            <w:vAlign w:val="center"/>
          </w:tcPr>
          <w:p w14:paraId="4BAA3BCD" w14:textId="77777777" w:rsidR="00751653" w:rsidRPr="002E5882" w:rsidRDefault="00751653" w:rsidP="005D7EB0">
            <w:pPr>
              <w:jc w:val="center"/>
              <w:rPr>
                <w:sz w:val="22"/>
                <w:szCs w:val="22"/>
              </w:rPr>
            </w:pPr>
          </w:p>
          <w:p w14:paraId="5CC4F240" w14:textId="77777777" w:rsidR="00751653" w:rsidRPr="002E5882" w:rsidRDefault="00751653" w:rsidP="005D7EB0">
            <w:pPr>
              <w:jc w:val="center"/>
              <w:rPr>
                <w:sz w:val="22"/>
                <w:szCs w:val="22"/>
              </w:rPr>
            </w:pPr>
            <w:r w:rsidRPr="002E5882">
              <w:rPr>
                <w:sz w:val="22"/>
                <w:szCs w:val="22"/>
              </w:rPr>
              <w:t>1</w:t>
            </w:r>
          </w:p>
          <w:p w14:paraId="0A8E65BC" w14:textId="77777777" w:rsidR="00751653" w:rsidRPr="002E5882" w:rsidRDefault="00751653" w:rsidP="005D7EB0">
            <w:pPr>
              <w:jc w:val="center"/>
              <w:rPr>
                <w:sz w:val="22"/>
                <w:szCs w:val="22"/>
              </w:rPr>
            </w:pPr>
            <w:r w:rsidRPr="002E5882">
              <w:rPr>
                <w:sz w:val="22"/>
                <w:szCs w:val="22"/>
              </w:rPr>
              <w:t>1</w:t>
            </w:r>
          </w:p>
          <w:p w14:paraId="13E180AB" w14:textId="77777777" w:rsidR="00751653" w:rsidRPr="002E5882" w:rsidRDefault="00751653" w:rsidP="005D7EB0">
            <w:pPr>
              <w:jc w:val="center"/>
              <w:rPr>
                <w:sz w:val="22"/>
                <w:szCs w:val="22"/>
              </w:rPr>
            </w:pPr>
            <w:r w:rsidRPr="002E5882">
              <w:rPr>
                <w:sz w:val="22"/>
                <w:szCs w:val="22"/>
              </w:rPr>
              <w:t>1</w:t>
            </w:r>
          </w:p>
        </w:tc>
        <w:tc>
          <w:tcPr>
            <w:tcW w:w="725" w:type="pct"/>
            <w:vAlign w:val="center"/>
          </w:tcPr>
          <w:p w14:paraId="4D11C968" w14:textId="77777777" w:rsidR="00751653" w:rsidRPr="002E5882" w:rsidRDefault="00751653" w:rsidP="005D7EB0">
            <w:pPr>
              <w:jc w:val="center"/>
              <w:rPr>
                <w:sz w:val="22"/>
                <w:szCs w:val="22"/>
              </w:rPr>
            </w:pPr>
          </w:p>
          <w:p w14:paraId="3E6877D8" w14:textId="77777777" w:rsidR="00751653" w:rsidRPr="002E5882" w:rsidRDefault="00751653" w:rsidP="005D7EB0">
            <w:pPr>
              <w:jc w:val="center"/>
              <w:rPr>
                <w:sz w:val="22"/>
                <w:szCs w:val="22"/>
              </w:rPr>
            </w:pPr>
            <w:r w:rsidRPr="002E5882">
              <w:rPr>
                <w:sz w:val="22"/>
                <w:szCs w:val="22"/>
              </w:rPr>
              <w:t>800</w:t>
            </w:r>
          </w:p>
          <w:p w14:paraId="48CA63DF" w14:textId="77777777" w:rsidR="00751653" w:rsidRPr="002E5882" w:rsidRDefault="00751653" w:rsidP="005D7EB0">
            <w:pPr>
              <w:jc w:val="center"/>
              <w:rPr>
                <w:sz w:val="22"/>
                <w:szCs w:val="22"/>
              </w:rPr>
            </w:pPr>
            <w:r w:rsidRPr="002E5882">
              <w:rPr>
                <w:sz w:val="22"/>
                <w:szCs w:val="22"/>
              </w:rPr>
              <w:t>60</w:t>
            </w:r>
          </w:p>
          <w:p w14:paraId="17664A04" w14:textId="77777777" w:rsidR="00751653" w:rsidRPr="002E5882" w:rsidRDefault="00751653" w:rsidP="005D7EB0">
            <w:pPr>
              <w:jc w:val="center"/>
              <w:rPr>
                <w:sz w:val="22"/>
                <w:szCs w:val="22"/>
              </w:rPr>
            </w:pPr>
            <w:r w:rsidRPr="002E5882">
              <w:rPr>
                <w:sz w:val="22"/>
                <w:szCs w:val="22"/>
              </w:rPr>
              <w:t>162</w:t>
            </w:r>
          </w:p>
        </w:tc>
        <w:tc>
          <w:tcPr>
            <w:tcW w:w="724" w:type="pct"/>
            <w:vAlign w:val="center"/>
          </w:tcPr>
          <w:p w14:paraId="4A32336D" w14:textId="77777777" w:rsidR="00751653" w:rsidRPr="002E5882" w:rsidRDefault="00751653" w:rsidP="005D7EB0">
            <w:pPr>
              <w:jc w:val="center"/>
              <w:rPr>
                <w:sz w:val="22"/>
                <w:szCs w:val="22"/>
              </w:rPr>
            </w:pPr>
          </w:p>
          <w:p w14:paraId="02EBAA61" w14:textId="77777777" w:rsidR="00751653" w:rsidRPr="002E5882" w:rsidRDefault="00751653" w:rsidP="005D7EB0">
            <w:pPr>
              <w:jc w:val="center"/>
              <w:rPr>
                <w:sz w:val="22"/>
                <w:szCs w:val="22"/>
              </w:rPr>
            </w:pPr>
            <w:r w:rsidRPr="002E5882">
              <w:rPr>
                <w:sz w:val="22"/>
                <w:szCs w:val="22"/>
              </w:rPr>
              <w:t>90</w:t>
            </w:r>
          </w:p>
          <w:p w14:paraId="25F3ED2F" w14:textId="77777777" w:rsidR="00751653" w:rsidRPr="002E5882" w:rsidRDefault="00751653" w:rsidP="005D7EB0">
            <w:pPr>
              <w:jc w:val="center"/>
              <w:rPr>
                <w:sz w:val="22"/>
                <w:szCs w:val="22"/>
              </w:rPr>
            </w:pPr>
            <w:r w:rsidRPr="002E5882">
              <w:rPr>
                <w:sz w:val="22"/>
                <w:szCs w:val="22"/>
              </w:rPr>
              <w:t>60</w:t>
            </w:r>
          </w:p>
          <w:p w14:paraId="19DEE26B" w14:textId="77777777" w:rsidR="00751653" w:rsidRPr="002E5882" w:rsidRDefault="00751653" w:rsidP="005D7EB0">
            <w:pPr>
              <w:jc w:val="center"/>
              <w:rPr>
                <w:sz w:val="22"/>
                <w:szCs w:val="22"/>
              </w:rPr>
            </w:pPr>
            <w:r w:rsidRPr="002E5882">
              <w:rPr>
                <w:sz w:val="22"/>
                <w:szCs w:val="22"/>
              </w:rPr>
              <w:t>80</w:t>
            </w:r>
          </w:p>
        </w:tc>
      </w:tr>
      <w:tr w:rsidR="00751653" w:rsidRPr="002E5882" w14:paraId="0353ADB3" w14:textId="77777777" w:rsidTr="005D7EB0">
        <w:tc>
          <w:tcPr>
            <w:tcW w:w="304" w:type="pct"/>
            <w:vAlign w:val="center"/>
          </w:tcPr>
          <w:p w14:paraId="37765606" w14:textId="77777777" w:rsidR="00751653" w:rsidRPr="002E5882" w:rsidRDefault="00751653" w:rsidP="005D7EB0">
            <w:pPr>
              <w:jc w:val="center"/>
              <w:rPr>
                <w:sz w:val="22"/>
                <w:szCs w:val="22"/>
              </w:rPr>
            </w:pPr>
            <w:r w:rsidRPr="002E5882">
              <w:rPr>
                <w:sz w:val="22"/>
                <w:szCs w:val="22"/>
              </w:rPr>
              <w:t>13</w:t>
            </w:r>
          </w:p>
        </w:tc>
        <w:tc>
          <w:tcPr>
            <w:tcW w:w="2523" w:type="pct"/>
            <w:vAlign w:val="center"/>
          </w:tcPr>
          <w:p w14:paraId="51CF0330" w14:textId="77777777" w:rsidR="00751653" w:rsidRPr="002E5882" w:rsidRDefault="00751653" w:rsidP="005D7EB0">
            <w:pPr>
              <w:rPr>
                <w:sz w:val="22"/>
                <w:szCs w:val="22"/>
              </w:rPr>
            </w:pPr>
            <w:r w:rsidRPr="002E5882">
              <w:rPr>
                <w:sz w:val="22"/>
                <w:szCs w:val="22"/>
              </w:rPr>
              <w:t>МБОУ СОШ № 11 с. Турий-Рог:</w:t>
            </w:r>
          </w:p>
          <w:p w14:paraId="0DBA2E91" w14:textId="77777777" w:rsidR="00751653" w:rsidRPr="002E5882" w:rsidRDefault="00751653" w:rsidP="005D7EB0">
            <w:pPr>
              <w:rPr>
                <w:sz w:val="22"/>
                <w:szCs w:val="22"/>
              </w:rPr>
            </w:pPr>
            <w:r w:rsidRPr="002E5882">
              <w:rPr>
                <w:sz w:val="22"/>
                <w:szCs w:val="22"/>
              </w:rPr>
              <w:t>1. Мини-футбольная площадка</w:t>
            </w:r>
          </w:p>
        </w:tc>
        <w:tc>
          <w:tcPr>
            <w:tcW w:w="724" w:type="pct"/>
            <w:vAlign w:val="center"/>
          </w:tcPr>
          <w:p w14:paraId="3A993A42" w14:textId="77777777" w:rsidR="00751653" w:rsidRPr="002E5882" w:rsidRDefault="00751653" w:rsidP="005D7EB0">
            <w:pPr>
              <w:jc w:val="center"/>
              <w:rPr>
                <w:sz w:val="22"/>
                <w:szCs w:val="22"/>
              </w:rPr>
            </w:pPr>
          </w:p>
          <w:p w14:paraId="235CB7B1" w14:textId="77777777" w:rsidR="00751653" w:rsidRPr="002E5882" w:rsidRDefault="00751653" w:rsidP="005D7EB0">
            <w:pPr>
              <w:jc w:val="center"/>
              <w:rPr>
                <w:sz w:val="22"/>
                <w:szCs w:val="22"/>
              </w:rPr>
            </w:pPr>
            <w:r w:rsidRPr="002E5882">
              <w:rPr>
                <w:sz w:val="22"/>
                <w:szCs w:val="22"/>
              </w:rPr>
              <w:t>1</w:t>
            </w:r>
          </w:p>
        </w:tc>
        <w:tc>
          <w:tcPr>
            <w:tcW w:w="725" w:type="pct"/>
            <w:vAlign w:val="center"/>
          </w:tcPr>
          <w:p w14:paraId="36FFC03E" w14:textId="77777777" w:rsidR="00751653" w:rsidRPr="002E5882" w:rsidRDefault="00751653" w:rsidP="005D7EB0">
            <w:pPr>
              <w:jc w:val="center"/>
              <w:rPr>
                <w:sz w:val="22"/>
                <w:szCs w:val="22"/>
              </w:rPr>
            </w:pPr>
          </w:p>
          <w:p w14:paraId="0C7ED42E" w14:textId="77777777" w:rsidR="00751653" w:rsidRPr="002E5882" w:rsidRDefault="00751653" w:rsidP="005D7EB0">
            <w:pPr>
              <w:jc w:val="center"/>
              <w:rPr>
                <w:sz w:val="22"/>
                <w:szCs w:val="22"/>
              </w:rPr>
            </w:pPr>
            <w:r w:rsidRPr="002E5882">
              <w:rPr>
                <w:sz w:val="22"/>
                <w:szCs w:val="22"/>
              </w:rPr>
              <w:t>800</w:t>
            </w:r>
          </w:p>
        </w:tc>
        <w:tc>
          <w:tcPr>
            <w:tcW w:w="724" w:type="pct"/>
            <w:vAlign w:val="center"/>
          </w:tcPr>
          <w:p w14:paraId="789EB163" w14:textId="77777777" w:rsidR="00751653" w:rsidRPr="002E5882" w:rsidRDefault="00751653" w:rsidP="005D7EB0">
            <w:pPr>
              <w:jc w:val="center"/>
              <w:rPr>
                <w:sz w:val="22"/>
                <w:szCs w:val="22"/>
              </w:rPr>
            </w:pPr>
          </w:p>
          <w:p w14:paraId="7B082A82" w14:textId="77777777" w:rsidR="00751653" w:rsidRPr="002E5882" w:rsidRDefault="00751653" w:rsidP="005D7EB0">
            <w:pPr>
              <w:jc w:val="center"/>
              <w:rPr>
                <w:sz w:val="22"/>
                <w:szCs w:val="22"/>
              </w:rPr>
            </w:pPr>
            <w:r w:rsidRPr="002E5882">
              <w:rPr>
                <w:sz w:val="22"/>
                <w:szCs w:val="22"/>
              </w:rPr>
              <w:t>90</w:t>
            </w:r>
          </w:p>
        </w:tc>
      </w:tr>
      <w:tr w:rsidR="00751653" w:rsidRPr="002E5882" w14:paraId="36B4FEE9" w14:textId="77777777" w:rsidTr="005D7EB0">
        <w:tc>
          <w:tcPr>
            <w:tcW w:w="304" w:type="pct"/>
            <w:vAlign w:val="center"/>
          </w:tcPr>
          <w:p w14:paraId="3C3B51DE" w14:textId="77777777" w:rsidR="00751653" w:rsidRPr="002E5882" w:rsidRDefault="00751653" w:rsidP="005D7EB0">
            <w:pPr>
              <w:jc w:val="center"/>
              <w:rPr>
                <w:sz w:val="22"/>
                <w:szCs w:val="22"/>
              </w:rPr>
            </w:pPr>
            <w:r w:rsidRPr="002E5882">
              <w:rPr>
                <w:sz w:val="22"/>
                <w:szCs w:val="22"/>
              </w:rPr>
              <w:t>14</w:t>
            </w:r>
          </w:p>
        </w:tc>
        <w:tc>
          <w:tcPr>
            <w:tcW w:w="2523" w:type="pct"/>
            <w:vAlign w:val="center"/>
          </w:tcPr>
          <w:p w14:paraId="4AC08113" w14:textId="77777777" w:rsidR="00751653" w:rsidRPr="002E5882" w:rsidRDefault="00751653" w:rsidP="005D7EB0">
            <w:pPr>
              <w:rPr>
                <w:sz w:val="22"/>
                <w:szCs w:val="22"/>
              </w:rPr>
            </w:pPr>
            <w:r w:rsidRPr="002E5882">
              <w:rPr>
                <w:sz w:val="22"/>
                <w:szCs w:val="22"/>
              </w:rPr>
              <w:t>Служба в с. Камень-Рыболов:</w:t>
            </w:r>
          </w:p>
          <w:p w14:paraId="5624950F" w14:textId="77777777" w:rsidR="00751653" w:rsidRPr="002E5882" w:rsidRDefault="00751653" w:rsidP="005D7EB0">
            <w:pPr>
              <w:rPr>
                <w:sz w:val="22"/>
                <w:szCs w:val="22"/>
              </w:rPr>
            </w:pPr>
            <w:r w:rsidRPr="002E5882">
              <w:rPr>
                <w:sz w:val="22"/>
                <w:szCs w:val="22"/>
              </w:rPr>
              <w:lastRenderedPageBreak/>
              <w:t>1. Волейбольная площадка</w:t>
            </w:r>
          </w:p>
          <w:p w14:paraId="54775483" w14:textId="77777777" w:rsidR="00751653" w:rsidRPr="002E5882" w:rsidRDefault="00751653" w:rsidP="005D7EB0">
            <w:pPr>
              <w:rPr>
                <w:sz w:val="22"/>
                <w:szCs w:val="22"/>
              </w:rPr>
            </w:pPr>
            <w:r w:rsidRPr="002E5882">
              <w:rPr>
                <w:sz w:val="22"/>
                <w:szCs w:val="22"/>
              </w:rPr>
              <w:t>2. Футбольное поле</w:t>
            </w:r>
          </w:p>
          <w:p w14:paraId="00F20D4B" w14:textId="77777777" w:rsidR="00751653" w:rsidRPr="002E5882" w:rsidRDefault="00751653" w:rsidP="005D7EB0">
            <w:pPr>
              <w:rPr>
                <w:sz w:val="22"/>
                <w:szCs w:val="22"/>
              </w:rPr>
            </w:pPr>
            <w:r w:rsidRPr="002E5882">
              <w:rPr>
                <w:sz w:val="22"/>
                <w:szCs w:val="22"/>
              </w:rPr>
              <w:t>3. Беговая дорожка</w:t>
            </w:r>
          </w:p>
          <w:p w14:paraId="60F4B8B5" w14:textId="77777777" w:rsidR="00751653" w:rsidRPr="002E5882" w:rsidRDefault="00751653" w:rsidP="005D7EB0">
            <w:pPr>
              <w:rPr>
                <w:sz w:val="22"/>
                <w:szCs w:val="22"/>
              </w:rPr>
            </w:pPr>
            <w:r w:rsidRPr="002E5882">
              <w:rPr>
                <w:sz w:val="22"/>
                <w:szCs w:val="22"/>
              </w:rPr>
              <w:t>4. Баскетбольная площадка</w:t>
            </w:r>
          </w:p>
          <w:p w14:paraId="275ED604" w14:textId="77777777" w:rsidR="00751653" w:rsidRPr="002E5882" w:rsidRDefault="00751653" w:rsidP="005D7EB0">
            <w:pPr>
              <w:rPr>
                <w:sz w:val="22"/>
                <w:szCs w:val="22"/>
              </w:rPr>
            </w:pPr>
            <w:r w:rsidRPr="002E5882">
              <w:rPr>
                <w:sz w:val="22"/>
                <w:szCs w:val="22"/>
              </w:rPr>
              <w:t>5. Гимнастическая площадка</w:t>
            </w:r>
          </w:p>
        </w:tc>
        <w:tc>
          <w:tcPr>
            <w:tcW w:w="724" w:type="pct"/>
            <w:vAlign w:val="center"/>
          </w:tcPr>
          <w:p w14:paraId="7C4529B9" w14:textId="77777777" w:rsidR="00751653" w:rsidRPr="002E5882" w:rsidRDefault="00751653" w:rsidP="005D7EB0">
            <w:pPr>
              <w:jc w:val="center"/>
              <w:rPr>
                <w:sz w:val="22"/>
                <w:szCs w:val="22"/>
              </w:rPr>
            </w:pPr>
          </w:p>
          <w:p w14:paraId="045E88FC" w14:textId="77777777" w:rsidR="00751653" w:rsidRPr="002E5882" w:rsidRDefault="00751653" w:rsidP="005D7EB0">
            <w:pPr>
              <w:jc w:val="center"/>
              <w:rPr>
                <w:sz w:val="22"/>
                <w:szCs w:val="22"/>
              </w:rPr>
            </w:pPr>
            <w:r w:rsidRPr="002E5882">
              <w:rPr>
                <w:sz w:val="22"/>
                <w:szCs w:val="22"/>
              </w:rPr>
              <w:lastRenderedPageBreak/>
              <w:t>1</w:t>
            </w:r>
          </w:p>
          <w:p w14:paraId="39B9D8E1" w14:textId="77777777" w:rsidR="00751653" w:rsidRPr="002E5882" w:rsidRDefault="00751653" w:rsidP="005D7EB0">
            <w:pPr>
              <w:jc w:val="center"/>
              <w:rPr>
                <w:sz w:val="22"/>
                <w:szCs w:val="22"/>
              </w:rPr>
            </w:pPr>
            <w:r w:rsidRPr="002E5882">
              <w:rPr>
                <w:sz w:val="22"/>
                <w:szCs w:val="22"/>
              </w:rPr>
              <w:t>1</w:t>
            </w:r>
          </w:p>
          <w:p w14:paraId="29C20575" w14:textId="77777777" w:rsidR="00751653" w:rsidRPr="002E5882" w:rsidRDefault="00751653" w:rsidP="005D7EB0">
            <w:pPr>
              <w:jc w:val="center"/>
              <w:rPr>
                <w:sz w:val="22"/>
                <w:szCs w:val="22"/>
              </w:rPr>
            </w:pPr>
            <w:r w:rsidRPr="002E5882">
              <w:rPr>
                <w:sz w:val="22"/>
                <w:szCs w:val="22"/>
              </w:rPr>
              <w:t>1</w:t>
            </w:r>
          </w:p>
          <w:p w14:paraId="13582B8E" w14:textId="77777777" w:rsidR="00751653" w:rsidRPr="002E5882" w:rsidRDefault="00751653" w:rsidP="005D7EB0">
            <w:pPr>
              <w:jc w:val="center"/>
              <w:rPr>
                <w:sz w:val="22"/>
                <w:szCs w:val="22"/>
              </w:rPr>
            </w:pPr>
            <w:r w:rsidRPr="002E5882">
              <w:rPr>
                <w:sz w:val="22"/>
                <w:szCs w:val="22"/>
              </w:rPr>
              <w:t>1</w:t>
            </w:r>
          </w:p>
          <w:p w14:paraId="388B9617" w14:textId="77777777" w:rsidR="00751653" w:rsidRPr="002E5882" w:rsidRDefault="00751653" w:rsidP="005D7EB0">
            <w:pPr>
              <w:jc w:val="center"/>
              <w:rPr>
                <w:sz w:val="22"/>
                <w:szCs w:val="22"/>
              </w:rPr>
            </w:pPr>
            <w:r w:rsidRPr="002E5882">
              <w:rPr>
                <w:sz w:val="22"/>
                <w:szCs w:val="22"/>
              </w:rPr>
              <w:t>1</w:t>
            </w:r>
          </w:p>
        </w:tc>
        <w:tc>
          <w:tcPr>
            <w:tcW w:w="725" w:type="pct"/>
            <w:vAlign w:val="center"/>
          </w:tcPr>
          <w:p w14:paraId="5E09D056" w14:textId="77777777" w:rsidR="00751653" w:rsidRPr="002E5882" w:rsidRDefault="00751653" w:rsidP="005D7EB0">
            <w:pPr>
              <w:jc w:val="center"/>
              <w:rPr>
                <w:sz w:val="22"/>
                <w:szCs w:val="22"/>
              </w:rPr>
            </w:pPr>
          </w:p>
          <w:p w14:paraId="398A673B" w14:textId="77777777" w:rsidR="00751653" w:rsidRPr="002E5882" w:rsidRDefault="00751653" w:rsidP="005D7EB0">
            <w:pPr>
              <w:jc w:val="center"/>
              <w:rPr>
                <w:sz w:val="22"/>
                <w:szCs w:val="22"/>
              </w:rPr>
            </w:pPr>
            <w:r w:rsidRPr="002E5882">
              <w:rPr>
                <w:sz w:val="22"/>
                <w:szCs w:val="22"/>
              </w:rPr>
              <w:lastRenderedPageBreak/>
              <w:t>162</w:t>
            </w:r>
          </w:p>
          <w:p w14:paraId="0DA7232B" w14:textId="77777777" w:rsidR="00751653" w:rsidRPr="002E5882" w:rsidRDefault="00751653" w:rsidP="005D7EB0">
            <w:pPr>
              <w:jc w:val="center"/>
              <w:rPr>
                <w:sz w:val="22"/>
                <w:szCs w:val="22"/>
              </w:rPr>
            </w:pPr>
            <w:r w:rsidRPr="002E5882">
              <w:rPr>
                <w:sz w:val="22"/>
                <w:szCs w:val="22"/>
              </w:rPr>
              <w:t>4500</w:t>
            </w:r>
          </w:p>
          <w:p w14:paraId="5FFCEF34" w14:textId="77777777" w:rsidR="00751653" w:rsidRPr="002E5882" w:rsidRDefault="00751653" w:rsidP="005D7EB0">
            <w:pPr>
              <w:jc w:val="center"/>
              <w:rPr>
                <w:sz w:val="22"/>
                <w:szCs w:val="22"/>
              </w:rPr>
            </w:pPr>
            <w:r w:rsidRPr="002E5882">
              <w:rPr>
                <w:sz w:val="22"/>
                <w:szCs w:val="22"/>
              </w:rPr>
              <w:t>2000</w:t>
            </w:r>
          </w:p>
          <w:p w14:paraId="05717BC8" w14:textId="77777777" w:rsidR="00751653" w:rsidRPr="002E5882" w:rsidRDefault="00751653" w:rsidP="005D7EB0">
            <w:pPr>
              <w:jc w:val="center"/>
              <w:rPr>
                <w:sz w:val="22"/>
                <w:szCs w:val="22"/>
              </w:rPr>
            </w:pPr>
            <w:r w:rsidRPr="002E5882">
              <w:rPr>
                <w:sz w:val="22"/>
                <w:szCs w:val="22"/>
              </w:rPr>
              <w:t>288</w:t>
            </w:r>
          </w:p>
          <w:p w14:paraId="6DA64B9F" w14:textId="77777777" w:rsidR="00751653" w:rsidRPr="002E5882" w:rsidRDefault="00751653" w:rsidP="005D7EB0">
            <w:pPr>
              <w:jc w:val="center"/>
              <w:rPr>
                <w:sz w:val="22"/>
                <w:szCs w:val="22"/>
              </w:rPr>
            </w:pPr>
            <w:r w:rsidRPr="002E5882">
              <w:rPr>
                <w:sz w:val="22"/>
                <w:szCs w:val="22"/>
              </w:rPr>
              <w:t>300</w:t>
            </w:r>
          </w:p>
        </w:tc>
        <w:tc>
          <w:tcPr>
            <w:tcW w:w="724" w:type="pct"/>
            <w:vAlign w:val="center"/>
          </w:tcPr>
          <w:p w14:paraId="1FAFF3CC" w14:textId="77777777" w:rsidR="00751653" w:rsidRPr="002E5882" w:rsidRDefault="00751653" w:rsidP="005D7EB0">
            <w:pPr>
              <w:jc w:val="center"/>
              <w:rPr>
                <w:sz w:val="22"/>
                <w:szCs w:val="22"/>
              </w:rPr>
            </w:pPr>
          </w:p>
          <w:p w14:paraId="3C289547" w14:textId="77777777" w:rsidR="00751653" w:rsidRPr="002E5882" w:rsidRDefault="00751653" w:rsidP="005D7EB0">
            <w:pPr>
              <w:jc w:val="center"/>
              <w:rPr>
                <w:sz w:val="22"/>
                <w:szCs w:val="22"/>
              </w:rPr>
            </w:pPr>
            <w:r w:rsidRPr="002E5882">
              <w:rPr>
                <w:sz w:val="22"/>
                <w:szCs w:val="22"/>
              </w:rPr>
              <w:lastRenderedPageBreak/>
              <w:t>90</w:t>
            </w:r>
          </w:p>
          <w:p w14:paraId="7BF39929" w14:textId="77777777" w:rsidR="00751653" w:rsidRPr="002E5882" w:rsidRDefault="00751653" w:rsidP="005D7EB0">
            <w:pPr>
              <w:jc w:val="center"/>
              <w:rPr>
                <w:sz w:val="22"/>
                <w:szCs w:val="22"/>
              </w:rPr>
            </w:pPr>
            <w:r w:rsidRPr="002E5882">
              <w:rPr>
                <w:sz w:val="22"/>
                <w:szCs w:val="22"/>
              </w:rPr>
              <w:t>80</w:t>
            </w:r>
          </w:p>
          <w:p w14:paraId="4B47A7F7" w14:textId="77777777" w:rsidR="00751653" w:rsidRPr="002E5882" w:rsidRDefault="00751653" w:rsidP="005D7EB0">
            <w:pPr>
              <w:jc w:val="center"/>
              <w:rPr>
                <w:sz w:val="22"/>
                <w:szCs w:val="22"/>
              </w:rPr>
            </w:pPr>
            <w:r w:rsidRPr="002E5882">
              <w:rPr>
                <w:sz w:val="22"/>
                <w:szCs w:val="22"/>
              </w:rPr>
              <w:t>70</w:t>
            </w:r>
          </w:p>
          <w:p w14:paraId="17038221" w14:textId="77777777" w:rsidR="00751653" w:rsidRPr="002E5882" w:rsidRDefault="00751653" w:rsidP="005D7EB0">
            <w:pPr>
              <w:jc w:val="center"/>
              <w:rPr>
                <w:sz w:val="22"/>
                <w:szCs w:val="22"/>
              </w:rPr>
            </w:pPr>
            <w:r w:rsidRPr="002E5882">
              <w:rPr>
                <w:sz w:val="22"/>
                <w:szCs w:val="22"/>
              </w:rPr>
              <w:t>70</w:t>
            </w:r>
          </w:p>
          <w:p w14:paraId="7CA3E5D4" w14:textId="77777777" w:rsidR="00751653" w:rsidRPr="002E5882" w:rsidRDefault="00751653" w:rsidP="005D7EB0">
            <w:pPr>
              <w:jc w:val="center"/>
              <w:rPr>
                <w:sz w:val="22"/>
                <w:szCs w:val="22"/>
              </w:rPr>
            </w:pPr>
            <w:r w:rsidRPr="002E5882">
              <w:rPr>
                <w:sz w:val="22"/>
                <w:szCs w:val="22"/>
              </w:rPr>
              <w:t>70</w:t>
            </w:r>
          </w:p>
        </w:tc>
      </w:tr>
      <w:tr w:rsidR="00751653" w:rsidRPr="002E5882" w14:paraId="404FC16C" w14:textId="77777777" w:rsidTr="005D7EB0">
        <w:tc>
          <w:tcPr>
            <w:tcW w:w="3551" w:type="pct"/>
            <w:gridSpan w:val="3"/>
            <w:vAlign w:val="center"/>
          </w:tcPr>
          <w:p w14:paraId="58A40516" w14:textId="77777777" w:rsidR="00751653" w:rsidRPr="002E5882" w:rsidRDefault="00751653" w:rsidP="005D7EB0">
            <w:pPr>
              <w:jc w:val="center"/>
              <w:rPr>
                <w:b/>
                <w:bCs/>
                <w:sz w:val="22"/>
                <w:szCs w:val="22"/>
              </w:rPr>
            </w:pPr>
            <w:r w:rsidRPr="002E5882">
              <w:rPr>
                <w:b/>
                <w:bCs/>
                <w:sz w:val="22"/>
                <w:szCs w:val="22"/>
              </w:rPr>
              <w:lastRenderedPageBreak/>
              <w:t>ИТОГО</w:t>
            </w:r>
          </w:p>
        </w:tc>
        <w:tc>
          <w:tcPr>
            <w:tcW w:w="725" w:type="pct"/>
            <w:vAlign w:val="center"/>
          </w:tcPr>
          <w:p w14:paraId="27641208" w14:textId="77777777" w:rsidR="00751653" w:rsidRPr="002E5882" w:rsidRDefault="00751653" w:rsidP="005D7EB0">
            <w:pPr>
              <w:jc w:val="center"/>
              <w:rPr>
                <w:b/>
                <w:bCs/>
                <w:sz w:val="22"/>
                <w:szCs w:val="22"/>
              </w:rPr>
            </w:pPr>
            <w:r w:rsidRPr="002E5882">
              <w:rPr>
                <w:b/>
                <w:bCs/>
                <w:sz w:val="22"/>
                <w:szCs w:val="22"/>
              </w:rPr>
              <w:t>41 534</w:t>
            </w:r>
          </w:p>
        </w:tc>
        <w:tc>
          <w:tcPr>
            <w:tcW w:w="724" w:type="pct"/>
            <w:vAlign w:val="center"/>
          </w:tcPr>
          <w:p w14:paraId="45148C1B" w14:textId="77777777" w:rsidR="00751653" w:rsidRPr="002E5882" w:rsidRDefault="00751653" w:rsidP="005D7EB0">
            <w:pPr>
              <w:jc w:val="center"/>
              <w:rPr>
                <w:sz w:val="22"/>
                <w:szCs w:val="22"/>
              </w:rPr>
            </w:pPr>
          </w:p>
        </w:tc>
      </w:tr>
    </w:tbl>
    <w:p w14:paraId="4EBC2F5D" w14:textId="77777777" w:rsidR="00751653" w:rsidRPr="002E5882" w:rsidRDefault="00751653" w:rsidP="00751653">
      <w:pPr>
        <w:jc w:val="center"/>
        <w:rPr>
          <w:rFonts w:ascii="Times New Roman" w:hAnsi="Times New Roman"/>
          <w:b/>
          <w:sz w:val="28"/>
          <w:szCs w:val="28"/>
        </w:rPr>
      </w:pPr>
    </w:p>
    <w:bookmarkEnd w:id="82"/>
    <w:p w14:paraId="2471E88A" w14:textId="77777777" w:rsidR="00751653" w:rsidRPr="002E5882" w:rsidRDefault="00751653" w:rsidP="00751653">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Целью развития молодёжной политики и патриотического воспитания граждан является целенаправленная, долгосрочно ориентированная деятельность, социально-демографических групп молодёжи и заинтересованных граждан, обеспечивающая:</w:t>
      </w:r>
    </w:p>
    <w:p w14:paraId="40F2C33C" w14:textId="77777777" w:rsidR="00751653" w:rsidRPr="002E5882" w:rsidRDefault="00751653">
      <w:pPr>
        <w:numPr>
          <w:ilvl w:val="0"/>
          <w:numId w:val="5"/>
        </w:numPr>
        <w:tabs>
          <w:tab w:val="left" w:pos="1134"/>
        </w:tabs>
        <w:ind w:left="1134"/>
        <w:jc w:val="both"/>
        <w:rPr>
          <w:rFonts w:ascii="Times New Roman" w:hAnsi="Times New Roman"/>
          <w:sz w:val="24"/>
          <w:szCs w:val="24"/>
          <w:lang w:eastAsia="ru-RU"/>
        </w:rPr>
      </w:pPr>
      <w:r w:rsidRPr="002E5882">
        <w:rPr>
          <w:rFonts w:ascii="Times New Roman" w:hAnsi="Times New Roman"/>
          <w:sz w:val="24"/>
          <w:szCs w:val="24"/>
          <w:lang w:eastAsia="ru-RU"/>
        </w:rPr>
        <w:t>комплексное развитие потенциала молодых людей, его реализацию в интересах личности, семьи, общества, малой родины;</w:t>
      </w:r>
    </w:p>
    <w:p w14:paraId="3C38AB1D" w14:textId="77777777" w:rsidR="00751653" w:rsidRPr="002E5882" w:rsidRDefault="00751653">
      <w:pPr>
        <w:numPr>
          <w:ilvl w:val="0"/>
          <w:numId w:val="5"/>
        </w:numPr>
        <w:tabs>
          <w:tab w:val="left" w:pos="1134"/>
        </w:tabs>
        <w:ind w:left="1134"/>
        <w:jc w:val="both"/>
        <w:rPr>
          <w:rFonts w:ascii="Times New Roman" w:hAnsi="Times New Roman"/>
          <w:sz w:val="24"/>
          <w:szCs w:val="24"/>
          <w:lang w:eastAsia="ru-RU"/>
        </w:rPr>
      </w:pPr>
      <w:r w:rsidRPr="002E5882">
        <w:rPr>
          <w:rFonts w:ascii="Times New Roman" w:hAnsi="Times New Roman"/>
          <w:sz w:val="24"/>
          <w:szCs w:val="24"/>
          <w:lang w:eastAsia="ru-RU"/>
        </w:rPr>
        <w:t>консолидацию усилий субъектов патриотического воспитания в формировании нового образа патриотизма граждан, сочетающего традиционные ценности, принадлежность к культурно-историческим корням своей семьи, готовность к военному и трудовому служению со стремлением развивать себя и свою малую родину, принятием позитивных ценностей общемирового развития, нацеленностью на продвижение своей малой родины на высокие общероссийские и мировые позиции.</w:t>
      </w:r>
    </w:p>
    <w:p w14:paraId="682E84D3" w14:textId="6ED0FCF6" w:rsidR="00E55888" w:rsidRPr="002E5882" w:rsidRDefault="00E55888" w:rsidP="008D16E2">
      <w:pPr>
        <w:ind w:firstLine="709"/>
        <w:jc w:val="both"/>
        <w:rPr>
          <w:rFonts w:ascii="Times New Roman" w:hAnsi="Times New Roman"/>
          <w:sz w:val="24"/>
          <w:szCs w:val="24"/>
        </w:rPr>
      </w:pPr>
    </w:p>
    <w:p w14:paraId="1DC86A29" w14:textId="77777777" w:rsidR="00F31346" w:rsidRPr="002E5882" w:rsidRDefault="00F31346" w:rsidP="00F31346">
      <w:pPr>
        <w:pStyle w:val="af5"/>
        <w:spacing w:before="0" w:beforeAutospacing="0" w:after="0" w:afterAutospacing="0"/>
        <w:rPr>
          <w:b/>
          <w:iCs/>
          <w:sz w:val="24"/>
          <w:szCs w:val="24"/>
        </w:rPr>
      </w:pPr>
      <w:r w:rsidRPr="002E5882">
        <w:rPr>
          <w:b/>
          <w:iCs/>
          <w:sz w:val="24"/>
          <w:szCs w:val="24"/>
        </w:rPr>
        <w:t>Учреждения обслуживания (потребительский рынок)</w:t>
      </w:r>
    </w:p>
    <w:p w14:paraId="2C9D79FE" w14:textId="77777777" w:rsidR="00F31346" w:rsidRPr="002E5882" w:rsidRDefault="00F31346" w:rsidP="00F31346">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Наиболее массовыми из видов обслуживания населения являются – торговля, общественное питание и бытовое обслуживание. Основным фактором, определяющим рост оборота розничной торговли и расширения сферы услуг, является платежеспособность населения, но в селах района она остается низкой.</w:t>
      </w:r>
    </w:p>
    <w:p w14:paraId="305DC99C" w14:textId="4D78E96F" w:rsidR="00F31346" w:rsidRPr="002E5882" w:rsidRDefault="00F31346" w:rsidP="00F31346">
      <w:pPr>
        <w:jc w:val="center"/>
        <w:rPr>
          <w:rFonts w:ascii="Times New Roman" w:eastAsia="Times New Roman" w:hAnsi="Times New Roman"/>
          <w:sz w:val="24"/>
          <w:szCs w:val="24"/>
          <w:lang w:eastAsia="ru-RU"/>
        </w:rPr>
      </w:pPr>
      <w:r w:rsidRPr="002E5882">
        <w:rPr>
          <w:rFonts w:ascii="Times New Roman" w:eastAsia="Times New Roman" w:hAnsi="Times New Roman"/>
          <w:b/>
          <w:bCs/>
          <w:sz w:val="24"/>
          <w:szCs w:val="24"/>
          <w:lang w:eastAsia="ru-RU"/>
        </w:rPr>
        <w:t xml:space="preserve">Таблица </w:t>
      </w:r>
      <w:r w:rsidR="00F3794B">
        <w:rPr>
          <w:rFonts w:ascii="Times New Roman" w:eastAsia="Times New Roman" w:hAnsi="Times New Roman"/>
          <w:b/>
          <w:bCs/>
          <w:sz w:val="24"/>
          <w:szCs w:val="24"/>
          <w:lang w:eastAsia="ru-RU"/>
        </w:rPr>
        <w:t>19</w:t>
      </w:r>
      <w:r w:rsidRPr="002E5882">
        <w:rPr>
          <w:rFonts w:ascii="Times New Roman" w:eastAsia="Times New Roman" w:hAnsi="Times New Roman"/>
          <w:b/>
          <w:bCs/>
          <w:sz w:val="24"/>
          <w:szCs w:val="24"/>
          <w:lang w:eastAsia="ru-RU"/>
        </w:rPr>
        <w:t>.</w:t>
      </w:r>
      <w:r w:rsidRPr="002E5882">
        <w:rPr>
          <w:rFonts w:ascii="Times New Roman" w:eastAsia="Times New Roman" w:hAnsi="Times New Roman"/>
          <w:sz w:val="24"/>
          <w:szCs w:val="24"/>
          <w:lang w:eastAsia="ru-RU"/>
        </w:rPr>
        <w:t xml:space="preserve"> - Потребительский рынок на 01.01.2021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0"/>
        <w:gridCol w:w="1688"/>
        <w:gridCol w:w="1688"/>
        <w:gridCol w:w="1719"/>
      </w:tblGrid>
      <w:tr w:rsidR="00F31346" w:rsidRPr="002E5882" w14:paraId="6C2DCCB4" w14:textId="77777777" w:rsidTr="005D7EB0">
        <w:trPr>
          <w:trHeight w:val="615"/>
        </w:trPr>
        <w:tc>
          <w:tcPr>
            <w:tcW w:w="2501" w:type="pct"/>
            <w:vAlign w:val="center"/>
          </w:tcPr>
          <w:p w14:paraId="190C3254" w14:textId="77777777" w:rsidR="00F31346" w:rsidRPr="002E5882" w:rsidRDefault="00F31346" w:rsidP="005D7EB0">
            <w:pPr>
              <w:jc w:val="center"/>
              <w:rPr>
                <w:rFonts w:ascii="Times New Roman" w:hAnsi="Times New Roman"/>
                <w:b/>
              </w:rPr>
            </w:pPr>
            <w:r w:rsidRPr="002E5882">
              <w:rPr>
                <w:rFonts w:ascii="Times New Roman" w:hAnsi="Times New Roman"/>
                <w:b/>
              </w:rPr>
              <w:t>Показатели</w:t>
            </w:r>
          </w:p>
        </w:tc>
        <w:tc>
          <w:tcPr>
            <w:tcW w:w="828" w:type="pct"/>
            <w:vAlign w:val="center"/>
          </w:tcPr>
          <w:p w14:paraId="03F36D07" w14:textId="77777777" w:rsidR="00F31346" w:rsidRPr="002E5882" w:rsidRDefault="00F31346" w:rsidP="005D7EB0">
            <w:pPr>
              <w:jc w:val="center"/>
              <w:rPr>
                <w:rFonts w:ascii="Times New Roman" w:hAnsi="Times New Roman"/>
                <w:b/>
              </w:rPr>
            </w:pPr>
            <w:r w:rsidRPr="002E5882">
              <w:rPr>
                <w:rFonts w:ascii="Times New Roman" w:hAnsi="Times New Roman"/>
                <w:b/>
              </w:rPr>
              <w:t>2019</w:t>
            </w:r>
          </w:p>
        </w:tc>
        <w:tc>
          <w:tcPr>
            <w:tcW w:w="828" w:type="pct"/>
            <w:vAlign w:val="center"/>
          </w:tcPr>
          <w:p w14:paraId="2CAA54F9" w14:textId="77777777" w:rsidR="00F31346" w:rsidRPr="002E5882" w:rsidRDefault="00F31346" w:rsidP="005D7EB0">
            <w:pPr>
              <w:jc w:val="center"/>
              <w:rPr>
                <w:rFonts w:ascii="Times New Roman" w:hAnsi="Times New Roman"/>
                <w:b/>
              </w:rPr>
            </w:pPr>
            <w:r w:rsidRPr="002E5882">
              <w:rPr>
                <w:rFonts w:ascii="Times New Roman" w:hAnsi="Times New Roman"/>
                <w:b/>
              </w:rPr>
              <w:t>2020</w:t>
            </w:r>
          </w:p>
        </w:tc>
        <w:tc>
          <w:tcPr>
            <w:tcW w:w="843" w:type="pct"/>
            <w:vAlign w:val="center"/>
          </w:tcPr>
          <w:p w14:paraId="1D8AAD79" w14:textId="77777777" w:rsidR="00F31346" w:rsidRPr="002E5882" w:rsidRDefault="00F31346" w:rsidP="005D7EB0">
            <w:pPr>
              <w:jc w:val="center"/>
              <w:rPr>
                <w:rFonts w:ascii="Times New Roman" w:hAnsi="Times New Roman"/>
                <w:b/>
              </w:rPr>
            </w:pPr>
            <w:r w:rsidRPr="002E5882">
              <w:rPr>
                <w:rFonts w:ascii="Times New Roman" w:hAnsi="Times New Roman"/>
                <w:b/>
              </w:rPr>
              <w:t>2021</w:t>
            </w:r>
          </w:p>
        </w:tc>
      </w:tr>
      <w:tr w:rsidR="00F31346" w:rsidRPr="002E5882" w14:paraId="162C2C60" w14:textId="77777777" w:rsidTr="005D7EB0">
        <w:tc>
          <w:tcPr>
            <w:tcW w:w="2501" w:type="pct"/>
            <w:vAlign w:val="center"/>
          </w:tcPr>
          <w:p w14:paraId="3412F5C0" w14:textId="77777777" w:rsidR="00F31346" w:rsidRPr="002E5882" w:rsidRDefault="00F31346" w:rsidP="005D7EB0">
            <w:pPr>
              <w:rPr>
                <w:rFonts w:ascii="Times New Roman" w:hAnsi="Times New Roman"/>
              </w:rPr>
            </w:pPr>
            <w:r w:rsidRPr="002E5882">
              <w:rPr>
                <w:rFonts w:ascii="Times New Roman" w:hAnsi="Times New Roman"/>
              </w:rPr>
              <w:t>Количество объектов бытового обслуживания населения</w:t>
            </w:r>
          </w:p>
        </w:tc>
        <w:tc>
          <w:tcPr>
            <w:tcW w:w="828" w:type="pct"/>
            <w:vAlign w:val="center"/>
          </w:tcPr>
          <w:p w14:paraId="566A9101" w14:textId="77777777" w:rsidR="00F31346" w:rsidRPr="002E5882" w:rsidRDefault="00F31346" w:rsidP="005D7EB0">
            <w:pPr>
              <w:jc w:val="center"/>
              <w:rPr>
                <w:rFonts w:ascii="Times New Roman" w:hAnsi="Times New Roman"/>
              </w:rPr>
            </w:pPr>
          </w:p>
        </w:tc>
        <w:tc>
          <w:tcPr>
            <w:tcW w:w="828" w:type="pct"/>
            <w:vAlign w:val="center"/>
          </w:tcPr>
          <w:p w14:paraId="5149AD6D" w14:textId="77777777" w:rsidR="00F31346" w:rsidRPr="002E5882" w:rsidRDefault="00F31346" w:rsidP="005D7EB0">
            <w:pPr>
              <w:jc w:val="center"/>
              <w:rPr>
                <w:rFonts w:ascii="Times New Roman" w:hAnsi="Times New Roman"/>
              </w:rPr>
            </w:pPr>
          </w:p>
        </w:tc>
        <w:tc>
          <w:tcPr>
            <w:tcW w:w="843" w:type="pct"/>
            <w:vAlign w:val="center"/>
          </w:tcPr>
          <w:p w14:paraId="128F152D" w14:textId="77777777" w:rsidR="00F31346" w:rsidRPr="002E5882" w:rsidRDefault="00F31346" w:rsidP="005D7EB0">
            <w:pPr>
              <w:jc w:val="center"/>
              <w:rPr>
                <w:rFonts w:ascii="Times New Roman" w:hAnsi="Times New Roman"/>
              </w:rPr>
            </w:pPr>
            <w:r w:rsidRPr="002E5882">
              <w:rPr>
                <w:rFonts w:ascii="Times New Roman" w:hAnsi="Times New Roman"/>
              </w:rPr>
              <w:t>0</w:t>
            </w:r>
          </w:p>
        </w:tc>
      </w:tr>
      <w:tr w:rsidR="00F31346" w:rsidRPr="002E5882" w14:paraId="568D2842" w14:textId="77777777" w:rsidTr="005D7EB0">
        <w:tc>
          <w:tcPr>
            <w:tcW w:w="5000" w:type="pct"/>
            <w:gridSpan w:val="4"/>
            <w:vAlign w:val="center"/>
          </w:tcPr>
          <w:p w14:paraId="37AF2E3A" w14:textId="77777777" w:rsidR="00F31346" w:rsidRPr="002E5882" w:rsidRDefault="00F31346" w:rsidP="005D7EB0">
            <w:pPr>
              <w:jc w:val="center"/>
              <w:rPr>
                <w:rFonts w:ascii="Times New Roman" w:hAnsi="Times New Roman"/>
              </w:rPr>
            </w:pPr>
            <w:r w:rsidRPr="002E5882">
              <w:rPr>
                <w:rFonts w:ascii="Times New Roman" w:hAnsi="Times New Roman"/>
              </w:rPr>
              <w:t>Количество объектов розничной торговли и общественного питания:</w:t>
            </w:r>
          </w:p>
        </w:tc>
      </w:tr>
      <w:tr w:rsidR="00F31346" w:rsidRPr="002E5882" w14:paraId="77E613A9" w14:textId="77777777" w:rsidTr="005D7EB0">
        <w:tc>
          <w:tcPr>
            <w:tcW w:w="2501" w:type="pct"/>
            <w:vAlign w:val="center"/>
          </w:tcPr>
          <w:p w14:paraId="004E46DE" w14:textId="77777777" w:rsidR="00F31346" w:rsidRPr="002E5882" w:rsidRDefault="00F31346" w:rsidP="005D7EB0">
            <w:pPr>
              <w:rPr>
                <w:rFonts w:ascii="Times New Roman" w:hAnsi="Times New Roman"/>
              </w:rPr>
            </w:pPr>
            <w:r w:rsidRPr="002E5882">
              <w:rPr>
                <w:rFonts w:ascii="Times New Roman" w:hAnsi="Times New Roman"/>
              </w:rPr>
              <w:t>Магазины (площадь торгового зала, м</w:t>
            </w:r>
            <w:r w:rsidRPr="002E5882">
              <w:rPr>
                <w:rFonts w:ascii="Times New Roman" w:hAnsi="Times New Roman"/>
                <w:vertAlign w:val="superscript"/>
              </w:rPr>
              <w:t>2</w:t>
            </w:r>
            <w:r w:rsidRPr="002E5882">
              <w:rPr>
                <w:rFonts w:ascii="Times New Roman" w:hAnsi="Times New Roman"/>
              </w:rPr>
              <w:t>)</w:t>
            </w:r>
          </w:p>
        </w:tc>
        <w:tc>
          <w:tcPr>
            <w:tcW w:w="828" w:type="pct"/>
            <w:vAlign w:val="center"/>
          </w:tcPr>
          <w:p w14:paraId="560172C9" w14:textId="77777777" w:rsidR="00F31346" w:rsidRPr="002E5882" w:rsidRDefault="00F31346" w:rsidP="005D7EB0">
            <w:pPr>
              <w:jc w:val="center"/>
              <w:rPr>
                <w:rFonts w:ascii="Times New Roman" w:hAnsi="Times New Roman"/>
              </w:rPr>
            </w:pPr>
          </w:p>
        </w:tc>
        <w:tc>
          <w:tcPr>
            <w:tcW w:w="828" w:type="pct"/>
            <w:vAlign w:val="center"/>
          </w:tcPr>
          <w:p w14:paraId="109D7572" w14:textId="77777777" w:rsidR="00F31346" w:rsidRPr="002E5882" w:rsidRDefault="00F31346" w:rsidP="005D7EB0">
            <w:pPr>
              <w:jc w:val="center"/>
              <w:rPr>
                <w:rFonts w:ascii="Times New Roman" w:hAnsi="Times New Roman"/>
              </w:rPr>
            </w:pPr>
          </w:p>
        </w:tc>
        <w:tc>
          <w:tcPr>
            <w:tcW w:w="843" w:type="pct"/>
            <w:vAlign w:val="center"/>
          </w:tcPr>
          <w:p w14:paraId="03AF51E9" w14:textId="77777777" w:rsidR="00F31346" w:rsidRPr="002E5882" w:rsidRDefault="00F31346" w:rsidP="005D7EB0">
            <w:pPr>
              <w:jc w:val="center"/>
              <w:rPr>
                <w:rFonts w:ascii="Times New Roman" w:hAnsi="Times New Roman"/>
              </w:rPr>
            </w:pPr>
            <w:r w:rsidRPr="002E5882">
              <w:rPr>
                <w:rFonts w:ascii="Times New Roman" w:hAnsi="Times New Roman"/>
              </w:rPr>
              <w:t>109(</w:t>
            </w:r>
            <w:r w:rsidRPr="002E5882">
              <w:rPr>
                <w:rFonts w:ascii="Times New Roman" w:hAnsi="Times New Roman"/>
                <w:bCs/>
              </w:rPr>
              <w:t>12477,4</w:t>
            </w:r>
            <w:r w:rsidRPr="002E5882">
              <w:rPr>
                <w:rFonts w:ascii="Times New Roman" w:hAnsi="Times New Roman"/>
              </w:rPr>
              <w:t>)</w:t>
            </w:r>
          </w:p>
        </w:tc>
      </w:tr>
      <w:tr w:rsidR="00F31346" w:rsidRPr="002E5882" w14:paraId="791AD01C" w14:textId="77777777" w:rsidTr="005D7EB0">
        <w:tc>
          <w:tcPr>
            <w:tcW w:w="2501" w:type="pct"/>
            <w:vAlign w:val="center"/>
          </w:tcPr>
          <w:p w14:paraId="508D2731" w14:textId="77777777" w:rsidR="00F31346" w:rsidRPr="002E5882" w:rsidRDefault="00F31346" w:rsidP="005D7EB0">
            <w:pPr>
              <w:rPr>
                <w:rFonts w:ascii="Times New Roman" w:hAnsi="Times New Roman"/>
              </w:rPr>
            </w:pPr>
            <w:r w:rsidRPr="002E5882">
              <w:rPr>
                <w:rFonts w:ascii="Times New Roman" w:hAnsi="Times New Roman"/>
              </w:rPr>
              <w:t>Павильоны (площадь торгового зала, м</w:t>
            </w:r>
            <w:r w:rsidRPr="002E5882">
              <w:rPr>
                <w:rFonts w:ascii="Times New Roman" w:hAnsi="Times New Roman"/>
                <w:vertAlign w:val="superscript"/>
              </w:rPr>
              <w:t>2</w:t>
            </w:r>
            <w:r w:rsidRPr="002E5882">
              <w:rPr>
                <w:rFonts w:ascii="Times New Roman" w:hAnsi="Times New Roman"/>
              </w:rPr>
              <w:t>)</w:t>
            </w:r>
          </w:p>
        </w:tc>
        <w:tc>
          <w:tcPr>
            <w:tcW w:w="828" w:type="pct"/>
            <w:vAlign w:val="center"/>
          </w:tcPr>
          <w:p w14:paraId="522552C0" w14:textId="77777777" w:rsidR="00F31346" w:rsidRPr="002E5882" w:rsidRDefault="00F31346" w:rsidP="005D7EB0">
            <w:pPr>
              <w:jc w:val="center"/>
              <w:rPr>
                <w:rFonts w:ascii="Times New Roman" w:hAnsi="Times New Roman"/>
              </w:rPr>
            </w:pPr>
          </w:p>
        </w:tc>
        <w:tc>
          <w:tcPr>
            <w:tcW w:w="828" w:type="pct"/>
            <w:vAlign w:val="center"/>
          </w:tcPr>
          <w:p w14:paraId="7CE46251" w14:textId="77777777" w:rsidR="00F31346" w:rsidRPr="002E5882" w:rsidRDefault="00F31346" w:rsidP="005D7EB0">
            <w:pPr>
              <w:jc w:val="center"/>
              <w:rPr>
                <w:rFonts w:ascii="Times New Roman" w:hAnsi="Times New Roman"/>
              </w:rPr>
            </w:pPr>
          </w:p>
        </w:tc>
        <w:tc>
          <w:tcPr>
            <w:tcW w:w="843" w:type="pct"/>
            <w:vAlign w:val="center"/>
          </w:tcPr>
          <w:p w14:paraId="609CC412" w14:textId="77777777" w:rsidR="00F31346" w:rsidRPr="002E5882" w:rsidRDefault="00F31346" w:rsidP="005D7EB0">
            <w:pPr>
              <w:jc w:val="center"/>
              <w:rPr>
                <w:rFonts w:ascii="Times New Roman" w:hAnsi="Times New Roman"/>
              </w:rPr>
            </w:pPr>
          </w:p>
        </w:tc>
      </w:tr>
      <w:tr w:rsidR="00F31346" w:rsidRPr="002E5882" w14:paraId="67382D28" w14:textId="77777777" w:rsidTr="005D7EB0">
        <w:tc>
          <w:tcPr>
            <w:tcW w:w="2501" w:type="pct"/>
            <w:vAlign w:val="center"/>
          </w:tcPr>
          <w:p w14:paraId="14AEBFC1" w14:textId="77777777" w:rsidR="00F31346" w:rsidRPr="002E5882" w:rsidRDefault="00F31346" w:rsidP="005D7EB0">
            <w:pPr>
              <w:rPr>
                <w:rFonts w:ascii="Times New Roman" w:hAnsi="Times New Roman"/>
              </w:rPr>
            </w:pPr>
            <w:r w:rsidRPr="002E5882">
              <w:rPr>
                <w:rFonts w:ascii="Times New Roman" w:hAnsi="Times New Roman"/>
              </w:rPr>
              <w:t>Палатки, киоски</w:t>
            </w:r>
          </w:p>
        </w:tc>
        <w:tc>
          <w:tcPr>
            <w:tcW w:w="828" w:type="pct"/>
            <w:vAlign w:val="center"/>
          </w:tcPr>
          <w:p w14:paraId="0EFF1314" w14:textId="77777777" w:rsidR="00F31346" w:rsidRPr="002E5882" w:rsidRDefault="00F31346" w:rsidP="005D7EB0">
            <w:pPr>
              <w:jc w:val="center"/>
              <w:rPr>
                <w:rFonts w:ascii="Times New Roman" w:hAnsi="Times New Roman"/>
              </w:rPr>
            </w:pPr>
            <w:r w:rsidRPr="002E5882">
              <w:rPr>
                <w:rFonts w:ascii="Times New Roman" w:hAnsi="Times New Roman"/>
              </w:rPr>
              <w:t>2</w:t>
            </w:r>
          </w:p>
        </w:tc>
        <w:tc>
          <w:tcPr>
            <w:tcW w:w="828" w:type="pct"/>
            <w:vAlign w:val="center"/>
          </w:tcPr>
          <w:p w14:paraId="6A8B9013" w14:textId="77777777" w:rsidR="00F31346" w:rsidRPr="002E5882" w:rsidRDefault="00F31346" w:rsidP="005D7EB0">
            <w:pPr>
              <w:jc w:val="center"/>
              <w:rPr>
                <w:rFonts w:ascii="Times New Roman" w:hAnsi="Times New Roman"/>
              </w:rPr>
            </w:pPr>
            <w:r w:rsidRPr="002E5882">
              <w:rPr>
                <w:rFonts w:ascii="Times New Roman" w:hAnsi="Times New Roman"/>
              </w:rPr>
              <w:t>4</w:t>
            </w:r>
          </w:p>
        </w:tc>
        <w:tc>
          <w:tcPr>
            <w:tcW w:w="843" w:type="pct"/>
            <w:vAlign w:val="center"/>
          </w:tcPr>
          <w:p w14:paraId="07231062" w14:textId="77777777" w:rsidR="00F31346" w:rsidRPr="002E5882" w:rsidRDefault="00F31346" w:rsidP="005D7EB0">
            <w:pPr>
              <w:jc w:val="center"/>
              <w:rPr>
                <w:rFonts w:ascii="Times New Roman" w:hAnsi="Times New Roman"/>
              </w:rPr>
            </w:pPr>
            <w:r w:rsidRPr="002E5882">
              <w:rPr>
                <w:rFonts w:ascii="Times New Roman" w:hAnsi="Times New Roman"/>
              </w:rPr>
              <w:t>3</w:t>
            </w:r>
          </w:p>
        </w:tc>
      </w:tr>
      <w:tr w:rsidR="00F31346" w:rsidRPr="002E5882" w14:paraId="027C1CB2" w14:textId="77777777" w:rsidTr="005D7EB0">
        <w:tc>
          <w:tcPr>
            <w:tcW w:w="2501" w:type="pct"/>
            <w:vAlign w:val="center"/>
          </w:tcPr>
          <w:p w14:paraId="71294227" w14:textId="77777777" w:rsidR="00F31346" w:rsidRPr="002E5882" w:rsidRDefault="00F31346" w:rsidP="005D7EB0">
            <w:pPr>
              <w:rPr>
                <w:rFonts w:ascii="Times New Roman" w:hAnsi="Times New Roman"/>
              </w:rPr>
            </w:pPr>
            <w:r w:rsidRPr="002E5882">
              <w:rPr>
                <w:rFonts w:ascii="Times New Roman" w:hAnsi="Times New Roman"/>
              </w:rPr>
              <w:t>Аптеки и аптечные магазины (площадь торгового зала, м</w:t>
            </w:r>
            <w:r w:rsidRPr="002E5882">
              <w:rPr>
                <w:rFonts w:ascii="Times New Roman" w:hAnsi="Times New Roman"/>
                <w:vertAlign w:val="superscript"/>
              </w:rPr>
              <w:t>2</w:t>
            </w:r>
            <w:r w:rsidRPr="002E5882">
              <w:rPr>
                <w:rFonts w:ascii="Times New Roman" w:hAnsi="Times New Roman"/>
              </w:rPr>
              <w:t>)</w:t>
            </w:r>
          </w:p>
        </w:tc>
        <w:tc>
          <w:tcPr>
            <w:tcW w:w="828" w:type="pct"/>
            <w:vAlign w:val="center"/>
          </w:tcPr>
          <w:p w14:paraId="56DBBE37" w14:textId="77777777" w:rsidR="00F31346" w:rsidRPr="002E5882" w:rsidRDefault="00F31346" w:rsidP="005D7EB0">
            <w:pPr>
              <w:jc w:val="center"/>
              <w:rPr>
                <w:rFonts w:ascii="Times New Roman" w:hAnsi="Times New Roman"/>
              </w:rPr>
            </w:pPr>
          </w:p>
        </w:tc>
        <w:tc>
          <w:tcPr>
            <w:tcW w:w="828" w:type="pct"/>
            <w:vAlign w:val="center"/>
          </w:tcPr>
          <w:p w14:paraId="471D1B1F" w14:textId="77777777" w:rsidR="00F31346" w:rsidRPr="002E5882" w:rsidRDefault="00F31346" w:rsidP="005D7EB0">
            <w:pPr>
              <w:jc w:val="center"/>
              <w:rPr>
                <w:rFonts w:ascii="Times New Roman" w:hAnsi="Times New Roman"/>
              </w:rPr>
            </w:pPr>
          </w:p>
        </w:tc>
        <w:tc>
          <w:tcPr>
            <w:tcW w:w="843" w:type="pct"/>
            <w:vAlign w:val="center"/>
          </w:tcPr>
          <w:p w14:paraId="42A6579E" w14:textId="77777777" w:rsidR="00F31346" w:rsidRPr="002E5882" w:rsidRDefault="00F31346" w:rsidP="005D7EB0">
            <w:pPr>
              <w:jc w:val="center"/>
              <w:rPr>
                <w:rFonts w:ascii="Times New Roman" w:hAnsi="Times New Roman"/>
              </w:rPr>
            </w:pPr>
            <w:r w:rsidRPr="002E5882">
              <w:rPr>
                <w:rFonts w:ascii="Times New Roman" w:hAnsi="Times New Roman"/>
              </w:rPr>
              <w:t>н/д</w:t>
            </w:r>
          </w:p>
        </w:tc>
      </w:tr>
      <w:tr w:rsidR="00F31346" w:rsidRPr="002E5882" w14:paraId="66C418D5" w14:textId="77777777" w:rsidTr="005D7EB0">
        <w:tc>
          <w:tcPr>
            <w:tcW w:w="2501" w:type="pct"/>
            <w:vAlign w:val="center"/>
          </w:tcPr>
          <w:p w14:paraId="6E659966" w14:textId="77777777" w:rsidR="00F31346" w:rsidRPr="002E5882" w:rsidRDefault="00F31346" w:rsidP="005D7EB0">
            <w:pPr>
              <w:rPr>
                <w:rFonts w:ascii="Times New Roman" w:hAnsi="Times New Roman"/>
              </w:rPr>
            </w:pPr>
            <w:r w:rsidRPr="002E5882">
              <w:rPr>
                <w:rFonts w:ascii="Times New Roman" w:hAnsi="Times New Roman"/>
              </w:rPr>
              <w:t>Аптечные киоски и пункты</w:t>
            </w:r>
          </w:p>
        </w:tc>
        <w:tc>
          <w:tcPr>
            <w:tcW w:w="828" w:type="pct"/>
            <w:vAlign w:val="center"/>
          </w:tcPr>
          <w:p w14:paraId="4ABADBDC" w14:textId="77777777" w:rsidR="00F31346" w:rsidRPr="002E5882" w:rsidRDefault="00F31346" w:rsidP="005D7EB0">
            <w:pPr>
              <w:jc w:val="center"/>
              <w:rPr>
                <w:rFonts w:ascii="Times New Roman" w:hAnsi="Times New Roman"/>
              </w:rPr>
            </w:pPr>
          </w:p>
        </w:tc>
        <w:tc>
          <w:tcPr>
            <w:tcW w:w="828" w:type="pct"/>
            <w:vAlign w:val="center"/>
          </w:tcPr>
          <w:p w14:paraId="7D9176C9" w14:textId="77777777" w:rsidR="00F31346" w:rsidRPr="002E5882" w:rsidRDefault="00F31346" w:rsidP="005D7EB0">
            <w:pPr>
              <w:jc w:val="center"/>
              <w:rPr>
                <w:rFonts w:ascii="Times New Roman" w:hAnsi="Times New Roman"/>
              </w:rPr>
            </w:pPr>
          </w:p>
        </w:tc>
        <w:tc>
          <w:tcPr>
            <w:tcW w:w="843" w:type="pct"/>
            <w:vAlign w:val="center"/>
          </w:tcPr>
          <w:p w14:paraId="5087047D" w14:textId="77777777" w:rsidR="00F31346" w:rsidRPr="002E5882" w:rsidRDefault="00F31346" w:rsidP="005D7EB0">
            <w:pPr>
              <w:jc w:val="center"/>
              <w:rPr>
                <w:rFonts w:ascii="Times New Roman" w:hAnsi="Times New Roman"/>
              </w:rPr>
            </w:pPr>
            <w:r w:rsidRPr="002E5882">
              <w:rPr>
                <w:rFonts w:ascii="Times New Roman" w:hAnsi="Times New Roman"/>
              </w:rPr>
              <w:t>н/д</w:t>
            </w:r>
          </w:p>
        </w:tc>
      </w:tr>
      <w:tr w:rsidR="00F31346" w:rsidRPr="002E5882" w14:paraId="5439ED42" w14:textId="77777777" w:rsidTr="005D7EB0">
        <w:tc>
          <w:tcPr>
            <w:tcW w:w="2501" w:type="pct"/>
            <w:vAlign w:val="center"/>
          </w:tcPr>
          <w:p w14:paraId="0BF99307" w14:textId="77777777" w:rsidR="00F31346" w:rsidRPr="002E5882" w:rsidRDefault="00F31346" w:rsidP="005D7EB0">
            <w:pPr>
              <w:rPr>
                <w:rFonts w:ascii="Times New Roman" w:hAnsi="Times New Roman"/>
              </w:rPr>
            </w:pPr>
            <w:r w:rsidRPr="002E5882">
              <w:rPr>
                <w:rFonts w:ascii="Times New Roman" w:hAnsi="Times New Roman"/>
              </w:rPr>
              <w:t>Столовые, закусочные, кафе (количество/мест/площадь зала обслуживания, м</w:t>
            </w:r>
            <w:r w:rsidRPr="002E5882">
              <w:rPr>
                <w:rFonts w:ascii="Times New Roman" w:hAnsi="Times New Roman"/>
                <w:vertAlign w:val="superscript"/>
              </w:rPr>
              <w:t>2</w:t>
            </w:r>
            <w:r w:rsidRPr="002E5882">
              <w:rPr>
                <w:rFonts w:ascii="Times New Roman" w:hAnsi="Times New Roman"/>
              </w:rPr>
              <w:t>)*</w:t>
            </w:r>
          </w:p>
        </w:tc>
        <w:tc>
          <w:tcPr>
            <w:tcW w:w="828" w:type="pct"/>
            <w:vAlign w:val="center"/>
          </w:tcPr>
          <w:p w14:paraId="008A1963" w14:textId="77777777" w:rsidR="00F31346" w:rsidRPr="002E5882" w:rsidRDefault="00F31346" w:rsidP="005D7EB0">
            <w:pPr>
              <w:jc w:val="center"/>
              <w:rPr>
                <w:rFonts w:ascii="Times New Roman" w:hAnsi="Times New Roman"/>
              </w:rPr>
            </w:pPr>
          </w:p>
        </w:tc>
        <w:tc>
          <w:tcPr>
            <w:tcW w:w="828" w:type="pct"/>
            <w:vAlign w:val="center"/>
          </w:tcPr>
          <w:p w14:paraId="4CFC9406" w14:textId="77777777" w:rsidR="00F31346" w:rsidRPr="002E5882" w:rsidRDefault="00F31346" w:rsidP="005D7EB0">
            <w:pPr>
              <w:jc w:val="center"/>
              <w:rPr>
                <w:rFonts w:ascii="Times New Roman" w:hAnsi="Times New Roman"/>
              </w:rPr>
            </w:pPr>
          </w:p>
        </w:tc>
        <w:tc>
          <w:tcPr>
            <w:tcW w:w="843" w:type="pct"/>
            <w:vAlign w:val="center"/>
          </w:tcPr>
          <w:p w14:paraId="10C798B4" w14:textId="77777777" w:rsidR="00F31346" w:rsidRPr="002E5882" w:rsidRDefault="00F31346" w:rsidP="005D7EB0">
            <w:pPr>
              <w:jc w:val="center"/>
              <w:rPr>
                <w:rFonts w:ascii="Times New Roman" w:hAnsi="Times New Roman"/>
              </w:rPr>
            </w:pPr>
            <w:r w:rsidRPr="002E5882">
              <w:rPr>
                <w:rFonts w:ascii="Times New Roman" w:hAnsi="Times New Roman"/>
                <w:bCs/>
              </w:rPr>
              <w:t>15 (686)</w:t>
            </w:r>
          </w:p>
        </w:tc>
      </w:tr>
      <w:tr w:rsidR="00F31346" w:rsidRPr="002E5882" w14:paraId="74A9240C" w14:textId="77777777" w:rsidTr="005D7EB0">
        <w:tc>
          <w:tcPr>
            <w:tcW w:w="2501" w:type="pct"/>
            <w:vAlign w:val="center"/>
          </w:tcPr>
          <w:p w14:paraId="4D4FDBD6" w14:textId="77777777" w:rsidR="00F31346" w:rsidRPr="002E5882" w:rsidRDefault="00F31346" w:rsidP="005D7EB0">
            <w:pPr>
              <w:rPr>
                <w:rFonts w:ascii="Times New Roman" w:hAnsi="Times New Roman"/>
              </w:rPr>
            </w:pPr>
            <w:r w:rsidRPr="002E5882">
              <w:rPr>
                <w:rFonts w:ascii="Times New Roman" w:hAnsi="Times New Roman"/>
              </w:rPr>
              <w:t>Рынки (в них торговых мест)</w:t>
            </w:r>
          </w:p>
        </w:tc>
        <w:tc>
          <w:tcPr>
            <w:tcW w:w="828" w:type="pct"/>
            <w:vAlign w:val="center"/>
          </w:tcPr>
          <w:p w14:paraId="0BB178F0" w14:textId="77777777" w:rsidR="00F31346" w:rsidRPr="002E5882" w:rsidRDefault="00F31346" w:rsidP="005D7EB0">
            <w:pPr>
              <w:jc w:val="center"/>
              <w:rPr>
                <w:rFonts w:ascii="Times New Roman" w:hAnsi="Times New Roman"/>
              </w:rPr>
            </w:pPr>
          </w:p>
        </w:tc>
        <w:tc>
          <w:tcPr>
            <w:tcW w:w="828" w:type="pct"/>
            <w:vAlign w:val="center"/>
          </w:tcPr>
          <w:p w14:paraId="32793AA6" w14:textId="77777777" w:rsidR="00F31346" w:rsidRPr="002E5882" w:rsidRDefault="00F31346" w:rsidP="005D7EB0">
            <w:pPr>
              <w:jc w:val="center"/>
              <w:rPr>
                <w:rFonts w:ascii="Times New Roman" w:hAnsi="Times New Roman"/>
              </w:rPr>
            </w:pPr>
          </w:p>
        </w:tc>
        <w:tc>
          <w:tcPr>
            <w:tcW w:w="843" w:type="pct"/>
            <w:vAlign w:val="center"/>
          </w:tcPr>
          <w:p w14:paraId="6FCBB344" w14:textId="77777777" w:rsidR="00F31346" w:rsidRPr="002E5882" w:rsidRDefault="00F31346" w:rsidP="005D7EB0">
            <w:pPr>
              <w:jc w:val="center"/>
              <w:rPr>
                <w:rFonts w:ascii="Times New Roman" w:hAnsi="Times New Roman"/>
              </w:rPr>
            </w:pPr>
            <w:r w:rsidRPr="002E5882">
              <w:rPr>
                <w:rFonts w:ascii="Times New Roman" w:hAnsi="Times New Roman"/>
              </w:rPr>
              <w:t>1(н/д)</w:t>
            </w:r>
          </w:p>
        </w:tc>
      </w:tr>
    </w:tbl>
    <w:p w14:paraId="17D8D361" w14:textId="77777777" w:rsidR="00F31346" w:rsidRPr="002E5882" w:rsidRDefault="00F31346" w:rsidP="00F31346">
      <w:pPr>
        <w:jc w:val="both"/>
        <w:rPr>
          <w:rFonts w:ascii="Times New Roman" w:eastAsia="Times New Roman" w:hAnsi="Times New Roman"/>
          <w:sz w:val="24"/>
          <w:szCs w:val="24"/>
          <w:lang w:eastAsia="ru-RU"/>
        </w:rPr>
      </w:pPr>
    </w:p>
    <w:p w14:paraId="5249CCD3" w14:textId="77777777" w:rsidR="00F31346" w:rsidRPr="002E5882" w:rsidRDefault="00F31346" w:rsidP="00F31346">
      <w:pPr>
        <w:pStyle w:val="af5"/>
        <w:spacing w:before="0" w:beforeAutospacing="0" w:after="0" w:afterAutospacing="0"/>
        <w:rPr>
          <w:b/>
          <w:iCs/>
          <w:sz w:val="24"/>
          <w:szCs w:val="24"/>
        </w:rPr>
      </w:pPr>
    </w:p>
    <w:p w14:paraId="7431DCD1" w14:textId="35B7411D" w:rsidR="00F31346" w:rsidRPr="002E5882" w:rsidRDefault="00F31346" w:rsidP="00F31346">
      <w:pPr>
        <w:pStyle w:val="af5"/>
        <w:spacing w:before="0" w:beforeAutospacing="0" w:after="0" w:afterAutospacing="0"/>
        <w:rPr>
          <w:b/>
          <w:iCs/>
          <w:sz w:val="24"/>
          <w:szCs w:val="24"/>
        </w:rPr>
      </w:pPr>
      <w:r w:rsidRPr="002E5882">
        <w:rPr>
          <w:b/>
          <w:iCs/>
          <w:sz w:val="24"/>
          <w:szCs w:val="24"/>
        </w:rPr>
        <w:t>Организация ритуальных услуг</w:t>
      </w:r>
    </w:p>
    <w:p w14:paraId="37F1410D" w14:textId="77777777" w:rsidR="00F31346" w:rsidRPr="002E5882" w:rsidRDefault="00F31346" w:rsidP="00F31346">
      <w:pPr>
        <w:pStyle w:val="af5"/>
        <w:spacing w:before="0" w:beforeAutospacing="0" w:after="0" w:afterAutospacing="0" w:line="240" w:lineRule="auto"/>
        <w:rPr>
          <w:sz w:val="24"/>
          <w:szCs w:val="24"/>
        </w:rPr>
      </w:pPr>
      <w:r w:rsidRPr="002E5882">
        <w:rPr>
          <w:sz w:val="24"/>
          <w:szCs w:val="24"/>
        </w:rPr>
        <w:t xml:space="preserve">В Ханкайском муниципальном округе насчитывается на сегодняшний день 19 мест погребения (сельские кладбища), располагающиеся на землях населенных пунктов при соблюдении в основном необходимых санитарных разрывов в 500-2000м. Исключение составляют  старые кладбища в с. Астраханка (в границах села, закрыто в 1960г.), в с. Владимиро-Петровка ( в границах села с 1908г. в 50м от жилой застройки), в с. Турий Рог ( в центре села более 100 лет  в 200м от жилой застройки). Наиболее позднее место погребения создано в 1961г. в 3,5км от жилой застройки с Камень-Рыболов. </w:t>
      </w:r>
    </w:p>
    <w:p w14:paraId="5200BE6F" w14:textId="77777777" w:rsidR="00F31346" w:rsidRPr="002E5882" w:rsidRDefault="00F31346" w:rsidP="00F31346">
      <w:pPr>
        <w:ind w:firstLine="709"/>
        <w:jc w:val="both"/>
        <w:rPr>
          <w:rFonts w:ascii="Times New Roman" w:hAnsi="Times New Roman"/>
          <w:sz w:val="24"/>
          <w:szCs w:val="24"/>
        </w:rPr>
      </w:pPr>
      <w:r w:rsidRPr="002E5882">
        <w:rPr>
          <w:rFonts w:ascii="Times New Roman" w:eastAsia="Times New Roman" w:hAnsi="Times New Roman"/>
          <w:sz w:val="24"/>
          <w:szCs w:val="24"/>
          <w:lang w:eastAsia="ru-RU"/>
        </w:rPr>
        <w:t>В Ханкайском районе действует 3</w:t>
      </w:r>
      <w:r w:rsidRPr="002E5882">
        <w:rPr>
          <w:rFonts w:ascii="Times New Roman" w:hAnsi="Times New Roman"/>
          <w:sz w:val="24"/>
          <w:szCs w:val="24"/>
        </w:rPr>
        <w:t xml:space="preserve"> специализированные организации, оказывающие ритуальные услуги.</w:t>
      </w:r>
    </w:p>
    <w:p w14:paraId="019695A6" w14:textId="77777777" w:rsidR="00F31346" w:rsidRPr="002E5882" w:rsidRDefault="00F31346" w:rsidP="00F31346">
      <w:pPr>
        <w:jc w:val="both"/>
        <w:rPr>
          <w:rFonts w:ascii="Times New Roman" w:eastAsia="Times New Roman" w:hAnsi="Times New Roman"/>
          <w:sz w:val="24"/>
          <w:szCs w:val="24"/>
          <w:lang w:eastAsia="ru-RU"/>
        </w:rPr>
      </w:pPr>
    </w:p>
    <w:p w14:paraId="76D7DC13" w14:textId="40F46375" w:rsidR="00273757" w:rsidRPr="002E5882" w:rsidRDefault="000E7827">
      <w:pPr>
        <w:pStyle w:val="2"/>
        <w:numPr>
          <w:ilvl w:val="1"/>
          <w:numId w:val="51"/>
        </w:numPr>
        <w:spacing w:after="120"/>
        <w:rPr>
          <w:rFonts w:ascii="Times New Roman" w:hAnsi="Times New Roman" w:cs="Times New Roman"/>
          <w:b/>
          <w:bCs/>
          <w:color w:val="auto"/>
          <w:sz w:val="24"/>
          <w:szCs w:val="24"/>
        </w:rPr>
      </w:pPr>
      <w:r w:rsidRPr="002E5882">
        <w:rPr>
          <w:rFonts w:ascii="Times New Roman" w:hAnsi="Times New Roman" w:cs="Times New Roman"/>
          <w:b/>
          <w:bCs/>
          <w:color w:val="auto"/>
          <w:sz w:val="24"/>
          <w:szCs w:val="24"/>
        </w:rPr>
        <w:t xml:space="preserve"> </w:t>
      </w:r>
      <w:bookmarkStart w:id="83" w:name="_Toc115433811"/>
      <w:r w:rsidR="00273757" w:rsidRPr="002E5882">
        <w:rPr>
          <w:rFonts w:ascii="Times New Roman" w:hAnsi="Times New Roman" w:cs="Times New Roman"/>
          <w:b/>
          <w:bCs/>
          <w:color w:val="auto"/>
          <w:sz w:val="24"/>
          <w:szCs w:val="24"/>
        </w:rPr>
        <w:t>Жилищный фонд</w:t>
      </w:r>
      <w:bookmarkEnd w:id="83"/>
    </w:p>
    <w:p w14:paraId="79AC96A0" w14:textId="77777777" w:rsidR="000E7827" w:rsidRPr="002E5882" w:rsidRDefault="000E7827" w:rsidP="000E7827">
      <w:pPr>
        <w:widowControl w:val="0"/>
        <w:autoSpaceDE w:val="0"/>
        <w:autoSpaceDN w:val="0"/>
        <w:adjustRightInd w:val="0"/>
        <w:ind w:firstLine="709"/>
        <w:jc w:val="both"/>
        <w:rPr>
          <w:rFonts w:ascii="Times New Roman" w:hAnsi="Times New Roman"/>
          <w:sz w:val="24"/>
          <w:szCs w:val="24"/>
        </w:rPr>
      </w:pPr>
      <w:r w:rsidRPr="002E5882">
        <w:rPr>
          <w:rFonts w:ascii="Times New Roman" w:hAnsi="Times New Roman"/>
          <w:sz w:val="24"/>
          <w:szCs w:val="24"/>
        </w:rPr>
        <w:t>На территории Ханкайского муниципального округа действует муниципальная программа «Обеспечение жильем молодых семей Ханкайского муниципального района» на 2020-2024 годы, с целью реализации основного мероприятия «Обеспечение жильём молодых семей» государственной программы Российской Федерации «Обеспечение доступным и комфортным жильём и коммунальными услугами граждан Российской Федерации». Реализация мероприятий программы направлена на социальную поддержку молодых семей в решении жилищных проблем, а также создание предпосылок к последующему демографическому росту, повышению уровня рождаемости путем формирования подходов к решению жилищной проблемы молодых семей.</w:t>
      </w:r>
    </w:p>
    <w:p w14:paraId="6D1B75ED" w14:textId="77777777" w:rsidR="000E7827" w:rsidRPr="002E5882" w:rsidRDefault="000E7827" w:rsidP="000E7827">
      <w:pPr>
        <w:ind w:firstLine="709"/>
        <w:jc w:val="both"/>
        <w:rPr>
          <w:rFonts w:ascii="Times New Roman" w:hAnsi="Times New Roman"/>
          <w:sz w:val="24"/>
          <w:szCs w:val="24"/>
        </w:rPr>
      </w:pPr>
      <w:r w:rsidRPr="002E5882">
        <w:rPr>
          <w:rFonts w:ascii="Times New Roman" w:hAnsi="Times New Roman"/>
          <w:sz w:val="24"/>
          <w:szCs w:val="24"/>
        </w:rPr>
        <w:t>Решение задач в сфере жилого комплекса на территории Ханкайского муниципального округа обеспечивается путём реализации действующей Государственной программы Приморского края «Обеспечение доступным жильем и качественными услугами жилищно-коммунального хозяйства населения Приморского края», на 2020 - 2027 годы, утвержденной постановлением Правительства Приморского края от 30.12.2019 № 945-па (ред. от 30.05.2022).</w:t>
      </w:r>
    </w:p>
    <w:p w14:paraId="76305629" w14:textId="461C234C" w:rsidR="000E7827" w:rsidRPr="002E5882" w:rsidRDefault="000E7827" w:rsidP="000E7827">
      <w:pPr>
        <w:ind w:firstLine="709"/>
        <w:contextualSpacing/>
        <w:jc w:val="both"/>
        <w:rPr>
          <w:rFonts w:ascii="Times New Roman" w:hAnsi="Times New Roman"/>
          <w:sz w:val="24"/>
          <w:szCs w:val="24"/>
        </w:rPr>
      </w:pPr>
      <w:r w:rsidRPr="002E5882">
        <w:rPr>
          <w:rFonts w:ascii="Times New Roman" w:hAnsi="Times New Roman"/>
          <w:sz w:val="24"/>
          <w:szCs w:val="24"/>
        </w:rPr>
        <w:t xml:space="preserve">Площадь жилищного фонда составляет 532,69 тыс. кв. м., 100,6% к уровню 2020 года, в том числе муниципальный – 58,03 тыс. кв. м, государственный – 2,7 тыс. кв. м, частный – 471,96 тыс. кв. м (таблица </w:t>
      </w:r>
      <w:r w:rsidR="00C87BA6" w:rsidRPr="002E5882">
        <w:rPr>
          <w:rFonts w:ascii="Times New Roman" w:hAnsi="Times New Roman"/>
          <w:sz w:val="24"/>
          <w:szCs w:val="24"/>
        </w:rPr>
        <w:t>2</w:t>
      </w:r>
      <w:r w:rsidR="00F3794B">
        <w:rPr>
          <w:rFonts w:ascii="Times New Roman" w:hAnsi="Times New Roman"/>
          <w:sz w:val="24"/>
          <w:szCs w:val="24"/>
        </w:rPr>
        <w:t>0</w:t>
      </w:r>
      <w:r w:rsidRPr="002E5882">
        <w:rPr>
          <w:rFonts w:ascii="Times New Roman" w:hAnsi="Times New Roman"/>
          <w:sz w:val="24"/>
          <w:szCs w:val="24"/>
        </w:rPr>
        <w:t xml:space="preserve">). </w:t>
      </w:r>
    </w:p>
    <w:p w14:paraId="6ACCCC3E" w14:textId="7BFF84E7" w:rsidR="000E7827" w:rsidRPr="002E5882" w:rsidRDefault="000E7827" w:rsidP="000E7827">
      <w:pPr>
        <w:jc w:val="center"/>
        <w:rPr>
          <w:rFonts w:ascii="Times New Roman" w:hAnsi="Times New Roman"/>
          <w:sz w:val="24"/>
          <w:szCs w:val="24"/>
        </w:rPr>
      </w:pPr>
      <w:r w:rsidRPr="002E5882">
        <w:rPr>
          <w:rFonts w:ascii="Times New Roman" w:hAnsi="Times New Roman"/>
          <w:b/>
          <w:bCs/>
          <w:sz w:val="24"/>
          <w:szCs w:val="24"/>
        </w:rPr>
        <w:t xml:space="preserve">Таблица </w:t>
      </w:r>
      <w:r w:rsidR="00C87BA6" w:rsidRPr="002E5882">
        <w:rPr>
          <w:rFonts w:ascii="Times New Roman" w:hAnsi="Times New Roman"/>
          <w:b/>
          <w:bCs/>
          <w:sz w:val="24"/>
          <w:szCs w:val="24"/>
        </w:rPr>
        <w:t>2</w:t>
      </w:r>
      <w:r w:rsidR="00F3794B">
        <w:rPr>
          <w:rFonts w:ascii="Times New Roman" w:hAnsi="Times New Roman"/>
          <w:b/>
          <w:bCs/>
          <w:sz w:val="24"/>
          <w:szCs w:val="24"/>
        </w:rPr>
        <w:t>0</w:t>
      </w:r>
      <w:r w:rsidRPr="002E5882">
        <w:rPr>
          <w:rFonts w:ascii="Times New Roman" w:hAnsi="Times New Roman"/>
          <w:b/>
          <w:bCs/>
          <w:sz w:val="24"/>
          <w:szCs w:val="24"/>
        </w:rPr>
        <w:t>.</w:t>
      </w:r>
      <w:r w:rsidRPr="002E5882">
        <w:rPr>
          <w:rFonts w:ascii="Times New Roman" w:hAnsi="Times New Roman"/>
          <w:sz w:val="24"/>
          <w:szCs w:val="24"/>
        </w:rPr>
        <w:t xml:space="preserve"> - Наличие жилищного фонда по состоянию на 01.01.2022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3"/>
        <w:gridCol w:w="1134"/>
        <w:gridCol w:w="1291"/>
        <w:gridCol w:w="1201"/>
        <w:gridCol w:w="1293"/>
        <w:gridCol w:w="1387"/>
        <w:gridCol w:w="1201"/>
      </w:tblGrid>
      <w:tr w:rsidR="002E5882" w:rsidRPr="002E5882" w14:paraId="696A1161" w14:textId="77777777" w:rsidTr="002E5882">
        <w:trPr>
          <w:trHeight w:val="288"/>
        </w:trPr>
        <w:tc>
          <w:tcPr>
            <w:tcW w:w="763" w:type="pct"/>
            <w:shd w:val="clear" w:color="auto" w:fill="auto"/>
            <w:vAlign w:val="center"/>
          </w:tcPr>
          <w:p w14:paraId="4DC454F8"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b/>
                <w:bCs/>
                <w:sz w:val="20"/>
                <w:szCs w:val="20"/>
                <w:lang w:eastAsia="ru-RU"/>
              </w:rPr>
              <w:t>Наименование показателей</w:t>
            </w:r>
          </w:p>
        </w:tc>
        <w:tc>
          <w:tcPr>
            <w:tcW w:w="556" w:type="pct"/>
            <w:shd w:val="clear" w:color="auto" w:fill="auto"/>
            <w:vAlign w:val="center"/>
          </w:tcPr>
          <w:p w14:paraId="7FFC7E0A"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b/>
                <w:bCs/>
                <w:sz w:val="20"/>
                <w:szCs w:val="20"/>
                <w:lang w:eastAsia="ru-RU"/>
              </w:rPr>
              <w:t>Общая площадь жилых помещений - всего, тыс. м2</w:t>
            </w:r>
          </w:p>
        </w:tc>
        <w:tc>
          <w:tcPr>
            <w:tcW w:w="556" w:type="pct"/>
            <w:shd w:val="clear" w:color="auto" w:fill="auto"/>
            <w:vAlign w:val="center"/>
          </w:tcPr>
          <w:p w14:paraId="147C3E92"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b/>
                <w:bCs/>
                <w:sz w:val="20"/>
                <w:szCs w:val="20"/>
                <w:lang w:eastAsia="ru-RU"/>
              </w:rPr>
              <w:t>в том числе: в жилых домах (индивидуально-определённых зданиях)</w:t>
            </w:r>
          </w:p>
        </w:tc>
        <w:tc>
          <w:tcPr>
            <w:tcW w:w="633" w:type="pct"/>
            <w:shd w:val="clear" w:color="auto" w:fill="auto"/>
            <w:vAlign w:val="center"/>
          </w:tcPr>
          <w:p w14:paraId="7D79211B"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b/>
                <w:bCs/>
                <w:sz w:val="20"/>
                <w:szCs w:val="20"/>
                <w:lang w:eastAsia="ru-RU"/>
              </w:rPr>
              <w:t>в том числе: в многоквартирных домах</w:t>
            </w:r>
          </w:p>
        </w:tc>
        <w:tc>
          <w:tcPr>
            <w:tcW w:w="589" w:type="pct"/>
            <w:shd w:val="clear" w:color="auto" w:fill="auto"/>
            <w:vAlign w:val="center"/>
          </w:tcPr>
          <w:p w14:paraId="2AF8003F"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b/>
                <w:bCs/>
                <w:sz w:val="20"/>
                <w:szCs w:val="20"/>
                <w:lang w:eastAsia="ru-RU"/>
              </w:rPr>
              <w:t>в том числе: в домах блокированной застройки</w:t>
            </w:r>
          </w:p>
        </w:tc>
        <w:tc>
          <w:tcPr>
            <w:tcW w:w="634" w:type="pct"/>
            <w:shd w:val="clear" w:color="auto" w:fill="auto"/>
            <w:vAlign w:val="center"/>
          </w:tcPr>
          <w:p w14:paraId="072E390C"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b/>
                <w:bCs/>
                <w:sz w:val="20"/>
                <w:szCs w:val="20"/>
                <w:lang w:eastAsia="ru-RU"/>
              </w:rPr>
              <w:t>Число жилых домов (индивидуально-определенных зданий), ед.</w:t>
            </w:r>
          </w:p>
        </w:tc>
        <w:tc>
          <w:tcPr>
            <w:tcW w:w="680" w:type="pct"/>
            <w:shd w:val="clear" w:color="auto" w:fill="auto"/>
            <w:vAlign w:val="center"/>
          </w:tcPr>
          <w:p w14:paraId="134F31C4"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b/>
                <w:bCs/>
                <w:sz w:val="20"/>
                <w:szCs w:val="20"/>
                <w:lang w:eastAsia="ru-RU"/>
              </w:rPr>
              <w:t>Число многоквартирных домов, ед.</w:t>
            </w:r>
          </w:p>
        </w:tc>
        <w:tc>
          <w:tcPr>
            <w:tcW w:w="589" w:type="pct"/>
            <w:shd w:val="clear" w:color="auto" w:fill="auto"/>
            <w:vAlign w:val="center"/>
          </w:tcPr>
          <w:p w14:paraId="6034ECB7"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b/>
                <w:bCs/>
                <w:sz w:val="20"/>
                <w:szCs w:val="20"/>
                <w:lang w:eastAsia="ru-RU"/>
              </w:rPr>
              <w:t>Число домов блокированной застройки, ед.</w:t>
            </w:r>
          </w:p>
        </w:tc>
      </w:tr>
      <w:tr w:rsidR="002E5882" w:rsidRPr="002E5882" w14:paraId="58DBB245" w14:textId="77777777" w:rsidTr="002E5882">
        <w:trPr>
          <w:trHeight w:val="288"/>
        </w:trPr>
        <w:tc>
          <w:tcPr>
            <w:tcW w:w="763" w:type="pct"/>
            <w:shd w:val="clear" w:color="auto" w:fill="auto"/>
            <w:vAlign w:val="bottom"/>
          </w:tcPr>
          <w:p w14:paraId="25299B78"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Жилищный фонд - всего</w:t>
            </w:r>
          </w:p>
        </w:tc>
        <w:tc>
          <w:tcPr>
            <w:tcW w:w="556" w:type="pct"/>
            <w:shd w:val="clear" w:color="auto" w:fill="auto"/>
            <w:vAlign w:val="bottom"/>
          </w:tcPr>
          <w:p w14:paraId="483E0D48"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532.69</w:t>
            </w:r>
          </w:p>
        </w:tc>
        <w:tc>
          <w:tcPr>
            <w:tcW w:w="556" w:type="pct"/>
            <w:shd w:val="clear" w:color="auto" w:fill="auto"/>
            <w:vAlign w:val="bottom"/>
          </w:tcPr>
          <w:p w14:paraId="0F904FF6"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165.59</w:t>
            </w:r>
          </w:p>
        </w:tc>
        <w:tc>
          <w:tcPr>
            <w:tcW w:w="633" w:type="pct"/>
            <w:shd w:val="clear" w:color="auto" w:fill="auto"/>
            <w:vAlign w:val="bottom"/>
          </w:tcPr>
          <w:p w14:paraId="2E584AD0"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367.1</w:t>
            </w:r>
          </w:p>
        </w:tc>
        <w:tc>
          <w:tcPr>
            <w:tcW w:w="589" w:type="pct"/>
            <w:shd w:val="clear" w:color="auto" w:fill="auto"/>
            <w:vAlign w:val="bottom"/>
          </w:tcPr>
          <w:p w14:paraId="0C3ADB1E"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bottom"/>
          </w:tcPr>
          <w:p w14:paraId="48F4C14D"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3754</w:t>
            </w:r>
          </w:p>
        </w:tc>
        <w:tc>
          <w:tcPr>
            <w:tcW w:w="680" w:type="pct"/>
            <w:shd w:val="clear" w:color="auto" w:fill="auto"/>
            <w:vAlign w:val="bottom"/>
          </w:tcPr>
          <w:p w14:paraId="70A871AC"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1412</w:t>
            </w:r>
          </w:p>
        </w:tc>
        <w:tc>
          <w:tcPr>
            <w:tcW w:w="589" w:type="pct"/>
            <w:shd w:val="clear" w:color="auto" w:fill="auto"/>
            <w:vAlign w:val="bottom"/>
          </w:tcPr>
          <w:p w14:paraId="091DD75D" w14:textId="77777777" w:rsidR="000E7827" w:rsidRPr="002E5882" w:rsidRDefault="000E7827" w:rsidP="005D7EB0">
            <w:pPr>
              <w:jc w:val="center"/>
              <w:rPr>
                <w:rFonts w:ascii="Times New Roman" w:eastAsia="Times New Roman" w:hAnsi="Times New Roman"/>
                <w:sz w:val="20"/>
                <w:szCs w:val="20"/>
                <w:lang w:eastAsia="ru-RU"/>
              </w:rPr>
            </w:pPr>
          </w:p>
        </w:tc>
      </w:tr>
      <w:tr w:rsidR="002E5882" w:rsidRPr="002E5882" w14:paraId="6637F77A" w14:textId="77777777" w:rsidTr="002E5882">
        <w:trPr>
          <w:trHeight w:val="288"/>
        </w:trPr>
        <w:tc>
          <w:tcPr>
            <w:tcW w:w="763" w:type="pct"/>
            <w:shd w:val="clear" w:color="auto" w:fill="auto"/>
            <w:vAlign w:val="bottom"/>
            <w:hideMark/>
          </w:tcPr>
          <w:p w14:paraId="7F52F6B3"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в том числе в собственности:</w:t>
            </w:r>
          </w:p>
        </w:tc>
        <w:tc>
          <w:tcPr>
            <w:tcW w:w="556" w:type="pct"/>
            <w:shd w:val="clear" w:color="auto" w:fill="auto"/>
            <w:vAlign w:val="bottom"/>
            <w:hideMark/>
          </w:tcPr>
          <w:p w14:paraId="2CCF37FA" w14:textId="77777777" w:rsidR="000E7827" w:rsidRPr="002E5882" w:rsidRDefault="000E7827" w:rsidP="005D7EB0">
            <w:pPr>
              <w:jc w:val="center"/>
              <w:rPr>
                <w:rFonts w:ascii="Times New Roman" w:eastAsia="Times New Roman" w:hAnsi="Times New Roman"/>
                <w:sz w:val="20"/>
                <w:szCs w:val="20"/>
                <w:lang w:eastAsia="ru-RU"/>
              </w:rPr>
            </w:pPr>
          </w:p>
        </w:tc>
        <w:tc>
          <w:tcPr>
            <w:tcW w:w="556" w:type="pct"/>
            <w:shd w:val="clear" w:color="auto" w:fill="auto"/>
            <w:vAlign w:val="bottom"/>
            <w:hideMark/>
          </w:tcPr>
          <w:p w14:paraId="24A32A8B" w14:textId="77777777" w:rsidR="000E7827" w:rsidRPr="002E5882" w:rsidRDefault="000E7827" w:rsidP="005D7EB0">
            <w:pPr>
              <w:jc w:val="center"/>
              <w:rPr>
                <w:rFonts w:ascii="Times New Roman" w:eastAsia="Times New Roman" w:hAnsi="Times New Roman"/>
                <w:sz w:val="20"/>
                <w:szCs w:val="20"/>
                <w:lang w:eastAsia="ru-RU"/>
              </w:rPr>
            </w:pPr>
          </w:p>
        </w:tc>
        <w:tc>
          <w:tcPr>
            <w:tcW w:w="633" w:type="pct"/>
            <w:shd w:val="clear" w:color="auto" w:fill="auto"/>
            <w:vAlign w:val="bottom"/>
            <w:hideMark/>
          </w:tcPr>
          <w:p w14:paraId="22A3DD3B"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036AE5E5"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bottom"/>
            <w:hideMark/>
          </w:tcPr>
          <w:p w14:paraId="37024447" w14:textId="77777777" w:rsidR="000E7827" w:rsidRPr="002E5882" w:rsidRDefault="000E7827" w:rsidP="005D7EB0">
            <w:pPr>
              <w:jc w:val="center"/>
              <w:rPr>
                <w:rFonts w:ascii="Times New Roman" w:eastAsia="Times New Roman" w:hAnsi="Times New Roman"/>
                <w:sz w:val="20"/>
                <w:szCs w:val="20"/>
                <w:lang w:eastAsia="ru-RU"/>
              </w:rPr>
            </w:pPr>
          </w:p>
        </w:tc>
        <w:tc>
          <w:tcPr>
            <w:tcW w:w="680" w:type="pct"/>
            <w:shd w:val="clear" w:color="auto" w:fill="auto"/>
            <w:vAlign w:val="bottom"/>
            <w:hideMark/>
          </w:tcPr>
          <w:p w14:paraId="6D023992"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096797D2" w14:textId="77777777" w:rsidR="000E7827" w:rsidRPr="002E5882" w:rsidRDefault="000E7827" w:rsidP="005D7EB0">
            <w:pPr>
              <w:jc w:val="center"/>
              <w:rPr>
                <w:rFonts w:ascii="Times New Roman" w:eastAsia="Times New Roman" w:hAnsi="Times New Roman"/>
                <w:sz w:val="20"/>
                <w:szCs w:val="20"/>
                <w:lang w:eastAsia="ru-RU"/>
              </w:rPr>
            </w:pPr>
          </w:p>
        </w:tc>
      </w:tr>
      <w:tr w:rsidR="002E5882" w:rsidRPr="002E5882" w14:paraId="505BB1E0" w14:textId="77777777" w:rsidTr="002E5882">
        <w:trPr>
          <w:trHeight w:val="288"/>
        </w:trPr>
        <w:tc>
          <w:tcPr>
            <w:tcW w:w="763" w:type="pct"/>
            <w:shd w:val="clear" w:color="auto" w:fill="auto"/>
            <w:vAlign w:val="bottom"/>
          </w:tcPr>
          <w:p w14:paraId="0C1DF943"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частной</w:t>
            </w:r>
          </w:p>
        </w:tc>
        <w:tc>
          <w:tcPr>
            <w:tcW w:w="556" w:type="pct"/>
            <w:shd w:val="clear" w:color="auto" w:fill="auto"/>
            <w:vAlign w:val="bottom"/>
          </w:tcPr>
          <w:p w14:paraId="74F02F11"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471.96</w:t>
            </w:r>
          </w:p>
        </w:tc>
        <w:tc>
          <w:tcPr>
            <w:tcW w:w="556" w:type="pct"/>
            <w:shd w:val="clear" w:color="auto" w:fill="auto"/>
            <w:vAlign w:val="bottom"/>
          </w:tcPr>
          <w:p w14:paraId="3D4A9410"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163.69</w:t>
            </w:r>
          </w:p>
        </w:tc>
        <w:tc>
          <w:tcPr>
            <w:tcW w:w="633" w:type="pct"/>
            <w:shd w:val="clear" w:color="auto" w:fill="auto"/>
            <w:vAlign w:val="bottom"/>
          </w:tcPr>
          <w:p w14:paraId="711F1170"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308.27</w:t>
            </w:r>
          </w:p>
        </w:tc>
        <w:tc>
          <w:tcPr>
            <w:tcW w:w="589" w:type="pct"/>
            <w:shd w:val="clear" w:color="auto" w:fill="auto"/>
            <w:vAlign w:val="bottom"/>
          </w:tcPr>
          <w:p w14:paraId="4FECD78B"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bottom"/>
          </w:tcPr>
          <w:p w14:paraId="4C15D207"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3707</w:t>
            </w:r>
          </w:p>
        </w:tc>
        <w:tc>
          <w:tcPr>
            <w:tcW w:w="680" w:type="pct"/>
            <w:shd w:val="clear" w:color="auto" w:fill="auto"/>
            <w:vAlign w:val="bottom"/>
          </w:tcPr>
          <w:p w14:paraId="7C272AE9"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967</w:t>
            </w:r>
          </w:p>
        </w:tc>
        <w:tc>
          <w:tcPr>
            <w:tcW w:w="589" w:type="pct"/>
            <w:shd w:val="clear" w:color="auto" w:fill="auto"/>
            <w:vAlign w:val="bottom"/>
          </w:tcPr>
          <w:p w14:paraId="05A61AB8" w14:textId="77777777" w:rsidR="000E7827" w:rsidRPr="002E5882" w:rsidRDefault="000E7827" w:rsidP="005D7EB0">
            <w:pPr>
              <w:jc w:val="center"/>
              <w:rPr>
                <w:rFonts w:ascii="Times New Roman" w:eastAsia="Times New Roman" w:hAnsi="Times New Roman"/>
                <w:sz w:val="20"/>
                <w:szCs w:val="20"/>
                <w:lang w:eastAsia="ru-RU"/>
              </w:rPr>
            </w:pPr>
          </w:p>
        </w:tc>
      </w:tr>
      <w:tr w:rsidR="002E5882" w:rsidRPr="002E5882" w14:paraId="3F8753D4" w14:textId="77777777" w:rsidTr="002E5882">
        <w:trPr>
          <w:trHeight w:val="288"/>
        </w:trPr>
        <w:tc>
          <w:tcPr>
            <w:tcW w:w="763" w:type="pct"/>
            <w:shd w:val="clear" w:color="auto" w:fill="auto"/>
            <w:vAlign w:val="bottom"/>
            <w:hideMark/>
          </w:tcPr>
          <w:p w14:paraId="68C3BE95"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из нее:</w:t>
            </w:r>
          </w:p>
        </w:tc>
        <w:tc>
          <w:tcPr>
            <w:tcW w:w="556" w:type="pct"/>
            <w:shd w:val="clear" w:color="auto" w:fill="auto"/>
            <w:vAlign w:val="bottom"/>
            <w:hideMark/>
          </w:tcPr>
          <w:p w14:paraId="38733CA9" w14:textId="77777777" w:rsidR="000E7827" w:rsidRPr="002E5882" w:rsidRDefault="000E7827" w:rsidP="005D7EB0">
            <w:pPr>
              <w:jc w:val="center"/>
              <w:rPr>
                <w:rFonts w:ascii="Times New Roman" w:eastAsia="Times New Roman" w:hAnsi="Times New Roman"/>
                <w:sz w:val="20"/>
                <w:szCs w:val="20"/>
                <w:lang w:eastAsia="ru-RU"/>
              </w:rPr>
            </w:pPr>
          </w:p>
        </w:tc>
        <w:tc>
          <w:tcPr>
            <w:tcW w:w="556" w:type="pct"/>
            <w:shd w:val="clear" w:color="auto" w:fill="auto"/>
            <w:vAlign w:val="bottom"/>
            <w:hideMark/>
          </w:tcPr>
          <w:p w14:paraId="37EAF3C4" w14:textId="77777777" w:rsidR="000E7827" w:rsidRPr="002E5882" w:rsidRDefault="000E7827" w:rsidP="005D7EB0">
            <w:pPr>
              <w:jc w:val="center"/>
              <w:rPr>
                <w:rFonts w:ascii="Times New Roman" w:eastAsia="Times New Roman" w:hAnsi="Times New Roman"/>
                <w:sz w:val="20"/>
                <w:szCs w:val="20"/>
                <w:lang w:eastAsia="ru-RU"/>
              </w:rPr>
            </w:pPr>
          </w:p>
        </w:tc>
        <w:tc>
          <w:tcPr>
            <w:tcW w:w="633" w:type="pct"/>
            <w:shd w:val="clear" w:color="auto" w:fill="auto"/>
            <w:vAlign w:val="bottom"/>
            <w:hideMark/>
          </w:tcPr>
          <w:p w14:paraId="4B966DE9"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650356F6"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bottom"/>
            <w:hideMark/>
          </w:tcPr>
          <w:p w14:paraId="4C2C1AF8" w14:textId="77777777" w:rsidR="000E7827" w:rsidRPr="002E5882" w:rsidRDefault="000E7827" w:rsidP="005D7EB0">
            <w:pPr>
              <w:jc w:val="center"/>
              <w:rPr>
                <w:rFonts w:ascii="Times New Roman" w:eastAsia="Times New Roman" w:hAnsi="Times New Roman"/>
                <w:sz w:val="20"/>
                <w:szCs w:val="20"/>
                <w:lang w:eastAsia="ru-RU"/>
              </w:rPr>
            </w:pPr>
          </w:p>
        </w:tc>
        <w:tc>
          <w:tcPr>
            <w:tcW w:w="680" w:type="pct"/>
            <w:shd w:val="clear" w:color="auto" w:fill="auto"/>
            <w:vAlign w:val="bottom"/>
            <w:hideMark/>
          </w:tcPr>
          <w:p w14:paraId="531382BF"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2E8BAD62" w14:textId="77777777" w:rsidR="000E7827" w:rsidRPr="002E5882" w:rsidRDefault="000E7827" w:rsidP="005D7EB0">
            <w:pPr>
              <w:jc w:val="center"/>
              <w:rPr>
                <w:rFonts w:ascii="Times New Roman" w:eastAsia="Times New Roman" w:hAnsi="Times New Roman"/>
                <w:sz w:val="20"/>
                <w:szCs w:val="20"/>
                <w:lang w:eastAsia="ru-RU"/>
              </w:rPr>
            </w:pPr>
          </w:p>
        </w:tc>
      </w:tr>
      <w:tr w:rsidR="002E5882" w:rsidRPr="002E5882" w14:paraId="7DDABD25" w14:textId="77777777" w:rsidTr="002E5882">
        <w:trPr>
          <w:trHeight w:val="288"/>
        </w:trPr>
        <w:tc>
          <w:tcPr>
            <w:tcW w:w="763" w:type="pct"/>
            <w:shd w:val="clear" w:color="auto" w:fill="auto"/>
            <w:vAlign w:val="bottom"/>
            <w:hideMark/>
          </w:tcPr>
          <w:p w14:paraId="45A7D3F1"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граждан</w:t>
            </w:r>
          </w:p>
        </w:tc>
        <w:tc>
          <w:tcPr>
            <w:tcW w:w="556" w:type="pct"/>
            <w:shd w:val="clear" w:color="auto" w:fill="auto"/>
            <w:vAlign w:val="bottom"/>
            <w:hideMark/>
          </w:tcPr>
          <w:p w14:paraId="527A9BEB"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459.96</w:t>
            </w:r>
          </w:p>
        </w:tc>
        <w:tc>
          <w:tcPr>
            <w:tcW w:w="556" w:type="pct"/>
            <w:shd w:val="clear" w:color="auto" w:fill="auto"/>
            <w:vAlign w:val="bottom"/>
            <w:hideMark/>
          </w:tcPr>
          <w:p w14:paraId="44BC5845"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163.69</w:t>
            </w:r>
          </w:p>
        </w:tc>
        <w:tc>
          <w:tcPr>
            <w:tcW w:w="633" w:type="pct"/>
            <w:shd w:val="clear" w:color="auto" w:fill="auto"/>
            <w:vAlign w:val="bottom"/>
            <w:hideMark/>
          </w:tcPr>
          <w:p w14:paraId="08931700"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296.27</w:t>
            </w:r>
          </w:p>
        </w:tc>
        <w:tc>
          <w:tcPr>
            <w:tcW w:w="589" w:type="pct"/>
            <w:shd w:val="clear" w:color="auto" w:fill="auto"/>
            <w:vAlign w:val="bottom"/>
            <w:hideMark/>
          </w:tcPr>
          <w:p w14:paraId="0DE61CDE"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bottom"/>
            <w:hideMark/>
          </w:tcPr>
          <w:p w14:paraId="4FEE1729"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3707</w:t>
            </w:r>
          </w:p>
        </w:tc>
        <w:tc>
          <w:tcPr>
            <w:tcW w:w="680" w:type="pct"/>
            <w:shd w:val="clear" w:color="auto" w:fill="auto"/>
            <w:vAlign w:val="bottom"/>
            <w:hideMark/>
          </w:tcPr>
          <w:p w14:paraId="7BFB67AB"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967</w:t>
            </w:r>
          </w:p>
        </w:tc>
        <w:tc>
          <w:tcPr>
            <w:tcW w:w="589" w:type="pct"/>
            <w:shd w:val="clear" w:color="auto" w:fill="auto"/>
            <w:vAlign w:val="bottom"/>
            <w:hideMark/>
          </w:tcPr>
          <w:p w14:paraId="76C4FAE9" w14:textId="77777777" w:rsidR="000E7827" w:rsidRPr="002E5882" w:rsidRDefault="000E7827" w:rsidP="005D7EB0">
            <w:pPr>
              <w:jc w:val="center"/>
              <w:rPr>
                <w:rFonts w:ascii="Times New Roman" w:eastAsia="Times New Roman" w:hAnsi="Times New Roman"/>
                <w:sz w:val="20"/>
                <w:szCs w:val="20"/>
                <w:lang w:eastAsia="ru-RU"/>
              </w:rPr>
            </w:pPr>
          </w:p>
        </w:tc>
      </w:tr>
      <w:tr w:rsidR="002E5882" w:rsidRPr="002E5882" w14:paraId="503AAA77" w14:textId="77777777" w:rsidTr="002E5882">
        <w:trPr>
          <w:trHeight w:val="288"/>
        </w:trPr>
        <w:tc>
          <w:tcPr>
            <w:tcW w:w="763" w:type="pct"/>
            <w:shd w:val="clear" w:color="auto" w:fill="auto"/>
            <w:vAlign w:val="bottom"/>
            <w:hideMark/>
          </w:tcPr>
          <w:p w14:paraId="4B972210"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юридических лиц</w:t>
            </w:r>
          </w:p>
        </w:tc>
        <w:tc>
          <w:tcPr>
            <w:tcW w:w="556" w:type="pct"/>
            <w:shd w:val="clear" w:color="auto" w:fill="auto"/>
            <w:vAlign w:val="bottom"/>
            <w:hideMark/>
          </w:tcPr>
          <w:p w14:paraId="00028FC4"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12</w:t>
            </w:r>
          </w:p>
        </w:tc>
        <w:tc>
          <w:tcPr>
            <w:tcW w:w="556" w:type="pct"/>
            <w:shd w:val="clear" w:color="auto" w:fill="auto"/>
            <w:vAlign w:val="bottom"/>
            <w:hideMark/>
          </w:tcPr>
          <w:p w14:paraId="7D51FE68" w14:textId="77777777" w:rsidR="000E7827" w:rsidRPr="002E5882" w:rsidRDefault="000E7827" w:rsidP="005D7EB0">
            <w:pPr>
              <w:jc w:val="center"/>
              <w:rPr>
                <w:rFonts w:ascii="Times New Roman" w:eastAsia="Times New Roman" w:hAnsi="Times New Roman"/>
                <w:sz w:val="20"/>
                <w:szCs w:val="20"/>
                <w:lang w:eastAsia="ru-RU"/>
              </w:rPr>
            </w:pPr>
          </w:p>
        </w:tc>
        <w:tc>
          <w:tcPr>
            <w:tcW w:w="633" w:type="pct"/>
            <w:shd w:val="clear" w:color="auto" w:fill="auto"/>
            <w:vAlign w:val="bottom"/>
            <w:hideMark/>
          </w:tcPr>
          <w:p w14:paraId="4D99E26E"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12</w:t>
            </w:r>
          </w:p>
        </w:tc>
        <w:tc>
          <w:tcPr>
            <w:tcW w:w="589" w:type="pct"/>
            <w:shd w:val="clear" w:color="auto" w:fill="auto"/>
            <w:vAlign w:val="bottom"/>
            <w:hideMark/>
          </w:tcPr>
          <w:p w14:paraId="239066F6"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bottom"/>
            <w:hideMark/>
          </w:tcPr>
          <w:p w14:paraId="75CAAC67" w14:textId="77777777" w:rsidR="000E7827" w:rsidRPr="002E5882" w:rsidRDefault="000E7827" w:rsidP="005D7EB0">
            <w:pPr>
              <w:jc w:val="center"/>
              <w:rPr>
                <w:rFonts w:ascii="Times New Roman" w:eastAsia="Times New Roman" w:hAnsi="Times New Roman"/>
                <w:sz w:val="20"/>
                <w:szCs w:val="20"/>
                <w:lang w:eastAsia="ru-RU"/>
              </w:rPr>
            </w:pPr>
          </w:p>
        </w:tc>
        <w:tc>
          <w:tcPr>
            <w:tcW w:w="680" w:type="pct"/>
            <w:shd w:val="clear" w:color="auto" w:fill="auto"/>
            <w:vAlign w:val="bottom"/>
            <w:hideMark/>
          </w:tcPr>
          <w:p w14:paraId="7B44DEBB"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1C219AC1" w14:textId="77777777" w:rsidR="000E7827" w:rsidRPr="002E5882" w:rsidRDefault="000E7827" w:rsidP="005D7EB0">
            <w:pPr>
              <w:jc w:val="center"/>
              <w:rPr>
                <w:rFonts w:ascii="Times New Roman" w:eastAsia="Times New Roman" w:hAnsi="Times New Roman"/>
                <w:sz w:val="20"/>
                <w:szCs w:val="20"/>
                <w:lang w:eastAsia="ru-RU"/>
              </w:rPr>
            </w:pPr>
          </w:p>
        </w:tc>
      </w:tr>
      <w:tr w:rsidR="002E5882" w:rsidRPr="002E5882" w14:paraId="3254519A" w14:textId="77777777" w:rsidTr="002E5882">
        <w:trPr>
          <w:trHeight w:val="288"/>
        </w:trPr>
        <w:tc>
          <w:tcPr>
            <w:tcW w:w="763" w:type="pct"/>
            <w:shd w:val="clear" w:color="auto" w:fill="auto"/>
            <w:vAlign w:val="bottom"/>
          </w:tcPr>
          <w:p w14:paraId="75AA7497"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государственной</w:t>
            </w:r>
          </w:p>
        </w:tc>
        <w:tc>
          <w:tcPr>
            <w:tcW w:w="556" w:type="pct"/>
            <w:shd w:val="clear" w:color="auto" w:fill="auto"/>
            <w:vAlign w:val="bottom"/>
          </w:tcPr>
          <w:p w14:paraId="2747AB22"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2.7</w:t>
            </w:r>
          </w:p>
        </w:tc>
        <w:tc>
          <w:tcPr>
            <w:tcW w:w="556" w:type="pct"/>
            <w:shd w:val="clear" w:color="auto" w:fill="auto"/>
            <w:vAlign w:val="bottom"/>
          </w:tcPr>
          <w:p w14:paraId="037D0EF2" w14:textId="77777777" w:rsidR="000E7827" w:rsidRPr="002E5882" w:rsidRDefault="000E7827" w:rsidP="005D7EB0">
            <w:pPr>
              <w:jc w:val="center"/>
              <w:rPr>
                <w:rFonts w:ascii="Times New Roman" w:eastAsia="Times New Roman" w:hAnsi="Times New Roman"/>
                <w:sz w:val="20"/>
                <w:szCs w:val="20"/>
                <w:lang w:eastAsia="ru-RU"/>
              </w:rPr>
            </w:pPr>
          </w:p>
        </w:tc>
        <w:tc>
          <w:tcPr>
            <w:tcW w:w="633" w:type="pct"/>
            <w:shd w:val="clear" w:color="auto" w:fill="auto"/>
            <w:vAlign w:val="bottom"/>
          </w:tcPr>
          <w:p w14:paraId="6FB31A5A"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2.7</w:t>
            </w:r>
          </w:p>
        </w:tc>
        <w:tc>
          <w:tcPr>
            <w:tcW w:w="589" w:type="pct"/>
            <w:shd w:val="clear" w:color="auto" w:fill="auto"/>
            <w:vAlign w:val="bottom"/>
          </w:tcPr>
          <w:p w14:paraId="4506D0A0"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bottom"/>
          </w:tcPr>
          <w:p w14:paraId="317E738D" w14:textId="77777777" w:rsidR="000E7827" w:rsidRPr="002E5882" w:rsidRDefault="000E7827" w:rsidP="005D7EB0">
            <w:pPr>
              <w:jc w:val="center"/>
              <w:rPr>
                <w:rFonts w:ascii="Times New Roman" w:eastAsia="Times New Roman" w:hAnsi="Times New Roman"/>
                <w:sz w:val="20"/>
                <w:szCs w:val="20"/>
                <w:lang w:eastAsia="ru-RU"/>
              </w:rPr>
            </w:pPr>
          </w:p>
        </w:tc>
        <w:tc>
          <w:tcPr>
            <w:tcW w:w="680" w:type="pct"/>
            <w:shd w:val="clear" w:color="auto" w:fill="auto"/>
            <w:vAlign w:val="bottom"/>
          </w:tcPr>
          <w:p w14:paraId="5B23B180"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w:t>
            </w:r>
          </w:p>
        </w:tc>
        <w:tc>
          <w:tcPr>
            <w:tcW w:w="589" w:type="pct"/>
            <w:shd w:val="clear" w:color="auto" w:fill="auto"/>
            <w:vAlign w:val="bottom"/>
          </w:tcPr>
          <w:p w14:paraId="035D6E12" w14:textId="77777777" w:rsidR="000E7827" w:rsidRPr="002E5882" w:rsidRDefault="000E7827" w:rsidP="005D7EB0">
            <w:pPr>
              <w:jc w:val="center"/>
              <w:rPr>
                <w:rFonts w:ascii="Times New Roman" w:eastAsia="Times New Roman" w:hAnsi="Times New Roman"/>
                <w:sz w:val="20"/>
                <w:szCs w:val="20"/>
                <w:lang w:eastAsia="ru-RU"/>
              </w:rPr>
            </w:pPr>
          </w:p>
        </w:tc>
      </w:tr>
      <w:tr w:rsidR="002E5882" w:rsidRPr="002E5882" w14:paraId="0D190707" w14:textId="77777777" w:rsidTr="002E5882">
        <w:trPr>
          <w:trHeight w:val="288"/>
        </w:trPr>
        <w:tc>
          <w:tcPr>
            <w:tcW w:w="763" w:type="pct"/>
            <w:shd w:val="clear" w:color="auto" w:fill="auto"/>
            <w:vAlign w:val="bottom"/>
            <w:hideMark/>
          </w:tcPr>
          <w:p w14:paraId="67CB4919"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из нее:</w:t>
            </w:r>
          </w:p>
        </w:tc>
        <w:tc>
          <w:tcPr>
            <w:tcW w:w="556" w:type="pct"/>
            <w:shd w:val="clear" w:color="auto" w:fill="auto"/>
            <w:vAlign w:val="bottom"/>
            <w:hideMark/>
          </w:tcPr>
          <w:p w14:paraId="7CC04135" w14:textId="77777777" w:rsidR="000E7827" w:rsidRPr="002E5882" w:rsidRDefault="000E7827" w:rsidP="005D7EB0">
            <w:pPr>
              <w:jc w:val="center"/>
              <w:rPr>
                <w:rFonts w:ascii="Times New Roman" w:eastAsia="Times New Roman" w:hAnsi="Times New Roman"/>
                <w:sz w:val="20"/>
                <w:szCs w:val="20"/>
                <w:lang w:eastAsia="ru-RU"/>
              </w:rPr>
            </w:pPr>
          </w:p>
        </w:tc>
        <w:tc>
          <w:tcPr>
            <w:tcW w:w="556" w:type="pct"/>
            <w:shd w:val="clear" w:color="auto" w:fill="auto"/>
            <w:vAlign w:val="bottom"/>
            <w:hideMark/>
          </w:tcPr>
          <w:p w14:paraId="76929B7E" w14:textId="77777777" w:rsidR="000E7827" w:rsidRPr="002E5882" w:rsidRDefault="000E7827" w:rsidP="005D7EB0">
            <w:pPr>
              <w:jc w:val="center"/>
              <w:rPr>
                <w:rFonts w:ascii="Times New Roman" w:eastAsia="Times New Roman" w:hAnsi="Times New Roman"/>
                <w:sz w:val="20"/>
                <w:szCs w:val="20"/>
                <w:lang w:eastAsia="ru-RU"/>
              </w:rPr>
            </w:pPr>
          </w:p>
        </w:tc>
        <w:tc>
          <w:tcPr>
            <w:tcW w:w="633" w:type="pct"/>
            <w:shd w:val="clear" w:color="auto" w:fill="auto"/>
            <w:vAlign w:val="bottom"/>
            <w:hideMark/>
          </w:tcPr>
          <w:p w14:paraId="716419BF"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283CA0A9"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bottom"/>
            <w:hideMark/>
          </w:tcPr>
          <w:p w14:paraId="38EC3901" w14:textId="77777777" w:rsidR="000E7827" w:rsidRPr="002E5882" w:rsidRDefault="000E7827" w:rsidP="005D7EB0">
            <w:pPr>
              <w:jc w:val="center"/>
              <w:rPr>
                <w:rFonts w:ascii="Times New Roman" w:eastAsia="Times New Roman" w:hAnsi="Times New Roman"/>
                <w:sz w:val="20"/>
                <w:szCs w:val="20"/>
                <w:lang w:eastAsia="ru-RU"/>
              </w:rPr>
            </w:pPr>
          </w:p>
        </w:tc>
        <w:tc>
          <w:tcPr>
            <w:tcW w:w="680" w:type="pct"/>
            <w:shd w:val="clear" w:color="auto" w:fill="auto"/>
            <w:vAlign w:val="bottom"/>
            <w:hideMark/>
          </w:tcPr>
          <w:p w14:paraId="5953AB63"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79E2CE80" w14:textId="77777777" w:rsidR="000E7827" w:rsidRPr="002E5882" w:rsidRDefault="000E7827" w:rsidP="005D7EB0">
            <w:pPr>
              <w:jc w:val="center"/>
              <w:rPr>
                <w:rFonts w:ascii="Times New Roman" w:eastAsia="Times New Roman" w:hAnsi="Times New Roman"/>
                <w:sz w:val="20"/>
                <w:szCs w:val="20"/>
                <w:lang w:eastAsia="ru-RU"/>
              </w:rPr>
            </w:pPr>
          </w:p>
        </w:tc>
      </w:tr>
      <w:tr w:rsidR="002E5882" w:rsidRPr="002E5882" w14:paraId="0D9A51CF" w14:textId="77777777" w:rsidTr="002E5882">
        <w:trPr>
          <w:trHeight w:val="288"/>
        </w:trPr>
        <w:tc>
          <w:tcPr>
            <w:tcW w:w="763" w:type="pct"/>
            <w:shd w:val="clear" w:color="auto" w:fill="auto"/>
            <w:vAlign w:val="bottom"/>
            <w:hideMark/>
          </w:tcPr>
          <w:p w14:paraId="142F5B35"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принадлежащей на правах собственности</w:t>
            </w:r>
          </w:p>
        </w:tc>
        <w:tc>
          <w:tcPr>
            <w:tcW w:w="556" w:type="pct"/>
            <w:shd w:val="clear" w:color="auto" w:fill="auto"/>
            <w:vAlign w:val="bottom"/>
            <w:hideMark/>
          </w:tcPr>
          <w:p w14:paraId="77CAB48D" w14:textId="77777777" w:rsidR="000E7827" w:rsidRPr="002E5882" w:rsidRDefault="000E7827" w:rsidP="005D7EB0">
            <w:pPr>
              <w:jc w:val="center"/>
              <w:rPr>
                <w:rFonts w:ascii="Times New Roman" w:eastAsia="Times New Roman" w:hAnsi="Times New Roman"/>
                <w:sz w:val="20"/>
                <w:szCs w:val="20"/>
                <w:lang w:eastAsia="ru-RU"/>
              </w:rPr>
            </w:pPr>
          </w:p>
        </w:tc>
        <w:tc>
          <w:tcPr>
            <w:tcW w:w="556" w:type="pct"/>
            <w:shd w:val="clear" w:color="auto" w:fill="auto"/>
            <w:vAlign w:val="bottom"/>
            <w:hideMark/>
          </w:tcPr>
          <w:p w14:paraId="367D7D2F" w14:textId="77777777" w:rsidR="000E7827" w:rsidRPr="002E5882" w:rsidRDefault="000E7827" w:rsidP="005D7EB0">
            <w:pPr>
              <w:jc w:val="center"/>
              <w:rPr>
                <w:rFonts w:ascii="Times New Roman" w:eastAsia="Times New Roman" w:hAnsi="Times New Roman"/>
                <w:sz w:val="20"/>
                <w:szCs w:val="20"/>
                <w:lang w:eastAsia="ru-RU"/>
              </w:rPr>
            </w:pPr>
          </w:p>
        </w:tc>
        <w:tc>
          <w:tcPr>
            <w:tcW w:w="633" w:type="pct"/>
            <w:shd w:val="clear" w:color="auto" w:fill="auto"/>
            <w:vAlign w:val="bottom"/>
            <w:hideMark/>
          </w:tcPr>
          <w:p w14:paraId="07384693"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14F8285B"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bottom"/>
            <w:hideMark/>
          </w:tcPr>
          <w:p w14:paraId="0F30F252" w14:textId="77777777" w:rsidR="000E7827" w:rsidRPr="002E5882" w:rsidRDefault="000E7827" w:rsidP="005D7EB0">
            <w:pPr>
              <w:jc w:val="center"/>
              <w:rPr>
                <w:rFonts w:ascii="Times New Roman" w:eastAsia="Times New Roman" w:hAnsi="Times New Roman"/>
                <w:sz w:val="20"/>
                <w:szCs w:val="20"/>
                <w:lang w:eastAsia="ru-RU"/>
              </w:rPr>
            </w:pPr>
          </w:p>
        </w:tc>
        <w:tc>
          <w:tcPr>
            <w:tcW w:w="680" w:type="pct"/>
            <w:shd w:val="clear" w:color="auto" w:fill="auto"/>
            <w:vAlign w:val="bottom"/>
            <w:hideMark/>
          </w:tcPr>
          <w:p w14:paraId="63CCDD4C"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45529E93" w14:textId="77777777" w:rsidR="000E7827" w:rsidRPr="002E5882" w:rsidRDefault="000E7827" w:rsidP="005D7EB0">
            <w:pPr>
              <w:jc w:val="center"/>
              <w:rPr>
                <w:rFonts w:ascii="Times New Roman" w:eastAsia="Times New Roman" w:hAnsi="Times New Roman"/>
                <w:sz w:val="20"/>
                <w:szCs w:val="20"/>
                <w:lang w:eastAsia="ru-RU"/>
              </w:rPr>
            </w:pPr>
          </w:p>
        </w:tc>
      </w:tr>
      <w:tr w:rsidR="002E5882" w:rsidRPr="002E5882" w14:paraId="6F230D4A" w14:textId="77777777" w:rsidTr="002E5882">
        <w:trPr>
          <w:trHeight w:val="288"/>
        </w:trPr>
        <w:tc>
          <w:tcPr>
            <w:tcW w:w="763" w:type="pct"/>
            <w:shd w:val="clear" w:color="auto" w:fill="auto"/>
            <w:vAlign w:val="bottom"/>
            <w:hideMark/>
          </w:tcPr>
          <w:p w14:paraId="744134F5"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субъектам Российской Федерации</w:t>
            </w:r>
          </w:p>
        </w:tc>
        <w:tc>
          <w:tcPr>
            <w:tcW w:w="556" w:type="pct"/>
            <w:shd w:val="clear" w:color="auto" w:fill="auto"/>
            <w:vAlign w:val="bottom"/>
            <w:hideMark/>
          </w:tcPr>
          <w:p w14:paraId="04999524" w14:textId="77777777" w:rsidR="000E7827" w:rsidRPr="002E5882" w:rsidRDefault="000E7827" w:rsidP="005D7EB0">
            <w:pPr>
              <w:jc w:val="center"/>
              <w:rPr>
                <w:rFonts w:ascii="Times New Roman" w:eastAsia="Times New Roman" w:hAnsi="Times New Roman"/>
                <w:sz w:val="20"/>
                <w:szCs w:val="20"/>
                <w:lang w:eastAsia="ru-RU"/>
              </w:rPr>
            </w:pPr>
          </w:p>
        </w:tc>
        <w:tc>
          <w:tcPr>
            <w:tcW w:w="556" w:type="pct"/>
            <w:shd w:val="clear" w:color="auto" w:fill="auto"/>
            <w:vAlign w:val="bottom"/>
            <w:hideMark/>
          </w:tcPr>
          <w:p w14:paraId="12FB3C8E" w14:textId="77777777" w:rsidR="000E7827" w:rsidRPr="002E5882" w:rsidRDefault="000E7827" w:rsidP="005D7EB0">
            <w:pPr>
              <w:jc w:val="center"/>
              <w:rPr>
                <w:rFonts w:ascii="Times New Roman" w:eastAsia="Times New Roman" w:hAnsi="Times New Roman"/>
                <w:sz w:val="20"/>
                <w:szCs w:val="20"/>
                <w:lang w:eastAsia="ru-RU"/>
              </w:rPr>
            </w:pPr>
          </w:p>
        </w:tc>
        <w:tc>
          <w:tcPr>
            <w:tcW w:w="633" w:type="pct"/>
            <w:shd w:val="clear" w:color="auto" w:fill="auto"/>
            <w:vAlign w:val="bottom"/>
            <w:hideMark/>
          </w:tcPr>
          <w:p w14:paraId="4B4EC916"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28851EFF"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bottom"/>
            <w:hideMark/>
          </w:tcPr>
          <w:p w14:paraId="1602D37D" w14:textId="77777777" w:rsidR="000E7827" w:rsidRPr="002E5882" w:rsidRDefault="000E7827" w:rsidP="005D7EB0">
            <w:pPr>
              <w:jc w:val="center"/>
              <w:rPr>
                <w:rFonts w:ascii="Times New Roman" w:eastAsia="Times New Roman" w:hAnsi="Times New Roman"/>
                <w:sz w:val="20"/>
                <w:szCs w:val="20"/>
                <w:lang w:eastAsia="ru-RU"/>
              </w:rPr>
            </w:pPr>
          </w:p>
        </w:tc>
        <w:tc>
          <w:tcPr>
            <w:tcW w:w="680" w:type="pct"/>
            <w:shd w:val="clear" w:color="auto" w:fill="auto"/>
            <w:vAlign w:val="bottom"/>
            <w:hideMark/>
          </w:tcPr>
          <w:p w14:paraId="05781464"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6AB2F9B9" w14:textId="77777777" w:rsidR="000E7827" w:rsidRPr="002E5882" w:rsidRDefault="000E7827" w:rsidP="005D7EB0">
            <w:pPr>
              <w:jc w:val="center"/>
              <w:rPr>
                <w:rFonts w:ascii="Times New Roman" w:eastAsia="Times New Roman" w:hAnsi="Times New Roman"/>
                <w:sz w:val="20"/>
                <w:szCs w:val="20"/>
                <w:lang w:eastAsia="ru-RU"/>
              </w:rPr>
            </w:pPr>
          </w:p>
        </w:tc>
      </w:tr>
      <w:tr w:rsidR="002E5882" w:rsidRPr="002E5882" w14:paraId="248B7363" w14:textId="77777777" w:rsidTr="002E5882">
        <w:trPr>
          <w:trHeight w:val="288"/>
        </w:trPr>
        <w:tc>
          <w:tcPr>
            <w:tcW w:w="763" w:type="pct"/>
            <w:shd w:val="clear" w:color="auto" w:fill="auto"/>
            <w:vAlign w:val="bottom"/>
          </w:tcPr>
          <w:p w14:paraId="2EC1BCFB"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муниципальной</w:t>
            </w:r>
          </w:p>
        </w:tc>
        <w:tc>
          <w:tcPr>
            <w:tcW w:w="556" w:type="pct"/>
            <w:shd w:val="clear" w:color="auto" w:fill="auto"/>
            <w:vAlign w:val="bottom"/>
          </w:tcPr>
          <w:p w14:paraId="597BAEA4"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58.03</w:t>
            </w:r>
          </w:p>
        </w:tc>
        <w:tc>
          <w:tcPr>
            <w:tcW w:w="556" w:type="pct"/>
            <w:shd w:val="clear" w:color="auto" w:fill="auto"/>
            <w:vAlign w:val="bottom"/>
          </w:tcPr>
          <w:p w14:paraId="78E7B206"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1.9</w:t>
            </w:r>
          </w:p>
        </w:tc>
        <w:tc>
          <w:tcPr>
            <w:tcW w:w="633" w:type="pct"/>
            <w:shd w:val="clear" w:color="auto" w:fill="auto"/>
            <w:vAlign w:val="bottom"/>
          </w:tcPr>
          <w:p w14:paraId="6BA59852"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56.13</w:t>
            </w:r>
          </w:p>
        </w:tc>
        <w:tc>
          <w:tcPr>
            <w:tcW w:w="589" w:type="pct"/>
            <w:shd w:val="clear" w:color="auto" w:fill="auto"/>
            <w:vAlign w:val="bottom"/>
          </w:tcPr>
          <w:p w14:paraId="4AD183A4"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bottom"/>
          </w:tcPr>
          <w:p w14:paraId="62B3FC2C"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47</w:t>
            </w:r>
          </w:p>
        </w:tc>
        <w:tc>
          <w:tcPr>
            <w:tcW w:w="680" w:type="pct"/>
            <w:shd w:val="clear" w:color="auto" w:fill="auto"/>
            <w:vAlign w:val="bottom"/>
          </w:tcPr>
          <w:p w14:paraId="2DDE1CC5"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tcPr>
          <w:p w14:paraId="3D0283EA" w14:textId="77777777" w:rsidR="000E7827" w:rsidRPr="002E5882" w:rsidRDefault="000E7827" w:rsidP="005D7EB0">
            <w:pPr>
              <w:jc w:val="center"/>
              <w:rPr>
                <w:rFonts w:ascii="Times New Roman" w:eastAsia="Times New Roman" w:hAnsi="Times New Roman"/>
                <w:sz w:val="20"/>
                <w:szCs w:val="20"/>
                <w:lang w:eastAsia="ru-RU"/>
              </w:rPr>
            </w:pPr>
          </w:p>
        </w:tc>
      </w:tr>
      <w:tr w:rsidR="002E5882" w:rsidRPr="002E5882" w14:paraId="7F1A8D39" w14:textId="77777777" w:rsidTr="002E5882">
        <w:trPr>
          <w:trHeight w:val="288"/>
        </w:trPr>
        <w:tc>
          <w:tcPr>
            <w:tcW w:w="763" w:type="pct"/>
            <w:shd w:val="clear" w:color="auto" w:fill="auto"/>
            <w:vAlign w:val="bottom"/>
            <w:hideMark/>
          </w:tcPr>
          <w:p w14:paraId="14D66C77"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Из строки 01 - всего</w:t>
            </w:r>
          </w:p>
        </w:tc>
        <w:tc>
          <w:tcPr>
            <w:tcW w:w="556" w:type="pct"/>
            <w:shd w:val="clear" w:color="auto" w:fill="auto"/>
            <w:vAlign w:val="bottom"/>
            <w:hideMark/>
          </w:tcPr>
          <w:p w14:paraId="010BE05C" w14:textId="77777777" w:rsidR="000E7827" w:rsidRPr="002E5882" w:rsidRDefault="000E7827" w:rsidP="005D7EB0">
            <w:pPr>
              <w:jc w:val="center"/>
              <w:rPr>
                <w:rFonts w:ascii="Times New Roman" w:eastAsia="Times New Roman" w:hAnsi="Times New Roman"/>
                <w:sz w:val="20"/>
                <w:szCs w:val="20"/>
                <w:lang w:eastAsia="ru-RU"/>
              </w:rPr>
            </w:pPr>
          </w:p>
        </w:tc>
        <w:tc>
          <w:tcPr>
            <w:tcW w:w="556" w:type="pct"/>
            <w:shd w:val="clear" w:color="auto" w:fill="auto"/>
            <w:vAlign w:val="bottom"/>
            <w:hideMark/>
          </w:tcPr>
          <w:p w14:paraId="3FAAD5B4" w14:textId="77777777" w:rsidR="000E7827" w:rsidRPr="002E5882" w:rsidRDefault="000E7827" w:rsidP="005D7EB0">
            <w:pPr>
              <w:jc w:val="center"/>
              <w:rPr>
                <w:rFonts w:ascii="Times New Roman" w:eastAsia="Times New Roman" w:hAnsi="Times New Roman"/>
                <w:sz w:val="20"/>
                <w:szCs w:val="20"/>
                <w:lang w:eastAsia="ru-RU"/>
              </w:rPr>
            </w:pPr>
          </w:p>
        </w:tc>
        <w:tc>
          <w:tcPr>
            <w:tcW w:w="633" w:type="pct"/>
            <w:shd w:val="clear" w:color="auto" w:fill="auto"/>
            <w:vAlign w:val="bottom"/>
            <w:hideMark/>
          </w:tcPr>
          <w:p w14:paraId="17D541A5"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6B44216B"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bottom"/>
            <w:hideMark/>
          </w:tcPr>
          <w:p w14:paraId="2FC2F4D7" w14:textId="77777777" w:rsidR="000E7827" w:rsidRPr="002E5882" w:rsidRDefault="000E7827" w:rsidP="005D7EB0">
            <w:pPr>
              <w:jc w:val="center"/>
              <w:rPr>
                <w:rFonts w:ascii="Times New Roman" w:eastAsia="Times New Roman" w:hAnsi="Times New Roman"/>
                <w:sz w:val="20"/>
                <w:szCs w:val="20"/>
                <w:lang w:eastAsia="ru-RU"/>
              </w:rPr>
            </w:pPr>
          </w:p>
        </w:tc>
        <w:tc>
          <w:tcPr>
            <w:tcW w:w="680" w:type="pct"/>
            <w:shd w:val="clear" w:color="auto" w:fill="auto"/>
            <w:vAlign w:val="bottom"/>
            <w:hideMark/>
          </w:tcPr>
          <w:p w14:paraId="6537B664"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255D15D0" w14:textId="77777777" w:rsidR="000E7827" w:rsidRPr="002E5882" w:rsidRDefault="000E7827" w:rsidP="005D7EB0">
            <w:pPr>
              <w:jc w:val="center"/>
              <w:rPr>
                <w:rFonts w:ascii="Times New Roman" w:eastAsia="Times New Roman" w:hAnsi="Times New Roman"/>
                <w:sz w:val="20"/>
                <w:szCs w:val="20"/>
                <w:lang w:eastAsia="ru-RU"/>
              </w:rPr>
            </w:pPr>
          </w:p>
        </w:tc>
      </w:tr>
      <w:tr w:rsidR="002E5882" w:rsidRPr="002E5882" w14:paraId="793EB713" w14:textId="77777777" w:rsidTr="002E5882">
        <w:trPr>
          <w:trHeight w:val="288"/>
        </w:trPr>
        <w:tc>
          <w:tcPr>
            <w:tcW w:w="763" w:type="pct"/>
            <w:shd w:val="clear" w:color="auto" w:fill="auto"/>
            <w:vAlign w:val="bottom"/>
            <w:hideMark/>
          </w:tcPr>
          <w:p w14:paraId="38A8BA8B"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в том числе по целям использования:</w:t>
            </w:r>
          </w:p>
        </w:tc>
        <w:tc>
          <w:tcPr>
            <w:tcW w:w="556" w:type="pct"/>
            <w:shd w:val="clear" w:color="auto" w:fill="auto"/>
            <w:vAlign w:val="bottom"/>
            <w:hideMark/>
          </w:tcPr>
          <w:p w14:paraId="3C0943A2" w14:textId="77777777" w:rsidR="000E7827" w:rsidRPr="002E5882" w:rsidRDefault="000E7827" w:rsidP="005D7EB0">
            <w:pPr>
              <w:jc w:val="center"/>
              <w:rPr>
                <w:rFonts w:ascii="Times New Roman" w:eastAsia="Times New Roman" w:hAnsi="Times New Roman"/>
                <w:sz w:val="20"/>
                <w:szCs w:val="20"/>
                <w:lang w:eastAsia="ru-RU"/>
              </w:rPr>
            </w:pPr>
          </w:p>
        </w:tc>
        <w:tc>
          <w:tcPr>
            <w:tcW w:w="556" w:type="pct"/>
            <w:shd w:val="clear" w:color="auto" w:fill="auto"/>
            <w:vAlign w:val="bottom"/>
            <w:hideMark/>
          </w:tcPr>
          <w:p w14:paraId="4A746F39" w14:textId="77777777" w:rsidR="000E7827" w:rsidRPr="002E5882" w:rsidRDefault="000E7827" w:rsidP="005D7EB0">
            <w:pPr>
              <w:jc w:val="center"/>
              <w:rPr>
                <w:rFonts w:ascii="Times New Roman" w:eastAsia="Times New Roman" w:hAnsi="Times New Roman"/>
                <w:sz w:val="20"/>
                <w:szCs w:val="20"/>
                <w:lang w:eastAsia="ru-RU"/>
              </w:rPr>
            </w:pPr>
          </w:p>
        </w:tc>
        <w:tc>
          <w:tcPr>
            <w:tcW w:w="633" w:type="pct"/>
            <w:shd w:val="clear" w:color="auto" w:fill="auto"/>
            <w:vAlign w:val="bottom"/>
            <w:hideMark/>
          </w:tcPr>
          <w:p w14:paraId="6FDBC195"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5C9E7633"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bottom"/>
            <w:hideMark/>
          </w:tcPr>
          <w:p w14:paraId="46297325" w14:textId="77777777" w:rsidR="000E7827" w:rsidRPr="002E5882" w:rsidRDefault="000E7827" w:rsidP="005D7EB0">
            <w:pPr>
              <w:jc w:val="center"/>
              <w:rPr>
                <w:rFonts w:ascii="Times New Roman" w:eastAsia="Times New Roman" w:hAnsi="Times New Roman"/>
                <w:sz w:val="20"/>
                <w:szCs w:val="20"/>
                <w:lang w:eastAsia="ru-RU"/>
              </w:rPr>
            </w:pPr>
          </w:p>
        </w:tc>
        <w:tc>
          <w:tcPr>
            <w:tcW w:w="680" w:type="pct"/>
            <w:shd w:val="clear" w:color="auto" w:fill="auto"/>
            <w:vAlign w:val="bottom"/>
            <w:hideMark/>
          </w:tcPr>
          <w:p w14:paraId="3F332C81"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293F3771" w14:textId="77777777" w:rsidR="000E7827" w:rsidRPr="002E5882" w:rsidRDefault="000E7827" w:rsidP="005D7EB0">
            <w:pPr>
              <w:jc w:val="center"/>
              <w:rPr>
                <w:rFonts w:ascii="Times New Roman" w:eastAsia="Times New Roman" w:hAnsi="Times New Roman"/>
                <w:sz w:val="20"/>
                <w:szCs w:val="20"/>
                <w:lang w:eastAsia="ru-RU"/>
              </w:rPr>
            </w:pPr>
          </w:p>
        </w:tc>
      </w:tr>
      <w:tr w:rsidR="002E5882" w:rsidRPr="002E5882" w14:paraId="123232CA" w14:textId="77777777" w:rsidTr="002E5882">
        <w:trPr>
          <w:trHeight w:val="288"/>
        </w:trPr>
        <w:tc>
          <w:tcPr>
            <w:tcW w:w="763" w:type="pct"/>
            <w:shd w:val="clear" w:color="auto" w:fill="auto"/>
            <w:vAlign w:val="bottom"/>
            <w:hideMark/>
          </w:tcPr>
          <w:p w14:paraId="7602499D"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социального использования</w:t>
            </w:r>
          </w:p>
        </w:tc>
        <w:tc>
          <w:tcPr>
            <w:tcW w:w="556" w:type="pct"/>
            <w:shd w:val="clear" w:color="auto" w:fill="auto"/>
            <w:vAlign w:val="bottom"/>
            <w:hideMark/>
          </w:tcPr>
          <w:p w14:paraId="50CEF3A9"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55.13</w:t>
            </w:r>
          </w:p>
        </w:tc>
        <w:tc>
          <w:tcPr>
            <w:tcW w:w="556" w:type="pct"/>
            <w:shd w:val="clear" w:color="auto" w:fill="auto"/>
            <w:vAlign w:val="bottom"/>
            <w:hideMark/>
          </w:tcPr>
          <w:p w14:paraId="2E667C54"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1.9</w:t>
            </w:r>
          </w:p>
        </w:tc>
        <w:tc>
          <w:tcPr>
            <w:tcW w:w="633" w:type="pct"/>
            <w:shd w:val="clear" w:color="auto" w:fill="auto"/>
            <w:vAlign w:val="bottom"/>
            <w:hideMark/>
          </w:tcPr>
          <w:p w14:paraId="2CBC6581"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53.23</w:t>
            </w:r>
          </w:p>
        </w:tc>
        <w:tc>
          <w:tcPr>
            <w:tcW w:w="589" w:type="pct"/>
            <w:shd w:val="clear" w:color="auto" w:fill="auto"/>
            <w:vAlign w:val="bottom"/>
            <w:hideMark/>
          </w:tcPr>
          <w:p w14:paraId="528EC82D"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bottom"/>
            <w:hideMark/>
          </w:tcPr>
          <w:p w14:paraId="4AA236AC" w14:textId="77777777" w:rsidR="000E7827" w:rsidRPr="002E5882" w:rsidRDefault="000E7827" w:rsidP="005D7EB0">
            <w:pPr>
              <w:jc w:val="center"/>
              <w:rPr>
                <w:rFonts w:ascii="Times New Roman" w:eastAsia="Times New Roman" w:hAnsi="Times New Roman"/>
                <w:sz w:val="20"/>
                <w:szCs w:val="20"/>
                <w:lang w:eastAsia="ru-RU"/>
              </w:rPr>
            </w:pPr>
          </w:p>
        </w:tc>
        <w:tc>
          <w:tcPr>
            <w:tcW w:w="680" w:type="pct"/>
            <w:shd w:val="clear" w:color="auto" w:fill="auto"/>
            <w:vAlign w:val="bottom"/>
            <w:hideMark/>
          </w:tcPr>
          <w:p w14:paraId="4C183389"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577DDA72" w14:textId="77777777" w:rsidR="000E7827" w:rsidRPr="002E5882" w:rsidRDefault="000E7827" w:rsidP="005D7EB0">
            <w:pPr>
              <w:jc w:val="center"/>
              <w:rPr>
                <w:rFonts w:ascii="Times New Roman" w:eastAsia="Times New Roman" w:hAnsi="Times New Roman"/>
                <w:sz w:val="20"/>
                <w:szCs w:val="20"/>
                <w:lang w:eastAsia="ru-RU"/>
              </w:rPr>
            </w:pPr>
          </w:p>
        </w:tc>
      </w:tr>
      <w:tr w:rsidR="002E5882" w:rsidRPr="002E5882" w14:paraId="65AD56F1" w14:textId="77777777" w:rsidTr="002E5882">
        <w:trPr>
          <w:trHeight w:val="288"/>
        </w:trPr>
        <w:tc>
          <w:tcPr>
            <w:tcW w:w="763" w:type="pct"/>
            <w:shd w:val="clear" w:color="auto" w:fill="auto"/>
            <w:vAlign w:val="bottom"/>
            <w:hideMark/>
          </w:tcPr>
          <w:p w14:paraId="2AD32E06"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lastRenderedPageBreak/>
              <w:t>специализированный</w:t>
            </w:r>
          </w:p>
        </w:tc>
        <w:tc>
          <w:tcPr>
            <w:tcW w:w="556" w:type="pct"/>
            <w:shd w:val="clear" w:color="auto" w:fill="auto"/>
            <w:vAlign w:val="bottom"/>
            <w:hideMark/>
          </w:tcPr>
          <w:p w14:paraId="02997054"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2.9</w:t>
            </w:r>
          </w:p>
        </w:tc>
        <w:tc>
          <w:tcPr>
            <w:tcW w:w="556" w:type="pct"/>
            <w:shd w:val="clear" w:color="auto" w:fill="auto"/>
            <w:vAlign w:val="bottom"/>
            <w:hideMark/>
          </w:tcPr>
          <w:p w14:paraId="5376F951" w14:textId="77777777" w:rsidR="000E7827" w:rsidRPr="002E5882" w:rsidRDefault="000E7827" w:rsidP="005D7EB0">
            <w:pPr>
              <w:jc w:val="center"/>
              <w:rPr>
                <w:rFonts w:ascii="Times New Roman" w:eastAsia="Times New Roman" w:hAnsi="Times New Roman"/>
                <w:sz w:val="20"/>
                <w:szCs w:val="20"/>
                <w:lang w:eastAsia="ru-RU"/>
              </w:rPr>
            </w:pPr>
          </w:p>
        </w:tc>
        <w:tc>
          <w:tcPr>
            <w:tcW w:w="633" w:type="pct"/>
            <w:shd w:val="clear" w:color="auto" w:fill="auto"/>
            <w:vAlign w:val="bottom"/>
            <w:hideMark/>
          </w:tcPr>
          <w:p w14:paraId="1647781D"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2.9</w:t>
            </w:r>
          </w:p>
        </w:tc>
        <w:tc>
          <w:tcPr>
            <w:tcW w:w="589" w:type="pct"/>
            <w:shd w:val="clear" w:color="auto" w:fill="auto"/>
            <w:vAlign w:val="bottom"/>
            <w:hideMark/>
          </w:tcPr>
          <w:p w14:paraId="4ED7B94A"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bottom"/>
            <w:hideMark/>
          </w:tcPr>
          <w:p w14:paraId="44EC3408" w14:textId="77777777" w:rsidR="000E7827" w:rsidRPr="002E5882" w:rsidRDefault="000E7827" w:rsidP="005D7EB0">
            <w:pPr>
              <w:jc w:val="center"/>
              <w:rPr>
                <w:rFonts w:ascii="Times New Roman" w:eastAsia="Times New Roman" w:hAnsi="Times New Roman"/>
                <w:sz w:val="20"/>
                <w:szCs w:val="20"/>
                <w:lang w:eastAsia="ru-RU"/>
              </w:rPr>
            </w:pPr>
          </w:p>
        </w:tc>
        <w:tc>
          <w:tcPr>
            <w:tcW w:w="680" w:type="pct"/>
            <w:shd w:val="clear" w:color="auto" w:fill="auto"/>
            <w:vAlign w:val="bottom"/>
            <w:hideMark/>
          </w:tcPr>
          <w:p w14:paraId="3495032E"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53A7C13E" w14:textId="77777777" w:rsidR="000E7827" w:rsidRPr="002E5882" w:rsidRDefault="000E7827" w:rsidP="005D7EB0">
            <w:pPr>
              <w:jc w:val="center"/>
              <w:rPr>
                <w:rFonts w:ascii="Times New Roman" w:eastAsia="Times New Roman" w:hAnsi="Times New Roman"/>
                <w:sz w:val="20"/>
                <w:szCs w:val="20"/>
                <w:lang w:eastAsia="ru-RU"/>
              </w:rPr>
            </w:pPr>
          </w:p>
        </w:tc>
      </w:tr>
      <w:tr w:rsidR="002E5882" w:rsidRPr="002E5882" w14:paraId="138B8002" w14:textId="77777777" w:rsidTr="002E5882">
        <w:trPr>
          <w:trHeight w:val="288"/>
        </w:trPr>
        <w:tc>
          <w:tcPr>
            <w:tcW w:w="763" w:type="pct"/>
            <w:shd w:val="clear" w:color="auto" w:fill="auto"/>
            <w:vAlign w:val="bottom"/>
            <w:hideMark/>
          </w:tcPr>
          <w:p w14:paraId="45ED3936"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из него</w:t>
            </w:r>
          </w:p>
        </w:tc>
        <w:tc>
          <w:tcPr>
            <w:tcW w:w="556" w:type="pct"/>
            <w:shd w:val="clear" w:color="auto" w:fill="auto"/>
            <w:vAlign w:val="bottom"/>
            <w:hideMark/>
          </w:tcPr>
          <w:p w14:paraId="38B8A868" w14:textId="77777777" w:rsidR="000E7827" w:rsidRPr="002E5882" w:rsidRDefault="000E7827" w:rsidP="005D7EB0">
            <w:pPr>
              <w:jc w:val="center"/>
              <w:rPr>
                <w:rFonts w:ascii="Times New Roman" w:eastAsia="Times New Roman" w:hAnsi="Times New Roman"/>
                <w:sz w:val="20"/>
                <w:szCs w:val="20"/>
                <w:lang w:eastAsia="ru-RU"/>
              </w:rPr>
            </w:pPr>
          </w:p>
        </w:tc>
        <w:tc>
          <w:tcPr>
            <w:tcW w:w="556" w:type="pct"/>
            <w:shd w:val="clear" w:color="auto" w:fill="auto"/>
            <w:vAlign w:val="bottom"/>
            <w:hideMark/>
          </w:tcPr>
          <w:p w14:paraId="1F2164D1" w14:textId="77777777" w:rsidR="000E7827" w:rsidRPr="002E5882" w:rsidRDefault="000E7827" w:rsidP="005D7EB0">
            <w:pPr>
              <w:jc w:val="center"/>
              <w:rPr>
                <w:rFonts w:ascii="Times New Roman" w:eastAsia="Times New Roman" w:hAnsi="Times New Roman"/>
                <w:sz w:val="20"/>
                <w:szCs w:val="20"/>
                <w:lang w:eastAsia="ru-RU"/>
              </w:rPr>
            </w:pPr>
          </w:p>
        </w:tc>
        <w:tc>
          <w:tcPr>
            <w:tcW w:w="633" w:type="pct"/>
            <w:shd w:val="clear" w:color="auto" w:fill="auto"/>
            <w:vAlign w:val="bottom"/>
            <w:hideMark/>
          </w:tcPr>
          <w:p w14:paraId="5F2560E5"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38030928"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bottom"/>
            <w:hideMark/>
          </w:tcPr>
          <w:p w14:paraId="678326CF" w14:textId="77777777" w:rsidR="000E7827" w:rsidRPr="002E5882" w:rsidRDefault="000E7827" w:rsidP="005D7EB0">
            <w:pPr>
              <w:jc w:val="center"/>
              <w:rPr>
                <w:rFonts w:ascii="Times New Roman" w:eastAsia="Times New Roman" w:hAnsi="Times New Roman"/>
                <w:sz w:val="20"/>
                <w:szCs w:val="20"/>
                <w:lang w:eastAsia="ru-RU"/>
              </w:rPr>
            </w:pPr>
          </w:p>
        </w:tc>
        <w:tc>
          <w:tcPr>
            <w:tcW w:w="680" w:type="pct"/>
            <w:shd w:val="clear" w:color="auto" w:fill="auto"/>
            <w:vAlign w:val="bottom"/>
            <w:hideMark/>
          </w:tcPr>
          <w:p w14:paraId="2D74C6E4"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73FEDDAF" w14:textId="77777777" w:rsidR="000E7827" w:rsidRPr="002E5882" w:rsidRDefault="000E7827" w:rsidP="005D7EB0">
            <w:pPr>
              <w:jc w:val="center"/>
              <w:rPr>
                <w:rFonts w:ascii="Times New Roman" w:eastAsia="Times New Roman" w:hAnsi="Times New Roman"/>
                <w:sz w:val="20"/>
                <w:szCs w:val="20"/>
                <w:lang w:eastAsia="ru-RU"/>
              </w:rPr>
            </w:pPr>
          </w:p>
        </w:tc>
      </w:tr>
      <w:tr w:rsidR="002E5882" w:rsidRPr="002E5882" w14:paraId="13A595DA" w14:textId="77777777" w:rsidTr="002E5882">
        <w:trPr>
          <w:trHeight w:val="288"/>
        </w:trPr>
        <w:tc>
          <w:tcPr>
            <w:tcW w:w="763" w:type="pct"/>
            <w:shd w:val="clear" w:color="auto" w:fill="auto"/>
            <w:vAlign w:val="bottom"/>
            <w:hideMark/>
          </w:tcPr>
          <w:p w14:paraId="69BA82E6"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служебные жилые помещения</w:t>
            </w:r>
          </w:p>
        </w:tc>
        <w:tc>
          <w:tcPr>
            <w:tcW w:w="556" w:type="pct"/>
            <w:shd w:val="clear" w:color="auto" w:fill="auto"/>
            <w:vAlign w:val="bottom"/>
            <w:hideMark/>
          </w:tcPr>
          <w:p w14:paraId="333C97E8"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2.9</w:t>
            </w:r>
          </w:p>
        </w:tc>
        <w:tc>
          <w:tcPr>
            <w:tcW w:w="556" w:type="pct"/>
            <w:shd w:val="clear" w:color="auto" w:fill="auto"/>
            <w:vAlign w:val="bottom"/>
            <w:hideMark/>
          </w:tcPr>
          <w:p w14:paraId="369C7DC4" w14:textId="77777777" w:rsidR="000E7827" w:rsidRPr="002E5882" w:rsidRDefault="000E7827" w:rsidP="005D7EB0">
            <w:pPr>
              <w:jc w:val="center"/>
              <w:rPr>
                <w:rFonts w:ascii="Times New Roman" w:eastAsia="Times New Roman" w:hAnsi="Times New Roman"/>
                <w:sz w:val="20"/>
                <w:szCs w:val="20"/>
                <w:lang w:eastAsia="ru-RU"/>
              </w:rPr>
            </w:pPr>
          </w:p>
        </w:tc>
        <w:tc>
          <w:tcPr>
            <w:tcW w:w="633" w:type="pct"/>
            <w:shd w:val="clear" w:color="auto" w:fill="auto"/>
            <w:vAlign w:val="bottom"/>
            <w:hideMark/>
          </w:tcPr>
          <w:p w14:paraId="2C91A3EB"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2.9</w:t>
            </w:r>
          </w:p>
        </w:tc>
        <w:tc>
          <w:tcPr>
            <w:tcW w:w="589" w:type="pct"/>
            <w:shd w:val="clear" w:color="auto" w:fill="auto"/>
            <w:vAlign w:val="bottom"/>
            <w:hideMark/>
          </w:tcPr>
          <w:p w14:paraId="6A4A2E6F"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bottom"/>
            <w:hideMark/>
          </w:tcPr>
          <w:p w14:paraId="3AE43DC7" w14:textId="77777777" w:rsidR="000E7827" w:rsidRPr="002E5882" w:rsidRDefault="000E7827" w:rsidP="005D7EB0">
            <w:pPr>
              <w:jc w:val="center"/>
              <w:rPr>
                <w:rFonts w:ascii="Times New Roman" w:eastAsia="Times New Roman" w:hAnsi="Times New Roman"/>
                <w:sz w:val="20"/>
                <w:szCs w:val="20"/>
                <w:lang w:eastAsia="ru-RU"/>
              </w:rPr>
            </w:pPr>
          </w:p>
        </w:tc>
        <w:tc>
          <w:tcPr>
            <w:tcW w:w="680" w:type="pct"/>
            <w:shd w:val="clear" w:color="auto" w:fill="auto"/>
            <w:vAlign w:val="bottom"/>
            <w:hideMark/>
          </w:tcPr>
          <w:p w14:paraId="6122D2E2"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10010EE8" w14:textId="77777777" w:rsidR="000E7827" w:rsidRPr="002E5882" w:rsidRDefault="000E7827" w:rsidP="005D7EB0">
            <w:pPr>
              <w:jc w:val="center"/>
              <w:rPr>
                <w:rFonts w:ascii="Times New Roman" w:eastAsia="Times New Roman" w:hAnsi="Times New Roman"/>
                <w:sz w:val="20"/>
                <w:szCs w:val="20"/>
                <w:lang w:eastAsia="ru-RU"/>
              </w:rPr>
            </w:pPr>
          </w:p>
        </w:tc>
      </w:tr>
      <w:tr w:rsidR="002E5882" w:rsidRPr="002E5882" w14:paraId="4DAFFFBF" w14:textId="77777777" w:rsidTr="002E5882">
        <w:trPr>
          <w:trHeight w:val="288"/>
        </w:trPr>
        <w:tc>
          <w:tcPr>
            <w:tcW w:w="763" w:type="pct"/>
            <w:shd w:val="clear" w:color="auto" w:fill="auto"/>
            <w:vAlign w:val="bottom"/>
            <w:hideMark/>
          </w:tcPr>
          <w:p w14:paraId="52728F2E"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общежития</w:t>
            </w:r>
          </w:p>
        </w:tc>
        <w:tc>
          <w:tcPr>
            <w:tcW w:w="556" w:type="pct"/>
            <w:shd w:val="clear" w:color="auto" w:fill="auto"/>
            <w:vAlign w:val="bottom"/>
            <w:hideMark/>
          </w:tcPr>
          <w:p w14:paraId="0FEBC064" w14:textId="77777777" w:rsidR="000E7827" w:rsidRPr="002E5882" w:rsidRDefault="000E7827" w:rsidP="005D7EB0">
            <w:pPr>
              <w:jc w:val="center"/>
              <w:rPr>
                <w:rFonts w:ascii="Times New Roman" w:eastAsia="Times New Roman" w:hAnsi="Times New Roman"/>
                <w:sz w:val="20"/>
                <w:szCs w:val="20"/>
                <w:lang w:eastAsia="ru-RU"/>
              </w:rPr>
            </w:pPr>
          </w:p>
        </w:tc>
        <w:tc>
          <w:tcPr>
            <w:tcW w:w="556" w:type="pct"/>
            <w:shd w:val="clear" w:color="auto" w:fill="auto"/>
            <w:vAlign w:val="bottom"/>
            <w:hideMark/>
          </w:tcPr>
          <w:p w14:paraId="62406649" w14:textId="77777777" w:rsidR="000E7827" w:rsidRPr="002E5882" w:rsidRDefault="000E7827" w:rsidP="005D7EB0">
            <w:pPr>
              <w:jc w:val="center"/>
              <w:rPr>
                <w:rFonts w:ascii="Times New Roman" w:eastAsia="Times New Roman" w:hAnsi="Times New Roman"/>
                <w:sz w:val="20"/>
                <w:szCs w:val="20"/>
                <w:lang w:eastAsia="ru-RU"/>
              </w:rPr>
            </w:pPr>
          </w:p>
        </w:tc>
        <w:tc>
          <w:tcPr>
            <w:tcW w:w="633" w:type="pct"/>
            <w:shd w:val="clear" w:color="auto" w:fill="auto"/>
            <w:vAlign w:val="bottom"/>
            <w:hideMark/>
          </w:tcPr>
          <w:p w14:paraId="5BA0F3EE"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48BAE380"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bottom"/>
            <w:hideMark/>
          </w:tcPr>
          <w:p w14:paraId="44B690DF" w14:textId="77777777" w:rsidR="000E7827" w:rsidRPr="002E5882" w:rsidRDefault="000E7827" w:rsidP="005D7EB0">
            <w:pPr>
              <w:jc w:val="center"/>
              <w:rPr>
                <w:rFonts w:ascii="Times New Roman" w:eastAsia="Times New Roman" w:hAnsi="Times New Roman"/>
                <w:sz w:val="20"/>
                <w:szCs w:val="20"/>
                <w:lang w:eastAsia="ru-RU"/>
              </w:rPr>
            </w:pPr>
          </w:p>
        </w:tc>
        <w:tc>
          <w:tcPr>
            <w:tcW w:w="680" w:type="pct"/>
            <w:shd w:val="clear" w:color="auto" w:fill="auto"/>
            <w:vAlign w:val="bottom"/>
            <w:hideMark/>
          </w:tcPr>
          <w:p w14:paraId="2AE0A004"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06678D9A" w14:textId="77777777" w:rsidR="000E7827" w:rsidRPr="002E5882" w:rsidRDefault="000E7827" w:rsidP="005D7EB0">
            <w:pPr>
              <w:jc w:val="center"/>
              <w:rPr>
                <w:rFonts w:ascii="Times New Roman" w:eastAsia="Times New Roman" w:hAnsi="Times New Roman"/>
                <w:sz w:val="20"/>
                <w:szCs w:val="20"/>
                <w:lang w:eastAsia="ru-RU"/>
              </w:rPr>
            </w:pPr>
          </w:p>
        </w:tc>
      </w:tr>
      <w:tr w:rsidR="002E5882" w:rsidRPr="002E5882" w14:paraId="3C387922" w14:textId="77777777" w:rsidTr="002E5882">
        <w:trPr>
          <w:trHeight w:val="288"/>
        </w:trPr>
        <w:tc>
          <w:tcPr>
            <w:tcW w:w="763" w:type="pct"/>
            <w:shd w:val="clear" w:color="auto" w:fill="auto"/>
            <w:vAlign w:val="bottom"/>
            <w:hideMark/>
          </w:tcPr>
          <w:p w14:paraId="73F32211"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жилые помещения маневренного фонда</w:t>
            </w:r>
          </w:p>
        </w:tc>
        <w:tc>
          <w:tcPr>
            <w:tcW w:w="556" w:type="pct"/>
            <w:shd w:val="clear" w:color="auto" w:fill="auto"/>
            <w:vAlign w:val="bottom"/>
            <w:hideMark/>
          </w:tcPr>
          <w:p w14:paraId="516EE4A7" w14:textId="77777777" w:rsidR="000E7827" w:rsidRPr="002E5882" w:rsidRDefault="000E7827" w:rsidP="005D7EB0">
            <w:pPr>
              <w:jc w:val="center"/>
              <w:rPr>
                <w:rFonts w:ascii="Times New Roman" w:eastAsia="Times New Roman" w:hAnsi="Times New Roman"/>
                <w:sz w:val="20"/>
                <w:szCs w:val="20"/>
                <w:lang w:eastAsia="ru-RU"/>
              </w:rPr>
            </w:pPr>
          </w:p>
        </w:tc>
        <w:tc>
          <w:tcPr>
            <w:tcW w:w="556" w:type="pct"/>
            <w:shd w:val="clear" w:color="auto" w:fill="auto"/>
            <w:vAlign w:val="bottom"/>
            <w:hideMark/>
          </w:tcPr>
          <w:p w14:paraId="2646CBE3" w14:textId="77777777" w:rsidR="000E7827" w:rsidRPr="002E5882" w:rsidRDefault="000E7827" w:rsidP="005D7EB0">
            <w:pPr>
              <w:jc w:val="center"/>
              <w:rPr>
                <w:rFonts w:ascii="Times New Roman" w:eastAsia="Times New Roman" w:hAnsi="Times New Roman"/>
                <w:sz w:val="20"/>
                <w:szCs w:val="20"/>
                <w:lang w:eastAsia="ru-RU"/>
              </w:rPr>
            </w:pPr>
          </w:p>
        </w:tc>
        <w:tc>
          <w:tcPr>
            <w:tcW w:w="633" w:type="pct"/>
            <w:shd w:val="clear" w:color="auto" w:fill="auto"/>
            <w:vAlign w:val="bottom"/>
            <w:hideMark/>
          </w:tcPr>
          <w:p w14:paraId="0508888D"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336B4ED5"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bottom"/>
            <w:hideMark/>
          </w:tcPr>
          <w:p w14:paraId="36BC1167" w14:textId="77777777" w:rsidR="000E7827" w:rsidRPr="002E5882" w:rsidRDefault="000E7827" w:rsidP="005D7EB0">
            <w:pPr>
              <w:jc w:val="center"/>
              <w:rPr>
                <w:rFonts w:ascii="Times New Roman" w:eastAsia="Times New Roman" w:hAnsi="Times New Roman"/>
                <w:sz w:val="20"/>
                <w:szCs w:val="20"/>
                <w:lang w:eastAsia="ru-RU"/>
              </w:rPr>
            </w:pPr>
          </w:p>
        </w:tc>
        <w:tc>
          <w:tcPr>
            <w:tcW w:w="680" w:type="pct"/>
            <w:shd w:val="clear" w:color="auto" w:fill="auto"/>
            <w:vAlign w:val="bottom"/>
            <w:hideMark/>
          </w:tcPr>
          <w:p w14:paraId="67F475F5"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285E142B" w14:textId="77777777" w:rsidR="000E7827" w:rsidRPr="002E5882" w:rsidRDefault="000E7827" w:rsidP="005D7EB0">
            <w:pPr>
              <w:jc w:val="center"/>
              <w:rPr>
                <w:rFonts w:ascii="Times New Roman" w:eastAsia="Times New Roman" w:hAnsi="Times New Roman"/>
                <w:sz w:val="20"/>
                <w:szCs w:val="20"/>
                <w:lang w:eastAsia="ru-RU"/>
              </w:rPr>
            </w:pPr>
          </w:p>
        </w:tc>
      </w:tr>
      <w:tr w:rsidR="002E5882" w:rsidRPr="002E5882" w14:paraId="75A06BB1" w14:textId="77777777" w:rsidTr="002E5882">
        <w:trPr>
          <w:trHeight w:val="288"/>
        </w:trPr>
        <w:tc>
          <w:tcPr>
            <w:tcW w:w="763" w:type="pct"/>
            <w:shd w:val="clear" w:color="auto" w:fill="auto"/>
            <w:vAlign w:val="bottom"/>
            <w:hideMark/>
          </w:tcPr>
          <w:p w14:paraId="5D8BDA14" w14:textId="77777777" w:rsidR="000E7827" w:rsidRPr="002E5882" w:rsidRDefault="000E7827" w:rsidP="005D7EB0">
            <w:pPr>
              <w:rPr>
                <w:rFonts w:ascii="Times New Roman" w:eastAsia="Times New Roman" w:hAnsi="Times New Roman"/>
                <w:sz w:val="20"/>
                <w:szCs w:val="20"/>
                <w:lang w:eastAsia="ru-RU"/>
              </w:rPr>
            </w:pPr>
            <w:proofErr w:type="spellStart"/>
            <w:r w:rsidRPr="002E5882">
              <w:rPr>
                <w:rFonts w:ascii="Times New Roman" w:eastAsia="Times New Roman" w:hAnsi="Times New Roman"/>
                <w:sz w:val="20"/>
                <w:szCs w:val="20"/>
                <w:lang w:eastAsia="ru-RU"/>
              </w:rPr>
              <w:t>Справочно</w:t>
            </w:r>
            <w:proofErr w:type="spellEnd"/>
            <w:r w:rsidRPr="002E5882">
              <w:rPr>
                <w:rFonts w:ascii="Times New Roman" w:eastAsia="Times New Roman" w:hAnsi="Times New Roman"/>
                <w:sz w:val="20"/>
                <w:szCs w:val="20"/>
                <w:lang w:eastAsia="ru-RU"/>
              </w:rPr>
              <w:t>:</w:t>
            </w:r>
          </w:p>
        </w:tc>
        <w:tc>
          <w:tcPr>
            <w:tcW w:w="556" w:type="pct"/>
            <w:shd w:val="clear" w:color="auto" w:fill="auto"/>
            <w:vAlign w:val="bottom"/>
            <w:hideMark/>
          </w:tcPr>
          <w:p w14:paraId="593A0B1A" w14:textId="77777777" w:rsidR="000E7827" w:rsidRPr="002E5882" w:rsidRDefault="000E7827" w:rsidP="005D7EB0">
            <w:pPr>
              <w:jc w:val="center"/>
              <w:rPr>
                <w:rFonts w:ascii="Times New Roman" w:eastAsia="Times New Roman" w:hAnsi="Times New Roman"/>
                <w:sz w:val="20"/>
                <w:szCs w:val="20"/>
                <w:lang w:eastAsia="ru-RU"/>
              </w:rPr>
            </w:pPr>
          </w:p>
        </w:tc>
        <w:tc>
          <w:tcPr>
            <w:tcW w:w="556" w:type="pct"/>
            <w:shd w:val="clear" w:color="auto" w:fill="auto"/>
            <w:vAlign w:val="bottom"/>
            <w:hideMark/>
          </w:tcPr>
          <w:p w14:paraId="22C8DC7C" w14:textId="77777777" w:rsidR="000E7827" w:rsidRPr="002E5882" w:rsidRDefault="000E7827" w:rsidP="005D7EB0">
            <w:pPr>
              <w:jc w:val="center"/>
              <w:rPr>
                <w:rFonts w:ascii="Times New Roman" w:eastAsia="Times New Roman" w:hAnsi="Times New Roman"/>
                <w:sz w:val="20"/>
                <w:szCs w:val="20"/>
                <w:lang w:eastAsia="ru-RU"/>
              </w:rPr>
            </w:pPr>
          </w:p>
        </w:tc>
        <w:tc>
          <w:tcPr>
            <w:tcW w:w="633" w:type="pct"/>
            <w:shd w:val="clear" w:color="auto" w:fill="auto"/>
            <w:vAlign w:val="bottom"/>
            <w:hideMark/>
          </w:tcPr>
          <w:p w14:paraId="0EBF3414"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583D8B20"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bottom"/>
            <w:hideMark/>
          </w:tcPr>
          <w:p w14:paraId="4C0F3CBE" w14:textId="77777777" w:rsidR="000E7827" w:rsidRPr="002E5882" w:rsidRDefault="000E7827" w:rsidP="005D7EB0">
            <w:pPr>
              <w:jc w:val="center"/>
              <w:rPr>
                <w:rFonts w:ascii="Times New Roman" w:eastAsia="Times New Roman" w:hAnsi="Times New Roman"/>
                <w:sz w:val="20"/>
                <w:szCs w:val="20"/>
                <w:lang w:eastAsia="ru-RU"/>
              </w:rPr>
            </w:pPr>
          </w:p>
        </w:tc>
        <w:tc>
          <w:tcPr>
            <w:tcW w:w="680" w:type="pct"/>
            <w:shd w:val="clear" w:color="auto" w:fill="auto"/>
            <w:vAlign w:val="bottom"/>
            <w:hideMark/>
          </w:tcPr>
          <w:p w14:paraId="7F9A10FF"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548B0DE2" w14:textId="77777777" w:rsidR="000E7827" w:rsidRPr="002E5882" w:rsidRDefault="000E7827" w:rsidP="005D7EB0">
            <w:pPr>
              <w:jc w:val="center"/>
              <w:rPr>
                <w:rFonts w:ascii="Times New Roman" w:eastAsia="Times New Roman" w:hAnsi="Times New Roman"/>
                <w:sz w:val="20"/>
                <w:szCs w:val="20"/>
                <w:lang w:eastAsia="ru-RU"/>
              </w:rPr>
            </w:pPr>
          </w:p>
        </w:tc>
      </w:tr>
      <w:tr w:rsidR="002E5882" w:rsidRPr="002E5882" w14:paraId="61F5E620" w14:textId="77777777" w:rsidTr="002E5882">
        <w:trPr>
          <w:trHeight w:val="1152"/>
        </w:trPr>
        <w:tc>
          <w:tcPr>
            <w:tcW w:w="763" w:type="pct"/>
            <w:shd w:val="clear" w:color="auto" w:fill="auto"/>
            <w:vAlign w:val="bottom"/>
            <w:hideMark/>
          </w:tcPr>
          <w:p w14:paraId="26506847"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 xml:space="preserve">Из строки 01 общая площадь жилых домов, расположенных на земельных участках, предназначенных для ведения садоводства, </w:t>
            </w:r>
            <w:proofErr w:type="spellStart"/>
            <w:r w:rsidRPr="002E5882">
              <w:rPr>
                <w:rFonts w:ascii="Times New Roman" w:eastAsia="Times New Roman" w:hAnsi="Times New Roman"/>
                <w:sz w:val="20"/>
                <w:szCs w:val="20"/>
                <w:lang w:eastAsia="ru-RU"/>
              </w:rPr>
              <w:t>тыс</w:t>
            </w:r>
            <w:proofErr w:type="spellEnd"/>
            <w:r w:rsidRPr="002E5882">
              <w:rPr>
                <w:rFonts w:ascii="Times New Roman" w:eastAsia="Times New Roman" w:hAnsi="Times New Roman"/>
                <w:sz w:val="20"/>
                <w:szCs w:val="20"/>
                <w:lang w:eastAsia="ru-RU"/>
              </w:rPr>
              <w:t xml:space="preserve"> м2</w:t>
            </w:r>
          </w:p>
        </w:tc>
        <w:tc>
          <w:tcPr>
            <w:tcW w:w="556" w:type="pct"/>
            <w:shd w:val="clear" w:color="auto" w:fill="auto"/>
            <w:vAlign w:val="bottom"/>
            <w:hideMark/>
          </w:tcPr>
          <w:p w14:paraId="75BD32BF" w14:textId="77777777" w:rsidR="000E7827" w:rsidRPr="002E5882" w:rsidRDefault="000E7827" w:rsidP="005D7EB0">
            <w:pPr>
              <w:jc w:val="center"/>
              <w:rPr>
                <w:rFonts w:ascii="Times New Roman" w:eastAsia="Times New Roman" w:hAnsi="Times New Roman"/>
                <w:sz w:val="20"/>
                <w:szCs w:val="20"/>
                <w:lang w:eastAsia="ru-RU"/>
              </w:rPr>
            </w:pPr>
          </w:p>
        </w:tc>
        <w:tc>
          <w:tcPr>
            <w:tcW w:w="556" w:type="pct"/>
            <w:shd w:val="clear" w:color="auto" w:fill="auto"/>
            <w:vAlign w:val="bottom"/>
            <w:hideMark/>
          </w:tcPr>
          <w:p w14:paraId="7650CA1C" w14:textId="77777777" w:rsidR="000E7827" w:rsidRPr="002E5882" w:rsidRDefault="000E7827" w:rsidP="005D7EB0">
            <w:pPr>
              <w:jc w:val="center"/>
              <w:rPr>
                <w:rFonts w:ascii="Times New Roman" w:eastAsia="Times New Roman" w:hAnsi="Times New Roman"/>
                <w:sz w:val="20"/>
                <w:szCs w:val="20"/>
                <w:lang w:eastAsia="ru-RU"/>
              </w:rPr>
            </w:pPr>
          </w:p>
        </w:tc>
        <w:tc>
          <w:tcPr>
            <w:tcW w:w="633" w:type="pct"/>
            <w:shd w:val="clear" w:color="auto" w:fill="auto"/>
            <w:vAlign w:val="bottom"/>
            <w:hideMark/>
          </w:tcPr>
          <w:p w14:paraId="146696C6"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3EB2F47C"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bottom"/>
            <w:hideMark/>
          </w:tcPr>
          <w:p w14:paraId="725A089E" w14:textId="77777777" w:rsidR="000E7827" w:rsidRPr="002E5882" w:rsidRDefault="000E7827" w:rsidP="005D7EB0">
            <w:pPr>
              <w:jc w:val="center"/>
              <w:rPr>
                <w:rFonts w:ascii="Times New Roman" w:eastAsia="Times New Roman" w:hAnsi="Times New Roman"/>
                <w:sz w:val="20"/>
                <w:szCs w:val="20"/>
                <w:lang w:eastAsia="ru-RU"/>
              </w:rPr>
            </w:pPr>
          </w:p>
        </w:tc>
        <w:tc>
          <w:tcPr>
            <w:tcW w:w="680" w:type="pct"/>
            <w:shd w:val="clear" w:color="auto" w:fill="auto"/>
            <w:vAlign w:val="bottom"/>
            <w:hideMark/>
          </w:tcPr>
          <w:p w14:paraId="030991DC"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212D4D29" w14:textId="77777777" w:rsidR="000E7827" w:rsidRPr="002E5882" w:rsidRDefault="000E7827" w:rsidP="005D7EB0">
            <w:pPr>
              <w:jc w:val="center"/>
              <w:rPr>
                <w:rFonts w:ascii="Times New Roman" w:eastAsia="Times New Roman" w:hAnsi="Times New Roman"/>
                <w:sz w:val="20"/>
                <w:szCs w:val="20"/>
                <w:lang w:eastAsia="ru-RU"/>
              </w:rPr>
            </w:pPr>
          </w:p>
        </w:tc>
      </w:tr>
      <w:tr w:rsidR="002E5882" w:rsidRPr="002E5882" w14:paraId="2906CBC3" w14:textId="77777777" w:rsidTr="002E5882">
        <w:trPr>
          <w:trHeight w:val="288"/>
        </w:trPr>
        <w:tc>
          <w:tcPr>
            <w:tcW w:w="763" w:type="pct"/>
            <w:shd w:val="clear" w:color="auto" w:fill="auto"/>
            <w:vAlign w:val="bottom"/>
            <w:hideMark/>
          </w:tcPr>
          <w:p w14:paraId="318A4E5D"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 xml:space="preserve">их количество, </w:t>
            </w:r>
            <w:proofErr w:type="spellStart"/>
            <w:r w:rsidRPr="002E5882">
              <w:rPr>
                <w:rFonts w:ascii="Times New Roman" w:eastAsia="Times New Roman" w:hAnsi="Times New Roman"/>
                <w:sz w:val="20"/>
                <w:szCs w:val="20"/>
                <w:lang w:eastAsia="ru-RU"/>
              </w:rPr>
              <w:t>ед</w:t>
            </w:r>
            <w:proofErr w:type="spellEnd"/>
          </w:p>
        </w:tc>
        <w:tc>
          <w:tcPr>
            <w:tcW w:w="556" w:type="pct"/>
            <w:shd w:val="clear" w:color="auto" w:fill="auto"/>
            <w:vAlign w:val="bottom"/>
            <w:hideMark/>
          </w:tcPr>
          <w:p w14:paraId="21ED1F7A" w14:textId="77777777" w:rsidR="000E7827" w:rsidRPr="002E5882" w:rsidRDefault="000E7827" w:rsidP="005D7EB0">
            <w:pPr>
              <w:jc w:val="center"/>
              <w:rPr>
                <w:rFonts w:ascii="Times New Roman" w:eastAsia="Times New Roman" w:hAnsi="Times New Roman"/>
                <w:sz w:val="20"/>
                <w:szCs w:val="20"/>
                <w:lang w:eastAsia="ru-RU"/>
              </w:rPr>
            </w:pPr>
          </w:p>
        </w:tc>
        <w:tc>
          <w:tcPr>
            <w:tcW w:w="556" w:type="pct"/>
            <w:shd w:val="clear" w:color="auto" w:fill="auto"/>
            <w:vAlign w:val="bottom"/>
            <w:hideMark/>
          </w:tcPr>
          <w:p w14:paraId="20DD4F0F" w14:textId="77777777" w:rsidR="000E7827" w:rsidRPr="002E5882" w:rsidRDefault="000E7827" w:rsidP="005D7EB0">
            <w:pPr>
              <w:jc w:val="center"/>
              <w:rPr>
                <w:rFonts w:ascii="Times New Roman" w:eastAsia="Times New Roman" w:hAnsi="Times New Roman"/>
                <w:sz w:val="20"/>
                <w:szCs w:val="20"/>
                <w:lang w:eastAsia="ru-RU"/>
              </w:rPr>
            </w:pPr>
          </w:p>
        </w:tc>
        <w:tc>
          <w:tcPr>
            <w:tcW w:w="633" w:type="pct"/>
            <w:shd w:val="clear" w:color="auto" w:fill="auto"/>
            <w:vAlign w:val="bottom"/>
            <w:hideMark/>
          </w:tcPr>
          <w:p w14:paraId="652EADB7"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4ACB3952"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bottom"/>
            <w:hideMark/>
          </w:tcPr>
          <w:p w14:paraId="7162D195" w14:textId="77777777" w:rsidR="000E7827" w:rsidRPr="002E5882" w:rsidRDefault="000E7827" w:rsidP="005D7EB0">
            <w:pPr>
              <w:jc w:val="center"/>
              <w:rPr>
                <w:rFonts w:ascii="Times New Roman" w:eastAsia="Times New Roman" w:hAnsi="Times New Roman"/>
                <w:sz w:val="20"/>
                <w:szCs w:val="20"/>
                <w:lang w:eastAsia="ru-RU"/>
              </w:rPr>
            </w:pPr>
          </w:p>
        </w:tc>
        <w:tc>
          <w:tcPr>
            <w:tcW w:w="680" w:type="pct"/>
            <w:shd w:val="clear" w:color="auto" w:fill="auto"/>
            <w:vAlign w:val="bottom"/>
            <w:hideMark/>
          </w:tcPr>
          <w:p w14:paraId="770F3650" w14:textId="77777777" w:rsidR="000E7827" w:rsidRPr="002E5882" w:rsidRDefault="000E7827" w:rsidP="005D7EB0">
            <w:pPr>
              <w:jc w:val="center"/>
              <w:rPr>
                <w:rFonts w:ascii="Times New Roman" w:eastAsia="Times New Roman" w:hAnsi="Times New Roman"/>
                <w:sz w:val="20"/>
                <w:szCs w:val="20"/>
                <w:lang w:eastAsia="ru-RU"/>
              </w:rPr>
            </w:pPr>
          </w:p>
        </w:tc>
        <w:tc>
          <w:tcPr>
            <w:tcW w:w="589" w:type="pct"/>
            <w:shd w:val="clear" w:color="auto" w:fill="auto"/>
            <w:vAlign w:val="bottom"/>
            <w:hideMark/>
          </w:tcPr>
          <w:p w14:paraId="1DA39E90" w14:textId="77777777" w:rsidR="000E7827" w:rsidRPr="002E5882" w:rsidRDefault="000E7827" w:rsidP="005D7EB0">
            <w:pPr>
              <w:jc w:val="center"/>
              <w:rPr>
                <w:rFonts w:ascii="Times New Roman" w:eastAsia="Times New Roman" w:hAnsi="Times New Roman"/>
                <w:sz w:val="20"/>
                <w:szCs w:val="20"/>
                <w:lang w:eastAsia="ru-RU"/>
              </w:rPr>
            </w:pPr>
          </w:p>
        </w:tc>
      </w:tr>
    </w:tbl>
    <w:p w14:paraId="04C3BC54" w14:textId="77777777" w:rsidR="000E7827" w:rsidRPr="002E5882" w:rsidRDefault="000E7827" w:rsidP="000E7827">
      <w:pPr>
        <w:ind w:firstLine="709"/>
        <w:contextualSpacing/>
        <w:jc w:val="both"/>
        <w:rPr>
          <w:rFonts w:ascii="Times New Roman" w:hAnsi="Times New Roman"/>
          <w:sz w:val="28"/>
          <w:szCs w:val="28"/>
        </w:rPr>
      </w:pPr>
    </w:p>
    <w:p w14:paraId="641C96BD" w14:textId="06693DAB" w:rsidR="000E7827" w:rsidRPr="002E5882" w:rsidRDefault="000E7827" w:rsidP="000E7827">
      <w:pPr>
        <w:jc w:val="center"/>
        <w:rPr>
          <w:rFonts w:ascii="Times New Roman" w:hAnsi="Times New Roman"/>
          <w:sz w:val="24"/>
          <w:szCs w:val="24"/>
        </w:rPr>
      </w:pPr>
      <w:r w:rsidRPr="002E5882">
        <w:rPr>
          <w:rFonts w:ascii="Times New Roman" w:hAnsi="Times New Roman"/>
          <w:b/>
          <w:bCs/>
          <w:sz w:val="24"/>
          <w:szCs w:val="24"/>
        </w:rPr>
        <w:t xml:space="preserve">Таблица </w:t>
      </w:r>
      <w:r w:rsidR="00C87BA6" w:rsidRPr="002E5882">
        <w:rPr>
          <w:rFonts w:ascii="Times New Roman" w:hAnsi="Times New Roman"/>
          <w:b/>
          <w:bCs/>
          <w:sz w:val="24"/>
          <w:szCs w:val="24"/>
        </w:rPr>
        <w:t>2</w:t>
      </w:r>
      <w:r w:rsidR="00F3794B">
        <w:rPr>
          <w:rFonts w:ascii="Times New Roman" w:hAnsi="Times New Roman"/>
          <w:b/>
          <w:bCs/>
          <w:sz w:val="24"/>
          <w:szCs w:val="24"/>
        </w:rPr>
        <w:t>1</w:t>
      </w:r>
      <w:r w:rsidRPr="002E5882">
        <w:rPr>
          <w:rFonts w:ascii="Times New Roman" w:hAnsi="Times New Roman"/>
          <w:b/>
          <w:bCs/>
          <w:sz w:val="24"/>
          <w:szCs w:val="24"/>
        </w:rPr>
        <w:t>.</w:t>
      </w:r>
      <w:r w:rsidRPr="002E5882">
        <w:rPr>
          <w:rFonts w:ascii="Times New Roman" w:hAnsi="Times New Roman"/>
          <w:sz w:val="24"/>
          <w:szCs w:val="24"/>
        </w:rPr>
        <w:t xml:space="preserve"> - Характеристика жилищного фонда по состоянию на 01.01.2022</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134"/>
        <w:gridCol w:w="1235"/>
        <w:gridCol w:w="1174"/>
        <w:gridCol w:w="1418"/>
        <w:gridCol w:w="1559"/>
        <w:gridCol w:w="1559"/>
      </w:tblGrid>
      <w:tr w:rsidR="000E7827" w:rsidRPr="002E5882" w14:paraId="5D826325" w14:textId="77777777" w:rsidTr="005D7EB0">
        <w:trPr>
          <w:trHeight w:val="1064"/>
          <w:jc w:val="center"/>
        </w:trPr>
        <w:tc>
          <w:tcPr>
            <w:tcW w:w="2122" w:type="dxa"/>
            <w:vAlign w:val="center"/>
          </w:tcPr>
          <w:p w14:paraId="37CFC1A7" w14:textId="77777777" w:rsidR="000E7827" w:rsidRPr="002E5882" w:rsidRDefault="000E7827" w:rsidP="005D7EB0">
            <w:pPr>
              <w:autoSpaceDE w:val="0"/>
              <w:autoSpaceDN w:val="0"/>
              <w:adjustRightInd w:val="0"/>
              <w:jc w:val="center"/>
              <w:rPr>
                <w:rFonts w:ascii="Times New Roman" w:hAnsi="Times New Roman"/>
                <w:b/>
                <w:bCs/>
              </w:rPr>
            </w:pPr>
            <w:r w:rsidRPr="002E5882">
              <w:rPr>
                <w:rFonts w:ascii="Times New Roman" w:hAnsi="Times New Roman"/>
                <w:b/>
                <w:bCs/>
              </w:rPr>
              <w:t xml:space="preserve">Населённые пункты </w:t>
            </w:r>
          </w:p>
        </w:tc>
        <w:tc>
          <w:tcPr>
            <w:tcW w:w="1134" w:type="dxa"/>
            <w:shd w:val="clear" w:color="auto" w:fill="auto"/>
            <w:vAlign w:val="center"/>
          </w:tcPr>
          <w:p w14:paraId="3844FA36" w14:textId="4C3978A3" w:rsidR="000E7827" w:rsidRPr="002E5882" w:rsidRDefault="000E7827" w:rsidP="005D7EB0">
            <w:pPr>
              <w:jc w:val="center"/>
              <w:rPr>
                <w:rFonts w:ascii="Times New Roman" w:hAnsi="Times New Roman"/>
                <w:b/>
                <w:bCs/>
              </w:rPr>
            </w:pPr>
            <w:r w:rsidRPr="002E5882">
              <w:rPr>
                <w:rFonts w:ascii="Times New Roman" w:hAnsi="Times New Roman"/>
                <w:b/>
                <w:bCs/>
              </w:rPr>
              <w:t>Жилой фонд, кв.</w:t>
            </w:r>
            <w:r w:rsidR="00C87BA6" w:rsidRPr="002E5882">
              <w:rPr>
                <w:rFonts w:ascii="Times New Roman" w:hAnsi="Times New Roman"/>
                <w:b/>
                <w:bCs/>
              </w:rPr>
              <w:t xml:space="preserve"> </w:t>
            </w:r>
            <w:r w:rsidRPr="002E5882">
              <w:rPr>
                <w:rFonts w:ascii="Times New Roman" w:hAnsi="Times New Roman"/>
                <w:b/>
                <w:bCs/>
              </w:rPr>
              <w:t>м</w:t>
            </w:r>
          </w:p>
        </w:tc>
        <w:tc>
          <w:tcPr>
            <w:tcW w:w="1235" w:type="dxa"/>
            <w:shd w:val="clear" w:color="auto" w:fill="auto"/>
            <w:vAlign w:val="center"/>
          </w:tcPr>
          <w:p w14:paraId="493FBB97" w14:textId="77777777" w:rsidR="000E7827" w:rsidRPr="002E5882" w:rsidRDefault="000E7827" w:rsidP="005D7EB0">
            <w:pPr>
              <w:jc w:val="center"/>
              <w:rPr>
                <w:rFonts w:ascii="Times New Roman" w:hAnsi="Times New Roman"/>
                <w:b/>
                <w:bCs/>
              </w:rPr>
            </w:pPr>
            <w:r w:rsidRPr="002E5882">
              <w:rPr>
                <w:rFonts w:ascii="Times New Roman" w:hAnsi="Times New Roman"/>
                <w:b/>
                <w:bCs/>
              </w:rPr>
              <w:t>Количество домов, ед.</w:t>
            </w:r>
          </w:p>
        </w:tc>
        <w:tc>
          <w:tcPr>
            <w:tcW w:w="1174" w:type="dxa"/>
            <w:shd w:val="clear" w:color="auto" w:fill="auto"/>
            <w:vAlign w:val="center"/>
          </w:tcPr>
          <w:p w14:paraId="2D0C5EC2" w14:textId="77777777" w:rsidR="000E7827" w:rsidRPr="002E5882" w:rsidRDefault="000E7827" w:rsidP="005D7EB0">
            <w:pPr>
              <w:jc w:val="center"/>
              <w:rPr>
                <w:rFonts w:ascii="Times New Roman" w:hAnsi="Times New Roman"/>
                <w:b/>
                <w:bCs/>
              </w:rPr>
            </w:pPr>
            <w:r w:rsidRPr="002E5882">
              <w:rPr>
                <w:rFonts w:ascii="Times New Roman" w:hAnsi="Times New Roman"/>
                <w:b/>
                <w:bCs/>
              </w:rPr>
              <w:t>Ветхое жилье, ед.</w:t>
            </w:r>
          </w:p>
        </w:tc>
        <w:tc>
          <w:tcPr>
            <w:tcW w:w="1418" w:type="dxa"/>
            <w:vAlign w:val="center"/>
          </w:tcPr>
          <w:p w14:paraId="4E9BF638" w14:textId="77777777" w:rsidR="000E7827" w:rsidRPr="002E5882" w:rsidRDefault="000E7827" w:rsidP="005D7EB0">
            <w:pPr>
              <w:jc w:val="center"/>
              <w:rPr>
                <w:rFonts w:ascii="Times New Roman" w:hAnsi="Times New Roman"/>
                <w:b/>
                <w:bCs/>
              </w:rPr>
            </w:pPr>
            <w:r w:rsidRPr="002E5882">
              <w:rPr>
                <w:rFonts w:ascii="Times New Roman" w:hAnsi="Times New Roman"/>
                <w:b/>
                <w:bCs/>
              </w:rPr>
              <w:t>Число жителей, проживающих в ветхом жилье, чел.</w:t>
            </w:r>
          </w:p>
        </w:tc>
        <w:tc>
          <w:tcPr>
            <w:tcW w:w="1559" w:type="dxa"/>
            <w:shd w:val="clear" w:color="auto" w:fill="auto"/>
            <w:vAlign w:val="center"/>
          </w:tcPr>
          <w:p w14:paraId="50418F98" w14:textId="77777777" w:rsidR="000E7827" w:rsidRPr="002E5882" w:rsidRDefault="000E7827" w:rsidP="005D7EB0">
            <w:pPr>
              <w:jc w:val="center"/>
              <w:rPr>
                <w:rFonts w:ascii="Times New Roman" w:hAnsi="Times New Roman"/>
                <w:b/>
                <w:bCs/>
              </w:rPr>
            </w:pPr>
            <w:r w:rsidRPr="002E5882">
              <w:rPr>
                <w:rFonts w:ascii="Times New Roman" w:hAnsi="Times New Roman"/>
                <w:b/>
                <w:bCs/>
              </w:rPr>
              <w:t>Выделено участков для строительства за 2021 год, ед.</w:t>
            </w:r>
          </w:p>
        </w:tc>
        <w:tc>
          <w:tcPr>
            <w:tcW w:w="1559" w:type="dxa"/>
            <w:shd w:val="clear" w:color="auto" w:fill="auto"/>
            <w:vAlign w:val="center"/>
          </w:tcPr>
          <w:p w14:paraId="7E2E9E78" w14:textId="77777777" w:rsidR="000E7827" w:rsidRPr="002E5882" w:rsidRDefault="000E7827" w:rsidP="005D7EB0">
            <w:pPr>
              <w:jc w:val="center"/>
              <w:rPr>
                <w:rFonts w:ascii="Times New Roman" w:hAnsi="Times New Roman"/>
                <w:b/>
                <w:bCs/>
              </w:rPr>
            </w:pPr>
            <w:r w:rsidRPr="002E5882">
              <w:rPr>
                <w:rFonts w:ascii="Times New Roman" w:hAnsi="Times New Roman"/>
                <w:b/>
                <w:bCs/>
              </w:rPr>
              <w:t>Построено домов за 2021 год, ед.</w:t>
            </w:r>
          </w:p>
        </w:tc>
      </w:tr>
      <w:tr w:rsidR="000E7827" w:rsidRPr="002E5882" w14:paraId="75123B01" w14:textId="77777777" w:rsidTr="005D7EB0">
        <w:trPr>
          <w:jc w:val="center"/>
        </w:trPr>
        <w:tc>
          <w:tcPr>
            <w:tcW w:w="2122" w:type="dxa"/>
            <w:vAlign w:val="center"/>
          </w:tcPr>
          <w:p w14:paraId="6E225E87" w14:textId="144A2257"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Алексеевка</w:t>
            </w:r>
          </w:p>
        </w:tc>
        <w:tc>
          <w:tcPr>
            <w:tcW w:w="1134" w:type="dxa"/>
            <w:shd w:val="clear" w:color="auto" w:fill="auto"/>
            <w:vAlign w:val="center"/>
          </w:tcPr>
          <w:p w14:paraId="379143F3" w14:textId="77777777" w:rsidR="000E7827" w:rsidRPr="002E5882" w:rsidRDefault="000E7827" w:rsidP="005D7EB0">
            <w:pPr>
              <w:jc w:val="center"/>
              <w:rPr>
                <w:rFonts w:ascii="Times New Roman" w:hAnsi="Times New Roman"/>
                <w:snapToGrid w:val="0"/>
              </w:rPr>
            </w:pPr>
            <w:r w:rsidRPr="002E5882">
              <w:rPr>
                <w:rFonts w:ascii="Times New Roman" w:hAnsi="Times New Roman"/>
              </w:rPr>
              <w:t>5500</w:t>
            </w:r>
          </w:p>
        </w:tc>
        <w:tc>
          <w:tcPr>
            <w:tcW w:w="1235" w:type="dxa"/>
            <w:shd w:val="clear" w:color="auto" w:fill="auto"/>
            <w:vAlign w:val="center"/>
          </w:tcPr>
          <w:p w14:paraId="5AE89220" w14:textId="77777777" w:rsidR="000E7827" w:rsidRPr="002E5882" w:rsidRDefault="000E7827" w:rsidP="005D7EB0">
            <w:pPr>
              <w:jc w:val="center"/>
              <w:rPr>
                <w:rFonts w:ascii="Times New Roman" w:hAnsi="Times New Roman"/>
              </w:rPr>
            </w:pPr>
            <w:r w:rsidRPr="002E5882">
              <w:rPr>
                <w:rFonts w:ascii="Times New Roman" w:hAnsi="Times New Roman"/>
              </w:rPr>
              <w:t>50</w:t>
            </w:r>
          </w:p>
        </w:tc>
        <w:tc>
          <w:tcPr>
            <w:tcW w:w="1174" w:type="dxa"/>
            <w:shd w:val="clear" w:color="auto" w:fill="auto"/>
            <w:vAlign w:val="center"/>
          </w:tcPr>
          <w:p w14:paraId="273AAF17" w14:textId="77777777" w:rsidR="000E7827" w:rsidRPr="002E5882" w:rsidRDefault="000E7827" w:rsidP="005D7EB0">
            <w:pPr>
              <w:jc w:val="center"/>
              <w:rPr>
                <w:rFonts w:ascii="Times New Roman" w:hAnsi="Times New Roman"/>
              </w:rPr>
            </w:pPr>
          </w:p>
        </w:tc>
        <w:tc>
          <w:tcPr>
            <w:tcW w:w="1418" w:type="dxa"/>
            <w:vAlign w:val="center"/>
          </w:tcPr>
          <w:p w14:paraId="115BDA8D"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0BDC1ADC"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15FF0FEA" w14:textId="77777777" w:rsidR="000E7827" w:rsidRPr="002E5882" w:rsidRDefault="000E7827" w:rsidP="005D7EB0">
            <w:pPr>
              <w:jc w:val="center"/>
              <w:rPr>
                <w:rFonts w:ascii="Times New Roman" w:hAnsi="Times New Roman"/>
              </w:rPr>
            </w:pPr>
          </w:p>
        </w:tc>
      </w:tr>
      <w:tr w:rsidR="000E7827" w:rsidRPr="002E5882" w14:paraId="05EAED3A" w14:textId="77777777" w:rsidTr="005D7EB0">
        <w:trPr>
          <w:jc w:val="center"/>
        </w:trPr>
        <w:tc>
          <w:tcPr>
            <w:tcW w:w="2122" w:type="dxa"/>
            <w:vAlign w:val="center"/>
          </w:tcPr>
          <w:p w14:paraId="576E7BA4" w14:textId="7B141368"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Астраханка</w:t>
            </w:r>
          </w:p>
        </w:tc>
        <w:tc>
          <w:tcPr>
            <w:tcW w:w="1134" w:type="dxa"/>
            <w:shd w:val="clear" w:color="auto" w:fill="auto"/>
            <w:vAlign w:val="center"/>
          </w:tcPr>
          <w:p w14:paraId="448A1A2B" w14:textId="77777777" w:rsidR="000E7827" w:rsidRPr="002E5882" w:rsidRDefault="000E7827" w:rsidP="005D7EB0">
            <w:pPr>
              <w:jc w:val="center"/>
              <w:rPr>
                <w:rFonts w:ascii="Times New Roman" w:hAnsi="Times New Roman"/>
                <w:snapToGrid w:val="0"/>
              </w:rPr>
            </w:pPr>
            <w:r w:rsidRPr="002E5882">
              <w:rPr>
                <w:rFonts w:ascii="Times New Roman" w:hAnsi="Times New Roman"/>
              </w:rPr>
              <w:t>70147</w:t>
            </w:r>
          </w:p>
        </w:tc>
        <w:tc>
          <w:tcPr>
            <w:tcW w:w="1235" w:type="dxa"/>
            <w:shd w:val="clear" w:color="auto" w:fill="auto"/>
            <w:vAlign w:val="center"/>
          </w:tcPr>
          <w:p w14:paraId="011ACA6D" w14:textId="77777777" w:rsidR="000E7827" w:rsidRPr="002E5882" w:rsidRDefault="000E7827" w:rsidP="005D7EB0">
            <w:pPr>
              <w:jc w:val="center"/>
              <w:rPr>
                <w:rFonts w:ascii="Times New Roman" w:hAnsi="Times New Roman"/>
              </w:rPr>
            </w:pPr>
            <w:r w:rsidRPr="002E5882">
              <w:rPr>
                <w:rFonts w:ascii="Times New Roman" w:hAnsi="Times New Roman"/>
              </w:rPr>
              <w:t>619</w:t>
            </w:r>
          </w:p>
        </w:tc>
        <w:tc>
          <w:tcPr>
            <w:tcW w:w="1174" w:type="dxa"/>
            <w:shd w:val="clear" w:color="auto" w:fill="auto"/>
            <w:vAlign w:val="center"/>
          </w:tcPr>
          <w:p w14:paraId="7BD4732A" w14:textId="77777777" w:rsidR="000E7827" w:rsidRPr="002E5882" w:rsidRDefault="000E7827" w:rsidP="005D7EB0">
            <w:pPr>
              <w:jc w:val="center"/>
              <w:rPr>
                <w:rFonts w:ascii="Times New Roman" w:hAnsi="Times New Roman"/>
              </w:rPr>
            </w:pPr>
          </w:p>
        </w:tc>
        <w:tc>
          <w:tcPr>
            <w:tcW w:w="1418" w:type="dxa"/>
            <w:vAlign w:val="center"/>
          </w:tcPr>
          <w:p w14:paraId="2052FB9C"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2A8B5D86" w14:textId="77777777" w:rsidR="000E7827" w:rsidRPr="002E5882" w:rsidRDefault="000E7827" w:rsidP="005D7EB0">
            <w:pPr>
              <w:jc w:val="center"/>
              <w:rPr>
                <w:rFonts w:ascii="Times New Roman" w:hAnsi="Times New Roman"/>
              </w:rPr>
            </w:pPr>
            <w:r w:rsidRPr="002E5882">
              <w:rPr>
                <w:rFonts w:ascii="Times New Roman" w:hAnsi="Times New Roman"/>
              </w:rPr>
              <w:t>3</w:t>
            </w:r>
          </w:p>
        </w:tc>
        <w:tc>
          <w:tcPr>
            <w:tcW w:w="1559" w:type="dxa"/>
            <w:shd w:val="clear" w:color="auto" w:fill="auto"/>
            <w:vAlign w:val="center"/>
          </w:tcPr>
          <w:p w14:paraId="3F8FACF4" w14:textId="77777777" w:rsidR="000E7827" w:rsidRPr="002E5882" w:rsidRDefault="000E7827" w:rsidP="005D7EB0">
            <w:pPr>
              <w:jc w:val="center"/>
              <w:rPr>
                <w:rFonts w:ascii="Times New Roman" w:hAnsi="Times New Roman"/>
              </w:rPr>
            </w:pPr>
            <w:r w:rsidRPr="002E5882">
              <w:rPr>
                <w:rFonts w:ascii="Times New Roman" w:hAnsi="Times New Roman"/>
              </w:rPr>
              <w:t>3</w:t>
            </w:r>
          </w:p>
        </w:tc>
      </w:tr>
      <w:tr w:rsidR="000E7827" w:rsidRPr="002E5882" w14:paraId="6FA94995" w14:textId="77777777" w:rsidTr="005D7EB0">
        <w:trPr>
          <w:jc w:val="center"/>
        </w:trPr>
        <w:tc>
          <w:tcPr>
            <w:tcW w:w="2122" w:type="dxa"/>
            <w:vAlign w:val="center"/>
          </w:tcPr>
          <w:p w14:paraId="209B82B8" w14:textId="53D5E8CB"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Владимиро-Петровка</w:t>
            </w:r>
          </w:p>
        </w:tc>
        <w:tc>
          <w:tcPr>
            <w:tcW w:w="1134" w:type="dxa"/>
            <w:shd w:val="clear" w:color="auto" w:fill="auto"/>
            <w:vAlign w:val="center"/>
          </w:tcPr>
          <w:p w14:paraId="08F28C9D" w14:textId="77777777" w:rsidR="000E7827" w:rsidRPr="002E5882" w:rsidRDefault="000E7827" w:rsidP="005D7EB0">
            <w:pPr>
              <w:jc w:val="center"/>
              <w:rPr>
                <w:rFonts w:ascii="Times New Roman" w:hAnsi="Times New Roman"/>
                <w:snapToGrid w:val="0"/>
              </w:rPr>
            </w:pPr>
            <w:r w:rsidRPr="002E5882">
              <w:rPr>
                <w:rFonts w:ascii="Times New Roman" w:hAnsi="Times New Roman"/>
              </w:rPr>
              <w:t>26592</w:t>
            </w:r>
          </w:p>
        </w:tc>
        <w:tc>
          <w:tcPr>
            <w:tcW w:w="1235" w:type="dxa"/>
            <w:shd w:val="clear" w:color="auto" w:fill="auto"/>
            <w:vAlign w:val="center"/>
          </w:tcPr>
          <w:p w14:paraId="5C090640" w14:textId="77777777" w:rsidR="000E7827" w:rsidRPr="002E5882" w:rsidRDefault="000E7827" w:rsidP="005D7EB0">
            <w:pPr>
              <w:jc w:val="center"/>
              <w:rPr>
                <w:rFonts w:ascii="Times New Roman" w:hAnsi="Times New Roman"/>
              </w:rPr>
            </w:pPr>
            <w:r w:rsidRPr="002E5882">
              <w:rPr>
                <w:rFonts w:ascii="Times New Roman" w:hAnsi="Times New Roman"/>
              </w:rPr>
              <w:t>193</w:t>
            </w:r>
          </w:p>
        </w:tc>
        <w:tc>
          <w:tcPr>
            <w:tcW w:w="1174" w:type="dxa"/>
            <w:shd w:val="clear" w:color="auto" w:fill="auto"/>
            <w:vAlign w:val="center"/>
          </w:tcPr>
          <w:p w14:paraId="6141AD53" w14:textId="77777777" w:rsidR="000E7827" w:rsidRPr="002E5882" w:rsidRDefault="000E7827" w:rsidP="005D7EB0">
            <w:pPr>
              <w:jc w:val="center"/>
              <w:rPr>
                <w:rFonts w:ascii="Times New Roman" w:hAnsi="Times New Roman"/>
              </w:rPr>
            </w:pPr>
          </w:p>
        </w:tc>
        <w:tc>
          <w:tcPr>
            <w:tcW w:w="1418" w:type="dxa"/>
            <w:vAlign w:val="center"/>
          </w:tcPr>
          <w:p w14:paraId="2FA32E75"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223A0829"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2757D594" w14:textId="77777777" w:rsidR="000E7827" w:rsidRPr="002E5882" w:rsidRDefault="000E7827" w:rsidP="005D7EB0">
            <w:pPr>
              <w:jc w:val="center"/>
              <w:rPr>
                <w:rFonts w:ascii="Times New Roman" w:hAnsi="Times New Roman"/>
              </w:rPr>
            </w:pPr>
          </w:p>
        </w:tc>
      </w:tr>
      <w:tr w:rsidR="000E7827" w:rsidRPr="002E5882" w14:paraId="547FB59A" w14:textId="77777777" w:rsidTr="005D7EB0">
        <w:trPr>
          <w:jc w:val="center"/>
        </w:trPr>
        <w:tc>
          <w:tcPr>
            <w:tcW w:w="2122" w:type="dxa"/>
            <w:vAlign w:val="center"/>
          </w:tcPr>
          <w:p w14:paraId="4C78C985" w14:textId="50509CF2"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Дворянка</w:t>
            </w:r>
          </w:p>
        </w:tc>
        <w:tc>
          <w:tcPr>
            <w:tcW w:w="1134" w:type="dxa"/>
            <w:shd w:val="clear" w:color="auto" w:fill="auto"/>
            <w:vAlign w:val="center"/>
          </w:tcPr>
          <w:p w14:paraId="50D7DED6" w14:textId="77777777" w:rsidR="000E7827" w:rsidRPr="002E5882" w:rsidRDefault="000E7827" w:rsidP="005D7EB0">
            <w:pPr>
              <w:jc w:val="center"/>
              <w:rPr>
                <w:rFonts w:ascii="Times New Roman" w:hAnsi="Times New Roman"/>
                <w:snapToGrid w:val="0"/>
              </w:rPr>
            </w:pPr>
            <w:r w:rsidRPr="002E5882">
              <w:rPr>
                <w:rFonts w:ascii="Times New Roman" w:hAnsi="Times New Roman"/>
              </w:rPr>
              <w:t>2970</w:t>
            </w:r>
          </w:p>
        </w:tc>
        <w:tc>
          <w:tcPr>
            <w:tcW w:w="1235" w:type="dxa"/>
            <w:shd w:val="clear" w:color="auto" w:fill="auto"/>
            <w:vAlign w:val="center"/>
          </w:tcPr>
          <w:p w14:paraId="048CAAB0" w14:textId="77777777" w:rsidR="000E7827" w:rsidRPr="002E5882" w:rsidRDefault="000E7827" w:rsidP="005D7EB0">
            <w:pPr>
              <w:jc w:val="center"/>
              <w:rPr>
                <w:rFonts w:ascii="Times New Roman" w:hAnsi="Times New Roman"/>
              </w:rPr>
            </w:pPr>
            <w:r w:rsidRPr="002E5882">
              <w:rPr>
                <w:rFonts w:ascii="Times New Roman" w:hAnsi="Times New Roman"/>
              </w:rPr>
              <w:t>27</w:t>
            </w:r>
          </w:p>
        </w:tc>
        <w:tc>
          <w:tcPr>
            <w:tcW w:w="1174" w:type="dxa"/>
            <w:shd w:val="clear" w:color="auto" w:fill="auto"/>
            <w:vAlign w:val="center"/>
          </w:tcPr>
          <w:p w14:paraId="237CC77B" w14:textId="77777777" w:rsidR="000E7827" w:rsidRPr="002E5882" w:rsidRDefault="000E7827" w:rsidP="005D7EB0">
            <w:pPr>
              <w:jc w:val="center"/>
              <w:rPr>
                <w:rFonts w:ascii="Times New Roman" w:hAnsi="Times New Roman"/>
              </w:rPr>
            </w:pPr>
          </w:p>
        </w:tc>
        <w:tc>
          <w:tcPr>
            <w:tcW w:w="1418" w:type="dxa"/>
            <w:vAlign w:val="center"/>
          </w:tcPr>
          <w:p w14:paraId="04FD6D3D"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09546F71"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0743F0F6" w14:textId="77777777" w:rsidR="000E7827" w:rsidRPr="002E5882" w:rsidRDefault="000E7827" w:rsidP="005D7EB0">
            <w:pPr>
              <w:jc w:val="center"/>
              <w:rPr>
                <w:rFonts w:ascii="Times New Roman" w:hAnsi="Times New Roman"/>
              </w:rPr>
            </w:pPr>
          </w:p>
        </w:tc>
      </w:tr>
      <w:tr w:rsidR="000E7827" w:rsidRPr="002E5882" w14:paraId="5A50A589" w14:textId="77777777" w:rsidTr="005D7EB0">
        <w:trPr>
          <w:jc w:val="center"/>
        </w:trPr>
        <w:tc>
          <w:tcPr>
            <w:tcW w:w="2122" w:type="dxa"/>
            <w:vAlign w:val="center"/>
          </w:tcPr>
          <w:p w14:paraId="4266C38A" w14:textId="3FA1CAA7"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Ильинка</w:t>
            </w:r>
          </w:p>
        </w:tc>
        <w:tc>
          <w:tcPr>
            <w:tcW w:w="1134" w:type="dxa"/>
            <w:shd w:val="clear" w:color="auto" w:fill="auto"/>
            <w:vAlign w:val="center"/>
          </w:tcPr>
          <w:p w14:paraId="7B6862DD" w14:textId="77777777" w:rsidR="000E7827" w:rsidRPr="002E5882" w:rsidRDefault="000E7827" w:rsidP="005D7EB0">
            <w:pPr>
              <w:jc w:val="center"/>
              <w:rPr>
                <w:rFonts w:ascii="Times New Roman" w:hAnsi="Times New Roman"/>
                <w:snapToGrid w:val="0"/>
              </w:rPr>
            </w:pPr>
            <w:r w:rsidRPr="002E5882">
              <w:rPr>
                <w:rFonts w:ascii="Times New Roman" w:hAnsi="Times New Roman"/>
              </w:rPr>
              <w:t>35931</w:t>
            </w:r>
          </w:p>
        </w:tc>
        <w:tc>
          <w:tcPr>
            <w:tcW w:w="1235" w:type="dxa"/>
            <w:shd w:val="clear" w:color="auto" w:fill="auto"/>
            <w:vAlign w:val="center"/>
          </w:tcPr>
          <w:p w14:paraId="6EA5C167" w14:textId="77777777" w:rsidR="000E7827" w:rsidRPr="002E5882" w:rsidRDefault="000E7827" w:rsidP="005D7EB0">
            <w:pPr>
              <w:jc w:val="center"/>
              <w:rPr>
                <w:rFonts w:ascii="Times New Roman" w:hAnsi="Times New Roman"/>
              </w:rPr>
            </w:pPr>
            <w:r w:rsidRPr="002E5882">
              <w:rPr>
                <w:rFonts w:ascii="Times New Roman" w:hAnsi="Times New Roman"/>
              </w:rPr>
              <w:t>312</w:t>
            </w:r>
          </w:p>
        </w:tc>
        <w:tc>
          <w:tcPr>
            <w:tcW w:w="1174" w:type="dxa"/>
            <w:shd w:val="clear" w:color="auto" w:fill="auto"/>
            <w:vAlign w:val="center"/>
          </w:tcPr>
          <w:p w14:paraId="67F975D7" w14:textId="77777777" w:rsidR="000E7827" w:rsidRPr="002E5882" w:rsidRDefault="000E7827" w:rsidP="005D7EB0">
            <w:pPr>
              <w:jc w:val="center"/>
              <w:rPr>
                <w:rFonts w:ascii="Times New Roman" w:hAnsi="Times New Roman"/>
              </w:rPr>
            </w:pPr>
          </w:p>
        </w:tc>
        <w:tc>
          <w:tcPr>
            <w:tcW w:w="1418" w:type="dxa"/>
            <w:vAlign w:val="center"/>
          </w:tcPr>
          <w:p w14:paraId="682AA8D2"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479B79D3" w14:textId="77777777" w:rsidR="000E7827" w:rsidRPr="002E5882" w:rsidRDefault="000E7827" w:rsidP="005D7EB0">
            <w:pPr>
              <w:jc w:val="center"/>
              <w:rPr>
                <w:rFonts w:ascii="Times New Roman" w:hAnsi="Times New Roman"/>
              </w:rPr>
            </w:pPr>
            <w:r w:rsidRPr="002E5882">
              <w:rPr>
                <w:rFonts w:ascii="Times New Roman" w:hAnsi="Times New Roman"/>
              </w:rPr>
              <w:t>2</w:t>
            </w:r>
          </w:p>
        </w:tc>
        <w:tc>
          <w:tcPr>
            <w:tcW w:w="1559" w:type="dxa"/>
            <w:shd w:val="clear" w:color="auto" w:fill="auto"/>
            <w:vAlign w:val="center"/>
          </w:tcPr>
          <w:p w14:paraId="329D5EF5" w14:textId="77777777" w:rsidR="000E7827" w:rsidRPr="002E5882" w:rsidRDefault="000E7827" w:rsidP="005D7EB0">
            <w:pPr>
              <w:jc w:val="center"/>
              <w:rPr>
                <w:rFonts w:ascii="Times New Roman" w:hAnsi="Times New Roman"/>
              </w:rPr>
            </w:pPr>
          </w:p>
        </w:tc>
      </w:tr>
      <w:tr w:rsidR="000E7827" w:rsidRPr="002E5882" w14:paraId="576A7AC5" w14:textId="77777777" w:rsidTr="005D7EB0">
        <w:trPr>
          <w:jc w:val="center"/>
        </w:trPr>
        <w:tc>
          <w:tcPr>
            <w:tcW w:w="2122" w:type="dxa"/>
            <w:vAlign w:val="center"/>
          </w:tcPr>
          <w:p w14:paraId="62EB4C03" w14:textId="3CE8413C"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Камень-Рыболов</w:t>
            </w:r>
          </w:p>
        </w:tc>
        <w:tc>
          <w:tcPr>
            <w:tcW w:w="1134" w:type="dxa"/>
            <w:shd w:val="clear" w:color="auto" w:fill="auto"/>
            <w:vAlign w:val="center"/>
          </w:tcPr>
          <w:p w14:paraId="77D007B9" w14:textId="77777777" w:rsidR="000E7827" w:rsidRPr="002E5882" w:rsidRDefault="000E7827" w:rsidP="005D7EB0">
            <w:pPr>
              <w:jc w:val="center"/>
              <w:rPr>
                <w:rFonts w:ascii="Times New Roman" w:hAnsi="Times New Roman"/>
                <w:snapToGrid w:val="0"/>
              </w:rPr>
            </w:pPr>
            <w:r w:rsidRPr="002E5882">
              <w:rPr>
                <w:rFonts w:ascii="Times New Roman" w:hAnsi="Times New Roman"/>
              </w:rPr>
              <w:t>183502</w:t>
            </w:r>
          </w:p>
        </w:tc>
        <w:tc>
          <w:tcPr>
            <w:tcW w:w="1235" w:type="dxa"/>
            <w:shd w:val="clear" w:color="auto" w:fill="auto"/>
            <w:vAlign w:val="center"/>
          </w:tcPr>
          <w:p w14:paraId="02C52EFC" w14:textId="77777777" w:rsidR="000E7827" w:rsidRPr="002E5882" w:rsidRDefault="000E7827" w:rsidP="005D7EB0">
            <w:pPr>
              <w:jc w:val="center"/>
              <w:rPr>
                <w:rFonts w:ascii="Times New Roman" w:hAnsi="Times New Roman"/>
              </w:rPr>
            </w:pPr>
            <w:r w:rsidRPr="002E5882">
              <w:rPr>
                <w:rFonts w:ascii="Times New Roman" w:hAnsi="Times New Roman"/>
              </w:rPr>
              <w:t>782</w:t>
            </w:r>
          </w:p>
        </w:tc>
        <w:tc>
          <w:tcPr>
            <w:tcW w:w="1174" w:type="dxa"/>
            <w:shd w:val="clear" w:color="auto" w:fill="auto"/>
            <w:vAlign w:val="center"/>
          </w:tcPr>
          <w:p w14:paraId="61A826E0" w14:textId="77777777" w:rsidR="000E7827" w:rsidRPr="002E5882" w:rsidRDefault="000E7827" w:rsidP="005D7EB0">
            <w:pPr>
              <w:jc w:val="center"/>
              <w:rPr>
                <w:rFonts w:ascii="Times New Roman" w:hAnsi="Times New Roman"/>
              </w:rPr>
            </w:pPr>
            <w:r w:rsidRPr="002E5882">
              <w:rPr>
                <w:rFonts w:ascii="Times New Roman" w:hAnsi="Times New Roman"/>
              </w:rPr>
              <w:t>11</w:t>
            </w:r>
          </w:p>
        </w:tc>
        <w:tc>
          <w:tcPr>
            <w:tcW w:w="1418" w:type="dxa"/>
            <w:vAlign w:val="center"/>
          </w:tcPr>
          <w:p w14:paraId="0AE85B76" w14:textId="77777777" w:rsidR="000E7827" w:rsidRPr="002E5882" w:rsidRDefault="000E7827" w:rsidP="005D7EB0">
            <w:pPr>
              <w:jc w:val="center"/>
              <w:rPr>
                <w:rFonts w:ascii="Times New Roman" w:hAnsi="Times New Roman"/>
              </w:rPr>
            </w:pPr>
            <w:r w:rsidRPr="002E5882">
              <w:rPr>
                <w:rFonts w:ascii="Times New Roman" w:hAnsi="Times New Roman"/>
              </w:rPr>
              <w:t>97</w:t>
            </w:r>
          </w:p>
        </w:tc>
        <w:tc>
          <w:tcPr>
            <w:tcW w:w="1559" w:type="dxa"/>
            <w:shd w:val="clear" w:color="auto" w:fill="auto"/>
            <w:vAlign w:val="center"/>
          </w:tcPr>
          <w:p w14:paraId="0F09808F" w14:textId="77777777" w:rsidR="000E7827" w:rsidRPr="002E5882" w:rsidRDefault="000E7827" w:rsidP="005D7EB0">
            <w:pPr>
              <w:jc w:val="center"/>
              <w:rPr>
                <w:rFonts w:ascii="Times New Roman" w:hAnsi="Times New Roman"/>
              </w:rPr>
            </w:pPr>
            <w:r w:rsidRPr="002E5882">
              <w:rPr>
                <w:rFonts w:ascii="Times New Roman" w:hAnsi="Times New Roman"/>
              </w:rPr>
              <w:t>7</w:t>
            </w:r>
          </w:p>
        </w:tc>
        <w:tc>
          <w:tcPr>
            <w:tcW w:w="1559" w:type="dxa"/>
            <w:shd w:val="clear" w:color="auto" w:fill="auto"/>
            <w:vAlign w:val="center"/>
          </w:tcPr>
          <w:p w14:paraId="7A959462" w14:textId="77777777" w:rsidR="000E7827" w:rsidRPr="002E5882" w:rsidRDefault="000E7827" w:rsidP="005D7EB0">
            <w:pPr>
              <w:jc w:val="center"/>
              <w:rPr>
                <w:rFonts w:ascii="Times New Roman" w:hAnsi="Times New Roman"/>
              </w:rPr>
            </w:pPr>
            <w:r w:rsidRPr="002E5882">
              <w:rPr>
                <w:rFonts w:ascii="Times New Roman" w:hAnsi="Times New Roman"/>
              </w:rPr>
              <w:t>8</w:t>
            </w:r>
          </w:p>
        </w:tc>
      </w:tr>
      <w:tr w:rsidR="000E7827" w:rsidRPr="002E5882" w14:paraId="0681E09D" w14:textId="77777777" w:rsidTr="005D7EB0">
        <w:trPr>
          <w:jc w:val="center"/>
        </w:trPr>
        <w:tc>
          <w:tcPr>
            <w:tcW w:w="2122" w:type="dxa"/>
            <w:vAlign w:val="center"/>
          </w:tcPr>
          <w:p w14:paraId="2AF4CB7B" w14:textId="351B6919"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proofErr w:type="spellStart"/>
            <w:r w:rsidRPr="002E5882">
              <w:rPr>
                <w:rFonts w:ascii="Times New Roman" w:hAnsi="Times New Roman"/>
              </w:rPr>
              <w:t>Кировка</w:t>
            </w:r>
            <w:proofErr w:type="spellEnd"/>
          </w:p>
        </w:tc>
        <w:tc>
          <w:tcPr>
            <w:tcW w:w="1134" w:type="dxa"/>
            <w:shd w:val="clear" w:color="auto" w:fill="auto"/>
            <w:vAlign w:val="center"/>
          </w:tcPr>
          <w:p w14:paraId="0C2F0774" w14:textId="77777777" w:rsidR="000E7827" w:rsidRPr="002E5882" w:rsidRDefault="000E7827" w:rsidP="005D7EB0">
            <w:pPr>
              <w:jc w:val="center"/>
              <w:rPr>
                <w:rFonts w:ascii="Times New Roman" w:hAnsi="Times New Roman"/>
                <w:snapToGrid w:val="0"/>
              </w:rPr>
            </w:pPr>
            <w:r w:rsidRPr="002E5882">
              <w:rPr>
                <w:rFonts w:ascii="Times New Roman" w:hAnsi="Times New Roman"/>
              </w:rPr>
              <w:t>3300</w:t>
            </w:r>
          </w:p>
        </w:tc>
        <w:tc>
          <w:tcPr>
            <w:tcW w:w="1235" w:type="dxa"/>
            <w:shd w:val="clear" w:color="auto" w:fill="auto"/>
            <w:vAlign w:val="center"/>
          </w:tcPr>
          <w:p w14:paraId="033D917C" w14:textId="77777777" w:rsidR="000E7827" w:rsidRPr="002E5882" w:rsidRDefault="000E7827" w:rsidP="005D7EB0">
            <w:pPr>
              <w:jc w:val="center"/>
              <w:rPr>
                <w:rFonts w:ascii="Times New Roman" w:hAnsi="Times New Roman"/>
              </w:rPr>
            </w:pPr>
            <w:r w:rsidRPr="002E5882">
              <w:rPr>
                <w:rFonts w:ascii="Times New Roman" w:hAnsi="Times New Roman"/>
              </w:rPr>
              <w:t>30</w:t>
            </w:r>
          </w:p>
        </w:tc>
        <w:tc>
          <w:tcPr>
            <w:tcW w:w="1174" w:type="dxa"/>
            <w:shd w:val="clear" w:color="auto" w:fill="auto"/>
            <w:vAlign w:val="center"/>
          </w:tcPr>
          <w:p w14:paraId="6C02F931" w14:textId="77777777" w:rsidR="000E7827" w:rsidRPr="002E5882" w:rsidRDefault="000E7827" w:rsidP="005D7EB0">
            <w:pPr>
              <w:jc w:val="center"/>
              <w:rPr>
                <w:rFonts w:ascii="Times New Roman" w:hAnsi="Times New Roman"/>
              </w:rPr>
            </w:pPr>
          </w:p>
        </w:tc>
        <w:tc>
          <w:tcPr>
            <w:tcW w:w="1418" w:type="dxa"/>
            <w:vAlign w:val="center"/>
          </w:tcPr>
          <w:p w14:paraId="491EC104"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3BDF9CBB"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0C8C8974" w14:textId="77777777" w:rsidR="000E7827" w:rsidRPr="002E5882" w:rsidRDefault="000E7827" w:rsidP="005D7EB0">
            <w:pPr>
              <w:jc w:val="center"/>
              <w:rPr>
                <w:rFonts w:ascii="Times New Roman" w:hAnsi="Times New Roman"/>
              </w:rPr>
            </w:pPr>
          </w:p>
        </w:tc>
      </w:tr>
      <w:tr w:rsidR="000E7827" w:rsidRPr="002E5882" w14:paraId="5620619E" w14:textId="77777777" w:rsidTr="005D7EB0">
        <w:trPr>
          <w:jc w:val="center"/>
        </w:trPr>
        <w:tc>
          <w:tcPr>
            <w:tcW w:w="2122" w:type="dxa"/>
            <w:vAlign w:val="center"/>
          </w:tcPr>
          <w:p w14:paraId="3F92A6B9" w14:textId="779BB6CD"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Комиссарово</w:t>
            </w:r>
          </w:p>
        </w:tc>
        <w:tc>
          <w:tcPr>
            <w:tcW w:w="1134" w:type="dxa"/>
            <w:shd w:val="clear" w:color="auto" w:fill="auto"/>
            <w:vAlign w:val="center"/>
          </w:tcPr>
          <w:p w14:paraId="7812F02E" w14:textId="77777777" w:rsidR="000E7827" w:rsidRPr="002E5882" w:rsidRDefault="000E7827" w:rsidP="005D7EB0">
            <w:pPr>
              <w:jc w:val="center"/>
              <w:rPr>
                <w:rFonts w:ascii="Times New Roman" w:hAnsi="Times New Roman"/>
                <w:snapToGrid w:val="0"/>
              </w:rPr>
            </w:pPr>
            <w:r w:rsidRPr="002E5882">
              <w:rPr>
                <w:rFonts w:ascii="Times New Roman" w:hAnsi="Times New Roman"/>
              </w:rPr>
              <w:t>16990</w:t>
            </w:r>
          </w:p>
        </w:tc>
        <w:tc>
          <w:tcPr>
            <w:tcW w:w="1235" w:type="dxa"/>
            <w:shd w:val="clear" w:color="auto" w:fill="auto"/>
            <w:vAlign w:val="center"/>
          </w:tcPr>
          <w:p w14:paraId="099500E9" w14:textId="77777777" w:rsidR="000E7827" w:rsidRPr="002E5882" w:rsidRDefault="000E7827" w:rsidP="005D7EB0">
            <w:pPr>
              <w:jc w:val="center"/>
              <w:rPr>
                <w:rFonts w:ascii="Times New Roman" w:hAnsi="Times New Roman"/>
              </w:rPr>
            </w:pPr>
            <w:r w:rsidRPr="002E5882">
              <w:rPr>
                <w:rFonts w:ascii="Times New Roman" w:hAnsi="Times New Roman"/>
              </w:rPr>
              <w:t>150</w:t>
            </w:r>
          </w:p>
        </w:tc>
        <w:tc>
          <w:tcPr>
            <w:tcW w:w="1174" w:type="dxa"/>
            <w:shd w:val="clear" w:color="auto" w:fill="auto"/>
            <w:vAlign w:val="center"/>
          </w:tcPr>
          <w:p w14:paraId="3450A936" w14:textId="77777777" w:rsidR="000E7827" w:rsidRPr="002E5882" w:rsidRDefault="000E7827" w:rsidP="005D7EB0">
            <w:pPr>
              <w:jc w:val="center"/>
              <w:rPr>
                <w:rFonts w:ascii="Times New Roman" w:hAnsi="Times New Roman"/>
              </w:rPr>
            </w:pPr>
          </w:p>
        </w:tc>
        <w:tc>
          <w:tcPr>
            <w:tcW w:w="1418" w:type="dxa"/>
            <w:vAlign w:val="center"/>
          </w:tcPr>
          <w:p w14:paraId="157849CC"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42B3CE08"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06F3E838" w14:textId="77777777" w:rsidR="000E7827" w:rsidRPr="002E5882" w:rsidRDefault="000E7827" w:rsidP="005D7EB0">
            <w:pPr>
              <w:jc w:val="center"/>
              <w:rPr>
                <w:rFonts w:ascii="Times New Roman" w:hAnsi="Times New Roman"/>
              </w:rPr>
            </w:pPr>
            <w:r w:rsidRPr="002E5882">
              <w:rPr>
                <w:rFonts w:ascii="Times New Roman" w:hAnsi="Times New Roman"/>
              </w:rPr>
              <w:t>1</w:t>
            </w:r>
          </w:p>
        </w:tc>
      </w:tr>
      <w:tr w:rsidR="000E7827" w:rsidRPr="002E5882" w14:paraId="734412D8" w14:textId="77777777" w:rsidTr="005D7EB0">
        <w:trPr>
          <w:jc w:val="center"/>
        </w:trPr>
        <w:tc>
          <w:tcPr>
            <w:tcW w:w="2122" w:type="dxa"/>
            <w:vAlign w:val="center"/>
          </w:tcPr>
          <w:p w14:paraId="334DC9DC" w14:textId="2BC0C4B2"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 xml:space="preserve">Люблино </w:t>
            </w:r>
          </w:p>
        </w:tc>
        <w:tc>
          <w:tcPr>
            <w:tcW w:w="1134" w:type="dxa"/>
            <w:shd w:val="clear" w:color="auto" w:fill="auto"/>
            <w:vAlign w:val="center"/>
          </w:tcPr>
          <w:p w14:paraId="4A45C022" w14:textId="77777777" w:rsidR="000E7827" w:rsidRPr="002E5882" w:rsidRDefault="000E7827" w:rsidP="005D7EB0">
            <w:pPr>
              <w:jc w:val="center"/>
              <w:rPr>
                <w:rFonts w:ascii="Times New Roman" w:hAnsi="Times New Roman"/>
                <w:snapToGrid w:val="0"/>
              </w:rPr>
            </w:pPr>
            <w:r w:rsidRPr="002E5882">
              <w:rPr>
                <w:rFonts w:ascii="Times New Roman" w:hAnsi="Times New Roman"/>
              </w:rPr>
              <w:t>5940</w:t>
            </w:r>
          </w:p>
        </w:tc>
        <w:tc>
          <w:tcPr>
            <w:tcW w:w="1235" w:type="dxa"/>
            <w:shd w:val="clear" w:color="auto" w:fill="auto"/>
            <w:vAlign w:val="center"/>
          </w:tcPr>
          <w:p w14:paraId="70E8AF91" w14:textId="77777777" w:rsidR="000E7827" w:rsidRPr="002E5882" w:rsidRDefault="000E7827" w:rsidP="005D7EB0">
            <w:pPr>
              <w:jc w:val="center"/>
              <w:rPr>
                <w:rFonts w:ascii="Times New Roman" w:hAnsi="Times New Roman"/>
              </w:rPr>
            </w:pPr>
            <w:r w:rsidRPr="002E5882">
              <w:rPr>
                <w:rFonts w:ascii="Times New Roman" w:hAnsi="Times New Roman"/>
              </w:rPr>
              <w:t>55</w:t>
            </w:r>
          </w:p>
        </w:tc>
        <w:tc>
          <w:tcPr>
            <w:tcW w:w="1174" w:type="dxa"/>
            <w:shd w:val="clear" w:color="auto" w:fill="auto"/>
            <w:vAlign w:val="center"/>
          </w:tcPr>
          <w:p w14:paraId="29A43800" w14:textId="77777777" w:rsidR="000E7827" w:rsidRPr="002E5882" w:rsidRDefault="000E7827" w:rsidP="005D7EB0">
            <w:pPr>
              <w:jc w:val="center"/>
              <w:rPr>
                <w:rFonts w:ascii="Times New Roman" w:hAnsi="Times New Roman"/>
              </w:rPr>
            </w:pPr>
          </w:p>
        </w:tc>
        <w:tc>
          <w:tcPr>
            <w:tcW w:w="1418" w:type="dxa"/>
            <w:vAlign w:val="center"/>
          </w:tcPr>
          <w:p w14:paraId="1C052840"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0CE5E756"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6AE877AD" w14:textId="77777777" w:rsidR="000E7827" w:rsidRPr="002E5882" w:rsidRDefault="000E7827" w:rsidP="005D7EB0">
            <w:pPr>
              <w:jc w:val="center"/>
              <w:rPr>
                <w:rFonts w:ascii="Times New Roman" w:hAnsi="Times New Roman"/>
              </w:rPr>
            </w:pPr>
          </w:p>
        </w:tc>
      </w:tr>
      <w:tr w:rsidR="000E7827" w:rsidRPr="002E5882" w14:paraId="7D0D1C56" w14:textId="77777777" w:rsidTr="005D7EB0">
        <w:trPr>
          <w:jc w:val="center"/>
        </w:trPr>
        <w:tc>
          <w:tcPr>
            <w:tcW w:w="2122" w:type="dxa"/>
            <w:vAlign w:val="center"/>
          </w:tcPr>
          <w:p w14:paraId="1593D0FF" w14:textId="1D469BA3"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Майское</w:t>
            </w:r>
          </w:p>
        </w:tc>
        <w:tc>
          <w:tcPr>
            <w:tcW w:w="1134" w:type="dxa"/>
            <w:shd w:val="clear" w:color="auto" w:fill="auto"/>
            <w:vAlign w:val="center"/>
          </w:tcPr>
          <w:p w14:paraId="62C58919" w14:textId="77777777" w:rsidR="000E7827" w:rsidRPr="002E5882" w:rsidRDefault="000E7827" w:rsidP="005D7EB0">
            <w:pPr>
              <w:jc w:val="center"/>
              <w:rPr>
                <w:rFonts w:ascii="Times New Roman" w:hAnsi="Times New Roman"/>
                <w:snapToGrid w:val="0"/>
              </w:rPr>
            </w:pPr>
            <w:r w:rsidRPr="002E5882">
              <w:rPr>
                <w:rFonts w:ascii="Times New Roman" w:hAnsi="Times New Roman"/>
              </w:rPr>
              <w:t>15070</w:t>
            </w:r>
          </w:p>
        </w:tc>
        <w:tc>
          <w:tcPr>
            <w:tcW w:w="1235" w:type="dxa"/>
            <w:shd w:val="clear" w:color="auto" w:fill="auto"/>
            <w:vAlign w:val="center"/>
          </w:tcPr>
          <w:p w14:paraId="4F296257" w14:textId="77777777" w:rsidR="000E7827" w:rsidRPr="002E5882" w:rsidRDefault="000E7827" w:rsidP="005D7EB0">
            <w:pPr>
              <w:jc w:val="center"/>
              <w:rPr>
                <w:rFonts w:ascii="Times New Roman" w:hAnsi="Times New Roman"/>
              </w:rPr>
            </w:pPr>
            <w:r w:rsidRPr="002E5882">
              <w:rPr>
                <w:rFonts w:ascii="Times New Roman" w:hAnsi="Times New Roman"/>
              </w:rPr>
              <w:t>138</w:t>
            </w:r>
          </w:p>
        </w:tc>
        <w:tc>
          <w:tcPr>
            <w:tcW w:w="1174" w:type="dxa"/>
            <w:shd w:val="clear" w:color="auto" w:fill="auto"/>
            <w:vAlign w:val="center"/>
          </w:tcPr>
          <w:p w14:paraId="01AE90C8" w14:textId="77777777" w:rsidR="000E7827" w:rsidRPr="002E5882" w:rsidRDefault="000E7827" w:rsidP="005D7EB0">
            <w:pPr>
              <w:jc w:val="center"/>
              <w:rPr>
                <w:rFonts w:ascii="Times New Roman" w:hAnsi="Times New Roman"/>
              </w:rPr>
            </w:pPr>
          </w:p>
        </w:tc>
        <w:tc>
          <w:tcPr>
            <w:tcW w:w="1418" w:type="dxa"/>
            <w:vAlign w:val="center"/>
          </w:tcPr>
          <w:p w14:paraId="20F4EEB9"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6F76ED2C"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4075AA25" w14:textId="77777777" w:rsidR="000E7827" w:rsidRPr="002E5882" w:rsidRDefault="000E7827" w:rsidP="005D7EB0">
            <w:pPr>
              <w:jc w:val="center"/>
              <w:rPr>
                <w:rFonts w:ascii="Times New Roman" w:hAnsi="Times New Roman"/>
              </w:rPr>
            </w:pPr>
          </w:p>
        </w:tc>
      </w:tr>
      <w:tr w:rsidR="000E7827" w:rsidRPr="002E5882" w14:paraId="76810D88" w14:textId="77777777" w:rsidTr="005D7EB0">
        <w:trPr>
          <w:jc w:val="center"/>
        </w:trPr>
        <w:tc>
          <w:tcPr>
            <w:tcW w:w="2122" w:type="dxa"/>
            <w:vAlign w:val="center"/>
          </w:tcPr>
          <w:p w14:paraId="7B0519B5" w14:textId="38CD6DD1"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proofErr w:type="spellStart"/>
            <w:r w:rsidRPr="002E5882">
              <w:rPr>
                <w:rFonts w:ascii="Times New Roman" w:hAnsi="Times New Roman"/>
              </w:rPr>
              <w:t>Мельгуновка</w:t>
            </w:r>
            <w:proofErr w:type="spellEnd"/>
          </w:p>
        </w:tc>
        <w:tc>
          <w:tcPr>
            <w:tcW w:w="1134" w:type="dxa"/>
            <w:shd w:val="clear" w:color="auto" w:fill="auto"/>
            <w:vAlign w:val="center"/>
          </w:tcPr>
          <w:p w14:paraId="0DB8285F" w14:textId="77777777" w:rsidR="000E7827" w:rsidRPr="002E5882" w:rsidRDefault="000E7827" w:rsidP="005D7EB0">
            <w:pPr>
              <w:jc w:val="center"/>
              <w:rPr>
                <w:rFonts w:ascii="Times New Roman" w:hAnsi="Times New Roman"/>
                <w:snapToGrid w:val="0"/>
              </w:rPr>
            </w:pPr>
            <w:r w:rsidRPr="002E5882">
              <w:rPr>
                <w:rFonts w:ascii="Times New Roman" w:hAnsi="Times New Roman"/>
              </w:rPr>
              <w:t>20501</w:t>
            </w:r>
          </w:p>
        </w:tc>
        <w:tc>
          <w:tcPr>
            <w:tcW w:w="1235" w:type="dxa"/>
            <w:shd w:val="clear" w:color="auto" w:fill="auto"/>
            <w:vAlign w:val="center"/>
          </w:tcPr>
          <w:p w14:paraId="6CF1827A" w14:textId="77777777" w:rsidR="000E7827" w:rsidRPr="002E5882" w:rsidRDefault="000E7827" w:rsidP="005D7EB0">
            <w:pPr>
              <w:jc w:val="center"/>
              <w:rPr>
                <w:rFonts w:ascii="Times New Roman" w:hAnsi="Times New Roman"/>
              </w:rPr>
            </w:pPr>
            <w:r w:rsidRPr="002E5882">
              <w:rPr>
                <w:rFonts w:ascii="Times New Roman" w:hAnsi="Times New Roman"/>
              </w:rPr>
              <w:t>180</w:t>
            </w:r>
          </w:p>
        </w:tc>
        <w:tc>
          <w:tcPr>
            <w:tcW w:w="1174" w:type="dxa"/>
            <w:shd w:val="clear" w:color="auto" w:fill="auto"/>
            <w:vAlign w:val="center"/>
          </w:tcPr>
          <w:p w14:paraId="0827647B" w14:textId="77777777" w:rsidR="000E7827" w:rsidRPr="002E5882" w:rsidRDefault="000E7827" w:rsidP="005D7EB0">
            <w:pPr>
              <w:jc w:val="center"/>
              <w:rPr>
                <w:rFonts w:ascii="Times New Roman" w:hAnsi="Times New Roman"/>
              </w:rPr>
            </w:pPr>
          </w:p>
        </w:tc>
        <w:tc>
          <w:tcPr>
            <w:tcW w:w="1418" w:type="dxa"/>
            <w:vAlign w:val="center"/>
          </w:tcPr>
          <w:p w14:paraId="6A46745C"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2BEAD7AC"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6B60AAB0" w14:textId="77777777" w:rsidR="000E7827" w:rsidRPr="002E5882" w:rsidRDefault="000E7827" w:rsidP="005D7EB0">
            <w:pPr>
              <w:jc w:val="center"/>
              <w:rPr>
                <w:rFonts w:ascii="Times New Roman" w:hAnsi="Times New Roman"/>
              </w:rPr>
            </w:pPr>
          </w:p>
        </w:tc>
      </w:tr>
      <w:tr w:rsidR="000E7827" w:rsidRPr="002E5882" w14:paraId="0122116E" w14:textId="77777777" w:rsidTr="005D7EB0">
        <w:trPr>
          <w:jc w:val="center"/>
        </w:trPr>
        <w:tc>
          <w:tcPr>
            <w:tcW w:w="2122" w:type="dxa"/>
            <w:vAlign w:val="center"/>
          </w:tcPr>
          <w:p w14:paraId="4FF11450" w14:textId="3BFACE35"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Морозовка</w:t>
            </w:r>
          </w:p>
        </w:tc>
        <w:tc>
          <w:tcPr>
            <w:tcW w:w="1134" w:type="dxa"/>
            <w:shd w:val="clear" w:color="auto" w:fill="auto"/>
            <w:vAlign w:val="center"/>
          </w:tcPr>
          <w:p w14:paraId="6EA52F48" w14:textId="77777777" w:rsidR="000E7827" w:rsidRPr="002E5882" w:rsidRDefault="000E7827" w:rsidP="005D7EB0">
            <w:pPr>
              <w:jc w:val="center"/>
              <w:rPr>
                <w:rFonts w:ascii="Times New Roman" w:hAnsi="Times New Roman"/>
                <w:snapToGrid w:val="0"/>
              </w:rPr>
            </w:pPr>
            <w:r w:rsidRPr="002E5882">
              <w:rPr>
                <w:rFonts w:ascii="Times New Roman" w:hAnsi="Times New Roman"/>
              </w:rPr>
              <w:t>220</w:t>
            </w:r>
          </w:p>
        </w:tc>
        <w:tc>
          <w:tcPr>
            <w:tcW w:w="1235" w:type="dxa"/>
            <w:shd w:val="clear" w:color="auto" w:fill="auto"/>
            <w:vAlign w:val="center"/>
          </w:tcPr>
          <w:p w14:paraId="5213BE6A" w14:textId="77777777" w:rsidR="000E7827" w:rsidRPr="002E5882" w:rsidRDefault="000E7827" w:rsidP="005D7EB0">
            <w:pPr>
              <w:jc w:val="center"/>
              <w:rPr>
                <w:rFonts w:ascii="Times New Roman" w:hAnsi="Times New Roman"/>
              </w:rPr>
            </w:pPr>
            <w:r w:rsidRPr="002E5882">
              <w:rPr>
                <w:rFonts w:ascii="Times New Roman" w:hAnsi="Times New Roman"/>
              </w:rPr>
              <w:t>2</w:t>
            </w:r>
          </w:p>
        </w:tc>
        <w:tc>
          <w:tcPr>
            <w:tcW w:w="1174" w:type="dxa"/>
            <w:shd w:val="clear" w:color="auto" w:fill="auto"/>
            <w:vAlign w:val="center"/>
          </w:tcPr>
          <w:p w14:paraId="5A7CB9A7" w14:textId="77777777" w:rsidR="000E7827" w:rsidRPr="002E5882" w:rsidRDefault="000E7827" w:rsidP="005D7EB0">
            <w:pPr>
              <w:jc w:val="center"/>
              <w:rPr>
                <w:rFonts w:ascii="Times New Roman" w:hAnsi="Times New Roman"/>
              </w:rPr>
            </w:pPr>
          </w:p>
        </w:tc>
        <w:tc>
          <w:tcPr>
            <w:tcW w:w="1418" w:type="dxa"/>
            <w:vAlign w:val="center"/>
          </w:tcPr>
          <w:p w14:paraId="7DEB3101"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42C3DE70"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6F3937E4" w14:textId="77777777" w:rsidR="000E7827" w:rsidRPr="002E5882" w:rsidRDefault="000E7827" w:rsidP="005D7EB0">
            <w:pPr>
              <w:jc w:val="center"/>
              <w:rPr>
                <w:rFonts w:ascii="Times New Roman" w:hAnsi="Times New Roman"/>
              </w:rPr>
            </w:pPr>
          </w:p>
        </w:tc>
      </w:tr>
      <w:tr w:rsidR="000E7827" w:rsidRPr="002E5882" w14:paraId="15C7B958" w14:textId="77777777" w:rsidTr="005D7EB0">
        <w:trPr>
          <w:jc w:val="center"/>
        </w:trPr>
        <w:tc>
          <w:tcPr>
            <w:tcW w:w="2122" w:type="dxa"/>
            <w:vAlign w:val="center"/>
          </w:tcPr>
          <w:p w14:paraId="13035625" w14:textId="1FC59495"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proofErr w:type="spellStart"/>
            <w:r w:rsidRPr="002E5882">
              <w:rPr>
                <w:rFonts w:ascii="Times New Roman" w:hAnsi="Times New Roman"/>
              </w:rPr>
              <w:t>Новокачалинск</w:t>
            </w:r>
            <w:proofErr w:type="spellEnd"/>
          </w:p>
        </w:tc>
        <w:tc>
          <w:tcPr>
            <w:tcW w:w="1134" w:type="dxa"/>
            <w:shd w:val="clear" w:color="auto" w:fill="auto"/>
            <w:vAlign w:val="center"/>
          </w:tcPr>
          <w:p w14:paraId="020C913A" w14:textId="77777777" w:rsidR="000E7827" w:rsidRPr="002E5882" w:rsidRDefault="000E7827" w:rsidP="005D7EB0">
            <w:pPr>
              <w:jc w:val="center"/>
              <w:rPr>
                <w:rFonts w:ascii="Times New Roman" w:hAnsi="Times New Roman"/>
                <w:snapToGrid w:val="0"/>
              </w:rPr>
            </w:pPr>
            <w:r w:rsidRPr="002E5882">
              <w:rPr>
                <w:rFonts w:ascii="Times New Roman" w:hAnsi="Times New Roman"/>
              </w:rPr>
              <w:t>27280</w:t>
            </w:r>
          </w:p>
        </w:tc>
        <w:tc>
          <w:tcPr>
            <w:tcW w:w="1235" w:type="dxa"/>
            <w:shd w:val="clear" w:color="auto" w:fill="auto"/>
            <w:vAlign w:val="center"/>
          </w:tcPr>
          <w:p w14:paraId="372C1D7F" w14:textId="77777777" w:rsidR="000E7827" w:rsidRPr="002E5882" w:rsidRDefault="000E7827" w:rsidP="005D7EB0">
            <w:pPr>
              <w:jc w:val="center"/>
              <w:rPr>
                <w:rFonts w:ascii="Times New Roman" w:hAnsi="Times New Roman"/>
              </w:rPr>
            </w:pPr>
            <w:r w:rsidRPr="002E5882">
              <w:rPr>
                <w:rFonts w:ascii="Times New Roman" w:hAnsi="Times New Roman"/>
              </w:rPr>
              <w:t>249</w:t>
            </w:r>
          </w:p>
        </w:tc>
        <w:tc>
          <w:tcPr>
            <w:tcW w:w="1174" w:type="dxa"/>
            <w:shd w:val="clear" w:color="auto" w:fill="auto"/>
            <w:vAlign w:val="center"/>
          </w:tcPr>
          <w:p w14:paraId="327474E8" w14:textId="77777777" w:rsidR="000E7827" w:rsidRPr="002E5882" w:rsidRDefault="000E7827" w:rsidP="005D7EB0">
            <w:pPr>
              <w:jc w:val="center"/>
              <w:rPr>
                <w:rFonts w:ascii="Times New Roman" w:hAnsi="Times New Roman"/>
              </w:rPr>
            </w:pPr>
          </w:p>
        </w:tc>
        <w:tc>
          <w:tcPr>
            <w:tcW w:w="1418" w:type="dxa"/>
            <w:vAlign w:val="center"/>
          </w:tcPr>
          <w:p w14:paraId="38B5C053"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2F9FF40A" w14:textId="77777777" w:rsidR="000E7827" w:rsidRPr="002E5882" w:rsidRDefault="000E7827" w:rsidP="005D7EB0">
            <w:pPr>
              <w:jc w:val="center"/>
              <w:rPr>
                <w:rFonts w:ascii="Times New Roman" w:hAnsi="Times New Roman"/>
              </w:rPr>
            </w:pPr>
            <w:r w:rsidRPr="002E5882">
              <w:rPr>
                <w:rFonts w:ascii="Times New Roman" w:hAnsi="Times New Roman"/>
              </w:rPr>
              <w:t>3</w:t>
            </w:r>
          </w:p>
        </w:tc>
        <w:tc>
          <w:tcPr>
            <w:tcW w:w="1559" w:type="dxa"/>
            <w:shd w:val="clear" w:color="auto" w:fill="auto"/>
            <w:vAlign w:val="center"/>
          </w:tcPr>
          <w:p w14:paraId="2661ECD7" w14:textId="77777777" w:rsidR="000E7827" w:rsidRPr="002E5882" w:rsidRDefault="000E7827" w:rsidP="005D7EB0">
            <w:pPr>
              <w:jc w:val="center"/>
              <w:rPr>
                <w:rFonts w:ascii="Times New Roman" w:hAnsi="Times New Roman"/>
              </w:rPr>
            </w:pPr>
            <w:r w:rsidRPr="002E5882">
              <w:rPr>
                <w:rFonts w:ascii="Times New Roman" w:hAnsi="Times New Roman"/>
              </w:rPr>
              <w:t>1</w:t>
            </w:r>
          </w:p>
        </w:tc>
      </w:tr>
      <w:tr w:rsidR="000E7827" w:rsidRPr="002E5882" w14:paraId="71CE9F37" w14:textId="77777777" w:rsidTr="005D7EB0">
        <w:trPr>
          <w:jc w:val="center"/>
        </w:trPr>
        <w:tc>
          <w:tcPr>
            <w:tcW w:w="2122" w:type="dxa"/>
            <w:vAlign w:val="center"/>
          </w:tcPr>
          <w:p w14:paraId="2A1E1227" w14:textId="79E1DCFC"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Новониколаевка</w:t>
            </w:r>
          </w:p>
        </w:tc>
        <w:tc>
          <w:tcPr>
            <w:tcW w:w="1134" w:type="dxa"/>
            <w:shd w:val="clear" w:color="auto" w:fill="auto"/>
            <w:vAlign w:val="center"/>
          </w:tcPr>
          <w:p w14:paraId="5EAB29F3" w14:textId="77777777" w:rsidR="000E7827" w:rsidRPr="002E5882" w:rsidRDefault="000E7827" w:rsidP="005D7EB0">
            <w:pPr>
              <w:jc w:val="center"/>
              <w:rPr>
                <w:rFonts w:ascii="Times New Roman" w:hAnsi="Times New Roman"/>
                <w:snapToGrid w:val="0"/>
              </w:rPr>
            </w:pPr>
            <w:r w:rsidRPr="002E5882">
              <w:rPr>
                <w:rFonts w:ascii="Times New Roman" w:hAnsi="Times New Roman"/>
              </w:rPr>
              <w:t>6160</w:t>
            </w:r>
          </w:p>
        </w:tc>
        <w:tc>
          <w:tcPr>
            <w:tcW w:w="1235" w:type="dxa"/>
            <w:shd w:val="clear" w:color="auto" w:fill="auto"/>
            <w:vAlign w:val="center"/>
          </w:tcPr>
          <w:p w14:paraId="67752990" w14:textId="77777777" w:rsidR="000E7827" w:rsidRPr="002E5882" w:rsidRDefault="000E7827" w:rsidP="005D7EB0">
            <w:pPr>
              <w:jc w:val="center"/>
              <w:rPr>
                <w:rFonts w:ascii="Times New Roman" w:hAnsi="Times New Roman"/>
              </w:rPr>
            </w:pPr>
            <w:r w:rsidRPr="002E5882">
              <w:rPr>
                <w:rFonts w:ascii="Times New Roman" w:hAnsi="Times New Roman"/>
              </w:rPr>
              <w:t>57</w:t>
            </w:r>
          </w:p>
        </w:tc>
        <w:tc>
          <w:tcPr>
            <w:tcW w:w="1174" w:type="dxa"/>
            <w:shd w:val="clear" w:color="auto" w:fill="auto"/>
            <w:vAlign w:val="center"/>
          </w:tcPr>
          <w:p w14:paraId="14C874CC" w14:textId="77777777" w:rsidR="000E7827" w:rsidRPr="002E5882" w:rsidRDefault="000E7827" w:rsidP="005D7EB0">
            <w:pPr>
              <w:jc w:val="center"/>
              <w:rPr>
                <w:rFonts w:ascii="Times New Roman" w:hAnsi="Times New Roman"/>
              </w:rPr>
            </w:pPr>
          </w:p>
        </w:tc>
        <w:tc>
          <w:tcPr>
            <w:tcW w:w="1418" w:type="dxa"/>
            <w:vAlign w:val="center"/>
          </w:tcPr>
          <w:p w14:paraId="693576C5"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431A5A67"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650AFE67" w14:textId="77777777" w:rsidR="000E7827" w:rsidRPr="002E5882" w:rsidRDefault="000E7827" w:rsidP="005D7EB0">
            <w:pPr>
              <w:jc w:val="center"/>
              <w:rPr>
                <w:rFonts w:ascii="Times New Roman" w:hAnsi="Times New Roman"/>
              </w:rPr>
            </w:pPr>
          </w:p>
        </w:tc>
      </w:tr>
      <w:tr w:rsidR="000E7827" w:rsidRPr="002E5882" w14:paraId="56248006" w14:textId="77777777" w:rsidTr="005D7EB0">
        <w:trPr>
          <w:jc w:val="center"/>
        </w:trPr>
        <w:tc>
          <w:tcPr>
            <w:tcW w:w="2122" w:type="dxa"/>
            <w:vAlign w:val="center"/>
          </w:tcPr>
          <w:p w14:paraId="1EBEED1B" w14:textId="68E7ACFA"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proofErr w:type="spellStart"/>
            <w:r w:rsidRPr="002E5882">
              <w:rPr>
                <w:rFonts w:ascii="Times New Roman" w:hAnsi="Times New Roman"/>
              </w:rPr>
              <w:t>Новоселище</w:t>
            </w:r>
            <w:proofErr w:type="spellEnd"/>
          </w:p>
        </w:tc>
        <w:tc>
          <w:tcPr>
            <w:tcW w:w="1134" w:type="dxa"/>
            <w:shd w:val="clear" w:color="auto" w:fill="auto"/>
            <w:vAlign w:val="center"/>
          </w:tcPr>
          <w:p w14:paraId="1D9ADC7C" w14:textId="77777777" w:rsidR="000E7827" w:rsidRPr="002E5882" w:rsidRDefault="000E7827" w:rsidP="005D7EB0">
            <w:pPr>
              <w:jc w:val="center"/>
              <w:rPr>
                <w:rFonts w:ascii="Times New Roman" w:hAnsi="Times New Roman"/>
                <w:snapToGrid w:val="0"/>
              </w:rPr>
            </w:pPr>
            <w:r w:rsidRPr="002E5882">
              <w:rPr>
                <w:rFonts w:ascii="Times New Roman" w:hAnsi="Times New Roman"/>
              </w:rPr>
              <w:t>21642</w:t>
            </w:r>
          </w:p>
        </w:tc>
        <w:tc>
          <w:tcPr>
            <w:tcW w:w="1235" w:type="dxa"/>
            <w:shd w:val="clear" w:color="auto" w:fill="auto"/>
            <w:vAlign w:val="center"/>
          </w:tcPr>
          <w:p w14:paraId="590932F3" w14:textId="77777777" w:rsidR="000E7827" w:rsidRPr="002E5882" w:rsidRDefault="000E7827" w:rsidP="005D7EB0">
            <w:pPr>
              <w:jc w:val="center"/>
              <w:rPr>
                <w:rFonts w:ascii="Times New Roman" w:hAnsi="Times New Roman"/>
              </w:rPr>
            </w:pPr>
            <w:r w:rsidRPr="002E5882">
              <w:rPr>
                <w:rFonts w:ascii="Times New Roman" w:hAnsi="Times New Roman"/>
              </w:rPr>
              <w:t>182</w:t>
            </w:r>
          </w:p>
        </w:tc>
        <w:tc>
          <w:tcPr>
            <w:tcW w:w="1174" w:type="dxa"/>
            <w:shd w:val="clear" w:color="auto" w:fill="auto"/>
            <w:vAlign w:val="center"/>
          </w:tcPr>
          <w:p w14:paraId="50F46D11" w14:textId="77777777" w:rsidR="000E7827" w:rsidRPr="002E5882" w:rsidRDefault="000E7827" w:rsidP="005D7EB0">
            <w:pPr>
              <w:jc w:val="center"/>
              <w:rPr>
                <w:rFonts w:ascii="Times New Roman" w:hAnsi="Times New Roman"/>
              </w:rPr>
            </w:pPr>
          </w:p>
        </w:tc>
        <w:tc>
          <w:tcPr>
            <w:tcW w:w="1418" w:type="dxa"/>
            <w:vAlign w:val="center"/>
          </w:tcPr>
          <w:p w14:paraId="4C090861"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11935DF6"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5D886F59" w14:textId="77777777" w:rsidR="000E7827" w:rsidRPr="002E5882" w:rsidRDefault="000E7827" w:rsidP="005D7EB0">
            <w:pPr>
              <w:jc w:val="center"/>
              <w:rPr>
                <w:rFonts w:ascii="Times New Roman" w:hAnsi="Times New Roman"/>
              </w:rPr>
            </w:pPr>
          </w:p>
        </w:tc>
      </w:tr>
      <w:tr w:rsidR="000E7827" w:rsidRPr="002E5882" w14:paraId="58BCAF96" w14:textId="77777777" w:rsidTr="005D7EB0">
        <w:trPr>
          <w:jc w:val="center"/>
        </w:trPr>
        <w:tc>
          <w:tcPr>
            <w:tcW w:w="2122" w:type="dxa"/>
            <w:vAlign w:val="center"/>
          </w:tcPr>
          <w:p w14:paraId="51504616" w14:textId="1AE3CF5C"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Октябрьское</w:t>
            </w:r>
          </w:p>
        </w:tc>
        <w:tc>
          <w:tcPr>
            <w:tcW w:w="1134" w:type="dxa"/>
            <w:shd w:val="clear" w:color="auto" w:fill="auto"/>
            <w:vAlign w:val="center"/>
          </w:tcPr>
          <w:p w14:paraId="0F9DA704" w14:textId="77777777" w:rsidR="000E7827" w:rsidRPr="002E5882" w:rsidRDefault="000E7827" w:rsidP="005D7EB0">
            <w:pPr>
              <w:jc w:val="center"/>
              <w:rPr>
                <w:rFonts w:ascii="Times New Roman" w:hAnsi="Times New Roman"/>
                <w:snapToGrid w:val="0"/>
              </w:rPr>
            </w:pPr>
            <w:r w:rsidRPr="002E5882">
              <w:rPr>
                <w:rFonts w:ascii="Times New Roman" w:hAnsi="Times New Roman"/>
              </w:rPr>
              <w:t>14410</w:t>
            </w:r>
          </w:p>
        </w:tc>
        <w:tc>
          <w:tcPr>
            <w:tcW w:w="1235" w:type="dxa"/>
            <w:shd w:val="clear" w:color="auto" w:fill="auto"/>
            <w:vAlign w:val="center"/>
          </w:tcPr>
          <w:p w14:paraId="2E1D02F2" w14:textId="77777777" w:rsidR="000E7827" w:rsidRPr="002E5882" w:rsidRDefault="000E7827" w:rsidP="005D7EB0">
            <w:pPr>
              <w:jc w:val="center"/>
              <w:rPr>
                <w:rFonts w:ascii="Times New Roman" w:hAnsi="Times New Roman"/>
              </w:rPr>
            </w:pPr>
            <w:r w:rsidRPr="002E5882">
              <w:rPr>
                <w:rFonts w:ascii="Times New Roman" w:hAnsi="Times New Roman"/>
              </w:rPr>
              <w:t>132</w:t>
            </w:r>
          </w:p>
        </w:tc>
        <w:tc>
          <w:tcPr>
            <w:tcW w:w="1174" w:type="dxa"/>
            <w:shd w:val="clear" w:color="auto" w:fill="auto"/>
            <w:vAlign w:val="center"/>
          </w:tcPr>
          <w:p w14:paraId="2A06C420" w14:textId="77777777" w:rsidR="000E7827" w:rsidRPr="002E5882" w:rsidRDefault="000E7827" w:rsidP="005D7EB0">
            <w:pPr>
              <w:jc w:val="center"/>
              <w:rPr>
                <w:rFonts w:ascii="Times New Roman" w:hAnsi="Times New Roman"/>
              </w:rPr>
            </w:pPr>
          </w:p>
        </w:tc>
        <w:tc>
          <w:tcPr>
            <w:tcW w:w="1418" w:type="dxa"/>
            <w:vAlign w:val="center"/>
          </w:tcPr>
          <w:p w14:paraId="609EBAAB"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446C110E"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00D72540" w14:textId="77777777" w:rsidR="000E7827" w:rsidRPr="002E5882" w:rsidRDefault="000E7827" w:rsidP="005D7EB0">
            <w:pPr>
              <w:jc w:val="center"/>
              <w:rPr>
                <w:rFonts w:ascii="Times New Roman" w:hAnsi="Times New Roman"/>
              </w:rPr>
            </w:pPr>
          </w:p>
        </w:tc>
      </w:tr>
      <w:tr w:rsidR="000E7827" w:rsidRPr="002E5882" w14:paraId="57AF9AAD" w14:textId="77777777" w:rsidTr="005D7EB0">
        <w:trPr>
          <w:jc w:val="center"/>
        </w:trPr>
        <w:tc>
          <w:tcPr>
            <w:tcW w:w="2122" w:type="dxa"/>
            <w:vAlign w:val="center"/>
          </w:tcPr>
          <w:p w14:paraId="59A8F531" w14:textId="3096BC69"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Пархоменко</w:t>
            </w:r>
          </w:p>
        </w:tc>
        <w:tc>
          <w:tcPr>
            <w:tcW w:w="1134" w:type="dxa"/>
            <w:shd w:val="clear" w:color="auto" w:fill="auto"/>
            <w:vAlign w:val="center"/>
          </w:tcPr>
          <w:p w14:paraId="41D34D17" w14:textId="77777777" w:rsidR="000E7827" w:rsidRPr="002E5882" w:rsidRDefault="000E7827" w:rsidP="005D7EB0">
            <w:pPr>
              <w:jc w:val="center"/>
              <w:rPr>
                <w:rFonts w:ascii="Times New Roman" w:hAnsi="Times New Roman"/>
                <w:snapToGrid w:val="0"/>
              </w:rPr>
            </w:pPr>
            <w:r w:rsidRPr="002E5882">
              <w:rPr>
                <w:rFonts w:ascii="Times New Roman" w:hAnsi="Times New Roman"/>
              </w:rPr>
              <w:t>4950</w:t>
            </w:r>
          </w:p>
        </w:tc>
        <w:tc>
          <w:tcPr>
            <w:tcW w:w="1235" w:type="dxa"/>
            <w:shd w:val="clear" w:color="auto" w:fill="auto"/>
            <w:vAlign w:val="center"/>
          </w:tcPr>
          <w:p w14:paraId="62414199" w14:textId="77777777" w:rsidR="000E7827" w:rsidRPr="002E5882" w:rsidRDefault="000E7827" w:rsidP="005D7EB0">
            <w:pPr>
              <w:jc w:val="center"/>
              <w:rPr>
                <w:rFonts w:ascii="Times New Roman" w:hAnsi="Times New Roman"/>
              </w:rPr>
            </w:pPr>
            <w:r w:rsidRPr="002E5882">
              <w:rPr>
                <w:rFonts w:ascii="Times New Roman" w:hAnsi="Times New Roman"/>
              </w:rPr>
              <w:t>46</w:t>
            </w:r>
          </w:p>
        </w:tc>
        <w:tc>
          <w:tcPr>
            <w:tcW w:w="1174" w:type="dxa"/>
            <w:shd w:val="clear" w:color="auto" w:fill="auto"/>
            <w:vAlign w:val="center"/>
          </w:tcPr>
          <w:p w14:paraId="7C7E670A" w14:textId="77777777" w:rsidR="000E7827" w:rsidRPr="002E5882" w:rsidRDefault="000E7827" w:rsidP="005D7EB0">
            <w:pPr>
              <w:jc w:val="center"/>
              <w:rPr>
                <w:rFonts w:ascii="Times New Roman" w:hAnsi="Times New Roman"/>
              </w:rPr>
            </w:pPr>
          </w:p>
        </w:tc>
        <w:tc>
          <w:tcPr>
            <w:tcW w:w="1418" w:type="dxa"/>
            <w:vAlign w:val="center"/>
          </w:tcPr>
          <w:p w14:paraId="1843F062"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01699BEC"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4B8F68AD" w14:textId="77777777" w:rsidR="000E7827" w:rsidRPr="002E5882" w:rsidRDefault="000E7827" w:rsidP="005D7EB0">
            <w:pPr>
              <w:jc w:val="center"/>
              <w:rPr>
                <w:rFonts w:ascii="Times New Roman" w:hAnsi="Times New Roman"/>
              </w:rPr>
            </w:pPr>
          </w:p>
        </w:tc>
      </w:tr>
      <w:tr w:rsidR="000E7827" w:rsidRPr="002E5882" w14:paraId="3575FA13" w14:textId="77777777" w:rsidTr="005D7EB0">
        <w:trPr>
          <w:jc w:val="center"/>
        </w:trPr>
        <w:tc>
          <w:tcPr>
            <w:tcW w:w="2122" w:type="dxa"/>
            <w:vAlign w:val="center"/>
          </w:tcPr>
          <w:p w14:paraId="06CDBE63" w14:textId="21C6E6A2"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Первомайское</w:t>
            </w:r>
          </w:p>
        </w:tc>
        <w:tc>
          <w:tcPr>
            <w:tcW w:w="1134" w:type="dxa"/>
            <w:shd w:val="clear" w:color="auto" w:fill="auto"/>
            <w:vAlign w:val="center"/>
          </w:tcPr>
          <w:p w14:paraId="1E0D7FC8" w14:textId="77777777" w:rsidR="000E7827" w:rsidRPr="002E5882" w:rsidRDefault="000E7827" w:rsidP="005D7EB0">
            <w:pPr>
              <w:jc w:val="center"/>
              <w:rPr>
                <w:rFonts w:ascii="Times New Roman" w:hAnsi="Times New Roman"/>
                <w:snapToGrid w:val="0"/>
              </w:rPr>
            </w:pPr>
            <w:r w:rsidRPr="002E5882">
              <w:rPr>
                <w:rFonts w:ascii="Times New Roman" w:hAnsi="Times New Roman"/>
              </w:rPr>
              <w:t>16060</w:t>
            </w:r>
          </w:p>
        </w:tc>
        <w:tc>
          <w:tcPr>
            <w:tcW w:w="1235" w:type="dxa"/>
            <w:shd w:val="clear" w:color="auto" w:fill="auto"/>
            <w:vAlign w:val="center"/>
          </w:tcPr>
          <w:p w14:paraId="06EBEEC1" w14:textId="77777777" w:rsidR="000E7827" w:rsidRPr="002E5882" w:rsidRDefault="000E7827" w:rsidP="005D7EB0">
            <w:pPr>
              <w:jc w:val="center"/>
              <w:rPr>
                <w:rFonts w:ascii="Times New Roman" w:hAnsi="Times New Roman"/>
              </w:rPr>
            </w:pPr>
            <w:r w:rsidRPr="002E5882">
              <w:rPr>
                <w:rFonts w:ascii="Times New Roman" w:hAnsi="Times New Roman"/>
              </w:rPr>
              <w:t>147</w:t>
            </w:r>
          </w:p>
        </w:tc>
        <w:tc>
          <w:tcPr>
            <w:tcW w:w="1174" w:type="dxa"/>
            <w:shd w:val="clear" w:color="auto" w:fill="auto"/>
            <w:vAlign w:val="center"/>
          </w:tcPr>
          <w:p w14:paraId="24332673" w14:textId="77777777" w:rsidR="000E7827" w:rsidRPr="002E5882" w:rsidRDefault="000E7827" w:rsidP="005D7EB0">
            <w:pPr>
              <w:jc w:val="center"/>
              <w:rPr>
                <w:rFonts w:ascii="Times New Roman" w:hAnsi="Times New Roman"/>
              </w:rPr>
            </w:pPr>
          </w:p>
        </w:tc>
        <w:tc>
          <w:tcPr>
            <w:tcW w:w="1418" w:type="dxa"/>
            <w:vAlign w:val="center"/>
          </w:tcPr>
          <w:p w14:paraId="5956D66E"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736D0CD4"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39921D2C" w14:textId="77777777" w:rsidR="000E7827" w:rsidRPr="002E5882" w:rsidRDefault="000E7827" w:rsidP="005D7EB0">
            <w:pPr>
              <w:jc w:val="center"/>
              <w:rPr>
                <w:rFonts w:ascii="Times New Roman" w:hAnsi="Times New Roman"/>
              </w:rPr>
            </w:pPr>
          </w:p>
        </w:tc>
      </w:tr>
      <w:tr w:rsidR="000E7827" w:rsidRPr="002E5882" w14:paraId="65999125" w14:textId="77777777" w:rsidTr="005D7EB0">
        <w:trPr>
          <w:jc w:val="center"/>
        </w:trPr>
        <w:tc>
          <w:tcPr>
            <w:tcW w:w="2122" w:type="dxa"/>
            <w:vAlign w:val="center"/>
          </w:tcPr>
          <w:p w14:paraId="0A07839F" w14:textId="668A8A33"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proofErr w:type="spellStart"/>
            <w:r w:rsidRPr="002E5882">
              <w:rPr>
                <w:rFonts w:ascii="Times New Roman" w:hAnsi="Times New Roman"/>
              </w:rPr>
              <w:t>Платоно</w:t>
            </w:r>
            <w:proofErr w:type="spellEnd"/>
            <w:r w:rsidRPr="002E5882">
              <w:rPr>
                <w:rFonts w:ascii="Times New Roman" w:hAnsi="Times New Roman"/>
              </w:rPr>
              <w:t>-Александровское</w:t>
            </w:r>
          </w:p>
        </w:tc>
        <w:tc>
          <w:tcPr>
            <w:tcW w:w="1134" w:type="dxa"/>
            <w:shd w:val="clear" w:color="auto" w:fill="auto"/>
            <w:vAlign w:val="center"/>
          </w:tcPr>
          <w:p w14:paraId="5D5120A2" w14:textId="77777777" w:rsidR="000E7827" w:rsidRPr="002E5882" w:rsidRDefault="000E7827" w:rsidP="005D7EB0">
            <w:pPr>
              <w:jc w:val="center"/>
              <w:rPr>
                <w:rFonts w:ascii="Times New Roman" w:hAnsi="Times New Roman"/>
                <w:snapToGrid w:val="0"/>
              </w:rPr>
            </w:pPr>
            <w:r w:rsidRPr="002E5882">
              <w:rPr>
                <w:rFonts w:ascii="Times New Roman" w:hAnsi="Times New Roman"/>
              </w:rPr>
              <w:t>7150</w:t>
            </w:r>
          </w:p>
        </w:tc>
        <w:tc>
          <w:tcPr>
            <w:tcW w:w="1235" w:type="dxa"/>
            <w:shd w:val="clear" w:color="auto" w:fill="auto"/>
            <w:vAlign w:val="center"/>
          </w:tcPr>
          <w:p w14:paraId="0C5DD7B2" w14:textId="77777777" w:rsidR="000E7827" w:rsidRPr="002E5882" w:rsidRDefault="000E7827" w:rsidP="005D7EB0">
            <w:pPr>
              <w:jc w:val="center"/>
              <w:rPr>
                <w:rFonts w:ascii="Times New Roman" w:hAnsi="Times New Roman"/>
              </w:rPr>
            </w:pPr>
            <w:r w:rsidRPr="002E5882">
              <w:rPr>
                <w:rFonts w:ascii="Times New Roman" w:hAnsi="Times New Roman"/>
              </w:rPr>
              <w:t>66</w:t>
            </w:r>
          </w:p>
        </w:tc>
        <w:tc>
          <w:tcPr>
            <w:tcW w:w="1174" w:type="dxa"/>
            <w:shd w:val="clear" w:color="auto" w:fill="auto"/>
            <w:vAlign w:val="center"/>
          </w:tcPr>
          <w:p w14:paraId="07289046" w14:textId="77777777" w:rsidR="000E7827" w:rsidRPr="002E5882" w:rsidRDefault="000E7827" w:rsidP="005D7EB0">
            <w:pPr>
              <w:jc w:val="center"/>
              <w:rPr>
                <w:rFonts w:ascii="Times New Roman" w:hAnsi="Times New Roman"/>
              </w:rPr>
            </w:pPr>
          </w:p>
        </w:tc>
        <w:tc>
          <w:tcPr>
            <w:tcW w:w="1418" w:type="dxa"/>
            <w:vAlign w:val="center"/>
          </w:tcPr>
          <w:p w14:paraId="3A338148"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64F3754E" w14:textId="77777777" w:rsidR="000E7827" w:rsidRPr="002E5882" w:rsidRDefault="000E7827" w:rsidP="005D7EB0">
            <w:pPr>
              <w:jc w:val="center"/>
              <w:rPr>
                <w:rFonts w:ascii="Times New Roman" w:hAnsi="Times New Roman"/>
              </w:rPr>
            </w:pPr>
            <w:r w:rsidRPr="002E5882">
              <w:rPr>
                <w:rFonts w:ascii="Times New Roman" w:hAnsi="Times New Roman"/>
              </w:rPr>
              <w:t>1</w:t>
            </w:r>
          </w:p>
        </w:tc>
        <w:tc>
          <w:tcPr>
            <w:tcW w:w="1559" w:type="dxa"/>
            <w:shd w:val="clear" w:color="auto" w:fill="auto"/>
            <w:vAlign w:val="center"/>
          </w:tcPr>
          <w:p w14:paraId="6AE81C7B" w14:textId="77777777" w:rsidR="000E7827" w:rsidRPr="002E5882" w:rsidRDefault="000E7827" w:rsidP="005D7EB0">
            <w:pPr>
              <w:jc w:val="center"/>
              <w:rPr>
                <w:rFonts w:ascii="Times New Roman" w:hAnsi="Times New Roman"/>
              </w:rPr>
            </w:pPr>
          </w:p>
        </w:tc>
      </w:tr>
      <w:tr w:rsidR="000E7827" w:rsidRPr="002E5882" w14:paraId="28BE9F6B" w14:textId="77777777" w:rsidTr="005D7EB0">
        <w:trPr>
          <w:jc w:val="center"/>
        </w:trPr>
        <w:tc>
          <w:tcPr>
            <w:tcW w:w="2122" w:type="dxa"/>
            <w:vAlign w:val="center"/>
          </w:tcPr>
          <w:p w14:paraId="4F621906" w14:textId="6BE4ACF4"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Рассказово</w:t>
            </w:r>
          </w:p>
        </w:tc>
        <w:tc>
          <w:tcPr>
            <w:tcW w:w="1134" w:type="dxa"/>
            <w:shd w:val="clear" w:color="auto" w:fill="auto"/>
            <w:vAlign w:val="center"/>
          </w:tcPr>
          <w:p w14:paraId="0166DA31" w14:textId="77777777" w:rsidR="000E7827" w:rsidRPr="002E5882" w:rsidRDefault="000E7827" w:rsidP="005D7EB0">
            <w:pPr>
              <w:jc w:val="center"/>
              <w:rPr>
                <w:rFonts w:ascii="Times New Roman" w:hAnsi="Times New Roman"/>
                <w:snapToGrid w:val="0"/>
              </w:rPr>
            </w:pPr>
            <w:r w:rsidRPr="002E5882">
              <w:rPr>
                <w:rFonts w:ascii="Times New Roman" w:hAnsi="Times New Roman"/>
              </w:rPr>
              <w:t>2750</w:t>
            </w:r>
          </w:p>
        </w:tc>
        <w:tc>
          <w:tcPr>
            <w:tcW w:w="1235" w:type="dxa"/>
            <w:shd w:val="clear" w:color="auto" w:fill="auto"/>
            <w:vAlign w:val="center"/>
          </w:tcPr>
          <w:p w14:paraId="61CD4990" w14:textId="77777777" w:rsidR="000E7827" w:rsidRPr="002E5882" w:rsidRDefault="000E7827" w:rsidP="005D7EB0">
            <w:pPr>
              <w:jc w:val="center"/>
              <w:rPr>
                <w:rFonts w:ascii="Times New Roman" w:hAnsi="Times New Roman"/>
              </w:rPr>
            </w:pPr>
            <w:r w:rsidRPr="002E5882">
              <w:rPr>
                <w:rFonts w:ascii="Times New Roman" w:hAnsi="Times New Roman"/>
              </w:rPr>
              <w:t>26</w:t>
            </w:r>
          </w:p>
        </w:tc>
        <w:tc>
          <w:tcPr>
            <w:tcW w:w="1174" w:type="dxa"/>
            <w:shd w:val="clear" w:color="auto" w:fill="auto"/>
            <w:vAlign w:val="center"/>
          </w:tcPr>
          <w:p w14:paraId="1B8C0942" w14:textId="77777777" w:rsidR="000E7827" w:rsidRPr="002E5882" w:rsidRDefault="000E7827" w:rsidP="005D7EB0">
            <w:pPr>
              <w:jc w:val="center"/>
              <w:rPr>
                <w:rFonts w:ascii="Times New Roman" w:hAnsi="Times New Roman"/>
              </w:rPr>
            </w:pPr>
          </w:p>
        </w:tc>
        <w:tc>
          <w:tcPr>
            <w:tcW w:w="1418" w:type="dxa"/>
            <w:vAlign w:val="center"/>
          </w:tcPr>
          <w:p w14:paraId="664BF627"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0B2F1375"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280A2874" w14:textId="77777777" w:rsidR="000E7827" w:rsidRPr="002E5882" w:rsidRDefault="000E7827" w:rsidP="005D7EB0">
            <w:pPr>
              <w:jc w:val="center"/>
              <w:rPr>
                <w:rFonts w:ascii="Times New Roman" w:hAnsi="Times New Roman"/>
              </w:rPr>
            </w:pPr>
          </w:p>
        </w:tc>
      </w:tr>
      <w:tr w:rsidR="000E7827" w:rsidRPr="002E5882" w14:paraId="198CBFF1" w14:textId="77777777" w:rsidTr="005D7EB0">
        <w:trPr>
          <w:jc w:val="center"/>
        </w:trPr>
        <w:tc>
          <w:tcPr>
            <w:tcW w:w="2122" w:type="dxa"/>
            <w:vAlign w:val="center"/>
          </w:tcPr>
          <w:p w14:paraId="33F684F8" w14:textId="3ECBF218"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Троицкое</w:t>
            </w:r>
          </w:p>
        </w:tc>
        <w:tc>
          <w:tcPr>
            <w:tcW w:w="1134" w:type="dxa"/>
            <w:shd w:val="clear" w:color="auto" w:fill="auto"/>
            <w:vAlign w:val="center"/>
          </w:tcPr>
          <w:p w14:paraId="1357E14F" w14:textId="77777777" w:rsidR="000E7827" w:rsidRPr="002E5882" w:rsidRDefault="000E7827" w:rsidP="005D7EB0">
            <w:pPr>
              <w:jc w:val="center"/>
              <w:rPr>
                <w:rFonts w:ascii="Times New Roman" w:hAnsi="Times New Roman"/>
                <w:snapToGrid w:val="0"/>
              </w:rPr>
            </w:pPr>
            <w:r w:rsidRPr="002E5882">
              <w:rPr>
                <w:rFonts w:ascii="Times New Roman" w:hAnsi="Times New Roman"/>
              </w:rPr>
              <w:t>32205</w:t>
            </w:r>
          </w:p>
        </w:tc>
        <w:tc>
          <w:tcPr>
            <w:tcW w:w="1235" w:type="dxa"/>
            <w:shd w:val="clear" w:color="auto" w:fill="auto"/>
            <w:vAlign w:val="center"/>
          </w:tcPr>
          <w:p w14:paraId="2D6B448E" w14:textId="77777777" w:rsidR="000E7827" w:rsidRPr="002E5882" w:rsidRDefault="000E7827" w:rsidP="005D7EB0">
            <w:pPr>
              <w:jc w:val="center"/>
              <w:rPr>
                <w:rFonts w:ascii="Times New Roman" w:hAnsi="Times New Roman"/>
              </w:rPr>
            </w:pPr>
            <w:r w:rsidRPr="002E5882">
              <w:rPr>
                <w:rFonts w:ascii="Times New Roman" w:hAnsi="Times New Roman"/>
              </w:rPr>
              <w:t>206</w:t>
            </w:r>
          </w:p>
        </w:tc>
        <w:tc>
          <w:tcPr>
            <w:tcW w:w="1174" w:type="dxa"/>
            <w:shd w:val="clear" w:color="auto" w:fill="auto"/>
            <w:vAlign w:val="center"/>
          </w:tcPr>
          <w:p w14:paraId="0731BF8D" w14:textId="77777777" w:rsidR="000E7827" w:rsidRPr="002E5882" w:rsidRDefault="000E7827" w:rsidP="005D7EB0">
            <w:pPr>
              <w:jc w:val="center"/>
              <w:rPr>
                <w:rFonts w:ascii="Times New Roman" w:hAnsi="Times New Roman"/>
              </w:rPr>
            </w:pPr>
          </w:p>
        </w:tc>
        <w:tc>
          <w:tcPr>
            <w:tcW w:w="1418" w:type="dxa"/>
            <w:vAlign w:val="center"/>
          </w:tcPr>
          <w:p w14:paraId="1A8E2E09"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5B88D062"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2AAF1386" w14:textId="77777777" w:rsidR="000E7827" w:rsidRPr="002E5882" w:rsidRDefault="000E7827" w:rsidP="005D7EB0">
            <w:pPr>
              <w:jc w:val="center"/>
              <w:rPr>
                <w:rFonts w:ascii="Times New Roman" w:hAnsi="Times New Roman"/>
              </w:rPr>
            </w:pPr>
          </w:p>
        </w:tc>
      </w:tr>
      <w:tr w:rsidR="000E7827" w:rsidRPr="002E5882" w14:paraId="417FBF4B" w14:textId="77777777" w:rsidTr="005D7EB0">
        <w:trPr>
          <w:jc w:val="center"/>
        </w:trPr>
        <w:tc>
          <w:tcPr>
            <w:tcW w:w="2122" w:type="dxa"/>
            <w:vAlign w:val="center"/>
          </w:tcPr>
          <w:p w14:paraId="47AC463C" w14:textId="31135A76"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Турий Рог</w:t>
            </w:r>
          </w:p>
        </w:tc>
        <w:tc>
          <w:tcPr>
            <w:tcW w:w="1134" w:type="dxa"/>
            <w:shd w:val="clear" w:color="auto" w:fill="auto"/>
            <w:vAlign w:val="center"/>
          </w:tcPr>
          <w:p w14:paraId="370F42CA" w14:textId="77777777" w:rsidR="000E7827" w:rsidRPr="002E5882" w:rsidRDefault="000E7827" w:rsidP="005D7EB0">
            <w:pPr>
              <w:jc w:val="center"/>
              <w:rPr>
                <w:rFonts w:ascii="Times New Roman" w:hAnsi="Times New Roman"/>
                <w:snapToGrid w:val="0"/>
              </w:rPr>
            </w:pPr>
            <w:r w:rsidRPr="002E5882">
              <w:rPr>
                <w:rFonts w:ascii="Times New Roman" w:hAnsi="Times New Roman"/>
              </w:rPr>
              <w:t>12650</w:t>
            </w:r>
          </w:p>
        </w:tc>
        <w:tc>
          <w:tcPr>
            <w:tcW w:w="1235" w:type="dxa"/>
            <w:shd w:val="clear" w:color="auto" w:fill="auto"/>
            <w:vAlign w:val="center"/>
          </w:tcPr>
          <w:p w14:paraId="5F8214CD" w14:textId="77777777" w:rsidR="000E7827" w:rsidRPr="002E5882" w:rsidRDefault="000E7827" w:rsidP="005D7EB0">
            <w:pPr>
              <w:jc w:val="center"/>
              <w:rPr>
                <w:rFonts w:ascii="Times New Roman" w:hAnsi="Times New Roman"/>
              </w:rPr>
            </w:pPr>
            <w:r w:rsidRPr="002E5882">
              <w:rPr>
                <w:rFonts w:ascii="Times New Roman" w:hAnsi="Times New Roman"/>
              </w:rPr>
              <w:t>116</w:t>
            </w:r>
          </w:p>
        </w:tc>
        <w:tc>
          <w:tcPr>
            <w:tcW w:w="1174" w:type="dxa"/>
            <w:shd w:val="clear" w:color="auto" w:fill="auto"/>
            <w:vAlign w:val="center"/>
          </w:tcPr>
          <w:p w14:paraId="1C64D903" w14:textId="77777777" w:rsidR="000E7827" w:rsidRPr="002E5882" w:rsidRDefault="000E7827" w:rsidP="005D7EB0">
            <w:pPr>
              <w:jc w:val="center"/>
              <w:rPr>
                <w:rFonts w:ascii="Times New Roman" w:hAnsi="Times New Roman"/>
              </w:rPr>
            </w:pPr>
          </w:p>
        </w:tc>
        <w:tc>
          <w:tcPr>
            <w:tcW w:w="1418" w:type="dxa"/>
            <w:vAlign w:val="center"/>
          </w:tcPr>
          <w:p w14:paraId="63E60814"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0AD0C5C1" w14:textId="77777777" w:rsidR="000E7827" w:rsidRPr="002E5882" w:rsidRDefault="000E7827" w:rsidP="005D7EB0">
            <w:pPr>
              <w:jc w:val="center"/>
              <w:rPr>
                <w:rFonts w:ascii="Times New Roman" w:hAnsi="Times New Roman"/>
              </w:rPr>
            </w:pPr>
            <w:r w:rsidRPr="002E5882">
              <w:rPr>
                <w:rFonts w:ascii="Times New Roman" w:hAnsi="Times New Roman"/>
              </w:rPr>
              <w:t>1</w:t>
            </w:r>
          </w:p>
        </w:tc>
        <w:tc>
          <w:tcPr>
            <w:tcW w:w="1559" w:type="dxa"/>
            <w:shd w:val="clear" w:color="auto" w:fill="auto"/>
            <w:vAlign w:val="center"/>
          </w:tcPr>
          <w:p w14:paraId="063F3277" w14:textId="77777777" w:rsidR="000E7827" w:rsidRPr="002E5882" w:rsidRDefault="000E7827" w:rsidP="005D7EB0">
            <w:pPr>
              <w:jc w:val="center"/>
              <w:rPr>
                <w:rFonts w:ascii="Times New Roman" w:hAnsi="Times New Roman"/>
              </w:rPr>
            </w:pPr>
          </w:p>
        </w:tc>
      </w:tr>
      <w:tr w:rsidR="000E7827" w:rsidRPr="002E5882" w14:paraId="43938213" w14:textId="77777777" w:rsidTr="005D7EB0">
        <w:trPr>
          <w:jc w:val="center"/>
        </w:trPr>
        <w:tc>
          <w:tcPr>
            <w:tcW w:w="2122" w:type="dxa"/>
            <w:vAlign w:val="center"/>
          </w:tcPr>
          <w:p w14:paraId="5CDA85B3" w14:textId="4E822F3E" w:rsidR="000E7827" w:rsidRPr="002E5882" w:rsidRDefault="000E7827" w:rsidP="005D7EB0">
            <w:pPr>
              <w:rPr>
                <w:rFonts w:ascii="Times New Roman" w:hAnsi="Times New Roman"/>
                <w:snapToGrid w:val="0"/>
              </w:rPr>
            </w:pPr>
            <w:r w:rsidRPr="002E5882">
              <w:rPr>
                <w:rFonts w:ascii="Times New Roman" w:hAnsi="Times New Roman"/>
              </w:rPr>
              <w:lastRenderedPageBreak/>
              <w:t>с.</w:t>
            </w:r>
            <w:r w:rsidR="00C87BA6" w:rsidRPr="002E5882">
              <w:rPr>
                <w:rFonts w:ascii="Times New Roman" w:hAnsi="Times New Roman"/>
              </w:rPr>
              <w:t xml:space="preserve"> </w:t>
            </w:r>
            <w:r w:rsidRPr="002E5882">
              <w:rPr>
                <w:rFonts w:ascii="Times New Roman" w:hAnsi="Times New Roman"/>
              </w:rPr>
              <w:t>Удобное</w:t>
            </w:r>
          </w:p>
        </w:tc>
        <w:tc>
          <w:tcPr>
            <w:tcW w:w="1134" w:type="dxa"/>
            <w:shd w:val="clear" w:color="auto" w:fill="auto"/>
            <w:vAlign w:val="center"/>
          </w:tcPr>
          <w:p w14:paraId="4647FB9E" w14:textId="77777777" w:rsidR="000E7827" w:rsidRPr="002E5882" w:rsidRDefault="000E7827" w:rsidP="005D7EB0">
            <w:pPr>
              <w:jc w:val="center"/>
              <w:rPr>
                <w:rFonts w:ascii="Times New Roman" w:hAnsi="Times New Roman"/>
                <w:snapToGrid w:val="0"/>
              </w:rPr>
            </w:pPr>
            <w:r w:rsidRPr="002E5882">
              <w:rPr>
                <w:rFonts w:ascii="Times New Roman" w:hAnsi="Times New Roman"/>
              </w:rPr>
              <w:t>770</w:t>
            </w:r>
          </w:p>
        </w:tc>
        <w:tc>
          <w:tcPr>
            <w:tcW w:w="1235" w:type="dxa"/>
            <w:shd w:val="clear" w:color="auto" w:fill="auto"/>
            <w:vAlign w:val="center"/>
          </w:tcPr>
          <w:p w14:paraId="528CC333" w14:textId="77777777" w:rsidR="000E7827" w:rsidRPr="002E5882" w:rsidRDefault="000E7827" w:rsidP="005D7EB0">
            <w:pPr>
              <w:jc w:val="center"/>
              <w:rPr>
                <w:rFonts w:ascii="Times New Roman" w:hAnsi="Times New Roman"/>
              </w:rPr>
            </w:pPr>
            <w:r w:rsidRPr="002E5882">
              <w:rPr>
                <w:rFonts w:ascii="Times New Roman" w:hAnsi="Times New Roman"/>
              </w:rPr>
              <w:t>7</w:t>
            </w:r>
          </w:p>
        </w:tc>
        <w:tc>
          <w:tcPr>
            <w:tcW w:w="1174" w:type="dxa"/>
            <w:shd w:val="clear" w:color="auto" w:fill="auto"/>
            <w:vAlign w:val="center"/>
          </w:tcPr>
          <w:p w14:paraId="7D295D75" w14:textId="77777777" w:rsidR="000E7827" w:rsidRPr="002E5882" w:rsidRDefault="000E7827" w:rsidP="005D7EB0">
            <w:pPr>
              <w:jc w:val="center"/>
              <w:rPr>
                <w:rFonts w:ascii="Times New Roman" w:hAnsi="Times New Roman"/>
              </w:rPr>
            </w:pPr>
          </w:p>
        </w:tc>
        <w:tc>
          <w:tcPr>
            <w:tcW w:w="1418" w:type="dxa"/>
            <w:vAlign w:val="center"/>
          </w:tcPr>
          <w:p w14:paraId="36F33ADB"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2C25A606" w14:textId="77777777" w:rsidR="000E7827" w:rsidRPr="002E5882" w:rsidRDefault="000E7827" w:rsidP="005D7EB0">
            <w:pPr>
              <w:jc w:val="center"/>
              <w:rPr>
                <w:rFonts w:ascii="Times New Roman" w:hAnsi="Times New Roman"/>
              </w:rPr>
            </w:pPr>
          </w:p>
        </w:tc>
        <w:tc>
          <w:tcPr>
            <w:tcW w:w="1559" w:type="dxa"/>
            <w:shd w:val="clear" w:color="auto" w:fill="auto"/>
            <w:vAlign w:val="center"/>
          </w:tcPr>
          <w:p w14:paraId="3B5EEC14" w14:textId="77777777" w:rsidR="000E7827" w:rsidRPr="002E5882" w:rsidRDefault="000E7827" w:rsidP="005D7EB0">
            <w:pPr>
              <w:jc w:val="center"/>
              <w:rPr>
                <w:rFonts w:ascii="Times New Roman" w:hAnsi="Times New Roman"/>
              </w:rPr>
            </w:pPr>
          </w:p>
        </w:tc>
      </w:tr>
      <w:tr w:rsidR="000E7827" w:rsidRPr="002E5882" w14:paraId="62E151C1" w14:textId="77777777" w:rsidTr="005D7EB0">
        <w:trPr>
          <w:jc w:val="center"/>
        </w:trPr>
        <w:tc>
          <w:tcPr>
            <w:tcW w:w="2122" w:type="dxa"/>
            <w:vAlign w:val="center"/>
          </w:tcPr>
          <w:p w14:paraId="0CF1DF55" w14:textId="77777777" w:rsidR="000E7827" w:rsidRPr="002E5882" w:rsidRDefault="000E7827" w:rsidP="005D7EB0">
            <w:pPr>
              <w:rPr>
                <w:rFonts w:ascii="Times New Roman" w:hAnsi="Times New Roman"/>
                <w:b/>
                <w:bCs/>
              </w:rPr>
            </w:pPr>
            <w:r w:rsidRPr="002E5882">
              <w:rPr>
                <w:rFonts w:ascii="Times New Roman" w:hAnsi="Times New Roman"/>
                <w:b/>
                <w:bCs/>
              </w:rPr>
              <w:t>ВСЕГО</w:t>
            </w:r>
          </w:p>
        </w:tc>
        <w:tc>
          <w:tcPr>
            <w:tcW w:w="1134" w:type="dxa"/>
            <w:shd w:val="clear" w:color="auto" w:fill="auto"/>
            <w:vAlign w:val="center"/>
          </w:tcPr>
          <w:p w14:paraId="36117DD8" w14:textId="77777777" w:rsidR="000E7827" w:rsidRPr="002E5882" w:rsidRDefault="000E7827" w:rsidP="005D7EB0">
            <w:pPr>
              <w:jc w:val="center"/>
              <w:rPr>
                <w:rFonts w:ascii="Times New Roman" w:hAnsi="Times New Roman"/>
                <w:b/>
                <w:bCs/>
              </w:rPr>
            </w:pPr>
            <w:r w:rsidRPr="002E5882">
              <w:rPr>
                <w:rFonts w:ascii="Times New Roman" w:hAnsi="Times New Roman"/>
                <w:b/>
                <w:bCs/>
              </w:rPr>
              <w:t>532,690</w:t>
            </w:r>
          </w:p>
        </w:tc>
        <w:tc>
          <w:tcPr>
            <w:tcW w:w="1235" w:type="dxa"/>
            <w:shd w:val="clear" w:color="auto" w:fill="auto"/>
            <w:vAlign w:val="center"/>
          </w:tcPr>
          <w:p w14:paraId="5815A9A0" w14:textId="77777777" w:rsidR="000E7827" w:rsidRPr="002E5882" w:rsidRDefault="000E7827" w:rsidP="005D7EB0">
            <w:pPr>
              <w:jc w:val="center"/>
              <w:rPr>
                <w:rFonts w:ascii="Times New Roman" w:hAnsi="Times New Roman"/>
                <w:b/>
                <w:bCs/>
              </w:rPr>
            </w:pPr>
          </w:p>
        </w:tc>
        <w:tc>
          <w:tcPr>
            <w:tcW w:w="1174" w:type="dxa"/>
            <w:shd w:val="clear" w:color="auto" w:fill="auto"/>
            <w:vAlign w:val="center"/>
          </w:tcPr>
          <w:p w14:paraId="52193704" w14:textId="77777777" w:rsidR="000E7827" w:rsidRPr="002E5882" w:rsidRDefault="000E7827" w:rsidP="005D7EB0">
            <w:pPr>
              <w:jc w:val="center"/>
              <w:rPr>
                <w:rFonts w:ascii="Times New Roman" w:hAnsi="Times New Roman"/>
                <w:b/>
                <w:bCs/>
              </w:rPr>
            </w:pPr>
          </w:p>
        </w:tc>
        <w:tc>
          <w:tcPr>
            <w:tcW w:w="1418" w:type="dxa"/>
            <w:vAlign w:val="center"/>
          </w:tcPr>
          <w:p w14:paraId="2C6070C4" w14:textId="77777777" w:rsidR="000E7827" w:rsidRPr="002E5882" w:rsidRDefault="000E7827" w:rsidP="005D7EB0">
            <w:pPr>
              <w:jc w:val="center"/>
              <w:rPr>
                <w:rFonts w:ascii="Times New Roman" w:hAnsi="Times New Roman"/>
                <w:b/>
                <w:bCs/>
              </w:rPr>
            </w:pPr>
          </w:p>
        </w:tc>
        <w:tc>
          <w:tcPr>
            <w:tcW w:w="1559" w:type="dxa"/>
            <w:shd w:val="clear" w:color="auto" w:fill="auto"/>
            <w:vAlign w:val="center"/>
          </w:tcPr>
          <w:p w14:paraId="0AD2E0A7" w14:textId="77777777" w:rsidR="000E7827" w:rsidRPr="002E5882" w:rsidRDefault="000E7827" w:rsidP="005D7EB0">
            <w:pPr>
              <w:jc w:val="center"/>
              <w:rPr>
                <w:rFonts w:ascii="Times New Roman" w:hAnsi="Times New Roman"/>
                <w:b/>
                <w:bCs/>
              </w:rPr>
            </w:pPr>
          </w:p>
        </w:tc>
        <w:tc>
          <w:tcPr>
            <w:tcW w:w="1559" w:type="dxa"/>
            <w:shd w:val="clear" w:color="auto" w:fill="auto"/>
            <w:vAlign w:val="center"/>
          </w:tcPr>
          <w:p w14:paraId="57012B27" w14:textId="77777777" w:rsidR="000E7827" w:rsidRPr="002E5882" w:rsidRDefault="000E7827" w:rsidP="005D7EB0">
            <w:pPr>
              <w:jc w:val="center"/>
              <w:rPr>
                <w:rFonts w:ascii="Times New Roman" w:hAnsi="Times New Roman"/>
                <w:b/>
                <w:bCs/>
              </w:rPr>
            </w:pPr>
          </w:p>
        </w:tc>
      </w:tr>
    </w:tbl>
    <w:p w14:paraId="790A4A1A" w14:textId="77777777" w:rsidR="000E7827" w:rsidRPr="002E5882" w:rsidRDefault="000E7827" w:rsidP="000E7827">
      <w:pPr>
        <w:jc w:val="right"/>
      </w:pPr>
    </w:p>
    <w:p w14:paraId="1AC9C45A" w14:textId="6692E52C" w:rsidR="000E7827" w:rsidRPr="002E5882" w:rsidRDefault="000E7827" w:rsidP="000E7827">
      <w:pPr>
        <w:ind w:firstLine="709"/>
        <w:jc w:val="both"/>
        <w:rPr>
          <w:rFonts w:ascii="Times New Roman" w:hAnsi="Times New Roman"/>
          <w:bCs/>
          <w:sz w:val="24"/>
          <w:szCs w:val="24"/>
        </w:rPr>
      </w:pPr>
      <w:r w:rsidRPr="002E5882">
        <w:rPr>
          <w:rFonts w:ascii="Times New Roman" w:hAnsi="Times New Roman"/>
          <w:bCs/>
          <w:kern w:val="32"/>
          <w:sz w:val="24"/>
          <w:szCs w:val="24"/>
        </w:rPr>
        <w:t xml:space="preserve">Обеспеченность жилого фонда коммунальными услугами от централизованных источников представлена в таблице </w:t>
      </w:r>
      <w:r w:rsidR="00C87BA6" w:rsidRPr="002E5882">
        <w:rPr>
          <w:rFonts w:ascii="Times New Roman" w:hAnsi="Times New Roman"/>
          <w:bCs/>
          <w:kern w:val="32"/>
          <w:sz w:val="24"/>
          <w:szCs w:val="24"/>
        </w:rPr>
        <w:t>2</w:t>
      </w:r>
      <w:r w:rsidR="00F3794B">
        <w:rPr>
          <w:rFonts w:ascii="Times New Roman" w:hAnsi="Times New Roman"/>
          <w:bCs/>
          <w:kern w:val="32"/>
          <w:sz w:val="24"/>
          <w:szCs w:val="24"/>
        </w:rPr>
        <w:t>2</w:t>
      </w:r>
      <w:r w:rsidRPr="002E5882">
        <w:rPr>
          <w:rFonts w:ascii="Times New Roman" w:hAnsi="Times New Roman"/>
          <w:bCs/>
          <w:kern w:val="32"/>
          <w:sz w:val="24"/>
          <w:szCs w:val="24"/>
        </w:rPr>
        <w:t>.</w:t>
      </w:r>
    </w:p>
    <w:p w14:paraId="497E82BE" w14:textId="30CFEC1F" w:rsidR="000E7827" w:rsidRPr="002E5882" w:rsidRDefault="000E7827" w:rsidP="000E7827">
      <w:pPr>
        <w:pStyle w:val="35"/>
        <w:spacing w:line="240" w:lineRule="auto"/>
        <w:ind w:firstLine="709"/>
        <w:jc w:val="center"/>
        <w:rPr>
          <w:rFonts w:eastAsia="Calibri"/>
          <w:bCs/>
          <w:kern w:val="32"/>
          <w:sz w:val="24"/>
          <w:szCs w:val="24"/>
        </w:rPr>
      </w:pPr>
      <w:r w:rsidRPr="002E5882">
        <w:rPr>
          <w:rFonts w:eastAsia="Calibri"/>
          <w:b/>
          <w:sz w:val="24"/>
          <w:szCs w:val="24"/>
        </w:rPr>
        <w:t xml:space="preserve">Таблица </w:t>
      </w:r>
      <w:r w:rsidR="00C87BA6" w:rsidRPr="002E5882">
        <w:rPr>
          <w:rFonts w:eastAsia="Calibri"/>
          <w:b/>
          <w:sz w:val="24"/>
          <w:szCs w:val="24"/>
        </w:rPr>
        <w:t>2</w:t>
      </w:r>
      <w:r w:rsidR="00F3794B">
        <w:rPr>
          <w:rFonts w:eastAsia="Calibri"/>
          <w:b/>
          <w:sz w:val="24"/>
          <w:szCs w:val="24"/>
        </w:rPr>
        <w:t>2</w:t>
      </w:r>
      <w:r w:rsidRPr="002E5882">
        <w:rPr>
          <w:rFonts w:eastAsia="Calibri"/>
          <w:b/>
          <w:sz w:val="24"/>
          <w:szCs w:val="24"/>
        </w:rPr>
        <w:t>.</w:t>
      </w:r>
      <w:r w:rsidRPr="002E5882">
        <w:rPr>
          <w:rFonts w:eastAsia="Calibri"/>
          <w:bCs/>
          <w:sz w:val="24"/>
          <w:szCs w:val="24"/>
        </w:rPr>
        <w:t xml:space="preserve"> - </w:t>
      </w:r>
      <w:r w:rsidRPr="002E5882">
        <w:rPr>
          <w:rFonts w:eastAsia="Calibri"/>
          <w:bCs/>
          <w:kern w:val="32"/>
          <w:sz w:val="24"/>
          <w:szCs w:val="24"/>
        </w:rPr>
        <w:t>Жилой фонд, обеспеченный коммунальными услугами от централизованных источников</w:t>
      </w:r>
      <w:r w:rsidRPr="002E5882">
        <w:rPr>
          <w:bCs/>
          <w:kern w:val="32"/>
          <w:sz w:val="24"/>
          <w:szCs w:val="24"/>
        </w:rPr>
        <w:t xml:space="preserve"> </w:t>
      </w:r>
      <w:r w:rsidRPr="002E5882">
        <w:rPr>
          <w:rFonts w:eastAsia="Calibri"/>
          <w:bCs/>
          <w:kern w:val="32"/>
          <w:sz w:val="24"/>
          <w:szCs w:val="24"/>
        </w:rPr>
        <w:t>на 01.01.2022 года</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275"/>
        <w:gridCol w:w="1701"/>
        <w:gridCol w:w="1418"/>
        <w:gridCol w:w="1701"/>
        <w:gridCol w:w="2126"/>
      </w:tblGrid>
      <w:tr w:rsidR="000E7827" w:rsidRPr="002E5882" w14:paraId="253391A5" w14:textId="77777777" w:rsidTr="00C87BA6">
        <w:trPr>
          <w:trHeight w:val="262"/>
          <w:jc w:val="center"/>
        </w:trPr>
        <w:tc>
          <w:tcPr>
            <w:tcW w:w="2122" w:type="dxa"/>
            <w:vAlign w:val="center"/>
          </w:tcPr>
          <w:p w14:paraId="156A88E5" w14:textId="77777777" w:rsidR="000E7827" w:rsidRPr="002E5882" w:rsidRDefault="000E7827" w:rsidP="005D7EB0">
            <w:pPr>
              <w:autoSpaceDE w:val="0"/>
              <w:autoSpaceDN w:val="0"/>
              <w:adjustRightInd w:val="0"/>
              <w:jc w:val="center"/>
              <w:rPr>
                <w:rFonts w:ascii="Times New Roman" w:hAnsi="Times New Roman"/>
                <w:b/>
                <w:bCs/>
              </w:rPr>
            </w:pPr>
            <w:r w:rsidRPr="002E5882">
              <w:rPr>
                <w:rFonts w:ascii="Times New Roman" w:hAnsi="Times New Roman"/>
                <w:b/>
                <w:bCs/>
              </w:rPr>
              <w:t xml:space="preserve">Населённые пункты </w:t>
            </w:r>
          </w:p>
        </w:tc>
        <w:tc>
          <w:tcPr>
            <w:tcW w:w="1275" w:type="dxa"/>
            <w:vAlign w:val="center"/>
          </w:tcPr>
          <w:p w14:paraId="331272D0" w14:textId="77777777" w:rsidR="000E7827" w:rsidRPr="002E5882" w:rsidRDefault="000E7827" w:rsidP="005D7EB0">
            <w:pPr>
              <w:jc w:val="center"/>
              <w:rPr>
                <w:rFonts w:ascii="Times New Roman" w:hAnsi="Times New Roman"/>
                <w:b/>
                <w:bCs/>
                <w:vertAlign w:val="superscript"/>
              </w:rPr>
            </w:pPr>
            <w:r w:rsidRPr="002E5882">
              <w:rPr>
                <w:rFonts w:ascii="Times New Roman" w:hAnsi="Times New Roman"/>
                <w:b/>
                <w:bCs/>
              </w:rPr>
              <w:t>Теплоснабжение, м</w:t>
            </w:r>
            <w:r w:rsidRPr="002E5882">
              <w:rPr>
                <w:rFonts w:ascii="Times New Roman" w:hAnsi="Times New Roman"/>
                <w:b/>
                <w:bCs/>
                <w:vertAlign w:val="superscript"/>
              </w:rPr>
              <w:t>2</w:t>
            </w:r>
          </w:p>
        </w:tc>
        <w:tc>
          <w:tcPr>
            <w:tcW w:w="1701" w:type="dxa"/>
            <w:vAlign w:val="center"/>
          </w:tcPr>
          <w:p w14:paraId="65CB6330" w14:textId="77777777" w:rsidR="000E7827" w:rsidRPr="002E5882" w:rsidRDefault="000E7827" w:rsidP="005D7EB0">
            <w:pPr>
              <w:jc w:val="center"/>
              <w:rPr>
                <w:rFonts w:ascii="Times New Roman" w:hAnsi="Times New Roman"/>
                <w:b/>
                <w:bCs/>
              </w:rPr>
            </w:pPr>
            <w:r w:rsidRPr="002E5882">
              <w:rPr>
                <w:rFonts w:ascii="Times New Roman" w:hAnsi="Times New Roman"/>
                <w:b/>
                <w:bCs/>
              </w:rPr>
              <w:t>Водоснабжение, м</w:t>
            </w:r>
            <w:r w:rsidRPr="002E5882">
              <w:rPr>
                <w:rFonts w:ascii="Times New Roman" w:hAnsi="Times New Roman"/>
                <w:b/>
                <w:bCs/>
                <w:vertAlign w:val="superscript"/>
              </w:rPr>
              <w:t>2</w:t>
            </w:r>
          </w:p>
        </w:tc>
        <w:tc>
          <w:tcPr>
            <w:tcW w:w="1418" w:type="dxa"/>
            <w:vAlign w:val="center"/>
          </w:tcPr>
          <w:p w14:paraId="46A9092B" w14:textId="77777777" w:rsidR="000E7827" w:rsidRPr="002E5882" w:rsidRDefault="000E7827" w:rsidP="005D7EB0">
            <w:pPr>
              <w:jc w:val="center"/>
              <w:rPr>
                <w:rFonts w:ascii="Times New Roman" w:hAnsi="Times New Roman"/>
                <w:b/>
                <w:bCs/>
              </w:rPr>
            </w:pPr>
            <w:r w:rsidRPr="002E5882">
              <w:rPr>
                <w:rFonts w:ascii="Times New Roman" w:hAnsi="Times New Roman"/>
                <w:b/>
                <w:bCs/>
              </w:rPr>
              <w:t>Горячее водоснабжение, м</w:t>
            </w:r>
            <w:r w:rsidRPr="002E5882">
              <w:rPr>
                <w:rFonts w:ascii="Times New Roman" w:hAnsi="Times New Roman"/>
                <w:b/>
                <w:bCs/>
                <w:vertAlign w:val="superscript"/>
              </w:rPr>
              <w:t>2</w:t>
            </w:r>
          </w:p>
        </w:tc>
        <w:tc>
          <w:tcPr>
            <w:tcW w:w="1701" w:type="dxa"/>
            <w:shd w:val="clear" w:color="auto" w:fill="auto"/>
            <w:vAlign w:val="center"/>
          </w:tcPr>
          <w:p w14:paraId="5DD1A391" w14:textId="77777777" w:rsidR="000E7827" w:rsidRPr="002E5882" w:rsidRDefault="000E7827" w:rsidP="005D7EB0">
            <w:pPr>
              <w:jc w:val="center"/>
              <w:rPr>
                <w:rFonts w:ascii="Times New Roman" w:hAnsi="Times New Roman"/>
                <w:b/>
                <w:bCs/>
                <w:vertAlign w:val="superscript"/>
              </w:rPr>
            </w:pPr>
            <w:r w:rsidRPr="002E5882">
              <w:rPr>
                <w:rFonts w:ascii="Times New Roman" w:hAnsi="Times New Roman"/>
                <w:b/>
                <w:bCs/>
              </w:rPr>
              <w:t>Канализация, м</w:t>
            </w:r>
            <w:r w:rsidRPr="002E5882">
              <w:rPr>
                <w:rFonts w:ascii="Times New Roman" w:hAnsi="Times New Roman"/>
                <w:b/>
                <w:bCs/>
                <w:vertAlign w:val="superscript"/>
              </w:rPr>
              <w:t>2</w:t>
            </w:r>
          </w:p>
        </w:tc>
        <w:tc>
          <w:tcPr>
            <w:tcW w:w="2126" w:type="dxa"/>
            <w:vAlign w:val="center"/>
          </w:tcPr>
          <w:p w14:paraId="4E7CCF8F" w14:textId="77777777" w:rsidR="000E7827" w:rsidRPr="002E5882" w:rsidRDefault="000E7827" w:rsidP="005D7EB0">
            <w:pPr>
              <w:jc w:val="center"/>
              <w:rPr>
                <w:rFonts w:ascii="Times New Roman" w:hAnsi="Times New Roman"/>
                <w:b/>
                <w:bCs/>
              </w:rPr>
            </w:pPr>
            <w:r w:rsidRPr="002E5882">
              <w:rPr>
                <w:rFonts w:ascii="Times New Roman" w:hAnsi="Times New Roman"/>
                <w:b/>
                <w:bCs/>
              </w:rPr>
              <w:t>Сетевой газ, м</w:t>
            </w:r>
            <w:r w:rsidRPr="002E5882">
              <w:rPr>
                <w:rFonts w:ascii="Times New Roman" w:hAnsi="Times New Roman"/>
                <w:b/>
                <w:bCs/>
                <w:vertAlign w:val="superscript"/>
              </w:rPr>
              <w:t>2</w:t>
            </w:r>
          </w:p>
        </w:tc>
      </w:tr>
      <w:tr w:rsidR="000E7827" w:rsidRPr="002E5882" w14:paraId="7A06EBB9" w14:textId="77777777" w:rsidTr="00C87BA6">
        <w:trPr>
          <w:trHeight w:val="262"/>
          <w:jc w:val="center"/>
        </w:trPr>
        <w:tc>
          <w:tcPr>
            <w:tcW w:w="2122" w:type="dxa"/>
            <w:vAlign w:val="center"/>
          </w:tcPr>
          <w:p w14:paraId="4667219C" w14:textId="735B3736"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Астраханка</w:t>
            </w:r>
          </w:p>
        </w:tc>
        <w:tc>
          <w:tcPr>
            <w:tcW w:w="1275" w:type="dxa"/>
            <w:vAlign w:val="center"/>
          </w:tcPr>
          <w:p w14:paraId="7D814020" w14:textId="77777777" w:rsidR="000E7827" w:rsidRPr="002E5882" w:rsidRDefault="000E7827" w:rsidP="005D7EB0">
            <w:pPr>
              <w:jc w:val="center"/>
              <w:rPr>
                <w:rFonts w:ascii="Times New Roman" w:hAnsi="Times New Roman"/>
                <w:snapToGrid w:val="0"/>
              </w:rPr>
            </w:pPr>
            <w:r w:rsidRPr="002E5882">
              <w:rPr>
                <w:rFonts w:ascii="Times New Roman" w:hAnsi="Times New Roman"/>
                <w:snapToGrid w:val="0"/>
              </w:rPr>
              <w:t>2916</w:t>
            </w:r>
          </w:p>
        </w:tc>
        <w:tc>
          <w:tcPr>
            <w:tcW w:w="1701" w:type="dxa"/>
            <w:vAlign w:val="center"/>
          </w:tcPr>
          <w:p w14:paraId="6285FF63" w14:textId="77777777" w:rsidR="000E7827" w:rsidRPr="002E5882" w:rsidRDefault="000E7827" w:rsidP="005D7EB0">
            <w:pPr>
              <w:jc w:val="center"/>
              <w:rPr>
                <w:rFonts w:ascii="Times New Roman" w:hAnsi="Times New Roman"/>
              </w:rPr>
            </w:pPr>
            <w:r w:rsidRPr="002E5882">
              <w:rPr>
                <w:rFonts w:ascii="Times New Roman" w:hAnsi="Times New Roman"/>
              </w:rPr>
              <w:t>2916</w:t>
            </w:r>
          </w:p>
        </w:tc>
        <w:tc>
          <w:tcPr>
            <w:tcW w:w="1418" w:type="dxa"/>
            <w:vAlign w:val="center"/>
          </w:tcPr>
          <w:p w14:paraId="49A36B3B" w14:textId="77777777" w:rsidR="000E7827" w:rsidRPr="002E5882" w:rsidRDefault="000E7827" w:rsidP="005D7EB0">
            <w:pPr>
              <w:jc w:val="center"/>
              <w:rPr>
                <w:rFonts w:ascii="Times New Roman" w:hAnsi="Times New Roman"/>
              </w:rPr>
            </w:pPr>
            <w:r w:rsidRPr="002E5882">
              <w:rPr>
                <w:rFonts w:ascii="Times New Roman" w:hAnsi="Times New Roman"/>
              </w:rPr>
              <w:t> </w:t>
            </w:r>
          </w:p>
        </w:tc>
        <w:tc>
          <w:tcPr>
            <w:tcW w:w="1701" w:type="dxa"/>
            <w:shd w:val="clear" w:color="auto" w:fill="auto"/>
            <w:vAlign w:val="center"/>
          </w:tcPr>
          <w:p w14:paraId="1D55905A" w14:textId="77777777" w:rsidR="000E7827" w:rsidRPr="002E5882" w:rsidRDefault="000E7827" w:rsidP="005D7EB0">
            <w:pPr>
              <w:jc w:val="center"/>
              <w:rPr>
                <w:rFonts w:ascii="Times New Roman" w:hAnsi="Times New Roman"/>
              </w:rPr>
            </w:pPr>
            <w:r w:rsidRPr="002E5882">
              <w:rPr>
                <w:rFonts w:ascii="Times New Roman" w:hAnsi="Times New Roman"/>
              </w:rPr>
              <w:t>2607</w:t>
            </w:r>
          </w:p>
        </w:tc>
        <w:tc>
          <w:tcPr>
            <w:tcW w:w="2126" w:type="dxa"/>
            <w:vAlign w:val="center"/>
          </w:tcPr>
          <w:p w14:paraId="768F7EF8" w14:textId="77777777" w:rsidR="000E7827" w:rsidRPr="002E5882" w:rsidRDefault="000E7827" w:rsidP="005D7EB0">
            <w:pPr>
              <w:jc w:val="center"/>
              <w:rPr>
                <w:rFonts w:ascii="Times New Roman" w:hAnsi="Times New Roman"/>
              </w:rPr>
            </w:pPr>
          </w:p>
        </w:tc>
      </w:tr>
      <w:tr w:rsidR="000E7827" w:rsidRPr="002E5882" w14:paraId="351DBDEB" w14:textId="77777777" w:rsidTr="00C87BA6">
        <w:trPr>
          <w:trHeight w:val="262"/>
          <w:jc w:val="center"/>
        </w:trPr>
        <w:tc>
          <w:tcPr>
            <w:tcW w:w="2122" w:type="dxa"/>
            <w:vAlign w:val="center"/>
          </w:tcPr>
          <w:p w14:paraId="768E0D51" w14:textId="0D61FCB8"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Владимиро-</w:t>
            </w:r>
            <w:proofErr w:type="spellStart"/>
            <w:r w:rsidRPr="002E5882">
              <w:rPr>
                <w:rFonts w:ascii="Times New Roman" w:hAnsi="Times New Roman"/>
              </w:rPr>
              <w:t>Петровк</w:t>
            </w:r>
            <w:proofErr w:type="spellEnd"/>
          </w:p>
        </w:tc>
        <w:tc>
          <w:tcPr>
            <w:tcW w:w="1275" w:type="dxa"/>
            <w:vAlign w:val="center"/>
          </w:tcPr>
          <w:p w14:paraId="42A1D908" w14:textId="77777777" w:rsidR="000E7827" w:rsidRPr="002E5882" w:rsidRDefault="000E7827" w:rsidP="005D7EB0">
            <w:pPr>
              <w:jc w:val="center"/>
              <w:rPr>
                <w:rFonts w:ascii="Times New Roman" w:hAnsi="Times New Roman"/>
                <w:snapToGrid w:val="0"/>
              </w:rPr>
            </w:pPr>
            <w:r w:rsidRPr="002E5882">
              <w:rPr>
                <w:rFonts w:ascii="Times New Roman" w:hAnsi="Times New Roman"/>
                <w:snapToGrid w:val="0"/>
              </w:rPr>
              <w:t>6352</w:t>
            </w:r>
          </w:p>
        </w:tc>
        <w:tc>
          <w:tcPr>
            <w:tcW w:w="1701" w:type="dxa"/>
            <w:vAlign w:val="center"/>
          </w:tcPr>
          <w:p w14:paraId="560FE471" w14:textId="77777777" w:rsidR="000E7827" w:rsidRPr="002E5882" w:rsidRDefault="000E7827" w:rsidP="005D7EB0">
            <w:pPr>
              <w:jc w:val="center"/>
              <w:rPr>
                <w:rFonts w:ascii="Times New Roman" w:hAnsi="Times New Roman"/>
              </w:rPr>
            </w:pPr>
            <w:r w:rsidRPr="002E5882">
              <w:rPr>
                <w:rFonts w:ascii="Times New Roman" w:hAnsi="Times New Roman"/>
              </w:rPr>
              <w:t>7710</w:t>
            </w:r>
          </w:p>
        </w:tc>
        <w:tc>
          <w:tcPr>
            <w:tcW w:w="1418" w:type="dxa"/>
            <w:vAlign w:val="center"/>
          </w:tcPr>
          <w:p w14:paraId="3ABBA967" w14:textId="77777777" w:rsidR="000E7827" w:rsidRPr="002E5882" w:rsidRDefault="000E7827" w:rsidP="005D7EB0">
            <w:pPr>
              <w:jc w:val="center"/>
              <w:rPr>
                <w:rFonts w:ascii="Times New Roman" w:hAnsi="Times New Roman"/>
              </w:rPr>
            </w:pPr>
            <w:r w:rsidRPr="002E5882">
              <w:rPr>
                <w:rFonts w:ascii="Times New Roman" w:hAnsi="Times New Roman"/>
              </w:rPr>
              <w:t> </w:t>
            </w:r>
          </w:p>
        </w:tc>
        <w:tc>
          <w:tcPr>
            <w:tcW w:w="1701" w:type="dxa"/>
            <w:shd w:val="clear" w:color="auto" w:fill="auto"/>
            <w:vAlign w:val="center"/>
          </w:tcPr>
          <w:p w14:paraId="4C5EB2E7" w14:textId="77777777" w:rsidR="000E7827" w:rsidRPr="002E5882" w:rsidRDefault="000E7827" w:rsidP="005D7EB0">
            <w:pPr>
              <w:jc w:val="center"/>
              <w:rPr>
                <w:rFonts w:ascii="Times New Roman" w:hAnsi="Times New Roman"/>
              </w:rPr>
            </w:pPr>
            <w:r w:rsidRPr="002E5882">
              <w:rPr>
                <w:rFonts w:ascii="Times New Roman" w:hAnsi="Times New Roman"/>
              </w:rPr>
              <w:t>6352</w:t>
            </w:r>
          </w:p>
        </w:tc>
        <w:tc>
          <w:tcPr>
            <w:tcW w:w="2126" w:type="dxa"/>
            <w:vAlign w:val="center"/>
          </w:tcPr>
          <w:p w14:paraId="680223A1" w14:textId="77777777" w:rsidR="000E7827" w:rsidRPr="002E5882" w:rsidRDefault="000E7827" w:rsidP="005D7EB0">
            <w:pPr>
              <w:jc w:val="center"/>
              <w:rPr>
                <w:rFonts w:ascii="Times New Roman" w:hAnsi="Times New Roman"/>
              </w:rPr>
            </w:pPr>
          </w:p>
        </w:tc>
      </w:tr>
      <w:tr w:rsidR="000E7827" w:rsidRPr="002E5882" w14:paraId="3F67E01F" w14:textId="77777777" w:rsidTr="00C87BA6">
        <w:trPr>
          <w:trHeight w:val="262"/>
          <w:jc w:val="center"/>
        </w:trPr>
        <w:tc>
          <w:tcPr>
            <w:tcW w:w="2122" w:type="dxa"/>
            <w:vAlign w:val="center"/>
          </w:tcPr>
          <w:p w14:paraId="510B9F76" w14:textId="0328DA1E"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Ильинка</w:t>
            </w:r>
          </w:p>
        </w:tc>
        <w:tc>
          <w:tcPr>
            <w:tcW w:w="1275" w:type="dxa"/>
            <w:vAlign w:val="center"/>
          </w:tcPr>
          <w:p w14:paraId="45F14975" w14:textId="77777777" w:rsidR="000E7827" w:rsidRPr="002E5882" w:rsidRDefault="000E7827" w:rsidP="005D7EB0">
            <w:pPr>
              <w:jc w:val="center"/>
              <w:rPr>
                <w:rFonts w:ascii="Times New Roman" w:hAnsi="Times New Roman"/>
                <w:snapToGrid w:val="0"/>
              </w:rPr>
            </w:pPr>
            <w:r w:rsidRPr="002E5882">
              <w:rPr>
                <w:rFonts w:ascii="Times New Roman" w:hAnsi="Times New Roman"/>
                <w:snapToGrid w:val="0"/>
              </w:rPr>
              <w:t>2161</w:t>
            </w:r>
          </w:p>
        </w:tc>
        <w:tc>
          <w:tcPr>
            <w:tcW w:w="1701" w:type="dxa"/>
            <w:vAlign w:val="center"/>
          </w:tcPr>
          <w:p w14:paraId="549BF44E" w14:textId="77777777" w:rsidR="000E7827" w:rsidRPr="002E5882" w:rsidRDefault="000E7827" w:rsidP="005D7EB0">
            <w:pPr>
              <w:jc w:val="center"/>
              <w:rPr>
                <w:rFonts w:ascii="Times New Roman" w:hAnsi="Times New Roman"/>
              </w:rPr>
            </w:pPr>
            <w:r w:rsidRPr="002E5882">
              <w:rPr>
                <w:rFonts w:ascii="Times New Roman" w:hAnsi="Times New Roman"/>
              </w:rPr>
              <w:t>2871</w:t>
            </w:r>
          </w:p>
        </w:tc>
        <w:tc>
          <w:tcPr>
            <w:tcW w:w="1418" w:type="dxa"/>
            <w:vAlign w:val="center"/>
          </w:tcPr>
          <w:p w14:paraId="7DF83644" w14:textId="77777777" w:rsidR="000E7827" w:rsidRPr="002E5882" w:rsidRDefault="000E7827" w:rsidP="005D7EB0">
            <w:pPr>
              <w:jc w:val="center"/>
              <w:rPr>
                <w:rFonts w:ascii="Times New Roman" w:hAnsi="Times New Roman"/>
              </w:rPr>
            </w:pPr>
            <w:r w:rsidRPr="002E5882">
              <w:rPr>
                <w:rFonts w:ascii="Times New Roman" w:hAnsi="Times New Roman"/>
              </w:rPr>
              <w:t> </w:t>
            </w:r>
          </w:p>
        </w:tc>
        <w:tc>
          <w:tcPr>
            <w:tcW w:w="1701" w:type="dxa"/>
            <w:shd w:val="clear" w:color="auto" w:fill="auto"/>
            <w:vAlign w:val="center"/>
          </w:tcPr>
          <w:p w14:paraId="3646B80E" w14:textId="77777777" w:rsidR="000E7827" w:rsidRPr="002E5882" w:rsidRDefault="000E7827" w:rsidP="005D7EB0">
            <w:pPr>
              <w:jc w:val="center"/>
              <w:rPr>
                <w:rFonts w:ascii="Times New Roman" w:hAnsi="Times New Roman"/>
              </w:rPr>
            </w:pPr>
            <w:r w:rsidRPr="002E5882">
              <w:rPr>
                <w:rFonts w:ascii="Times New Roman" w:hAnsi="Times New Roman"/>
              </w:rPr>
              <w:t>2161</w:t>
            </w:r>
          </w:p>
        </w:tc>
        <w:tc>
          <w:tcPr>
            <w:tcW w:w="2126" w:type="dxa"/>
            <w:vAlign w:val="center"/>
          </w:tcPr>
          <w:p w14:paraId="520FB38C" w14:textId="77777777" w:rsidR="000E7827" w:rsidRPr="002E5882" w:rsidRDefault="000E7827" w:rsidP="005D7EB0">
            <w:pPr>
              <w:jc w:val="center"/>
              <w:rPr>
                <w:rFonts w:ascii="Times New Roman" w:hAnsi="Times New Roman"/>
              </w:rPr>
            </w:pPr>
          </w:p>
        </w:tc>
      </w:tr>
      <w:tr w:rsidR="000E7827" w:rsidRPr="002E5882" w14:paraId="47EB1E55" w14:textId="77777777" w:rsidTr="00C87BA6">
        <w:trPr>
          <w:trHeight w:val="262"/>
          <w:jc w:val="center"/>
        </w:trPr>
        <w:tc>
          <w:tcPr>
            <w:tcW w:w="2122" w:type="dxa"/>
            <w:vAlign w:val="center"/>
          </w:tcPr>
          <w:p w14:paraId="0F0DCC13" w14:textId="51445803"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Камень-Рыболов</w:t>
            </w:r>
          </w:p>
        </w:tc>
        <w:tc>
          <w:tcPr>
            <w:tcW w:w="1275" w:type="dxa"/>
            <w:vAlign w:val="center"/>
          </w:tcPr>
          <w:p w14:paraId="1F5A9AF8" w14:textId="77777777" w:rsidR="000E7827" w:rsidRPr="002E5882" w:rsidRDefault="000E7827" w:rsidP="005D7EB0">
            <w:pPr>
              <w:jc w:val="center"/>
              <w:rPr>
                <w:rFonts w:ascii="Times New Roman" w:hAnsi="Times New Roman"/>
                <w:snapToGrid w:val="0"/>
              </w:rPr>
            </w:pPr>
            <w:r w:rsidRPr="002E5882">
              <w:rPr>
                <w:rFonts w:ascii="Times New Roman" w:hAnsi="Times New Roman"/>
                <w:snapToGrid w:val="0"/>
              </w:rPr>
              <w:t>115653</w:t>
            </w:r>
          </w:p>
        </w:tc>
        <w:tc>
          <w:tcPr>
            <w:tcW w:w="1701" w:type="dxa"/>
            <w:vAlign w:val="center"/>
          </w:tcPr>
          <w:p w14:paraId="71F7DA0F" w14:textId="77777777" w:rsidR="000E7827" w:rsidRPr="002E5882" w:rsidRDefault="000E7827" w:rsidP="005D7EB0">
            <w:pPr>
              <w:jc w:val="center"/>
              <w:rPr>
                <w:rFonts w:ascii="Times New Roman" w:hAnsi="Times New Roman"/>
              </w:rPr>
            </w:pPr>
            <w:r w:rsidRPr="002E5882">
              <w:rPr>
                <w:rFonts w:ascii="Times New Roman" w:hAnsi="Times New Roman"/>
              </w:rPr>
              <w:t>116826</w:t>
            </w:r>
          </w:p>
        </w:tc>
        <w:tc>
          <w:tcPr>
            <w:tcW w:w="1418" w:type="dxa"/>
            <w:vAlign w:val="center"/>
          </w:tcPr>
          <w:p w14:paraId="4C75539B" w14:textId="77777777" w:rsidR="000E7827" w:rsidRPr="002E5882" w:rsidRDefault="000E7827" w:rsidP="005D7EB0">
            <w:pPr>
              <w:jc w:val="center"/>
              <w:rPr>
                <w:rFonts w:ascii="Times New Roman" w:hAnsi="Times New Roman"/>
              </w:rPr>
            </w:pPr>
            <w:r w:rsidRPr="002E5882">
              <w:rPr>
                <w:rFonts w:ascii="Times New Roman" w:hAnsi="Times New Roman"/>
              </w:rPr>
              <w:t> </w:t>
            </w:r>
          </w:p>
        </w:tc>
        <w:tc>
          <w:tcPr>
            <w:tcW w:w="1701" w:type="dxa"/>
            <w:shd w:val="clear" w:color="auto" w:fill="auto"/>
            <w:vAlign w:val="center"/>
          </w:tcPr>
          <w:p w14:paraId="4C153959" w14:textId="77777777" w:rsidR="000E7827" w:rsidRPr="002E5882" w:rsidRDefault="000E7827" w:rsidP="005D7EB0">
            <w:pPr>
              <w:jc w:val="center"/>
              <w:rPr>
                <w:rFonts w:ascii="Times New Roman" w:hAnsi="Times New Roman"/>
              </w:rPr>
            </w:pPr>
            <w:r w:rsidRPr="002E5882">
              <w:rPr>
                <w:rFonts w:ascii="Times New Roman" w:hAnsi="Times New Roman"/>
              </w:rPr>
              <w:t>112232</w:t>
            </w:r>
          </w:p>
        </w:tc>
        <w:tc>
          <w:tcPr>
            <w:tcW w:w="2126" w:type="dxa"/>
            <w:vAlign w:val="center"/>
          </w:tcPr>
          <w:p w14:paraId="6545F594" w14:textId="77777777" w:rsidR="000E7827" w:rsidRPr="002E5882" w:rsidRDefault="000E7827" w:rsidP="005D7EB0">
            <w:pPr>
              <w:jc w:val="center"/>
              <w:rPr>
                <w:rFonts w:ascii="Times New Roman" w:hAnsi="Times New Roman"/>
              </w:rPr>
            </w:pPr>
          </w:p>
        </w:tc>
      </w:tr>
      <w:tr w:rsidR="000E7827" w:rsidRPr="002E5882" w14:paraId="5E6804B6" w14:textId="77777777" w:rsidTr="00C87BA6">
        <w:trPr>
          <w:trHeight w:val="262"/>
          <w:jc w:val="center"/>
        </w:trPr>
        <w:tc>
          <w:tcPr>
            <w:tcW w:w="2122" w:type="dxa"/>
            <w:vAlign w:val="center"/>
          </w:tcPr>
          <w:p w14:paraId="21F78E7A" w14:textId="45F13DE3" w:rsidR="000E7827" w:rsidRPr="002E5882" w:rsidRDefault="000E7827" w:rsidP="005D7EB0">
            <w:pPr>
              <w:rPr>
                <w:rFonts w:ascii="Times New Roman" w:hAnsi="Times New Roman"/>
              </w:rPr>
            </w:pPr>
            <w:r w:rsidRPr="002E5882">
              <w:rPr>
                <w:rFonts w:ascii="Times New Roman" w:hAnsi="Times New Roman"/>
              </w:rPr>
              <w:t>с.</w:t>
            </w:r>
            <w:r w:rsidR="00C87BA6" w:rsidRPr="002E5882">
              <w:rPr>
                <w:rFonts w:ascii="Times New Roman" w:hAnsi="Times New Roman"/>
              </w:rPr>
              <w:t xml:space="preserve"> </w:t>
            </w:r>
            <w:proofErr w:type="spellStart"/>
            <w:r w:rsidRPr="002E5882">
              <w:rPr>
                <w:rFonts w:ascii="Times New Roman" w:hAnsi="Times New Roman"/>
              </w:rPr>
              <w:t>Кировка</w:t>
            </w:r>
            <w:proofErr w:type="spellEnd"/>
          </w:p>
        </w:tc>
        <w:tc>
          <w:tcPr>
            <w:tcW w:w="1275" w:type="dxa"/>
            <w:vAlign w:val="center"/>
          </w:tcPr>
          <w:p w14:paraId="3121B1DE" w14:textId="77777777" w:rsidR="000E7827" w:rsidRPr="002E5882" w:rsidRDefault="000E7827" w:rsidP="005D7EB0">
            <w:pPr>
              <w:jc w:val="center"/>
              <w:rPr>
                <w:rFonts w:ascii="Times New Roman" w:hAnsi="Times New Roman"/>
                <w:snapToGrid w:val="0"/>
              </w:rPr>
            </w:pPr>
          </w:p>
        </w:tc>
        <w:tc>
          <w:tcPr>
            <w:tcW w:w="1701" w:type="dxa"/>
            <w:vAlign w:val="center"/>
          </w:tcPr>
          <w:p w14:paraId="74B1596D" w14:textId="77777777" w:rsidR="000E7827" w:rsidRPr="002E5882" w:rsidRDefault="000E7827" w:rsidP="005D7EB0">
            <w:pPr>
              <w:jc w:val="center"/>
              <w:rPr>
                <w:rFonts w:ascii="Times New Roman" w:hAnsi="Times New Roman"/>
              </w:rPr>
            </w:pPr>
            <w:r w:rsidRPr="002E5882">
              <w:rPr>
                <w:rFonts w:ascii="Times New Roman" w:hAnsi="Times New Roman"/>
              </w:rPr>
              <w:t>458</w:t>
            </w:r>
          </w:p>
        </w:tc>
        <w:tc>
          <w:tcPr>
            <w:tcW w:w="1418" w:type="dxa"/>
            <w:vAlign w:val="center"/>
          </w:tcPr>
          <w:p w14:paraId="52C0AB40" w14:textId="77777777" w:rsidR="000E7827" w:rsidRPr="002E5882" w:rsidRDefault="000E7827" w:rsidP="005D7EB0">
            <w:pPr>
              <w:jc w:val="center"/>
              <w:rPr>
                <w:rFonts w:ascii="Times New Roman" w:hAnsi="Times New Roman"/>
              </w:rPr>
            </w:pPr>
          </w:p>
        </w:tc>
        <w:tc>
          <w:tcPr>
            <w:tcW w:w="1701" w:type="dxa"/>
            <w:shd w:val="clear" w:color="auto" w:fill="auto"/>
            <w:vAlign w:val="center"/>
          </w:tcPr>
          <w:p w14:paraId="44768B72" w14:textId="77777777" w:rsidR="000E7827" w:rsidRPr="002E5882" w:rsidRDefault="000E7827" w:rsidP="005D7EB0">
            <w:pPr>
              <w:jc w:val="center"/>
              <w:rPr>
                <w:rFonts w:ascii="Times New Roman" w:hAnsi="Times New Roman"/>
              </w:rPr>
            </w:pPr>
          </w:p>
        </w:tc>
        <w:tc>
          <w:tcPr>
            <w:tcW w:w="2126" w:type="dxa"/>
            <w:vAlign w:val="center"/>
          </w:tcPr>
          <w:p w14:paraId="12D05C0C" w14:textId="77777777" w:rsidR="000E7827" w:rsidRPr="002E5882" w:rsidRDefault="000E7827" w:rsidP="005D7EB0">
            <w:pPr>
              <w:jc w:val="center"/>
              <w:rPr>
                <w:rFonts w:ascii="Times New Roman" w:hAnsi="Times New Roman"/>
              </w:rPr>
            </w:pPr>
          </w:p>
        </w:tc>
      </w:tr>
      <w:tr w:rsidR="000E7827" w:rsidRPr="002E5882" w14:paraId="3391D26F" w14:textId="77777777" w:rsidTr="00C87BA6">
        <w:trPr>
          <w:trHeight w:val="262"/>
          <w:jc w:val="center"/>
        </w:trPr>
        <w:tc>
          <w:tcPr>
            <w:tcW w:w="2122" w:type="dxa"/>
            <w:vAlign w:val="center"/>
          </w:tcPr>
          <w:p w14:paraId="5789977A" w14:textId="52E0134B"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Комиссарово</w:t>
            </w:r>
          </w:p>
        </w:tc>
        <w:tc>
          <w:tcPr>
            <w:tcW w:w="1275" w:type="dxa"/>
            <w:vAlign w:val="center"/>
          </w:tcPr>
          <w:p w14:paraId="54850999" w14:textId="77777777" w:rsidR="000E7827" w:rsidRPr="002E5882" w:rsidRDefault="000E7827" w:rsidP="005D7EB0">
            <w:pPr>
              <w:jc w:val="center"/>
              <w:rPr>
                <w:rFonts w:ascii="Times New Roman" w:hAnsi="Times New Roman"/>
                <w:snapToGrid w:val="0"/>
              </w:rPr>
            </w:pPr>
            <w:r w:rsidRPr="002E5882">
              <w:rPr>
                <w:rFonts w:ascii="Times New Roman" w:hAnsi="Times New Roman"/>
                <w:snapToGrid w:val="0"/>
              </w:rPr>
              <w:t>710</w:t>
            </w:r>
          </w:p>
        </w:tc>
        <w:tc>
          <w:tcPr>
            <w:tcW w:w="1701" w:type="dxa"/>
            <w:vAlign w:val="center"/>
          </w:tcPr>
          <w:p w14:paraId="0ECE0A1A" w14:textId="77777777" w:rsidR="000E7827" w:rsidRPr="002E5882" w:rsidRDefault="000E7827" w:rsidP="005D7EB0">
            <w:pPr>
              <w:jc w:val="center"/>
              <w:rPr>
                <w:rFonts w:ascii="Times New Roman" w:hAnsi="Times New Roman"/>
              </w:rPr>
            </w:pPr>
            <w:r w:rsidRPr="002E5882">
              <w:rPr>
                <w:rFonts w:ascii="Times New Roman" w:hAnsi="Times New Roman"/>
              </w:rPr>
              <w:t>1011</w:t>
            </w:r>
          </w:p>
        </w:tc>
        <w:tc>
          <w:tcPr>
            <w:tcW w:w="1418" w:type="dxa"/>
            <w:vAlign w:val="center"/>
          </w:tcPr>
          <w:p w14:paraId="116640EB" w14:textId="77777777" w:rsidR="000E7827" w:rsidRPr="002E5882" w:rsidRDefault="000E7827" w:rsidP="005D7EB0">
            <w:pPr>
              <w:jc w:val="center"/>
              <w:rPr>
                <w:rFonts w:ascii="Times New Roman" w:hAnsi="Times New Roman"/>
              </w:rPr>
            </w:pPr>
            <w:r w:rsidRPr="002E5882">
              <w:rPr>
                <w:rFonts w:ascii="Times New Roman" w:hAnsi="Times New Roman"/>
              </w:rPr>
              <w:t> </w:t>
            </w:r>
          </w:p>
        </w:tc>
        <w:tc>
          <w:tcPr>
            <w:tcW w:w="1701" w:type="dxa"/>
            <w:shd w:val="clear" w:color="auto" w:fill="auto"/>
            <w:vAlign w:val="center"/>
          </w:tcPr>
          <w:p w14:paraId="1AD53710" w14:textId="77777777" w:rsidR="000E7827" w:rsidRPr="002E5882" w:rsidRDefault="000E7827" w:rsidP="005D7EB0">
            <w:pPr>
              <w:jc w:val="center"/>
              <w:rPr>
                <w:rFonts w:ascii="Times New Roman" w:hAnsi="Times New Roman"/>
              </w:rPr>
            </w:pPr>
            <w:r w:rsidRPr="002E5882">
              <w:rPr>
                <w:rFonts w:ascii="Times New Roman" w:hAnsi="Times New Roman"/>
              </w:rPr>
              <w:t> </w:t>
            </w:r>
          </w:p>
        </w:tc>
        <w:tc>
          <w:tcPr>
            <w:tcW w:w="2126" w:type="dxa"/>
            <w:vAlign w:val="center"/>
          </w:tcPr>
          <w:p w14:paraId="00AE236E" w14:textId="77777777" w:rsidR="000E7827" w:rsidRPr="002E5882" w:rsidRDefault="000E7827" w:rsidP="005D7EB0">
            <w:pPr>
              <w:jc w:val="center"/>
              <w:rPr>
                <w:rFonts w:ascii="Times New Roman" w:hAnsi="Times New Roman"/>
              </w:rPr>
            </w:pPr>
          </w:p>
        </w:tc>
      </w:tr>
      <w:tr w:rsidR="000E7827" w:rsidRPr="002E5882" w14:paraId="664CD3F2" w14:textId="77777777" w:rsidTr="00C87BA6">
        <w:trPr>
          <w:trHeight w:val="262"/>
          <w:jc w:val="center"/>
        </w:trPr>
        <w:tc>
          <w:tcPr>
            <w:tcW w:w="2122" w:type="dxa"/>
            <w:vAlign w:val="center"/>
          </w:tcPr>
          <w:p w14:paraId="7C42AAE3" w14:textId="7950F850"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proofErr w:type="spellStart"/>
            <w:r w:rsidRPr="002E5882">
              <w:rPr>
                <w:rFonts w:ascii="Times New Roman" w:hAnsi="Times New Roman"/>
              </w:rPr>
              <w:t>Мельгуновка</w:t>
            </w:r>
            <w:proofErr w:type="spellEnd"/>
          </w:p>
        </w:tc>
        <w:tc>
          <w:tcPr>
            <w:tcW w:w="1275" w:type="dxa"/>
            <w:vAlign w:val="center"/>
          </w:tcPr>
          <w:p w14:paraId="24A2C582" w14:textId="77777777" w:rsidR="000E7827" w:rsidRPr="002E5882" w:rsidRDefault="000E7827" w:rsidP="005D7EB0">
            <w:pPr>
              <w:jc w:val="center"/>
              <w:rPr>
                <w:rFonts w:ascii="Times New Roman" w:hAnsi="Times New Roman"/>
                <w:snapToGrid w:val="0"/>
              </w:rPr>
            </w:pPr>
            <w:r w:rsidRPr="002E5882">
              <w:rPr>
                <w:rFonts w:ascii="Times New Roman" w:hAnsi="Times New Roman"/>
                <w:snapToGrid w:val="0"/>
              </w:rPr>
              <w:t>921</w:t>
            </w:r>
          </w:p>
        </w:tc>
        <w:tc>
          <w:tcPr>
            <w:tcW w:w="1701" w:type="dxa"/>
            <w:vAlign w:val="center"/>
          </w:tcPr>
          <w:p w14:paraId="137FD1D7" w14:textId="77777777" w:rsidR="000E7827" w:rsidRPr="002E5882" w:rsidRDefault="000E7827" w:rsidP="005D7EB0">
            <w:pPr>
              <w:jc w:val="center"/>
              <w:rPr>
                <w:rFonts w:ascii="Times New Roman" w:hAnsi="Times New Roman"/>
              </w:rPr>
            </w:pPr>
            <w:r w:rsidRPr="002E5882">
              <w:rPr>
                <w:rFonts w:ascii="Times New Roman" w:hAnsi="Times New Roman"/>
              </w:rPr>
              <w:t>921</w:t>
            </w:r>
          </w:p>
        </w:tc>
        <w:tc>
          <w:tcPr>
            <w:tcW w:w="1418" w:type="dxa"/>
            <w:vAlign w:val="center"/>
          </w:tcPr>
          <w:p w14:paraId="29A1CEC4" w14:textId="77777777" w:rsidR="000E7827" w:rsidRPr="002E5882" w:rsidRDefault="000E7827" w:rsidP="005D7EB0">
            <w:pPr>
              <w:jc w:val="center"/>
              <w:rPr>
                <w:rFonts w:ascii="Times New Roman" w:hAnsi="Times New Roman"/>
              </w:rPr>
            </w:pPr>
            <w:r w:rsidRPr="002E5882">
              <w:rPr>
                <w:rFonts w:ascii="Times New Roman" w:hAnsi="Times New Roman"/>
              </w:rPr>
              <w:t> </w:t>
            </w:r>
          </w:p>
        </w:tc>
        <w:tc>
          <w:tcPr>
            <w:tcW w:w="1701" w:type="dxa"/>
            <w:shd w:val="clear" w:color="auto" w:fill="auto"/>
            <w:vAlign w:val="center"/>
          </w:tcPr>
          <w:p w14:paraId="3F860EBE" w14:textId="77777777" w:rsidR="000E7827" w:rsidRPr="002E5882" w:rsidRDefault="000E7827" w:rsidP="005D7EB0">
            <w:pPr>
              <w:jc w:val="center"/>
              <w:rPr>
                <w:rFonts w:ascii="Times New Roman" w:hAnsi="Times New Roman"/>
              </w:rPr>
            </w:pPr>
            <w:r w:rsidRPr="002E5882">
              <w:rPr>
                <w:rFonts w:ascii="Times New Roman" w:hAnsi="Times New Roman"/>
              </w:rPr>
              <w:t>921</w:t>
            </w:r>
          </w:p>
        </w:tc>
        <w:tc>
          <w:tcPr>
            <w:tcW w:w="2126" w:type="dxa"/>
            <w:vAlign w:val="center"/>
          </w:tcPr>
          <w:p w14:paraId="14F06B30" w14:textId="77777777" w:rsidR="000E7827" w:rsidRPr="002E5882" w:rsidRDefault="000E7827" w:rsidP="005D7EB0">
            <w:pPr>
              <w:jc w:val="center"/>
              <w:rPr>
                <w:rFonts w:ascii="Times New Roman" w:hAnsi="Times New Roman"/>
              </w:rPr>
            </w:pPr>
          </w:p>
        </w:tc>
      </w:tr>
      <w:tr w:rsidR="000E7827" w:rsidRPr="002E5882" w14:paraId="20415B51" w14:textId="77777777" w:rsidTr="00C87BA6">
        <w:trPr>
          <w:trHeight w:val="262"/>
          <w:jc w:val="center"/>
        </w:trPr>
        <w:tc>
          <w:tcPr>
            <w:tcW w:w="2122" w:type="dxa"/>
            <w:vAlign w:val="center"/>
          </w:tcPr>
          <w:p w14:paraId="2C6BDE01" w14:textId="32530DA0"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proofErr w:type="spellStart"/>
            <w:r w:rsidRPr="002E5882">
              <w:rPr>
                <w:rFonts w:ascii="Times New Roman" w:hAnsi="Times New Roman"/>
              </w:rPr>
              <w:t>Новокачалинск</w:t>
            </w:r>
            <w:proofErr w:type="spellEnd"/>
          </w:p>
        </w:tc>
        <w:tc>
          <w:tcPr>
            <w:tcW w:w="1275" w:type="dxa"/>
            <w:vAlign w:val="center"/>
          </w:tcPr>
          <w:p w14:paraId="4130A634" w14:textId="77777777" w:rsidR="000E7827" w:rsidRPr="002E5882" w:rsidRDefault="000E7827" w:rsidP="005D7EB0">
            <w:pPr>
              <w:jc w:val="center"/>
              <w:rPr>
                <w:rFonts w:ascii="Times New Roman" w:hAnsi="Times New Roman"/>
                <w:snapToGrid w:val="0"/>
              </w:rPr>
            </w:pPr>
          </w:p>
        </w:tc>
        <w:tc>
          <w:tcPr>
            <w:tcW w:w="1701" w:type="dxa"/>
            <w:vAlign w:val="center"/>
          </w:tcPr>
          <w:p w14:paraId="0264EA91" w14:textId="77777777" w:rsidR="000E7827" w:rsidRPr="002E5882" w:rsidRDefault="000E7827" w:rsidP="005D7EB0">
            <w:pPr>
              <w:jc w:val="center"/>
              <w:rPr>
                <w:rFonts w:ascii="Times New Roman" w:hAnsi="Times New Roman"/>
              </w:rPr>
            </w:pPr>
            <w:r w:rsidRPr="002E5882">
              <w:rPr>
                <w:rFonts w:ascii="Times New Roman" w:hAnsi="Times New Roman"/>
              </w:rPr>
              <w:t>1349</w:t>
            </w:r>
          </w:p>
        </w:tc>
        <w:tc>
          <w:tcPr>
            <w:tcW w:w="1418" w:type="dxa"/>
            <w:vAlign w:val="center"/>
          </w:tcPr>
          <w:p w14:paraId="74876FB3" w14:textId="77777777" w:rsidR="000E7827" w:rsidRPr="002E5882" w:rsidRDefault="000E7827" w:rsidP="005D7EB0">
            <w:pPr>
              <w:jc w:val="center"/>
              <w:rPr>
                <w:rFonts w:ascii="Times New Roman" w:hAnsi="Times New Roman"/>
              </w:rPr>
            </w:pPr>
            <w:r w:rsidRPr="002E5882">
              <w:rPr>
                <w:rFonts w:ascii="Times New Roman" w:hAnsi="Times New Roman"/>
              </w:rPr>
              <w:t> </w:t>
            </w:r>
          </w:p>
        </w:tc>
        <w:tc>
          <w:tcPr>
            <w:tcW w:w="1701" w:type="dxa"/>
            <w:shd w:val="clear" w:color="auto" w:fill="auto"/>
            <w:vAlign w:val="center"/>
          </w:tcPr>
          <w:p w14:paraId="0AD51A9F" w14:textId="77777777" w:rsidR="000E7827" w:rsidRPr="002E5882" w:rsidRDefault="000E7827" w:rsidP="005D7EB0">
            <w:pPr>
              <w:jc w:val="center"/>
              <w:rPr>
                <w:rFonts w:ascii="Times New Roman" w:hAnsi="Times New Roman"/>
              </w:rPr>
            </w:pPr>
            <w:r w:rsidRPr="002E5882">
              <w:rPr>
                <w:rFonts w:ascii="Times New Roman" w:hAnsi="Times New Roman"/>
              </w:rPr>
              <w:t> </w:t>
            </w:r>
          </w:p>
        </w:tc>
        <w:tc>
          <w:tcPr>
            <w:tcW w:w="2126" w:type="dxa"/>
            <w:vAlign w:val="center"/>
          </w:tcPr>
          <w:p w14:paraId="2C6B023B" w14:textId="77777777" w:rsidR="000E7827" w:rsidRPr="002E5882" w:rsidRDefault="000E7827" w:rsidP="005D7EB0">
            <w:pPr>
              <w:jc w:val="center"/>
              <w:rPr>
                <w:rFonts w:ascii="Times New Roman" w:hAnsi="Times New Roman"/>
              </w:rPr>
            </w:pPr>
          </w:p>
        </w:tc>
      </w:tr>
      <w:tr w:rsidR="000E7827" w:rsidRPr="002E5882" w14:paraId="145DB388" w14:textId="77777777" w:rsidTr="00C87BA6">
        <w:trPr>
          <w:trHeight w:val="262"/>
          <w:jc w:val="center"/>
        </w:trPr>
        <w:tc>
          <w:tcPr>
            <w:tcW w:w="2122" w:type="dxa"/>
            <w:vAlign w:val="center"/>
          </w:tcPr>
          <w:p w14:paraId="0658E9A7" w14:textId="373E70A4"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proofErr w:type="spellStart"/>
            <w:r w:rsidRPr="002E5882">
              <w:rPr>
                <w:rFonts w:ascii="Times New Roman" w:hAnsi="Times New Roman"/>
              </w:rPr>
              <w:t>Новоселище</w:t>
            </w:r>
            <w:proofErr w:type="spellEnd"/>
          </w:p>
        </w:tc>
        <w:tc>
          <w:tcPr>
            <w:tcW w:w="1275" w:type="dxa"/>
            <w:vAlign w:val="center"/>
          </w:tcPr>
          <w:p w14:paraId="1C085A20" w14:textId="77777777" w:rsidR="000E7827" w:rsidRPr="002E5882" w:rsidRDefault="000E7827" w:rsidP="005D7EB0">
            <w:pPr>
              <w:jc w:val="center"/>
              <w:rPr>
                <w:rFonts w:ascii="Times New Roman" w:hAnsi="Times New Roman"/>
                <w:snapToGrid w:val="0"/>
              </w:rPr>
            </w:pPr>
            <w:r w:rsidRPr="002E5882">
              <w:rPr>
                <w:rFonts w:ascii="Times New Roman" w:hAnsi="Times New Roman"/>
                <w:snapToGrid w:val="0"/>
              </w:rPr>
              <w:t>1842</w:t>
            </w:r>
          </w:p>
        </w:tc>
        <w:tc>
          <w:tcPr>
            <w:tcW w:w="1701" w:type="dxa"/>
            <w:vAlign w:val="center"/>
          </w:tcPr>
          <w:p w14:paraId="077648C8" w14:textId="77777777" w:rsidR="000E7827" w:rsidRPr="002E5882" w:rsidRDefault="000E7827" w:rsidP="005D7EB0">
            <w:pPr>
              <w:jc w:val="center"/>
              <w:rPr>
                <w:rFonts w:ascii="Times New Roman" w:hAnsi="Times New Roman"/>
              </w:rPr>
            </w:pPr>
            <w:r w:rsidRPr="002E5882">
              <w:rPr>
                <w:rFonts w:ascii="Times New Roman" w:hAnsi="Times New Roman"/>
              </w:rPr>
              <w:t>1842</w:t>
            </w:r>
          </w:p>
        </w:tc>
        <w:tc>
          <w:tcPr>
            <w:tcW w:w="1418" w:type="dxa"/>
            <w:vAlign w:val="center"/>
          </w:tcPr>
          <w:p w14:paraId="5FD2DB40" w14:textId="77777777" w:rsidR="000E7827" w:rsidRPr="002E5882" w:rsidRDefault="000E7827" w:rsidP="005D7EB0">
            <w:pPr>
              <w:jc w:val="center"/>
              <w:rPr>
                <w:rFonts w:ascii="Times New Roman" w:hAnsi="Times New Roman"/>
              </w:rPr>
            </w:pPr>
            <w:r w:rsidRPr="002E5882">
              <w:rPr>
                <w:rFonts w:ascii="Times New Roman" w:hAnsi="Times New Roman"/>
              </w:rPr>
              <w:t> </w:t>
            </w:r>
          </w:p>
        </w:tc>
        <w:tc>
          <w:tcPr>
            <w:tcW w:w="1701" w:type="dxa"/>
            <w:shd w:val="clear" w:color="auto" w:fill="auto"/>
            <w:vAlign w:val="center"/>
          </w:tcPr>
          <w:p w14:paraId="373201BD" w14:textId="77777777" w:rsidR="000E7827" w:rsidRPr="002E5882" w:rsidRDefault="000E7827" w:rsidP="005D7EB0">
            <w:pPr>
              <w:jc w:val="center"/>
              <w:rPr>
                <w:rFonts w:ascii="Times New Roman" w:hAnsi="Times New Roman"/>
              </w:rPr>
            </w:pPr>
            <w:r w:rsidRPr="002E5882">
              <w:rPr>
                <w:rFonts w:ascii="Times New Roman" w:hAnsi="Times New Roman"/>
              </w:rPr>
              <w:t>1842</w:t>
            </w:r>
          </w:p>
        </w:tc>
        <w:tc>
          <w:tcPr>
            <w:tcW w:w="2126" w:type="dxa"/>
            <w:vAlign w:val="center"/>
          </w:tcPr>
          <w:p w14:paraId="1479812F" w14:textId="77777777" w:rsidR="000E7827" w:rsidRPr="002E5882" w:rsidRDefault="000E7827" w:rsidP="005D7EB0">
            <w:pPr>
              <w:jc w:val="center"/>
              <w:rPr>
                <w:rFonts w:ascii="Times New Roman" w:hAnsi="Times New Roman"/>
              </w:rPr>
            </w:pPr>
          </w:p>
        </w:tc>
      </w:tr>
      <w:tr w:rsidR="000E7827" w:rsidRPr="002E5882" w14:paraId="17B69A71" w14:textId="77777777" w:rsidTr="00C87BA6">
        <w:trPr>
          <w:trHeight w:val="262"/>
          <w:jc w:val="center"/>
        </w:trPr>
        <w:tc>
          <w:tcPr>
            <w:tcW w:w="2122" w:type="dxa"/>
            <w:vAlign w:val="center"/>
          </w:tcPr>
          <w:p w14:paraId="69BD1882" w14:textId="71742249"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Пархоменко</w:t>
            </w:r>
          </w:p>
        </w:tc>
        <w:tc>
          <w:tcPr>
            <w:tcW w:w="1275" w:type="dxa"/>
            <w:vAlign w:val="center"/>
          </w:tcPr>
          <w:p w14:paraId="16622499" w14:textId="77777777" w:rsidR="000E7827" w:rsidRPr="002E5882" w:rsidRDefault="000E7827" w:rsidP="005D7EB0">
            <w:pPr>
              <w:jc w:val="center"/>
              <w:rPr>
                <w:rFonts w:ascii="Times New Roman" w:hAnsi="Times New Roman"/>
                <w:snapToGrid w:val="0"/>
              </w:rPr>
            </w:pPr>
          </w:p>
        </w:tc>
        <w:tc>
          <w:tcPr>
            <w:tcW w:w="1701" w:type="dxa"/>
            <w:vAlign w:val="center"/>
          </w:tcPr>
          <w:p w14:paraId="4E22AE3D" w14:textId="77777777" w:rsidR="000E7827" w:rsidRPr="002E5882" w:rsidRDefault="000E7827" w:rsidP="005D7EB0">
            <w:pPr>
              <w:jc w:val="center"/>
              <w:rPr>
                <w:rFonts w:ascii="Times New Roman" w:hAnsi="Times New Roman"/>
              </w:rPr>
            </w:pPr>
            <w:r w:rsidRPr="002E5882">
              <w:rPr>
                <w:rFonts w:ascii="Times New Roman" w:hAnsi="Times New Roman"/>
              </w:rPr>
              <w:t>640</w:t>
            </w:r>
          </w:p>
        </w:tc>
        <w:tc>
          <w:tcPr>
            <w:tcW w:w="1418" w:type="dxa"/>
            <w:vAlign w:val="center"/>
          </w:tcPr>
          <w:p w14:paraId="23833DE4" w14:textId="77777777" w:rsidR="000E7827" w:rsidRPr="002E5882" w:rsidRDefault="000E7827" w:rsidP="005D7EB0">
            <w:pPr>
              <w:jc w:val="center"/>
              <w:rPr>
                <w:rFonts w:ascii="Times New Roman" w:hAnsi="Times New Roman"/>
              </w:rPr>
            </w:pPr>
            <w:r w:rsidRPr="002E5882">
              <w:rPr>
                <w:rFonts w:ascii="Times New Roman" w:hAnsi="Times New Roman"/>
              </w:rPr>
              <w:t> </w:t>
            </w:r>
          </w:p>
        </w:tc>
        <w:tc>
          <w:tcPr>
            <w:tcW w:w="1701" w:type="dxa"/>
            <w:shd w:val="clear" w:color="auto" w:fill="auto"/>
            <w:vAlign w:val="center"/>
          </w:tcPr>
          <w:p w14:paraId="7CEA2499" w14:textId="77777777" w:rsidR="000E7827" w:rsidRPr="002E5882" w:rsidRDefault="000E7827" w:rsidP="005D7EB0">
            <w:pPr>
              <w:jc w:val="center"/>
              <w:rPr>
                <w:rFonts w:ascii="Times New Roman" w:hAnsi="Times New Roman"/>
              </w:rPr>
            </w:pPr>
            <w:r w:rsidRPr="002E5882">
              <w:rPr>
                <w:rFonts w:ascii="Times New Roman" w:hAnsi="Times New Roman"/>
              </w:rPr>
              <w:t> </w:t>
            </w:r>
          </w:p>
        </w:tc>
        <w:tc>
          <w:tcPr>
            <w:tcW w:w="2126" w:type="dxa"/>
            <w:vAlign w:val="center"/>
          </w:tcPr>
          <w:p w14:paraId="3D8AFA71" w14:textId="77777777" w:rsidR="000E7827" w:rsidRPr="002E5882" w:rsidRDefault="000E7827" w:rsidP="005D7EB0">
            <w:pPr>
              <w:jc w:val="center"/>
              <w:rPr>
                <w:rFonts w:ascii="Times New Roman" w:hAnsi="Times New Roman"/>
              </w:rPr>
            </w:pPr>
          </w:p>
        </w:tc>
      </w:tr>
      <w:tr w:rsidR="000E7827" w:rsidRPr="002E5882" w14:paraId="59593092" w14:textId="77777777" w:rsidTr="00C87BA6">
        <w:trPr>
          <w:trHeight w:val="262"/>
          <w:jc w:val="center"/>
        </w:trPr>
        <w:tc>
          <w:tcPr>
            <w:tcW w:w="2122" w:type="dxa"/>
            <w:vAlign w:val="center"/>
          </w:tcPr>
          <w:p w14:paraId="534FAF46" w14:textId="0F543B24"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Первомайское</w:t>
            </w:r>
          </w:p>
        </w:tc>
        <w:tc>
          <w:tcPr>
            <w:tcW w:w="1275" w:type="dxa"/>
            <w:vAlign w:val="center"/>
          </w:tcPr>
          <w:p w14:paraId="3304028C" w14:textId="77777777" w:rsidR="000E7827" w:rsidRPr="002E5882" w:rsidRDefault="000E7827" w:rsidP="005D7EB0">
            <w:pPr>
              <w:jc w:val="center"/>
              <w:rPr>
                <w:rFonts w:ascii="Times New Roman" w:hAnsi="Times New Roman"/>
                <w:snapToGrid w:val="0"/>
              </w:rPr>
            </w:pPr>
          </w:p>
        </w:tc>
        <w:tc>
          <w:tcPr>
            <w:tcW w:w="1701" w:type="dxa"/>
            <w:vAlign w:val="center"/>
          </w:tcPr>
          <w:p w14:paraId="3BE280D6" w14:textId="77777777" w:rsidR="000E7827" w:rsidRPr="002E5882" w:rsidRDefault="000E7827" w:rsidP="005D7EB0">
            <w:pPr>
              <w:jc w:val="center"/>
              <w:rPr>
                <w:rFonts w:ascii="Times New Roman" w:hAnsi="Times New Roman"/>
              </w:rPr>
            </w:pPr>
            <w:r w:rsidRPr="002E5882">
              <w:rPr>
                <w:rFonts w:ascii="Times New Roman" w:hAnsi="Times New Roman"/>
              </w:rPr>
              <w:t>783</w:t>
            </w:r>
          </w:p>
        </w:tc>
        <w:tc>
          <w:tcPr>
            <w:tcW w:w="1418" w:type="dxa"/>
            <w:vAlign w:val="center"/>
          </w:tcPr>
          <w:p w14:paraId="7B75729F" w14:textId="77777777" w:rsidR="000E7827" w:rsidRPr="002E5882" w:rsidRDefault="000E7827" w:rsidP="005D7EB0">
            <w:pPr>
              <w:jc w:val="center"/>
              <w:rPr>
                <w:rFonts w:ascii="Times New Roman" w:hAnsi="Times New Roman"/>
              </w:rPr>
            </w:pPr>
            <w:r w:rsidRPr="002E5882">
              <w:rPr>
                <w:rFonts w:ascii="Times New Roman" w:hAnsi="Times New Roman"/>
              </w:rPr>
              <w:t> </w:t>
            </w:r>
          </w:p>
        </w:tc>
        <w:tc>
          <w:tcPr>
            <w:tcW w:w="1701" w:type="dxa"/>
            <w:shd w:val="clear" w:color="auto" w:fill="auto"/>
            <w:vAlign w:val="center"/>
          </w:tcPr>
          <w:p w14:paraId="63BB38A4" w14:textId="77777777" w:rsidR="000E7827" w:rsidRPr="002E5882" w:rsidRDefault="000E7827" w:rsidP="005D7EB0">
            <w:pPr>
              <w:jc w:val="center"/>
              <w:rPr>
                <w:rFonts w:ascii="Times New Roman" w:hAnsi="Times New Roman"/>
              </w:rPr>
            </w:pPr>
            <w:r w:rsidRPr="002E5882">
              <w:rPr>
                <w:rFonts w:ascii="Times New Roman" w:hAnsi="Times New Roman"/>
              </w:rPr>
              <w:t> </w:t>
            </w:r>
          </w:p>
        </w:tc>
        <w:tc>
          <w:tcPr>
            <w:tcW w:w="2126" w:type="dxa"/>
            <w:vAlign w:val="center"/>
          </w:tcPr>
          <w:p w14:paraId="2078E796" w14:textId="77777777" w:rsidR="000E7827" w:rsidRPr="002E5882" w:rsidRDefault="000E7827" w:rsidP="005D7EB0">
            <w:pPr>
              <w:jc w:val="center"/>
              <w:rPr>
                <w:rFonts w:ascii="Times New Roman" w:hAnsi="Times New Roman"/>
              </w:rPr>
            </w:pPr>
          </w:p>
        </w:tc>
      </w:tr>
      <w:tr w:rsidR="000E7827" w:rsidRPr="002E5882" w14:paraId="2ED3227E" w14:textId="77777777" w:rsidTr="00C87BA6">
        <w:trPr>
          <w:trHeight w:val="262"/>
          <w:jc w:val="center"/>
        </w:trPr>
        <w:tc>
          <w:tcPr>
            <w:tcW w:w="2122" w:type="dxa"/>
            <w:vAlign w:val="center"/>
          </w:tcPr>
          <w:p w14:paraId="4DA92B07" w14:textId="2D6D87DB"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proofErr w:type="spellStart"/>
            <w:r w:rsidRPr="002E5882">
              <w:rPr>
                <w:rFonts w:ascii="Times New Roman" w:hAnsi="Times New Roman"/>
              </w:rPr>
              <w:t>Платоно</w:t>
            </w:r>
            <w:proofErr w:type="spellEnd"/>
            <w:r w:rsidRPr="002E5882">
              <w:rPr>
                <w:rFonts w:ascii="Times New Roman" w:hAnsi="Times New Roman"/>
              </w:rPr>
              <w:t>-Александровское</w:t>
            </w:r>
          </w:p>
        </w:tc>
        <w:tc>
          <w:tcPr>
            <w:tcW w:w="1275" w:type="dxa"/>
            <w:vAlign w:val="center"/>
          </w:tcPr>
          <w:p w14:paraId="6DE48B26" w14:textId="77777777" w:rsidR="000E7827" w:rsidRPr="002E5882" w:rsidRDefault="000E7827" w:rsidP="005D7EB0">
            <w:pPr>
              <w:jc w:val="center"/>
              <w:rPr>
                <w:rFonts w:ascii="Times New Roman" w:hAnsi="Times New Roman"/>
                <w:snapToGrid w:val="0"/>
              </w:rPr>
            </w:pPr>
          </w:p>
        </w:tc>
        <w:tc>
          <w:tcPr>
            <w:tcW w:w="1701" w:type="dxa"/>
            <w:vAlign w:val="center"/>
          </w:tcPr>
          <w:p w14:paraId="73BB2850" w14:textId="77777777" w:rsidR="000E7827" w:rsidRPr="002E5882" w:rsidRDefault="000E7827" w:rsidP="005D7EB0">
            <w:pPr>
              <w:jc w:val="center"/>
              <w:rPr>
                <w:rFonts w:ascii="Times New Roman" w:hAnsi="Times New Roman"/>
              </w:rPr>
            </w:pPr>
            <w:r w:rsidRPr="002E5882">
              <w:rPr>
                <w:rFonts w:ascii="Times New Roman" w:hAnsi="Times New Roman"/>
              </w:rPr>
              <w:t>1109</w:t>
            </w:r>
          </w:p>
        </w:tc>
        <w:tc>
          <w:tcPr>
            <w:tcW w:w="1418" w:type="dxa"/>
            <w:vAlign w:val="center"/>
          </w:tcPr>
          <w:p w14:paraId="6E067A79" w14:textId="77777777" w:rsidR="000E7827" w:rsidRPr="002E5882" w:rsidRDefault="000E7827" w:rsidP="005D7EB0">
            <w:pPr>
              <w:jc w:val="center"/>
              <w:rPr>
                <w:rFonts w:ascii="Times New Roman" w:hAnsi="Times New Roman"/>
              </w:rPr>
            </w:pPr>
            <w:r w:rsidRPr="002E5882">
              <w:rPr>
                <w:rFonts w:ascii="Times New Roman" w:hAnsi="Times New Roman"/>
              </w:rPr>
              <w:t> </w:t>
            </w:r>
          </w:p>
        </w:tc>
        <w:tc>
          <w:tcPr>
            <w:tcW w:w="1701" w:type="dxa"/>
            <w:shd w:val="clear" w:color="auto" w:fill="auto"/>
            <w:vAlign w:val="center"/>
          </w:tcPr>
          <w:p w14:paraId="09956614" w14:textId="77777777" w:rsidR="000E7827" w:rsidRPr="002E5882" w:rsidRDefault="000E7827" w:rsidP="005D7EB0">
            <w:pPr>
              <w:jc w:val="center"/>
              <w:rPr>
                <w:rFonts w:ascii="Times New Roman" w:hAnsi="Times New Roman"/>
              </w:rPr>
            </w:pPr>
            <w:r w:rsidRPr="002E5882">
              <w:rPr>
                <w:rFonts w:ascii="Times New Roman" w:hAnsi="Times New Roman"/>
              </w:rPr>
              <w:t> </w:t>
            </w:r>
          </w:p>
        </w:tc>
        <w:tc>
          <w:tcPr>
            <w:tcW w:w="2126" w:type="dxa"/>
            <w:vAlign w:val="center"/>
          </w:tcPr>
          <w:p w14:paraId="4379B2F4" w14:textId="77777777" w:rsidR="000E7827" w:rsidRPr="002E5882" w:rsidRDefault="000E7827" w:rsidP="005D7EB0">
            <w:pPr>
              <w:jc w:val="center"/>
              <w:rPr>
                <w:rFonts w:ascii="Times New Roman" w:hAnsi="Times New Roman"/>
              </w:rPr>
            </w:pPr>
          </w:p>
        </w:tc>
      </w:tr>
      <w:tr w:rsidR="000E7827" w:rsidRPr="002E5882" w14:paraId="198900FD" w14:textId="77777777" w:rsidTr="00C87BA6">
        <w:trPr>
          <w:trHeight w:val="262"/>
          <w:jc w:val="center"/>
        </w:trPr>
        <w:tc>
          <w:tcPr>
            <w:tcW w:w="2122" w:type="dxa"/>
            <w:vAlign w:val="center"/>
          </w:tcPr>
          <w:p w14:paraId="74DF0C2B" w14:textId="5E01A3BD" w:rsidR="000E7827" w:rsidRPr="002E5882" w:rsidRDefault="000E7827" w:rsidP="005D7EB0">
            <w:pPr>
              <w:rPr>
                <w:rFonts w:ascii="Times New Roman" w:hAnsi="Times New Roman"/>
                <w:snapToGrid w:val="0"/>
              </w:rPr>
            </w:pPr>
            <w:r w:rsidRPr="002E5882">
              <w:rPr>
                <w:rFonts w:ascii="Times New Roman" w:hAnsi="Times New Roman"/>
              </w:rPr>
              <w:t>с.</w:t>
            </w:r>
            <w:r w:rsidR="00C87BA6" w:rsidRPr="002E5882">
              <w:rPr>
                <w:rFonts w:ascii="Times New Roman" w:hAnsi="Times New Roman"/>
              </w:rPr>
              <w:t xml:space="preserve"> </w:t>
            </w:r>
            <w:r w:rsidRPr="002E5882">
              <w:rPr>
                <w:rFonts w:ascii="Times New Roman" w:hAnsi="Times New Roman"/>
              </w:rPr>
              <w:t>Троицкое</w:t>
            </w:r>
          </w:p>
        </w:tc>
        <w:tc>
          <w:tcPr>
            <w:tcW w:w="1275" w:type="dxa"/>
            <w:vAlign w:val="center"/>
          </w:tcPr>
          <w:p w14:paraId="2BE2CA01" w14:textId="77777777" w:rsidR="000E7827" w:rsidRPr="002E5882" w:rsidRDefault="000E7827" w:rsidP="005D7EB0">
            <w:pPr>
              <w:jc w:val="center"/>
              <w:rPr>
                <w:rFonts w:ascii="Times New Roman" w:hAnsi="Times New Roman"/>
                <w:snapToGrid w:val="0"/>
              </w:rPr>
            </w:pPr>
            <w:r w:rsidRPr="002E5882">
              <w:rPr>
                <w:rFonts w:ascii="Times New Roman" w:hAnsi="Times New Roman"/>
                <w:snapToGrid w:val="0"/>
              </w:rPr>
              <w:t>9985</w:t>
            </w:r>
          </w:p>
        </w:tc>
        <w:tc>
          <w:tcPr>
            <w:tcW w:w="1701" w:type="dxa"/>
            <w:vAlign w:val="center"/>
          </w:tcPr>
          <w:p w14:paraId="366C4FEC" w14:textId="77777777" w:rsidR="000E7827" w:rsidRPr="002E5882" w:rsidRDefault="000E7827" w:rsidP="005D7EB0">
            <w:pPr>
              <w:jc w:val="center"/>
              <w:rPr>
                <w:rFonts w:ascii="Times New Roman" w:hAnsi="Times New Roman"/>
              </w:rPr>
            </w:pPr>
            <w:r w:rsidRPr="002E5882">
              <w:rPr>
                <w:rFonts w:ascii="Times New Roman" w:hAnsi="Times New Roman"/>
              </w:rPr>
              <w:t>9985</w:t>
            </w:r>
          </w:p>
        </w:tc>
        <w:tc>
          <w:tcPr>
            <w:tcW w:w="1418" w:type="dxa"/>
            <w:vAlign w:val="center"/>
          </w:tcPr>
          <w:p w14:paraId="7442D61D" w14:textId="77777777" w:rsidR="000E7827" w:rsidRPr="002E5882" w:rsidRDefault="000E7827" w:rsidP="005D7EB0">
            <w:pPr>
              <w:jc w:val="center"/>
              <w:rPr>
                <w:rFonts w:ascii="Times New Roman" w:hAnsi="Times New Roman"/>
              </w:rPr>
            </w:pPr>
            <w:r w:rsidRPr="002E5882">
              <w:rPr>
                <w:rFonts w:ascii="Times New Roman" w:hAnsi="Times New Roman"/>
              </w:rPr>
              <w:t> </w:t>
            </w:r>
          </w:p>
        </w:tc>
        <w:tc>
          <w:tcPr>
            <w:tcW w:w="1701" w:type="dxa"/>
            <w:shd w:val="clear" w:color="auto" w:fill="auto"/>
            <w:vAlign w:val="center"/>
          </w:tcPr>
          <w:p w14:paraId="431D1E61" w14:textId="77777777" w:rsidR="000E7827" w:rsidRPr="002E5882" w:rsidRDefault="000E7827" w:rsidP="005D7EB0">
            <w:pPr>
              <w:jc w:val="center"/>
              <w:rPr>
                <w:rFonts w:ascii="Times New Roman" w:hAnsi="Times New Roman"/>
              </w:rPr>
            </w:pPr>
            <w:r w:rsidRPr="002E5882">
              <w:rPr>
                <w:rFonts w:ascii="Times New Roman" w:hAnsi="Times New Roman"/>
              </w:rPr>
              <w:t>9985</w:t>
            </w:r>
          </w:p>
        </w:tc>
        <w:tc>
          <w:tcPr>
            <w:tcW w:w="2126" w:type="dxa"/>
            <w:vAlign w:val="center"/>
          </w:tcPr>
          <w:p w14:paraId="4F235537" w14:textId="77777777" w:rsidR="000E7827" w:rsidRPr="002E5882" w:rsidRDefault="000E7827" w:rsidP="005D7EB0">
            <w:pPr>
              <w:jc w:val="center"/>
              <w:rPr>
                <w:rFonts w:ascii="Times New Roman" w:hAnsi="Times New Roman"/>
              </w:rPr>
            </w:pPr>
          </w:p>
        </w:tc>
      </w:tr>
    </w:tbl>
    <w:p w14:paraId="37F7B3DD" w14:textId="77777777" w:rsidR="000E7827" w:rsidRPr="002E5882" w:rsidRDefault="000E7827" w:rsidP="000E7827">
      <w:pPr>
        <w:ind w:firstLine="709"/>
        <w:contextualSpacing/>
        <w:jc w:val="both"/>
        <w:rPr>
          <w:rFonts w:ascii="Times New Roman" w:hAnsi="Times New Roman"/>
          <w:sz w:val="28"/>
          <w:szCs w:val="28"/>
        </w:rPr>
      </w:pPr>
    </w:p>
    <w:p w14:paraId="34BC09D7" w14:textId="6DD6F340" w:rsidR="000E7827" w:rsidRPr="002E5882" w:rsidRDefault="000E7827" w:rsidP="000E7827">
      <w:pPr>
        <w:ind w:firstLine="709"/>
        <w:contextualSpacing/>
        <w:jc w:val="both"/>
        <w:rPr>
          <w:rFonts w:ascii="Times New Roman" w:hAnsi="Times New Roman"/>
          <w:sz w:val="24"/>
          <w:szCs w:val="24"/>
        </w:rPr>
      </w:pPr>
      <w:r w:rsidRPr="002E5882">
        <w:rPr>
          <w:rFonts w:ascii="Times New Roman" w:hAnsi="Times New Roman"/>
          <w:sz w:val="24"/>
          <w:szCs w:val="24"/>
        </w:rPr>
        <w:t xml:space="preserve">По состоянию на 01.01.2021 в муниципальном округе 1,73 тыс. кв. м. или составляет площадь ветхого жилья, 59 жилых домов (индивидуально определенных зданий) (таблица </w:t>
      </w:r>
      <w:r w:rsidR="00C87BA6" w:rsidRPr="002E5882">
        <w:rPr>
          <w:rFonts w:ascii="Times New Roman" w:hAnsi="Times New Roman"/>
          <w:sz w:val="24"/>
          <w:szCs w:val="24"/>
        </w:rPr>
        <w:t>2</w:t>
      </w:r>
      <w:r w:rsidR="00F3794B">
        <w:rPr>
          <w:rFonts w:ascii="Times New Roman" w:hAnsi="Times New Roman"/>
          <w:sz w:val="24"/>
          <w:szCs w:val="24"/>
        </w:rPr>
        <w:t>3</w:t>
      </w:r>
      <w:r w:rsidRPr="002E5882">
        <w:rPr>
          <w:rFonts w:ascii="Times New Roman" w:hAnsi="Times New Roman"/>
          <w:sz w:val="24"/>
          <w:szCs w:val="24"/>
        </w:rPr>
        <w:t>).</w:t>
      </w:r>
    </w:p>
    <w:p w14:paraId="1AFFA35E" w14:textId="05E95C59" w:rsidR="000E7827" w:rsidRPr="002E5882" w:rsidRDefault="000E7827" w:rsidP="000E7827">
      <w:pPr>
        <w:jc w:val="center"/>
        <w:rPr>
          <w:rFonts w:ascii="Times New Roman" w:hAnsi="Times New Roman"/>
          <w:sz w:val="24"/>
          <w:szCs w:val="24"/>
        </w:rPr>
      </w:pPr>
      <w:r w:rsidRPr="002E5882">
        <w:rPr>
          <w:rFonts w:ascii="Times New Roman" w:eastAsia="Times New Roman" w:hAnsi="Times New Roman"/>
          <w:b/>
          <w:bCs/>
          <w:sz w:val="24"/>
          <w:szCs w:val="24"/>
          <w:lang w:eastAsia="ru-RU"/>
        </w:rPr>
        <w:t xml:space="preserve">Таблица </w:t>
      </w:r>
      <w:r w:rsidR="00C87BA6" w:rsidRPr="002E5882">
        <w:rPr>
          <w:rFonts w:ascii="Times New Roman" w:eastAsia="Times New Roman" w:hAnsi="Times New Roman"/>
          <w:b/>
          <w:bCs/>
          <w:sz w:val="24"/>
          <w:szCs w:val="24"/>
          <w:lang w:eastAsia="ru-RU"/>
        </w:rPr>
        <w:t>2</w:t>
      </w:r>
      <w:r w:rsidR="00F3794B">
        <w:rPr>
          <w:rFonts w:ascii="Times New Roman" w:eastAsia="Times New Roman" w:hAnsi="Times New Roman"/>
          <w:b/>
          <w:bCs/>
          <w:sz w:val="24"/>
          <w:szCs w:val="24"/>
          <w:lang w:eastAsia="ru-RU"/>
        </w:rPr>
        <w:t>3</w:t>
      </w:r>
      <w:r w:rsidRPr="002E5882">
        <w:rPr>
          <w:rFonts w:ascii="Times New Roman" w:eastAsia="Times New Roman" w:hAnsi="Times New Roman"/>
          <w:b/>
          <w:bCs/>
          <w:sz w:val="24"/>
          <w:szCs w:val="24"/>
          <w:lang w:eastAsia="ru-RU"/>
        </w:rPr>
        <w:t>.</w:t>
      </w:r>
      <w:r w:rsidRPr="002E5882">
        <w:rPr>
          <w:rFonts w:ascii="Times New Roman" w:eastAsia="Times New Roman" w:hAnsi="Times New Roman"/>
          <w:sz w:val="24"/>
          <w:szCs w:val="24"/>
          <w:lang w:eastAsia="ru-RU"/>
        </w:rPr>
        <w:t xml:space="preserve"> - Распределение жилищного фонда по проценту износа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691"/>
        <w:gridCol w:w="1378"/>
        <w:gridCol w:w="1378"/>
        <w:gridCol w:w="1480"/>
        <w:gridCol w:w="1480"/>
        <w:gridCol w:w="1280"/>
        <w:gridCol w:w="1280"/>
      </w:tblGrid>
      <w:tr w:rsidR="000E7827" w:rsidRPr="002E5882" w14:paraId="1F0E8241" w14:textId="77777777" w:rsidTr="005D7EB0">
        <w:trPr>
          <w:trHeight w:val="288"/>
        </w:trPr>
        <w:tc>
          <w:tcPr>
            <w:tcW w:w="609" w:type="pct"/>
            <w:shd w:val="clear" w:color="auto" w:fill="auto"/>
            <w:vAlign w:val="center"/>
            <w:hideMark/>
          </w:tcPr>
          <w:p w14:paraId="5C2B0438" w14:textId="77777777" w:rsidR="000E7827" w:rsidRPr="002E5882" w:rsidRDefault="000E7827" w:rsidP="005D7EB0">
            <w:pP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Наименование показателей</w:t>
            </w:r>
          </w:p>
        </w:tc>
        <w:tc>
          <w:tcPr>
            <w:tcW w:w="330" w:type="pct"/>
            <w:shd w:val="clear" w:color="auto" w:fill="auto"/>
            <w:vAlign w:val="center"/>
            <w:hideMark/>
          </w:tcPr>
          <w:p w14:paraId="794DC596" w14:textId="77777777" w:rsidR="000E7827" w:rsidRPr="002E5882" w:rsidRDefault="000E7827" w:rsidP="005D7EB0">
            <w:pP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 строки</w:t>
            </w:r>
          </w:p>
        </w:tc>
        <w:tc>
          <w:tcPr>
            <w:tcW w:w="685" w:type="pct"/>
            <w:shd w:val="clear" w:color="auto" w:fill="auto"/>
            <w:vAlign w:val="center"/>
            <w:hideMark/>
          </w:tcPr>
          <w:p w14:paraId="37A20540" w14:textId="77777777" w:rsidR="000E7827" w:rsidRPr="002E5882" w:rsidRDefault="000E7827" w:rsidP="005D7EB0">
            <w:pP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 xml:space="preserve">Общая площадь жилых помещений в жилых домах (индивидуально-определенных зданиях), </w:t>
            </w:r>
            <w:proofErr w:type="spellStart"/>
            <w:r w:rsidRPr="002E5882">
              <w:rPr>
                <w:rFonts w:ascii="Times New Roman" w:eastAsia="Times New Roman" w:hAnsi="Times New Roman"/>
                <w:b/>
                <w:bCs/>
                <w:sz w:val="20"/>
                <w:szCs w:val="20"/>
                <w:lang w:eastAsia="ru-RU"/>
              </w:rPr>
              <w:t>тыс</w:t>
            </w:r>
            <w:proofErr w:type="spellEnd"/>
            <w:r w:rsidRPr="002E5882">
              <w:rPr>
                <w:rFonts w:ascii="Times New Roman" w:eastAsia="Times New Roman" w:hAnsi="Times New Roman"/>
                <w:b/>
                <w:bCs/>
                <w:sz w:val="20"/>
                <w:szCs w:val="20"/>
                <w:lang w:eastAsia="ru-RU"/>
              </w:rPr>
              <w:t xml:space="preserve"> м2</w:t>
            </w:r>
          </w:p>
        </w:tc>
        <w:tc>
          <w:tcPr>
            <w:tcW w:w="685" w:type="pct"/>
            <w:shd w:val="clear" w:color="auto" w:fill="auto"/>
            <w:vAlign w:val="center"/>
            <w:hideMark/>
          </w:tcPr>
          <w:p w14:paraId="5DB04888" w14:textId="77777777" w:rsidR="000E7827" w:rsidRPr="002E5882" w:rsidRDefault="000E7827" w:rsidP="005D7EB0">
            <w:pP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 xml:space="preserve">Количество жилых домов (индивидуально-определенных зданий), </w:t>
            </w:r>
            <w:proofErr w:type="spellStart"/>
            <w:r w:rsidRPr="002E5882">
              <w:rPr>
                <w:rFonts w:ascii="Times New Roman" w:eastAsia="Times New Roman" w:hAnsi="Times New Roman"/>
                <w:b/>
                <w:bCs/>
                <w:sz w:val="20"/>
                <w:szCs w:val="20"/>
                <w:lang w:eastAsia="ru-RU"/>
              </w:rPr>
              <w:t>ед</w:t>
            </w:r>
            <w:proofErr w:type="spellEnd"/>
          </w:p>
        </w:tc>
        <w:tc>
          <w:tcPr>
            <w:tcW w:w="712" w:type="pct"/>
            <w:shd w:val="clear" w:color="auto" w:fill="auto"/>
            <w:vAlign w:val="center"/>
            <w:hideMark/>
          </w:tcPr>
          <w:p w14:paraId="4EDB72E8" w14:textId="77777777" w:rsidR="000E7827" w:rsidRPr="002E5882" w:rsidRDefault="000E7827" w:rsidP="005D7EB0">
            <w:pP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 xml:space="preserve">Общая площадь жилых помещений в многоквартирных домах, </w:t>
            </w:r>
            <w:proofErr w:type="spellStart"/>
            <w:r w:rsidRPr="002E5882">
              <w:rPr>
                <w:rFonts w:ascii="Times New Roman" w:eastAsia="Times New Roman" w:hAnsi="Times New Roman"/>
                <w:b/>
                <w:bCs/>
                <w:sz w:val="20"/>
                <w:szCs w:val="20"/>
                <w:lang w:eastAsia="ru-RU"/>
              </w:rPr>
              <w:t>тыс</w:t>
            </w:r>
            <w:proofErr w:type="spellEnd"/>
            <w:r w:rsidRPr="002E5882">
              <w:rPr>
                <w:rFonts w:ascii="Times New Roman" w:eastAsia="Times New Roman" w:hAnsi="Times New Roman"/>
                <w:b/>
                <w:bCs/>
                <w:sz w:val="20"/>
                <w:szCs w:val="20"/>
                <w:lang w:eastAsia="ru-RU"/>
              </w:rPr>
              <w:t xml:space="preserve"> м2</w:t>
            </w:r>
          </w:p>
        </w:tc>
        <w:tc>
          <w:tcPr>
            <w:tcW w:w="712" w:type="pct"/>
            <w:shd w:val="clear" w:color="auto" w:fill="auto"/>
            <w:vAlign w:val="center"/>
            <w:hideMark/>
          </w:tcPr>
          <w:p w14:paraId="53D3FE87" w14:textId="77777777" w:rsidR="000E7827" w:rsidRPr="002E5882" w:rsidRDefault="000E7827" w:rsidP="005D7EB0">
            <w:pP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 xml:space="preserve">Количество многоквартирных домов, </w:t>
            </w:r>
            <w:proofErr w:type="spellStart"/>
            <w:r w:rsidRPr="002E5882">
              <w:rPr>
                <w:rFonts w:ascii="Times New Roman" w:eastAsia="Times New Roman" w:hAnsi="Times New Roman"/>
                <w:b/>
                <w:bCs/>
                <w:sz w:val="20"/>
                <w:szCs w:val="20"/>
                <w:lang w:eastAsia="ru-RU"/>
              </w:rPr>
              <w:t>ед</w:t>
            </w:r>
            <w:proofErr w:type="spellEnd"/>
          </w:p>
        </w:tc>
        <w:tc>
          <w:tcPr>
            <w:tcW w:w="634" w:type="pct"/>
            <w:shd w:val="clear" w:color="auto" w:fill="auto"/>
            <w:vAlign w:val="center"/>
            <w:hideMark/>
          </w:tcPr>
          <w:p w14:paraId="06D86F7E" w14:textId="77777777" w:rsidR="000E7827" w:rsidRPr="002E5882" w:rsidRDefault="000E7827" w:rsidP="005D7EB0">
            <w:pP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 xml:space="preserve">Общая площадь жилых помещений в домах блокированной застройки, </w:t>
            </w:r>
            <w:proofErr w:type="spellStart"/>
            <w:r w:rsidRPr="002E5882">
              <w:rPr>
                <w:rFonts w:ascii="Times New Roman" w:eastAsia="Times New Roman" w:hAnsi="Times New Roman"/>
                <w:b/>
                <w:bCs/>
                <w:sz w:val="20"/>
                <w:szCs w:val="20"/>
                <w:lang w:eastAsia="ru-RU"/>
              </w:rPr>
              <w:t>тыс</w:t>
            </w:r>
            <w:proofErr w:type="spellEnd"/>
            <w:r w:rsidRPr="002E5882">
              <w:rPr>
                <w:rFonts w:ascii="Times New Roman" w:eastAsia="Times New Roman" w:hAnsi="Times New Roman"/>
                <w:b/>
                <w:bCs/>
                <w:sz w:val="20"/>
                <w:szCs w:val="20"/>
                <w:lang w:eastAsia="ru-RU"/>
              </w:rPr>
              <w:t xml:space="preserve"> м2</w:t>
            </w:r>
          </w:p>
        </w:tc>
        <w:tc>
          <w:tcPr>
            <w:tcW w:w="634" w:type="pct"/>
            <w:shd w:val="clear" w:color="auto" w:fill="auto"/>
            <w:vAlign w:val="center"/>
            <w:hideMark/>
          </w:tcPr>
          <w:p w14:paraId="3839DE36" w14:textId="77777777" w:rsidR="000E7827" w:rsidRPr="002E5882" w:rsidRDefault="000E7827" w:rsidP="005D7EB0">
            <w:pP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 xml:space="preserve">Количество домов блокированной застройки, </w:t>
            </w:r>
            <w:proofErr w:type="spellStart"/>
            <w:r w:rsidRPr="002E5882">
              <w:rPr>
                <w:rFonts w:ascii="Times New Roman" w:eastAsia="Times New Roman" w:hAnsi="Times New Roman"/>
                <w:b/>
                <w:bCs/>
                <w:sz w:val="20"/>
                <w:szCs w:val="20"/>
                <w:lang w:eastAsia="ru-RU"/>
              </w:rPr>
              <w:t>ед</w:t>
            </w:r>
            <w:proofErr w:type="spellEnd"/>
          </w:p>
        </w:tc>
      </w:tr>
      <w:tr w:rsidR="000E7827" w:rsidRPr="002E5882" w14:paraId="618769EA" w14:textId="77777777" w:rsidTr="005D7EB0">
        <w:trPr>
          <w:trHeight w:val="288"/>
        </w:trPr>
        <w:tc>
          <w:tcPr>
            <w:tcW w:w="609" w:type="pct"/>
            <w:shd w:val="clear" w:color="auto" w:fill="auto"/>
            <w:vAlign w:val="center"/>
          </w:tcPr>
          <w:p w14:paraId="0AA7B9C7"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По проценту износа:</w:t>
            </w:r>
          </w:p>
        </w:tc>
        <w:tc>
          <w:tcPr>
            <w:tcW w:w="330" w:type="pct"/>
            <w:shd w:val="clear" w:color="auto" w:fill="auto"/>
            <w:vAlign w:val="center"/>
          </w:tcPr>
          <w:p w14:paraId="5F8EC9AE" w14:textId="77777777" w:rsidR="000E7827" w:rsidRPr="002E5882" w:rsidRDefault="000E7827" w:rsidP="005D7EB0">
            <w:pPr>
              <w:jc w:val="center"/>
              <w:rPr>
                <w:rFonts w:ascii="Times New Roman" w:eastAsia="Times New Roman" w:hAnsi="Times New Roman"/>
                <w:sz w:val="20"/>
                <w:szCs w:val="20"/>
                <w:lang w:eastAsia="ru-RU"/>
              </w:rPr>
            </w:pPr>
          </w:p>
        </w:tc>
        <w:tc>
          <w:tcPr>
            <w:tcW w:w="685" w:type="pct"/>
            <w:shd w:val="clear" w:color="auto" w:fill="auto"/>
            <w:vAlign w:val="center"/>
          </w:tcPr>
          <w:p w14:paraId="03DBEF82" w14:textId="77777777" w:rsidR="000E7827" w:rsidRPr="002E5882" w:rsidRDefault="000E7827" w:rsidP="005D7EB0">
            <w:pPr>
              <w:jc w:val="center"/>
              <w:rPr>
                <w:rFonts w:ascii="Times New Roman" w:eastAsia="Times New Roman" w:hAnsi="Times New Roman"/>
                <w:sz w:val="20"/>
                <w:szCs w:val="20"/>
                <w:lang w:eastAsia="ru-RU"/>
              </w:rPr>
            </w:pPr>
          </w:p>
        </w:tc>
        <w:tc>
          <w:tcPr>
            <w:tcW w:w="685" w:type="pct"/>
            <w:shd w:val="clear" w:color="auto" w:fill="auto"/>
            <w:vAlign w:val="center"/>
          </w:tcPr>
          <w:p w14:paraId="277FF2CB" w14:textId="77777777" w:rsidR="000E7827" w:rsidRPr="002E5882" w:rsidRDefault="000E7827" w:rsidP="005D7EB0">
            <w:pPr>
              <w:jc w:val="center"/>
              <w:rPr>
                <w:rFonts w:ascii="Times New Roman" w:eastAsia="Times New Roman" w:hAnsi="Times New Roman"/>
                <w:sz w:val="20"/>
                <w:szCs w:val="20"/>
                <w:lang w:eastAsia="ru-RU"/>
              </w:rPr>
            </w:pPr>
          </w:p>
        </w:tc>
        <w:tc>
          <w:tcPr>
            <w:tcW w:w="712" w:type="pct"/>
            <w:shd w:val="clear" w:color="auto" w:fill="auto"/>
            <w:vAlign w:val="center"/>
          </w:tcPr>
          <w:p w14:paraId="729221CC" w14:textId="77777777" w:rsidR="000E7827" w:rsidRPr="002E5882" w:rsidRDefault="000E7827" w:rsidP="005D7EB0">
            <w:pPr>
              <w:jc w:val="center"/>
              <w:rPr>
                <w:rFonts w:ascii="Times New Roman" w:eastAsia="Times New Roman" w:hAnsi="Times New Roman"/>
                <w:sz w:val="20"/>
                <w:szCs w:val="20"/>
                <w:lang w:eastAsia="ru-RU"/>
              </w:rPr>
            </w:pPr>
          </w:p>
        </w:tc>
        <w:tc>
          <w:tcPr>
            <w:tcW w:w="712" w:type="pct"/>
            <w:shd w:val="clear" w:color="auto" w:fill="auto"/>
            <w:vAlign w:val="center"/>
          </w:tcPr>
          <w:p w14:paraId="6B2776F5"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center"/>
          </w:tcPr>
          <w:p w14:paraId="640B8BEA"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center"/>
          </w:tcPr>
          <w:p w14:paraId="2A03740A" w14:textId="77777777" w:rsidR="000E7827" w:rsidRPr="002E5882" w:rsidRDefault="000E7827" w:rsidP="005D7EB0">
            <w:pPr>
              <w:jc w:val="center"/>
              <w:rPr>
                <w:rFonts w:ascii="Times New Roman" w:eastAsia="Times New Roman" w:hAnsi="Times New Roman"/>
                <w:sz w:val="20"/>
                <w:szCs w:val="20"/>
                <w:lang w:eastAsia="ru-RU"/>
              </w:rPr>
            </w:pPr>
          </w:p>
        </w:tc>
      </w:tr>
      <w:tr w:rsidR="000E7827" w:rsidRPr="002E5882" w14:paraId="69083B94" w14:textId="77777777" w:rsidTr="005D7EB0">
        <w:trPr>
          <w:trHeight w:val="288"/>
        </w:trPr>
        <w:tc>
          <w:tcPr>
            <w:tcW w:w="609" w:type="pct"/>
            <w:shd w:val="clear" w:color="auto" w:fill="auto"/>
            <w:vAlign w:val="center"/>
            <w:hideMark/>
          </w:tcPr>
          <w:p w14:paraId="22F71E63"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от 0 до 30%</w:t>
            </w:r>
          </w:p>
        </w:tc>
        <w:tc>
          <w:tcPr>
            <w:tcW w:w="330" w:type="pct"/>
            <w:shd w:val="clear" w:color="auto" w:fill="auto"/>
            <w:vAlign w:val="center"/>
            <w:hideMark/>
          </w:tcPr>
          <w:p w14:paraId="7D557069"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45</w:t>
            </w:r>
          </w:p>
        </w:tc>
        <w:tc>
          <w:tcPr>
            <w:tcW w:w="685" w:type="pct"/>
            <w:shd w:val="clear" w:color="auto" w:fill="auto"/>
            <w:vAlign w:val="center"/>
            <w:hideMark/>
          </w:tcPr>
          <w:p w14:paraId="51C6720A"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25.96</w:t>
            </w:r>
          </w:p>
        </w:tc>
        <w:tc>
          <w:tcPr>
            <w:tcW w:w="685" w:type="pct"/>
            <w:shd w:val="clear" w:color="auto" w:fill="auto"/>
            <w:vAlign w:val="center"/>
            <w:hideMark/>
          </w:tcPr>
          <w:p w14:paraId="4511DA40"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748</w:t>
            </w:r>
          </w:p>
        </w:tc>
        <w:tc>
          <w:tcPr>
            <w:tcW w:w="712" w:type="pct"/>
            <w:shd w:val="clear" w:color="auto" w:fill="auto"/>
            <w:vAlign w:val="center"/>
            <w:hideMark/>
          </w:tcPr>
          <w:p w14:paraId="58EEA350"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127.4</w:t>
            </w:r>
          </w:p>
        </w:tc>
        <w:tc>
          <w:tcPr>
            <w:tcW w:w="712" w:type="pct"/>
            <w:shd w:val="clear" w:color="auto" w:fill="auto"/>
            <w:vAlign w:val="center"/>
            <w:hideMark/>
          </w:tcPr>
          <w:p w14:paraId="55FC1AA3"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53</w:t>
            </w:r>
          </w:p>
        </w:tc>
        <w:tc>
          <w:tcPr>
            <w:tcW w:w="634" w:type="pct"/>
            <w:shd w:val="clear" w:color="auto" w:fill="auto"/>
            <w:vAlign w:val="center"/>
            <w:hideMark/>
          </w:tcPr>
          <w:p w14:paraId="4396D29B"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center"/>
            <w:hideMark/>
          </w:tcPr>
          <w:p w14:paraId="0C1A53A9" w14:textId="77777777" w:rsidR="000E7827" w:rsidRPr="002E5882" w:rsidRDefault="000E7827" w:rsidP="005D7EB0">
            <w:pPr>
              <w:jc w:val="center"/>
              <w:rPr>
                <w:rFonts w:ascii="Times New Roman" w:eastAsia="Times New Roman" w:hAnsi="Times New Roman"/>
                <w:sz w:val="20"/>
                <w:szCs w:val="20"/>
                <w:lang w:eastAsia="ru-RU"/>
              </w:rPr>
            </w:pPr>
          </w:p>
        </w:tc>
      </w:tr>
      <w:tr w:rsidR="000E7827" w:rsidRPr="002E5882" w14:paraId="7E999DC3" w14:textId="77777777" w:rsidTr="005D7EB0">
        <w:trPr>
          <w:trHeight w:val="288"/>
        </w:trPr>
        <w:tc>
          <w:tcPr>
            <w:tcW w:w="609" w:type="pct"/>
            <w:shd w:val="clear" w:color="auto" w:fill="auto"/>
            <w:vAlign w:val="center"/>
            <w:hideMark/>
          </w:tcPr>
          <w:p w14:paraId="7BE29E03"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от 31% до 65%</w:t>
            </w:r>
          </w:p>
        </w:tc>
        <w:tc>
          <w:tcPr>
            <w:tcW w:w="330" w:type="pct"/>
            <w:shd w:val="clear" w:color="auto" w:fill="auto"/>
            <w:vAlign w:val="center"/>
            <w:hideMark/>
          </w:tcPr>
          <w:p w14:paraId="3FD4E5F5"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46</w:t>
            </w:r>
          </w:p>
        </w:tc>
        <w:tc>
          <w:tcPr>
            <w:tcW w:w="685" w:type="pct"/>
            <w:shd w:val="clear" w:color="auto" w:fill="auto"/>
            <w:vAlign w:val="center"/>
            <w:hideMark/>
          </w:tcPr>
          <w:p w14:paraId="6586AE0F"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118.6</w:t>
            </w:r>
          </w:p>
        </w:tc>
        <w:tc>
          <w:tcPr>
            <w:tcW w:w="685" w:type="pct"/>
            <w:shd w:val="clear" w:color="auto" w:fill="auto"/>
            <w:vAlign w:val="center"/>
            <w:hideMark/>
          </w:tcPr>
          <w:p w14:paraId="7AD06F48"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2233</w:t>
            </w:r>
          </w:p>
        </w:tc>
        <w:tc>
          <w:tcPr>
            <w:tcW w:w="712" w:type="pct"/>
            <w:shd w:val="clear" w:color="auto" w:fill="auto"/>
            <w:vAlign w:val="center"/>
            <w:hideMark/>
          </w:tcPr>
          <w:p w14:paraId="294A0456"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176.8</w:t>
            </w:r>
          </w:p>
        </w:tc>
        <w:tc>
          <w:tcPr>
            <w:tcW w:w="712" w:type="pct"/>
            <w:shd w:val="clear" w:color="auto" w:fill="auto"/>
            <w:vAlign w:val="center"/>
            <w:hideMark/>
          </w:tcPr>
          <w:p w14:paraId="17950F5E"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1323</w:t>
            </w:r>
          </w:p>
        </w:tc>
        <w:tc>
          <w:tcPr>
            <w:tcW w:w="634" w:type="pct"/>
            <w:shd w:val="clear" w:color="auto" w:fill="auto"/>
            <w:vAlign w:val="center"/>
            <w:hideMark/>
          </w:tcPr>
          <w:p w14:paraId="4C7B3E7F"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center"/>
            <w:hideMark/>
          </w:tcPr>
          <w:p w14:paraId="2F197491" w14:textId="77777777" w:rsidR="000E7827" w:rsidRPr="002E5882" w:rsidRDefault="000E7827" w:rsidP="005D7EB0">
            <w:pPr>
              <w:jc w:val="center"/>
              <w:rPr>
                <w:rFonts w:ascii="Times New Roman" w:eastAsia="Times New Roman" w:hAnsi="Times New Roman"/>
                <w:sz w:val="20"/>
                <w:szCs w:val="20"/>
                <w:lang w:eastAsia="ru-RU"/>
              </w:rPr>
            </w:pPr>
          </w:p>
        </w:tc>
      </w:tr>
      <w:tr w:rsidR="000E7827" w:rsidRPr="002E5882" w14:paraId="3139BE39" w14:textId="77777777" w:rsidTr="005D7EB0">
        <w:trPr>
          <w:trHeight w:val="288"/>
        </w:trPr>
        <w:tc>
          <w:tcPr>
            <w:tcW w:w="609" w:type="pct"/>
            <w:shd w:val="clear" w:color="auto" w:fill="auto"/>
            <w:vAlign w:val="center"/>
            <w:hideMark/>
          </w:tcPr>
          <w:p w14:paraId="66463FCB"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от 66% до 70%</w:t>
            </w:r>
          </w:p>
        </w:tc>
        <w:tc>
          <w:tcPr>
            <w:tcW w:w="330" w:type="pct"/>
            <w:shd w:val="clear" w:color="auto" w:fill="auto"/>
            <w:vAlign w:val="center"/>
            <w:hideMark/>
          </w:tcPr>
          <w:p w14:paraId="300A35A0"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47</w:t>
            </w:r>
          </w:p>
        </w:tc>
        <w:tc>
          <w:tcPr>
            <w:tcW w:w="685" w:type="pct"/>
            <w:shd w:val="clear" w:color="auto" w:fill="auto"/>
            <w:vAlign w:val="center"/>
            <w:hideMark/>
          </w:tcPr>
          <w:p w14:paraId="12B7FDAA"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19.3</w:t>
            </w:r>
          </w:p>
        </w:tc>
        <w:tc>
          <w:tcPr>
            <w:tcW w:w="685" w:type="pct"/>
            <w:shd w:val="clear" w:color="auto" w:fill="auto"/>
            <w:vAlign w:val="center"/>
            <w:hideMark/>
          </w:tcPr>
          <w:p w14:paraId="378B21A0"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714</w:t>
            </w:r>
          </w:p>
        </w:tc>
        <w:tc>
          <w:tcPr>
            <w:tcW w:w="712" w:type="pct"/>
            <w:shd w:val="clear" w:color="auto" w:fill="auto"/>
            <w:vAlign w:val="center"/>
            <w:hideMark/>
          </w:tcPr>
          <w:p w14:paraId="6F95B9CF"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48.4</w:t>
            </w:r>
          </w:p>
        </w:tc>
        <w:tc>
          <w:tcPr>
            <w:tcW w:w="712" w:type="pct"/>
            <w:shd w:val="clear" w:color="auto" w:fill="auto"/>
            <w:vAlign w:val="center"/>
            <w:hideMark/>
          </w:tcPr>
          <w:p w14:paraId="5E062D5D"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26</w:t>
            </w:r>
          </w:p>
        </w:tc>
        <w:tc>
          <w:tcPr>
            <w:tcW w:w="634" w:type="pct"/>
            <w:shd w:val="clear" w:color="auto" w:fill="auto"/>
            <w:vAlign w:val="center"/>
            <w:hideMark/>
          </w:tcPr>
          <w:p w14:paraId="2E0729AB"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center"/>
            <w:hideMark/>
          </w:tcPr>
          <w:p w14:paraId="63D659A3" w14:textId="77777777" w:rsidR="000E7827" w:rsidRPr="002E5882" w:rsidRDefault="000E7827" w:rsidP="005D7EB0">
            <w:pPr>
              <w:jc w:val="center"/>
              <w:rPr>
                <w:rFonts w:ascii="Times New Roman" w:eastAsia="Times New Roman" w:hAnsi="Times New Roman"/>
                <w:sz w:val="20"/>
                <w:szCs w:val="20"/>
                <w:lang w:eastAsia="ru-RU"/>
              </w:rPr>
            </w:pPr>
          </w:p>
        </w:tc>
      </w:tr>
      <w:tr w:rsidR="000E7827" w:rsidRPr="002E5882" w14:paraId="2F26E7AB" w14:textId="77777777" w:rsidTr="005D7EB0">
        <w:trPr>
          <w:trHeight w:val="288"/>
        </w:trPr>
        <w:tc>
          <w:tcPr>
            <w:tcW w:w="609" w:type="pct"/>
            <w:shd w:val="clear" w:color="auto" w:fill="auto"/>
            <w:vAlign w:val="center"/>
            <w:hideMark/>
          </w:tcPr>
          <w:p w14:paraId="0F435BCA" w14:textId="77777777" w:rsidR="000E7827" w:rsidRPr="002E5882" w:rsidRDefault="000E7827"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Свыше 70%</w:t>
            </w:r>
          </w:p>
        </w:tc>
        <w:tc>
          <w:tcPr>
            <w:tcW w:w="330" w:type="pct"/>
            <w:shd w:val="clear" w:color="auto" w:fill="auto"/>
            <w:vAlign w:val="center"/>
            <w:hideMark/>
          </w:tcPr>
          <w:p w14:paraId="26250803"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48</w:t>
            </w:r>
          </w:p>
        </w:tc>
        <w:tc>
          <w:tcPr>
            <w:tcW w:w="685" w:type="pct"/>
            <w:shd w:val="clear" w:color="auto" w:fill="auto"/>
            <w:vAlign w:val="center"/>
            <w:hideMark/>
          </w:tcPr>
          <w:p w14:paraId="75B11455"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1.73</w:t>
            </w:r>
          </w:p>
        </w:tc>
        <w:tc>
          <w:tcPr>
            <w:tcW w:w="685" w:type="pct"/>
            <w:shd w:val="clear" w:color="auto" w:fill="auto"/>
            <w:vAlign w:val="center"/>
            <w:hideMark/>
          </w:tcPr>
          <w:p w14:paraId="2565F864"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59</w:t>
            </w:r>
          </w:p>
        </w:tc>
        <w:tc>
          <w:tcPr>
            <w:tcW w:w="712" w:type="pct"/>
            <w:shd w:val="clear" w:color="auto" w:fill="auto"/>
            <w:vAlign w:val="center"/>
            <w:hideMark/>
          </w:tcPr>
          <w:p w14:paraId="53F6E360"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14.5</w:t>
            </w:r>
          </w:p>
        </w:tc>
        <w:tc>
          <w:tcPr>
            <w:tcW w:w="712" w:type="pct"/>
            <w:shd w:val="clear" w:color="auto" w:fill="auto"/>
            <w:vAlign w:val="center"/>
            <w:hideMark/>
          </w:tcPr>
          <w:p w14:paraId="417DCBEB" w14:textId="77777777" w:rsidR="000E7827" w:rsidRPr="002E5882" w:rsidRDefault="000E7827"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10</w:t>
            </w:r>
          </w:p>
        </w:tc>
        <w:tc>
          <w:tcPr>
            <w:tcW w:w="634" w:type="pct"/>
            <w:shd w:val="clear" w:color="auto" w:fill="auto"/>
            <w:vAlign w:val="center"/>
            <w:hideMark/>
          </w:tcPr>
          <w:p w14:paraId="1204BB62" w14:textId="77777777" w:rsidR="000E7827" w:rsidRPr="002E5882" w:rsidRDefault="000E7827" w:rsidP="005D7EB0">
            <w:pPr>
              <w:jc w:val="center"/>
              <w:rPr>
                <w:rFonts w:ascii="Times New Roman" w:eastAsia="Times New Roman" w:hAnsi="Times New Roman"/>
                <w:sz w:val="20"/>
                <w:szCs w:val="20"/>
                <w:lang w:eastAsia="ru-RU"/>
              </w:rPr>
            </w:pPr>
          </w:p>
        </w:tc>
        <w:tc>
          <w:tcPr>
            <w:tcW w:w="634" w:type="pct"/>
            <w:shd w:val="clear" w:color="auto" w:fill="auto"/>
            <w:vAlign w:val="center"/>
            <w:hideMark/>
          </w:tcPr>
          <w:p w14:paraId="5A955D3E" w14:textId="77777777" w:rsidR="000E7827" w:rsidRPr="002E5882" w:rsidRDefault="000E7827" w:rsidP="005D7EB0">
            <w:pPr>
              <w:jc w:val="center"/>
              <w:rPr>
                <w:rFonts w:ascii="Times New Roman" w:eastAsia="Times New Roman" w:hAnsi="Times New Roman"/>
                <w:sz w:val="20"/>
                <w:szCs w:val="20"/>
                <w:lang w:eastAsia="ru-RU"/>
              </w:rPr>
            </w:pPr>
          </w:p>
        </w:tc>
      </w:tr>
    </w:tbl>
    <w:p w14:paraId="0292644A" w14:textId="77777777" w:rsidR="000E7827" w:rsidRPr="002E5882" w:rsidRDefault="000E7827" w:rsidP="000E7827">
      <w:pPr>
        <w:ind w:firstLine="709"/>
        <w:jc w:val="both"/>
        <w:rPr>
          <w:rFonts w:ascii="Times New Roman" w:hAnsi="Times New Roman"/>
          <w:bCs/>
          <w:kern w:val="32"/>
          <w:sz w:val="28"/>
          <w:szCs w:val="28"/>
        </w:rPr>
      </w:pPr>
    </w:p>
    <w:p w14:paraId="451E2434" w14:textId="77777777" w:rsidR="000E7827" w:rsidRPr="002E5882" w:rsidRDefault="000E7827" w:rsidP="000E7827">
      <w:pPr>
        <w:pStyle w:val="affffffff6"/>
        <w:spacing w:before="0" w:after="0"/>
        <w:ind w:firstLine="709"/>
      </w:pPr>
      <w:r w:rsidRPr="002E5882">
        <w:t xml:space="preserve">В соответствии с региональной адресной программой «Переселение граждан из аварийного жилищного фонда в Приморском крае» на 2019 – 2025 годы, утвержденной постановлением Администрации Приморского края от 09.04.2019 № 217, к 2025 году запланировано ликвидировать </w:t>
      </w:r>
      <w:r w:rsidRPr="002E5882">
        <w:lastRenderedPageBreak/>
        <w:t>и расселить 397 жилых домов общей площадью жилых помещений на 105,38 тыс.</w:t>
      </w:r>
      <w:r w:rsidRPr="002E5882">
        <w:rPr>
          <w:lang w:val="ru-RU"/>
        </w:rPr>
        <w:t> </w:t>
      </w:r>
      <w:r w:rsidRPr="002E5882">
        <w:t>кв.</w:t>
      </w:r>
      <w:r w:rsidRPr="002E5882">
        <w:rPr>
          <w:lang w:val="ru-RU"/>
        </w:rPr>
        <w:t> </w:t>
      </w:r>
      <w:r w:rsidRPr="002E5882">
        <w:t>м с общей численностью проживающих 6,06</w:t>
      </w:r>
      <w:r w:rsidRPr="002E5882">
        <w:rPr>
          <w:lang w:val="en-US"/>
        </w:rPr>
        <w:t> </w:t>
      </w:r>
      <w:r w:rsidRPr="002E5882">
        <w:t>тыс.</w:t>
      </w:r>
      <w:r w:rsidRPr="002E5882">
        <w:rPr>
          <w:lang w:val="en-US"/>
        </w:rPr>
        <w:t> </w:t>
      </w:r>
      <w:r w:rsidRPr="002E5882">
        <w:t>человек.</w:t>
      </w:r>
    </w:p>
    <w:p w14:paraId="5293C7C6" w14:textId="0A63D7D1" w:rsidR="000E7827" w:rsidRPr="002E5882" w:rsidRDefault="000E7827" w:rsidP="009E6857">
      <w:pPr>
        <w:pStyle w:val="affffffff6"/>
        <w:spacing w:before="0" w:after="0"/>
        <w:ind w:firstLine="709"/>
        <w:rPr>
          <w:lang w:val="ru-RU"/>
        </w:rPr>
      </w:pPr>
    </w:p>
    <w:p w14:paraId="5F474045" w14:textId="1A9F1CB3" w:rsidR="002055BB" w:rsidRPr="002E5882" w:rsidRDefault="00164408">
      <w:pPr>
        <w:pStyle w:val="2"/>
        <w:numPr>
          <w:ilvl w:val="1"/>
          <w:numId w:val="51"/>
        </w:numPr>
        <w:spacing w:after="120"/>
        <w:ind w:left="788" w:hanging="431"/>
        <w:rPr>
          <w:rFonts w:ascii="Times New Roman" w:hAnsi="Times New Roman" w:cs="Times New Roman"/>
          <w:b/>
          <w:bCs/>
          <w:color w:val="auto"/>
          <w:sz w:val="24"/>
          <w:szCs w:val="24"/>
        </w:rPr>
      </w:pPr>
      <w:r w:rsidRPr="002E5882">
        <w:rPr>
          <w:rFonts w:ascii="Times New Roman" w:hAnsi="Times New Roman" w:cs="Times New Roman"/>
          <w:b/>
          <w:bCs/>
          <w:color w:val="auto"/>
          <w:sz w:val="24"/>
          <w:szCs w:val="24"/>
        </w:rPr>
        <w:t xml:space="preserve"> </w:t>
      </w:r>
      <w:bookmarkStart w:id="84" w:name="_Toc115433812"/>
      <w:r w:rsidR="002055BB" w:rsidRPr="002E5882">
        <w:rPr>
          <w:rFonts w:ascii="Times New Roman" w:hAnsi="Times New Roman" w:cs="Times New Roman"/>
          <w:b/>
          <w:bCs/>
          <w:color w:val="auto"/>
          <w:sz w:val="24"/>
          <w:szCs w:val="24"/>
        </w:rPr>
        <w:t>Инженерная инфраструктура</w:t>
      </w:r>
      <w:bookmarkEnd w:id="84"/>
    </w:p>
    <w:p w14:paraId="31CA2AE2" w14:textId="5921F0FC" w:rsidR="000B104C" w:rsidRPr="002E5882" w:rsidRDefault="000B104C" w:rsidP="000B104C">
      <w:pPr>
        <w:ind w:firstLine="709"/>
        <w:jc w:val="both"/>
        <w:rPr>
          <w:rFonts w:ascii="Times New Roman" w:hAnsi="Times New Roman"/>
          <w:sz w:val="24"/>
          <w:szCs w:val="24"/>
        </w:rPr>
      </w:pPr>
      <w:r w:rsidRPr="002E5882">
        <w:rPr>
          <w:rFonts w:ascii="Times New Roman" w:hAnsi="Times New Roman"/>
          <w:sz w:val="24"/>
          <w:szCs w:val="24"/>
        </w:rPr>
        <w:t xml:space="preserve">К числу наиболее важных составляющих жилищно-коммунального хозяйства </w:t>
      </w:r>
      <w:r w:rsidR="00F876C5" w:rsidRPr="002E5882">
        <w:rPr>
          <w:rFonts w:ascii="Times New Roman" w:hAnsi="Times New Roman"/>
          <w:sz w:val="24"/>
          <w:szCs w:val="24"/>
        </w:rPr>
        <w:t>Ханкайского</w:t>
      </w:r>
      <w:r w:rsidRPr="002E5882">
        <w:rPr>
          <w:rFonts w:ascii="Times New Roman" w:hAnsi="Times New Roman"/>
          <w:sz w:val="24"/>
          <w:szCs w:val="24"/>
        </w:rPr>
        <w:t xml:space="preserve"> муниципального округа следует отнести содержание и эксплуатацию жилищного фонда, водоснабжение и водоотведение, тепло- и электроснабжение, благоустройство территорий населенных пунктов.</w:t>
      </w:r>
    </w:p>
    <w:p w14:paraId="1A6A202F" w14:textId="56BD0DFE" w:rsidR="001B2518" w:rsidRPr="002E5882" w:rsidRDefault="001B2518" w:rsidP="000B104C">
      <w:pPr>
        <w:ind w:firstLine="709"/>
      </w:pPr>
    </w:p>
    <w:p w14:paraId="2CB51C08" w14:textId="77777777" w:rsidR="00E2098F" w:rsidRPr="002E5882" w:rsidRDefault="00E2098F" w:rsidP="00E2098F">
      <w:pPr>
        <w:ind w:firstLine="709"/>
        <w:jc w:val="both"/>
        <w:rPr>
          <w:rFonts w:ascii="Times New Roman" w:hAnsi="Times New Roman" w:cs="Times New Roman"/>
          <w:sz w:val="24"/>
          <w:szCs w:val="24"/>
          <w:u w:val="single"/>
        </w:rPr>
      </w:pPr>
      <w:r w:rsidRPr="002E5882">
        <w:rPr>
          <w:rFonts w:ascii="Times New Roman" w:hAnsi="Times New Roman" w:cs="Times New Roman"/>
          <w:b/>
          <w:bCs/>
          <w:sz w:val="24"/>
          <w:szCs w:val="24"/>
          <w:u w:val="single"/>
        </w:rPr>
        <w:t>Водоснабжение</w:t>
      </w:r>
    </w:p>
    <w:p w14:paraId="43B7FD65" w14:textId="60368DBA" w:rsidR="00A95DCC" w:rsidRPr="002E5882" w:rsidRDefault="00A95DCC" w:rsidP="00A95DCC">
      <w:pPr>
        <w:ind w:firstLine="709"/>
        <w:jc w:val="center"/>
        <w:rPr>
          <w:rStyle w:val="af3"/>
          <w:rFonts w:ascii="Times New Roman" w:eastAsiaTheme="minorEastAsia" w:hAnsi="Times New Roman"/>
          <w:i/>
          <w:color w:val="auto"/>
          <w:sz w:val="24"/>
          <w:szCs w:val="24"/>
        </w:rPr>
      </w:pPr>
      <w:r w:rsidRPr="002E5882">
        <w:rPr>
          <w:rFonts w:ascii="Times New Roman" w:hAnsi="Times New Roman"/>
          <w:b/>
          <w:bCs/>
          <w:sz w:val="24"/>
          <w:szCs w:val="24"/>
        </w:rPr>
        <w:t xml:space="preserve">Таблица </w:t>
      </w:r>
      <w:r w:rsidR="00C87BA6" w:rsidRPr="002E5882">
        <w:rPr>
          <w:rFonts w:ascii="Times New Roman" w:hAnsi="Times New Roman"/>
          <w:b/>
          <w:bCs/>
          <w:sz w:val="24"/>
          <w:szCs w:val="24"/>
        </w:rPr>
        <w:t>2</w:t>
      </w:r>
      <w:r w:rsidR="00F3794B">
        <w:rPr>
          <w:rFonts w:ascii="Times New Roman" w:hAnsi="Times New Roman"/>
          <w:b/>
          <w:bCs/>
          <w:sz w:val="24"/>
          <w:szCs w:val="24"/>
        </w:rPr>
        <w:t>4</w:t>
      </w:r>
      <w:r w:rsidRPr="002E5882">
        <w:rPr>
          <w:rFonts w:ascii="Times New Roman" w:hAnsi="Times New Roman"/>
          <w:b/>
          <w:bCs/>
          <w:sz w:val="24"/>
          <w:szCs w:val="24"/>
        </w:rPr>
        <w:t>.</w:t>
      </w:r>
      <w:r w:rsidRPr="002E5882">
        <w:rPr>
          <w:rFonts w:ascii="Times New Roman" w:hAnsi="Times New Roman"/>
          <w:sz w:val="24"/>
          <w:szCs w:val="24"/>
        </w:rPr>
        <w:t xml:space="preserve"> – </w:t>
      </w:r>
      <w:r w:rsidRPr="002E5882">
        <w:rPr>
          <w:rFonts w:ascii="Times New Roman" w:hAnsi="Times New Roman"/>
          <w:bCs/>
          <w:kern w:val="32"/>
          <w:sz w:val="24"/>
          <w:szCs w:val="24"/>
        </w:rPr>
        <w:t>Обеспеченность артезианскими скважинами систем водоснабжения</w:t>
      </w:r>
      <w:r w:rsidR="0098407F" w:rsidRPr="002E5882">
        <w:rPr>
          <w:rFonts w:ascii="Times New Roman" w:hAnsi="Times New Roman"/>
          <w:bCs/>
          <w:kern w:val="32"/>
          <w:sz w:val="24"/>
          <w:szCs w:val="24"/>
        </w:rPr>
        <w:t xml:space="preserve"> Ханкайского муниципального округа </w:t>
      </w:r>
      <w:r w:rsidRPr="002E5882">
        <w:rPr>
          <w:rFonts w:ascii="Times New Roman" w:hAnsi="Times New Roman"/>
          <w:bCs/>
          <w:kern w:val="32"/>
          <w:sz w:val="24"/>
          <w:szCs w:val="24"/>
        </w:rPr>
        <w:t>на 01.01.2022 года</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1408"/>
        <w:gridCol w:w="2139"/>
        <w:gridCol w:w="1417"/>
        <w:gridCol w:w="1560"/>
        <w:gridCol w:w="1275"/>
      </w:tblGrid>
      <w:tr w:rsidR="00A95DCC" w:rsidRPr="002E5882" w14:paraId="7E45EC12" w14:textId="77777777" w:rsidTr="005D7EB0">
        <w:trPr>
          <w:trHeight w:val="227"/>
          <w:jc w:val="center"/>
        </w:trPr>
        <w:tc>
          <w:tcPr>
            <w:tcW w:w="2053" w:type="dxa"/>
            <w:vAlign w:val="center"/>
          </w:tcPr>
          <w:p w14:paraId="61E68D93" w14:textId="0FC97BFC" w:rsidR="00A95DCC" w:rsidRPr="002E5882" w:rsidRDefault="00A95DCC" w:rsidP="00A95DCC">
            <w:pPr>
              <w:autoSpaceDE w:val="0"/>
              <w:autoSpaceDN w:val="0"/>
              <w:adjustRightInd w:val="0"/>
              <w:jc w:val="center"/>
              <w:rPr>
                <w:rFonts w:ascii="Times New Roman" w:hAnsi="Times New Roman"/>
                <w:b/>
                <w:bCs/>
              </w:rPr>
            </w:pPr>
            <w:r w:rsidRPr="002E5882">
              <w:rPr>
                <w:rFonts w:ascii="Times New Roman" w:hAnsi="Times New Roman"/>
                <w:b/>
                <w:bCs/>
              </w:rPr>
              <w:t xml:space="preserve">Населённые пункты </w:t>
            </w:r>
          </w:p>
        </w:tc>
        <w:tc>
          <w:tcPr>
            <w:tcW w:w="1408" w:type="dxa"/>
            <w:shd w:val="clear" w:color="auto" w:fill="auto"/>
            <w:vAlign w:val="center"/>
          </w:tcPr>
          <w:p w14:paraId="64D225A1" w14:textId="77777777" w:rsidR="00A95DCC" w:rsidRPr="002E5882" w:rsidRDefault="00A95DCC" w:rsidP="005D7EB0">
            <w:pPr>
              <w:jc w:val="center"/>
              <w:rPr>
                <w:rFonts w:ascii="Times New Roman" w:hAnsi="Times New Roman"/>
                <w:b/>
                <w:bCs/>
              </w:rPr>
            </w:pPr>
            <w:r w:rsidRPr="002E5882">
              <w:rPr>
                <w:rFonts w:ascii="Times New Roman" w:hAnsi="Times New Roman"/>
                <w:b/>
                <w:bCs/>
              </w:rPr>
              <w:t>Количество артезианских скважин, ед.</w:t>
            </w:r>
          </w:p>
        </w:tc>
        <w:tc>
          <w:tcPr>
            <w:tcW w:w="2139" w:type="dxa"/>
            <w:shd w:val="clear" w:color="auto" w:fill="auto"/>
            <w:vAlign w:val="center"/>
          </w:tcPr>
          <w:p w14:paraId="6CFA7A89" w14:textId="77777777" w:rsidR="00A95DCC" w:rsidRPr="002E5882" w:rsidRDefault="00A95DCC" w:rsidP="005D7EB0">
            <w:pPr>
              <w:jc w:val="center"/>
              <w:rPr>
                <w:rFonts w:ascii="Times New Roman" w:hAnsi="Times New Roman"/>
                <w:b/>
                <w:bCs/>
              </w:rPr>
            </w:pPr>
            <w:r w:rsidRPr="002E5882">
              <w:rPr>
                <w:rFonts w:ascii="Times New Roman" w:hAnsi="Times New Roman"/>
                <w:b/>
                <w:bCs/>
              </w:rPr>
              <w:t>Производительность скважин, м</w:t>
            </w:r>
            <w:r w:rsidRPr="002E5882">
              <w:rPr>
                <w:rFonts w:ascii="Times New Roman" w:hAnsi="Times New Roman"/>
                <w:b/>
                <w:bCs/>
                <w:vertAlign w:val="superscript"/>
              </w:rPr>
              <w:t>3</w:t>
            </w:r>
            <w:r w:rsidRPr="002E5882">
              <w:rPr>
                <w:rFonts w:ascii="Times New Roman" w:hAnsi="Times New Roman"/>
                <w:b/>
                <w:bCs/>
              </w:rPr>
              <w:t>/</w:t>
            </w:r>
            <w:proofErr w:type="spellStart"/>
            <w:r w:rsidRPr="002E5882">
              <w:rPr>
                <w:rFonts w:ascii="Times New Roman" w:hAnsi="Times New Roman"/>
                <w:b/>
                <w:bCs/>
              </w:rPr>
              <w:t>сут</w:t>
            </w:r>
            <w:proofErr w:type="spellEnd"/>
          </w:p>
        </w:tc>
        <w:tc>
          <w:tcPr>
            <w:tcW w:w="1417" w:type="dxa"/>
            <w:vAlign w:val="center"/>
          </w:tcPr>
          <w:p w14:paraId="603BCCEF" w14:textId="77777777" w:rsidR="00A95DCC" w:rsidRPr="002E5882" w:rsidRDefault="00A95DCC" w:rsidP="005D7EB0">
            <w:pPr>
              <w:jc w:val="center"/>
              <w:rPr>
                <w:rFonts w:ascii="Times New Roman" w:hAnsi="Times New Roman"/>
                <w:b/>
                <w:bCs/>
              </w:rPr>
            </w:pPr>
            <w:r w:rsidRPr="002E5882">
              <w:rPr>
                <w:rFonts w:ascii="Times New Roman" w:hAnsi="Times New Roman"/>
                <w:b/>
                <w:bCs/>
              </w:rPr>
              <w:t>Количество водонапорных башен</w:t>
            </w:r>
          </w:p>
        </w:tc>
        <w:tc>
          <w:tcPr>
            <w:tcW w:w="1560" w:type="dxa"/>
            <w:shd w:val="clear" w:color="auto" w:fill="auto"/>
            <w:vAlign w:val="center"/>
          </w:tcPr>
          <w:p w14:paraId="7131CDB4" w14:textId="77777777" w:rsidR="00A95DCC" w:rsidRPr="002E5882" w:rsidRDefault="00A95DCC" w:rsidP="005D7EB0">
            <w:pPr>
              <w:jc w:val="center"/>
              <w:rPr>
                <w:rFonts w:ascii="Times New Roman" w:hAnsi="Times New Roman"/>
                <w:b/>
                <w:bCs/>
              </w:rPr>
            </w:pPr>
            <w:r w:rsidRPr="002E5882">
              <w:rPr>
                <w:rFonts w:ascii="Times New Roman" w:hAnsi="Times New Roman"/>
                <w:b/>
                <w:bCs/>
              </w:rPr>
              <w:t>В т.ч. недействующих водонапорных башен, ед.</w:t>
            </w:r>
          </w:p>
        </w:tc>
        <w:tc>
          <w:tcPr>
            <w:tcW w:w="1275" w:type="dxa"/>
            <w:shd w:val="clear" w:color="auto" w:fill="auto"/>
            <w:vAlign w:val="center"/>
          </w:tcPr>
          <w:p w14:paraId="1EAD6D46" w14:textId="77777777" w:rsidR="00A95DCC" w:rsidRPr="002E5882" w:rsidRDefault="00A95DCC" w:rsidP="005D7EB0">
            <w:pPr>
              <w:jc w:val="center"/>
              <w:rPr>
                <w:rFonts w:ascii="Times New Roman" w:hAnsi="Times New Roman"/>
                <w:b/>
                <w:bCs/>
              </w:rPr>
            </w:pPr>
            <w:r w:rsidRPr="002E5882">
              <w:rPr>
                <w:rFonts w:ascii="Times New Roman" w:hAnsi="Times New Roman"/>
                <w:b/>
                <w:bCs/>
              </w:rPr>
              <w:t>Количество и объем дополнительных ёмкостей, куб. м</w:t>
            </w:r>
          </w:p>
        </w:tc>
      </w:tr>
      <w:tr w:rsidR="00A95DCC" w:rsidRPr="002E5882" w14:paraId="0DF74A14" w14:textId="77777777" w:rsidTr="005D7EB0">
        <w:trPr>
          <w:trHeight w:val="227"/>
          <w:jc w:val="center"/>
        </w:trPr>
        <w:tc>
          <w:tcPr>
            <w:tcW w:w="2053" w:type="dxa"/>
            <w:vAlign w:val="center"/>
          </w:tcPr>
          <w:p w14:paraId="5B7E5FFB" w14:textId="77777777" w:rsidR="00A95DCC" w:rsidRPr="002E5882" w:rsidRDefault="00A95DCC" w:rsidP="005D7EB0">
            <w:pPr>
              <w:rPr>
                <w:rFonts w:ascii="Times New Roman" w:hAnsi="Times New Roman"/>
                <w:snapToGrid w:val="0"/>
              </w:rPr>
            </w:pPr>
            <w:r w:rsidRPr="002E5882">
              <w:rPr>
                <w:rFonts w:ascii="Times New Roman" w:hAnsi="Times New Roman"/>
              </w:rPr>
              <w:t>с. Астраханка</w:t>
            </w:r>
          </w:p>
        </w:tc>
        <w:tc>
          <w:tcPr>
            <w:tcW w:w="1408" w:type="dxa"/>
            <w:shd w:val="clear" w:color="auto" w:fill="auto"/>
            <w:vAlign w:val="center"/>
          </w:tcPr>
          <w:p w14:paraId="1A34FA53" w14:textId="77777777" w:rsidR="00A95DCC" w:rsidRPr="002E5882" w:rsidRDefault="00A95DCC" w:rsidP="005D7EB0">
            <w:pPr>
              <w:jc w:val="center"/>
              <w:rPr>
                <w:rFonts w:ascii="Times New Roman" w:hAnsi="Times New Roman"/>
                <w:bCs/>
              </w:rPr>
            </w:pPr>
            <w:r w:rsidRPr="002E5882">
              <w:rPr>
                <w:rFonts w:ascii="Times New Roman" w:hAnsi="Times New Roman"/>
                <w:bCs/>
              </w:rPr>
              <w:t>2</w:t>
            </w:r>
          </w:p>
        </w:tc>
        <w:tc>
          <w:tcPr>
            <w:tcW w:w="2139" w:type="dxa"/>
            <w:shd w:val="clear" w:color="auto" w:fill="auto"/>
            <w:vAlign w:val="center"/>
          </w:tcPr>
          <w:p w14:paraId="7D740955"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c>
          <w:tcPr>
            <w:tcW w:w="1417" w:type="dxa"/>
            <w:vAlign w:val="center"/>
          </w:tcPr>
          <w:p w14:paraId="6796F125"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c>
          <w:tcPr>
            <w:tcW w:w="1560" w:type="dxa"/>
            <w:shd w:val="clear" w:color="auto" w:fill="auto"/>
            <w:vAlign w:val="center"/>
          </w:tcPr>
          <w:p w14:paraId="24AE0E9B" w14:textId="77777777" w:rsidR="00A95DCC" w:rsidRPr="002E5882" w:rsidRDefault="00A95DCC" w:rsidP="005D7EB0">
            <w:pPr>
              <w:jc w:val="center"/>
              <w:rPr>
                <w:rFonts w:ascii="Times New Roman" w:hAnsi="Times New Roman"/>
                <w:bCs/>
              </w:rPr>
            </w:pPr>
            <w:r w:rsidRPr="002E5882">
              <w:rPr>
                <w:rFonts w:ascii="Times New Roman" w:hAnsi="Times New Roman"/>
                <w:bCs/>
              </w:rPr>
              <w:t>2</w:t>
            </w:r>
          </w:p>
        </w:tc>
        <w:tc>
          <w:tcPr>
            <w:tcW w:w="1275" w:type="dxa"/>
            <w:shd w:val="clear" w:color="auto" w:fill="auto"/>
            <w:vAlign w:val="center"/>
          </w:tcPr>
          <w:p w14:paraId="447314F1"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r>
      <w:tr w:rsidR="00A95DCC" w:rsidRPr="002E5882" w14:paraId="66D2B76D" w14:textId="77777777" w:rsidTr="005D7EB0">
        <w:trPr>
          <w:trHeight w:val="227"/>
          <w:jc w:val="center"/>
        </w:trPr>
        <w:tc>
          <w:tcPr>
            <w:tcW w:w="2053" w:type="dxa"/>
            <w:vAlign w:val="center"/>
          </w:tcPr>
          <w:p w14:paraId="62E1A3A6" w14:textId="77777777" w:rsidR="00A95DCC" w:rsidRPr="002E5882" w:rsidRDefault="00A95DCC" w:rsidP="005D7EB0">
            <w:pPr>
              <w:rPr>
                <w:rFonts w:ascii="Times New Roman" w:hAnsi="Times New Roman"/>
                <w:snapToGrid w:val="0"/>
              </w:rPr>
            </w:pPr>
            <w:r w:rsidRPr="002E5882">
              <w:rPr>
                <w:rFonts w:ascii="Times New Roman" w:hAnsi="Times New Roman"/>
              </w:rPr>
              <w:t>с. Владимиро-Петровка</w:t>
            </w:r>
          </w:p>
        </w:tc>
        <w:tc>
          <w:tcPr>
            <w:tcW w:w="1408" w:type="dxa"/>
            <w:shd w:val="clear" w:color="auto" w:fill="auto"/>
            <w:vAlign w:val="center"/>
          </w:tcPr>
          <w:p w14:paraId="055014F7" w14:textId="77777777" w:rsidR="00A95DCC" w:rsidRPr="002E5882" w:rsidRDefault="00A95DCC" w:rsidP="005D7EB0">
            <w:pPr>
              <w:jc w:val="center"/>
              <w:rPr>
                <w:rFonts w:ascii="Times New Roman" w:hAnsi="Times New Roman"/>
                <w:bCs/>
              </w:rPr>
            </w:pPr>
            <w:r w:rsidRPr="002E5882">
              <w:rPr>
                <w:rFonts w:ascii="Times New Roman" w:hAnsi="Times New Roman"/>
                <w:bCs/>
              </w:rPr>
              <w:t>2</w:t>
            </w:r>
          </w:p>
        </w:tc>
        <w:tc>
          <w:tcPr>
            <w:tcW w:w="2139" w:type="dxa"/>
            <w:shd w:val="clear" w:color="auto" w:fill="auto"/>
            <w:vAlign w:val="center"/>
          </w:tcPr>
          <w:p w14:paraId="6C40EC4B" w14:textId="77777777" w:rsidR="00A95DCC" w:rsidRPr="002E5882" w:rsidRDefault="00A95DCC" w:rsidP="005D7EB0">
            <w:pPr>
              <w:jc w:val="center"/>
              <w:rPr>
                <w:rFonts w:ascii="Times New Roman" w:hAnsi="Times New Roman"/>
                <w:bCs/>
              </w:rPr>
            </w:pPr>
            <w:r w:rsidRPr="002E5882">
              <w:rPr>
                <w:rFonts w:ascii="Times New Roman" w:hAnsi="Times New Roman"/>
                <w:bCs/>
              </w:rPr>
              <w:t xml:space="preserve">345,0 +518,4 </w:t>
            </w:r>
          </w:p>
        </w:tc>
        <w:tc>
          <w:tcPr>
            <w:tcW w:w="1417" w:type="dxa"/>
            <w:vAlign w:val="center"/>
          </w:tcPr>
          <w:p w14:paraId="11B5EBAA"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c>
          <w:tcPr>
            <w:tcW w:w="1560" w:type="dxa"/>
            <w:shd w:val="clear" w:color="auto" w:fill="auto"/>
            <w:vAlign w:val="center"/>
          </w:tcPr>
          <w:p w14:paraId="0B1E9A53" w14:textId="77777777" w:rsidR="00A95DCC" w:rsidRPr="002E5882" w:rsidRDefault="00A95DCC" w:rsidP="005D7EB0">
            <w:pPr>
              <w:jc w:val="center"/>
              <w:rPr>
                <w:rFonts w:ascii="Times New Roman" w:hAnsi="Times New Roman"/>
                <w:bCs/>
              </w:rPr>
            </w:pPr>
            <w:r w:rsidRPr="002E5882">
              <w:rPr>
                <w:rFonts w:ascii="Times New Roman" w:hAnsi="Times New Roman"/>
                <w:bCs/>
              </w:rPr>
              <w:t>1</w:t>
            </w:r>
          </w:p>
        </w:tc>
        <w:tc>
          <w:tcPr>
            <w:tcW w:w="1275" w:type="dxa"/>
            <w:shd w:val="clear" w:color="auto" w:fill="auto"/>
            <w:vAlign w:val="center"/>
          </w:tcPr>
          <w:p w14:paraId="30131328" w14:textId="77777777" w:rsidR="00A95DCC" w:rsidRPr="002E5882" w:rsidRDefault="00A95DCC" w:rsidP="005D7EB0">
            <w:pPr>
              <w:jc w:val="center"/>
              <w:rPr>
                <w:rFonts w:ascii="Times New Roman" w:hAnsi="Times New Roman"/>
                <w:bCs/>
              </w:rPr>
            </w:pPr>
            <w:r w:rsidRPr="002E5882">
              <w:rPr>
                <w:rFonts w:ascii="Times New Roman" w:hAnsi="Times New Roman"/>
                <w:bCs/>
              </w:rPr>
              <w:t>1/600</w:t>
            </w:r>
          </w:p>
        </w:tc>
      </w:tr>
      <w:tr w:rsidR="00A95DCC" w:rsidRPr="002E5882" w14:paraId="244A975A" w14:textId="77777777" w:rsidTr="005D7EB0">
        <w:trPr>
          <w:trHeight w:val="227"/>
          <w:jc w:val="center"/>
        </w:trPr>
        <w:tc>
          <w:tcPr>
            <w:tcW w:w="2053" w:type="dxa"/>
            <w:vAlign w:val="center"/>
          </w:tcPr>
          <w:p w14:paraId="3CD3BEE5" w14:textId="77777777" w:rsidR="00A95DCC" w:rsidRPr="002E5882" w:rsidRDefault="00A95DCC" w:rsidP="005D7EB0">
            <w:pPr>
              <w:rPr>
                <w:rFonts w:ascii="Times New Roman" w:hAnsi="Times New Roman"/>
                <w:snapToGrid w:val="0"/>
              </w:rPr>
            </w:pPr>
            <w:r w:rsidRPr="002E5882">
              <w:rPr>
                <w:rFonts w:ascii="Times New Roman" w:hAnsi="Times New Roman"/>
              </w:rPr>
              <w:t>с. Ильинка</w:t>
            </w:r>
          </w:p>
        </w:tc>
        <w:tc>
          <w:tcPr>
            <w:tcW w:w="1408" w:type="dxa"/>
            <w:shd w:val="clear" w:color="auto" w:fill="auto"/>
            <w:vAlign w:val="center"/>
          </w:tcPr>
          <w:p w14:paraId="224F190E" w14:textId="77777777" w:rsidR="00A95DCC" w:rsidRPr="002E5882" w:rsidRDefault="00A95DCC" w:rsidP="005D7EB0">
            <w:pPr>
              <w:jc w:val="center"/>
              <w:rPr>
                <w:rFonts w:ascii="Times New Roman" w:hAnsi="Times New Roman"/>
                <w:bCs/>
              </w:rPr>
            </w:pPr>
            <w:r w:rsidRPr="002E5882">
              <w:rPr>
                <w:rFonts w:ascii="Times New Roman" w:hAnsi="Times New Roman"/>
                <w:bCs/>
              </w:rPr>
              <w:t>2</w:t>
            </w:r>
          </w:p>
        </w:tc>
        <w:tc>
          <w:tcPr>
            <w:tcW w:w="2139" w:type="dxa"/>
            <w:shd w:val="clear" w:color="auto" w:fill="auto"/>
            <w:vAlign w:val="center"/>
          </w:tcPr>
          <w:p w14:paraId="4F80FAF6" w14:textId="77777777" w:rsidR="00A95DCC" w:rsidRPr="002E5882" w:rsidRDefault="00A95DCC" w:rsidP="005D7EB0">
            <w:pPr>
              <w:jc w:val="center"/>
              <w:rPr>
                <w:rFonts w:ascii="Times New Roman" w:hAnsi="Times New Roman"/>
                <w:bCs/>
              </w:rPr>
            </w:pPr>
            <w:r w:rsidRPr="002E5882">
              <w:rPr>
                <w:rFonts w:ascii="Times New Roman" w:hAnsi="Times New Roman"/>
                <w:bCs/>
              </w:rPr>
              <w:t>432 + 400,9</w:t>
            </w:r>
          </w:p>
        </w:tc>
        <w:tc>
          <w:tcPr>
            <w:tcW w:w="1417" w:type="dxa"/>
            <w:vAlign w:val="center"/>
          </w:tcPr>
          <w:p w14:paraId="22289725" w14:textId="77777777" w:rsidR="00A95DCC" w:rsidRPr="002E5882" w:rsidRDefault="00A95DCC" w:rsidP="005D7EB0">
            <w:pPr>
              <w:jc w:val="center"/>
              <w:rPr>
                <w:rFonts w:ascii="Times New Roman" w:hAnsi="Times New Roman"/>
                <w:bCs/>
              </w:rPr>
            </w:pPr>
            <w:r w:rsidRPr="002E5882">
              <w:rPr>
                <w:rFonts w:ascii="Times New Roman" w:hAnsi="Times New Roman"/>
                <w:bCs/>
              </w:rPr>
              <w:t>2</w:t>
            </w:r>
          </w:p>
        </w:tc>
        <w:tc>
          <w:tcPr>
            <w:tcW w:w="1560" w:type="dxa"/>
            <w:shd w:val="clear" w:color="auto" w:fill="auto"/>
            <w:vAlign w:val="center"/>
          </w:tcPr>
          <w:p w14:paraId="0A3B2FE0" w14:textId="77777777" w:rsidR="00A95DCC" w:rsidRPr="002E5882" w:rsidRDefault="00A95DCC" w:rsidP="005D7EB0">
            <w:pPr>
              <w:jc w:val="center"/>
              <w:rPr>
                <w:rFonts w:ascii="Times New Roman" w:hAnsi="Times New Roman"/>
                <w:bCs/>
              </w:rPr>
            </w:pPr>
            <w:r w:rsidRPr="002E5882">
              <w:rPr>
                <w:rFonts w:ascii="Times New Roman" w:hAnsi="Times New Roman"/>
                <w:bCs/>
              </w:rPr>
              <w:t>1</w:t>
            </w:r>
          </w:p>
        </w:tc>
        <w:tc>
          <w:tcPr>
            <w:tcW w:w="1275" w:type="dxa"/>
            <w:shd w:val="clear" w:color="auto" w:fill="auto"/>
            <w:vAlign w:val="center"/>
          </w:tcPr>
          <w:p w14:paraId="1BA85827"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r>
      <w:tr w:rsidR="00A95DCC" w:rsidRPr="002E5882" w14:paraId="1C50A547" w14:textId="77777777" w:rsidTr="005D7EB0">
        <w:trPr>
          <w:trHeight w:val="944"/>
          <w:jc w:val="center"/>
        </w:trPr>
        <w:tc>
          <w:tcPr>
            <w:tcW w:w="2053" w:type="dxa"/>
            <w:vAlign w:val="center"/>
          </w:tcPr>
          <w:p w14:paraId="5C9D2099" w14:textId="77777777" w:rsidR="00A95DCC" w:rsidRPr="002E5882" w:rsidRDefault="00A95DCC" w:rsidP="005D7EB0">
            <w:pPr>
              <w:rPr>
                <w:rFonts w:ascii="Times New Roman" w:hAnsi="Times New Roman"/>
                <w:snapToGrid w:val="0"/>
              </w:rPr>
            </w:pPr>
            <w:r w:rsidRPr="002E5882">
              <w:rPr>
                <w:rFonts w:ascii="Times New Roman" w:hAnsi="Times New Roman"/>
              </w:rPr>
              <w:t>с. Камень-Рыболов</w:t>
            </w:r>
          </w:p>
        </w:tc>
        <w:tc>
          <w:tcPr>
            <w:tcW w:w="1408" w:type="dxa"/>
            <w:shd w:val="clear" w:color="auto" w:fill="auto"/>
            <w:vAlign w:val="center"/>
          </w:tcPr>
          <w:p w14:paraId="12F883AC" w14:textId="77777777" w:rsidR="00A95DCC" w:rsidRPr="002E5882" w:rsidRDefault="00A95DCC" w:rsidP="005D7EB0">
            <w:pPr>
              <w:jc w:val="center"/>
              <w:rPr>
                <w:rFonts w:ascii="Times New Roman" w:hAnsi="Times New Roman"/>
                <w:bCs/>
              </w:rPr>
            </w:pPr>
            <w:r w:rsidRPr="002E5882">
              <w:rPr>
                <w:rFonts w:ascii="Times New Roman" w:hAnsi="Times New Roman"/>
                <w:bCs/>
              </w:rPr>
              <w:t>3</w:t>
            </w:r>
          </w:p>
        </w:tc>
        <w:tc>
          <w:tcPr>
            <w:tcW w:w="2139" w:type="dxa"/>
            <w:shd w:val="clear" w:color="auto" w:fill="auto"/>
            <w:vAlign w:val="center"/>
          </w:tcPr>
          <w:p w14:paraId="62E01B26" w14:textId="77777777" w:rsidR="00A95DCC" w:rsidRPr="002E5882" w:rsidRDefault="00A95DCC" w:rsidP="005D7EB0">
            <w:pPr>
              <w:jc w:val="center"/>
              <w:rPr>
                <w:rFonts w:ascii="Times New Roman" w:hAnsi="Times New Roman"/>
                <w:bCs/>
              </w:rPr>
            </w:pPr>
            <w:r w:rsidRPr="002E5882">
              <w:rPr>
                <w:rFonts w:ascii="Times New Roman" w:hAnsi="Times New Roman"/>
                <w:bCs/>
              </w:rPr>
              <w:t>1421,0</w:t>
            </w:r>
          </w:p>
        </w:tc>
        <w:tc>
          <w:tcPr>
            <w:tcW w:w="1417" w:type="dxa"/>
            <w:vAlign w:val="center"/>
          </w:tcPr>
          <w:p w14:paraId="4A7E6D73"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c>
          <w:tcPr>
            <w:tcW w:w="1560" w:type="dxa"/>
            <w:shd w:val="clear" w:color="auto" w:fill="auto"/>
            <w:vAlign w:val="center"/>
          </w:tcPr>
          <w:p w14:paraId="6F39BD26"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c>
          <w:tcPr>
            <w:tcW w:w="1275" w:type="dxa"/>
            <w:shd w:val="clear" w:color="auto" w:fill="auto"/>
            <w:vAlign w:val="center"/>
          </w:tcPr>
          <w:p w14:paraId="151A5BFC" w14:textId="77777777" w:rsidR="00A95DCC" w:rsidRPr="002E5882" w:rsidRDefault="00A95DCC" w:rsidP="005D7EB0">
            <w:pPr>
              <w:jc w:val="center"/>
              <w:rPr>
                <w:rFonts w:ascii="Times New Roman" w:hAnsi="Times New Roman"/>
                <w:bCs/>
              </w:rPr>
            </w:pPr>
            <w:r w:rsidRPr="002E5882">
              <w:rPr>
                <w:rFonts w:ascii="Times New Roman" w:hAnsi="Times New Roman"/>
                <w:bCs/>
              </w:rPr>
              <w:t>4/</w:t>
            </w:r>
          </w:p>
          <w:p w14:paraId="2F478BB8" w14:textId="77777777" w:rsidR="00A95DCC" w:rsidRPr="002E5882" w:rsidRDefault="00A95DCC" w:rsidP="005D7EB0">
            <w:pPr>
              <w:jc w:val="center"/>
              <w:rPr>
                <w:rFonts w:ascii="Times New Roman" w:hAnsi="Times New Roman"/>
                <w:bCs/>
              </w:rPr>
            </w:pPr>
            <w:r w:rsidRPr="002E5882">
              <w:rPr>
                <w:rFonts w:ascii="Times New Roman" w:hAnsi="Times New Roman"/>
                <w:bCs/>
              </w:rPr>
              <w:t>(400+400+</w:t>
            </w:r>
          </w:p>
          <w:p w14:paraId="66C7DC05" w14:textId="77777777" w:rsidR="00A95DCC" w:rsidRPr="002E5882" w:rsidRDefault="00A95DCC" w:rsidP="005D7EB0">
            <w:pPr>
              <w:jc w:val="center"/>
              <w:rPr>
                <w:rFonts w:ascii="Times New Roman" w:hAnsi="Times New Roman"/>
                <w:bCs/>
              </w:rPr>
            </w:pPr>
            <w:r w:rsidRPr="002E5882">
              <w:rPr>
                <w:rFonts w:ascii="Times New Roman" w:hAnsi="Times New Roman"/>
                <w:bCs/>
              </w:rPr>
              <w:t>600+1200)</w:t>
            </w:r>
          </w:p>
        </w:tc>
      </w:tr>
      <w:tr w:rsidR="00A95DCC" w:rsidRPr="002E5882" w14:paraId="7DA109BC" w14:textId="77777777" w:rsidTr="005D7EB0">
        <w:trPr>
          <w:trHeight w:val="227"/>
          <w:jc w:val="center"/>
        </w:trPr>
        <w:tc>
          <w:tcPr>
            <w:tcW w:w="2053" w:type="dxa"/>
            <w:vAlign w:val="center"/>
          </w:tcPr>
          <w:p w14:paraId="5CE15920" w14:textId="77777777" w:rsidR="00A95DCC" w:rsidRPr="002E5882" w:rsidRDefault="00A95DCC" w:rsidP="005D7EB0">
            <w:pPr>
              <w:rPr>
                <w:rFonts w:ascii="Times New Roman" w:hAnsi="Times New Roman"/>
                <w:snapToGrid w:val="0"/>
              </w:rPr>
            </w:pPr>
            <w:r w:rsidRPr="002E5882">
              <w:rPr>
                <w:rFonts w:ascii="Times New Roman" w:hAnsi="Times New Roman"/>
              </w:rPr>
              <w:t xml:space="preserve">с. </w:t>
            </w:r>
            <w:proofErr w:type="spellStart"/>
            <w:r w:rsidRPr="002E5882">
              <w:rPr>
                <w:rFonts w:ascii="Times New Roman" w:hAnsi="Times New Roman"/>
              </w:rPr>
              <w:t>Кировка</w:t>
            </w:r>
            <w:proofErr w:type="spellEnd"/>
          </w:p>
        </w:tc>
        <w:tc>
          <w:tcPr>
            <w:tcW w:w="1408" w:type="dxa"/>
            <w:shd w:val="clear" w:color="auto" w:fill="auto"/>
            <w:vAlign w:val="center"/>
          </w:tcPr>
          <w:p w14:paraId="4C2513A4" w14:textId="77777777" w:rsidR="00A95DCC" w:rsidRPr="002E5882" w:rsidRDefault="00A95DCC" w:rsidP="005D7EB0">
            <w:pPr>
              <w:jc w:val="center"/>
              <w:rPr>
                <w:rFonts w:ascii="Times New Roman" w:hAnsi="Times New Roman"/>
                <w:bCs/>
              </w:rPr>
            </w:pPr>
            <w:r w:rsidRPr="002E5882">
              <w:rPr>
                <w:rFonts w:ascii="Times New Roman" w:hAnsi="Times New Roman"/>
                <w:bCs/>
              </w:rPr>
              <w:t>1</w:t>
            </w:r>
          </w:p>
        </w:tc>
        <w:tc>
          <w:tcPr>
            <w:tcW w:w="2139" w:type="dxa"/>
            <w:shd w:val="clear" w:color="auto" w:fill="auto"/>
            <w:vAlign w:val="center"/>
          </w:tcPr>
          <w:p w14:paraId="456F4D73" w14:textId="77777777" w:rsidR="00A95DCC" w:rsidRPr="002E5882" w:rsidRDefault="00A95DCC" w:rsidP="005D7EB0">
            <w:pPr>
              <w:jc w:val="center"/>
              <w:rPr>
                <w:rFonts w:ascii="Times New Roman" w:hAnsi="Times New Roman"/>
                <w:bCs/>
              </w:rPr>
            </w:pPr>
            <w:r w:rsidRPr="002E5882">
              <w:rPr>
                <w:rFonts w:ascii="Times New Roman" w:hAnsi="Times New Roman"/>
                <w:bCs/>
              </w:rPr>
              <w:t>240,0</w:t>
            </w:r>
          </w:p>
        </w:tc>
        <w:tc>
          <w:tcPr>
            <w:tcW w:w="1417" w:type="dxa"/>
            <w:vAlign w:val="center"/>
          </w:tcPr>
          <w:p w14:paraId="59FB0A92" w14:textId="77777777" w:rsidR="00A95DCC" w:rsidRPr="002E5882" w:rsidRDefault="00A95DCC" w:rsidP="005D7EB0">
            <w:pPr>
              <w:jc w:val="center"/>
              <w:rPr>
                <w:rFonts w:ascii="Times New Roman" w:hAnsi="Times New Roman"/>
                <w:bCs/>
              </w:rPr>
            </w:pPr>
            <w:r w:rsidRPr="002E5882">
              <w:rPr>
                <w:rFonts w:ascii="Times New Roman" w:hAnsi="Times New Roman"/>
                <w:bCs/>
              </w:rPr>
              <w:t>1</w:t>
            </w:r>
          </w:p>
        </w:tc>
        <w:tc>
          <w:tcPr>
            <w:tcW w:w="1560" w:type="dxa"/>
            <w:shd w:val="clear" w:color="auto" w:fill="auto"/>
            <w:vAlign w:val="center"/>
          </w:tcPr>
          <w:p w14:paraId="0ED15C0F"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c>
          <w:tcPr>
            <w:tcW w:w="1275" w:type="dxa"/>
            <w:shd w:val="clear" w:color="auto" w:fill="auto"/>
            <w:vAlign w:val="center"/>
          </w:tcPr>
          <w:p w14:paraId="10C556D6"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r>
      <w:tr w:rsidR="00A95DCC" w:rsidRPr="002E5882" w14:paraId="25270A0E" w14:textId="77777777" w:rsidTr="005D7EB0">
        <w:trPr>
          <w:trHeight w:val="227"/>
          <w:jc w:val="center"/>
        </w:trPr>
        <w:tc>
          <w:tcPr>
            <w:tcW w:w="2053" w:type="dxa"/>
            <w:vAlign w:val="center"/>
          </w:tcPr>
          <w:p w14:paraId="25FF61C4" w14:textId="77777777" w:rsidR="00A95DCC" w:rsidRPr="002E5882" w:rsidRDefault="00A95DCC" w:rsidP="005D7EB0">
            <w:pPr>
              <w:rPr>
                <w:rFonts w:ascii="Times New Roman" w:hAnsi="Times New Roman"/>
                <w:snapToGrid w:val="0"/>
              </w:rPr>
            </w:pPr>
            <w:r w:rsidRPr="002E5882">
              <w:rPr>
                <w:rFonts w:ascii="Times New Roman" w:hAnsi="Times New Roman"/>
              </w:rPr>
              <w:t>с. Комиссарово</w:t>
            </w:r>
          </w:p>
        </w:tc>
        <w:tc>
          <w:tcPr>
            <w:tcW w:w="1408" w:type="dxa"/>
            <w:shd w:val="clear" w:color="auto" w:fill="auto"/>
            <w:vAlign w:val="center"/>
          </w:tcPr>
          <w:p w14:paraId="51566868" w14:textId="77777777" w:rsidR="00A95DCC" w:rsidRPr="002E5882" w:rsidRDefault="00A95DCC" w:rsidP="005D7EB0">
            <w:pPr>
              <w:jc w:val="center"/>
              <w:rPr>
                <w:rFonts w:ascii="Times New Roman" w:hAnsi="Times New Roman"/>
                <w:bCs/>
              </w:rPr>
            </w:pPr>
            <w:r w:rsidRPr="002E5882">
              <w:rPr>
                <w:rFonts w:ascii="Times New Roman" w:hAnsi="Times New Roman"/>
                <w:bCs/>
              </w:rPr>
              <w:t>1</w:t>
            </w:r>
          </w:p>
        </w:tc>
        <w:tc>
          <w:tcPr>
            <w:tcW w:w="2139" w:type="dxa"/>
            <w:shd w:val="clear" w:color="auto" w:fill="auto"/>
            <w:vAlign w:val="center"/>
          </w:tcPr>
          <w:p w14:paraId="7AF02D34" w14:textId="77777777" w:rsidR="00A95DCC" w:rsidRPr="002E5882" w:rsidRDefault="00A95DCC" w:rsidP="005D7EB0">
            <w:pPr>
              <w:jc w:val="center"/>
              <w:rPr>
                <w:rFonts w:ascii="Times New Roman" w:hAnsi="Times New Roman"/>
                <w:bCs/>
              </w:rPr>
            </w:pPr>
            <w:r w:rsidRPr="002E5882">
              <w:rPr>
                <w:rFonts w:ascii="Times New Roman" w:hAnsi="Times New Roman"/>
                <w:bCs/>
              </w:rPr>
              <w:t>432,0</w:t>
            </w:r>
          </w:p>
        </w:tc>
        <w:tc>
          <w:tcPr>
            <w:tcW w:w="1417" w:type="dxa"/>
            <w:vAlign w:val="center"/>
          </w:tcPr>
          <w:p w14:paraId="6B031268" w14:textId="77777777" w:rsidR="00A95DCC" w:rsidRPr="002E5882" w:rsidRDefault="00A95DCC" w:rsidP="005D7EB0">
            <w:pPr>
              <w:jc w:val="center"/>
              <w:rPr>
                <w:rFonts w:ascii="Times New Roman" w:hAnsi="Times New Roman"/>
                <w:bCs/>
              </w:rPr>
            </w:pPr>
            <w:r w:rsidRPr="002E5882">
              <w:rPr>
                <w:rFonts w:ascii="Times New Roman" w:hAnsi="Times New Roman"/>
                <w:bCs/>
              </w:rPr>
              <w:t>1</w:t>
            </w:r>
          </w:p>
        </w:tc>
        <w:tc>
          <w:tcPr>
            <w:tcW w:w="1560" w:type="dxa"/>
            <w:shd w:val="clear" w:color="auto" w:fill="auto"/>
            <w:vAlign w:val="center"/>
          </w:tcPr>
          <w:p w14:paraId="6FE61CFC"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c>
          <w:tcPr>
            <w:tcW w:w="1275" w:type="dxa"/>
            <w:shd w:val="clear" w:color="auto" w:fill="auto"/>
            <w:vAlign w:val="center"/>
          </w:tcPr>
          <w:p w14:paraId="69F2DD77"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r>
      <w:tr w:rsidR="00A95DCC" w:rsidRPr="002E5882" w14:paraId="36623281" w14:textId="77777777" w:rsidTr="005D7EB0">
        <w:trPr>
          <w:trHeight w:val="227"/>
          <w:jc w:val="center"/>
        </w:trPr>
        <w:tc>
          <w:tcPr>
            <w:tcW w:w="2053" w:type="dxa"/>
            <w:vAlign w:val="center"/>
          </w:tcPr>
          <w:p w14:paraId="65B97D2C" w14:textId="77777777" w:rsidR="00A95DCC" w:rsidRPr="002E5882" w:rsidRDefault="00A95DCC" w:rsidP="005D7EB0">
            <w:pPr>
              <w:rPr>
                <w:rFonts w:ascii="Times New Roman" w:hAnsi="Times New Roman"/>
                <w:snapToGrid w:val="0"/>
              </w:rPr>
            </w:pPr>
            <w:r w:rsidRPr="002E5882">
              <w:rPr>
                <w:rFonts w:ascii="Times New Roman" w:hAnsi="Times New Roman"/>
              </w:rPr>
              <w:t xml:space="preserve">с. </w:t>
            </w:r>
            <w:proofErr w:type="spellStart"/>
            <w:r w:rsidRPr="002E5882">
              <w:rPr>
                <w:rFonts w:ascii="Times New Roman" w:hAnsi="Times New Roman"/>
              </w:rPr>
              <w:t>Новокачалинск</w:t>
            </w:r>
            <w:proofErr w:type="spellEnd"/>
          </w:p>
        </w:tc>
        <w:tc>
          <w:tcPr>
            <w:tcW w:w="1408" w:type="dxa"/>
            <w:shd w:val="clear" w:color="auto" w:fill="auto"/>
            <w:vAlign w:val="center"/>
          </w:tcPr>
          <w:p w14:paraId="1803E2C5" w14:textId="77777777" w:rsidR="00A95DCC" w:rsidRPr="002E5882" w:rsidRDefault="00A95DCC" w:rsidP="005D7EB0">
            <w:pPr>
              <w:jc w:val="center"/>
              <w:rPr>
                <w:rFonts w:ascii="Times New Roman" w:hAnsi="Times New Roman"/>
                <w:bCs/>
              </w:rPr>
            </w:pPr>
            <w:r w:rsidRPr="002E5882">
              <w:rPr>
                <w:rFonts w:ascii="Times New Roman" w:hAnsi="Times New Roman"/>
                <w:bCs/>
              </w:rPr>
              <w:t>1</w:t>
            </w:r>
          </w:p>
        </w:tc>
        <w:tc>
          <w:tcPr>
            <w:tcW w:w="2139" w:type="dxa"/>
            <w:shd w:val="clear" w:color="auto" w:fill="auto"/>
            <w:vAlign w:val="center"/>
          </w:tcPr>
          <w:p w14:paraId="681F549D" w14:textId="77777777" w:rsidR="00A95DCC" w:rsidRPr="002E5882" w:rsidRDefault="00A95DCC" w:rsidP="005D7EB0">
            <w:pPr>
              <w:jc w:val="center"/>
              <w:rPr>
                <w:rFonts w:ascii="Times New Roman" w:hAnsi="Times New Roman"/>
                <w:bCs/>
              </w:rPr>
            </w:pPr>
            <w:r w:rsidRPr="002E5882">
              <w:rPr>
                <w:rFonts w:ascii="Times New Roman" w:hAnsi="Times New Roman"/>
                <w:bCs/>
              </w:rPr>
              <w:t>371,5</w:t>
            </w:r>
          </w:p>
        </w:tc>
        <w:tc>
          <w:tcPr>
            <w:tcW w:w="1417" w:type="dxa"/>
            <w:vAlign w:val="center"/>
          </w:tcPr>
          <w:p w14:paraId="14FDFBF4" w14:textId="77777777" w:rsidR="00A95DCC" w:rsidRPr="002E5882" w:rsidRDefault="00A95DCC" w:rsidP="005D7EB0">
            <w:pPr>
              <w:jc w:val="center"/>
              <w:rPr>
                <w:rFonts w:ascii="Times New Roman" w:hAnsi="Times New Roman"/>
                <w:bCs/>
              </w:rPr>
            </w:pPr>
            <w:r w:rsidRPr="002E5882">
              <w:rPr>
                <w:rFonts w:ascii="Times New Roman" w:hAnsi="Times New Roman"/>
                <w:bCs/>
              </w:rPr>
              <w:t>1</w:t>
            </w:r>
          </w:p>
        </w:tc>
        <w:tc>
          <w:tcPr>
            <w:tcW w:w="1560" w:type="dxa"/>
            <w:shd w:val="clear" w:color="auto" w:fill="auto"/>
            <w:vAlign w:val="center"/>
          </w:tcPr>
          <w:p w14:paraId="6EB78F36"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c>
          <w:tcPr>
            <w:tcW w:w="1275" w:type="dxa"/>
            <w:shd w:val="clear" w:color="auto" w:fill="auto"/>
            <w:vAlign w:val="center"/>
          </w:tcPr>
          <w:p w14:paraId="12FE0713"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r>
      <w:tr w:rsidR="00A95DCC" w:rsidRPr="002E5882" w14:paraId="7CF0DD30" w14:textId="77777777" w:rsidTr="005D7EB0">
        <w:trPr>
          <w:trHeight w:val="227"/>
          <w:jc w:val="center"/>
        </w:trPr>
        <w:tc>
          <w:tcPr>
            <w:tcW w:w="2053" w:type="dxa"/>
            <w:vAlign w:val="center"/>
          </w:tcPr>
          <w:p w14:paraId="70384717" w14:textId="77777777" w:rsidR="00A95DCC" w:rsidRPr="002E5882" w:rsidRDefault="00A95DCC" w:rsidP="005D7EB0">
            <w:pPr>
              <w:rPr>
                <w:rFonts w:ascii="Times New Roman" w:hAnsi="Times New Roman"/>
                <w:snapToGrid w:val="0"/>
              </w:rPr>
            </w:pPr>
            <w:r w:rsidRPr="002E5882">
              <w:rPr>
                <w:rFonts w:ascii="Times New Roman" w:hAnsi="Times New Roman"/>
              </w:rPr>
              <w:t xml:space="preserve">с. </w:t>
            </w:r>
            <w:proofErr w:type="spellStart"/>
            <w:r w:rsidRPr="002E5882">
              <w:rPr>
                <w:rFonts w:ascii="Times New Roman" w:hAnsi="Times New Roman"/>
              </w:rPr>
              <w:t>Новоселище</w:t>
            </w:r>
            <w:proofErr w:type="spellEnd"/>
          </w:p>
        </w:tc>
        <w:tc>
          <w:tcPr>
            <w:tcW w:w="1408" w:type="dxa"/>
            <w:shd w:val="clear" w:color="auto" w:fill="auto"/>
            <w:vAlign w:val="center"/>
          </w:tcPr>
          <w:p w14:paraId="3A0C4174" w14:textId="77777777" w:rsidR="00A95DCC" w:rsidRPr="002E5882" w:rsidRDefault="00A95DCC" w:rsidP="005D7EB0">
            <w:pPr>
              <w:jc w:val="center"/>
              <w:rPr>
                <w:rFonts w:ascii="Times New Roman" w:hAnsi="Times New Roman"/>
                <w:bCs/>
              </w:rPr>
            </w:pPr>
            <w:r w:rsidRPr="002E5882">
              <w:rPr>
                <w:rFonts w:ascii="Times New Roman" w:hAnsi="Times New Roman"/>
                <w:bCs/>
              </w:rPr>
              <w:t>1</w:t>
            </w:r>
          </w:p>
        </w:tc>
        <w:tc>
          <w:tcPr>
            <w:tcW w:w="2139" w:type="dxa"/>
            <w:shd w:val="clear" w:color="auto" w:fill="auto"/>
            <w:vAlign w:val="center"/>
          </w:tcPr>
          <w:p w14:paraId="0337E1FA" w14:textId="77777777" w:rsidR="00A95DCC" w:rsidRPr="002E5882" w:rsidRDefault="00A95DCC" w:rsidP="005D7EB0">
            <w:pPr>
              <w:jc w:val="center"/>
              <w:rPr>
                <w:rFonts w:ascii="Times New Roman" w:hAnsi="Times New Roman"/>
                <w:bCs/>
              </w:rPr>
            </w:pPr>
            <w:r w:rsidRPr="002E5882">
              <w:rPr>
                <w:rFonts w:ascii="Times New Roman" w:hAnsi="Times New Roman"/>
                <w:bCs/>
              </w:rPr>
              <w:t>172,8</w:t>
            </w:r>
          </w:p>
        </w:tc>
        <w:tc>
          <w:tcPr>
            <w:tcW w:w="1417" w:type="dxa"/>
            <w:vAlign w:val="center"/>
          </w:tcPr>
          <w:p w14:paraId="11E4D757" w14:textId="77777777" w:rsidR="00A95DCC" w:rsidRPr="002E5882" w:rsidRDefault="00A95DCC" w:rsidP="005D7EB0">
            <w:pPr>
              <w:jc w:val="center"/>
              <w:rPr>
                <w:rFonts w:ascii="Times New Roman" w:hAnsi="Times New Roman"/>
                <w:bCs/>
              </w:rPr>
            </w:pPr>
            <w:r w:rsidRPr="002E5882">
              <w:rPr>
                <w:rFonts w:ascii="Times New Roman" w:hAnsi="Times New Roman"/>
                <w:bCs/>
              </w:rPr>
              <w:t>1</w:t>
            </w:r>
          </w:p>
        </w:tc>
        <w:tc>
          <w:tcPr>
            <w:tcW w:w="1560" w:type="dxa"/>
            <w:shd w:val="clear" w:color="auto" w:fill="auto"/>
            <w:vAlign w:val="center"/>
          </w:tcPr>
          <w:p w14:paraId="1325DBD5"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c>
          <w:tcPr>
            <w:tcW w:w="1275" w:type="dxa"/>
            <w:shd w:val="clear" w:color="auto" w:fill="auto"/>
            <w:vAlign w:val="center"/>
          </w:tcPr>
          <w:p w14:paraId="2E6F3FD7"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r>
      <w:tr w:rsidR="00A95DCC" w:rsidRPr="002E5882" w14:paraId="0648158B" w14:textId="77777777" w:rsidTr="005D7EB0">
        <w:trPr>
          <w:trHeight w:val="227"/>
          <w:jc w:val="center"/>
        </w:trPr>
        <w:tc>
          <w:tcPr>
            <w:tcW w:w="2053" w:type="dxa"/>
            <w:vAlign w:val="center"/>
          </w:tcPr>
          <w:p w14:paraId="3F628295" w14:textId="77777777" w:rsidR="00A95DCC" w:rsidRPr="002E5882" w:rsidRDefault="00A95DCC" w:rsidP="005D7EB0">
            <w:pPr>
              <w:rPr>
                <w:rFonts w:ascii="Times New Roman" w:hAnsi="Times New Roman"/>
                <w:snapToGrid w:val="0"/>
              </w:rPr>
            </w:pPr>
            <w:r w:rsidRPr="002E5882">
              <w:rPr>
                <w:rFonts w:ascii="Times New Roman" w:hAnsi="Times New Roman"/>
              </w:rPr>
              <w:t>с. Пархоменко</w:t>
            </w:r>
          </w:p>
        </w:tc>
        <w:tc>
          <w:tcPr>
            <w:tcW w:w="1408" w:type="dxa"/>
            <w:shd w:val="clear" w:color="auto" w:fill="auto"/>
            <w:vAlign w:val="center"/>
          </w:tcPr>
          <w:p w14:paraId="4138699E" w14:textId="77777777" w:rsidR="00A95DCC" w:rsidRPr="002E5882" w:rsidRDefault="00A95DCC" w:rsidP="005D7EB0">
            <w:pPr>
              <w:jc w:val="center"/>
              <w:rPr>
                <w:rFonts w:ascii="Times New Roman" w:hAnsi="Times New Roman"/>
                <w:bCs/>
              </w:rPr>
            </w:pPr>
            <w:r w:rsidRPr="002E5882">
              <w:rPr>
                <w:rFonts w:ascii="Times New Roman" w:hAnsi="Times New Roman"/>
                <w:bCs/>
              </w:rPr>
              <w:t>1</w:t>
            </w:r>
          </w:p>
        </w:tc>
        <w:tc>
          <w:tcPr>
            <w:tcW w:w="2139" w:type="dxa"/>
            <w:shd w:val="clear" w:color="auto" w:fill="auto"/>
            <w:vAlign w:val="center"/>
          </w:tcPr>
          <w:p w14:paraId="2C38A3EC" w14:textId="77777777" w:rsidR="00A95DCC" w:rsidRPr="002E5882" w:rsidRDefault="00A95DCC" w:rsidP="005D7EB0">
            <w:pPr>
              <w:jc w:val="center"/>
              <w:rPr>
                <w:rFonts w:ascii="Times New Roman" w:hAnsi="Times New Roman"/>
                <w:bCs/>
              </w:rPr>
            </w:pPr>
            <w:r w:rsidRPr="002E5882">
              <w:rPr>
                <w:rFonts w:ascii="Times New Roman" w:hAnsi="Times New Roman"/>
                <w:bCs/>
              </w:rPr>
              <w:t>242,4</w:t>
            </w:r>
          </w:p>
        </w:tc>
        <w:tc>
          <w:tcPr>
            <w:tcW w:w="1417" w:type="dxa"/>
            <w:vAlign w:val="center"/>
          </w:tcPr>
          <w:p w14:paraId="13F56031" w14:textId="77777777" w:rsidR="00A95DCC" w:rsidRPr="002E5882" w:rsidRDefault="00A95DCC" w:rsidP="005D7EB0">
            <w:pPr>
              <w:jc w:val="center"/>
              <w:rPr>
                <w:rFonts w:ascii="Times New Roman" w:hAnsi="Times New Roman"/>
                <w:bCs/>
              </w:rPr>
            </w:pPr>
            <w:r w:rsidRPr="002E5882">
              <w:rPr>
                <w:rFonts w:ascii="Times New Roman" w:hAnsi="Times New Roman"/>
                <w:bCs/>
              </w:rPr>
              <w:t>1</w:t>
            </w:r>
          </w:p>
        </w:tc>
        <w:tc>
          <w:tcPr>
            <w:tcW w:w="1560" w:type="dxa"/>
            <w:shd w:val="clear" w:color="auto" w:fill="auto"/>
            <w:vAlign w:val="center"/>
          </w:tcPr>
          <w:p w14:paraId="4777E7E8"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c>
          <w:tcPr>
            <w:tcW w:w="1275" w:type="dxa"/>
            <w:shd w:val="clear" w:color="auto" w:fill="auto"/>
            <w:vAlign w:val="center"/>
          </w:tcPr>
          <w:p w14:paraId="5E087A48"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r>
      <w:tr w:rsidR="00A95DCC" w:rsidRPr="002E5882" w14:paraId="5A086CF3" w14:textId="77777777" w:rsidTr="005D7EB0">
        <w:trPr>
          <w:trHeight w:val="227"/>
          <w:jc w:val="center"/>
        </w:trPr>
        <w:tc>
          <w:tcPr>
            <w:tcW w:w="2053" w:type="dxa"/>
            <w:vAlign w:val="center"/>
          </w:tcPr>
          <w:p w14:paraId="166F32DD" w14:textId="77777777" w:rsidR="00A95DCC" w:rsidRPr="002E5882" w:rsidRDefault="00A95DCC" w:rsidP="005D7EB0">
            <w:pPr>
              <w:rPr>
                <w:rFonts w:ascii="Times New Roman" w:hAnsi="Times New Roman"/>
                <w:snapToGrid w:val="0"/>
              </w:rPr>
            </w:pPr>
            <w:r w:rsidRPr="002E5882">
              <w:rPr>
                <w:rFonts w:ascii="Times New Roman" w:hAnsi="Times New Roman"/>
              </w:rPr>
              <w:t>с. Первомайское</w:t>
            </w:r>
          </w:p>
        </w:tc>
        <w:tc>
          <w:tcPr>
            <w:tcW w:w="1408" w:type="dxa"/>
            <w:shd w:val="clear" w:color="auto" w:fill="auto"/>
            <w:vAlign w:val="center"/>
          </w:tcPr>
          <w:p w14:paraId="42FF190F" w14:textId="77777777" w:rsidR="00A95DCC" w:rsidRPr="002E5882" w:rsidRDefault="00A95DCC" w:rsidP="005D7EB0">
            <w:pPr>
              <w:jc w:val="center"/>
              <w:rPr>
                <w:rFonts w:ascii="Times New Roman" w:hAnsi="Times New Roman"/>
                <w:bCs/>
              </w:rPr>
            </w:pPr>
            <w:r w:rsidRPr="002E5882">
              <w:rPr>
                <w:rFonts w:ascii="Times New Roman" w:hAnsi="Times New Roman"/>
                <w:bCs/>
              </w:rPr>
              <w:t>1</w:t>
            </w:r>
          </w:p>
        </w:tc>
        <w:tc>
          <w:tcPr>
            <w:tcW w:w="2139" w:type="dxa"/>
            <w:shd w:val="clear" w:color="auto" w:fill="auto"/>
            <w:vAlign w:val="center"/>
          </w:tcPr>
          <w:p w14:paraId="4F7126F2" w14:textId="77777777" w:rsidR="00A95DCC" w:rsidRPr="002E5882" w:rsidRDefault="00A95DCC" w:rsidP="005D7EB0">
            <w:pPr>
              <w:jc w:val="center"/>
              <w:rPr>
                <w:rFonts w:ascii="Times New Roman" w:hAnsi="Times New Roman"/>
                <w:bCs/>
              </w:rPr>
            </w:pPr>
            <w:r w:rsidRPr="002E5882">
              <w:rPr>
                <w:rFonts w:ascii="Times New Roman" w:hAnsi="Times New Roman"/>
                <w:bCs/>
              </w:rPr>
              <w:t>146,9</w:t>
            </w:r>
          </w:p>
        </w:tc>
        <w:tc>
          <w:tcPr>
            <w:tcW w:w="1417" w:type="dxa"/>
            <w:vAlign w:val="center"/>
          </w:tcPr>
          <w:p w14:paraId="42EFEB3B" w14:textId="77777777" w:rsidR="00A95DCC" w:rsidRPr="002E5882" w:rsidRDefault="00A95DCC" w:rsidP="005D7EB0">
            <w:pPr>
              <w:jc w:val="center"/>
              <w:rPr>
                <w:rFonts w:ascii="Times New Roman" w:hAnsi="Times New Roman"/>
                <w:bCs/>
              </w:rPr>
            </w:pPr>
            <w:r w:rsidRPr="002E5882">
              <w:rPr>
                <w:rFonts w:ascii="Times New Roman" w:hAnsi="Times New Roman"/>
                <w:bCs/>
              </w:rPr>
              <w:t>1</w:t>
            </w:r>
          </w:p>
        </w:tc>
        <w:tc>
          <w:tcPr>
            <w:tcW w:w="1560" w:type="dxa"/>
            <w:shd w:val="clear" w:color="auto" w:fill="auto"/>
            <w:vAlign w:val="center"/>
          </w:tcPr>
          <w:p w14:paraId="091FFDB2"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c>
          <w:tcPr>
            <w:tcW w:w="1275" w:type="dxa"/>
            <w:shd w:val="clear" w:color="auto" w:fill="auto"/>
            <w:vAlign w:val="center"/>
          </w:tcPr>
          <w:p w14:paraId="2B543F2D"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r>
      <w:tr w:rsidR="00A95DCC" w:rsidRPr="002E5882" w14:paraId="6D03C0F4" w14:textId="77777777" w:rsidTr="005D7EB0">
        <w:trPr>
          <w:trHeight w:val="227"/>
          <w:jc w:val="center"/>
        </w:trPr>
        <w:tc>
          <w:tcPr>
            <w:tcW w:w="2053" w:type="dxa"/>
            <w:vAlign w:val="center"/>
          </w:tcPr>
          <w:p w14:paraId="10488AAF" w14:textId="77777777" w:rsidR="00A95DCC" w:rsidRPr="002E5882" w:rsidRDefault="00A95DCC" w:rsidP="005D7EB0">
            <w:pPr>
              <w:rPr>
                <w:rFonts w:ascii="Times New Roman" w:hAnsi="Times New Roman"/>
                <w:snapToGrid w:val="0"/>
              </w:rPr>
            </w:pPr>
            <w:r w:rsidRPr="002E5882">
              <w:rPr>
                <w:rFonts w:ascii="Times New Roman" w:hAnsi="Times New Roman"/>
              </w:rPr>
              <w:t xml:space="preserve">с. </w:t>
            </w:r>
            <w:proofErr w:type="spellStart"/>
            <w:r w:rsidRPr="002E5882">
              <w:rPr>
                <w:rFonts w:ascii="Times New Roman" w:hAnsi="Times New Roman"/>
              </w:rPr>
              <w:t>Платоно</w:t>
            </w:r>
            <w:proofErr w:type="spellEnd"/>
            <w:r w:rsidRPr="002E5882">
              <w:rPr>
                <w:rFonts w:ascii="Times New Roman" w:hAnsi="Times New Roman"/>
              </w:rPr>
              <w:t>-Александровское</w:t>
            </w:r>
          </w:p>
        </w:tc>
        <w:tc>
          <w:tcPr>
            <w:tcW w:w="1408" w:type="dxa"/>
            <w:shd w:val="clear" w:color="auto" w:fill="auto"/>
            <w:vAlign w:val="center"/>
          </w:tcPr>
          <w:p w14:paraId="49FD1E56" w14:textId="77777777" w:rsidR="00A95DCC" w:rsidRPr="002E5882" w:rsidRDefault="00A95DCC" w:rsidP="005D7EB0">
            <w:pPr>
              <w:jc w:val="center"/>
              <w:rPr>
                <w:rFonts w:ascii="Times New Roman" w:hAnsi="Times New Roman"/>
                <w:bCs/>
              </w:rPr>
            </w:pPr>
            <w:r w:rsidRPr="002E5882">
              <w:rPr>
                <w:rFonts w:ascii="Times New Roman" w:hAnsi="Times New Roman"/>
                <w:bCs/>
              </w:rPr>
              <w:t>1</w:t>
            </w:r>
          </w:p>
        </w:tc>
        <w:tc>
          <w:tcPr>
            <w:tcW w:w="2139" w:type="dxa"/>
            <w:shd w:val="clear" w:color="auto" w:fill="auto"/>
            <w:vAlign w:val="center"/>
          </w:tcPr>
          <w:p w14:paraId="0E819D04" w14:textId="77777777" w:rsidR="00A95DCC" w:rsidRPr="002E5882" w:rsidRDefault="00A95DCC" w:rsidP="005D7EB0">
            <w:pPr>
              <w:jc w:val="center"/>
              <w:rPr>
                <w:rFonts w:ascii="Times New Roman" w:hAnsi="Times New Roman"/>
                <w:bCs/>
              </w:rPr>
            </w:pPr>
            <w:r w:rsidRPr="002E5882">
              <w:rPr>
                <w:rFonts w:ascii="Times New Roman" w:hAnsi="Times New Roman"/>
                <w:bCs/>
              </w:rPr>
              <w:t>172,8</w:t>
            </w:r>
          </w:p>
        </w:tc>
        <w:tc>
          <w:tcPr>
            <w:tcW w:w="1417" w:type="dxa"/>
            <w:vAlign w:val="center"/>
          </w:tcPr>
          <w:p w14:paraId="1D7158C7" w14:textId="77777777" w:rsidR="00A95DCC" w:rsidRPr="002E5882" w:rsidRDefault="00A95DCC" w:rsidP="005D7EB0">
            <w:pPr>
              <w:jc w:val="center"/>
              <w:rPr>
                <w:rFonts w:ascii="Times New Roman" w:hAnsi="Times New Roman"/>
                <w:bCs/>
              </w:rPr>
            </w:pPr>
            <w:r w:rsidRPr="002E5882">
              <w:rPr>
                <w:rFonts w:ascii="Times New Roman" w:hAnsi="Times New Roman"/>
                <w:bCs/>
              </w:rPr>
              <w:t>1</w:t>
            </w:r>
          </w:p>
        </w:tc>
        <w:tc>
          <w:tcPr>
            <w:tcW w:w="1560" w:type="dxa"/>
            <w:shd w:val="clear" w:color="auto" w:fill="auto"/>
            <w:vAlign w:val="center"/>
          </w:tcPr>
          <w:p w14:paraId="20679838"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c>
          <w:tcPr>
            <w:tcW w:w="1275" w:type="dxa"/>
            <w:shd w:val="clear" w:color="auto" w:fill="auto"/>
            <w:vAlign w:val="center"/>
          </w:tcPr>
          <w:p w14:paraId="41477296"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r>
      <w:tr w:rsidR="00A95DCC" w:rsidRPr="002E5882" w14:paraId="4605EC98" w14:textId="77777777" w:rsidTr="005D7EB0">
        <w:trPr>
          <w:trHeight w:val="227"/>
          <w:jc w:val="center"/>
        </w:trPr>
        <w:tc>
          <w:tcPr>
            <w:tcW w:w="2053" w:type="dxa"/>
            <w:vAlign w:val="center"/>
          </w:tcPr>
          <w:p w14:paraId="440E3006" w14:textId="77777777" w:rsidR="00A95DCC" w:rsidRPr="002E5882" w:rsidRDefault="00A95DCC" w:rsidP="005D7EB0">
            <w:pPr>
              <w:rPr>
                <w:rFonts w:ascii="Times New Roman" w:hAnsi="Times New Roman"/>
                <w:snapToGrid w:val="0"/>
              </w:rPr>
            </w:pPr>
            <w:r w:rsidRPr="002E5882">
              <w:rPr>
                <w:rFonts w:ascii="Times New Roman" w:hAnsi="Times New Roman"/>
              </w:rPr>
              <w:t>с. Троицкое</w:t>
            </w:r>
          </w:p>
        </w:tc>
        <w:tc>
          <w:tcPr>
            <w:tcW w:w="1408" w:type="dxa"/>
            <w:shd w:val="clear" w:color="auto" w:fill="auto"/>
            <w:vAlign w:val="center"/>
          </w:tcPr>
          <w:p w14:paraId="6F5538DC" w14:textId="77777777" w:rsidR="00A95DCC" w:rsidRPr="002E5882" w:rsidRDefault="00A95DCC" w:rsidP="005D7EB0">
            <w:pPr>
              <w:jc w:val="center"/>
              <w:rPr>
                <w:rFonts w:ascii="Times New Roman" w:hAnsi="Times New Roman"/>
                <w:bCs/>
              </w:rPr>
            </w:pPr>
            <w:r w:rsidRPr="002E5882">
              <w:rPr>
                <w:rFonts w:ascii="Times New Roman" w:hAnsi="Times New Roman"/>
                <w:bCs/>
              </w:rPr>
              <w:t>1</w:t>
            </w:r>
          </w:p>
        </w:tc>
        <w:tc>
          <w:tcPr>
            <w:tcW w:w="2139" w:type="dxa"/>
            <w:shd w:val="clear" w:color="auto" w:fill="auto"/>
            <w:vAlign w:val="center"/>
          </w:tcPr>
          <w:p w14:paraId="3373323B" w14:textId="77777777" w:rsidR="00A95DCC" w:rsidRPr="002E5882" w:rsidRDefault="00A95DCC" w:rsidP="005D7EB0">
            <w:pPr>
              <w:jc w:val="center"/>
              <w:rPr>
                <w:rFonts w:ascii="Times New Roman" w:hAnsi="Times New Roman"/>
                <w:bCs/>
              </w:rPr>
            </w:pPr>
            <w:r w:rsidRPr="002E5882">
              <w:rPr>
                <w:rFonts w:ascii="Times New Roman" w:hAnsi="Times New Roman"/>
                <w:bCs/>
              </w:rPr>
              <w:t>604,8</w:t>
            </w:r>
          </w:p>
        </w:tc>
        <w:tc>
          <w:tcPr>
            <w:tcW w:w="1417" w:type="dxa"/>
            <w:vAlign w:val="center"/>
          </w:tcPr>
          <w:p w14:paraId="655AC0E5"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c>
          <w:tcPr>
            <w:tcW w:w="1560" w:type="dxa"/>
            <w:shd w:val="clear" w:color="auto" w:fill="auto"/>
            <w:vAlign w:val="center"/>
          </w:tcPr>
          <w:p w14:paraId="65A70B9F"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c>
          <w:tcPr>
            <w:tcW w:w="1275" w:type="dxa"/>
            <w:shd w:val="clear" w:color="auto" w:fill="auto"/>
            <w:vAlign w:val="center"/>
          </w:tcPr>
          <w:p w14:paraId="5475CB52"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r>
      <w:tr w:rsidR="00A95DCC" w:rsidRPr="002E5882" w14:paraId="0F41F920" w14:textId="77777777" w:rsidTr="005D7EB0">
        <w:trPr>
          <w:trHeight w:val="227"/>
          <w:jc w:val="center"/>
        </w:trPr>
        <w:tc>
          <w:tcPr>
            <w:tcW w:w="2053" w:type="dxa"/>
            <w:vAlign w:val="center"/>
          </w:tcPr>
          <w:p w14:paraId="6C525AF5" w14:textId="77777777" w:rsidR="00A95DCC" w:rsidRPr="002E5882" w:rsidRDefault="00A95DCC" w:rsidP="005D7EB0">
            <w:pPr>
              <w:rPr>
                <w:rFonts w:ascii="Times New Roman" w:hAnsi="Times New Roman"/>
              </w:rPr>
            </w:pPr>
            <w:proofErr w:type="spellStart"/>
            <w:r w:rsidRPr="002E5882">
              <w:rPr>
                <w:rFonts w:ascii="Times New Roman" w:hAnsi="Times New Roman"/>
              </w:rPr>
              <w:t>с.Турий</w:t>
            </w:r>
            <w:proofErr w:type="spellEnd"/>
            <w:r w:rsidRPr="002E5882">
              <w:rPr>
                <w:rFonts w:ascii="Times New Roman" w:hAnsi="Times New Roman"/>
              </w:rPr>
              <w:t>-Рог</w:t>
            </w:r>
          </w:p>
        </w:tc>
        <w:tc>
          <w:tcPr>
            <w:tcW w:w="1408" w:type="dxa"/>
            <w:shd w:val="clear" w:color="auto" w:fill="auto"/>
            <w:vAlign w:val="center"/>
          </w:tcPr>
          <w:p w14:paraId="2E785DBE" w14:textId="77777777" w:rsidR="00A95DCC" w:rsidRPr="002E5882" w:rsidRDefault="00A95DCC" w:rsidP="005D7EB0">
            <w:pPr>
              <w:jc w:val="center"/>
              <w:rPr>
                <w:rFonts w:ascii="Times New Roman" w:hAnsi="Times New Roman"/>
                <w:bCs/>
              </w:rPr>
            </w:pPr>
            <w:r w:rsidRPr="002E5882">
              <w:rPr>
                <w:rFonts w:ascii="Times New Roman" w:hAnsi="Times New Roman"/>
                <w:bCs/>
              </w:rPr>
              <w:t>1</w:t>
            </w:r>
          </w:p>
        </w:tc>
        <w:tc>
          <w:tcPr>
            <w:tcW w:w="2139" w:type="dxa"/>
            <w:shd w:val="clear" w:color="auto" w:fill="auto"/>
            <w:vAlign w:val="center"/>
          </w:tcPr>
          <w:p w14:paraId="5AB11BDC" w14:textId="77777777" w:rsidR="00A95DCC" w:rsidRPr="002E5882" w:rsidRDefault="00A95DCC" w:rsidP="005D7EB0">
            <w:pPr>
              <w:jc w:val="center"/>
              <w:rPr>
                <w:rFonts w:ascii="Times New Roman" w:hAnsi="Times New Roman"/>
                <w:bCs/>
              </w:rPr>
            </w:pPr>
            <w:r w:rsidRPr="002E5882">
              <w:rPr>
                <w:rFonts w:ascii="Times New Roman" w:hAnsi="Times New Roman"/>
                <w:bCs/>
              </w:rPr>
              <w:t>346</w:t>
            </w:r>
          </w:p>
        </w:tc>
        <w:tc>
          <w:tcPr>
            <w:tcW w:w="1417" w:type="dxa"/>
            <w:vAlign w:val="center"/>
          </w:tcPr>
          <w:p w14:paraId="5786BEF5" w14:textId="77777777" w:rsidR="00A95DCC" w:rsidRPr="002E5882" w:rsidRDefault="00A95DCC" w:rsidP="005D7EB0">
            <w:pPr>
              <w:jc w:val="center"/>
              <w:rPr>
                <w:rFonts w:ascii="Times New Roman" w:hAnsi="Times New Roman"/>
                <w:bCs/>
              </w:rPr>
            </w:pPr>
            <w:r w:rsidRPr="002E5882">
              <w:rPr>
                <w:rFonts w:ascii="Times New Roman" w:hAnsi="Times New Roman"/>
                <w:bCs/>
              </w:rPr>
              <w:t>1</w:t>
            </w:r>
          </w:p>
        </w:tc>
        <w:tc>
          <w:tcPr>
            <w:tcW w:w="1560" w:type="dxa"/>
            <w:shd w:val="clear" w:color="auto" w:fill="auto"/>
            <w:vAlign w:val="center"/>
          </w:tcPr>
          <w:p w14:paraId="67589664"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c>
          <w:tcPr>
            <w:tcW w:w="1275" w:type="dxa"/>
            <w:shd w:val="clear" w:color="auto" w:fill="auto"/>
            <w:vAlign w:val="center"/>
          </w:tcPr>
          <w:p w14:paraId="4C8E6EEB" w14:textId="77777777" w:rsidR="00A95DCC" w:rsidRPr="002E5882" w:rsidRDefault="00A95DCC" w:rsidP="005D7EB0">
            <w:pPr>
              <w:jc w:val="center"/>
              <w:rPr>
                <w:rFonts w:ascii="Times New Roman" w:hAnsi="Times New Roman"/>
                <w:bCs/>
              </w:rPr>
            </w:pPr>
            <w:r w:rsidRPr="002E5882">
              <w:rPr>
                <w:rFonts w:ascii="Times New Roman" w:hAnsi="Times New Roman"/>
                <w:bCs/>
              </w:rPr>
              <w:t>-</w:t>
            </w:r>
          </w:p>
        </w:tc>
      </w:tr>
    </w:tbl>
    <w:p w14:paraId="70FF0C9A" w14:textId="77777777" w:rsidR="00A95DCC" w:rsidRPr="002E5882" w:rsidRDefault="00A95DCC" w:rsidP="00A95DCC">
      <w:pPr>
        <w:spacing w:after="120"/>
        <w:jc w:val="center"/>
        <w:rPr>
          <w:rFonts w:ascii="Times New Roman" w:eastAsia="Times New Roman" w:hAnsi="Times New Roman"/>
          <w:sz w:val="28"/>
          <w:szCs w:val="24"/>
          <w:lang w:eastAsia="ru-RU"/>
        </w:rPr>
      </w:pPr>
    </w:p>
    <w:p w14:paraId="039350D5" w14:textId="091D4E61" w:rsidR="00A95DCC" w:rsidRPr="002E5882" w:rsidRDefault="00A95DCC" w:rsidP="00A95DCC">
      <w:pPr>
        <w:ind w:firstLine="709"/>
        <w:jc w:val="both"/>
        <w:rPr>
          <w:rFonts w:ascii="Times New Roman" w:hAnsi="Times New Roman"/>
          <w:bCs/>
          <w:kern w:val="32"/>
          <w:sz w:val="24"/>
          <w:szCs w:val="24"/>
        </w:rPr>
      </w:pPr>
      <w:r w:rsidRPr="002E5882">
        <w:rPr>
          <w:rFonts w:ascii="Times New Roman" w:hAnsi="Times New Roman"/>
          <w:sz w:val="24"/>
          <w:szCs w:val="24"/>
        </w:rPr>
        <w:t xml:space="preserve">Протяженность водопроводных сетей в Ханкайском муниципальном округе на территории составляет 82,63 км, </w:t>
      </w:r>
      <w:r w:rsidRPr="002E5882">
        <w:rPr>
          <w:rFonts w:ascii="Times New Roman" w:hAnsi="Times New Roman"/>
          <w:bCs/>
          <w:kern w:val="32"/>
          <w:sz w:val="24"/>
          <w:szCs w:val="24"/>
        </w:rPr>
        <w:t xml:space="preserve">состояние водопроводных сетей представлено в таблице </w:t>
      </w:r>
      <w:r w:rsidR="00C87BA6" w:rsidRPr="002E5882">
        <w:rPr>
          <w:rFonts w:ascii="Times New Roman" w:hAnsi="Times New Roman"/>
          <w:bCs/>
          <w:kern w:val="32"/>
          <w:sz w:val="24"/>
          <w:szCs w:val="24"/>
        </w:rPr>
        <w:t>2</w:t>
      </w:r>
      <w:r w:rsidR="00F3794B">
        <w:rPr>
          <w:rFonts w:ascii="Times New Roman" w:hAnsi="Times New Roman"/>
          <w:bCs/>
          <w:kern w:val="32"/>
          <w:sz w:val="24"/>
          <w:szCs w:val="24"/>
        </w:rPr>
        <w:t>5</w:t>
      </w:r>
      <w:r w:rsidRPr="002E5882">
        <w:rPr>
          <w:rFonts w:ascii="Times New Roman" w:hAnsi="Times New Roman"/>
          <w:bCs/>
          <w:kern w:val="32"/>
          <w:sz w:val="24"/>
          <w:szCs w:val="24"/>
        </w:rPr>
        <w:t>.</w:t>
      </w:r>
    </w:p>
    <w:p w14:paraId="59C7A248" w14:textId="7C64DE73" w:rsidR="00A95DCC" w:rsidRPr="002E5882" w:rsidRDefault="00A95DCC" w:rsidP="00A95DCC">
      <w:pPr>
        <w:pStyle w:val="S8"/>
        <w:spacing w:line="240" w:lineRule="auto"/>
        <w:rPr>
          <w:rFonts w:eastAsia="Calibri"/>
        </w:rPr>
      </w:pPr>
      <w:r w:rsidRPr="002E5882">
        <w:rPr>
          <w:rFonts w:eastAsia="Calibri"/>
          <w:b/>
          <w:bCs/>
        </w:rPr>
        <w:t xml:space="preserve">Таблица </w:t>
      </w:r>
      <w:r w:rsidR="00C87BA6" w:rsidRPr="002E5882">
        <w:rPr>
          <w:rFonts w:eastAsia="Calibri"/>
          <w:b/>
          <w:bCs/>
        </w:rPr>
        <w:t>2</w:t>
      </w:r>
      <w:r w:rsidR="00F3794B">
        <w:rPr>
          <w:rFonts w:eastAsia="Calibri"/>
          <w:b/>
          <w:bCs/>
        </w:rPr>
        <w:t>5</w:t>
      </w:r>
      <w:r w:rsidRPr="002E5882">
        <w:rPr>
          <w:rFonts w:eastAsia="Calibri"/>
          <w:b/>
          <w:bCs/>
        </w:rPr>
        <w:t>.</w:t>
      </w:r>
      <w:r w:rsidRPr="002E5882">
        <w:rPr>
          <w:rFonts w:eastAsia="Calibri"/>
        </w:rPr>
        <w:t xml:space="preserve"> - Состояние водопроводных сетей на 01.01.2022, км</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5"/>
        <w:gridCol w:w="2918"/>
        <w:gridCol w:w="3793"/>
      </w:tblGrid>
      <w:tr w:rsidR="00A95DCC" w:rsidRPr="002E5882" w14:paraId="392080D2" w14:textId="77777777" w:rsidTr="005D7EB0">
        <w:trPr>
          <w:trHeight w:val="227"/>
          <w:jc w:val="center"/>
        </w:trPr>
        <w:tc>
          <w:tcPr>
            <w:tcW w:w="3065" w:type="dxa"/>
            <w:vAlign w:val="center"/>
          </w:tcPr>
          <w:p w14:paraId="363ECFAF" w14:textId="77777777" w:rsidR="00A95DCC" w:rsidRPr="002E5882" w:rsidRDefault="00A95DCC" w:rsidP="005D7EB0">
            <w:pPr>
              <w:autoSpaceDE w:val="0"/>
              <w:autoSpaceDN w:val="0"/>
              <w:adjustRightInd w:val="0"/>
              <w:jc w:val="center"/>
              <w:rPr>
                <w:rFonts w:ascii="Times New Roman" w:hAnsi="Times New Roman"/>
                <w:b/>
                <w:bCs/>
              </w:rPr>
            </w:pPr>
            <w:r w:rsidRPr="002E5882">
              <w:rPr>
                <w:rFonts w:ascii="Times New Roman" w:hAnsi="Times New Roman"/>
                <w:b/>
                <w:bCs/>
              </w:rPr>
              <w:t xml:space="preserve">Населённые пункты </w:t>
            </w:r>
          </w:p>
        </w:tc>
        <w:tc>
          <w:tcPr>
            <w:tcW w:w="2918" w:type="dxa"/>
            <w:shd w:val="clear" w:color="auto" w:fill="auto"/>
            <w:vAlign w:val="center"/>
          </w:tcPr>
          <w:p w14:paraId="22B248AA" w14:textId="77777777" w:rsidR="00A95DCC" w:rsidRPr="002E5882" w:rsidRDefault="00A95DCC" w:rsidP="005D7EB0">
            <w:pPr>
              <w:jc w:val="center"/>
              <w:rPr>
                <w:rFonts w:ascii="Times New Roman" w:hAnsi="Times New Roman"/>
                <w:b/>
                <w:bCs/>
              </w:rPr>
            </w:pPr>
            <w:r w:rsidRPr="002E5882">
              <w:rPr>
                <w:rFonts w:ascii="Times New Roman" w:hAnsi="Times New Roman"/>
                <w:b/>
                <w:bCs/>
              </w:rPr>
              <w:t>Протяженность водопроводных сетей</w:t>
            </w:r>
          </w:p>
        </w:tc>
        <w:tc>
          <w:tcPr>
            <w:tcW w:w="3793" w:type="dxa"/>
            <w:shd w:val="clear" w:color="auto" w:fill="auto"/>
            <w:vAlign w:val="center"/>
          </w:tcPr>
          <w:p w14:paraId="2C9A5E4D" w14:textId="77777777" w:rsidR="00A95DCC" w:rsidRPr="002E5882" w:rsidRDefault="00A95DCC" w:rsidP="005D7EB0">
            <w:pPr>
              <w:jc w:val="center"/>
              <w:rPr>
                <w:rFonts w:ascii="Times New Roman" w:hAnsi="Times New Roman"/>
                <w:b/>
                <w:bCs/>
              </w:rPr>
            </w:pPr>
            <w:r w:rsidRPr="002E5882">
              <w:rPr>
                <w:rFonts w:ascii="Times New Roman" w:hAnsi="Times New Roman"/>
                <w:b/>
                <w:bCs/>
              </w:rPr>
              <w:t>В том числе нуждающихся в замене</w:t>
            </w:r>
          </w:p>
        </w:tc>
      </w:tr>
      <w:tr w:rsidR="00A95DCC" w:rsidRPr="002E5882" w14:paraId="61F28D3B" w14:textId="77777777" w:rsidTr="005D7EB0">
        <w:trPr>
          <w:trHeight w:val="227"/>
          <w:jc w:val="center"/>
        </w:trPr>
        <w:tc>
          <w:tcPr>
            <w:tcW w:w="3065" w:type="dxa"/>
            <w:vAlign w:val="center"/>
          </w:tcPr>
          <w:p w14:paraId="2EFAD1C1" w14:textId="77777777" w:rsidR="00A95DCC" w:rsidRPr="002E5882" w:rsidRDefault="00A95DCC" w:rsidP="005D7EB0">
            <w:pPr>
              <w:rPr>
                <w:rFonts w:ascii="Times New Roman" w:hAnsi="Times New Roman"/>
                <w:snapToGrid w:val="0"/>
              </w:rPr>
            </w:pPr>
            <w:r w:rsidRPr="002E5882">
              <w:rPr>
                <w:rFonts w:ascii="Times New Roman" w:hAnsi="Times New Roman"/>
                <w:snapToGrid w:val="0"/>
              </w:rPr>
              <w:t>с. Астраханка</w:t>
            </w:r>
          </w:p>
        </w:tc>
        <w:tc>
          <w:tcPr>
            <w:tcW w:w="2918" w:type="dxa"/>
            <w:shd w:val="clear" w:color="auto" w:fill="auto"/>
            <w:vAlign w:val="center"/>
          </w:tcPr>
          <w:p w14:paraId="674DAE4E" w14:textId="77777777" w:rsidR="00A95DCC" w:rsidRPr="002E5882" w:rsidRDefault="00A95DCC" w:rsidP="005D7EB0">
            <w:pPr>
              <w:jc w:val="center"/>
              <w:rPr>
                <w:rFonts w:ascii="Times New Roman" w:hAnsi="Times New Roman"/>
              </w:rPr>
            </w:pPr>
            <w:r w:rsidRPr="002E5882">
              <w:rPr>
                <w:rFonts w:ascii="Times New Roman" w:hAnsi="Times New Roman"/>
              </w:rPr>
              <w:t>2,43</w:t>
            </w:r>
          </w:p>
        </w:tc>
        <w:tc>
          <w:tcPr>
            <w:tcW w:w="3793" w:type="dxa"/>
            <w:shd w:val="clear" w:color="auto" w:fill="auto"/>
            <w:vAlign w:val="center"/>
          </w:tcPr>
          <w:p w14:paraId="2A24D455" w14:textId="77777777" w:rsidR="00A95DCC" w:rsidRPr="002E5882" w:rsidRDefault="00A95DCC" w:rsidP="005D7EB0">
            <w:pPr>
              <w:jc w:val="center"/>
              <w:rPr>
                <w:rFonts w:ascii="Times New Roman" w:hAnsi="Times New Roman"/>
              </w:rPr>
            </w:pPr>
          </w:p>
        </w:tc>
      </w:tr>
      <w:tr w:rsidR="00A95DCC" w:rsidRPr="002E5882" w14:paraId="7D8D387E" w14:textId="77777777" w:rsidTr="005D7EB0">
        <w:trPr>
          <w:trHeight w:val="227"/>
          <w:jc w:val="center"/>
        </w:trPr>
        <w:tc>
          <w:tcPr>
            <w:tcW w:w="3065" w:type="dxa"/>
            <w:vAlign w:val="center"/>
          </w:tcPr>
          <w:p w14:paraId="3120EDCC" w14:textId="77777777" w:rsidR="00A95DCC" w:rsidRPr="002E5882" w:rsidRDefault="00A95DCC" w:rsidP="005D7EB0">
            <w:pPr>
              <w:rPr>
                <w:rFonts w:ascii="Times New Roman" w:hAnsi="Times New Roman"/>
                <w:snapToGrid w:val="0"/>
              </w:rPr>
            </w:pPr>
            <w:r w:rsidRPr="002E5882">
              <w:rPr>
                <w:rFonts w:ascii="Times New Roman" w:hAnsi="Times New Roman"/>
                <w:snapToGrid w:val="0"/>
              </w:rPr>
              <w:t>с. Владимиро-Петровка</w:t>
            </w:r>
          </w:p>
        </w:tc>
        <w:tc>
          <w:tcPr>
            <w:tcW w:w="2918" w:type="dxa"/>
            <w:shd w:val="clear" w:color="auto" w:fill="auto"/>
            <w:vAlign w:val="center"/>
          </w:tcPr>
          <w:p w14:paraId="574F6B06" w14:textId="77777777" w:rsidR="00A95DCC" w:rsidRPr="002E5882" w:rsidRDefault="00A95DCC" w:rsidP="005D7EB0">
            <w:pPr>
              <w:jc w:val="center"/>
              <w:rPr>
                <w:rFonts w:ascii="Times New Roman" w:hAnsi="Times New Roman"/>
              </w:rPr>
            </w:pPr>
            <w:r w:rsidRPr="002E5882">
              <w:rPr>
                <w:rFonts w:ascii="Times New Roman" w:hAnsi="Times New Roman"/>
              </w:rPr>
              <w:t>4,800</w:t>
            </w:r>
          </w:p>
        </w:tc>
        <w:tc>
          <w:tcPr>
            <w:tcW w:w="3793" w:type="dxa"/>
            <w:shd w:val="clear" w:color="auto" w:fill="auto"/>
            <w:vAlign w:val="center"/>
          </w:tcPr>
          <w:p w14:paraId="1CC99CB3" w14:textId="77777777" w:rsidR="00A95DCC" w:rsidRPr="002E5882" w:rsidRDefault="00A95DCC" w:rsidP="005D7EB0">
            <w:pPr>
              <w:jc w:val="center"/>
              <w:rPr>
                <w:rFonts w:ascii="Times New Roman" w:hAnsi="Times New Roman"/>
              </w:rPr>
            </w:pPr>
            <w:r w:rsidRPr="002E5882">
              <w:rPr>
                <w:rFonts w:ascii="Times New Roman" w:hAnsi="Times New Roman"/>
              </w:rPr>
              <w:t>0,6</w:t>
            </w:r>
          </w:p>
        </w:tc>
      </w:tr>
      <w:tr w:rsidR="00A95DCC" w:rsidRPr="002E5882" w14:paraId="075C9252" w14:textId="77777777" w:rsidTr="005D7EB0">
        <w:trPr>
          <w:trHeight w:val="227"/>
          <w:jc w:val="center"/>
        </w:trPr>
        <w:tc>
          <w:tcPr>
            <w:tcW w:w="3065" w:type="dxa"/>
            <w:vAlign w:val="center"/>
          </w:tcPr>
          <w:p w14:paraId="2DBD4631" w14:textId="77777777" w:rsidR="00A95DCC" w:rsidRPr="002E5882" w:rsidRDefault="00A95DCC" w:rsidP="005D7EB0">
            <w:pPr>
              <w:rPr>
                <w:rFonts w:ascii="Times New Roman" w:hAnsi="Times New Roman"/>
                <w:snapToGrid w:val="0"/>
              </w:rPr>
            </w:pPr>
            <w:r w:rsidRPr="002E5882">
              <w:rPr>
                <w:rFonts w:ascii="Times New Roman" w:hAnsi="Times New Roman"/>
                <w:snapToGrid w:val="0"/>
              </w:rPr>
              <w:t>с. Ильинка</w:t>
            </w:r>
          </w:p>
        </w:tc>
        <w:tc>
          <w:tcPr>
            <w:tcW w:w="2918" w:type="dxa"/>
            <w:shd w:val="clear" w:color="auto" w:fill="auto"/>
            <w:vAlign w:val="center"/>
          </w:tcPr>
          <w:p w14:paraId="513A8890" w14:textId="77777777" w:rsidR="00A95DCC" w:rsidRPr="002E5882" w:rsidRDefault="00A95DCC" w:rsidP="005D7EB0">
            <w:pPr>
              <w:jc w:val="center"/>
              <w:rPr>
                <w:rFonts w:ascii="Times New Roman" w:hAnsi="Times New Roman"/>
              </w:rPr>
            </w:pPr>
            <w:r w:rsidRPr="002E5882">
              <w:rPr>
                <w:rFonts w:ascii="Times New Roman" w:hAnsi="Times New Roman"/>
              </w:rPr>
              <w:t>3,319</w:t>
            </w:r>
          </w:p>
        </w:tc>
        <w:tc>
          <w:tcPr>
            <w:tcW w:w="3793" w:type="dxa"/>
            <w:shd w:val="clear" w:color="auto" w:fill="auto"/>
            <w:vAlign w:val="center"/>
          </w:tcPr>
          <w:p w14:paraId="4D95D015" w14:textId="77777777" w:rsidR="00A95DCC" w:rsidRPr="002E5882" w:rsidRDefault="00A95DCC" w:rsidP="005D7EB0">
            <w:pPr>
              <w:jc w:val="center"/>
              <w:rPr>
                <w:rFonts w:ascii="Times New Roman" w:hAnsi="Times New Roman"/>
              </w:rPr>
            </w:pPr>
          </w:p>
        </w:tc>
      </w:tr>
      <w:tr w:rsidR="00A95DCC" w:rsidRPr="002E5882" w14:paraId="477EAFB0" w14:textId="77777777" w:rsidTr="005D7EB0">
        <w:trPr>
          <w:trHeight w:val="227"/>
          <w:jc w:val="center"/>
        </w:trPr>
        <w:tc>
          <w:tcPr>
            <w:tcW w:w="3065" w:type="dxa"/>
            <w:vAlign w:val="center"/>
          </w:tcPr>
          <w:p w14:paraId="0565FB5B" w14:textId="77777777" w:rsidR="00A95DCC" w:rsidRPr="002E5882" w:rsidRDefault="00A95DCC" w:rsidP="005D7EB0">
            <w:pPr>
              <w:rPr>
                <w:rFonts w:ascii="Times New Roman" w:hAnsi="Times New Roman"/>
                <w:snapToGrid w:val="0"/>
              </w:rPr>
            </w:pPr>
            <w:r w:rsidRPr="002E5882">
              <w:rPr>
                <w:rFonts w:ascii="Times New Roman" w:hAnsi="Times New Roman"/>
                <w:snapToGrid w:val="0"/>
              </w:rPr>
              <w:t>с. Камень-Рыболов</w:t>
            </w:r>
          </w:p>
        </w:tc>
        <w:tc>
          <w:tcPr>
            <w:tcW w:w="2918" w:type="dxa"/>
            <w:shd w:val="clear" w:color="auto" w:fill="auto"/>
            <w:vAlign w:val="center"/>
          </w:tcPr>
          <w:p w14:paraId="346881F0" w14:textId="77777777" w:rsidR="00A95DCC" w:rsidRPr="002E5882" w:rsidRDefault="00A95DCC" w:rsidP="005D7EB0">
            <w:pPr>
              <w:jc w:val="center"/>
              <w:rPr>
                <w:rFonts w:ascii="Times New Roman" w:hAnsi="Times New Roman"/>
              </w:rPr>
            </w:pPr>
            <w:r w:rsidRPr="002E5882">
              <w:rPr>
                <w:rFonts w:ascii="Times New Roman" w:hAnsi="Times New Roman"/>
              </w:rPr>
              <w:t>34,736</w:t>
            </w:r>
          </w:p>
        </w:tc>
        <w:tc>
          <w:tcPr>
            <w:tcW w:w="3793" w:type="dxa"/>
            <w:shd w:val="clear" w:color="auto" w:fill="auto"/>
            <w:vAlign w:val="center"/>
          </w:tcPr>
          <w:p w14:paraId="284DB0A7" w14:textId="77777777" w:rsidR="00A95DCC" w:rsidRPr="002E5882" w:rsidRDefault="00A95DCC" w:rsidP="005D7EB0">
            <w:pPr>
              <w:jc w:val="center"/>
              <w:rPr>
                <w:rFonts w:ascii="Times New Roman" w:hAnsi="Times New Roman"/>
              </w:rPr>
            </w:pPr>
            <w:r w:rsidRPr="002E5882">
              <w:rPr>
                <w:rFonts w:ascii="Times New Roman" w:hAnsi="Times New Roman"/>
              </w:rPr>
              <w:t>1,5</w:t>
            </w:r>
          </w:p>
        </w:tc>
      </w:tr>
      <w:tr w:rsidR="00A95DCC" w:rsidRPr="002E5882" w14:paraId="2ED05B36" w14:textId="77777777" w:rsidTr="005D7EB0">
        <w:trPr>
          <w:trHeight w:val="227"/>
          <w:jc w:val="center"/>
        </w:trPr>
        <w:tc>
          <w:tcPr>
            <w:tcW w:w="3065" w:type="dxa"/>
            <w:vAlign w:val="center"/>
          </w:tcPr>
          <w:p w14:paraId="6226D58B" w14:textId="77777777" w:rsidR="00A95DCC" w:rsidRPr="002E5882" w:rsidRDefault="00A95DCC" w:rsidP="005D7EB0">
            <w:pPr>
              <w:rPr>
                <w:rFonts w:ascii="Times New Roman" w:hAnsi="Times New Roman"/>
                <w:snapToGrid w:val="0"/>
              </w:rPr>
            </w:pPr>
            <w:r w:rsidRPr="002E5882">
              <w:rPr>
                <w:rFonts w:ascii="Times New Roman" w:hAnsi="Times New Roman"/>
                <w:snapToGrid w:val="0"/>
              </w:rPr>
              <w:t xml:space="preserve">с. </w:t>
            </w:r>
            <w:proofErr w:type="spellStart"/>
            <w:r w:rsidRPr="002E5882">
              <w:rPr>
                <w:rFonts w:ascii="Times New Roman" w:hAnsi="Times New Roman"/>
                <w:snapToGrid w:val="0"/>
              </w:rPr>
              <w:t>Кировка</w:t>
            </w:r>
            <w:proofErr w:type="spellEnd"/>
          </w:p>
        </w:tc>
        <w:tc>
          <w:tcPr>
            <w:tcW w:w="2918" w:type="dxa"/>
            <w:shd w:val="clear" w:color="auto" w:fill="auto"/>
            <w:vAlign w:val="center"/>
          </w:tcPr>
          <w:p w14:paraId="06DB10D6" w14:textId="77777777" w:rsidR="00A95DCC" w:rsidRPr="002E5882" w:rsidRDefault="00A95DCC" w:rsidP="005D7EB0">
            <w:pPr>
              <w:jc w:val="center"/>
              <w:rPr>
                <w:rFonts w:ascii="Times New Roman" w:hAnsi="Times New Roman"/>
              </w:rPr>
            </w:pPr>
            <w:r w:rsidRPr="002E5882">
              <w:rPr>
                <w:rFonts w:ascii="Times New Roman" w:hAnsi="Times New Roman"/>
              </w:rPr>
              <w:t>1,470</w:t>
            </w:r>
          </w:p>
        </w:tc>
        <w:tc>
          <w:tcPr>
            <w:tcW w:w="3793" w:type="dxa"/>
            <w:shd w:val="clear" w:color="auto" w:fill="auto"/>
            <w:vAlign w:val="center"/>
          </w:tcPr>
          <w:p w14:paraId="1D21A554" w14:textId="77777777" w:rsidR="00A95DCC" w:rsidRPr="002E5882" w:rsidRDefault="00A95DCC" w:rsidP="005D7EB0">
            <w:pPr>
              <w:jc w:val="center"/>
              <w:rPr>
                <w:rFonts w:ascii="Times New Roman" w:hAnsi="Times New Roman"/>
              </w:rPr>
            </w:pPr>
          </w:p>
        </w:tc>
      </w:tr>
      <w:tr w:rsidR="00A95DCC" w:rsidRPr="002E5882" w14:paraId="70FA6ABB" w14:textId="77777777" w:rsidTr="005D7EB0">
        <w:trPr>
          <w:trHeight w:val="227"/>
          <w:jc w:val="center"/>
        </w:trPr>
        <w:tc>
          <w:tcPr>
            <w:tcW w:w="3065" w:type="dxa"/>
            <w:vAlign w:val="center"/>
          </w:tcPr>
          <w:p w14:paraId="0A47FC57" w14:textId="77777777" w:rsidR="00A95DCC" w:rsidRPr="002E5882" w:rsidRDefault="00A95DCC" w:rsidP="005D7EB0">
            <w:pPr>
              <w:rPr>
                <w:rFonts w:ascii="Times New Roman" w:hAnsi="Times New Roman"/>
                <w:snapToGrid w:val="0"/>
              </w:rPr>
            </w:pPr>
            <w:r w:rsidRPr="002E5882">
              <w:rPr>
                <w:rFonts w:ascii="Times New Roman" w:hAnsi="Times New Roman"/>
                <w:snapToGrid w:val="0"/>
              </w:rPr>
              <w:t>с. Комиссарово</w:t>
            </w:r>
          </w:p>
        </w:tc>
        <w:tc>
          <w:tcPr>
            <w:tcW w:w="2918" w:type="dxa"/>
            <w:shd w:val="clear" w:color="auto" w:fill="auto"/>
            <w:vAlign w:val="center"/>
          </w:tcPr>
          <w:p w14:paraId="06A8414B" w14:textId="77777777" w:rsidR="00A95DCC" w:rsidRPr="002E5882" w:rsidRDefault="00A95DCC" w:rsidP="005D7EB0">
            <w:pPr>
              <w:jc w:val="center"/>
              <w:rPr>
                <w:rFonts w:ascii="Times New Roman" w:hAnsi="Times New Roman"/>
              </w:rPr>
            </w:pPr>
            <w:r w:rsidRPr="002E5882">
              <w:rPr>
                <w:rFonts w:ascii="Times New Roman" w:hAnsi="Times New Roman"/>
              </w:rPr>
              <w:t>3,200</w:t>
            </w:r>
          </w:p>
        </w:tc>
        <w:tc>
          <w:tcPr>
            <w:tcW w:w="3793" w:type="dxa"/>
            <w:shd w:val="clear" w:color="auto" w:fill="auto"/>
            <w:vAlign w:val="center"/>
          </w:tcPr>
          <w:p w14:paraId="7FDD89BF" w14:textId="77777777" w:rsidR="00A95DCC" w:rsidRPr="002E5882" w:rsidRDefault="00A95DCC" w:rsidP="005D7EB0">
            <w:pPr>
              <w:jc w:val="center"/>
              <w:rPr>
                <w:rFonts w:ascii="Times New Roman" w:hAnsi="Times New Roman"/>
              </w:rPr>
            </w:pPr>
          </w:p>
        </w:tc>
      </w:tr>
      <w:tr w:rsidR="00A95DCC" w:rsidRPr="002E5882" w14:paraId="32B0E554" w14:textId="77777777" w:rsidTr="005D7EB0">
        <w:trPr>
          <w:trHeight w:val="227"/>
          <w:jc w:val="center"/>
        </w:trPr>
        <w:tc>
          <w:tcPr>
            <w:tcW w:w="3065" w:type="dxa"/>
            <w:vAlign w:val="center"/>
          </w:tcPr>
          <w:p w14:paraId="51DD7BFF" w14:textId="77777777" w:rsidR="00A95DCC" w:rsidRPr="002E5882" w:rsidRDefault="00A95DCC" w:rsidP="005D7EB0">
            <w:pPr>
              <w:rPr>
                <w:rFonts w:ascii="Times New Roman" w:hAnsi="Times New Roman"/>
                <w:snapToGrid w:val="0"/>
              </w:rPr>
            </w:pPr>
            <w:r w:rsidRPr="002E5882">
              <w:rPr>
                <w:rFonts w:ascii="Times New Roman" w:hAnsi="Times New Roman"/>
                <w:snapToGrid w:val="0"/>
              </w:rPr>
              <w:t xml:space="preserve">с. </w:t>
            </w:r>
            <w:proofErr w:type="spellStart"/>
            <w:r w:rsidRPr="002E5882">
              <w:rPr>
                <w:rFonts w:ascii="Times New Roman" w:hAnsi="Times New Roman"/>
                <w:snapToGrid w:val="0"/>
              </w:rPr>
              <w:t>Новокачалинск</w:t>
            </w:r>
            <w:proofErr w:type="spellEnd"/>
          </w:p>
        </w:tc>
        <w:tc>
          <w:tcPr>
            <w:tcW w:w="2918" w:type="dxa"/>
            <w:shd w:val="clear" w:color="auto" w:fill="auto"/>
            <w:vAlign w:val="center"/>
          </w:tcPr>
          <w:p w14:paraId="38EACD6A" w14:textId="77777777" w:rsidR="00A95DCC" w:rsidRPr="002E5882" w:rsidRDefault="00A95DCC" w:rsidP="005D7EB0">
            <w:pPr>
              <w:jc w:val="center"/>
              <w:rPr>
                <w:rFonts w:ascii="Times New Roman" w:hAnsi="Times New Roman"/>
              </w:rPr>
            </w:pPr>
            <w:r w:rsidRPr="002E5882">
              <w:rPr>
                <w:rFonts w:ascii="Times New Roman" w:hAnsi="Times New Roman"/>
              </w:rPr>
              <w:t>7,600</w:t>
            </w:r>
          </w:p>
        </w:tc>
        <w:tc>
          <w:tcPr>
            <w:tcW w:w="3793" w:type="dxa"/>
            <w:shd w:val="clear" w:color="auto" w:fill="auto"/>
            <w:vAlign w:val="center"/>
          </w:tcPr>
          <w:p w14:paraId="22D724F1" w14:textId="77777777" w:rsidR="00A95DCC" w:rsidRPr="002E5882" w:rsidRDefault="00A95DCC" w:rsidP="005D7EB0">
            <w:pPr>
              <w:jc w:val="center"/>
              <w:rPr>
                <w:rFonts w:ascii="Times New Roman" w:hAnsi="Times New Roman"/>
              </w:rPr>
            </w:pPr>
          </w:p>
        </w:tc>
      </w:tr>
      <w:tr w:rsidR="00A95DCC" w:rsidRPr="002E5882" w14:paraId="15C877E4" w14:textId="77777777" w:rsidTr="005D7EB0">
        <w:trPr>
          <w:trHeight w:val="227"/>
          <w:jc w:val="center"/>
        </w:trPr>
        <w:tc>
          <w:tcPr>
            <w:tcW w:w="3065" w:type="dxa"/>
            <w:vAlign w:val="center"/>
          </w:tcPr>
          <w:p w14:paraId="475A8EB3" w14:textId="77777777" w:rsidR="00A95DCC" w:rsidRPr="002E5882" w:rsidRDefault="00A95DCC" w:rsidP="005D7EB0">
            <w:pPr>
              <w:rPr>
                <w:rFonts w:ascii="Times New Roman" w:hAnsi="Times New Roman"/>
                <w:snapToGrid w:val="0"/>
              </w:rPr>
            </w:pPr>
            <w:r w:rsidRPr="002E5882">
              <w:rPr>
                <w:rFonts w:ascii="Times New Roman" w:hAnsi="Times New Roman"/>
                <w:snapToGrid w:val="0"/>
              </w:rPr>
              <w:t xml:space="preserve">с. </w:t>
            </w:r>
            <w:proofErr w:type="spellStart"/>
            <w:r w:rsidRPr="002E5882">
              <w:rPr>
                <w:rFonts w:ascii="Times New Roman" w:hAnsi="Times New Roman"/>
                <w:snapToGrid w:val="0"/>
              </w:rPr>
              <w:t>Новоселище</w:t>
            </w:r>
            <w:proofErr w:type="spellEnd"/>
          </w:p>
        </w:tc>
        <w:tc>
          <w:tcPr>
            <w:tcW w:w="2918" w:type="dxa"/>
            <w:shd w:val="clear" w:color="auto" w:fill="auto"/>
            <w:vAlign w:val="center"/>
          </w:tcPr>
          <w:p w14:paraId="782131EE" w14:textId="77777777" w:rsidR="00A95DCC" w:rsidRPr="002E5882" w:rsidRDefault="00A95DCC" w:rsidP="005D7EB0">
            <w:pPr>
              <w:jc w:val="center"/>
              <w:rPr>
                <w:rFonts w:ascii="Times New Roman" w:hAnsi="Times New Roman"/>
              </w:rPr>
            </w:pPr>
            <w:r w:rsidRPr="002E5882">
              <w:rPr>
                <w:rFonts w:ascii="Times New Roman" w:hAnsi="Times New Roman"/>
              </w:rPr>
              <w:t>3,520</w:t>
            </w:r>
          </w:p>
        </w:tc>
        <w:tc>
          <w:tcPr>
            <w:tcW w:w="3793" w:type="dxa"/>
            <w:shd w:val="clear" w:color="auto" w:fill="auto"/>
            <w:vAlign w:val="center"/>
          </w:tcPr>
          <w:p w14:paraId="2C856D8D" w14:textId="77777777" w:rsidR="00A95DCC" w:rsidRPr="002E5882" w:rsidRDefault="00A95DCC" w:rsidP="005D7EB0">
            <w:pPr>
              <w:jc w:val="center"/>
              <w:rPr>
                <w:rFonts w:ascii="Times New Roman" w:hAnsi="Times New Roman"/>
              </w:rPr>
            </w:pPr>
          </w:p>
        </w:tc>
      </w:tr>
      <w:tr w:rsidR="00A95DCC" w:rsidRPr="002E5882" w14:paraId="6A6B4D04" w14:textId="77777777" w:rsidTr="005D7EB0">
        <w:trPr>
          <w:trHeight w:val="227"/>
          <w:jc w:val="center"/>
        </w:trPr>
        <w:tc>
          <w:tcPr>
            <w:tcW w:w="3065" w:type="dxa"/>
            <w:vAlign w:val="center"/>
          </w:tcPr>
          <w:p w14:paraId="46AC2C1C" w14:textId="77777777" w:rsidR="00A95DCC" w:rsidRPr="002E5882" w:rsidRDefault="00A95DCC" w:rsidP="005D7EB0">
            <w:pPr>
              <w:rPr>
                <w:rFonts w:ascii="Times New Roman" w:hAnsi="Times New Roman"/>
                <w:snapToGrid w:val="0"/>
              </w:rPr>
            </w:pPr>
            <w:r w:rsidRPr="002E5882">
              <w:rPr>
                <w:rFonts w:ascii="Times New Roman" w:hAnsi="Times New Roman"/>
                <w:snapToGrid w:val="0"/>
              </w:rPr>
              <w:t>с. Пархоменко</w:t>
            </w:r>
          </w:p>
        </w:tc>
        <w:tc>
          <w:tcPr>
            <w:tcW w:w="2918" w:type="dxa"/>
            <w:shd w:val="clear" w:color="auto" w:fill="auto"/>
            <w:vAlign w:val="center"/>
          </w:tcPr>
          <w:p w14:paraId="5625168C" w14:textId="77777777" w:rsidR="00A95DCC" w:rsidRPr="002E5882" w:rsidRDefault="00A95DCC" w:rsidP="005D7EB0">
            <w:pPr>
              <w:jc w:val="center"/>
              <w:rPr>
                <w:rFonts w:ascii="Times New Roman" w:hAnsi="Times New Roman"/>
              </w:rPr>
            </w:pPr>
            <w:r w:rsidRPr="002E5882">
              <w:rPr>
                <w:rFonts w:ascii="Times New Roman" w:hAnsi="Times New Roman"/>
              </w:rPr>
              <w:t>3,100</w:t>
            </w:r>
          </w:p>
        </w:tc>
        <w:tc>
          <w:tcPr>
            <w:tcW w:w="3793" w:type="dxa"/>
            <w:shd w:val="clear" w:color="auto" w:fill="auto"/>
            <w:vAlign w:val="center"/>
          </w:tcPr>
          <w:p w14:paraId="67DED3AC" w14:textId="77777777" w:rsidR="00A95DCC" w:rsidRPr="002E5882" w:rsidRDefault="00A95DCC" w:rsidP="005D7EB0">
            <w:pPr>
              <w:jc w:val="center"/>
              <w:rPr>
                <w:rFonts w:ascii="Times New Roman" w:hAnsi="Times New Roman"/>
              </w:rPr>
            </w:pPr>
          </w:p>
        </w:tc>
      </w:tr>
      <w:tr w:rsidR="00A95DCC" w:rsidRPr="002E5882" w14:paraId="7F3BDE80" w14:textId="77777777" w:rsidTr="005D7EB0">
        <w:trPr>
          <w:trHeight w:val="227"/>
          <w:jc w:val="center"/>
        </w:trPr>
        <w:tc>
          <w:tcPr>
            <w:tcW w:w="3065" w:type="dxa"/>
            <w:vAlign w:val="center"/>
          </w:tcPr>
          <w:p w14:paraId="317682FF" w14:textId="77777777" w:rsidR="00A95DCC" w:rsidRPr="002E5882" w:rsidRDefault="00A95DCC" w:rsidP="005D7EB0">
            <w:pPr>
              <w:rPr>
                <w:rFonts w:ascii="Times New Roman" w:hAnsi="Times New Roman"/>
                <w:snapToGrid w:val="0"/>
              </w:rPr>
            </w:pPr>
            <w:r w:rsidRPr="002E5882">
              <w:rPr>
                <w:rFonts w:ascii="Times New Roman" w:hAnsi="Times New Roman"/>
                <w:snapToGrid w:val="0"/>
              </w:rPr>
              <w:lastRenderedPageBreak/>
              <w:t>с. Первомайское</w:t>
            </w:r>
          </w:p>
        </w:tc>
        <w:tc>
          <w:tcPr>
            <w:tcW w:w="2918" w:type="dxa"/>
            <w:shd w:val="clear" w:color="auto" w:fill="auto"/>
            <w:vAlign w:val="center"/>
          </w:tcPr>
          <w:p w14:paraId="2A8C43BC" w14:textId="77777777" w:rsidR="00A95DCC" w:rsidRPr="002E5882" w:rsidRDefault="00A95DCC" w:rsidP="005D7EB0">
            <w:pPr>
              <w:jc w:val="center"/>
              <w:rPr>
                <w:rFonts w:ascii="Times New Roman" w:hAnsi="Times New Roman"/>
              </w:rPr>
            </w:pPr>
            <w:r w:rsidRPr="002E5882">
              <w:rPr>
                <w:rFonts w:ascii="Times New Roman" w:hAnsi="Times New Roman"/>
              </w:rPr>
              <w:t>6,020</w:t>
            </w:r>
          </w:p>
        </w:tc>
        <w:tc>
          <w:tcPr>
            <w:tcW w:w="3793" w:type="dxa"/>
            <w:shd w:val="clear" w:color="auto" w:fill="auto"/>
            <w:vAlign w:val="center"/>
          </w:tcPr>
          <w:p w14:paraId="620F47A1" w14:textId="77777777" w:rsidR="00A95DCC" w:rsidRPr="002E5882" w:rsidRDefault="00A95DCC" w:rsidP="005D7EB0">
            <w:pPr>
              <w:jc w:val="center"/>
              <w:rPr>
                <w:rFonts w:ascii="Times New Roman" w:hAnsi="Times New Roman"/>
              </w:rPr>
            </w:pPr>
          </w:p>
        </w:tc>
      </w:tr>
      <w:tr w:rsidR="00A95DCC" w:rsidRPr="002E5882" w14:paraId="50ACB430" w14:textId="77777777" w:rsidTr="005D7EB0">
        <w:trPr>
          <w:trHeight w:val="227"/>
          <w:jc w:val="center"/>
        </w:trPr>
        <w:tc>
          <w:tcPr>
            <w:tcW w:w="3065" w:type="dxa"/>
            <w:vAlign w:val="center"/>
          </w:tcPr>
          <w:p w14:paraId="36D3CDBC" w14:textId="77777777" w:rsidR="00A95DCC" w:rsidRPr="002E5882" w:rsidRDefault="00A95DCC" w:rsidP="005D7EB0">
            <w:pPr>
              <w:rPr>
                <w:rFonts w:ascii="Times New Roman" w:hAnsi="Times New Roman"/>
                <w:snapToGrid w:val="0"/>
              </w:rPr>
            </w:pPr>
            <w:r w:rsidRPr="002E5882">
              <w:rPr>
                <w:rFonts w:ascii="Times New Roman" w:hAnsi="Times New Roman"/>
                <w:snapToGrid w:val="0"/>
              </w:rPr>
              <w:t xml:space="preserve">с. </w:t>
            </w:r>
            <w:proofErr w:type="spellStart"/>
            <w:r w:rsidRPr="002E5882">
              <w:rPr>
                <w:rFonts w:ascii="Times New Roman" w:hAnsi="Times New Roman"/>
                <w:snapToGrid w:val="0"/>
              </w:rPr>
              <w:t>Платоно</w:t>
            </w:r>
            <w:proofErr w:type="spellEnd"/>
            <w:r w:rsidRPr="002E5882">
              <w:rPr>
                <w:rFonts w:ascii="Times New Roman" w:hAnsi="Times New Roman"/>
                <w:snapToGrid w:val="0"/>
              </w:rPr>
              <w:t>-Александровское</w:t>
            </w:r>
          </w:p>
        </w:tc>
        <w:tc>
          <w:tcPr>
            <w:tcW w:w="2918" w:type="dxa"/>
            <w:shd w:val="clear" w:color="auto" w:fill="auto"/>
            <w:vAlign w:val="center"/>
          </w:tcPr>
          <w:p w14:paraId="76887B3D" w14:textId="77777777" w:rsidR="00A95DCC" w:rsidRPr="002E5882" w:rsidRDefault="00A95DCC" w:rsidP="005D7EB0">
            <w:pPr>
              <w:jc w:val="center"/>
              <w:rPr>
                <w:rFonts w:ascii="Times New Roman" w:hAnsi="Times New Roman"/>
              </w:rPr>
            </w:pPr>
            <w:r w:rsidRPr="002E5882">
              <w:rPr>
                <w:rFonts w:ascii="Times New Roman" w:hAnsi="Times New Roman"/>
              </w:rPr>
              <w:t>3,600</w:t>
            </w:r>
          </w:p>
        </w:tc>
        <w:tc>
          <w:tcPr>
            <w:tcW w:w="3793" w:type="dxa"/>
            <w:shd w:val="clear" w:color="auto" w:fill="auto"/>
            <w:vAlign w:val="center"/>
          </w:tcPr>
          <w:p w14:paraId="6CECBA1C" w14:textId="77777777" w:rsidR="00A95DCC" w:rsidRPr="002E5882" w:rsidRDefault="00A95DCC" w:rsidP="005D7EB0">
            <w:pPr>
              <w:jc w:val="center"/>
              <w:rPr>
                <w:rFonts w:ascii="Times New Roman" w:hAnsi="Times New Roman"/>
              </w:rPr>
            </w:pPr>
          </w:p>
        </w:tc>
      </w:tr>
      <w:tr w:rsidR="00A95DCC" w:rsidRPr="002E5882" w14:paraId="27F9D993" w14:textId="77777777" w:rsidTr="005D7EB0">
        <w:trPr>
          <w:trHeight w:val="227"/>
          <w:jc w:val="center"/>
        </w:trPr>
        <w:tc>
          <w:tcPr>
            <w:tcW w:w="3065" w:type="dxa"/>
            <w:vAlign w:val="center"/>
          </w:tcPr>
          <w:p w14:paraId="0C89848F" w14:textId="77777777" w:rsidR="00A95DCC" w:rsidRPr="002E5882" w:rsidRDefault="00A95DCC" w:rsidP="005D7EB0">
            <w:pPr>
              <w:rPr>
                <w:rFonts w:ascii="Times New Roman" w:hAnsi="Times New Roman"/>
                <w:snapToGrid w:val="0"/>
              </w:rPr>
            </w:pPr>
            <w:r w:rsidRPr="002E5882">
              <w:rPr>
                <w:rFonts w:ascii="Times New Roman" w:hAnsi="Times New Roman"/>
                <w:snapToGrid w:val="0"/>
              </w:rPr>
              <w:t>с. Троицкое</w:t>
            </w:r>
          </w:p>
        </w:tc>
        <w:tc>
          <w:tcPr>
            <w:tcW w:w="2918" w:type="dxa"/>
            <w:shd w:val="clear" w:color="auto" w:fill="auto"/>
            <w:vAlign w:val="center"/>
          </w:tcPr>
          <w:p w14:paraId="12AF23BD" w14:textId="77777777" w:rsidR="00A95DCC" w:rsidRPr="002E5882" w:rsidRDefault="00A95DCC" w:rsidP="005D7EB0">
            <w:pPr>
              <w:jc w:val="center"/>
              <w:rPr>
                <w:rFonts w:ascii="Times New Roman" w:hAnsi="Times New Roman"/>
              </w:rPr>
            </w:pPr>
            <w:r w:rsidRPr="002E5882">
              <w:rPr>
                <w:rFonts w:ascii="Times New Roman" w:hAnsi="Times New Roman"/>
              </w:rPr>
              <w:t>2,035</w:t>
            </w:r>
          </w:p>
        </w:tc>
        <w:tc>
          <w:tcPr>
            <w:tcW w:w="3793" w:type="dxa"/>
            <w:shd w:val="clear" w:color="auto" w:fill="auto"/>
            <w:vAlign w:val="center"/>
          </w:tcPr>
          <w:p w14:paraId="63FACF91" w14:textId="77777777" w:rsidR="00A95DCC" w:rsidRPr="002E5882" w:rsidRDefault="00A95DCC" w:rsidP="005D7EB0">
            <w:pPr>
              <w:jc w:val="center"/>
              <w:rPr>
                <w:rFonts w:ascii="Times New Roman" w:hAnsi="Times New Roman"/>
              </w:rPr>
            </w:pPr>
          </w:p>
        </w:tc>
      </w:tr>
      <w:tr w:rsidR="00A95DCC" w:rsidRPr="002E5882" w14:paraId="12710D65" w14:textId="77777777" w:rsidTr="005D7EB0">
        <w:trPr>
          <w:trHeight w:val="227"/>
          <w:jc w:val="center"/>
        </w:trPr>
        <w:tc>
          <w:tcPr>
            <w:tcW w:w="3065" w:type="dxa"/>
            <w:vAlign w:val="center"/>
          </w:tcPr>
          <w:p w14:paraId="371CA575" w14:textId="77777777" w:rsidR="00A95DCC" w:rsidRPr="002E5882" w:rsidRDefault="00A95DCC" w:rsidP="005D7EB0">
            <w:pPr>
              <w:rPr>
                <w:rFonts w:ascii="Times New Roman" w:hAnsi="Times New Roman"/>
                <w:snapToGrid w:val="0"/>
              </w:rPr>
            </w:pPr>
            <w:r w:rsidRPr="002E5882">
              <w:rPr>
                <w:rFonts w:ascii="Times New Roman" w:hAnsi="Times New Roman"/>
                <w:snapToGrid w:val="0"/>
              </w:rPr>
              <w:t>с. Турий-Рог</w:t>
            </w:r>
          </w:p>
        </w:tc>
        <w:tc>
          <w:tcPr>
            <w:tcW w:w="2918" w:type="dxa"/>
            <w:shd w:val="clear" w:color="auto" w:fill="auto"/>
            <w:vAlign w:val="center"/>
          </w:tcPr>
          <w:p w14:paraId="6104572A" w14:textId="77777777" w:rsidR="00A95DCC" w:rsidRPr="002E5882" w:rsidRDefault="00A95DCC" w:rsidP="005D7EB0">
            <w:pPr>
              <w:jc w:val="center"/>
              <w:rPr>
                <w:rFonts w:ascii="Times New Roman" w:hAnsi="Times New Roman"/>
              </w:rPr>
            </w:pPr>
            <w:r w:rsidRPr="002E5882">
              <w:rPr>
                <w:rFonts w:ascii="Times New Roman" w:hAnsi="Times New Roman"/>
              </w:rPr>
              <w:t>6,800</w:t>
            </w:r>
          </w:p>
        </w:tc>
        <w:tc>
          <w:tcPr>
            <w:tcW w:w="3793" w:type="dxa"/>
            <w:shd w:val="clear" w:color="auto" w:fill="auto"/>
            <w:vAlign w:val="center"/>
          </w:tcPr>
          <w:p w14:paraId="7E90C20B" w14:textId="77777777" w:rsidR="00A95DCC" w:rsidRPr="002E5882" w:rsidRDefault="00A95DCC" w:rsidP="005D7EB0">
            <w:pPr>
              <w:jc w:val="center"/>
              <w:rPr>
                <w:rFonts w:ascii="Times New Roman" w:hAnsi="Times New Roman"/>
              </w:rPr>
            </w:pPr>
          </w:p>
        </w:tc>
      </w:tr>
    </w:tbl>
    <w:p w14:paraId="161B96AA" w14:textId="77777777" w:rsidR="00A95DCC" w:rsidRPr="002E5882" w:rsidRDefault="00A95DCC" w:rsidP="00A95DCC">
      <w:pPr>
        <w:ind w:firstLine="709"/>
        <w:jc w:val="both"/>
        <w:rPr>
          <w:bCs/>
          <w:kern w:val="32"/>
          <w:sz w:val="20"/>
          <w:szCs w:val="20"/>
        </w:rPr>
      </w:pPr>
    </w:p>
    <w:p w14:paraId="3B6FA95C" w14:textId="3113A546" w:rsidR="00A95DCC" w:rsidRPr="002E5882" w:rsidRDefault="00A95DCC" w:rsidP="00A95DCC">
      <w:pPr>
        <w:ind w:firstLine="709"/>
        <w:jc w:val="both"/>
        <w:rPr>
          <w:rFonts w:ascii="Times New Roman" w:hAnsi="Times New Roman"/>
          <w:sz w:val="24"/>
          <w:szCs w:val="24"/>
        </w:rPr>
      </w:pPr>
      <w:r w:rsidRPr="002E5882">
        <w:rPr>
          <w:rFonts w:ascii="Times New Roman" w:hAnsi="Times New Roman"/>
          <w:sz w:val="24"/>
          <w:szCs w:val="24"/>
        </w:rPr>
        <w:t>Нормы водопотребления для населения приняты согласно СП 31.13330.2012. «Водоснабжение. Наружные сети и сооружения». Для населения принята норма водопотребления150 л/сут</w:t>
      </w:r>
      <w:r w:rsidR="0098407F" w:rsidRPr="002E5882">
        <w:rPr>
          <w:rFonts w:ascii="Times New Roman" w:hAnsi="Times New Roman"/>
          <w:sz w:val="24"/>
          <w:szCs w:val="24"/>
        </w:rPr>
        <w:t>ки</w:t>
      </w:r>
      <w:r w:rsidRPr="002E5882">
        <w:rPr>
          <w:rFonts w:ascii="Times New Roman" w:hAnsi="Times New Roman"/>
          <w:sz w:val="24"/>
          <w:szCs w:val="24"/>
        </w:rPr>
        <w:t xml:space="preserve"> на 1 человека.</w:t>
      </w:r>
    </w:p>
    <w:p w14:paraId="45C111B4" w14:textId="36A39062" w:rsidR="00A95DCC" w:rsidRPr="002E5882" w:rsidRDefault="00A95DCC" w:rsidP="00A95DCC">
      <w:pPr>
        <w:jc w:val="center"/>
        <w:rPr>
          <w:rFonts w:ascii="Times New Roman" w:hAnsi="Times New Roman"/>
          <w:sz w:val="24"/>
          <w:szCs w:val="24"/>
        </w:rPr>
      </w:pPr>
      <w:r w:rsidRPr="002E5882">
        <w:rPr>
          <w:rFonts w:ascii="Times New Roman" w:hAnsi="Times New Roman"/>
          <w:b/>
          <w:bCs/>
          <w:sz w:val="24"/>
          <w:szCs w:val="24"/>
        </w:rPr>
        <w:t xml:space="preserve">Таблица </w:t>
      </w:r>
      <w:r w:rsidR="00C87BA6" w:rsidRPr="002E5882">
        <w:rPr>
          <w:rFonts w:ascii="Times New Roman" w:hAnsi="Times New Roman"/>
          <w:b/>
          <w:bCs/>
          <w:sz w:val="24"/>
          <w:szCs w:val="24"/>
        </w:rPr>
        <w:t>2</w:t>
      </w:r>
      <w:r w:rsidR="00F3794B">
        <w:rPr>
          <w:rFonts w:ascii="Times New Roman" w:hAnsi="Times New Roman"/>
          <w:b/>
          <w:bCs/>
          <w:sz w:val="24"/>
          <w:szCs w:val="24"/>
        </w:rPr>
        <w:t>6</w:t>
      </w:r>
      <w:r w:rsidRPr="002E5882">
        <w:rPr>
          <w:rFonts w:ascii="Times New Roman" w:hAnsi="Times New Roman"/>
          <w:b/>
          <w:bCs/>
          <w:sz w:val="24"/>
          <w:szCs w:val="24"/>
        </w:rPr>
        <w:t>.</w:t>
      </w:r>
      <w:r w:rsidRPr="002E5882">
        <w:rPr>
          <w:rFonts w:ascii="Times New Roman" w:hAnsi="Times New Roman"/>
          <w:sz w:val="24"/>
          <w:szCs w:val="24"/>
        </w:rPr>
        <w:t xml:space="preserve"> - Территориальный баланс потребления холодной воды</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339"/>
        <w:gridCol w:w="1206"/>
        <w:gridCol w:w="1543"/>
        <w:gridCol w:w="1008"/>
        <w:gridCol w:w="992"/>
        <w:gridCol w:w="987"/>
        <w:gridCol w:w="856"/>
        <w:gridCol w:w="960"/>
      </w:tblGrid>
      <w:tr w:rsidR="00A95DCC" w:rsidRPr="002E5882" w14:paraId="257078F6" w14:textId="77777777" w:rsidTr="005D7EB0">
        <w:trPr>
          <w:trHeight w:val="227"/>
          <w:jc w:val="center"/>
        </w:trPr>
        <w:tc>
          <w:tcPr>
            <w:tcW w:w="2339" w:type="dxa"/>
            <w:vMerge w:val="restart"/>
            <w:vAlign w:val="center"/>
          </w:tcPr>
          <w:p w14:paraId="1AD0F3B8" w14:textId="77777777" w:rsidR="00A95DCC" w:rsidRPr="002E5882" w:rsidRDefault="00A95DCC" w:rsidP="005D7EB0">
            <w:pPr>
              <w:autoSpaceDE w:val="0"/>
              <w:autoSpaceDN w:val="0"/>
              <w:adjustRightInd w:val="0"/>
              <w:jc w:val="center"/>
              <w:rPr>
                <w:rFonts w:ascii="Times New Roman" w:hAnsi="Times New Roman"/>
                <w:b/>
                <w:bCs/>
              </w:rPr>
            </w:pPr>
            <w:r w:rsidRPr="002E5882">
              <w:rPr>
                <w:rFonts w:ascii="Times New Roman" w:hAnsi="Times New Roman"/>
                <w:b/>
                <w:bCs/>
              </w:rPr>
              <w:t xml:space="preserve">Населённые пункты </w:t>
            </w:r>
          </w:p>
        </w:tc>
        <w:tc>
          <w:tcPr>
            <w:tcW w:w="1206" w:type="dxa"/>
            <w:vMerge w:val="restart"/>
            <w:vAlign w:val="center"/>
          </w:tcPr>
          <w:p w14:paraId="5D229EB4" w14:textId="77777777" w:rsidR="00A95DCC" w:rsidRPr="002E5882" w:rsidRDefault="00A95DCC" w:rsidP="005D7EB0">
            <w:pPr>
              <w:jc w:val="center"/>
              <w:rPr>
                <w:rFonts w:ascii="Times New Roman" w:hAnsi="Times New Roman"/>
                <w:b/>
                <w:bCs/>
              </w:rPr>
            </w:pPr>
            <w:r w:rsidRPr="002E5882">
              <w:rPr>
                <w:rFonts w:ascii="Times New Roman" w:hAnsi="Times New Roman"/>
                <w:b/>
                <w:bCs/>
              </w:rPr>
              <w:t>Поднято воды</w:t>
            </w:r>
          </w:p>
        </w:tc>
        <w:tc>
          <w:tcPr>
            <w:tcW w:w="1543" w:type="dxa"/>
            <w:vMerge w:val="restart"/>
            <w:vAlign w:val="center"/>
          </w:tcPr>
          <w:p w14:paraId="142F3676" w14:textId="77777777" w:rsidR="00A95DCC" w:rsidRPr="002E5882" w:rsidRDefault="00A95DCC" w:rsidP="005D7EB0">
            <w:pPr>
              <w:jc w:val="center"/>
              <w:rPr>
                <w:rFonts w:ascii="Times New Roman" w:hAnsi="Times New Roman"/>
                <w:b/>
                <w:bCs/>
              </w:rPr>
            </w:pPr>
            <w:r w:rsidRPr="002E5882">
              <w:rPr>
                <w:rFonts w:ascii="Times New Roman" w:hAnsi="Times New Roman"/>
                <w:b/>
                <w:bCs/>
              </w:rPr>
              <w:t>Расход воды на собственные</w:t>
            </w:r>
          </w:p>
          <w:p w14:paraId="724902E3" w14:textId="77777777" w:rsidR="00A95DCC" w:rsidRPr="002E5882" w:rsidRDefault="00A95DCC" w:rsidP="005D7EB0">
            <w:pPr>
              <w:jc w:val="center"/>
              <w:rPr>
                <w:rFonts w:ascii="Times New Roman" w:hAnsi="Times New Roman"/>
                <w:b/>
                <w:bCs/>
              </w:rPr>
            </w:pPr>
            <w:r w:rsidRPr="002E5882">
              <w:rPr>
                <w:rFonts w:ascii="Times New Roman" w:hAnsi="Times New Roman"/>
                <w:b/>
                <w:bCs/>
              </w:rPr>
              <w:t>нужды</w:t>
            </w:r>
          </w:p>
        </w:tc>
        <w:tc>
          <w:tcPr>
            <w:tcW w:w="1008" w:type="dxa"/>
            <w:vMerge w:val="restart"/>
            <w:vAlign w:val="center"/>
          </w:tcPr>
          <w:p w14:paraId="7600BD3E" w14:textId="77777777" w:rsidR="00A95DCC" w:rsidRPr="002E5882" w:rsidRDefault="00A95DCC" w:rsidP="005D7EB0">
            <w:pPr>
              <w:jc w:val="center"/>
              <w:rPr>
                <w:rFonts w:ascii="Times New Roman" w:hAnsi="Times New Roman"/>
                <w:b/>
                <w:bCs/>
              </w:rPr>
            </w:pPr>
            <w:r w:rsidRPr="002E5882">
              <w:rPr>
                <w:rFonts w:ascii="Times New Roman" w:hAnsi="Times New Roman"/>
                <w:b/>
                <w:bCs/>
              </w:rPr>
              <w:t>Подано воды в сеть</w:t>
            </w:r>
          </w:p>
        </w:tc>
        <w:tc>
          <w:tcPr>
            <w:tcW w:w="992" w:type="dxa"/>
            <w:vMerge w:val="restart"/>
            <w:vAlign w:val="center"/>
          </w:tcPr>
          <w:p w14:paraId="1568DA41" w14:textId="77777777" w:rsidR="00A95DCC" w:rsidRPr="002E5882" w:rsidRDefault="00A95DCC" w:rsidP="005D7EB0">
            <w:pPr>
              <w:jc w:val="center"/>
              <w:rPr>
                <w:rFonts w:ascii="Times New Roman" w:hAnsi="Times New Roman"/>
                <w:b/>
                <w:bCs/>
              </w:rPr>
            </w:pPr>
            <w:r w:rsidRPr="002E5882">
              <w:rPr>
                <w:rFonts w:ascii="Times New Roman" w:hAnsi="Times New Roman"/>
                <w:b/>
                <w:bCs/>
              </w:rPr>
              <w:t>Потери воды</w:t>
            </w:r>
          </w:p>
        </w:tc>
        <w:tc>
          <w:tcPr>
            <w:tcW w:w="2803" w:type="dxa"/>
            <w:gridSpan w:val="3"/>
            <w:vAlign w:val="center"/>
          </w:tcPr>
          <w:p w14:paraId="7289A449" w14:textId="77777777" w:rsidR="00A95DCC" w:rsidRPr="002E5882" w:rsidRDefault="00A95DCC" w:rsidP="005D7EB0">
            <w:pPr>
              <w:jc w:val="center"/>
              <w:rPr>
                <w:rFonts w:ascii="Times New Roman" w:hAnsi="Times New Roman"/>
                <w:b/>
                <w:bCs/>
              </w:rPr>
            </w:pPr>
            <w:r w:rsidRPr="002E5882">
              <w:rPr>
                <w:rFonts w:ascii="Times New Roman" w:hAnsi="Times New Roman"/>
                <w:b/>
                <w:bCs/>
              </w:rPr>
              <w:t>Отпущено воды потребителям</w:t>
            </w:r>
          </w:p>
        </w:tc>
      </w:tr>
      <w:tr w:rsidR="00A95DCC" w:rsidRPr="002E5882" w14:paraId="440A33BF" w14:textId="77777777" w:rsidTr="005D7EB0">
        <w:trPr>
          <w:trHeight w:val="227"/>
          <w:jc w:val="center"/>
        </w:trPr>
        <w:tc>
          <w:tcPr>
            <w:tcW w:w="2339" w:type="dxa"/>
            <w:vMerge/>
            <w:vAlign w:val="center"/>
          </w:tcPr>
          <w:p w14:paraId="66DD3355" w14:textId="77777777" w:rsidR="00A95DCC" w:rsidRPr="002E5882" w:rsidRDefault="00A95DCC" w:rsidP="005D7EB0">
            <w:pPr>
              <w:rPr>
                <w:rFonts w:ascii="Times New Roman" w:hAnsi="Times New Roman"/>
                <w:b/>
                <w:bCs/>
                <w:snapToGrid w:val="0"/>
              </w:rPr>
            </w:pPr>
          </w:p>
        </w:tc>
        <w:tc>
          <w:tcPr>
            <w:tcW w:w="1206" w:type="dxa"/>
            <w:vMerge/>
            <w:vAlign w:val="center"/>
          </w:tcPr>
          <w:p w14:paraId="4F072609" w14:textId="77777777" w:rsidR="00A95DCC" w:rsidRPr="002E5882" w:rsidRDefault="00A95DCC" w:rsidP="005D7EB0">
            <w:pPr>
              <w:jc w:val="center"/>
              <w:rPr>
                <w:rFonts w:ascii="Times New Roman" w:hAnsi="Times New Roman"/>
                <w:b/>
                <w:bCs/>
              </w:rPr>
            </w:pPr>
          </w:p>
        </w:tc>
        <w:tc>
          <w:tcPr>
            <w:tcW w:w="1543" w:type="dxa"/>
            <w:vMerge/>
            <w:vAlign w:val="center"/>
          </w:tcPr>
          <w:p w14:paraId="604AFF29" w14:textId="77777777" w:rsidR="00A95DCC" w:rsidRPr="002E5882" w:rsidRDefault="00A95DCC" w:rsidP="005D7EB0">
            <w:pPr>
              <w:jc w:val="center"/>
              <w:rPr>
                <w:rFonts w:ascii="Times New Roman" w:hAnsi="Times New Roman"/>
                <w:b/>
                <w:bCs/>
              </w:rPr>
            </w:pPr>
          </w:p>
        </w:tc>
        <w:tc>
          <w:tcPr>
            <w:tcW w:w="1008" w:type="dxa"/>
            <w:vMerge/>
            <w:vAlign w:val="center"/>
          </w:tcPr>
          <w:p w14:paraId="382BA435" w14:textId="77777777" w:rsidR="00A95DCC" w:rsidRPr="002E5882" w:rsidRDefault="00A95DCC" w:rsidP="005D7EB0">
            <w:pPr>
              <w:jc w:val="center"/>
              <w:rPr>
                <w:rFonts w:ascii="Times New Roman" w:hAnsi="Times New Roman"/>
                <w:b/>
                <w:bCs/>
              </w:rPr>
            </w:pPr>
          </w:p>
        </w:tc>
        <w:tc>
          <w:tcPr>
            <w:tcW w:w="992" w:type="dxa"/>
            <w:vMerge/>
            <w:vAlign w:val="center"/>
          </w:tcPr>
          <w:p w14:paraId="7D4756B3" w14:textId="77777777" w:rsidR="00A95DCC" w:rsidRPr="002E5882" w:rsidRDefault="00A95DCC" w:rsidP="005D7EB0">
            <w:pPr>
              <w:jc w:val="center"/>
              <w:rPr>
                <w:rFonts w:ascii="Times New Roman" w:hAnsi="Times New Roman"/>
                <w:b/>
                <w:bCs/>
              </w:rPr>
            </w:pPr>
          </w:p>
        </w:tc>
        <w:tc>
          <w:tcPr>
            <w:tcW w:w="987" w:type="dxa"/>
            <w:vAlign w:val="center"/>
          </w:tcPr>
          <w:p w14:paraId="34D5FBE0" w14:textId="77777777" w:rsidR="00A95DCC" w:rsidRPr="002E5882" w:rsidRDefault="00A95DCC" w:rsidP="005D7EB0">
            <w:pPr>
              <w:jc w:val="center"/>
              <w:rPr>
                <w:rFonts w:ascii="Times New Roman" w:hAnsi="Times New Roman"/>
                <w:b/>
                <w:bCs/>
              </w:rPr>
            </w:pPr>
            <w:r w:rsidRPr="002E5882">
              <w:rPr>
                <w:rFonts w:ascii="Times New Roman" w:hAnsi="Times New Roman"/>
                <w:b/>
                <w:bCs/>
              </w:rPr>
              <w:t>Всего</w:t>
            </w:r>
          </w:p>
        </w:tc>
        <w:tc>
          <w:tcPr>
            <w:tcW w:w="856" w:type="dxa"/>
            <w:vAlign w:val="center"/>
          </w:tcPr>
          <w:p w14:paraId="102C9B1E" w14:textId="77777777" w:rsidR="00A95DCC" w:rsidRPr="002E5882" w:rsidRDefault="00A95DCC" w:rsidP="005D7EB0">
            <w:pPr>
              <w:jc w:val="center"/>
              <w:rPr>
                <w:rFonts w:ascii="Times New Roman" w:hAnsi="Times New Roman"/>
                <w:b/>
                <w:bCs/>
              </w:rPr>
            </w:pPr>
            <w:r w:rsidRPr="002E5882">
              <w:rPr>
                <w:rFonts w:ascii="Times New Roman" w:hAnsi="Times New Roman"/>
                <w:b/>
                <w:bCs/>
              </w:rPr>
              <w:t>Население</w:t>
            </w:r>
          </w:p>
        </w:tc>
        <w:tc>
          <w:tcPr>
            <w:tcW w:w="960" w:type="dxa"/>
            <w:vAlign w:val="center"/>
          </w:tcPr>
          <w:p w14:paraId="1A47801A" w14:textId="77777777" w:rsidR="00A95DCC" w:rsidRPr="002E5882" w:rsidRDefault="00A95DCC" w:rsidP="005D7EB0">
            <w:pPr>
              <w:jc w:val="center"/>
              <w:rPr>
                <w:rFonts w:ascii="Times New Roman" w:hAnsi="Times New Roman"/>
                <w:b/>
                <w:bCs/>
              </w:rPr>
            </w:pPr>
            <w:r w:rsidRPr="002E5882">
              <w:rPr>
                <w:rFonts w:ascii="Times New Roman" w:hAnsi="Times New Roman"/>
                <w:b/>
                <w:bCs/>
              </w:rPr>
              <w:t>Прочие</w:t>
            </w:r>
          </w:p>
        </w:tc>
      </w:tr>
      <w:tr w:rsidR="00A95DCC" w:rsidRPr="002E5882" w14:paraId="5A5C921B" w14:textId="77777777" w:rsidTr="005D7EB0">
        <w:trPr>
          <w:trHeight w:val="227"/>
          <w:jc w:val="center"/>
        </w:trPr>
        <w:tc>
          <w:tcPr>
            <w:tcW w:w="2339" w:type="dxa"/>
            <w:vAlign w:val="center"/>
          </w:tcPr>
          <w:p w14:paraId="566FF91B" w14:textId="77777777" w:rsidR="00A95DCC" w:rsidRPr="002E5882" w:rsidRDefault="00A95DCC" w:rsidP="005D7EB0">
            <w:pPr>
              <w:rPr>
                <w:rFonts w:ascii="Times New Roman" w:hAnsi="Times New Roman"/>
              </w:rPr>
            </w:pPr>
            <w:r w:rsidRPr="002E5882">
              <w:rPr>
                <w:rFonts w:ascii="Times New Roman" w:hAnsi="Times New Roman"/>
              </w:rPr>
              <w:t>с. Астраханка</w:t>
            </w:r>
          </w:p>
        </w:tc>
        <w:tc>
          <w:tcPr>
            <w:tcW w:w="1206" w:type="dxa"/>
            <w:vAlign w:val="center"/>
          </w:tcPr>
          <w:p w14:paraId="20B46F08" w14:textId="77777777" w:rsidR="00A95DCC" w:rsidRPr="002E5882" w:rsidRDefault="00A95DCC" w:rsidP="005D7EB0">
            <w:pPr>
              <w:jc w:val="center"/>
              <w:rPr>
                <w:rFonts w:ascii="Times New Roman" w:hAnsi="Times New Roman"/>
              </w:rPr>
            </w:pPr>
            <w:r w:rsidRPr="002E5882">
              <w:rPr>
                <w:rFonts w:ascii="Times New Roman" w:hAnsi="Times New Roman"/>
              </w:rPr>
              <w:t>0</w:t>
            </w:r>
          </w:p>
        </w:tc>
        <w:tc>
          <w:tcPr>
            <w:tcW w:w="1543" w:type="dxa"/>
            <w:vAlign w:val="center"/>
          </w:tcPr>
          <w:p w14:paraId="451440CD" w14:textId="77777777" w:rsidR="00A95DCC" w:rsidRPr="002E5882" w:rsidRDefault="00A95DCC" w:rsidP="005D7EB0">
            <w:pPr>
              <w:jc w:val="center"/>
              <w:rPr>
                <w:rFonts w:ascii="Times New Roman" w:hAnsi="Times New Roman"/>
              </w:rPr>
            </w:pPr>
            <w:r w:rsidRPr="002E5882">
              <w:rPr>
                <w:rFonts w:ascii="Times New Roman" w:hAnsi="Times New Roman"/>
              </w:rPr>
              <w:t>0</w:t>
            </w:r>
          </w:p>
        </w:tc>
        <w:tc>
          <w:tcPr>
            <w:tcW w:w="1008" w:type="dxa"/>
            <w:vAlign w:val="center"/>
          </w:tcPr>
          <w:p w14:paraId="3506C979" w14:textId="77777777" w:rsidR="00A95DCC" w:rsidRPr="002E5882" w:rsidRDefault="00A95DCC" w:rsidP="005D7EB0">
            <w:pPr>
              <w:jc w:val="center"/>
              <w:rPr>
                <w:rFonts w:ascii="Times New Roman" w:hAnsi="Times New Roman"/>
              </w:rPr>
            </w:pPr>
            <w:r w:rsidRPr="002E5882">
              <w:rPr>
                <w:rFonts w:ascii="Times New Roman" w:hAnsi="Times New Roman"/>
              </w:rPr>
              <w:t>0</w:t>
            </w:r>
          </w:p>
        </w:tc>
        <w:tc>
          <w:tcPr>
            <w:tcW w:w="992" w:type="dxa"/>
            <w:vAlign w:val="center"/>
          </w:tcPr>
          <w:p w14:paraId="606BE7FE" w14:textId="77777777" w:rsidR="00A95DCC" w:rsidRPr="002E5882" w:rsidRDefault="00A95DCC" w:rsidP="005D7EB0">
            <w:pPr>
              <w:jc w:val="center"/>
              <w:rPr>
                <w:rFonts w:ascii="Times New Roman" w:hAnsi="Times New Roman"/>
              </w:rPr>
            </w:pPr>
            <w:r w:rsidRPr="002E5882">
              <w:rPr>
                <w:rFonts w:ascii="Times New Roman" w:hAnsi="Times New Roman"/>
              </w:rPr>
              <w:t>0</w:t>
            </w:r>
          </w:p>
        </w:tc>
        <w:tc>
          <w:tcPr>
            <w:tcW w:w="987" w:type="dxa"/>
            <w:vAlign w:val="center"/>
          </w:tcPr>
          <w:p w14:paraId="26AFEE97" w14:textId="77777777" w:rsidR="00A95DCC" w:rsidRPr="002E5882" w:rsidRDefault="00A95DCC" w:rsidP="005D7EB0">
            <w:pPr>
              <w:jc w:val="center"/>
              <w:rPr>
                <w:rFonts w:ascii="Times New Roman" w:hAnsi="Times New Roman"/>
              </w:rPr>
            </w:pPr>
            <w:r w:rsidRPr="002E5882">
              <w:rPr>
                <w:rFonts w:ascii="Times New Roman" w:hAnsi="Times New Roman"/>
              </w:rPr>
              <w:t>0</w:t>
            </w:r>
          </w:p>
        </w:tc>
        <w:tc>
          <w:tcPr>
            <w:tcW w:w="856" w:type="dxa"/>
            <w:vAlign w:val="center"/>
          </w:tcPr>
          <w:p w14:paraId="4660DF3C" w14:textId="77777777" w:rsidR="00A95DCC" w:rsidRPr="002E5882" w:rsidRDefault="00A95DCC" w:rsidP="005D7EB0">
            <w:pPr>
              <w:jc w:val="center"/>
              <w:rPr>
                <w:rFonts w:ascii="Times New Roman" w:hAnsi="Times New Roman"/>
              </w:rPr>
            </w:pPr>
            <w:r w:rsidRPr="002E5882">
              <w:rPr>
                <w:rFonts w:ascii="Times New Roman" w:hAnsi="Times New Roman"/>
              </w:rPr>
              <w:t>0</w:t>
            </w:r>
          </w:p>
        </w:tc>
        <w:tc>
          <w:tcPr>
            <w:tcW w:w="960" w:type="dxa"/>
            <w:vAlign w:val="center"/>
          </w:tcPr>
          <w:p w14:paraId="0D60EC79" w14:textId="77777777" w:rsidR="00A95DCC" w:rsidRPr="002E5882" w:rsidRDefault="00A95DCC" w:rsidP="005D7EB0">
            <w:pPr>
              <w:jc w:val="center"/>
              <w:rPr>
                <w:rFonts w:ascii="Times New Roman" w:hAnsi="Times New Roman"/>
              </w:rPr>
            </w:pPr>
            <w:r w:rsidRPr="002E5882">
              <w:rPr>
                <w:rFonts w:ascii="Times New Roman" w:hAnsi="Times New Roman"/>
              </w:rPr>
              <w:t>0</w:t>
            </w:r>
          </w:p>
        </w:tc>
      </w:tr>
      <w:tr w:rsidR="00A95DCC" w:rsidRPr="002E5882" w14:paraId="106A7028" w14:textId="77777777" w:rsidTr="005D7EB0">
        <w:trPr>
          <w:trHeight w:val="227"/>
          <w:jc w:val="center"/>
        </w:trPr>
        <w:tc>
          <w:tcPr>
            <w:tcW w:w="2339" w:type="dxa"/>
            <w:vAlign w:val="center"/>
          </w:tcPr>
          <w:p w14:paraId="2C5DFFD5" w14:textId="77777777" w:rsidR="00A95DCC" w:rsidRPr="002E5882" w:rsidRDefault="00A95DCC" w:rsidP="005D7EB0">
            <w:pPr>
              <w:rPr>
                <w:rFonts w:ascii="Times New Roman" w:hAnsi="Times New Roman"/>
              </w:rPr>
            </w:pPr>
            <w:proofErr w:type="spellStart"/>
            <w:r w:rsidRPr="002E5882">
              <w:rPr>
                <w:rFonts w:ascii="Times New Roman" w:hAnsi="Times New Roman"/>
              </w:rPr>
              <w:t>с.Владимиро</w:t>
            </w:r>
            <w:proofErr w:type="spellEnd"/>
            <w:r w:rsidRPr="002E5882">
              <w:rPr>
                <w:rFonts w:ascii="Times New Roman" w:hAnsi="Times New Roman"/>
              </w:rPr>
              <w:t>-Петровка</w:t>
            </w:r>
          </w:p>
        </w:tc>
        <w:tc>
          <w:tcPr>
            <w:tcW w:w="1206" w:type="dxa"/>
            <w:vAlign w:val="center"/>
          </w:tcPr>
          <w:p w14:paraId="2D2C690B" w14:textId="77777777" w:rsidR="00A95DCC" w:rsidRPr="002E5882" w:rsidRDefault="00A95DCC" w:rsidP="005D7EB0">
            <w:pPr>
              <w:jc w:val="center"/>
              <w:rPr>
                <w:rFonts w:ascii="Times New Roman" w:hAnsi="Times New Roman"/>
              </w:rPr>
            </w:pPr>
            <w:r w:rsidRPr="002E5882">
              <w:rPr>
                <w:rFonts w:ascii="Times New Roman" w:hAnsi="Times New Roman"/>
              </w:rPr>
              <w:t>44,425</w:t>
            </w:r>
          </w:p>
        </w:tc>
        <w:tc>
          <w:tcPr>
            <w:tcW w:w="1543" w:type="dxa"/>
            <w:vAlign w:val="center"/>
          </w:tcPr>
          <w:p w14:paraId="1BC69C98" w14:textId="77777777" w:rsidR="00A95DCC" w:rsidRPr="002E5882" w:rsidRDefault="00A95DCC" w:rsidP="005D7EB0">
            <w:pPr>
              <w:jc w:val="center"/>
              <w:rPr>
                <w:rFonts w:ascii="Times New Roman" w:hAnsi="Times New Roman"/>
              </w:rPr>
            </w:pPr>
            <w:r w:rsidRPr="002E5882">
              <w:rPr>
                <w:rFonts w:ascii="Times New Roman" w:hAnsi="Times New Roman"/>
              </w:rPr>
              <w:t>10,110</w:t>
            </w:r>
          </w:p>
        </w:tc>
        <w:tc>
          <w:tcPr>
            <w:tcW w:w="1008" w:type="dxa"/>
            <w:vAlign w:val="center"/>
          </w:tcPr>
          <w:p w14:paraId="2D7245A4" w14:textId="77777777" w:rsidR="00A95DCC" w:rsidRPr="002E5882" w:rsidRDefault="00A95DCC" w:rsidP="005D7EB0">
            <w:pPr>
              <w:jc w:val="center"/>
              <w:rPr>
                <w:rFonts w:ascii="Times New Roman" w:hAnsi="Times New Roman"/>
              </w:rPr>
            </w:pPr>
            <w:r w:rsidRPr="002E5882">
              <w:rPr>
                <w:rFonts w:ascii="Times New Roman" w:hAnsi="Times New Roman"/>
              </w:rPr>
              <w:t>28,219</w:t>
            </w:r>
          </w:p>
        </w:tc>
        <w:tc>
          <w:tcPr>
            <w:tcW w:w="992" w:type="dxa"/>
            <w:vAlign w:val="center"/>
          </w:tcPr>
          <w:p w14:paraId="13E676ED" w14:textId="77777777" w:rsidR="00A95DCC" w:rsidRPr="002E5882" w:rsidRDefault="00A95DCC" w:rsidP="005D7EB0">
            <w:pPr>
              <w:jc w:val="center"/>
              <w:rPr>
                <w:rFonts w:ascii="Times New Roman" w:hAnsi="Times New Roman"/>
              </w:rPr>
            </w:pPr>
            <w:r w:rsidRPr="002E5882">
              <w:rPr>
                <w:rFonts w:ascii="Times New Roman" w:hAnsi="Times New Roman"/>
              </w:rPr>
              <w:t>7,096</w:t>
            </w:r>
          </w:p>
        </w:tc>
        <w:tc>
          <w:tcPr>
            <w:tcW w:w="987" w:type="dxa"/>
            <w:vAlign w:val="center"/>
          </w:tcPr>
          <w:p w14:paraId="0B6D2D7B" w14:textId="77777777" w:rsidR="00A95DCC" w:rsidRPr="002E5882" w:rsidRDefault="00A95DCC" w:rsidP="005D7EB0">
            <w:pPr>
              <w:jc w:val="center"/>
              <w:rPr>
                <w:rFonts w:ascii="Times New Roman" w:hAnsi="Times New Roman"/>
              </w:rPr>
            </w:pPr>
            <w:r w:rsidRPr="002E5882">
              <w:rPr>
                <w:rFonts w:ascii="Times New Roman" w:hAnsi="Times New Roman"/>
              </w:rPr>
              <w:t>27,219</w:t>
            </w:r>
          </w:p>
        </w:tc>
        <w:tc>
          <w:tcPr>
            <w:tcW w:w="856" w:type="dxa"/>
            <w:vAlign w:val="center"/>
          </w:tcPr>
          <w:p w14:paraId="767670D1" w14:textId="77777777" w:rsidR="00A95DCC" w:rsidRPr="002E5882" w:rsidRDefault="00A95DCC" w:rsidP="005D7EB0">
            <w:pPr>
              <w:jc w:val="center"/>
              <w:rPr>
                <w:rFonts w:ascii="Times New Roman" w:hAnsi="Times New Roman"/>
              </w:rPr>
            </w:pPr>
            <w:r w:rsidRPr="002E5882">
              <w:rPr>
                <w:rFonts w:ascii="Times New Roman" w:hAnsi="Times New Roman"/>
              </w:rPr>
              <w:t>23,835</w:t>
            </w:r>
          </w:p>
        </w:tc>
        <w:tc>
          <w:tcPr>
            <w:tcW w:w="960" w:type="dxa"/>
            <w:vAlign w:val="center"/>
          </w:tcPr>
          <w:p w14:paraId="38D2F76A" w14:textId="77777777" w:rsidR="00A95DCC" w:rsidRPr="002E5882" w:rsidRDefault="00A95DCC" w:rsidP="005D7EB0">
            <w:pPr>
              <w:jc w:val="center"/>
              <w:rPr>
                <w:rFonts w:ascii="Times New Roman" w:hAnsi="Times New Roman"/>
              </w:rPr>
            </w:pPr>
            <w:r w:rsidRPr="002E5882">
              <w:rPr>
                <w:rFonts w:ascii="Times New Roman" w:hAnsi="Times New Roman"/>
              </w:rPr>
              <w:t>3,384</w:t>
            </w:r>
          </w:p>
        </w:tc>
      </w:tr>
      <w:tr w:rsidR="00A95DCC" w:rsidRPr="002E5882" w14:paraId="6B1DC57E" w14:textId="77777777" w:rsidTr="005D7EB0">
        <w:trPr>
          <w:trHeight w:val="227"/>
          <w:jc w:val="center"/>
        </w:trPr>
        <w:tc>
          <w:tcPr>
            <w:tcW w:w="2339" w:type="dxa"/>
            <w:vAlign w:val="center"/>
          </w:tcPr>
          <w:p w14:paraId="5E5D6F6B" w14:textId="77777777" w:rsidR="00A95DCC" w:rsidRPr="002E5882" w:rsidRDefault="00A95DCC" w:rsidP="005D7EB0">
            <w:pPr>
              <w:rPr>
                <w:rFonts w:ascii="Times New Roman" w:hAnsi="Times New Roman"/>
              </w:rPr>
            </w:pPr>
            <w:r w:rsidRPr="002E5882">
              <w:rPr>
                <w:rFonts w:ascii="Times New Roman" w:hAnsi="Times New Roman"/>
              </w:rPr>
              <w:t>с. Ильинка</w:t>
            </w:r>
          </w:p>
        </w:tc>
        <w:tc>
          <w:tcPr>
            <w:tcW w:w="1206" w:type="dxa"/>
            <w:vAlign w:val="center"/>
          </w:tcPr>
          <w:p w14:paraId="41884140" w14:textId="77777777" w:rsidR="00A95DCC" w:rsidRPr="002E5882" w:rsidRDefault="00A95DCC" w:rsidP="005D7EB0">
            <w:pPr>
              <w:jc w:val="center"/>
              <w:rPr>
                <w:rFonts w:ascii="Times New Roman" w:hAnsi="Times New Roman"/>
              </w:rPr>
            </w:pPr>
            <w:r w:rsidRPr="002E5882">
              <w:rPr>
                <w:rFonts w:ascii="Times New Roman" w:hAnsi="Times New Roman"/>
              </w:rPr>
              <w:t>30,900</w:t>
            </w:r>
          </w:p>
        </w:tc>
        <w:tc>
          <w:tcPr>
            <w:tcW w:w="1543" w:type="dxa"/>
            <w:vAlign w:val="center"/>
          </w:tcPr>
          <w:p w14:paraId="233C04E0" w14:textId="77777777" w:rsidR="00A95DCC" w:rsidRPr="002E5882" w:rsidRDefault="00A95DCC" w:rsidP="005D7EB0">
            <w:pPr>
              <w:jc w:val="center"/>
              <w:rPr>
                <w:rFonts w:ascii="Times New Roman" w:hAnsi="Times New Roman"/>
              </w:rPr>
            </w:pPr>
            <w:r w:rsidRPr="002E5882">
              <w:rPr>
                <w:rFonts w:ascii="Times New Roman" w:hAnsi="Times New Roman"/>
              </w:rPr>
              <w:t>0</w:t>
            </w:r>
          </w:p>
        </w:tc>
        <w:tc>
          <w:tcPr>
            <w:tcW w:w="1008" w:type="dxa"/>
            <w:vAlign w:val="center"/>
          </w:tcPr>
          <w:p w14:paraId="5093C9EF" w14:textId="77777777" w:rsidR="00A95DCC" w:rsidRPr="002E5882" w:rsidRDefault="00A95DCC" w:rsidP="005D7EB0">
            <w:pPr>
              <w:jc w:val="center"/>
              <w:rPr>
                <w:rFonts w:ascii="Times New Roman" w:hAnsi="Times New Roman"/>
              </w:rPr>
            </w:pPr>
            <w:r w:rsidRPr="002E5882">
              <w:rPr>
                <w:rFonts w:ascii="Times New Roman" w:hAnsi="Times New Roman"/>
              </w:rPr>
              <w:t>12,988</w:t>
            </w:r>
          </w:p>
        </w:tc>
        <w:tc>
          <w:tcPr>
            <w:tcW w:w="992" w:type="dxa"/>
            <w:vAlign w:val="center"/>
          </w:tcPr>
          <w:p w14:paraId="50B6B761" w14:textId="77777777" w:rsidR="00A95DCC" w:rsidRPr="002E5882" w:rsidRDefault="00A95DCC" w:rsidP="005D7EB0">
            <w:pPr>
              <w:jc w:val="center"/>
              <w:rPr>
                <w:rFonts w:ascii="Times New Roman" w:hAnsi="Times New Roman"/>
              </w:rPr>
            </w:pPr>
            <w:r w:rsidRPr="002E5882">
              <w:rPr>
                <w:rFonts w:ascii="Times New Roman" w:hAnsi="Times New Roman"/>
              </w:rPr>
              <w:t>17,912</w:t>
            </w:r>
          </w:p>
        </w:tc>
        <w:tc>
          <w:tcPr>
            <w:tcW w:w="987" w:type="dxa"/>
            <w:vAlign w:val="center"/>
          </w:tcPr>
          <w:p w14:paraId="0CA5F11D" w14:textId="77777777" w:rsidR="00A95DCC" w:rsidRPr="002E5882" w:rsidRDefault="00A95DCC" w:rsidP="005D7EB0">
            <w:pPr>
              <w:jc w:val="center"/>
              <w:rPr>
                <w:rFonts w:ascii="Times New Roman" w:hAnsi="Times New Roman"/>
              </w:rPr>
            </w:pPr>
            <w:r w:rsidRPr="002E5882">
              <w:rPr>
                <w:rFonts w:ascii="Times New Roman" w:hAnsi="Times New Roman"/>
              </w:rPr>
              <w:t>12,988</w:t>
            </w:r>
          </w:p>
        </w:tc>
        <w:tc>
          <w:tcPr>
            <w:tcW w:w="856" w:type="dxa"/>
            <w:vAlign w:val="center"/>
          </w:tcPr>
          <w:p w14:paraId="551F9616" w14:textId="77777777" w:rsidR="00A95DCC" w:rsidRPr="002E5882" w:rsidRDefault="00A95DCC" w:rsidP="005D7EB0">
            <w:pPr>
              <w:jc w:val="center"/>
              <w:rPr>
                <w:rFonts w:ascii="Times New Roman" w:hAnsi="Times New Roman"/>
              </w:rPr>
            </w:pPr>
            <w:r w:rsidRPr="002E5882">
              <w:rPr>
                <w:rFonts w:ascii="Times New Roman" w:hAnsi="Times New Roman"/>
              </w:rPr>
              <w:t>10,550</w:t>
            </w:r>
          </w:p>
        </w:tc>
        <w:tc>
          <w:tcPr>
            <w:tcW w:w="960" w:type="dxa"/>
            <w:vAlign w:val="center"/>
          </w:tcPr>
          <w:p w14:paraId="37CDBECE" w14:textId="77777777" w:rsidR="00A95DCC" w:rsidRPr="002E5882" w:rsidRDefault="00A95DCC" w:rsidP="005D7EB0">
            <w:pPr>
              <w:jc w:val="center"/>
              <w:rPr>
                <w:rFonts w:ascii="Times New Roman" w:hAnsi="Times New Roman"/>
              </w:rPr>
            </w:pPr>
            <w:r w:rsidRPr="002E5882">
              <w:rPr>
                <w:rFonts w:ascii="Times New Roman" w:hAnsi="Times New Roman"/>
              </w:rPr>
              <w:t>2,438</w:t>
            </w:r>
          </w:p>
        </w:tc>
      </w:tr>
      <w:tr w:rsidR="00A95DCC" w:rsidRPr="002E5882" w14:paraId="62505A7D" w14:textId="77777777" w:rsidTr="005D7EB0">
        <w:trPr>
          <w:trHeight w:val="227"/>
          <w:jc w:val="center"/>
        </w:trPr>
        <w:tc>
          <w:tcPr>
            <w:tcW w:w="2339" w:type="dxa"/>
            <w:vAlign w:val="center"/>
          </w:tcPr>
          <w:p w14:paraId="702E58C0" w14:textId="77777777" w:rsidR="00A95DCC" w:rsidRPr="002E5882" w:rsidRDefault="00A95DCC" w:rsidP="005D7EB0">
            <w:pPr>
              <w:rPr>
                <w:rFonts w:ascii="Times New Roman" w:hAnsi="Times New Roman"/>
              </w:rPr>
            </w:pPr>
            <w:r w:rsidRPr="002E5882">
              <w:rPr>
                <w:rFonts w:ascii="Times New Roman" w:hAnsi="Times New Roman"/>
              </w:rPr>
              <w:t>с. Камень-Рыболов - Астраханка</w:t>
            </w:r>
          </w:p>
        </w:tc>
        <w:tc>
          <w:tcPr>
            <w:tcW w:w="1206" w:type="dxa"/>
            <w:vAlign w:val="center"/>
          </w:tcPr>
          <w:p w14:paraId="3D0F9FD5" w14:textId="77777777" w:rsidR="00A95DCC" w:rsidRPr="002E5882" w:rsidRDefault="00A95DCC" w:rsidP="005D7EB0">
            <w:pPr>
              <w:jc w:val="center"/>
              <w:rPr>
                <w:rFonts w:ascii="Times New Roman" w:hAnsi="Times New Roman"/>
              </w:rPr>
            </w:pPr>
            <w:r w:rsidRPr="002E5882">
              <w:rPr>
                <w:rFonts w:ascii="Times New Roman" w:hAnsi="Times New Roman"/>
              </w:rPr>
              <w:t>628,527</w:t>
            </w:r>
          </w:p>
        </w:tc>
        <w:tc>
          <w:tcPr>
            <w:tcW w:w="1543" w:type="dxa"/>
            <w:vAlign w:val="center"/>
          </w:tcPr>
          <w:p w14:paraId="1B737F61" w14:textId="77777777" w:rsidR="00A95DCC" w:rsidRPr="002E5882" w:rsidRDefault="00A95DCC" w:rsidP="005D7EB0">
            <w:pPr>
              <w:jc w:val="center"/>
              <w:rPr>
                <w:rFonts w:ascii="Times New Roman" w:hAnsi="Times New Roman"/>
              </w:rPr>
            </w:pPr>
            <w:r w:rsidRPr="002E5882">
              <w:rPr>
                <w:rFonts w:ascii="Times New Roman" w:hAnsi="Times New Roman"/>
              </w:rPr>
              <w:t>50,230</w:t>
            </w:r>
          </w:p>
        </w:tc>
        <w:tc>
          <w:tcPr>
            <w:tcW w:w="1008" w:type="dxa"/>
            <w:vAlign w:val="center"/>
          </w:tcPr>
          <w:p w14:paraId="38EA6D47" w14:textId="77777777" w:rsidR="00A95DCC" w:rsidRPr="002E5882" w:rsidRDefault="00A95DCC" w:rsidP="005D7EB0">
            <w:pPr>
              <w:jc w:val="center"/>
              <w:rPr>
                <w:rFonts w:ascii="Times New Roman" w:hAnsi="Times New Roman"/>
              </w:rPr>
            </w:pPr>
            <w:r w:rsidRPr="002E5882">
              <w:rPr>
                <w:rFonts w:ascii="Times New Roman" w:hAnsi="Times New Roman"/>
              </w:rPr>
              <w:t>445,391</w:t>
            </w:r>
          </w:p>
        </w:tc>
        <w:tc>
          <w:tcPr>
            <w:tcW w:w="992" w:type="dxa"/>
            <w:vAlign w:val="center"/>
          </w:tcPr>
          <w:p w14:paraId="146F09BF" w14:textId="77777777" w:rsidR="00A95DCC" w:rsidRPr="002E5882" w:rsidRDefault="00A95DCC" w:rsidP="005D7EB0">
            <w:pPr>
              <w:jc w:val="center"/>
              <w:rPr>
                <w:rFonts w:ascii="Times New Roman" w:hAnsi="Times New Roman"/>
              </w:rPr>
            </w:pPr>
            <w:r w:rsidRPr="002E5882">
              <w:rPr>
                <w:rFonts w:ascii="Times New Roman" w:hAnsi="Times New Roman"/>
              </w:rPr>
              <w:t>162,907</w:t>
            </w:r>
          </w:p>
        </w:tc>
        <w:tc>
          <w:tcPr>
            <w:tcW w:w="987" w:type="dxa"/>
            <w:vAlign w:val="center"/>
          </w:tcPr>
          <w:p w14:paraId="02D5ACC6" w14:textId="77777777" w:rsidR="00A95DCC" w:rsidRPr="002E5882" w:rsidRDefault="00A95DCC" w:rsidP="005D7EB0">
            <w:pPr>
              <w:jc w:val="center"/>
              <w:rPr>
                <w:rFonts w:ascii="Times New Roman" w:hAnsi="Times New Roman"/>
              </w:rPr>
            </w:pPr>
            <w:r w:rsidRPr="002E5882">
              <w:rPr>
                <w:rFonts w:ascii="Times New Roman" w:hAnsi="Times New Roman"/>
              </w:rPr>
              <w:t>445,391</w:t>
            </w:r>
          </w:p>
        </w:tc>
        <w:tc>
          <w:tcPr>
            <w:tcW w:w="856" w:type="dxa"/>
            <w:vAlign w:val="center"/>
          </w:tcPr>
          <w:p w14:paraId="5A51C6E0" w14:textId="77777777" w:rsidR="00A95DCC" w:rsidRPr="002E5882" w:rsidRDefault="00A95DCC" w:rsidP="005D7EB0">
            <w:pPr>
              <w:jc w:val="center"/>
              <w:rPr>
                <w:rFonts w:ascii="Times New Roman" w:hAnsi="Times New Roman"/>
              </w:rPr>
            </w:pPr>
            <w:r w:rsidRPr="002E5882">
              <w:rPr>
                <w:rFonts w:ascii="Times New Roman" w:hAnsi="Times New Roman"/>
              </w:rPr>
              <w:t>334,036</w:t>
            </w:r>
          </w:p>
        </w:tc>
        <w:tc>
          <w:tcPr>
            <w:tcW w:w="960" w:type="dxa"/>
            <w:vAlign w:val="center"/>
          </w:tcPr>
          <w:p w14:paraId="0E4759E5" w14:textId="77777777" w:rsidR="00A95DCC" w:rsidRPr="002E5882" w:rsidRDefault="00A95DCC" w:rsidP="005D7EB0">
            <w:pPr>
              <w:jc w:val="center"/>
              <w:rPr>
                <w:rFonts w:ascii="Times New Roman" w:hAnsi="Times New Roman"/>
              </w:rPr>
            </w:pPr>
            <w:r w:rsidRPr="002E5882">
              <w:rPr>
                <w:rFonts w:ascii="Times New Roman" w:hAnsi="Times New Roman"/>
              </w:rPr>
              <w:t>111,355</w:t>
            </w:r>
          </w:p>
        </w:tc>
      </w:tr>
      <w:tr w:rsidR="00A95DCC" w:rsidRPr="002E5882" w14:paraId="1CA26E67" w14:textId="77777777" w:rsidTr="005D7EB0">
        <w:trPr>
          <w:trHeight w:val="227"/>
          <w:jc w:val="center"/>
        </w:trPr>
        <w:tc>
          <w:tcPr>
            <w:tcW w:w="2339" w:type="dxa"/>
            <w:vAlign w:val="center"/>
          </w:tcPr>
          <w:p w14:paraId="3FAC655F" w14:textId="77777777" w:rsidR="00A95DCC" w:rsidRPr="002E5882" w:rsidRDefault="00A95DCC" w:rsidP="005D7EB0">
            <w:pPr>
              <w:rPr>
                <w:rFonts w:ascii="Times New Roman" w:hAnsi="Times New Roman"/>
              </w:rPr>
            </w:pPr>
            <w:r w:rsidRPr="002E5882">
              <w:rPr>
                <w:rFonts w:ascii="Times New Roman" w:hAnsi="Times New Roman"/>
              </w:rPr>
              <w:t xml:space="preserve">с. </w:t>
            </w:r>
            <w:proofErr w:type="spellStart"/>
            <w:r w:rsidRPr="002E5882">
              <w:rPr>
                <w:rFonts w:ascii="Times New Roman" w:hAnsi="Times New Roman"/>
              </w:rPr>
              <w:t>Кировка</w:t>
            </w:r>
            <w:proofErr w:type="spellEnd"/>
          </w:p>
        </w:tc>
        <w:tc>
          <w:tcPr>
            <w:tcW w:w="1206" w:type="dxa"/>
            <w:vAlign w:val="center"/>
          </w:tcPr>
          <w:p w14:paraId="53B9BFEF" w14:textId="77777777" w:rsidR="00A95DCC" w:rsidRPr="002E5882" w:rsidRDefault="00A95DCC" w:rsidP="005D7EB0">
            <w:pPr>
              <w:jc w:val="center"/>
              <w:rPr>
                <w:rFonts w:ascii="Times New Roman" w:hAnsi="Times New Roman"/>
              </w:rPr>
            </w:pPr>
            <w:r w:rsidRPr="002E5882">
              <w:rPr>
                <w:rFonts w:ascii="Times New Roman" w:hAnsi="Times New Roman"/>
              </w:rPr>
              <w:t>3,650</w:t>
            </w:r>
          </w:p>
        </w:tc>
        <w:tc>
          <w:tcPr>
            <w:tcW w:w="1543" w:type="dxa"/>
            <w:vAlign w:val="center"/>
          </w:tcPr>
          <w:p w14:paraId="1805062C" w14:textId="77777777" w:rsidR="00A95DCC" w:rsidRPr="002E5882" w:rsidRDefault="00A95DCC" w:rsidP="005D7EB0">
            <w:pPr>
              <w:jc w:val="center"/>
              <w:rPr>
                <w:rFonts w:ascii="Times New Roman" w:hAnsi="Times New Roman"/>
              </w:rPr>
            </w:pPr>
          </w:p>
        </w:tc>
        <w:tc>
          <w:tcPr>
            <w:tcW w:w="1008" w:type="dxa"/>
            <w:vAlign w:val="center"/>
          </w:tcPr>
          <w:p w14:paraId="13CA915E" w14:textId="77777777" w:rsidR="00A95DCC" w:rsidRPr="002E5882" w:rsidRDefault="00A95DCC" w:rsidP="005D7EB0">
            <w:pPr>
              <w:jc w:val="center"/>
              <w:rPr>
                <w:rFonts w:ascii="Times New Roman" w:hAnsi="Times New Roman"/>
              </w:rPr>
            </w:pPr>
            <w:r w:rsidRPr="002E5882">
              <w:rPr>
                <w:rFonts w:ascii="Times New Roman" w:hAnsi="Times New Roman"/>
              </w:rPr>
              <w:t>1,237</w:t>
            </w:r>
          </w:p>
        </w:tc>
        <w:tc>
          <w:tcPr>
            <w:tcW w:w="992" w:type="dxa"/>
            <w:vAlign w:val="center"/>
          </w:tcPr>
          <w:p w14:paraId="5D376C48" w14:textId="77777777" w:rsidR="00A95DCC" w:rsidRPr="002E5882" w:rsidRDefault="00A95DCC" w:rsidP="005D7EB0">
            <w:pPr>
              <w:jc w:val="center"/>
              <w:rPr>
                <w:rFonts w:ascii="Times New Roman" w:hAnsi="Times New Roman"/>
              </w:rPr>
            </w:pPr>
            <w:r w:rsidRPr="002E5882">
              <w:rPr>
                <w:rFonts w:ascii="Times New Roman" w:hAnsi="Times New Roman"/>
              </w:rPr>
              <w:t>2,413</w:t>
            </w:r>
          </w:p>
        </w:tc>
        <w:tc>
          <w:tcPr>
            <w:tcW w:w="987" w:type="dxa"/>
            <w:vAlign w:val="center"/>
          </w:tcPr>
          <w:p w14:paraId="3241FBA5" w14:textId="77777777" w:rsidR="00A95DCC" w:rsidRPr="002E5882" w:rsidRDefault="00A95DCC" w:rsidP="005D7EB0">
            <w:pPr>
              <w:jc w:val="center"/>
              <w:rPr>
                <w:rFonts w:ascii="Times New Roman" w:hAnsi="Times New Roman"/>
              </w:rPr>
            </w:pPr>
            <w:r w:rsidRPr="002E5882">
              <w:rPr>
                <w:rFonts w:ascii="Times New Roman" w:hAnsi="Times New Roman"/>
              </w:rPr>
              <w:t>1,237</w:t>
            </w:r>
          </w:p>
        </w:tc>
        <w:tc>
          <w:tcPr>
            <w:tcW w:w="856" w:type="dxa"/>
            <w:vAlign w:val="center"/>
          </w:tcPr>
          <w:p w14:paraId="285FBB97" w14:textId="77777777" w:rsidR="00A95DCC" w:rsidRPr="002E5882" w:rsidRDefault="00A95DCC" w:rsidP="005D7EB0">
            <w:pPr>
              <w:jc w:val="center"/>
              <w:rPr>
                <w:rFonts w:ascii="Times New Roman" w:hAnsi="Times New Roman"/>
              </w:rPr>
            </w:pPr>
            <w:r w:rsidRPr="002E5882">
              <w:rPr>
                <w:rFonts w:ascii="Times New Roman" w:hAnsi="Times New Roman"/>
              </w:rPr>
              <w:t>1,231</w:t>
            </w:r>
          </w:p>
        </w:tc>
        <w:tc>
          <w:tcPr>
            <w:tcW w:w="960" w:type="dxa"/>
            <w:vAlign w:val="center"/>
          </w:tcPr>
          <w:p w14:paraId="7BAC50BD" w14:textId="77777777" w:rsidR="00A95DCC" w:rsidRPr="002E5882" w:rsidRDefault="00A95DCC" w:rsidP="005D7EB0">
            <w:pPr>
              <w:jc w:val="center"/>
              <w:rPr>
                <w:rFonts w:ascii="Times New Roman" w:hAnsi="Times New Roman"/>
              </w:rPr>
            </w:pPr>
            <w:r w:rsidRPr="002E5882">
              <w:rPr>
                <w:rFonts w:ascii="Times New Roman" w:hAnsi="Times New Roman"/>
              </w:rPr>
              <w:t>0,006</w:t>
            </w:r>
          </w:p>
        </w:tc>
      </w:tr>
      <w:tr w:rsidR="00A95DCC" w:rsidRPr="002E5882" w14:paraId="58F0B999" w14:textId="77777777" w:rsidTr="005D7EB0">
        <w:trPr>
          <w:trHeight w:val="227"/>
          <w:jc w:val="center"/>
        </w:trPr>
        <w:tc>
          <w:tcPr>
            <w:tcW w:w="2339" w:type="dxa"/>
            <w:vAlign w:val="center"/>
          </w:tcPr>
          <w:p w14:paraId="1E72361E" w14:textId="77777777" w:rsidR="00A95DCC" w:rsidRPr="002E5882" w:rsidRDefault="00A95DCC" w:rsidP="005D7EB0">
            <w:pPr>
              <w:rPr>
                <w:rFonts w:ascii="Times New Roman" w:hAnsi="Times New Roman"/>
              </w:rPr>
            </w:pPr>
            <w:r w:rsidRPr="002E5882">
              <w:rPr>
                <w:rFonts w:ascii="Times New Roman" w:hAnsi="Times New Roman"/>
              </w:rPr>
              <w:t>с. Комиссарово</w:t>
            </w:r>
          </w:p>
        </w:tc>
        <w:tc>
          <w:tcPr>
            <w:tcW w:w="1206" w:type="dxa"/>
            <w:vAlign w:val="center"/>
          </w:tcPr>
          <w:p w14:paraId="1E92E86E" w14:textId="77777777" w:rsidR="00A95DCC" w:rsidRPr="002E5882" w:rsidRDefault="00A95DCC" w:rsidP="005D7EB0">
            <w:pPr>
              <w:jc w:val="center"/>
              <w:rPr>
                <w:rFonts w:ascii="Times New Roman" w:hAnsi="Times New Roman"/>
              </w:rPr>
            </w:pPr>
            <w:r w:rsidRPr="002E5882">
              <w:rPr>
                <w:rFonts w:ascii="Times New Roman" w:hAnsi="Times New Roman"/>
              </w:rPr>
              <w:t>3,500</w:t>
            </w:r>
          </w:p>
        </w:tc>
        <w:tc>
          <w:tcPr>
            <w:tcW w:w="1543" w:type="dxa"/>
            <w:vAlign w:val="center"/>
          </w:tcPr>
          <w:p w14:paraId="04EB7B0A" w14:textId="77777777" w:rsidR="00A95DCC" w:rsidRPr="002E5882" w:rsidRDefault="00A95DCC" w:rsidP="005D7EB0">
            <w:pPr>
              <w:jc w:val="center"/>
              <w:rPr>
                <w:rFonts w:ascii="Times New Roman" w:hAnsi="Times New Roman"/>
              </w:rPr>
            </w:pPr>
          </w:p>
        </w:tc>
        <w:tc>
          <w:tcPr>
            <w:tcW w:w="1008" w:type="dxa"/>
            <w:vAlign w:val="center"/>
          </w:tcPr>
          <w:p w14:paraId="58DBCF27" w14:textId="77777777" w:rsidR="00A95DCC" w:rsidRPr="002E5882" w:rsidRDefault="00A95DCC" w:rsidP="005D7EB0">
            <w:pPr>
              <w:jc w:val="center"/>
              <w:rPr>
                <w:rFonts w:ascii="Times New Roman" w:hAnsi="Times New Roman"/>
              </w:rPr>
            </w:pPr>
            <w:r w:rsidRPr="002E5882">
              <w:rPr>
                <w:rFonts w:ascii="Times New Roman" w:hAnsi="Times New Roman"/>
              </w:rPr>
              <w:t>2,669</w:t>
            </w:r>
          </w:p>
        </w:tc>
        <w:tc>
          <w:tcPr>
            <w:tcW w:w="992" w:type="dxa"/>
            <w:vAlign w:val="center"/>
          </w:tcPr>
          <w:p w14:paraId="03A6DE91" w14:textId="77777777" w:rsidR="00A95DCC" w:rsidRPr="002E5882" w:rsidRDefault="00A95DCC" w:rsidP="005D7EB0">
            <w:pPr>
              <w:jc w:val="center"/>
              <w:rPr>
                <w:rFonts w:ascii="Times New Roman" w:hAnsi="Times New Roman"/>
              </w:rPr>
            </w:pPr>
            <w:r w:rsidRPr="002E5882">
              <w:rPr>
                <w:rFonts w:ascii="Times New Roman" w:hAnsi="Times New Roman"/>
              </w:rPr>
              <w:t>0,831</w:t>
            </w:r>
          </w:p>
        </w:tc>
        <w:tc>
          <w:tcPr>
            <w:tcW w:w="987" w:type="dxa"/>
            <w:vAlign w:val="center"/>
          </w:tcPr>
          <w:p w14:paraId="33B51A86" w14:textId="77777777" w:rsidR="00A95DCC" w:rsidRPr="002E5882" w:rsidRDefault="00A95DCC" w:rsidP="005D7EB0">
            <w:pPr>
              <w:jc w:val="center"/>
              <w:rPr>
                <w:rFonts w:ascii="Times New Roman" w:hAnsi="Times New Roman"/>
              </w:rPr>
            </w:pPr>
            <w:r w:rsidRPr="002E5882">
              <w:rPr>
                <w:rFonts w:ascii="Times New Roman" w:hAnsi="Times New Roman"/>
              </w:rPr>
              <w:t>2,669</w:t>
            </w:r>
          </w:p>
        </w:tc>
        <w:tc>
          <w:tcPr>
            <w:tcW w:w="856" w:type="dxa"/>
            <w:vAlign w:val="center"/>
          </w:tcPr>
          <w:p w14:paraId="45C742D9" w14:textId="77777777" w:rsidR="00A95DCC" w:rsidRPr="002E5882" w:rsidRDefault="00A95DCC" w:rsidP="005D7EB0">
            <w:pPr>
              <w:jc w:val="center"/>
              <w:rPr>
                <w:rFonts w:ascii="Times New Roman" w:hAnsi="Times New Roman"/>
              </w:rPr>
            </w:pPr>
            <w:r w:rsidRPr="002E5882">
              <w:rPr>
                <w:rFonts w:ascii="Times New Roman" w:hAnsi="Times New Roman"/>
              </w:rPr>
              <w:t>1,928</w:t>
            </w:r>
          </w:p>
        </w:tc>
        <w:tc>
          <w:tcPr>
            <w:tcW w:w="960" w:type="dxa"/>
            <w:vAlign w:val="center"/>
          </w:tcPr>
          <w:p w14:paraId="085C5334" w14:textId="77777777" w:rsidR="00A95DCC" w:rsidRPr="002E5882" w:rsidRDefault="00A95DCC" w:rsidP="005D7EB0">
            <w:pPr>
              <w:jc w:val="center"/>
              <w:rPr>
                <w:rFonts w:ascii="Times New Roman" w:hAnsi="Times New Roman"/>
              </w:rPr>
            </w:pPr>
            <w:r w:rsidRPr="002E5882">
              <w:rPr>
                <w:rFonts w:ascii="Times New Roman" w:hAnsi="Times New Roman"/>
              </w:rPr>
              <w:t>0,741</w:t>
            </w:r>
          </w:p>
        </w:tc>
      </w:tr>
      <w:tr w:rsidR="00A95DCC" w:rsidRPr="002E5882" w14:paraId="5F2A8BEF" w14:textId="77777777" w:rsidTr="005D7EB0">
        <w:trPr>
          <w:trHeight w:val="227"/>
          <w:jc w:val="center"/>
        </w:trPr>
        <w:tc>
          <w:tcPr>
            <w:tcW w:w="2339" w:type="dxa"/>
            <w:vAlign w:val="center"/>
          </w:tcPr>
          <w:p w14:paraId="260CF5E7" w14:textId="77777777" w:rsidR="00A95DCC" w:rsidRPr="002E5882" w:rsidRDefault="00A95DCC" w:rsidP="005D7EB0">
            <w:pPr>
              <w:rPr>
                <w:rFonts w:ascii="Times New Roman" w:hAnsi="Times New Roman"/>
              </w:rPr>
            </w:pPr>
            <w:r w:rsidRPr="002E5882">
              <w:rPr>
                <w:rFonts w:ascii="Times New Roman" w:hAnsi="Times New Roman"/>
              </w:rPr>
              <w:t xml:space="preserve">с. </w:t>
            </w:r>
            <w:proofErr w:type="spellStart"/>
            <w:r w:rsidRPr="002E5882">
              <w:rPr>
                <w:rFonts w:ascii="Times New Roman" w:hAnsi="Times New Roman"/>
              </w:rPr>
              <w:t>Новокачалинск</w:t>
            </w:r>
            <w:proofErr w:type="spellEnd"/>
          </w:p>
        </w:tc>
        <w:tc>
          <w:tcPr>
            <w:tcW w:w="1206" w:type="dxa"/>
            <w:vAlign w:val="center"/>
          </w:tcPr>
          <w:p w14:paraId="5A427828" w14:textId="77777777" w:rsidR="00A95DCC" w:rsidRPr="002E5882" w:rsidRDefault="00A95DCC" w:rsidP="005D7EB0">
            <w:pPr>
              <w:jc w:val="center"/>
              <w:rPr>
                <w:rFonts w:ascii="Times New Roman" w:hAnsi="Times New Roman"/>
              </w:rPr>
            </w:pPr>
            <w:r w:rsidRPr="002E5882">
              <w:rPr>
                <w:rFonts w:ascii="Times New Roman" w:hAnsi="Times New Roman"/>
              </w:rPr>
              <w:t>13,577</w:t>
            </w:r>
          </w:p>
        </w:tc>
        <w:tc>
          <w:tcPr>
            <w:tcW w:w="1543" w:type="dxa"/>
            <w:vAlign w:val="center"/>
          </w:tcPr>
          <w:p w14:paraId="43087D2F" w14:textId="77777777" w:rsidR="00A95DCC" w:rsidRPr="002E5882" w:rsidRDefault="00A95DCC" w:rsidP="005D7EB0">
            <w:pPr>
              <w:jc w:val="center"/>
              <w:rPr>
                <w:rFonts w:ascii="Times New Roman" w:hAnsi="Times New Roman"/>
              </w:rPr>
            </w:pPr>
          </w:p>
        </w:tc>
        <w:tc>
          <w:tcPr>
            <w:tcW w:w="1008" w:type="dxa"/>
            <w:vAlign w:val="center"/>
          </w:tcPr>
          <w:p w14:paraId="37B74812" w14:textId="77777777" w:rsidR="00A95DCC" w:rsidRPr="002E5882" w:rsidRDefault="00A95DCC" w:rsidP="005D7EB0">
            <w:pPr>
              <w:jc w:val="center"/>
              <w:rPr>
                <w:rFonts w:ascii="Times New Roman" w:hAnsi="Times New Roman"/>
              </w:rPr>
            </w:pPr>
            <w:r w:rsidRPr="002E5882">
              <w:rPr>
                <w:rFonts w:ascii="Times New Roman" w:hAnsi="Times New Roman"/>
              </w:rPr>
              <w:t>11,793</w:t>
            </w:r>
          </w:p>
        </w:tc>
        <w:tc>
          <w:tcPr>
            <w:tcW w:w="992" w:type="dxa"/>
            <w:vAlign w:val="center"/>
          </w:tcPr>
          <w:p w14:paraId="0D54A5C5" w14:textId="77777777" w:rsidR="00A95DCC" w:rsidRPr="002E5882" w:rsidRDefault="00A95DCC" w:rsidP="005D7EB0">
            <w:pPr>
              <w:jc w:val="center"/>
              <w:rPr>
                <w:rFonts w:ascii="Times New Roman" w:hAnsi="Times New Roman"/>
              </w:rPr>
            </w:pPr>
            <w:r w:rsidRPr="002E5882">
              <w:rPr>
                <w:rFonts w:ascii="Times New Roman" w:hAnsi="Times New Roman"/>
              </w:rPr>
              <w:t>1,784</w:t>
            </w:r>
          </w:p>
        </w:tc>
        <w:tc>
          <w:tcPr>
            <w:tcW w:w="987" w:type="dxa"/>
            <w:vAlign w:val="center"/>
          </w:tcPr>
          <w:p w14:paraId="03683822" w14:textId="77777777" w:rsidR="00A95DCC" w:rsidRPr="002E5882" w:rsidRDefault="00A95DCC" w:rsidP="005D7EB0">
            <w:pPr>
              <w:jc w:val="center"/>
              <w:rPr>
                <w:rFonts w:ascii="Times New Roman" w:hAnsi="Times New Roman"/>
              </w:rPr>
            </w:pPr>
            <w:r w:rsidRPr="002E5882">
              <w:rPr>
                <w:rFonts w:ascii="Times New Roman" w:hAnsi="Times New Roman"/>
              </w:rPr>
              <w:t>11,793</w:t>
            </w:r>
          </w:p>
        </w:tc>
        <w:tc>
          <w:tcPr>
            <w:tcW w:w="856" w:type="dxa"/>
            <w:vAlign w:val="center"/>
          </w:tcPr>
          <w:p w14:paraId="503E215B" w14:textId="77777777" w:rsidR="00A95DCC" w:rsidRPr="002E5882" w:rsidRDefault="00A95DCC" w:rsidP="005D7EB0">
            <w:pPr>
              <w:jc w:val="center"/>
              <w:rPr>
                <w:rFonts w:ascii="Times New Roman" w:hAnsi="Times New Roman"/>
              </w:rPr>
            </w:pPr>
            <w:r w:rsidRPr="002E5882">
              <w:rPr>
                <w:rFonts w:ascii="Times New Roman" w:hAnsi="Times New Roman"/>
              </w:rPr>
              <w:t>10,378</w:t>
            </w:r>
          </w:p>
        </w:tc>
        <w:tc>
          <w:tcPr>
            <w:tcW w:w="960" w:type="dxa"/>
            <w:vAlign w:val="center"/>
          </w:tcPr>
          <w:p w14:paraId="7A9271F4" w14:textId="77777777" w:rsidR="00A95DCC" w:rsidRPr="002E5882" w:rsidRDefault="00A95DCC" w:rsidP="005D7EB0">
            <w:pPr>
              <w:jc w:val="center"/>
              <w:rPr>
                <w:rFonts w:ascii="Times New Roman" w:hAnsi="Times New Roman"/>
              </w:rPr>
            </w:pPr>
            <w:r w:rsidRPr="002E5882">
              <w:rPr>
                <w:rFonts w:ascii="Times New Roman" w:hAnsi="Times New Roman"/>
              </w:rPr>
              <w:t>1,415</w:t>
            </w:r>
          </w:p>
        </w:tc>
      </w:tr>
      <w:tr w:rsidR="00A95DCC" w:rsidRPr="002E5882" w14:paraId="31E341D5" w14:textId="77777777" w:rsidTr="005D7EB0">
        <w:trPr>
          <w:trHeight w:val="227"/>
          <w:jc w:val="center"/>
        </w:trPr>
        <w:tc>
          <w:tcPr>
            <w:tcW w:w="2339" w:type="dxa"/>
            <w:vAlign w:val="center"/>
          </w:tcPr>
          <w:p w14:paraId="7E47380C" w14:textId="77777777" w:rsidR="00A95DCC" w:rsidRPr="002E5882" w:rsidRDefault="00A95DCC" w:rsidP="005D7EB0">
            <w:pPr>
              <w:rPr>
                <w:rFonts w:ascii="Times New Roman" w:hAnsi="Times New Roman"/>
              </w:rPr>
            </w:pPr>
            <w:r w:rsidRPr="002E5882">
              <w:rPr>
                <w:rFonts w:ascii="Times New Roman" w:hAnsi="Times New Roman"/>
              </w:rPr>
              <w:t xml:space="preserve">с. </w:t>
            </w:r>
            <w:proofErr w:type="spellStart"/>
            <w:r w:rsidRPr="002E5882">
              <w:rPr>
                <w:rFonts w:ascii="Times New Roman" w:hAnsi="Times New Roman"/>
              </w:rPr>
              <w:t>Новоселище</w:t>
            </w:r>
            <w:proofErr w:type="spellEnd"/>
          </w:p>
        </w:tc>
        <w:tc>
          <w:tcPr>
            <w:tcW w:w="1206" w:type="dxa"/>
            <w:vAlign w:val="center"/>
          </w:tcPr>
          <w:p w14:paraId="0D3E179A" w14:textId="77777777" w:rsidR="00A95DCC" w:rsidRPr="002E5882" w:rsidRDefault="00A95DCC" w:rsidP="005D7EB0">
            <w:pPr>
              <w:jc w:val="center"/>
              <w:rPr>
                <w:rFonts w:ascii="Times New Roman" w:hAnsi="Times New Roman"/>
              </w:rPr>
            </w:pPr>
            <w:r w:rsidRPr="002E5882">
              <w:rPr>
                <w:rFonts w:ascii="Times New Roman" w:hAnsi="Times New Roman"/>
              </w:rPr>
              <w:t>17,830</w:t>
            </w:r>
          </w:p>
        </w:tc>
        <w:tc>
          <w:tcPr>
            <w:tcW w:w="1543" w:type="dxa"/>
            <w:vAlign w:val="center"/>
          </w:tcPr>
          <w:p w14:paraId="221C3082" w14:textId="77777777" w:rsidR="00A95DCC" w:rsidRPr="002E5882" w:rsidRDefault="00A95DCC" w:rsidP="005D7EB0">
            <w:pPr>
              <w:jc w:val="center"/>
              <w:rPr>
                <w:rFonts w:ascii="Times New Roman" w:hAnsi="Times New Roman"/>
              </w:rPr>
            </w:pPr>
          </w:p>
        </w:tc>
        <w:tc>
          <w:tcPr>
            <w:tcW w:w="1008" w:type="dxa"/>
            <w:vAlign w:val="center"/>
          </w:tcPr>
          <w:p w14:paraId="2E7DC298" w14:textId="77777777" w:rsidR="00A95DCC" w:rsidRPr="002E5882" w:rsidRDefault="00A95DCC" w:rsidP="005D7EB0">
            <w:pPr>
              <w:jc w:val="center"/>
              <w:rPr>
                <w:rFonts w:ascii="Times New Roman" w:hAnsi="Times New Roman"/>
              </w:rPr>
            </w:pPr>
            <w:r w:rsidRPr="002E5882">
              <w:rPr>
                <w:rFonts w:ascii="Times New Roman" w:hAnsi="Times New Roman"/>
              </w:rPr>
              <w:t>14,802</w:t>
            </w:r>
          </w:p>
        </w:tc>
        <w:tc>
          <w:tcPr>
            <w:tcW w:w="992" w:type="dxa"/>
            <w:vAlign w:val="center"/>
          </w:tcPr>
          <w:p w14:paraId="299F131E" w14:textId="77777777" w:rsidR="00A95DCC" w:rsidRPr="002E5882" w:rsidRDefault="00A95DCC" w:rsidP="005D7EB0">
            <w:pPr>
              <w:jc w:val="center"/>
              <w:rPr>
                <w:rFonts w:ascii="Times New Roman" w:hAnsi="Times New Roman"/>
              </w:rPr>
            </w:pPr>
            <w:r w:rsidRPr="002E5882">
              <w:rPr>
                <w:rFonts w:ascii="Times New Roman" w:hAnsi="Times New Roman"/>
              </w:rPr>
              <w:t>3,028</w:t>
            </w:r>
          </w:p>
        </w:tc>
        <w:tc>
          <w:tcPr>
            <w:tcW w:w="987" w:type="dxa"/>
            <w:vAlign w:val="center"/>
          </w:tcPr>
          <w:p w14:paraId="56AD2DD4" w14:textId="77777777" w:rsidR="00A95DCC" w:rsidRPr="002E5882" w:rsidRDefault="00A95DCC" w:rsidP="005D7EB0">
            <w:pPr>
              <w:jc w:val="center"/>
              <w:rPr>
                <w:rFonts w:ascii="Times New Roman" w:hAnsi="Times New Roman"/>
              </w:rPr>
            </w:pPr>
            <w:r w:rsidRPr="002E5882">
              <w:rPr>
                <w:rFonts w:ascii="Times New Roman" w:hAnsi="Times New Roman"/>
              </w:rPr>
              <w:t>14,802</w:t>
            </w:r>
          </w:p>
        </w:tc>
        <w:tc>
          <w:tcPr>
            <w:tcW w:w="856" w:type="dxa"/>
            <w:vAlign w:val="center"/>
          </w:tcPr>
          <w:p w14:paraId="4CC4063E" w14:textId="77777777" w:rsidR="00A95DCC" w:rsidRPr="002E5882" w:rsidRDefault="00A95DCC" w:rsidP="005D7EB0">
            <w:pPr>
              <w:jc w:val="center"/>
              <w:rPr>
                <w:rFonts w:ascii="Times New Roman" w:hAnsi="Times New Roman"/>
              </w:rPr>
            </w:pPr>
            <w:r w:rsidRPr="002E5882">
              <w:rPr>
                <w:rFonts w:ascii="Times New Roman" w:hAnsi="Times New Roman"/>
              </w:rPr>
              <w:t>12,150</w:t>
            </w:r>
          </w:p>
        </w:tc>
        <w:tc>
          <w:tcPr>
            <w:tcW w:w="960" w:type="dxa"/>
            <w:vAlign w:val="center"/>
          </w:tcPr>
          <w:p w14:paraId="17304567" w14:textId="77777777" w:rsidR="00A95DCC" w:rsidRPr="002E5882" w:rsidRDefault="00A95DCC" w:rsidP="005D7EB0">
            <w:pPr>
              <w:jc w:val="center"/>
              <w:rPr>
                <w:rFonts w:ascii="Times New Roman" w:hAnsi="Times New Roman"/>
              </w:rPr>
            </w:pPr>
            <w:r w:rsidRPr="002E5882">
              <w:rPr>
                <w:rFonts w:ascii="Times New Roman" w:hAnsi="Times New Roman"/>
              </w:rPr>
              <w:t>2,652</w:t>
            </w:r>
          </w:p>
        </w:tc>
      </w:tr>
      <w:tr w:rsidR="00A95DCC" w:rsidRPr="002E5882" w14:paraId="20894447" w14:textId="77777777" w:rsidTr="005D7EB0">
        <w:trPr>
          <w:trHeight w:val="227"/>
          <w:jc w:val="center"/>
        </w:trPr>
        <w:tc>
          <w:tcPr>
            <w:tcW w:w="2339" w:type="dxa"/>
            <w:vAlign w:val="center"/>
          </w:tcPr>
          <w:p w14:paraId="766151CE" w14:textId="77777777" w:rsidR="00A95DCC" w:rsidRPr="002E5882" w:rsidRDefault="00A95DCC" w:rsidP="005D7EB0">
            <w:pPr>
              <w:rPr>
                <w:rFonts w:ascii="Times New Roman" w:hAnsi="Times New Roman"/>
              </w:rPr>
            </w:pPr>
            <w:r w:rsidRPr="002E5882">
              <w:rPr>
                <w:rFonts w:ascii="Times New Roman" w:hAnsi="Times New Roman"/>
              </w:rPr>
              <w:t>с. Пархоменко</w:t>
            </w:r>
          </w:p>
        </w:tc>
        <w:tc>
          <w:tcPr>
            <w:tcW w:w="1206" w:type="dxa"/>
            <w:vAlign w:val="center"/>
          </w:tcPr>
          <w:p w14:paraId="0E8C4C57" w14:textId="77777777" w:rsidR="00A95DCC" w:rsidRPr="002E5882" w:rsidRDefault="00A95DCC" w:rsidP="005D7EB0">
            <w:pPr>
              <w:jc w:val="center"/>
              <w:rPr>
                <w:rFonts w:ascii="Times New Roman" w:hAnsi="Times New Roman"/>
              </w:rPr>
            </w:pPr>
            <w:r w:rsidRPr="002E5882">
              <w:rPr>
                <w:rFonts w:ascii="Times New Roman" w:hAnsi="Times New Roman"/>
              </w:rPr>
              <w:t>5,432</w:t>
            </w:r>
          </w:p>
        </w:tc>
        <w:tc>
          <w:tcPr>
            <w:tcW w:w="1543" w:type="dxa"/>
            <w:vAlign w:val="center"/>
          </w:tcPr>
          <w:p w14:paraId="37596CDD" w14:textId="77777777" w:rsidR="00A95DCC" w:rsidRPr="002E5882" w:rsidRDefault="00A95DCC" w:rsidP="005D7EB0">
            <w:pPr>
              <w:jc w:val="center"/>
              <w:rPr>
                <w:rFonts w:ascii="Times New Roman" w:hAnsi="Times New Roman"/>
              </w:rPr>
            </w:pPr>
          </w:p>
        </w:tc>
        <w:tc>
          <w:tcPr>
            <w:tcW w:w="1008" w:type="dxa"/>
            <w:vAlign w:val="center"/>
          </w:tcPr>
          <w:p w14:paraId="7CB22A28" w14:textId="77777777" w:rsidR="00A95DCC" w:rsidRPr="002E5882" w:rsidRDefault="00A95DCC" w:rsidP="005D7EB0">
            <w:pPr>
              <w:jc w:val="center"/>
              <w:rPr>
                <w:rFonts w:ascii="Times New Roman" w:hAnsi="Times New Roman"/>
              </w:rPr>
            </w:pPr>
            <w:r w:rsidRPr="002E5882">
              <w:rPr>
                <w:rFonts w:ascii="Times New Roman" w:hAnsi="Times New Roman"/>
              </w:rPr>
              <w:t>4,593</w:t>
            </w:r>
          </w:p>
        </w:tc>
        <w:tc>
          <w:tcPr>
            <w:tcW w:w="992" w:type="dxa"/>
            <w:vAlign w:val="center"/>
          </w:tcPr>
          <w:p w14:paraId="5A08327F" w14:textId="77777777" w:rsidR="00A95DCC" w:rsidRPr="002E5882" w:rsidRDefault="00A95DCC" w:rsidP="005D7EB0">
            <w:pPr>
              <w:jc w:val="center"/>
              <w:rPr>
                <w:rFonts w:ascii="Times New Roman" w:hAnsi="Times New Roman"/>
              </w:rPr>
            </w:pPr>
            <w:r w:rsidRPr="002E5882">
              <w:rPr>
                <w:rFonts w:ascii="Times New Roman" w:hAnsi="Times New Roman"/>
              </w:rPr>
              <w:t>0,839</w:t>
            </w:r>
          </w:p>
        </w:tc>
        <w:tc>
          <w:tcPr>
            <w:tcW w:w="987" w:type="dxa"/>
            <w:vAlign w:val="center"/>
          </w:tcPr>
          <w:p w14:paraId="0786169F" w14:textId="77777777" w:rsidR="00A95DCC" w:rsidRPr="002E5882" w:rsidRDefault="00A95DCC" w:rsidP="005D7EB0">
            <w:pPr>
              <w:jc w:val="center"/>
              <w:rPr>
                <w:rFonts w:ascii="Times New Roman" w:hAnsi="Times New Roman"/>
              </w:rPr>
            </w:pPr>
            <w:r w:rsidRPr="002E5882">
              <w:rPr>
                <w:rFonts w:ascii="Times New Roman" w:hAnsi="Times New Roman"/>
              </w:rPr>
              <w:t>4,593</w:t>
            </w:r>
          </w:p>
        </w:tc>
        <w:tc>
          <w:tcPr>
            <w:tcW w:w="856" w:type="dxa"/>
            <w:vAlign w:val="center"/>
          </w:tcPr>
          <w:p w14:paraId="3E1E7521" w14:textId="77777777" w:rsidR="00A95DCC" w:rsidRPr="002E5882" w:rsidRDefault="00A95DCC" w:rsidP="005D7EB0">
            <w:pPr>
              <w:jc w:val="center"/>
              <w:rPr>
                <w:rFonts w:ascii="Times New Roman" w:hAnsi="Times New Roman"/>
              </w:rPr>
            </w:pPr>
            <w:r w:rsidRPr="002E5882">
              <w:rPr>
                <w:rFonts w:ascii="Times New Roman" w:hAnsi="Times New Roman"/>
              </w:rPr>
              <w:t>3,535</w:t>
            </w:r>
          </w:p>
        </w:tc>
        <w:tc>
          <w:tcPr>
            <w:tcW w:w="960" w:type="dxa"/>
            <w:vAlign w:val="center"/>
          </w:tcPr>
          <w:p w14:paraId="318042A3" w14:textId="77777777" w:rsidR="00A95DCC" w:rsidRPr="002E5882" w:rsidRDefault="00A95DCC" w:rsidP="005D7EB0">
            <w:pPr>
              <w:jc w:val="center"/>
              <w:rPr>
                <w:rFonts w:ascii="Times New Roman" w:hAnsi="Times New Roman"/>
              </w:rPr>
            </w:pPr>
            <w:r w:rsidRPr="002E5882">
              <w:rPr>
                <w:rFonts w:ascii="Times New Roman" w:hAnsi="Times New Roman"/>
              </w:rPr>
              <w:t>1,058</w:t>
            </w:r>
          </w:p>
        </w:tc>
      </w:tr>
      <w:tr w:rsidR="00A95DCC" w:rsidRPr="002E5882" w14:paraId="4D151128" w14:textId="77777777" w:rsidTr="005D7EB0">
        <w:trPr>
          <w:trHeight w:val="227"/>
          <w:jc w:val="center"/>
        </w:trPr>
        <w:tc>
          <w:tcPr>
            <w:tcW w:w="2339" w:type="dxa"/>
            <w:vAlign w:val="center"/>
          </w:tcPr>
          <w:p w14:paraId="4D0D2232" w14:textId="77777777" w:rsidR="00A95DCC" w:rsidRPr="002E5882" w:rsidRDefault="00A95DCC" w:rsidP="005D7EB0">
            <w:pPr>
              <w:rPr>
                <w:rFonts w:ascii="Times New Roman" w:hAnsi="Times New Roman"/>
              </w:rPr>
            </w:pPr>
            <w:r w:rsidRPr="002E5882">
              <w:rPr>
                <w:rFonts w:ascii="Times New Roman" w:hAnsi="Times New Roman"/>
              </w:rPr>
              <w:t>с. Первомайское</w:t>
            </w:r>
          </w:p>
        </w:tc>
        <w:tc>
          <w:tcPr>
            <w:tcW w:w="1206" w:type="dxa"/>
            <w:vAlign w:val="center"/>
          </w:tcPr>
          <w:p w14:paraId="0BE5C02B" w14:textId="77777777" w:rsidR="00A95DCC" w:rsidRPr="002E5882" w:rsidRDefault="00A95DCC" w:rsidP="005D7EB0">
            <w:pPr>
              <w:jc w:val="center"/>
              <w:rPr>
                <w:rFonts w:ascii="Times New Roman" w:hAnsi="Times New Roman"/>
              </w:rPr>
            </w:pPr>
            <w:r w:rsidRPr="002E5882">
              <w:rPr>
                <w:rFonts w:ascii="Times New Roman" w:hAnsi="Times New Roman"/>
              </w:rPr>
              <w:t>8,659</w:t>
            </w:r>
          </w:p>
        </w:tc>
        <w:tc>
          <w:tcPr>
            <w:tcW w:w="1543" w:type="dxa"/>
            <w:vAlign w:val="center"/>
          </w:tcPr>
          <w:p w14:paraId="0809E999" w14:textId="77777777" w:rsidR="00A95DCC" w:rsidRPr="002E5882" w:rsidRDefault="00A95DCC" w:rsidP="005D7EB0">
            <w:pPr>
              <w:jc w:val="center"/>
              <w:rPr>
                <w:rFonts w:ascii="Times New Roman" w:hAnsi="Times New Roman"/>
              </w:rPr>
            </w:pPr>
          </w:p>
        </w:tc>
        <w:tc>
          <w:tcPr>
            <w:tcW w:w="1008" w:type="dxa"/>
            <w:vAlign w:val="center"/>
          </w:tcPr>
          <w:p w14:paraId="7F5339FE" w14:textId="77777777" w:rsidR="00A95DCC" w:rsidRPr="002E5882" w:rsidRDefault="00A95DCC" w:rsidP="005D7EB0">
            <w:pPr>
              <w:jc w:val="center"/>
              <w:rPr>
                <w:rFonts w:ascii="Times New Roman" w:hAnsi="Times New Roman"/>
              </w:rPr>
            </w:pPr>
            <w:r w:rsidRPr="002E5882">
              <w:rPr>
                <w:rFonts w:ascii="Times New Roman" w:hAnsi="Times New Roman"/>
              </w:rPr>
              <w:t>7,346</w:t>
            </w:r>
          </w:p>
        </w:tc>
        <w:tc>
          <w:tcPr>
            <w:tcW w:w="992" w:type="dxa"/>
            <w:vAlign w:val="center"/>
          </w:tcPr>
          <w:p w14:paraId="36E4B3F2" w14:textId="77777777" w:rsidR="00A95DCC" w:rsidRPr="002E5882" w:rsidRDefault="00A95DCC" w:rsidP="005D7EB0">
            <w:pPr>
              <w:jc w:val="center"/>
              <w:rPr>
                <w:rFonts w:ascii="Times New Roman" w:hAnsi="Times New Roman"/>
              </w:rPr>
            </w:pPr>
            <w:r w:rsidRPr="002E5882">
              <w:rPr>
                <w:rFonts w:ascii="Times New Roman" w:hAnsi="Times New Roman"/>
              </w:rPr>
              <w:t>1,312</w:t>
            </w:r>
          </w:p>
        </w:tc>
        <w:tc>
          <w:tcPr>
            <w:tcW w:w="987" w:type="dxa"/>
            <w:vAlign w:val="center"/>
          </w:tcPr>
          <w:p w14:paraId="7ED80953" w14:textId="77777777" w:rsidR="00A95DCC" w:rsidRPr="002E5882" w:rsidRDefault="00A95DCC" w:rsidP="005D7EB0">
            <w:pPr>
              <w:jc w:val="center"/>
              <w:rPr>
                <w:rFonts w:ascii="Times New Roman" w:hAnsi="Times New Roman"/>
              </w:rPr>
            </w:pPr>
            <w:r w:rsidRPr="002E5882">
              <w:rPr>
                <w:rFonts w:ascii="Times New Roman" w:hAnsi="Times New Roman"/>
              </w:rPr>
              <w:t>7,346</w:t>
            </w:r>
          </w:p>
        </w:tc>
        <w:tc>
          <w:tcPr>
            <w:tcW w:w="856" w:type="dxa"/>
            <w:vAlign w:val="center"/>
          </w:tcPr>
          <w:p w14:paraId="40EAC11E" w14:textId="77777777" w:rsidR="00A95DCC" w:rsidRPr="002E5882" w:rsidRDefault="00A95DCC" w:rsidP="005D7EB0">
            <w:pPr>
              <w:jc w:val="center"/>
              <w:rPr>
                <w:rFonts w:ascii="Times New Roman" w:hAnsi="Times New Roman"/>
              </w:rPr>
            </w:pPr>
            <w:r w:rsidRPr="002E5882">
              <w:rPr>
                <w:rFonts w:ascii="Times New Roman" w:hAnsi="Times New Roman"/>
              </w:rPr>
              <w:t>6,831</w:t>
            </w:r>
          </w:p>
        </w:tc>
        <w:tc>
          <w:tcPr>
            <w:tcW w:w="960" w:type="dxa"/>
            <w:vAlign w:val="center"/>
          </w:tcPr>
          <w:p w14:paraId="08FF816E" w14:textId="77777777" w:rsidR="00A95DCC" w:rsidRPr="002E5882" w:rsidRDefault="00A95DCC" w:rsidP="005D7EB0">
            <w:pPr>
              <w:jc w:val="center"/>
              <w:rPr>
                <w:rFonts w:ascii="Times New Roman" w:hAnsi="Times New Roman"/>
              </w:rPr>
            </w:pPr>
            <w:r w:rsidRPr="002E5882">
              <w:rPr>
                <w:rFonts w:ascii="Times New Roman" w:hAnsi="Times New Roman"/>
              </w:rPr>
              <w:t>0,515</w:t>
            </w:r>
          </w:p>
        </w:tc>
      </w:tr>
      <w:tr w:rsidR="00A95DCC" w:rsidRPr="002E5882" w14:paraId="2F12D4D6" w14:textId="77777777" w:rsidTr="005D7EB0">
        <w:trPr>
          <w:trHeight w:val="227"/>
          <w:jc w:val="center"/>
        </w:trPr>
        <w:tc>
          <w:tcPr>
            <w:tcW w:w="2339" w:type="dxa"/>
            <w:vAlign w:val="center"/>
          </w:tcPr>
          <w:p w14:paraId="3C400E36" w14:textId="77777777" w:rsidR="00A95DCC" w:rsidRPr="002E5882" w:rsidRDefault="00A95DCC" w:rsidP="005D7EB0">
            <w:pPr>
              <w:rPr>
                <w:rFonts w:ascii="Times New Roman" w:hAnsi="Times New Roman"/>
              </w:rPr>
            </w:pPr>
            <w:r w:rsidRPr="002E5882">
              <w:rPr>
                <w:rFonts w:ascii="Times New Roman" w:hAnsi="Times New Roman"/>
              </w:rPr>
              <w:t xml:space="preserve">с. </w:t>
            </w:r>
            <w:proofErr w:type="spellStart"/>
            <w:r w:rsidRPr="002E5882">
              <w:rPr>
                <w:rFonts w:ascii="Times New Roman" w:hAnsi="Times New Roman"/>
              </w:rPr>
              <w:t>Платоно</w:t>
            </w:r>
            <w:proofErr w:type="spellEnd"/>
            <w:r w:rsidRPr="002E5882">
              <w:rPr>
                <w:rFonts w:ascii="Times New Roman" w:hAnsi="Times New Roman"/>
              </w:rPr>
              <w:t>-Александровское</w:t>
            </w:r>
          </w:p>
        </w:tc>
        <w:tc>
          <w:tcPr>
            <w:tcW w:w="1206" w:type="dxa"/>
            <w:vAlign w:val="center"/>
          </w:tcPr>
          <w:p w14:paraId="006E0FED" w14:textId="77777777" w:rsidR="00A95DCC" w:rsidRPr="002E5882" w:rsidRDefault="00A95DCC" w:rsidP="005D7EB0">
            <w:pPr>
              <w:jc w:val="center"/>
              <w:rPr>
                <w:rFonts w:ascii="Times New Roman" w:hAnsi="Times New Roman"/>
              </w:rPr>
            </w:pPr>
            <w:r w:rsidRPr="002E5882">
              <w:rPr>
                <w:rFonts w:ascii="Times New Roman" w:hAnsi="Times New Roman"/>
              </w:rPr>
              <w:t>3,640</w:t>
            </w:r>
          </w:p>
        </w:tc>
        <w:tc>
          <w:tcPr>
            <w:tcW w:w="1543" w:type="dxa"/>
            <w:vAlign w:val="center"/>
          </w:tcPr>
          <w:p w14:paraId="1965B691" w14:textId="77777777" w:rsidR="00A95DCC" w:rsidRPr="002E5882" w:rsidRDefault="00A95DCC" w:rsidP="005D7EB0">
            <w:pPr>
              <w:jc w:val="center"/>
              <w:rPr>
                <w:rFonts w:ascii="Times New Roman" w:hAnsi="Times New Roman"/>
              </w:rPr>
            </w:pPr>
          </w:p>
        </w:tc>
        <w:tc>
          <w:tcPr>
            <w:tcW w:w="1008" w:type="dxa"/>
            <w:vAlign w:val="center"/>
          </w:tcPr>
          <w:p w14:paraId="6E198661" w14:textId="77777777" w:rsidR="00A95DCC" w:rsidRPr="002E5882" w:rsidRDefault="00A95DCC" w:rsidP="005D7EB0">
            <w:pPr>
              <w:jc w:val="center"/>
              <w:rPr>
                <w:rFonts w:ascii="Times New Roman" w:hAnsi="Times New Roman"/>
              </w:rPr>
            </w:pPr>
            <w:r w:rsidRPr="002E5882">
              <w:rPr>
                <w:rFonts w:ascii="Times New Roman" w:hAnsi="Times New Roman"/>
              </w:rPr>
              <w:t>2,316</w:t>
            </w:r>
          </w:p>
        </w:tc>
        <w:tc>
          <w:tcPr>
            <w:tcW w:w="992" w:type="dxa"/>
            <w:vAlign w:val="center"/>
          </w:tcPr>
          <w:p w14:paraId="64453B4C" w14:textId="77777777" w:rsidR="00A95DCC" w:rsidRPr="002E5882" w:rsidRDefault="00A95DCC" w:rsidP="005D7EB0">
            <w:pPr>
              <w:jc w:val="center"/>
              <w:rPr>
                <w:rFonts w:ascii="Times New Roman" w:hAnsi="Times New Roman"/>
              </w:rPr>
            </w:pPr>
            <w:r w:rsidRPr="002E5882">
              <w:rPr>
                <w:rFonts w:ascii="Times New Roman" w:hAnsi="Times New Roman"/>
              </w:rPr>
              <w:t>1,324</w:t>
            </w:r>
          </w:p>
        </w:tc>
        <w:tc>
          <w:tcPr>
            <w:tcW w:w="987" w:type="dxa"/>
            <w:vAlign w:val="center"/>
          </w:tcPr>
          <w:p w14:paraId="4F00C52D" w14:textId="77777777" w:rsidR="00A95DCC" w:rsidRPr="002E5882" w:rsidRDefault="00A95DCC" w:rsidP="005D7EB0">
            <w:pPr>
              <w:jc w:val="center"/>
              <w:rPr>
                <w:rFonts w:ascii="Times New Roman" w:hAnsi="Times New Roman"/>
              </w:rPr>
            </w:pPr>
            <w:r w:rsidRPr="002E5882">
              <w:rPr>
                <w:rFonts w:ascii="Times New Roman" w:hAnsi="Times New Roman"/>
              </w:rPr>
              <w:t>2,316</w:t>
            </w:r>
          </w:p>
        </w:tc>
        <w:tc>
          <w:tcPr>
            <w:tcW w:w="856" w:type="dxa"/>
            <w:vAlign w:val="center"/>
          </w:tcPr>
          <w:p w14:paraId="6B991EC5" w14:textId="77777777" w:rsidR="00A95DCC" w:rsidRPr="002E5882" w:rsidRDefault="00A95DCC" w:rsidP="005D7EB0">
            <w:pPr>
              <w:jc w:val="center"/>
              <w:rPr>
                <w:rFonts w:ascii="Times New Roman" w:hAnsi="Times New Roman"/>
              </w:rPr>
            </w:pPr>
            <w:r w:rsidRPr="002E5882">
              <w:rPr>
                <w:rFonts w:ascii="Times New Roman" w:hAnsi="Times New Roman"/>
              </w:rPr>
              <w:t>2,301</w:t>
            </w:r>
          </w:p>
        </w:tc>
        <w:tc>
          <w:tcPr>
            <w:tcW w:w="960" w:type="dxa"/>
            <w:vAlign w:val="center"/>
          </w:tcPr>
          <w:p w14:paraId="6C3E5A15" w14:textId="77777777" w:rsidR="00A95DCC" w:rsidRPr="002E5882" w:rsidRDefault="00A95DCC" w:rsidP="005D7EB0">
            <w:pPr>
              <w:jc w:val="center"/>
              <w:rPr>
                <w:rFonts w:ascii="Times New Roman" w:hAnsi="Times New Roman"/>
              </w:rPr>
            </w:pPr>
            <w:r w:rsidRPr="002E5882">
              <w:rPr>
                <w:rFonts w:ascii="Times New Roman" w:hAnsi="Times New Roman"/>
              </w:rPr>
              <w:t>0,015</w:t>
            </w:r>
          </w:p>
        </w:tc>
      </w:tr>
      <w:tr w:rsidR="00A95DCC" w:rsidRPr="002E5882" w14:paraId="57FD7552" w14:textId="77777777" w:rsidTr="005D7EB0">
        <w:trPr>
          <w:trHeight w:val="227"/>
          <w:jc w:val="center"/>
        </w:trPr>
        <w:tc>
          <w:tcPr>
            <w:tcW w:w="2339" w:type="dxa"/>
            <w:vAlign w:val="center"/>
          </w:tcPr>
          <w:p w14:paraId="007BDD4E" w14:textId="77777777" w:rsidR="00A95DCC" w:rsidRPr="002E5882" w:rsidRDefault="00A95DCC" w:rsidP="005D7EB0">
            <w:pPr>
              <w:rPr>
                <w:rFonts w:ascii="Times New Roman" w:hAnsi="Times New Roman"/>
              </w:rPr>
            </w:pPr>
            <w:r w:rsidRPr="002E5882">
              <w:rPr>
                <w:rFonts w:ascii="Times New Roman" w:hAnsi="Times New Roman"/>
              </w:rPr>
              <w:t>с. Троицкое</w:t>
            </w:r>
          </w:p>
        </w:tc>
        <w:tc>
          <w:tcPr>
            <w:tcW w:w="1206" w:type="dxa"/>
            <w:vAlign w:val="center"/>
          </w:tcPr>
          <w:p w14:paraId="2AE5985C" w14:textId="77777777" w:rsidR="00A95DCC" w:rsidRPr="002E5882" w:rsidRDefault="00A95DCC" w:rsidP="005D7EB0">
            <w:pPr>
              <w:jc w:val="center"/>
              <w:rPr>
                <w:rFonts w:ascii="Times New Roman" w:hAnsi="Times New Roman"/>
              </w:rPr>
            </w:pPr>
            <w:r w:rsidRPr="002E5882">
              <w:rPr>
                <w:rFonts w:ascii="Times New Roman" w:hAnsi="Times New Roman"/>
              </w:rPr>
              <w:t>9,560</w:t>
            </w:r>
          </w:p>
        </w:tc>
        <w:tc>
          <w:tcPr>
            <w:tcW w:w="1543" w:type="dxa"/>
            <w:vAlign w:val="center"/>
          </w:tcPr>
          <w:p w14:paraId="4512BC8B" w14:textId="77777777" w:rsidR="00A95DCC" w:rsidRPr="002E5882" w:rsidRDefault="00A95DCC" w:rsidP="005D7EB0">
            <w:pPr>
              <w:jc w:val="center"/>
              <w:rPr>
                <w:rFonts w:ascii="Times New Roman" w:hAnsi="Times New Roman"/>
              </w:rPr>
            </w:pPr>
          </w:p>
        </w:tc>
        <w:tc>
          <w:tcPr>
            <w:tcW w:w="1008" w:type="dxa"/>
            <w:vAlign w:val="center"/>
          </w:tcPr>
          <w:p w14:paraId="7AD7EB89" w14:textId="77777777" w:rsidR="00A95DCC" w:rsidRPr="002E5882" w:rsidRDefault="00A95DCC" w:rsidP="005D7EB0">
            <w:pPr>
              <w:jc w:val="center"/>
              <w:rPr>
                <w:rFonts w:ascii="Times New Roman" w:hAnsi="Times New Roman"/>
              </w:rPr>
            </w:pPr>
            <w:r w:rsidRPr="002E5882">
              <w:rPr>
                <w:rFonts w:ascii="Times New Roman" w:hAnsi="Times New Roman"/>
              </w:rPr>
              <w:t>8,129</w:t>
            </w:r>
          </w:p>
        </w:tc>
        <w:tc>
          <w:tcPr>
            <w:tcW w:w="992" w:type="dxa"/>
            <w:vAlign w:val="center"/>
          </w:tcPr>
          <w:p w14:paraId="4873D06B" w14:textId="77777777" w:rsidR="00A95DCC" w:rsidRPr="002E5882" w:rsidRDefault="00A95DCC" w:rsidP="005D7EB0">
            <w:pPr>
              <w:jc w:val="center"/>
              <w:rPr>
                <w:rFonts w:ascii="Times New Roman" w:hAnsi="Times New Roman"/>
              </w:rPr>
            </w:pPr>
            <w:r w:rsidRPr="002E5882">
              <w:rPr>
                <w:rFonts w:ascii="Times New Roman" w:hAnsi="Times New Roman"/>
              </w:rPr>
              <w:t>1,430</w:t>
            </w:r>
          </w:p>
        </w:tc>
        <w:tc>
          <w:tcPr>
            <w:tcW w:w="987" w:type="dxa"/>
            <w:vAlign w:val="center"/>
          </w:tcPr>
          <w:p w14:paraId="1E0F7735" w14:textId="77777777" w:rsidR="00A95DCC" w:rsidRPr="002E5882" w:rsidRDefault="00A95DCC" w:rsidP="005D7EB0">
            <w:pPr>
              <w:jc w:val="center"/>
              <w:rPr>
                <w:rFonts w:ascii="Times New Roman" w:hAnsi="Times New Roman"/>
              </w:rPr>
            </w:pPr>
            <w:r w:rsidRPr="002E5882">
              <w:rPr>
                <w:rFonts w:ascii="Times New Roman" w:hAnsi="Times New Roman"/>
              </w:rPr>
              <w:t>8,129</w:t>
            </w:r>
          </w:p>
        </w:tc>
        <w:tc>
          <w:tcPr>
            <w:tcW w:w="856" w:type="dxa"/>
            <w:vAlign w:val="center"/>
          </w:tcPr>
          <w:p w14:paraId="525CFA07" w14:textId="77777777" w:rsidR="00A95DCC" w:rsidRPr="002E5882" w:rsidRDefault="00A95DCC" w:rsidP="005D7EB0">
            <w:pPr>
              <w:jc w:val="center"/>
              <w:rPr>
                <w:rFonts w:ascii="Times New Roman" w:hAnsi="Times New Roman"/>
              </w:rPr>
            </w:pPr>
            <w:r w:rsidRPr="002E5882">
              <w:rPr>
                <w:rFonts w:ascii="Times New Roman" w:hAnsi="Times New Roman"/>
              </w:rPr>
              <w:t>6,475</w:t>
            </w:r>
          </w:p>
        </w:tc>
        <w:tc>
          <w:tcPr>
            <w:tcW w:w="960" w:type="dxa"/>
            <w:vAlign w:val="center"/>
          </w:tcPr>
          <w:p w14:paraId="53F0CD36" w14:textId="77777777" w:rsidR="00A95DCC" w:rsidRPr="002E5882" w:rsidRDefault="00A95DCC" w:rsidP="005D7EB0">
            <w:pPr>
              <w:jc w:val="center"/>
              <w:rPr>
                <w:rFonts w:ascii="Times New Roman" w:hAnsi="Times New Roman"/>
              </w:rPr>
            </w:pPr>
            <w:r w:rsidRPr="002E5882">
              <w:rPr>
                <w:rFonts w:ascii="Times New Roman" w:hAnsi="Times New Roman"/>
              </w:rPr>
              <w:t>1,654</w:t>
            </w:r>
          </w:p>
        </w:tc>
      </w:tr>
      <w:tr w:rsidR="00A95DCC" w:rsidRPr="002E5882" w14:paraId="3FE64C64" w14:textId="77777777" w:rsidTr="005D7EB0">
        <w:trPr>
          <w:trHeight w:val="227"/>
          <w:jc w:val="center"/>
        </w:trPr>
        <w:tc>
          <w:tcPr>
            <w:tcW w:w="2339" w:type="dxa"/>
            <w:vAlign w:val="center"/>
          </w:tcPr>
          <w:p w14:paraId="318AA96D" w14:textId="77777777" w:rsidR="00A95DCC" w:rsidRPr="002E5882" w:rsidRDefault="00A95DCC" w:rsidP="005D7EB0">
            <w:pPr>
              <w:rPr>
                <w:rFonts w:ascii="Times New Roman" w:hAnsi="Times New Roman"/>
              </w:rPr>
            </w:pPr>
            <w:r w:rsidRPr="002E5882">
              <w:rPr>
                <w:rFonts w:ascii="Times New Roman" w:hAnsi="Times New Roman"/>
              </w:rPr>
              <w:t>с. Турий-Рог</w:t>
            </w:r>
          </w:p>
        </w:tc>
        <w:tc>
          <w:tcPr>
            <w:tcW w:w="1206" w:type="dxa"/>
            <w:vAlign w:val="center"/>
          </w:tcPr>
          <w:p w14:paraId="2F927DE2" w14:textId="77777777" w:rsidR="00A95DCC" w:rsidRPr="002E5882" w:rsidRDefault="00A95DCC" w:rsidP="005D7EB0">
            <w:pPr>
              <w:jc w:val="center"/>
              <w:rPr>
                <w:rFonts w:ascii="Times New Roman" w:hAnsi="Times New Roman"/>
              </w:rPr>
            </w:pPr>
            <w:r w:rsidRPr="002E5882">
              <w:rPr>
                <w:rFonts w:ascii="Times New Roman" w:hAnsi="Times New Roman"/>
              </w:rPr>
              <w:t>7,025</w:t>
            </w:r>
          </w:p>
        </w:tc>
        <w:tc>
          <w:tcPr>
            <w:tcW w:w="1543" w:type="dxa"/>
            <w:vAlign w:val="center"/>
          </w:tcPr>
          <w:p w14:paraId="21F4254A" w14:textId="77777777" w:rsidR="00A95DCC" w:rsidRPr="002E5882" w:rsidRDefault="00A95DCC" w:rsidP="005D7EB0">
            <w:pPr>
              <w:jc w:val="center"/>
              <w:rPr>
                <w:rFonts w:ascii="Times New Roman" w:hAnsi="Times New Roman"/>
              </w:rPr>
            </w:pPr>
          </w:p>
        </w:tc>
        <w:tc>
          <w:tcPr>
            <w:tcW w:w="1008" w:type="dxa"/>
            <w:vAlign w:val="center"/>
          </w:tcPr>
          <w:p w14:paraId="2E4747B9" w14:textId="77777777" w:rsidR="00A95DCC" w:rsidRPr="002E5882" w:rsidRDefault="00A95DCC" w:rsidP="005D7EB0">
            <w:pPr>
              <w:jc w:val="center"/>
              <w:rPr>
                <w:rFonts w:ascii="Times New Roman" w:hAnsi="Times New Roman"/>
              </w:rPr>
            </w:pPr>
            <w:r w:rsidRPr="002E5882">
              <w:rPr>
                <w:rFonts w:ascii="Times New Roman" w:hAnsi="Times New Roman"/>
              </w:rPr>
              <w:t>5,920</w:t>
            </w:r>
          </w:p>
        </w:tc>
        <w:tc>
          <w:tcPr>
            <w:tcW w:w="992" w:type="dxa"/>
            <w:vAlign w:val="center"/>
          </w:tcPr>
          <w:p w14:paraId="7F9754C0" w14:textId="77777777" w:rsidR="00A95DCC" w:rsidRPr="002E5882" w:rsidRDefault="00A95DCC" w:rsidP="005D7EB0">
            <w:pPr>
              <w:jc w:val="center"/>
              <w:rPr>
                <w:rFonts w:ascii="Times New Roman" w:hAnsi="Times New Roman"/>
              </w:rPr>
            </w:pPr>
            <w:r w:rsidRPr="002E5882">
              <w:rPr>
                <w:rFonts w:ascii="Times New Roman" w:hAnsi="Times New Roman"/>
              </w:rPr>
              <w:t>1,105</w:t>
            </w:r>
          </w:p>
        </w:tc>
        <w:tc>
          <w:tcPr>
            <w:tcW w:w="987" w:type="dxa"/>
            <w:vAlign w:val="center"/>
          </w:tcPr>
          <w:p w14:paraId="6B9B5411" w14:textId="77777777" w:rsidR="00A95DCC" w:rsidRPr="002E5882" w:rsidRDefault="00A95DCC" w:rsidP="005D7EB0">
            <w:pPr>
              <w:jc w:val="center"/>
              <w:rPr>
                <w:rFonts w:ascii="Times New Roman" w:hAnsi="Times New Roman"/>
              </w:rPr>
            </w:pPr>
            <w:r w:rsidRPr="002E5882">
              <w:rPr>
                <w:rFonts w:ascii="Times New Roman" w:hAnsi="Times New Roman"/>
              </w:rPr>
              <w:t>5,920</w:t>
            </w:r>
          </w:p>
        </w:tc>
        <w:tc>
          <w:tcPr>
            <w:tcW w:w="856" w:type="dxa"/>
            <w:vAlign w:val="center"/>
          </w:tcPr>
          <w:p w14:paraId="40F4F601" w14:textId="77777777" w:rsidR="00A95DCC" w:rsidRPr="002E5882" w:rsidRDefault="00A95DCC" w:rsidP="005D7EB0">
            <w:pPr>
              <w:jc w:val="center"/>
              <w:rPr>
                <w:rFonts w:ascii="Times New Roman" w:hAnsi="Times New Roman"/>
              </w:rPr>
            </w:pPr>
            <w:r w:rsidRPr="002E5882">
              <w:rPr>
                <w:rFonts w:ascii="Times New Roman" w:hAnsi="Times New Roman"/>
              </w:rPr>
              <w:t>4,368</w:t>
            </w:r>
          </w:p>
        </w:tc>
        <w:tc>
          <w:tcPr>
            <w:tcW w:w="960" w:type="dxa"/>
            <w:vAlign w:val="center"/>
          </w:tcPr>
          <w:p w14:paraId="108E5883" w14:textId="77777777" w:rsidR="00A95DCC" w:rsidRPr="002E5882" w:rsidRDefault="00A95DCC" w:rsidP="005D7EB0">
            <w:pPr>
              <w:jc w:val="center"/>
              <w:rPr>
                <w:rFonts w:ascii="Times New Roman" w:hAnsi="Times New Roman"/>
              </w:rPr>
            </w:pPr>
            <w:r w:rsidRPr="002E5882">
              <w:rPr>
                <w:rFonts w:ascii="Times New Roman" w:hAnsi="Times New Roman"/>
              </w:rPr>
              <w:t>1,552</w:t>
            </w:r>
          </w:p>
        </w:tc>
      </w:tr>
    </w:tbl>
    <w:p w14:paraId="010D7804" w14:textId="77777777" w:rsidR="00A95DCC" w:rsidRPr="002E5882" w:rsidRDefault="00A95DCC" w:rsidP="00A95DCC">
      <w:pPr>
        <w:spacing w:after="120"/>
        <w:jc w:val="center"/>
      </w:pPr>
    </w:p>
    <w:p w14:paraId="3516A80E" w14:textId="208702DA" w:rsidR="00E2098F" w:rsidRPr="002E5882" w:rsidRDefault="00E2098F" w:rsidP="00E2098F">
      <w:pPr>
        <w:ind w:firstLine="709"/>
        <w:jc w:val="both"/>
        <w:rPr>
          <w:rFonts w:ascii="Times New Roman" w:hAnsi="Times New Roman" w:cs="Times New Roman"/>
          <w:sz w:val="24"/>
          <w:szCs w:val="24"/>
          <w:u w:val="single"/>
        </w:rPr>
      </w:pPr>
      <w:r w:rsidRPr="002E5882">
        <w:rPr>
          <w:rFonts w:ascii="Times New Roman" w:hAnsi="Times New Roman" w:cs="Times New Roman"/>
          <w:b/>
          <w:bCs/>
          <w:sz w:val="24"/>
          <w:szCs w:val="24"/>
          <w:u w:val="single"/>
        </w:rPr>
        <w:t>Водоотведение</w:t>
      </w:r>
      <w:r w:rsidRPr="002E5882">
        <w:rPr>
          <w:rFonts w:ascii="Times New Roman" w:hAnsi="Times New Roman" w:cs="Times New Roman"/>
          <w:sz w:val="24"/>
          <w:szCs w:val="24"/>
          <w:u w:val="single"/>
        </w:rPr>
        <w:t xml:space="preserve"> </w:t>
      </w:r>
    </w:p>
    <w:p w14:paraId="7E4AB3D4" w14:textId="77777777" w:rsidR="002619B1" w:rsidRPr="002E5882" w:rsidRDefault="002619B1" w:rsidP="002619B1">
      <w:pPr>
        <w:pStyle w:val="23"/>
        <w:spacing w:line="240" w:lineRule="auto"/>
        <w:ind w:firstLine="720"/>
        <w:jc w:val="both"/>
        <w:rPr>
          <w:b w:val="0"/>
          <w:bCs w:val="0"/>
          <w:caps w:val="0"/>
        </w:rPr>
      </w:pPr>
      <w:r w:rsidRPr="002E5882">
        <w:rPr>
          <w:b w:val="0"/>
          <w:bCs w:val="0"/>
          <w:caps w:val="0"/>
        </w:rPr>
        <w:t xml:space="preserve">В настоящее время в Ханкайском муниципальном округе отсутствует централизованная система водоотведения. </w:t>
      </w:r>
    </w:p>
    <w:p w14:paraId="11EACC1F" w14:textId="77777777" w:rsidR="002619B1" w:rsidRPr="002E5882" w:rsidRDefault="002619B1" w:rsidP="002619B1">
      <w:pPr>
        <w:pStyle w:val="23"/>
        <w:spacing w:line="240" w:lineRule="auto"/>
        <w:ind w:firstLine="720"/>
        <w:jc w:val="both"/>
        <w:rPr>
          <w:b w:val="0"/>
          <w:bCs w:val="0"/>
          <w:caps w:val="0"/>
        </w:rPr>
      </w:pPr>
      <w:r w:rsidRPr="002E5882">
        <w:rPr>
          <w:b w:val="0"/>
          <w:bCs w:val="0"/>
          <w:caps w:val="0"/>
        </w:rPr>
        <w:t>Сброс осуществляется на рельеф местности в с. Камень-рыболов, с. Троицкое.</w:t>
      </w:r>
    </w:p>
    <w:p w14:paraId="77A58E23" w14:textId="77777777" w:rsidR="002619B1" w:rsidRPr="002E5882" w:rsidRDefault="002619B1" w:rsidP="002619B1">
      <w:pPr>
        <w:pStyle w:val="23"/>
        <w:spacing w:line="240" w:lineRule="auto"/>
        <w:ind w:firstLine="720"/>
        <w:jc w:val="both"/>
        <w:rPr>
          <w:b w:val="0"/>
          <w:bCs w:val="0"/>
          <w:caps w:val="0"/>
        </w:rPr>
      </w:pPr>
      <w:r w:rsidRPr="002E5882">
        <w:rPr>
          <w:b w:val="0"/>
          <w:bCs w:val="0"/>
          <w:caps w:val="0"/>
        </w:rPr>
        <w:t>Сброс сточных вод с. Ильинка осуществляется в р. Комиссаровка.</w:t>
      </w:r>
    </w:p>
    <w:p w14:paraId="254ABC7E" w14:textId="77777777" w:rsidR="002619B1" w:rsidRPr="002E5882" w:rsidRDefault="002619B1" w:rsidP="002619B1">
      <w:pPr>
        <w:pStyle w:val="23"/>
        <w:spacing w:line="240" w:lineRule="auto"/>
        <w:ind w:firstLine="720"/>
        <w:jc w:val="both"/>
        <w:rPr>
          <w:b w:val="0"/>
          <w:bCs w:val="0"/>
          <w:caps w:val="0"/>
        </w:rPr>
      </w:pPr>
      <w:r w:rsidRPr="002E5882">
        <w:rPr>
          <w:b w:val="0"/>
          <w:bCs w:val="0"/>
          <w:caps w:val="0"/>
        </w:rPr>
        <w:t xml:space="preserve">Сброс сточных вод с. Владимиро-Петровка осуществляется в р. Астраханка (Первый </w:t>
      </w:r>
      <w:proofErr w:type="spellStart"/>
      <w:r w:rsidRPr="002E5882">
        <w:rPr>
          <w:b w:val="0"/>
          <w:bCs w:val="0"/>
          <w:caps w:val="0"/>
        </w:rPr>
        <w:t>Ерек</w:t>
      </w:r>
      <w:proofErr w:type="spellEnd"/>
      <w:r w:rsidRPr="002E5882">
        <w:rPr>
          <w:b w:val="0"/>
          <w:bCs w:val="0"/>
          <w:caps w:val="0"/>
        </w:rPr>
        <w:t>).</w:t>
      </w:r>
    </w:p>
    <w:p w14:paraId="3F2DF747" w14:textId="77777777" w:rsidR="002619B1" w:rsidRPr="002E5882" w:rsidRDefault="002619B1" w:rsidP="002619B1">
      <w:pPr>
        <w:pStyle w:val="23"/>
        <w:spacing w:line="240" w:lineRule="auto"/>
        <w:ind w:firstLine="720"/>
        <w:jc w:val="both"/>
        <w:rPr>
          <w:b w:val="0"/>
          <w:bCs w:val="0"/>
          <w:caps w:val="0"/>
        </w:rPr>
      </w:pPr>
      <w:r w:rsidRPr="002E5882">
        <w:rPr>
          <w:b w:val="0"/>
          <w:bCs w:val="0"/>
          <w:caps w:val="0"/>
        </w:rPr>
        <w:t>Сброс сточных вод с. Первомайское осуществляется в р. Большой Усач.</w:t>
      </w:r>
    </w:p>
    <w:p w14:paraId="61743FE6" w14:textId="77777777" w:rsidR="002619B1" w:rsidRPr="002E5882" w:rsidRDefault="002619B1" w:rsidP="002619B1">
      <w:pPr>
        <w:pStyle w:val="23"/>
        <w:spacing w:line="240" w:lineRule="auto"/>
        <w:ind w:firstLine="720"/>
        <w:jc w:val="both"/>
        <w:rPr>
          <w:b w:val="0"/>
          <w:bCs w:val="0"/>
          <w:caps w:val="0"/>
        </w:rPr>
      </w:pPr>
      <w:r w:rsidRPr="002E5882">
        <w:rPr>
          <w:b w:val="0"/>
          <w:bCs w:val="0"/>
          <w:caps w:val="0"/>
        </w:rPr>
        <w:t xml:space="preserve">Сброс сточных вод с. </w:t>
      </w:r>
      <w:proofErr w:type="spellStart"/>
      <w:r w:rsidRPr="002E5882">
        <w:rPr>
          <w:b w:val="0"/>
          <w:bCs w:val="0"/>
          <w:caps w:val="0"/>
        </w:rPr>
        <w:t>Новоселище</w:t>
      </w:r>
      <w:proofErr w:type="spellEnd"/>
      <w:r w:rsidRPr="002E5882">
        <w:rPr>
          <w:b w:val="0"/>
          <w:bCs w:val="0"/>
          <w:caps w:val="0"/>
        </w:rPr>
        <w:t xml:space="preserve"> осуществляется в р. Первый </w:t>
      </w:r>
      <w:proofErr w:type="spellStart"/>
      <w:r w:rsidRPr="002E5882">
        <w:rPr>
          <w:b w:val="0"/>
          <w:bCs w:val="0"/>
          <w:caps w:val="0"/>
        </w:rPr>
        <w:t>Ерек</w:t>
      </w:r>
      <w:proofErr w:type="spellEnd"/>
      <w:r w:rsidRPr="002E5882">
        <w:rPr>
          <w:b w:val="0"/>
          <w:bCs w:val="0"/>
          <w:caps w:val="0"/>
        </w:rPr>
        <w:t>.</w:t>
      </w:r>
    </w:p>
    <w:p w14:paraId="43C443FB" w14:textId="77777777" w:rsidR="002619B1" w:rsidRPr="002E5882" w:rsidRDefault="002619B1" w:rsidP="002619B1">
      <w:pPr>
        <w:pStyle w:val="23"/>
        <w:spacing w:line="240" w:lineRule="auto"/>
        <w:ind w:firstLine="720"/>
        <w:jc w:val="both"/>
        <w:rPr>
          <w:b w:val="0"/>
          <w:bCs w:val="0"/>
          <w:caps w:val="0"/>
        </w:rPr>
      </w:pPr>
      <w:r w:rsidRPr="002E5882">
        <w:rPr>
          <w:b w:val="0"/>
          <w:bCs w:val="0"/>
          <w:caps w:val="0"/>
        </w:rPr>
        <w:t>Организованное водоотведение дождевых вод не производится. Сети и сооружения ливневой канализации в настоящее время отсутствуют.</w:t>
      </w:r>
    </w:p>
    <w:p w14:paraId="5B70BD76" w14:textId="77777777" w:rsidR="002619B1" w:rsidRPr="002E5882" w:rsidRDefault="002619B1" w:rsidP="002619B1">
      <w:pPr>
        <w:pStyle w:val="23"/>
        <w:spacing w:line="240" w:lineRule="auto"/>
        <w:ind w:firstLine="720"/>
        <w:jc w:val="both"/>
        <w:rPr>
          <w:b w:val="0"/>
          <w:bCs w:val="0"/>
          <w:caps w:val="0"/>
        </w:rPr>
      </w:pPr>
      <w:r w:rsidRPr="002E5882">
        <w:rPr>
          <w:b w:val="0"/>
          <w:bCs w:val="0"/>
          <w:caps w:val="0"/>
        </w:rPr>
        <w:t xml:space="preserve">В с. </w:t>
      </w:r>
      <w:proofErr w:type="spellStart"/>
      <w:r w:rsidRPr="002E5882">
        <w:rPr>
          <w:b w:val="0"/>
          <w:bCs w:val="0"/>
          <w:caps w:val="0"/>
        </w:rPr>
        <w:t>Новокачалинск</w:t>
      </w:r>
      <w:proofErr w:type="spellEnd"/>
      <w:r w:rsidRPr="002E5882">
        <w:rPr>
          <w:b w:val="0"/>
          <w:bCs w:val="0"/>
          <w:caps w:val="0"/>
        </w:rPr>
        <w:t xml:space="preserve"> существующие очистные сооружения находятся в неудовлетворительном состоянии, не соответствуют современным требованиям по степеням очистки и требуют реконструкции.</w:t>
      </w:r>
    </w:p>
    <w:p w14:paraId="0F214A70" w14:textId="77777777" w:rsidR="002619B1" w:rsidRPr="002E5882" w:rsidRDefault="002619B1" w:rsidP="002619B1">
      <w:pPr>
        <w:pStyle w:val="23"/>
        <w:spacing w:line="240" w:lineRule="auto"/>
        <w:ind w:firstLine="720"/>
        <w:jc w:val="both"/>
        <w:rPr>
          <w:b w:val="0"/>
          <w:bCs w:val="0"/>
          <w:caps w:val="0"/>
        </w:rPr>
      </w:pPr>
      <w:r w:rsidRPr="002E5882">
        <w:rPr>
          <w:b w:val="0"/>
          <w:bCs w:val="0"/>
          <w:caps w:val="0"/>
        </w:rPr>
        <w:t>В с. Первомайское частичное централизованное</w:t>
      </w:r>
      <w:r w:rsidRPr="002E5882">
        <w:rPr>
          <w:b w:val="0"/>
          <w:bCs w:val="0"/>
        </w:rPr>
        <w:t xml:space="preserve"> </w:t>
      </w:r>
      <w:r w:rsidRPr="002E5882">
        <w:rPr>
          <w:b w:val="0"/>
          <w:bCs w:val="0"/>
          <w:caps w:val="0"/>
        </w:rPr>
        <w:t>водоотведение. По канализационному коллектору сточные воды сбрасываются в отстойник.</w:t>
      </w:r>
      <w:r w:rsidRPr="002E5882">
        <w:rPr>
          <w:b w:val="0"/>
          <w:bCs w:val="0"/>
        </w:rPr>
        <w:t xml:space="preserve"> </w:t>
      </w:r>
      <w:r w:rsidRPr="002E5882">
        <w:rPr>
          <w:b w:val="0"/>
          <w:bCs w:val="0"/>
          <w:caps w:val="0"/>
        </w:rPr>
        <w:t>Сбор хозяйственно-бытовых стоков от общественных и частных жилых зданий осуществляются в автономные септики с последующим вывозом.</w:t>
      </w:r>
    </w:p>
    <w:p w14:paraId="0B3153C0" w14:textId="77777777" w:rsidR="002619B1" w:rsidRPr="002E5882" w:rsidRDefault="002619B1" w:rsidP="002619B1">
      <w:pPr>
        <w:pStyle w:val="23"/>
        <w:spacing w:line="240" w:lineRule="auto"/>
        <w:ind w:firstLine="720"/>
        <w:jc w:val="both"/>
        <w:rPr>
          <w:b w:val="0"/>
          <w:bCs w:val="0"/>
          <w:caps w:val="0"/>
        </w:rPr>
      </w:pPr>
      <w:r w:rsidRPr="002E5882">
        <w:rPr>
          <w:b w:val="0"/>
          <w:bCs w:val="0"/>
          <w:caps w:val="0"/>
        </w:rPr>
        <w:t>С. Ильинка</w:t>
      </w:r>
      <w:r w:rsidRPr="002E5882">
        <w:rPr>
          <w:b w:val="0"/>
          <w:bCs w:val="0"/>
        </w:rPr>
        <w:t xml:space="preserve">. </w:t>
      </w:r>
      <w:r w:rsidRPr="002E5882">
        <w:rPr>
          <w:b w:val="0"/>
          <w:bCs w:val="0"/>
          <w:caps w:val="0"/>
        </w:rPr>
        <w:t>Существующие очистные сооружения находятся в неудовлетворительном состоянии, не соответствуют современным требованиям по степеням очистки и требуют реконструкции.</w:t>
      </w:r>
    </w:p>
    <w:p w14:paraId="7E66B4E7" w14:textId="77777777" w:rsidR="002619B1" w:rsidRPr="002E5882" w:rsidRDefault="002619B1" w:rsidP="002619B1">
      <w:pPr>
        <w:pStyle w:val="23"/>
        <w:spacing w:line="240" w:lineRule="auto"/>
        <w:ind w:firstLine="720"/>
        <w:jc w:val="both"/>
        <w:rPr>
          <w:b w:val="0"/>
          <w:bCs w:val="0"/>
          <w:caps w:val="0"/>
        </w:rPr>
      </w:pPr>
      <w:r w:rsidRPr="002E5882">
        <w:rPr>
          <w:b w:val="0"/>
          <w:bCs w:val="0"/>
          <w:caps w:val="0"/>
        </w:rPr>
        <w:t>С. Камень-рыболов: сети протяженностью 25,6 км, год постройки 1962, степень износа 80%. Очистные не функционируют.</w:t>
      </w:r>
    </w:p>
    <w:p w14:paraId="4536FF0C" w14:textId="77777777" w:rsidR="002619B1" w:rsidRPr="002E5882" w:rsidRDefault="002619B1" w:rsidP="002619B1">
      <w:pPr>
        <w:pStyle w:val="23"/>
        <w:spacing w:line="240" w:lineRule="auto"/>
        <w:ind w:firstLine="720"/>
        <w:jc w:val="both"/>
        <w:rPr>
          <w:b w:val="0"/>
          <w:bCs w:val="0"/>
          <w:caps w:val="0"/>
        </w:rPr>
      </w:pPr>
      <w:r w:rsidRPr="002E5882">
        <w:rPr>
          <w:b w:val="0"/>
          <w:bCs w:val="0"/>
          <w:caps w:val="0"/>
        </w:rPr>
        <w:lastRenderedPageBreak/>
        <w:t xml:space="preserve">С. Владимиро-Петровка: сети протяженностью 5.2 км, 1980 года постройки, степень износа 65%, КНС мощность 250 </w:t>
      </w:r>
      <w:proofErr w:type="spellStart"/>
      <w:r w:rsidRPr="002E5882">
        <w:rPr>
          <w:b w:val="0"/>
          <w:bCs w:val="0"/>
          <w:caps w:val="0"/>
        </w:rPr>
        <w:t>куб.м</w:t>
      </w:r>
      <w:proofErr w:type="spellEnd"/>
      <w:r w:rsidRPr="002E5882">
        <w:rPr>
          <w:b w:val="0"/>
          <w:bCs w:val="0"/>
          <w:caps w:val="0"/>
        </w:rPr>
        <w:t>/</w:t>
      </w:r>
      <w:proofErr w:type="spellStart"/>
      <w:r w:rsidRPr="002E5882">
        <w:rPr>
          <w:b w:val="0"/>
          <w:bCs w:val="0"/>
          <w:caps w:val="0"/>
        </w:rPr>
        <w:t>сут</w:t>
      </w:r>
      <w:proofErr w:type="spellEnd"/>
      <w:r w:rsidRPr="002E5882">
        <w:rPr>
          <w:b w:val="0"/>
          <w:bCs w:val="0"/>
          <w:caps w:val="0"/>
        </w:rPr>
        <w:t>. Очистные работают в механическом режиме</w:t>
      </w:r>
    </w:p>
    <w:p w14:paraId="69E35662" w14:textId="77777777" w:rsidR="002619B1" w:rsidRPr="002E5882" w:rsidRDefault="002619B1" w:rsidP="002619B1">
      <w:pPr>
        <w:pStyle w:val="23"/>
        <w:spacing w:line="240" w:lineRule="auto"/>
        <w:ind w:firstLine="720"/>
        <w:jc w:val="both"/>
        <w:rPr>
          <w:b w:val="0"/>
          <w:bCs w:val="0"/>
          <w:caps w:val="0"/>
        </w:rPr>
      </w:pPr>
      <w:r w:rsidRPr="002E5882">
        <w:rPr>
          <w:b w:val="0"/>
          <w:bCs w:val="0"/>
          <w:caps w:val="0"/>
        </w:rPr>
        <w:t xml:space="preserve">С. </w:t>
      </w:r>
      <w:proofErr w:type="spellStart"/>
      <w:r w:rsidRPr="002E5882">
        <w:rPr>
          <w:b w:val="0"/>
          <w:bCs w:val="0"/>
          <w:caps w:val="0"/>
        </w:rPr>
        <w:t>Новоселище</w:t>
      </w:r>
      <w:proofErr w:type="spellEnd"/>
      <w:r w:rsidRPr="002E5882">
        <w:rPr>
          <w:b w:val="0"/>
          <w:bCs w:val="0"/>
          <w:caps w:val="0"/>
        </w:rPr>
        <w:t>: сети протяженностью 2500 м, 1988 года постройки, диаметр 150 мм.</w:t>
      </w:r>
    </w:p>
    <w:p w14:paraId="5175E470" w14:textId="20BDC668" w:rsidR="002619B1" w:rsidRPr="002E5882" w:rsidRDefault="002619B1" w:rsidP="002619B1">
      <w:pPr>
        <w:pStyle w:val="23"/>
        <w:spacing w:line="240" w:lineRule="auto"/>
        <w:ind w:firstLine="720"/>
        <w:jc w:val="both"/>
        <w:rPr>
          <w:b w:val="0"/>
          <w:bCs w:val="0"/>
          <w:caps w:val="0"/>
        </w:rPr>
      </w:pPr>
      <w:r w:rsidRPr="002E5882">
        <w:rPr>
          <w:caps w:val="0"/>
        </w:rPr>
        <w:t xml:space="preserve">Таблица </w:t>
      </w:r>
      <w:r w:rsidR="00C87BA6" w:rsidRPr="002E5882">
        <w:rPr>
          <w:caps w:val="0"/>
        </w:rPr>
        <w:t>2</w:t>
      </w:r>
      <w:r w:rsidR="00F3794B">
        <w:rPr>
          <w:caps w:val="0"/>
        </w:rPr>
        <w:t>7</w:t>
      </w:r>
      <w:r w:rsidRPr="002E5882">
        <w:rPr>
          <w:caps w:val="0"/>
        </w:rPr>
        <w:t>.</w:t>
      </w:r>
      <w:r w:rsidRPr="002E5882">
        <w:rPr>
          <w:b w:val="0"/>
          <w:bCs w:val="0"/>
          <w:caps w:val="0"/>
        </w:rPr>
        <w:t xml:space="preserve"> – Характеристика канализационных насосных станций КНС</w:t>
      </w:r>
    </w:p>
    <w:tbl>
      <w:tblPr>
        <w:tblStyle w:val="ab"/>
        <w:tblW w:w="0" w:type="auto"/>
        <w:tblLook w:val="04A0" w:firstRow="1" w:lastRow="0" w:firstColumn="1" w:lastColumn="0" w:noHBand="0" w:noVBand="1"/>
      </w:tblPr>
      <w:tblGrid>
        <w:gridCol w:w="3401"/>
        <w:gridCol w:w="3401"/>
        <w:gridCol w:w="3393"/>
      </w:tblGrid>
      <w:tr w:rsidR="002619B1" w:rsidRPr="002E5882" w14:paraId="48802CD4" w14:textId="77777777" w:rsidTr="005D7EB0">
        <w:trPr>
          <w:trHeight w:val="499"/>
        </w:trPr>
        <w:tc>
          <w:tcPr>
            <w:tcW w:w="3473" w:type="dxa"/>
            <w:vAlign w:val="center"/>
          </w:tcPr>
          <w:p w14:paraId="32C979AD" w14:textId="77777777" w:rsidR="002619B1" w:rsidRPr="002E5882" w:rsidRDefault="002619B1" w:rsidP="005D7EB0">
            <w:pPr>
              <w:pStyle w:val="23"/>
              <w:spacing w:line="240" w:lineRule="auto"/>
              <w:ind w:firstLine="0"/>
              <w:jc w:val="both"/>
              <w:rPr>
                <w:caps w:val="0"/>
                <w:sz w:val="22"/>
                <w:szCs w:val="22"/>
              </w:rPr>
            </w:pPr>
            <w:r w:rsidRPr="002E5882">
              <w:rPr>
                <w:caps w:val="0"/>
                <w:sz w:val="22"/>
                <w:szCs w:val="22"/>
              </w:rPr>
              <w:t>Место расположения КНС</w:t>
            </w:r>
          </w:p>
        </w:tc>
        <w:tc>
          <w:tcPr>
            <w:tcW w:w="3474" w:type="dxa"/>
            <w:vAlign w:val="center"/>
          </w:tcPr>
          <w:p w14:paraId="764DA548" w14:textId="77777777" w:rsidR="002619B1" w:rsidRPr="002E5882" w:rsidRDefault="002619B1" w:rsidP="005D7EB0">
            <w:pPr>
              <w:pStyle w:val="23"/>
              <w:spacing w:line="240" w:lineRule="auto"/>
              <w:ind w:firstLine="0"/>
              <w:rPr>
                <w:caps w:val="0"/>
                <w:sz w:val="22"/>
                <w:szCs w:val="22"/>
              </w:rPr>
            </w:pPr>
            <w:r w:rsidRPr="002E5882">
              <w:rPr>
                <w:caps w:val="0"/>
                <w:sz w:val="22"/>
                <w:szCs w:val="22"/>
              </w:rPr>
              <w:t>Год ввода в эксплуатацию</w:t>
            </w:r>
          </w:p>
        </w:tc>
        <w:tc>
          <w:tcPr>
            <w:tcW w:w="3474" w:type="dxa"/>
            <w:vAlign w:val="center"/>
          </w:tcPr>
          <w:p w14:paraId="1BCAA748" w14:textId="77777777" w:rsidR="002619B1" w:rsidRPr="002E5882" w:rsidRDefault="002619B1" w:rsidP="005D7EB0">
            <w:pPr>
              <w:pStyle w:val="23"/>
              <w:spacing w:line="240" w:lineRule="auto"/>
              <w:ind w:firstLine="0"/>
              <w:rPr>
                <w:caps w:val="0"/>
                <w:sz w:val="22"/>
                <w:szCs w:val="22"/>
              </w:rPr>
            </w:pPr>
            <w:r w:rsidRPr="002E5882">
              <w:rPr>
                <w:caps w:val="0"/>
                <w:sz w:val="22"/>
                <w:szCs w:val="22"/>
              </w:rPr>
              <w:t xml:space="preserve">Количество, </w:t>
            </w:r>
            <w:proofErr w:type="spellStart"/>
            <w:r w:rsidRPr="002E5882">
              <w:rPr>
                <w:caps w:val="0"/>
                <w:sz w:val="22"/>
                <w:szCs w:val="22"/>
              </w:rPr>
              <w:t>ед</w:t>
            </w:r>
            <w:proofErr w:type="spellEnd"/>
          </w:p>
        </w:tc>
      </w:tr>
      <w:tr w:rsidR="002619B1" w:rsidRPr="002E5882" w14:paraId="69C0A590" w14:textId="77777777" w:rsidTr="005D7EB0">
        <w:tc>
          <w:tcPr>
            <w:tcW w:w="3473" w:type="dxa"/>
            <w:vAlign w:val="center"/>
          </w:tcPr>
          <w:p w14:paraId="78449947" w14:textId="77777777" w:rsidR="002619B1" w:rsidRPr="002E5882" w:rsidRDefault="002619B1" w:rsidP="005D7EB0">
            <w:pPr>
              <w:pStyle w:val="23"/>
              <w:spacing w:line="240" w:lineRule="auto"/>
              <w:ind w:firstLine="0"/>
              <w:jc w:val="left"/>
              <w:rPr>
                <w:b w:val="0"/>
                <w:bCs w:val="0"/>
                <w:caps w:val="0"/>
                <w:sz w:val="22"/>
                <w:szCs w:val="22"/>
              </w:rPr>
            </w:pPr>
            <w:r w:rsidRPr="002E5882">
              <w:rPr>
                <w:b w:val="0"/>
                <w:bCs w:val="0"/>
                <w:caps w:val="0"/>
                <w:sz w:val="22"/>
                <w:szCs w:val="22"/>
              </w:rPr>
              <w:t>с. Камень-рыболов, ул. Трактовая</w:t>
            </w:r>
          </w:p>
        </w:tc>
        <w:tc>
          <w:tcPr>
            <w:tcW w:w="3474" w:type="dxa"/>
            <w:vAlign w:val="center"/>
          </w:tcPr>
          <w:p w14:paraId="7AB937F1" w14:textId="77777777" w:rsidR="002619B1" w:rsidRPr="002E5882" w:rsidRDefault="002619B1" w:rsidP="005D7EB0">
            <w:pPr>
              <w:pStyle w:val="23"/>
              <w:spacing w:line="240" w:lineRule="auto"/>
              <w:ind w:firstLine="0"/>
              <w:rPr>
                <w:b w:val="0"/>
                <w:bCs w:val="0"/>
                <w:caps w:val="0"/>
                <w:sz w:val="22"/>
                <w:szCs w:val="22"/>
              </w:rPr>
            </w:pPr>
            <w:r w:rsidRPr="002E5882">
              <w:rPr>
                <w:b w:val="0"/>
                <w:bCs w:val="0"/>
                <w:sz w:val="22"/>
                <w:szCs w:val="22"/>
              </w:rPr>
              <w:t>1982</w:t>
            </w:r>
          </w:p>
        </w:tc>
        <w:tc>
          <w:tcPr>
            <w:tcW w:w="3474" w:type="dxa"/>
            <w:vAlign w:val="center"/>
          </w:tcPr>
          <w:p w14:paraId="2EA42232" w14:textId="77777777" w:rsidR="002619B1" w:rsidRPr="002E5882" w:rsidRDefault="002619B1" w:rsidP="005D7EB0">
            <w:pPr>
              <w:pStyle w:val="23"/>
              <w:spacing w:line="240" w:lineRule="auto"/>
              <w:ind w:firstLine="0"/>
              <w:rPr>
                <w:b w:val="0"/>
                <w:bCs w:val="0"/>
                <w:caps w:val="0"/>
                <w:sz w:val="22"/>
                <w:szCs w:val="22"/>
              </w:rPr>
            </w:pPr>
            <w:r w:rsidRPr="002E5882">
              <w:rPr>
                <w:b w:val="0"/>
                <w:bCs w:val="0"/>
                <w:caps w:val="0"/>
                <w:sz w:val="22"/>
                <w:szCs w:val="22"/>
              </w:rPr>
              <w:t>1</w:t>
            </w:r>
          </w:p>
        </w:tc>
      </w:tr>
      <w:tr w:rsidR="002619B1" w:rsidRPr="002E5882" w14:paraId="0A98616A" w14:textId="77777777" w:rsidTr="005D7EB0">
        <w:tc>
          <w:tcPr>
            <w:tcW w:w="3473" w:type="dxa"/>
            <w:vAlign w:val="center"/>
          </w:tcPr>
          <w:p w14:paraId="1E9C7781" w14:textId="77777777" w:rsidR="002619B1" w:rsidRPr="002E5882" w:rsidRDefault="002619B1" w:rsidP="005D7EB0">
            <w:pPr>
              <w:pStyle w:val="23"/>
              <w:spacing w:line="240" w:lineRule="auto"/>
              <w:ind w:firstLine="0"/>
              <w:jc w:val="left"/>
              <w:rPr>
                <w:b w:val="0"/>
                <w:bCs w:val="0"/>
                <w:caps w:val="0"/>
                <w:sz w:val="22"/>
                <w:szCs w:val="22"/>
              </w:rPr>
            </w:pPr>
            <w:r w:rsidRPr="002E5882">
              <w:rPr>
                <w:b w:val="0"/>
                <w:bCs w:val="0"/>
                <w:caps w:val="0"/>
                <w:sz w:val="22"/>
                <w:szCs w:val="22"/>
              </w:rPr>
              <w:t>с. Камень-Рыболов, ГОР 1</w:t>
            </w:r>
          </w:p>
        </w:tc>
        <w:tc>
          <w:tcPr>
            <w:tcW w:w="3474" w:type="dxa"/>
            <w:vAlign w:val="center"/>
          </w:tcPr>
          <w:p w14:paraId="73A162CE" w14:textId="77777777" w:rsidR="002619B1" w:rsidRPr="002E5882" w:rsidRDefault="002619B1" w:rsidP="005D7EB0">
            <w:pPr>
              <w:pStyle w:val="23"/>
              <w:spacing w:line="240" w:lineRule="auto"/>
              <w:ind w:firstLine="0"/>
              <w:rPr>
                <w:b w:val="0"/>
                <w:bCs w:val="0"/>
                <w:caps w:val="0"/>
                <w:sz w:val="22"/>
                <w:szCs w:val="22"/>
              </w:rPr>
            </w:pPr>
            <w:r w:rsidRPr="002E5882">
              <w:rPr>
                <w:b w:val="0"/>
                <w:bCs w:val="0"/>
                <w:caps w:val="0"/>
                <w:sz w:val="22"/>
                <w:szCs w:val="22"/>
              </w:rPr>
              <w:t>1972</w:t>
            </w:r>
          </w:p>
        </w:tc>
        <w:tc>
          <w:tcPr>
            <w:tcW w:w="3474" w:type="dxa"/>
            <w:vAlign w:val="center"/>
          </w:tcPr>
          <w:p w14:paraId="11587BF7" w14:textId="77777777" w:rsidR="002619B1" w:rsidRPr="002E5882" w:rsidRDefault="002619B1" w:rsidP="005D7EB0">
            <w:pPr>
              <w:pStyle w:val="23"/>
              <w:spacing w:line="240" w:lineRule="auto"/>
              <w:ind w:firstLine="0"/>
              <w:rPr>
                <w:b w:val="0"/>
                <w:bCs w:val="0"/>
                <w:caps w:val="0"/>
                <w:sz w:val="22"/>
                <w:szCs w:val="22"/>
              </w:rPr>
            </w:pPr>
            <w:r w:rsidRPr="002E5882">
              <w:rPr>
                <w:b w:val="0"/>
                <w:bCs w:val="0"/>
                <w:caps w:val="0"/>
                <w:sz w:val="22"/>
                <w:szCs w:val="22"/>
              </w:rPr>
              <w:t>1</w:t>
            </w:r>
          </w:p>
        </w:tc>
      </w:tr>
      <w:tr w:rsidR="002619B1" w:rsidRPr="002E5882" w14:paraId="48C93B5A" w14:textId="77777777" w:rsidTr="005D7EB0">
        <w:tc>
          <w:tcPr>
            <w:tcW w:w="3473" w:type="dxa"/>
            <w:vAlign w:val="center"/>
          </w:tcPr>
          <w:p w14:paraId="12DDD935" w14:textId="77777777" w:rsidR="002619B1" w:rsidRPr="002E5882" w:rsidRDefault="002619B1" w:rsidP="005D7EB0">
            <w:pPr>
              <w:pStyle w:val="23"/>
              <w:spacing w:line="240" w:lineRule="auto"/>
              <w:ind w:firstLine="0"/>
              <w:jc w:val="left"/>
              <w:rPr>
                <w:b w:val="0"/>
                <w:bCs w:val="0"/>
                <w:caps w:val="0"/>
                <w:sz w:val="22"/>
                <w:szCs w:val="22"/>
              </w:rPr>
            </w:pPr>
            <w:r w:rsidRPr="002E5882">
              <w:rPr>
                <w:b w:val="0"/>
                <w:bCs w:val="0"/>
                <w:caps w:val="0"/>
                <w:sz w:val="22"/>
                <w:szCs w:val="22"/>
              </w:rPr>
              <w:t>с. Владимиро-Петровка</w:t>
            </w:r>
          </w:p>
        </w:tc>
        <w:tc>
          <w:tcPr>
            <w:tcW w:w="3474" w:type="dxa"/>
            <w:vAlign w:val="center"/>
          </w:tcPr>
          <w:p w14:paraId="63E2747C" w14:textId="77777777" w:rsidR="002619B1" w:rsidRPr="002E5882" w:rsidRDefault="002619B1" w:rsidP="005D7EB0">
            <w:pPr>
              <w:pStyle w:val="23"/>
              <w:spacing w:line="240" w:lineRule="auto"/>
              <w:ind w:firstLine="0"/>
              <w:rPr>
                <w:b w:val="0"/>
                <w:bCs w:val="0"/>
                <w:caps w:val="0"/>
                <w:sz w:val="22"/>
                <w:szCs w:val="22"/>
              </w:rPr>
            </w:pPr>
            <w:r w:rsidRPr="002E5882">
              <w:rPr>
                <w:b w:val="0"/>
                <w:bCs w:val="0"/>
                <w:caps w:val="0"/>
                <w:sz w:val="22"/>
                <w:szCs w:val="22"/>
              </w:rPr>
              <w:t>1980</w:t>
            </w:r>
          </w:p>
        </w:tc>
        <w:tc>
          <w:tcPr>
            <w:tcW w:w="3474" w:type="dxa"/>
            <w:vAlign w:val="center"/>
          </w:tcPr>
          <w:p w14:paraId="019B95AA" w14:textId="77777777" w:rsidR="002619B1" w:rsidRPr="002E5882" w:rsidRDefault="002619B1" w:rsidP="005D7EB0">
            <w:pPr>
              <w:pStyle w:val="23"/>
              <w:spacing w:line="240" w:lineRule="auto"/>
              <w:ind w:firstLine="0"/>
              <w:rPr>
                <w:b w:val="0"/>
                <w:bCs w:val="0"/>
                <w:caps w:val="0"/>
                <w:sz w:val="22"/>
                <w:szCs w:val="22"/>
              </w:rPr>
            </w:pPr>
            <w:r w:rsidRPr="002E5882">
              <w:rPr>
                <w:b w:val="0"/>
                <w:bCs w:val="0"/>
                <w:caps w:val="0"/>
                <w:sz w:val="22"/>
                <w:szCs w:val="22"/>
              </w:rPr>
              <w:t>1</w:t>
            </w:r>
          </w:p>
        </w:tc>
      </w:tr>
    </w:tbl>
    <w:p w14:paraId="6AF6C60F" w14:textId="77777777" w:rsidR="002619B1" w:rsidRPr="002E5882" w:rsidRDefault="002619B1" w:rsidP="002619B1">
      <w:pPr>
        <w:pStyle w:val="23"/>
        <w:spacing w:line="240" w:lineRule="auto"/>
        <w:ind w:firstLine="720"/>
        <w:jc w:val="both"/>
        <w:rPr>
          <w:b w:val="0"/>
          <w:bCs w:val="0"/>
          <w:caps w:val="0"/>
          <w:sz w:val="28"/>
          <w:szCs w:val="28"/>
        </w:rPr>
      </w:pPr>
    </w:p>
    <w:p w14:paraId="41A93F01" w14:textId="5E752C44" w:rsidR="005023E6" w:rsidRPr="002E5882" w:rsidRDefault="000B104C" w:rsidP="000309DB">
      <w:pPr>
        <w:ind w:firstLine="709"/>
        <w:jc w:val="both"/>
        <w:rPr>
          <w:rFonts w:ascii="Times New Roman" w:hAnsi="Times New Roman"/>
          <w:b/>
          <w:bCs/>
          <w:sz w:val="24"/>
          <w:szCs w:val="24"/>
          <w:u w:val="single"/>
        </w:rPr>
      </w:pPr>
      <w:r w:rsidRPr="002E5882">
        <w:rPr>
          <w:rFonts w:ascii="Times New Roman" w:hAnsi="Times New Roman"/>
          <w:b/>
          <w:bCs/>
          <w:sz w:val="24"/>
          <w:szCs w:val="24"/>
          <w:u w:val="single"/>
        </w:rPr>
        <w:t xml:space="preserve">Электроснабжение </w:t>
      </w:r>
    </w:p>
    <w:p w14:paraId="2FD749CB" w14:textId="10DBC45B" w:rsidR="00EA3894" w:rsidRPr="002E5882" w:rsidRDefault="00EA3894" w:rsidP="00EA3894">
      <w:pPr>
        <w:tabs>
          <w:tab w:val="left" w:pos="0"/>
        </w:tabs>
        <w:ind w:firstLine="709"/>
        <w:jc w:val="center"/>
        <w:rPr>
          <w:rFonts w:ascii="Times New Roman" w:hAnsi="Times New Roman" w:cs="Times New Roman"/>
          <w:bCs/>
          <w:kern w:val="32"/>
          <w:sz w:val="24"/>
          <w:szCs w:val="24"/>
        </w:rPr>
      </w:pPr>
      <w:r w:rsidRPr="002E5882">
        <w:rPr>
          <w:rFonts w:ascii="Times New Roman" w:hAnsi="Times New Roman" w:cs="Times New Roman"/>
          <w:b/>
          <w:bCs/>
          <w:sz w:val="24"/>
          <w:szCs w:val="24"/>
        </w:rPr>
        <w:t xml:space="preserve">Таблица </w:t>
      </w:r>
      <w:r w:rsidR="00F3794B">
        <w:rPr>
          <w:rFonts w:ascii="Times New Roman" w:hAnsi="Times New Roman"/>
          <w:b/>
          <w:bCs/>
          <w:sz w:val="24"/>
          <w:szCs w:val="24"/>
        </w:rPr>
        <w:t>28</w:t>
      </w:r>
      <w:r w:rsidRPr="002E5882">
        <w:rPr>
          <w:rFonts w:ascii="Times New Roman" w:hAnsi="Times New Roman" w:cs="Times New Roman"/>
          <w:b/>
          <w:bCs/>
          <w:noProof/>
          <w:sz w:val="24"/>
          <w:szCs w:val="24"/>
        </w:rPr>
        <w:t>.</w:t>
      </w:r>
      <w:r w:rsidRPr="002E5882">
        <w:rPr>
          <w:rFonts w:ascii="Times New Roman" w:hAnsi="Times New Roman" w:cs="Times New Roman"/>
          <w:noProof/>
          <w:sz w:val="24"/>
          <w:szCs w:val="24"/>
        </w:rPr>
        <w:t xml:space="preserve"> - </w:t>
      </w:r>
      <w:r w:rsidRPr="002E5882">
        <w:rPr>
          <w:rFonts w:ascii="Times New Roman" w:hAnsi="Times New Roman" w:cs="Times New Roman"/>
          <w:bCs/>
          <w:kern w:val="32"/>
          <w:sz w:val="24"/>
          <w:szCs w:val="24"/>
        </w:rPr>
        <w:t xml:space="preserve">Перечень ЛЭП </w:t>
      </w:r>
      <w:proofErr w:type="gramStart"/>
      <w:r w:rsidRPr="002E5882">
        <w:rPr>
          <w:rFonts w:ascii="Times New Roman" w:hAnsi="Times New Roman" w:cs="Times New Roman"/>
          <w:bCs/>
          <w:kern w:val="32"/>
          <w:sz w:val="24"/>
          <w:szCs w:val="24"/>
        </w:rPr>
        <w:t>10-220</w:t>
      </w:r>
      <w:proofErr w:type="gramEnd"/>
      <w:r w:rsidRPr="002E5882">
        <w:rPr>
          <w:rFonts w:ascii="Times New Roman" w:hAnsi="Times New Roman" w:cs="Times New Roman"/>
          <w:bCs/>
          <w:kern w:val="32"/>
          <w:sz w:val="24"/>
          <w:szCs w:val="24"/>
        </w:rPr>
        <w:t xml:space="preserve"> </w:t>
      </w:r>
      <w:proofErr w:type="spellStart"/>
      <w:r w:rsidRPr="002E5882">
        <w:rPr>
          <w:rFonts w:ascii="Times New Roman" w:hAnsi="Times New Roman" w:cs="Times New Roman"/>
          <w:bCs/>
          <w:kern w:val="32"/>
          <w:sz w:val="24"/>
          <w:szCs w:val="24"/>
        </w:rPr>
        <w:t>кВ</w:t>
      </w:r>
      <w:proofErr w:type="spellEnd"/>
      <w:r w:rsidRPr="002E5882">
        <w:rPr>
          <w:rFonts w:ascii="Times New Roman" w:hAnsi="Times New Roman" w:cs="Times New Roman"/>
          <w:bCs/>
          <w:kern w:val="32"/>
          <w:sz w:val="24"/>
          <w:szCs w:val="24"/>
        </w:rPr>
        <w:t xml:space="preserve"> расположенных на территории </w:t>
      </w:r>
      <w:r w:rsidRPr="002E5882">
        <w:rPr>
          <w:rFonts w:ascii="Times New Roman" w:hAnsi="Times New Roman"/>
          <w:bCs/>
          <w:kern w:val="32"/>
          <w:sz w:val="24"/>
          <w:szCs w:val="24"/>
        </w:rPr>
        <w:t xml:space="preserve">Ханкайского муниципального округа </w:t>
      </w:r>
      <w:r w:rsidRPr="002E5882">
        <w:rPr>
          <w:rFonts w:ascii="Times New Roman" w:hAnsi="Times New Roman" w:cs="Times New Roman"/>
          <w:bCs/>
          <w:kern w:val="32"/>
          <w:sz w:val="24"/>
          <w:szCs w:val="24"/>
        </w:rPr>
        <w:t>на 01.01.2022</w:t>
      </w:r>
    </w:p>
    <w:tbl>
      <w:tblPr>
        <w:tblStyle w:val="ab"/>
        <w:tblW w:w="5000" w:type="pct"/>
        <w:tblLook w:val="04A0" w:firstRow="1" w:lastRow="0" w:firstColumn="1" w:lastColumn="0" w:noHBand="0" w:noVBand="1"/>
      </w:tblPr>
      <w:tblGrid>
        <w:gridCol w:w="3862"/>
        <w:gridCol w:w="2822"/>
        <w:gridCol w:w="3511"/>
      </w:tblGrid>
      <w:tr w:rsidR="00EA3894" w:rsidRPr="002E5882" w14:paraId="43044EB9" w14:textId="77777777" w:rsidTr="00EA3894">
        <w:trPr>
          <w:trHeight w:val="262"/>
        </w:trPr>
        <w:tc>
          <w:tcPr>
            <w:tcW w:w="1894" w:type="pct"/>
            <w:vAlign w:val="center"/>
          </w:tcPr>
          <w:p w14:paraId="7136CFD4" w14:textId="77777777" w:rsidR="00EA3894" w:rsidRPr="002E5882" w:rsidRDefault="00EA3894" w:rsidP="005D7EB0">
            <w:pPr>
              <w:tabs>
                <w:tab w:val="left" w:pos="0"/>
              </w:tabs>
              <w:jc w:val="center"/>
              <w:rPr>
                <w:rFonts w:ascii="Times New Roman" w:hAnsi="Times New Roman" w:cs="Times New Roman"/>
                <w:b/>
                <w:bCs/>
              </w:rPr>
            </w:pPr>
            <w:r w:rsidRPr="002E5882">
              <w:rPr>
                <w:rFonts w:ascii="Times New Roman" w:hAnsi="Times New Roman" w:cs="Times New Roman"/>
                <w:b/>
                <w:bCs/>
              </w:rPr>
              <w:t>Наименование ЛЭП</w:t>
            </w:r>
          </w:p>
        </w:tc>
        <w:tc>
          <w:tcPr>
            <w:tcW w:w="1384" w:type="pct"/>
            <w:vAlign w:val="center"/>
          </w:tcPr>
          <w:p w14:paraId="5ECFE51C" w14:textId="77777777" w:rsidR="00EA3894" w:rsidRPr="002E5882" w:rsidRDefault="00EA3894" w:rsidP="005D7EB0">
            <w:pPr>
              <w:tabs>
                <w:tab w:val="left" w:pos="0"/>
              </w:tabs>
              <w:jc w:val="center"/>
              <w:rPr>
                <w:rFonts w:ascii="Times New Roman" w:hAnsi="Times New Roman" w:cs="Times New Roman"/>
                <w:b/>
                <w:bCs/>
              </w:rPr>
            </w:pPr>
            <w:r w:rsidRPr="002E5882">
              <w:rPr>
                <w:rFonts w:ascii="Times New Roman" w:hAnsi="Times New Roman" w:cs="Times New Roman"/>
                <w:b/>
                <w:bCs/>
              </w:rPr>
              <w:t>Протяжённость на территории населенного пункта</w:t>
            </w:r>
          </w:p>
        </w:tc>
        <w:tc>
          <w:tcPr>
            <w:tcW w:w="1722" w:type="pct"/>
            <w:vAlign w:val="center"/>
          </w:tcPr>
          <w:p w14:paraId="68954EFE" w14:textId="77777777" w:rsidR="00EA3894" w:rsidRPr="002E5882" w:rsidRDefault="00EA3894" w:rsidP="005D7EB0">
            <w:pPr>
              <w:tabs>
                <w:tab w:val="left" w:pos="0"/>
              </w:tabs>
              <w:jc w:val="center"/>
              <w:rPr>
                <w:rFonts w:ascii="Times New Roman" w:hAnsi="Times New Roman" w:cs="Times New Roman"/>
                <w:b/>
                <w:bCs/>
              </w:rPr>
            </w:pPr>
            <w:r w:rsidRPr="002E5882">
              <w:rPr>
                <w:rFonts w:ascii="Times New Roman" w:hAnsi="Times New Roman" w:cs="Times New Roman"/>
                <w:b/>
                <w:bCs/>
              </w:rPr>
              <w:t>Наименование подстанций</w:t>
            </w:r>
          </w:p>
        </w:tc>
      </w:tr>
      <w:tr w:rsidR="00EA3894" w:rsidRPr="002E5882" w14:paraId="457AA316" w14:textId="77777777" w:rsidTr="00EA3894">
        <w:tc>
          <w:tcPr>
            <w:tcW w:w="1894" w:type="pct"/>
            <w:vAlign w:val="center"/>
          </w:tcPr>
          <w:p w14:paraId="174CF0FE"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rPr>
              <w:t xml:space="preserve">ВЛ 110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«Хороль-Камень-Рыболов»</w:t>
            </w:r>
          </w:p>
        </w:tc>
        <w:tc>
          <w:tcPr>
            <w:tcW w:w="1384" w:type="pct"/>
            <w:vAlign w:val="center"/>
          </w:tcPr>
          <w:p w14:paraId="7DC5F552"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2900 м</w:t>
            </w:r>
          </w:p>
          <w:p w14:paraId="2E613BB5"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rPr>
              <w:t>770 м</w:t>
            </w:r>
          </w:p>
        </w:tc>
        <w:tc>
          <w:tcPr>
            <w:tcW w:w="1722" w:type="pct"/>
            <w:vAlign w:val="center"/>
          </w:tcPr>
          <w:p w14:paraId="633C5E67"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110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Хороль</w:t>
            </w:r>
          </w:p>
          <w:p w14:paraId="1DFE727B"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rPr>
              <w:t xml:space="preserve">ПС 110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«Камень-Рыболов»</w:t>
            </w:r>
          </w:p>
        </w:tc>
      </w:tr>
      <w:tr w:rsidR="00EA3894" w:rsidRPr="002E5882" w14:paraId="22C6B784" w14:textId="77777777" w:rsidTr="00EA3894">
        <w:tc>
          <w:tcPr>
            <w:tcW w:w="1894" w:type="pct"/>
            <w:vAlign w:val="center"/>
          </w:tcPr>
          <w:p w14:paraId="0CCF6AFF"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rPr>
              <w:t>ВЛ 35кВ «ХорольРП-2-РП-1-РП-4-Камень-Рыболов»</w:t>
            </w:r>
          </w:p>
        </w:tc>
        <w:tc>
          <w:tcPr>
            <w:tcW w:w="1384" w:type="pct"/>
            <w:vAlign w:val="center"/>
          </w:tcPr>
          <w:p w14:paraId="0C48709D"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0 м</w:t>
            </w:r>
          </w:p>
          <w:p w14:paraId="5214DE72"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rPr>
              <w:t>998 м</w:t>
            </w:r>
          </w:p>
        </w:tc>
        <w:tc>
          <w:tcPr>
            <w:tcW w:w="1722" w:type="pct"/>
            <w:vAlign w:val="center"/>
          </w:tcPr>
          <w:p w14:paraId="05A6AA16"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110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Хороль</w:t>
            </w:r>
          </w:p>
          <w:p w14:paraId="65D7CC55"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rPr>
              <w:t xml:space="preserve">ПС 110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«Камень-Рыболов»</w:t>
            </w:r>
          </w:p>
        </w:tc>
      </w:tr>
      <w:tr w:rsidR="00EA3894" w:rsidRPr="002E5882" w14:paraId="452F435D" w14:textId="77777777" w:rsidTr="00EA3894">
        <w:tc>
          <w:tcPr>
            <w:tcW w:w="1894" w:type="pct"/>
            <w:vAlign w:val="center"/>
          </w:tcPr>
          <w:p w14:paraId="3C7B063D"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rPr>
              <w:t xml:space="preserve">ВЛ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«Камень-Рыболов-Астраханка»</w:t>
            </w:r>
          </w:p>
        </w:tc>
        <w:tc>
          <w:tcPr>
            <w:tcW w:w="1384" w:type="pct"/>
            <w:vAlign w:val="center"/>
          </w:tcPr>
          <w:p w14:paraId="56AB3058"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rPr>
              <w:t>3300 м</w:t>
            </w:r>
          </w:p>
        </w:tc>
        <w:tc>
          <w:tcPr>
            <w:tcW w:w="1722" w:type="pct"/>
            <w:vAlign w:val="center"/>
          </w:tcPr>
          <w:p w14:paraId="006A862D"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110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«Камень-Рыболов»</w:t>
            </w:r>
          </w:p>
          <w:p w14:paraId="11AA1689"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Астраханка</w:t>
            </w:r>
          </w:p>
        </w:tc>
      </w:tr>
      <w:tr w:rsidR="00EA3894" w:rsidRPr="002E5882" w14:paraId="1240AE13" w14:textId="77777777" w:rsidTr="00EA3894">
        <w:tc>
          <w:tcPr>
            <w:tcW w:w="1894" w:type="pct"/>
            <w:vAlign w:val="center"/>
          </w:tcPr>
          <w:p w14:paraId="4138119A"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rPr>
              <w:t xml:space="preserve">ВЛ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«Камень-Рыболов-Ильинка»</w:t>
            </w:r>
          </w:p>
        </w:tc>
        <w:tc>
          <w:tcPr>
            <w:tcW w:w="1384" w:type="pct"/>
            <w:vAlign w:val="center"/>
          </w:tcPr>
          <w:p w14:paraId="1F0815C4"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1729 м</w:t>
            </w:r>
          </w:p>
          <w:p w14:paraId="1437CB5C"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rPr>
              <w:t>1904 м</w:t>
            </w:r>
          </w:p>
        </w:tc>
        <w:tc>
          <w:tcPr>
            <w:tcW w:w="1722" w:type="pct"/>
            <w:vAlign w:val="center"/>
          </w:tcPr>
          <w:p w14:paraId="3B814304"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110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«Камень-Рыболов»</w:t>
            </w:r>
          </w:p>
          <w:p w14:paraId="68F4CBF0"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Ильинка</w:t>
            </w:r>
          </w:p>
        </w:tc>
      </w:tr>
      <w:tr w:rsidR="00EA3894" w:rsidRPr="002E5882" w14:paraId="0F4E1062" w14:textId="77777777" w:rsidTr="00EA3894">
        <w:tc>
          <w:tcPr>
            <w:tcW w:w="1894" w:type="pct"/>
            <w:vAlign w:val="center"/>
          </w:tcPr>
          <w:p w14:paraId="5662DA5B"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rPr>
              <w:t xml:space="preserve">ВЛ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«РП-4-Владимиро-Петровка»</w:t>
            </w:r>
          </w:p>
        </w:tc>
        <w:tc>
          <w:tcPr>
            <w:tcW w:w="1384" w:type="pct"/>
            <w:vAlign w:val="center"/>
          </w:tcPr>
          <w:p w14:paraId="295FAB87"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rPr>
              <w:t>82 м</w:t>
            </w:r>
          </w:p>
        </w:tc>
        <w:tc>
          <w:tcPr>
            <w:tcW w:w="1722" w:type="pct"/>
            <w:vAlign w:val="center"/>
          </w:tcPr>
          <w:p w14:paraId="5644250C"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Владимиро-Петровка</w:t>
            </w:r>
          </w:p>
        </w:tc>
      </w:tr>
      <w:tr w:rsidR="00EA3894" w:rsidRPr="002E5882" w14:paraId="74B61DC9" w14:textId="77777777" w:rsidTr="00EA3894">
        <w:tc>
          <w:tcPr>
            <w:tcW w:w="1894" w:type="pct"/>
            <w:vAlign w:val="center"/>
          </w:tcPr>
          <w:p w14:paraId="40D73CF8"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rPr>
              <w:t xml:space="preserve">ВЛ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«Камень-Рыболов-Ильинка-Платоновка</w:t>
            </w:r>
          </w:p>
        </w:tc>
        <w:tc>
          <w:tcPr>
            <w:tcW w:w="1384" w:type="pct"/>
            <w:vAlign w:val="center"/>
          </w:tcPr>
          <w:p w14:paraId="1C4AC6DE"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1748 м</w:t>
            </w:r>
          </w:p>
          <w:p w14:paraId="7BBC0524"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1904 м</w:t>
            </w:r>
          </w:p>
          <w:p w14:paraId="771E35C1"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rPr>
              <w:t>0 м</w:t>
            </w:r>
          </w:p>
        </w:tc>
        <w:tc>
          <w:tcPr>
            <w:tcW w:w="1722" w:type="pct"/>
            <w:vAlign w:val="center"/>
          </w:tcPr>
          <w:p w14:paraId="5D011ABB"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110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«Камень-Рыболов»</w:t>
            </w:r>
          </w:p>
          <w:p w14:paraId="0E6B6E40"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Ильинка</w:t>
            </w:r>
          </w:p>
          <w:p w14:paraId="4A713975"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Платоновка</w:t>
            </w:r>
          </w:p>
        </w:tc>
      </w:tr>
      <w:tr w:rsidR="00EA3894" w:rsidRPr="002E5882" w14:paraId="6D0EE561" w14:textId="77777777" w:rsidTr="00EA3894">
        <w:tc>
          <w:tcPr>
            <w:tcW w:w="1894" w:type="pct"/>
            <w:vAlign w:val="center"/>
          </w:tcPr>
          <w:p w14:paraId="09A19186"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rPr>
              <w:t xml:space="preserve">ВЛ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«Камень-Рыболов-Новоселище-РП-3-Жариково»</w:t>
            </w:r>
          </w:p>
        </w:tc>
        <w:tc>
          <w:tcPr>
            <w:tcW w:w="1384" w:type="pct"/>
            <w:vAlign w:val="center"/>
          </w:tcPr>
          <w:p w14:paraId="16586B91"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1837 м</w:t>
            </w:r>
          </w:p>
          <w:p w14:paraId="592361C1"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909 м</w:t>
            </w:r>
          </w:p>
          <w:p w14:paraId="3D6A1F47"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rPr>
              <w:t>134 м</w:t>
            </w:r>
          </w:p>
        </w:tc>
        <w:tc>
          <w:tcPr>
            <w:tcW w:w="1722" w:type="pct"/>
            <w:vAlign w:val="center"/>
          </w:tcPr>
          <w:p w14:paraId="2B3EAB6E"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110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«Камень-Рыболов»</w:t>
            </w:r>
          </w:p>
          <w:p w14:paraId="1E435D20"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Новоселище</w:t>
            </w:r>
            <w:proofErr w:type="spellEnd"/>
          </w:p>
          <w:p w14:paraId="19585704"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Жариково</w:t>
            </w:r>
            <w:proofErr w:type="spellEnd"/>
          </w:p>
        </w:tc>
      </w:tr>
      <w:tr w:rsidR="00EA3894" w:rsidRPr="002E5882" w14:paraId="435F319B" w14:textId="77777777" w:rsidTr="00EA3894">
        <w:tc>
          <w:tcPr>
            <w:tcW w:w="1894" w:type="pct"/>
            <w:vAlign w:val="center"/>
          </w:tcPr>
          <w:p w14:paraId="6F82AB87"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«Платоновка-</w:t>
            </w:r>
            <w:proofErr w:type="spellStart"/>
            <w:r w:rsidRPr="002E5882">
              <w:rPr>
                <w:rFonts w:ascii="Times New Roman" w:hAnsi="Times New Roman" w:cs="Times New Roman"/>
              </w:rPr>
              <w:t>Новокачаловка</w:t>
            </w:r>
            <w:proofErr w:type="spellEnd"/>
            <w:r w:rsidRPr="002E5882">
              <w:rPr>
                <w:rFonts w:ascii="Times New Roman" w:hAnsi="Times New Roman" w:cs="Times New Roman"/>
              </w:rPr>
              <w:t>»</w:t>
            </w:r>
          </w:p>
        </w:tc>
        <w:tc>
          <w:tcPr>
            <w:tcW w:w="1384" w:type="pct"/>
            <w:vAlign w:val="center"/>
          </w:tcPr>
          <w:p w14:paraId="02FB4C76"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0 м</w:t>
            </w:r>
          </w:p>
          <w:p w14:paraId="7DB10C6D"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0 м</w:t>
            </w:r>
          </w:p>
        </w:tc>
        <w:tc>
          <w:tcPr>
            <w:tcW w:w="1722" w:type="pct"/>
            <w:vAlign w:val="center"/>
          </w:tcPr>
          <w:p w14:paraId="0C36AF55"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Платоновка</w:t>
            </w:r>
          </w:p>
          <w:p w14:paraId="28F1127E"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Новокачаловка</w:t>
            </w:r>
            <w:proofErr w:type="spellEnd"/>
          </w:p>
        </w:tc>
      </w:tr>
      <w:tr w:rsidR="00EA3894" w:rsidRPr="002E5882" w14:paraId="109CFB57" w14:textId="77777777" w:rsidTr="00EA3894">
        <w:tc>
          <w:tcPr>
            <w:tcW w:w="1894" w:type="pct"/>
            <w:vAlign w:val="center"/>
          </w:tcPr>
          <w:p w14:paraId="35FEEC3D"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Новокачаловка</w:t>
            </w:r>
            <w:proofErr w:type="spellEnd"/>
            <w:r w:rsidRPr="002E5882">
              <w:rPr>
                <w:rFonts w:ascii="Times New Roman" w:hAnsi="Times New Roman" w:cs="Times New Roman"/>
              </w:rPr>
              <w:t>-Турий Рог»</w:t>
            </w:r>
          </w:p>
        </w:tc>
        <w:tc>
          <w:tcPr>
            <w:tcW w:w="1384" w:type="pct"/>
            <w:vAlign w:val="center"/>
          </w:tcPr>
          <w:p w14:paraId="0FB9AD57"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0 м</w:t>
            </w:r>
          </w:p>
          <w:p w14:paraId="613B9987"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0 м</w:t>
            </w:r>
          </w:p>
        </w:tc>
        <w:tc>
          <w:tcPr>
            <w:tcW w:w="1722" w:type="pct"/>
            <w:vAlign w:val="center"/>
          </w:tcPr>
          <w:p w14:paraId="467DAF5A"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Новокачаловка</w:t>
            </w:r>
            <w:proofErr w:type="spellEnd"/>
          </w:p>
          <w:p w14:paraId="5EBCEB55"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Турий Рог</w:t>
            </w:r>
          </w:p>
        </w:tc>
      </w:tr>
      <w:tr w:rsidR="00EA3894" w:rsidRPr="002E5882" w14:paraId="18BF3CB1" w14:textId="77777777" w:rsidTr="00EA3894">
        <w:tc>
          <w:tcPr>
            <w:tcW w:w="1894" w:type="pct"/>
            <w:vAlign w:val="center"/>
          </w:tcPr>
          <w:p w14:paraId="7162FBD0"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«Ильинка-</w:t>
            </w:r>
            <w:proofErr w:type="spellStart"/>
            <w:r w:rsidRPr="002E5882">
              <w:rPr>
                <w:rFonts w:ascii="Times New Roman" w:hAnsi="Times New Roman" w:cs="Times New Roman"/>
              </w:rPr>
              <w:t>Новокачаловка</w:t>
            </w:r>
            <w:proofErr w:type="spellEnd"/>
            <w:r w:rsidRPr="002E5882">
              <w:rPr>
                <w:rFonts w:ascii="Times New Roman" w:hAnsi="Times New Roman" w:cs="Times New Roman"/>
              </w:rPr>
              <w:t>»</w:t>
            </w:r>
          </w:p>
        </w:tc>
        <w:tc>
          <w:tcPr>
            <w:tcW w:w="1384" w:type="pct"/>
            <w:vAlign w:val="center"/>
          </w:tcPr>
          <w:p w14:paraId="7D635824"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247 м</w:t>
            </w:r>
          </w:p>
          <w:p w14:paraId="67394766"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0 м</w:t>
            </w:r>
          </w:p>
        </w:tc>
        <w:tc>
          <w:tcPr>
            <w:tcW w:w="1722" w:type="pct"/>
            <w:vAlign w:val="center"/>
          </w:tcPr>
          <w:p w14:paraId="1B750AAB"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Ильинка</w:t>
            </w:r>
          </w:p>
          <w:p w14:paraId="74270A33"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Новокачаловка</w:t>
            </w:r>
            <w:proofErr w:type="spellEnd"/>
          </w:p>
        </w:tc>
      </w:tr>
      <w:tr w:rsidR="00EA3894" w:rsidRPr="002E5882" w14:paraId="11EDDF20" w14:textId="77777777" w:rsidTr="00EA3894">
        <w:tc>
          <w:tcPr>
            <w:tcW w:w="1894" w:type="pct"/>
            <w:vAlign w:val="center"/>
          </w:tcPr>
          <w:p w14:paraId="7B881702"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«РП-3-Мельгуновка» </w:t>
            </w:r>
          </w:p>
        </w:tc>
        <w:tc>
          <w:tcPr>
            <w:tcW w:w="1384" w:type="pct"/>
            <w:vAlign w:val="center"/>
          </w:tcPr>
          <w:p w14:paraId="2EE79739"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235 м</w:t>
            </w:r>
          </w:p>
        </w:tc>
        <w:tc>
          <w:tcPr>
            <w:tcW w:w="1722" w:type="pct"/>
            <w:vAlign w:val="center"/>
          </w:tcPr>
          <w:p w14:paraId="05A123FA"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Мельгуновка</w:t>
            </w:r>
            <w:proofErr w:type="spellEnd"/>
          </w:p>
        </w:tc>
      </w:tr>
      <w:tr w:rsidR="00EA3894" w:rsidRPr="002E5882" w14:paraId="28766C0C" w14:textId="77777777" w:rsidTr="00EA3894">
        <w:tc>
          <w:tcPr>
            <w:tcW w:w="1894" w:type="pct"/>
            <w:vAlign w:val="center"/>
          </w:tcPr>
          <w:p w14:paraId="6D959607"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Ф-2 «АМР»</w:t>
            </w:r>
          </w:p>
        </w:tc>
        <w:tc>
          <w:tcPr>
            <w:tcW w:w="1384" w:type="pct"/>
            <w:vAlign w:val="center"/>
          </w:tcPr>
          <w:p w14:paraId="1EA98EB8"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1948 м</w:t>
            </w:r>
          </w:p>
        </w:tc>
        <w:tc>
          <w:tcPr>
            <w:tcW w:w="1722" w:type="pct"/>
            <w:vAlign w:val="center"/>
          </w:tcPr>
          <w:p w14:paraId="69D4EC34"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110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«Камень-Рыболов»</w:t>
            </w:r>
          </w:p>
        </w:tc>
      </w:tr>
      <w:tr w:rsidR="00EA3894" w:rsidRPr="002E5882" w14:paraId="2FA38D16" w14:textId="77777777" w:rsidTr="00EA3894">
        <w:tc>
          <w:tcPr>
            <w:tcW w:w="1894" w:type="pct"/>
            <w:vAlign w:val="center"/>
          </w:tcPr>
          <w:p w14:paraId="621BC413"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Ф-3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Камень-Рыболов»</w:t>
            </w:r>
          </w:p>
        </w:tc>
        <w:tc>
          <w:tcPr>
            <w:tcW w:w="1384" w:type="pct"/>
            <w:vAlign w:val="center"/>
          </w:tcPr>
          <w:p w14:paraId="5E3E0430"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6615 м</w:t>
            </w:r>
          </w:p>
        </w:tc>
        <w:tc>
          <w:tcPr>
            <w:tcW w:w="1722" w:type="pct"/>
            <w:vAlign w:val="center"/>
          </w:tcPr>
          <w:p w14:paraId="0C3385E0"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110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«Камень-Рыболов»</w:t>
            </w:r>
          </w:p>
        </w:tc>
      </w:tr>
      <w:tr w:rsidR="00EA3894" w:rsidRPr="002E5882" w14:paraId="66E9ED80" w14:textId="77777777" w:rsidTr="00EA3894">
        <w:tc>
          <w:tcPr>
            <w:tcW w:w="1894" w:type="pct"/>
            <w:vAlign w:val="center"/>
          </w:tcPr>
          <w:p w14:paraId="30684D00"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Ф-4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Маслозавод»</w:t>
            </w:r>
          </w:p>
        </w:tc>
        <w:tc>
          <w:tcPr>
            <w:tcW w:w="1384" w:type="pct"/>
            <w:vAlign w:val="center"/>
          </w:tcPr>
          <w:p w14:paraId="2C5EC1D5"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2685 м</w:t>
            </w:r>
          </w:p>
        </w:tc>
        <w:tc>
          <w:tcPr>
            <w:tcW w:w="1722" w:type="pct"/>
            <w:vAlign w:val="center"/>
          </w:tcPr>
          <w:p w14:paraId="4A3ED122"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110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«Камень-Рыболов»</w:t>
            </w:r>
          </w:p>
        </w:tc>
      </w:tr>
      <w:tr w:rsidR="00EA3894" w:rsidRPr="002E5882" w14:paraId="46B0EC2E" w14:textId="77777777" w:rsidTr="00EA3894">
        <w:tc>
          <w:tcPr>
            <w:tcW w:w="1894" w:type="pct"/>
            <w:vAlign w:val="center"/>
          </w:tcPr>
          <w:p w14:paraId="374933C6"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Ф-5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Астраханка»</w:t>
            </w:r>
          </w:p>
        </w:tc>
        <w:tc>
          <w:tcPr>
            <w:tcW w:w="1384" w:type="pct"/>
            <w:vAlign w:val="center"/>
          </w:tcPr>
          <w:p w14:paraId="0E53F877"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13490 м</w:t>
            </w:r>
          </w:p>
        </w:tc>
        <w:tc>
          <w:tcPr>
            <w:tcW w:w="1722" w:type="pct"/>
            <w:vAlign w:val="center"/>
          </w:tcPr>
          <w:p w14:paraId="466FB649"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110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«Камень-Рыболов»</w:t>
            </w:r>
          </w:p>
        </w:tc>
      </w:tr>
      <w:tr w:rsidR="00EA3894" w:rsidRPr="002E5882" w14:paraId="2FC9EDA1" w14:textId="77777777" w:rsidTr="00EA3894">
        <w:tc>
          <w:tcPr>
            <w:tcW w:w="1894" w:type="pct"/>
            <w:vAlign w:val="center"/>
          </w:tcPr>
          <w:p w14:paraId="0C617C80"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Ф-6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Владимиро-Петровка»</w:t>
            </w:r>
          </w:p>
        </w:tc>
        <w:tc>
          <w:tcPr>
            <w:tcW w:w="1384" w:type="pct"/>
            <w:vAlign w:val="center"/>
          </w:tcPr>
          <w:p w14:paraId="12F20189"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4885 м</w:t>
            </w:r>
          </w:p>
        </w:tc>
        <w:tc>
          <w:tcPr>
            <w:tcW w:w="1722" w:type="pct"/>
            <w:vAlign w:val="center"/>
          </w:tcPr>
          <w:p w14:paraId="69319FBC"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110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«Камень-Рыболов»</w:t>
            </w:r>
          </w:p>
        </w:tc>
      </w:tr>
      <w:tr w:rsidR="00EA3894" w:rsidRPr="002E5882" w14:paraId="6DD84DF8" w14:textId="77777777" w:rsidTr="00EA3894">
        <w:tc>
          <w:tcPr>
            <w:tcW w:w="1894" w:type="pct"/>
            <w:vAlign w:val="center"/>
          </w:tcPr>
          <w:p w14:paraId="70ADF667"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Ф-7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Новоселище</w:t>
            </w:r>
            <w:proofErr w:type="spellEnd"/>
            <w:r w:rsidRPr="002E5882">
              <w:rPr>
                <w:rFonts w:ascii="Times New Roman" w:hAnsi="Times New Roman" w:cs="Times New Roman"/>
              </w:rPr>
              <w:t>»</w:t>
            </w:r>
          </w:p>
        </w:tc>
        <w:tc>
          <w:tcPr>
            <w:tcW w:w="1384" w:type="pct"/>
            <w:vAlign w:val="center"/>
          </w:tcPr>
          <w:p w14:paraId="5CD2C11B"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3027 м</w:t>
            </w:r>
          </w:p>
        </w:tc>
        <w:tc>
          <w:tcPr>
            <w:tcW w:w="1722" w:type="pct"/>
            <w:vAlign w:val="center"/>
          </w:tcPr>
          <w:p w14:paraId="1C471409"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110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«Камень-Рыболов»</w:t>
            </w:r>
          </w:p>
        </w:tc>
      </w:tr>
      <w:tr w:rsidR="00EA3894" w:rsidRPr="002E5882" w14:paraId="2ED25CDF" w14:textId="77777777" w:rsidTr="00EA3894">
        <w:tc>
          <w:tcPr>
            <w:tcW w:w="1894" w:type="pct"/>
            <w:vAlign w:val="center"/>
          </w:tcPr>
          <w:p w14:paraId="1E3425D9"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Ф-8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РПБ»</w:t>
            </w:r>
          </w:p>
        </w:tc>
        <w:tc>
          <w:tcPr>
            <w:tcW w:w="1384" w:type="pct"/>
            <w:vAlign w:val="center"/>
          </w:tcPr>
          <w:p w14:paraId="519CA7F5"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415 м</w:t>
            </w:r>
          </w:p>
        </w:tc>
        <w:tc>
          <w:tcPr>
            <w:tcW w:w="1722" w:type="pct"/>
            <w:vAlign w:val="center"/>
          </w:tcPr>
          <w:p w14:paraId="01E44FB4"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110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«Камень-Рыболов»</w:t>
            </w:r>
          </w:p>
        </w:tc>
      </w:tr>
      <w:tr w:rsidR="00EA3894" w:rsidRPr="002E5882" w14:paraId="6EB63A9C" w14:textId="77777777" w:rsidTr="00EA3894">
        <w:tc>
          <w:tcPr>
            <w:tcW w:w="1894" w:type="pct"/>
            <w:vAlign w:val="center"/>
          </w:tcPr>
          <w:p w14:paraId="57419E7F"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Ф-9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Микрорайон»</w:t>
            </w:r>
          </w:p>
        </w:tc>
        <w:tc>
          <w:tcPr>
            <w:tcW w:w="1384" w:type="pct"/>
            <w:vAlign w:val="center"/>
          </w:tcPr>
          <w:p w14:paraId="0B6A438F"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3645 м</w:t>
            </w:r>
          </w:p>
        </w:tc>
        <w:tc>
          <w:tcPr>
            <w:tcW w:w="1722" w:type="pct"/>
            <w:vAlign w:val="center"/>
          </w:tcPr>
          <w:p w14:paraId="06AE7B20"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110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«Камень-Рыболов»</w:t>
            </w:r>
          </w:p>
        </w:tc>
      </w:tr>
      <w:tr w:rsidR="00EA3894" w:rsidRPr="002E5882" w14:paraId="510F5070" w14:textId="77777777" w:rsidTr="00EA3894">
        <w:tc>
          <w:tcPr>
            <w:tcW w:w="1894" w:type="pct"/>
            <w:vAlign w:val="center"/>
          </w:tcPr>
          <w:p w14:paraId="5FF37785"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Ф-10 «РЖД»</w:t>
            </w:r>
          </w:p>
        </w:tc>
        <w:tc>
          <w:tcPr>
            <w:tcW w:w="1384" w:type="pct"/>
            <w:vAlign w:val="center"/>
          </w:tcPr>
          <w:p w14:paraId="1A3D051B"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5813 м</w:t>
            </w:r>
          </w:p>
        </w:tc>
        <w:tc>
          <w:tcPr>
            <w:tcW w:w="1722" w:type="pct"/>
            <w:vAlign w:val="center"/>
          </w:tcPr>
          <w:p w14:paraId="31F9A3D8"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110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«Камень-Рыболов»</w:t>
            </w:r>
          </w:p>
        </w:tc>
      </w:tr>
      <w:tr w:rsidR="00EA3894" w:rsidRPr="002E5882" w14:paraId="523C5B2B" w14:textId="77777777" w:rsidTr="00EA3894">
        <w:tc>
          <w:tcPr>
            <w:tcW w:w="1894" w:type="pct"/>
            <w:vAlign w:val="center"/>
          </w:tcPr>
          <w:p w14:paraId="538DB0A7"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Ф-11«ХанкРЭС Хлебозавод»</w:t>
            </w:r>
          </w:p>
        </w:tc>
        <w:tc>
          <w:tcPr>
            <w:tcW w:w="1384" w:type="pct"/>
            <w:vAlign w:val="center"/>
          </w:tcPr>
          <w:p w14:paraId="7DBED9F2"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5184 м</w:t>
            </w:r>
          </w:p>
        </w:tc>
        <w:tc>
          <w:tcPr>
            <w:tcW w:w="1722" w:type="pct"/>
            <w:vAlign w:val="center"/>
          </w:tcPr>
          <w:p w14:paraId="1DBC0C9B"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110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«Камень-Рыболов»</w:t>
            </w:r>
          </w:p>
        </w:tc>
      </w:tr>
      <w:tr w:rsidR="00EA3894" w:rsidRPr="002E5882" w14:paraId="7CA27845" w14:textId="77777777" w:rsidTr="00EA3894">
        <w:tc>
          <w:tcPr>
            <w:tcW w:w="1894" w:type="pct"/>
            <w:vAlign w:val="center"/>
          </w:tcPr>
          <w:p w14:paraId="708257AF"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lastRenderedPageBreak/>
              <w:t xml:space="preserve">Отпайка 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Ф-12 «</w:t>
            </w:r>
            <w:proofErr w:type="spellStart"/>
            <w:r w:rsidRPr="002E5882">
              <w:rPr>
                <w:rFonts w:ascii="Times New Roman" w:hAnsi="Times New Roman" w:cs="Times New Roman"/>
              </w:rPr>
              <w:t>Оборонэнерго</w:t>
            </w:r>
            <w:proofErr w:type="spellEnd"/>
            <w:r w:rsidRPr="002E5882">
              <w:rPr>
                <w:rFonts w:ascii="Times New Roman" w:hAnsi="Times New Roman" w:cs="Times New Roman"/>
              </w:rPr>
              <w:t>»</w:t>
            </w:r>
          </w:p>
        </w:tc>
        <w:tc>
          <w:tcPr>
            <w:tcW w:w="1384" w:type="pct"/>
            <w:vAlign w:val="center"/>
          </w:tcPr>
          <w:p w14:paraId="536AD753"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5589 м</w:t>
            </w:r>
          </w:p>
        </w:tc>
        <w:tc>
          <w:tcPr>
            <w:tcW w:w="1722" w:type="pct"/>
            <w:vAlign w:val="center"/>
          </w:tcPr>
          <w:p w14:paraId="44D363A5"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110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«Камень-Рыболов»</w:t>
            </w:r>
          </w:p>
        </w:tc>
      </w:tr>
      <w:tr w:rsidR="00EA3894" w:rsidRPr="002E5882" w14:paraId="4CF79199" w14:textId="77777777" w:rsidTr="00EA3894">
        <w:tc>
          <w:tcPr>
            <w:tcW w:w="1894" w:type="pct"/>
            <w:vAlign w:val="center"/>
          </w:tcPr>
          <w:p w14:paraId="7FECEC45"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Ф-2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Майское»</w:t>
            </w:r>
          </w:p>
        </w:tc>
        <w:tc>
          <w:tcPr>
            <w:tcW w:w="1384" w:type="pct"/>
            <w:vAlign w:val="center"/>
          </w:tcPr>
          <w:p w14:paraId="3F3100FD"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5493 м</w:t>
            </w:r>
          </w:p>
        </w:tc>
        <w:tc>
          <w:tcPr>
            <w:tcW w:w="1722" w:type="pct"/>
            <w:vAlign w:val="center"/>
          </w:tcPr>
          <w:p w14:paraId="55FFAF5E"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Ильинка</w:t>
            </w:r>
          </w:p>
        </w:tc>
      </w:tr>
      <w:tr w:rsidR="00EA3894" w:rsidRPr="002E5882" w14:paraId="2EBE1734" w14:textId="77777777" w:rsidTr="00EA3894">
        <w:tc>
          <w:tcPr>
            <w:tcW w:w="1894" w:type="pct"/>
            <w:vAlign w:val="center"/>
          </w:tcPr>
          <w:p w14:paraId="50997C5D"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Ф-4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Октябрьское»</w:t>
            </w:r>
          </w:p>
        </w:tc>
        <w:tc>
          <w:tcPr>
            <w:tcW w:w="1384" w:type="pct"/>
            <w:vAlign w:val="center"/>
          </w:tcPr>
          <w:p w14:paraId="2B44D733"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9462 м</w:t>
            </w:r>
          </w:p>
        </w:tc>
        <w:tc>
          <w:tcPr>
            <w:tcW w:w="1722" w:type="pct"/>
            <w:vAlign w:val="center"/>
          </w:tcPr>
          <w:p w14:paraId="0B008A16"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Ильинка</w:t>
            </w:r>
          </w:p>
        </w:tc>
      </w:tr>
      <w:tr w:rsidR="00EA3894" w:rsidRPr="002E5882" w14:paraId="67F1A81D" w14:textId="77777777" w:rsidTr="00EA3894">
        <w:tc>
          <w:tcPr>
            <w:tcW w:w="1894" w:type="pct"/>
            <w:vAlign w:val="center"/>
          </w:tcPr>
          <w:p w14:paraId="4D8CFBFC"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Ф-5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Котельная»</w:t>
            </w:r>
          </w:p>
        </w:tc>
        <w:tc>
          <w:tcPr>
            <w:tcW w:w="1384" w:type="pct"/>
            <w:vAlign w:val="center"/>
          </w:tcPr>
          <w:p w14:paraId="34ABC113"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1568 м</w:t>
            </w:r>
          </w:p>
        </w:tc>
        <w:tc>
          <w:tcPr>
            <w:tcW w:w="1722" w:type="pct"/>
            <w:vAlign w:val="center"/>
          </w:tcPr>
          <w:p w14:paraId="3C1AB72A"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Ильинка</w:t>
            </w:r>
          </w:p>
        </w:tc>
      </w:tr>
      <w:tr w:rsidR="00EA3894" w:rsidRPr="002E5882" w14:paraId="60DC1697" w14:textId="77777777" w:rsidTr="00EA3894">
        <w:tc>
          <w:tcPr>
            <w:tcW w:w="1894" w:type="pct"/>
            <w:vAlign w:val="center"/>
          </w:tcPr>
          <w:p w14:paraId="3CCB42EB"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Ф-8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Ильинка»</w:t>
            </w:r>
          </w:p>
        </w:tc>
        <w:tc>
          <w:tcPr>
            <w:tcW w:w="1384" w:type="pct"/>
            <w:vAlign w:val="center"/>
          </w:tcPr>
          <w:p w14:paraId="5CD2F7CD"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5332 м</w:t>
            </w:r>
          </w:p>
        </w:tc>
        <w:tc>
          <w:tcPr>
            <w:tcW w:w="1722" w:type="pct"/>
            <w:vAlign w:val="center"/>
          </w:tcPr>
          <w:p w14:paraId="247969C9"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Ильинка</w:t>
            </w:r>
          </w:p>
        </w:tc>
      </w:tr>
      <w:tr w:rsidR="00EA3894" w:rsidRPr="002E5882" w14:paraId="0A9A9885" w14:textId="77777777" w:rsidTr="00EA3894">
        <w:tc>
          <w:tcPr>
            <w:tcW w:w="1894" w:type="pct"/>
            <w:vAlign w:val="center"/>
          </w:tcPr>
          <w:p w14:paraId="765B7F23"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Ф-9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Комиссарово» </w:t>
            </w:r>
          </w:p>
        </w:tc>
        <w:tc>
          <w:tcPr>
            <w:tcW w:w="1384" w:type="pct"/>
            <w:vAlign w:val="center"/>
          </w:tcPr>
          <w:p w14:paraId="2F294B37"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3084 м</w:t>
            </w:r>
          </w:p>
        </w:tc>
        <w:tc>
          <w:tcPr>
            <w:tcW w:w="1722" w:type="pct"/>
            <w:vAlign w:val="center"/>
          </w:tcPr>
          <w:p w14:paraId="5E374D3A"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Ильинка</w:t>
            </w:r>
          </w:p>
        </w:tc>
      </w:tr>
      <w:tr w:rsidR="00EA3894" w:rsidRPr="002E5882" w14:paraId="5BF41965" w14:textId="77777777" w:rsidTr="00EA3894">
        <w:tc>
          <w:tcPr>
            <w:tcW w:w="1894" w:type="pct"/>
            <w:vAlign w:val="center"/>
          </w:tcPr>
          <w:p w14:paraId="67D9CFC0"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Ф-10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Троицкое» </w:t>
            </w:r>
          </w:p>
        </w:tc>
        <w:tc>
          <w:tcPr>
            <w:tcW w:w="1384" w:type="pct"/>
            <w:vAlign w:val="center"/>
          </w:tcPr>
          <w:p w14:paraId="2A03E3C0"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2336 м</w:t>
            </w:r>
          </w:p>
        </w:tc>
        <w:tc>
          <w:tcPr>
            <w:tcW w:w="1722" w:type="pct"/>
            <w:vAlign w:val="center"/>
          </w:tcPr>
          <w:p w14:paraId="7244FEE9"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Ильинка</w:t>
            </w:r>
          </w:p>
        </w:tc>
      </w:tr>
      <w:tr w:rsidR="00EA3894" w:rsidRPr="002E5882" w14:paraId="3DE8CCC5" w14:textId="77777777" w:rsidTr="00EA3894">
        <w:tc>
          <w:tcPr>
            <w:tcW w:w="1894" w:type="pct"/>
            <w:vAlign w:val="center"/>
          </w:tcPr>
          <w:p w14:paraId="3E7F0F22"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Ф-2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Котельная»</w:t>
            </w:r>
          </w:p>
        </w:tc>
        <w:tc>
          <w:tcPr>
            <w:tcW w:w="1384" w:type="pct"/>
            <w:vAlign w:val="center"/>
          </w:tcPr>
          <w:p w14:paraId="2B746438"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2905 м</w:t>
            </w:r>
          </w:p>
        </w:tc>
        <w:tc>
          <w:tcPr>
            <w:tcW w:w="1722" w:type="pct"/>
            <w:vAlign w:val="center"/>
          </w:tcPr>
          <w:p w14:paraId="2B357C28"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Владимиро-Петровка</w:t>
            </w:r>
          </w:p>
        </w:tc>
      </w:tr>
      <w:tr w:rsidR="00EA3894" w:rsidRPr="002E5882" w14:paraId="5ACFF819" w14:textId="77777777" w:rsidTr="00EA3894">
        <w:tc>
          <w:tcPr>
            <w:tcW w:w="1894" w:type="pct"/>
            <w:vAlign w:val="center"/>
          </w:tcPr>
          <w:p w14:paraId="27046AEC"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Ф-3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Контора совхоза»</w:t>
            </w:r>
          </w:p>
        </w:tc>
        <w:tc>
          <w:tcPr>
            <w:tcW w:w="1384" w:type="pct"/>
            <w:vAlign w:val="center"/>
          </w:tcPr>
          <w:p w14:paraId="6F86B2E7"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883 м</w:t>
            </w:r>
          </w:p>
        </w:tc>
        <w:tc>
          <w:tcPr>
            <w:tcW w:w="1722" w:type="pct"/>
            <w:vAlign w:val="center"/>
          </w:tcPr>
          <w:p w14:paraId="1D8A3996"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Владимиро-Петровка</w:t>
            </w:r>
          </w:p>
        </w:tc>
      </w:tr>
      <w:tr w:rsidR="00EA3894" w:rsidRPr="002E5882" w14:paraId="508E8118" w14:textId="77777777" w:rsidTr="00EA3894">
        <w:tc>
          <w:tcPr>
            <w:tcW w:w="1894" w:type="pct"/>
            <w:vAlign w:val="center"/>
          </w:tcPr>
          <w:p w14:paraId="776DB14B"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Ф-4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Насосная»</w:t>
            </w:r>
          </w:p>
        </w:tc>
        <w:tc>
          <w:tcPr>
            <w:tcW w:w="1384" w:type="pct"/>
            <w:vAlign w:val="center"/>
          </w:tcPr>
          <w:p w14:paraId="46377EC2"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2752 м</w:t>
            </w:r>
          </w:p>
        </w:tc>
        <w:tc>
          <w:tcPr>
            <w:tcW w:w="1722" w:type="pct"/>
            <w:vAlign w:val="center"/>
          </w:tcPr>
          <w:p w14:paraId="5A06C3B3"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Владимиро-Петровка</w:t>
            </w:r>
          </w:p>
        </w:tc>
      </w:tr>
      <w:tr w:rsidR="00EA3894" w:rsidRPr="002E5882" w14:paraId="013D284B" w14:textId="77777777" w:rsidTr="00EA3894">
        <w:tc>
          <w:tcPr>
            <w:tcW w:w="1894" w:type="pct"/>
            <w:vAlign w:val="center"/>
          </w:tcPr>
          <w:p w14:paraId="05FB521C"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Ф-1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СТФ»</w:t>
            </w:r>
          </w:p>
        </w:tc>
        <w:tc>
          <w:tcPr>
            <w:tcW w:w="1384" w:type="pct"/>
            <w:vAlign w:val="center"/>
          </w:tcPr>
          <w:p w14:paraId="1589AE3A"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3744 м</w:t>
            </w:r>
          </w:p>
        </w:tc>
        <w:tc>
          <w:tcPr>
            <w:tcW w:w="1722" w:type="pct"/>
            <w:vAlign w:val="center"/>
          </w:tcPr>
          <w:p w14:paraId="5DEDA76F"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Новоселище</w:t>
            </w:r>
            <w:proofErr w:type="spellEnd"/>
          </w:p>
        </w:tc>
      </w:tr>
      <w:tr w:rsidR="00EA3894" w:rsidRPr="002E5882" w14:paraId="0D6908C9" w14:textId="77777777" w:rsidTr="00EA3894">
        <w:tc>
          <w:tcPr>
            <w:tcW w:w="1894" w:type="pct"/>
            <w:vAlign w:val="center"/>
          </w:tcPr>
          <w:p w14:paraId="223F65FE"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Ф-2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ЗТП-2»</w:t>
            </w:r>
          </w:p>
        </w:tc>
        <w:tc>
          <w:tcPr>
            <w:tcW w:w="1384" w:type="pct"/>
            <w:vAlign w:val="center"/>
          </w:tcPr>
          <w:p w14:paraId="75388335"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905 м</w:t>
            </w:r>
          </w:p>
        </w:tc>
        <w:tc>
          <w:tcPr>
            <w:tcW w:w="1722" w:type="pct"/>
            <w:vAlign w:val="center"/>
          </w:tcPr>
          <w:p w14:paraId="140E8DF7"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Новоселище</w:t>
            </w:r>
            <w:proofErr w:type="spellEnd"/>
          </w:p>
        </w:tc>
      </w:tr>
      <w:tr w:rsidR="00EA3894" w:rsidRPr="002E5882" w14:paraId="62D9ADFF" w14:textId="77777777" w:rsidTr="00EA3894">
        <w:tc>
          <w:tcPr>
            <w:tcW w:w="1894" w:type="pct"/>
            <w:vAlign w:val="center"/>
          </w:tcPr>
          <w:p w14:paraId="1182C883"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Ф-3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Зерноток»</w:t>
            </w:r>
          </w:p>
        </w:tc>
        <w:tc>
          <w:tcPr>
            <w:tcW w:w="1384" w:type="pct"/>
            <w:vAlign w:val="center"/>
          </w:tcPr>
          <w:p w14:paraId="6152F39F"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2084 м</w:t>
            </w:r>
          </w:p>
        </w:tc>
        <w:tc>
          <w:tcPr>
            <w:tcW w:w="1722" w:type="pct"/>
            <w:vAlign w:val="center"/>
          </w:tcPr>
          <w:p w14:paraId="46591725"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Новоселище</w:t>
            </w:r>
            <w:proofErr w:type="spellEnd"/>
          </w:p>
        </w:tc>
      </w:tr>
      <w:tr w:rsidR="00EA3894" w:rsidRPr="002E5882" w14:paraId="0C29FB73" w14:textId="77777777" w:rsidTr="00EA3894">
        <w:tc>
          <w:tcPr>
            <w:tcW w:w="1894" w:type="pct"/>
            <w:vAlign w:val="center"/>
          </w:tcPr>
          <w:p w14:paraId="53F4FB62"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Ф-5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Камень-Рыболов»</w:t>
            </w:r>
          </w:p>
        </w:tc>
        <w:tc>
          <w:tcPr>
            <w:tcW w:w="1384" w:type="pct"/>
            <w:vAlign w:val="center"/>
          </w:tcPr>
          <w:p w14:paraId="785CC015"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3598 м</w:t>
            </w:r>
          </w:p>
        </w:tc>
        <w:tc>
          <w:tcPr>
            <w:tcW w:w="1722" w:type="pct"/>
            <w:vAlign w:val="center"/>
          </w:tcPr>
          <w:p w14:paraId="1941CB89"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Новоселище</w:t>
            </w:r>
            <w:proofErr w:type="spellEnd"/>
          </w:p>
        </w:tc>
      </w:tr>
      <w:tr w:rsidR="00EA3894" w:rsidRPr="002E5882" w14:paraId="2BB66B09" w14:textId="77777777" w:rsidTr="00EA3894">
        <w:tc>
          <w:tcPr>
            <w:tcW w:w="1894" w:type="pct"/>
            <w:vAlign w:val="center"/>
          </w:tcPr>
          <w:p w14:paraId="41A0127D"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Ф-6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Алексеевка»</w:t>
            </w:r>
          </w:p>
        </w:tc>
        <w:tc>
          <w:tcPr>
            <w:tcW w:w="1384" w:type="pct"/>
            <w:vAlign w:val="center"/>
          </w:tcPr>
          <w:p w14:paraId="34F22997"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4078 м</w:t>
            </w:r>
          </w:p>
        </w:tc>
        <w:tc>
          <w:tcPr>
            <w:tcW w:w="1722" w:type="pct"/>
            <w:vAlign w:val="center"/>
          </w:tcPr>
          <w:p w14:paraId="49325A13"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Новоселище</w:t>
            </w:r>
            <w:proofErr w:type="spellEnd"/>
          </w:p>
        </w:tc>
      </w:tr>
      <w:tr w:rsidR="00EA3894" w:rsidRPr="002E5882" w14:paraId="264BAAD0" w14:textId="77777777" w:rsidTr="00EA3894">
        <w:tc>
          <w:tcPr>
            <w:tcW w:w="1894" w:type="pct"/>
            <w:vAlign w:val="center"/>
          </w:tcPr>
          <w:p w14:paraId="103513D6"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Ф-4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Мельгуновка-1»</w:t>
            </w:r>
          </w:p>
        </w:tc>
        <w:tc>
          <w:tcPr>
            <w:tcW w:w="1384" w:type="pct"/>
            <w:vAlign w:val="center"/>
          </w:tcPr>
          <w:p w14:paraId="5F46AADE"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3872 м</w:t>
            </w:r>
          </w:p>
        </w:tc>
        <w:tc>
          <w:tcPr>
            <w:tcW w:w="1722" w:type="pct"/>
            <w:vAlign w:val="center"/>
          </w:tcPr>
          <w:p w14:paraId="3515F458"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Мельгуновка</w:t>
            </w:r>
            <w:proofErr w:type="spellEnd"/>
          </w:p>
        </w:tc>
      </w:tr>
      <w:tr w:rsidR="00EA3894" w:rsidRPr="002E5882" w14:paraId="5749D6EF" w14:textId="77777777" w:rsidTr="00EA3894">
        <w:tc>
          <w:tcPr>
            <w:tcW w:w="1894" w:type="pct"/>
            <w:vAlign w:val="center"/>
          </w:tcPr>
          <w:p w14:paraId="3FE4B50B"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Ф-5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Мельгуновка-2»</w:t>
            </w:r>
          </w:p>
        </w:tc>
        <w:tc>
          <w:tcPr>
            <w:tcW w:w="1384" w:type="pct"/>
            <w:vAlign w:val="center"/>
          </w:tcPr>
          <w:p w14:paraId="44024BC6"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2100 м</w:t>
            </w:r>
          </w:p>
        </w:tc>
        <w:tc>
          <w:tcPr>
            <w:tcW w:w="1722" w:type="pct"/>
            <w:vAlign w:val="center"/>
          </w:tcPr>
          <w:p w14:paraId="2721D089"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Мельгуновка</w:t>
            </w:r>
            <w:proofErr w:type="spellEnd"/>
          </w:p>
        </w:tc>
      </w:tr>
      <w:tr w:rsidR="00EA3894" w:rsidRPr="002E5882" w14:paraId="0DBCD3B3" w14:textId="77777777" w:rsidTr="00EA3894">
        <w:tc>
          <w:tcPr>
            <w:tcW w:w="1894" w:type="pct"/>
            <w:vAlign w:val="center"/>
          </w:tcPr>
          <w:p w14:paraId="46C76D62"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Ф-1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Платоновка-1»</w:t>
            </w:r>
          </w:p>
        </w:tc>
        <w:tc>
          <w:tcPr>
            <w:tcW w:w="1384" w:type="pct"/>
            <w:vAlign w:val="center"/>
          </w:tcPr>
          <w:p w14:paraId="6BBC2B48"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3000 м</w:t>
            </w:r>
          </w:p>
        </w:tc>
        <w:tc>
          <w:tcPr>
            <w:tcW w:w="1722" w:type="pct"/>
            <w:vAlign w:val="center"/>
          </w:tcPr>
          <w:p w14:paraId="2CD54B77"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Новокачаловка</w:t>
            </w:r>
            <w:proofErr w:type="spellEnd"/>
          </w:p>
        </w:tc>
      </w:tr>
      <w:tr w:rsidR="00EA3894" w:rsidRPr="002E5882" w14:paraId="3973C782" w14:textId="77777777" w:rsidTr="00EA3894">
        <w:tc>
          <w:tcPr>
            <w:tcW w:w="1894" w:type="pct"/>
            <w:vAlign w:val="center"/>
          </w:tcPr>
          <w:p w14:paraId="201227BC"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Ф-2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Новокачаловка</w:t>
            </w:r>
            <w:proofErr w:type="spellEnd"/>
            <w:r w:rsidRPr="002E5882">
              <w:rPr>
                <w:rFonts w:ascii="Times New Roman" w:hAnsi="Times New Roman" w:cs="Times New Roman"/>
              </w:rPr>
              <w:t>»</w:t>
            </w:r>
          </w:p>
        </w:tc>
        <w:tc>
          <w:tcPr>
            <w:tcW w:w="1384" w:type="pct"/>
            <w:vAlign w:val="center"/>
          </w:tcPr>
          <w:p w14:paraId="738B297E"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6935 м</w:t>
            </w:r>
          </w:p>
        </w:tc>
        <w:tc>
          <w:tcPr>
            <w:tcW w:w="1722" w:type="pct"/>
            <w:vAlign w:val="center"/>
          </w:tcPr>
          <w:p w14:paraId="3CC3AA94"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Новокачаловка</w:t>
            </w:r>
            <w:proofErr w:type="spellEnd"/>
          </w:p>
        </w:tc>
      </w:tr>
      <w:tr w:rsidR="00EA3894" w:rsidRPr="002E5882" w14:paraId="6D41B4E8" w14:textId="77777777" w:rsidTr="00EA3894">
        <w:tc>
          <w:tcPr>
            <w:tcW w:w="1894" w:type="pct"/>
            <w:vAlign w:val="center"/>
          </w:tcPr>
          <w:p w14:paraId="29B9949A"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Ф-3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КРС-1»</w:t>
            </w:r>
          </w:p>
        </w:tc>
        <w:tc>
          <w:tcPr>
            <w:tcW w:w="1384" w:type="pct"/>
            <w:vAlign w:val="center"/>
          </w:tcPr>
          <w:p w14:paraId="4F86B1A2"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2499 м</w:t>
            </w:r>
          </w:p>
        </w:tc>
        <w:tc>
          <w:tcPr>
            <w:tcW w:w="1722" w:type="pct"/>
            <w:vAlign w:val="center"/>
          </w:tcPr>
          <w:p w14:paraId="7D597DF2"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Новокачаловка</w:t>
            </w:r>
            <w:proofErr w:type="spellEnd"/>
          </w:p>
        </w:tc>
      </w:tr>
      <w:tr w:rsidR="00EA3894" w:rsidRPr="002E5882" w14:paraId="6543EEA8" w14:textId="77777777" w:rsidTr="00EA3894">
        <w:tc>
          <w:tcPr>
            <w:tcW w:w="1894" w:type="pct"/>
            <w:vAlign w:val="center"/>
          </w:tcPr>
          <w:p w14:paraId="0CC61C33"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Ф-4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Турий Рог»</w:t>
            </w:r>
          </w:p>
        </w:tc>
        <w:tc>
          <w:tcPr>
            <w:tcW w:w="1384" w:type="pct"/>
            <w:vAlign w:val="center"/>
          </w:tcPr>
          <w:p w14:paraId="27348401"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0 м</w:t>
            </w:r>
          </w:p>
        </w:tc>
        <w:tc>
          <w:tcPr>
            <w:tcW w:w="1722" w:type="pct"/>
            <w:vAlign w:val="center"/>
          </w:tcPr>
          <w:p w14:paraId="24B8EC0A"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Новокачаловка</w:t>
            </w:r>
            <w:proofErr w:type="spellEnd"/>
          </w:p>
        </w:tc>
      </w:tr>
      <w:tr w:rsidR="00EA3894" w:rsidRPr="002E5882" w14:paraId="0BBC9C38" w14:textId="77777777" w:rsidTr="00EA3894">
        <w:tc>
          <w:tcPr>
            <w:tcW w:w="1894" w:type="pct"/>
            <w:vAlign w:val="center"/>
          </w:tcPr>
          <w:p w14:paraId="7A27979E"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Ф-6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Первомайское»</w:t>
            </w:r>
          </w:p>
        </w:tc>
        <w:tc>
          <w:tcPr>
            <w:tcW w:w="1384" w:type="pct"/>
            <w:vAlign w:val="center"/>
          </w:tcPr>
          <w:p w14:paraId="5BF07A83"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5362 м</w:t>
            </w:r>
          </w:p>
        </w:tc>
        <w:tc>
          <w:tcPr>
            <w:tcW w:w="1722" w:type="pct"/>
            <w:vAlign w:val="center"/>
          </w:tcPr>
          <w:p w14:paraId="3398E602"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Новокачаловка</w:t>
            </w:r>
            <w:proofErr w:type="spellEnd"/>
          </w:p>
        </w:tc>
      </w:tr>
      <w:tr w:rsidR="00EA3894" w:rsidRPr="002E5882" w14:paraId="2A78A53B" w14:textId="77777777" w:rsidTr="00EA3894">
        <w:tc>
          <w:tcPr>
            <w:tcW w:w="1894" w:type="pct"/>
            <w:vAlign w:val="center"/>
          </w:tcPr>
          <w:p w14:paraId="5DC1BA61"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Ф-7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Кировка</w:t>
            </w:r>
            <w:proofErr w:type="spellEnd"/>
            <w:r w:rsidRPr="002E5882">
              <w:rPr>
                <w:rFonts w:ascii="Times New Roman" w:hAnsi="Times New Roman" w:cs="Times New Roman"/>
              </w:rPr>
              <w:t>»</w:t>
            </w:r>
          </w:p>
        </w:tc>
        <w:tc>
          <w:tcPr>
            <w:tcW w:w="1384" w:type="pct"/>
            <w:vAlign w:val="center"/>
          </w:tcPr>
          <w:p w14:paraId="6C17F141"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7056 м</w:t>
            </w:r>
          </w:p>
        </w:tc>
        <w:tc>
          <w:tcPr>
            <w:tcW w:w="1722" w:type="pct"/>
            <w:vAlign w:val="center"/>
          </w:tcPr>
          <w:p w14:paraId="6D8F3888"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Новокачаловка</w:t>
            </w:r>
            <w:proofErr w:type="spellEnd"/>
          </w:p>
        </w:tc>
      </w:tr>
      <w:tr w:rsidR="00EA3894" w:rsidRPr="002E5882" w14:paraId="797ED6A2" w14:textId="77777777" w:rsidTr="00EA3894">
        <w:tc>
          <w:tcPr>
            <w:tcW w:w="1894" w:type="pct"/>
            <w:vAlign w:val="center"/>
          </w:tcPr>
          <w:p w14:paraId="71678A98"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Ф-9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Платоновка-2»</w:t>
            </w:r>
          </w:p>
        </w:tc>
        <w:tc>
          <w:tcPr>
            <w:tcW w:w="1384" w:type="pct"/>
            <w:vAlign w:val="center"/>
          </w:tcPr>
          <w:p w14:paraId="2C3CD1F8"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3005 м</w:t>
            </w:r>
          </w:p>
        </w:tc>
        <w:tc>
          <w:tcPr>
            <w:tcW w:w="1722" w:type="pct"/>
            <w:vAlign w:val="center"/>
          </w:tcPr>
          <w:p w14:paraId="344FEE89"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Новокачаловка</w:t>
            </w:r>
            <w:proofErr w:type="spellEnd"/>
          </w:p>
        </w:tc>
      </w:tr>
      <w:tr w:rsidR="00EA3894" w:rsidRPr="002E5882" w14:paraId="533D9326" w14:textId="77777777" w:rsidTr="00EA3894">
        <w:tc>
          <w:tcPr>
            <w:tcW w:w="1894" w:type="pct"/>
            <w:vAlign w:val="center"/>
          </w:tcPr>
          <w:p w14:paraId="11FCEF07"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Ф-11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Реалбаза</w:t>
            </w:r>
            <w:proofErr w:type="spellEnd"/>
            <w:r w:rsidRPr="002E5882">
              <w:rPr>
                <w:rFonts w:ascii="Times New Roman" w:hAnsi="Times New Roman" w:cs="Times New Roman"/>
              </w:rPr>
              <w:t>»</w:t>
            </w:r>
          </w:p>
        </w:tc>
        <w:tc>
          <w:tcPr>
            <w:tcW w:w="1384" w:type="pct"/>
            <w:vAlign w:val="center"/>
          </w:tcPr>
          <w:p w14:paraId="2F6AA1DB"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2660 м</w:t>
            </w:r>
          </w:p>
        </w:tc>
        <w:tc>
          <w:tcPr>
            <w:tcW w:w="1722" w:type="pct"/>
            <w:vAlign w:val="center"/>
          </w:tcPr>
          <w:p w14:paraId="28D01EE2"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w:t>
            </w:r>
            <w:proofErr w:type="spellStart"/>
            <w:r w:rsidRPr="002E5882">
              <w:rPr>
                <w:rFonts w:ascii="Times New Roman" w:hAnsi="Times New Roman" w:cs="Times New Roman"/>
              </w:rPr>
              <w:t>Новокачаловка</w:t>
            </w:r>
            <w:proofErr w:type="spellEnd"/>
          </w:p>
        </w:tc>
      </w:tr>
      <w:tr w:rsidR="00EA3894" w:rsidRPr="002E5882" w14:paraId="7457F22F" w14:textId="77777777" w:rsidTr="00EA3894">
        <w:tc>
          <w:tcPr>
            <w:tcW w:w="1894" w:type="pct"/>
            <w:vAlign w:val="center"/>
          </w:tcPr>
          <w:p w14:paraId="7C430AD8"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Ф-3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КРС-1»</w:t>
            </w:r>
          </w:p>
        </w:tc>
        <w:tc>
          <w:tcPr>
            <w:tcW w:w="1384" w:type="pct"/>
            <w:vAlign w:val="center"/>
          </w:tcPr>
          <w:p w14:paraId="3303EBD8"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1024 м</w:t>
            </w:r>
          </w:p>
        </w:tc>
        <w:tc>
          <w:tcPr>
            <w:tcW w:w="1722" w:type="pct"/>
            <w:vAlign w:val="center"/>
          </w:tcPr>
          <w:p w14:paraId="387B7C2F"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Турий Рог</w:t>
            </w:r>
          </w:p>
        </w:tc>
      </w:tr>
      <w:tr w:rsidR="00EA3894" w:rsidRPr="002E5882" w14:paraId="5F45BAC5" w14:textId="77777777" w:rsidTr="00EA3894">
        <w:tc>
          <w:tcPr>
            <w:tcW w:w="1894" w:type="pct"/>
            <w:vAlign w:val="center"/>
          </w:tcPr>
          <w:p w14:paraId="6CF2F07B"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Ф-6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Турий Рог»</w:t>
            </w:r>
          </w:p>
        </w:tc>
        <w:tc>
          <w:tcPr>
            <w:tcW w:w="1384" w:type="pct"/>
            <w:vAlign w:val="center"/>
          </w:tcPr>
          <w:p w14:paraId="3F007ED1"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2915 м</w:t>
            </w:r>
          </w:p>
        </w:tc>
        <w:tc>
          <w:tcPr>
            <w:tcW w:w="1722" w:type="pct"/>
            <w:vAlign w:val="center"/>
          </w:tcPr>
          <w:p w14:paraId="110DF391"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Турий Рог</w:t>
            </w:r>
          </w:p>
        </w:tc>
      </w:tr>
      <w:tr w:rsidR="00EA3894" w:rsidRPr="002E5882" w14:paraId="459EFD36" w14:textId="77777777" w:rsidTr="00EA3894">
        <w:tc>
          <w:tcPr>
            <w:tcW w:w="1894" w:type="pct"/>
            <w:vAlign w:val="center"/>
          </w:tcPr>
          <w:p w14:paraId="111B0125"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ВЛ 10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Ф-7 «</w:t>
            </w:r>
            <w:proofErr w:type="spellStart"/>
            <w:r w:rsidRPr="002E5882">
              <w:rPr>
                <w:rFonts w:ascii="Times New Roman" w:hAnsi="Times New Roman" w:cs="Times New Roman"/>
              </w:rPr>
              <w:t>ХанкРЭС</w:t>
            </w:r>
            <w:proofErr w:type="spellEnd"/>
            <w:r w:rsidRPr="002E5882">
              <w:rPr>
                <w:rFonts w:ascii="Times New Roman" w:hAnsi="Times New Roman" w:cs="Times New Roman"/>
              </w:rPr>
              <w:t xml:space="preserve"> Рассказово»</w:t>
            </w:r>
          </w:p>
        </w:tc>
        <w:tc>
          <w:tcPr>
            <w:tcW w:w="1384" w:type="pct"/>
            <w:vAlign w:val="center"/>
          </w:tcPr>
          <w:p w14:paraId="5407994B" w14:textId="77777777" w:rsidR="00EA3894" w:rsidRPr="002E5882" w:rsidRDefault="00EA3894" w:rsidP="005D7EB0">
            <w:pPr>
              <w:jc w:val="center"/>
              <w:rPr>
                <w:rFonts w:ascii="Times New Roman" w:hAnsi="Times New Roman" w:cs="Times New Roman"/>
              </w:rPr>
            </w:pPr>
            <w:r w:rsidRPr="002E5882">
              <w:rPr>
                <w:rFonts w:ascii="Times New Roman" w:hAnsi="Times New Roman" w:cs="Times New Roman"/>
              </w:rPr>
              <w:t>0 м</w:t>
            </w:r>
          </w:p>
        </w:tc>
        <w:tc>
          <w:tcPr>
            <w:tcW w:w="1722" w:type="pct"/>
            <w:vAlign w:val="center"/>
          </w:tcPr>
          <w:p w14:paraId="4290BC92" w14:textId="77777777" w:rsidR="00EA3894" w:rsidRPr="002E5882" w:rsidRDefault="00EA3894" w:rsidP="005D7EB0">
            <w:pPr>
              <w:rPr>
                <w:rFonts w:ascii="Times New Roman" w:hAnsi="Times New Roman" w:cs="Times New Roman"/>
              </w:rPr>
            </w:pPr>
            <w:r w:rsidRPr="002E5882">
              <w:rPr>
                <w:rFonts w:ascii="Times New Roman" w:hAnsi="Times New Roman" w:cs="Times New Roman"/>
              </w:rPr>
              <w:t xml:space="preserve">ПС 35 </w:t>
            </w:r>
            <w:proofErr w:type="spellStart"/>
            <w:r w:rsidRPr="002E5882">
              <w:rPr>
                <w:rFonts w:ascii="Times New Roman" w:hAnsi="Times New Roman" w:cs="Times New Roman"/>
              </w:rPr>
              <w:t>кВ</w:t>
            </w:r>
            <w:proofErr w:type="spellEnd"/>
            <w:r w:rsidRPr="002E5882">
              <w:rPr>
                <w:rFonts w:ascii="Times New Roman" w:hAnsi="Times New Roman" w:cs="Times New Roman"/>
              </w:rPr>
              <w:t xml:space="preserve"> Турий Рог</w:t>
            </w:r>
          </w:p>
        </w:tc>
      </w:tr>
    </w:tbl>
    <w:p w14:paraId="7F64E817" w14:textId="77777777" w:rsidR="00EA3894" w:rsidRPr="002E5882" w:rsidRDefault="00EA3894" w:rsidP="00EA3894">
      <w:pPr>
        <w:rPr>
          <w:rFonts w:ascii="Times New Roman" w:eastAsia="Times New Roman" w:hAnsi="Times New Roman"/>
          <w:sz w:val="24"/>
          <w:szCs w:val="24"/>
          <w:lang w:eastAsia="ru-RU"/>
        </w:rPr>
      </w:pPr>
    </w:p>
    <w:p w14:paraId="5D28B4A3" w14:textId="7F93BF97" w:rsidR="00EA3894" w:rsidRPr="002E5882" w:rsidRDefault="00EA3894" w:rsidP="00EA3894">
      <w:pPr>
        <w:jc w:val="center"/>
        <w:rPr>
          <w:rFonts w:ascii="Times New Roman" w:eastAsia="Times New Roman" w:hAnsi="Times New Roman" w:cs="Times New Roman"/>
          <w:sz w:val="24"/>
          <w:szCs w:val="24"/>
          <w:lang w:eastAsia="ru-RU"/>
        </w:rPr>
      </w:pPr>
      <w:r w:rsidRPr="002E5882">
        <w:rPr>
          <w:rFonts w:ascii="Times New Roman" w:eastAsia="Times New Roman" w:hAnsi="Times New Roman" w:cs="Times New Roman"/>
          <w:b/>
          <w:bCs/>
          <w:sz w:val="24"/>
          <w:szCs w:val="24"/>
          <w:lang w:eastAsia="ru-RU"/>
        </w:rPr>
        <w:t xml:space="preserve">Таблица </w:t>
      </w:r>
      <w:r w:rsidR="00F3794B">
        <w:rPr>
          <w:rFonts w:ascii="Times New Roman" w:eastAsia="Times New Roman" w:hAnsi="Times New Roman"/>
          <w:b/>
          <w:bCs/>
          <w:sz w:val="24"/>
          <w:szCs w:val="24"/>
          <w:lang w:eastAsia="ru-RU"/>
        </w:rPr>
        <w:t>29</w:t>
      </w:r>
      <w:r w:rsidRPr="002E5882">
        <w:rPr>
          <w:rFonts w:ascii="Times New Roman" w:eastAsia="Times New Roman" w:hAnsi="Times New Roman" w:cs="Times New Roman"/>
          <w:b/>
          <w:bCs/>
          <w:sz w:val="24"/>
          <w:szCs w:val="24"/>
          <w:lang w:eastAsia="ru-RU"/>
        </w:rPr>
        <w:t>.</w:t>
      </w:r>
      <w:r w:rsidRPr="002E5882">
        <w:rPr>
          <w:rFonts w:ascii="Times New Roman" w:eastAsia="Times New Roman" w:hAnsi="Times New Roman" w:cs="Times New Roman"/>
          <w:sz w:val="24"/>
          <w:szCs w:val="24"/>
          <w:lang w:eastAsia="ru-RU"/>
        </w:rPr>
        <w:t xml:space="preserve"> - </w:t>
      </w:r>
      <w:r w:rsidRPr="002E5882">
        <w:rPr>
          <w:rFonts w:ascii="Times New Roman" w:hAnsi="Times New Roman" w:cs="Times New Roman"/>
          <w:bCs/>
          <w:kern w:val="32"/>
          <w:sz w:val="24"/>
          <w:szCs w:val="24"/>
        </w:rPr>
        <w:t>Пропускная способность электрических сетей по центрам питания на территории</w:t>
      </w:r>
      <w:r w:rsidRPr="002E5882">
        <w:rPr>
          <w:rFonts w:ascii="Times New Roman" w:eastAsia="Times New Roman" w:hAnsi="Times New Roman" w:cs="Times New Roman"/>
          <w:sz w:val="24"/>
          <w:szCs w:val="24"/>
          <w:lang w:eastAsia="ru-RU"/>
        </w:rPr>
        <w:t xml:space="preserve"> Ханкайского муниципального округа, 01.01.2022 г.</w:t>
      </w:r>
    </w:p>
    <w:tbl>
      <w:tblPr>
        <w:tblStyle w:val="ab"/>
        <w:tblW w:w="5000" w:type="pct"/>
        <w:jc w:val="center"/>
        <w:tblLook w:val="04A0" w:firstRow="1" w:lastRow="0" w:firstColumn="1" w:lastColumn="0" w:noHBand="0" w:noVBand="1"/>
      </w:tblPr>
      <w:tblGrid>
        <w:gridCol w:w="2607"/>
        <w:gridCol w:w="2338"/>
        <w:gridCol w:w="2824"/>
        <w:gridCol w:w="2426"/>
      </w:tblGrid>
      <w:tr w:rsidR="002E5882" w:rsidRPr="002E5882" w14:paraId="2641E91B" w14:textId="77777777" w:rsidTr="002E5882">
        <w:trPr>
          <w:jc w:val="center"/>
        </w:trPr>
        <w:tc>
          <w:tcPr>
            <w:tcW w:w="1278" w:type="pct"/>
            <w:vAlign w:val="center"/>
          </w:tcPr>
          <w:p w14:paraId="7DA6BBD6" w14:textId="77777777" w:rsidR="00EA3894" w:rsidRPr="002E5882" w:rsidRDefault="00EA3894" w:rsidP="005D7EB0">
            <w:pPr>
              <w:jc w:val="center"/>
              <w:rPr>
                <w:rFonts w:ascii="Times New Roman" w:eastAsia="Times New Roman" w:hAnsi="Times New Roman" w:cs="Times New Roman"/>
                <w:b/>
                <w:bCs/>
                <w:lang w:eastAsia="ru-RU"/>
              </w:rPr>
            </w:pPr>
            <w:r w:rsidRPr="002E5882">
              <w:rPr>
                <w:rFonts w:ascii="Times New Roman" w:hAnsi="Times New Roman" w:cs="Times New Roman"/>
                <w:b/>
                <w:bCs/>
              </w:rPr>
              <w:t>Наименование ПС</w:t>
            </w:r>
          </w:p>
        </w:tc>
        <w:tc>
          <w:tcPr>
            <w:tcW w:w="1146" w:type="pct"/>
            <w:vAlign w:val="center"/>
          </w:tcPr>
          <w:p w14:paraId="0080ECCB" w14:textId="77777777" w:rsidR="00EA3894" w:rsidRPr="002E5882" w:rsidRDefault="00EA3894" w:rsidP="005D7EB0">
            <w:pPr>
              <w:jc w:val="center"/>
              <w:rPr>
                <w:rFonts w:ascii="Times New Roman" w:eastAsia="Times New Roman" w:hAnsi="Times New Roman" w:cs="Times New Roman"/>
                <w:b/>
                <w:bCs/>
                <w:lang w:eastAsia="ru-RU"/>
              </w:rPr>
            </w:pPr>
            <w:r w:rsidRPr="002E5882">
              <w:rPr>
                <w:rFonts w:ascii="Times New Roman" w:hAnsi="Times New Roman" w:cs="Times New Roman"/>
                <w:b/>
                <w:bCs/>
              </w:rPr>
              <w:t xml:space="preserve">Класс напряжения, </w:t>
            </w:r>
            <w:proofErr w:type="spellStart"/>
            <w:r w:rsidRPr="002E5882">
              <w:rPr>
                <w:rFonts w:ascii="Times New Roman" w:hAnsi="Times New Roman" w:cs="Times New Roman"/>
                <w:b/>
                <w:bCs/>
              </w:rPr>
              <w:t>кВ</w:t>
            </w:r>
            <w:proofErr w:type="spellEnd"/>
          </w:p>
        </w:tc>
        <w:tc>
          <w:tcPr>
            <w:tcW w:w="1385" w:type="pct"/>
            <w:vAlign w:val="center"/>
          </w:tcPr>
          <w:p w14:paraId="6D08D886" w14:textId="77777777" w:rsidR="00EA3894" w:rsidRPr="002E5882" w:rsidRDefault="00EA3894" w:rsidP="005D7EB0">
            <w:pPr>
              <w:jc w:val="center"/>
              <w:rPr>
                <w:rFonts w:ascii="Times New Roman" w:eastAsia="Times New Roman" w:hAnsi="Times New Roman" w:cs="Times New Roman"/>
                <w:b/>
                <w:bCs/>
                <w:lang w:eastAsia="ru-RU"/>
              </w:rPr>
            </w:pPr>
            <w:r w:rsidRPr="002E5882">
              <w:rPr>
                <w:rFonts w:ascii="Times New Roman" w:hAnsi="Times New Roman" w:cs="Times New Roman"/>
                <w:b/>
                <w:bCs/>
              </w:rPr>
              <w:t xml:space="preserve">Количество и мощность трансформаторов, </w:t>
            </w:r>
            <w:proofErr w:type="spellStart"/>
            <w:r w:rsidRPr="002E5882">
              <w:rPr>
                <w:rFonts w:ascii="Times New Roman" w:hAnsi="Times New Roman" w:cs="Times New Roman"/>
                <w:b/>
                <w:bCs/>
              </w:rPr>
              <w:t>мВа</w:t>
            </w:r>
            <w:proofErr w:type="spellEnd"/>
          </w:p>
        </w:tc>
        <w:tc>
          <w:tcPr>
            <w:tcW w:w="1190" w:type="pct"/>
            <w:vAlign w:val="center"/>
          </w:tcPr>
          <w:p w14:paraId="0767700A" w14:textId="77777777" w:rsidR="00EA3894" w:rsidRPr="002E5882" w:rsidRDefault="00EA3894" w:rsidP="005D7EB0">
            <w:pPr>
              <w:jc w:val="center"/>
              <w:rPr>
                <w:rFonts w:ascii="Times New Roman" w:eastAsia="Times New Roman" w:hAnsi="Times New Roman" w:cs="Times New Roman"/>
                <w:b/>
                <w:bCs/>
                <w:lang w:eastAsia="ru-RU"/>
              </w:rPr>
            </w:pPr>
            <w:r w:rsidRPr="002E5882">
              <w:rPr>
                <w:rFonts w:ascii="Times New Roman" w:hAnsi="Times New Roman" w:cs="Times New Roman"/>
                <w:b/>
                <w:bCs/>
              </w:rPr>
              <w:t>Объём свободной мощности, мВт</w:t>
            </w:r>
          </w:p>
        </w:tc>
      </w:tr>
      <w:tr w:rsidR="002E5882" w:rsidRPr="002E5882" w14:paraId="34D10257" w14:textId="77777777" w:rsidTr="002E5882">
        <w:trPr>
          <w:jc w:val="center"/>
        </w:trPr>
        <w:tc>
          <w:tcPr>
            <w:tcW w:w="1278" w:type="pct"/>
            <w:vAlign w:val="center"/>
          </w:tcPr>
          <w:p w14:paraId="4998707F"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ПС Камень-Рыболов</w:t>
            </w:r>
          </w:p>
        </w:tc>
        <w:tc>
          <w:tcPr>
            <w:tcW w:w="1146" w:type="pct"/>
            <w:vAlign w:val="center"/>
          </w:tcPr>
          <w:p w14:paraId="7820A11C"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110/35/10</w:t>
            </w:r>
          </w:p>
        </w:tc>
        <w:tc>
          <w:tcPr>
            <w:tcW w:w="1385" w:type="pct"/>
            <w:vAlign w:val="center"/>
          </w:tcPr>
          <w:p w14:paraId="16D19B5F" w14:textId="77777777" w:rsidR="00EA3894" w:rsidRPr="002E5882" w:rsidRDefault="00EA3894" w:rsidP="005D7EB0">
            <w:pPr>
              <w:jc w:val="center"/>
              <w:rPr>
                <w:rFonts w:ascii="Times New Roman" w:hAnsi="Times New Roman" w:cs="Times New Roman"/>
                <w:bCs/>
              </w:rPr>
            </w:pPr>
            <w:r w:rsidRPr="002E5882">
              <w:rPr>
                <w:rFonts w:ascii="Times New Roman" w:hAnsi="Times New Roman" w:cs="Times New Roman"/>
                <w:bCs/>
              </w:rPr>
              <w:t>Т-1 16 МВА</w:t>
            </w:r>
          </w:p>
          <w:p w14:paraId="02424A15"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Т-2 16 МВА</w:t>
            </w:r>
          </w:p>
        </w:tc>
        <w:tc>
          <w:tcPr>
            <w:tcW w:w="1190" w:type="pct"/>
            <w:vAlign w:val="center"/>
          </w:tcPr>
          <w:p w14:paraId="4420AE71"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свободной мощности</w:t>
            </w:r>
            <w:r w:rsidRPr="002E5882">
              <w:rPr>
                <w:rFonts w:ascii="Times New Roman" w:hAnsi="Times New Roman" w:cs="Times New Roman"/>
                <w:bCs/>
                <w:lang w:val="en-US"/>
              </w:rPr>
              <w:t xml:space="preserve"> </w:t>
            </w:r>
            <w:r w:rsidRPr="002E5882">
              <w:rPr>
                <w:rFonts w:ascii="Times New Roman" w:hAnsi="Times New Roman" w:cs="Times New Roman"/>
                <w:bCs/>
              </w:rPr>
              <w:t>нет</w:t>
            </w:r>
          </w:p>
        </w:tc>
      </w:tr>
      <w:tr w:rsidR="002E5882" w:rsidRPr="002E5882" w14:paraId="3025EFE5" w14:textId="77777777" w:rsidTr="002E5882">
        <w:trPr>
          <w:jc w:val="center"/>
        </w:trPr>
        <w:tc>
          <w:tcPr>
            <w:tcW w:w="1278" w:type="pct"/>
            <w:vAlign w:val="center"/>
          </w:tcPr>
          <w:p w14:paraId="5153938E"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ПС «Ильинка»</w:t>
            </w:r>
          </w:p>
        </w:tc>
        <w:tc>
          <w:tcPr>
            <w:tcW w:w="1146" w:type="pct"/>
            <w:vAlign w:val="center"/>
          </w:tcPr>
          <w:p w14:paraId="0E508129"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35/10</w:t>
            </w:r>
          </w:p>
        </w:tc>
        <w:tc>
          <w:tcPr>
            <w:tcW w:w="1385" w:type="pct"/>
            <w:vAlign w:val="center"/>
          </w:tcPr>
          <w:p w14:paraId="4177BBD0" w14:textId="77777777" w:rsidR="00EA3894" w:rsidRPr="002E5882" w:rsidRDefault="00EA3894" w:rsidP="005D7EB0">
            <w:pPr>
              <w:jc w:val="center"/>
              <w:rPr>
                <w:rFonts w:ascii="Times New Roman" w:hAnsi="Times New Roman" w:cs="Times New Roman"/>
                <w:bCs/>
              </w:rPr>
            </w:pPr>
            <w:r w:rsidRPr="002E5882">
              <w:rPr>
                <w:rFonts w:ascii="Times New Roman" w:hAnsi="Times New Roman" w:cs="Times New Roman"/>
                <w:bCs/>
              </w:rPr>
              <w:t>Т-1 4 МВА</w:t>
            </w:r>
          </w:p>
          <w:p w14:paraId="296D0410"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Т-2 4 МВА</w:t>
            </w:r>
          </w:p>
        </w:tc>
        <w:tc>
          <w:tcPr>
            <w:tcW w:w="1190" w:type="pct"/>
            <w:vAlign w:val="center"/>
          </w:tcPr>
          <w:p w14:paraId="5641AA0F"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 МВт</w:t>
            </w:r>
          </w:p>
        </w:tc>
      </w:tr>
      <w:tr w:rsidR="002E5882" w:rsidRPr="002E5882" w14:paraId="3E6DFCF3" w14:textId="77777777" w:rsidTr="002E5882">
        <w:trPr>
          <w:jc w:val="center"/>
        </w:trPr>
        <w:tc>
          <w:tcPr>
            <w:tcW w:w="1278" w:type="pct"/>
            <w:vAlign w:val="center"/>
          </w:tcPr>
          <w:p w14:paraId="3A70F3FE"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ПС «</w:t>
            </w:r>
            <w:proofErr w:type="spellStart"/>
            <w:r w:rsidRPr="002E5882">
              <w:rPr>
                <w:rFonts w:ascii="Times New Roman" w:hAnsi="Times New Roman" w:cs="Times New Roman"/>
                <w:snapToGrid w:val="0"/>
              </w:rPr>
              <w:t>Новокачаловка</w:t>
            </w:r>
            <w:proofErr w:type="spellEnd"/>
            <w:r w:rsidRPr="002E5882">
              <w:rPr>
                <w:rFonts w:ascii="Times New Roman" w:hAnsi="Times New Roman" w:cs="Times New Roman"/>
                <w:snapToGrid w:val="0"/>
              </w:rPr>
              <w:t>»</w:t>
            </w:r>
          </w:p>
        </w:tc>
        <w:tc>
          <w:tcPr>
            <w:tcW w:w="1146" w:type="pct"/>
            <w:vAlign w:val="center"/>
          </w:tcPr>
          <w:p w14:paraId="1A4D1BE9"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35/10</w:t>
            </w:r>
          </w:p>
        </w:tc>
        <w:tc>
          <w:tcPr>
            <w:tcW w:w="1385" w:type="pct"/>
            <w:vAlign w:val="center"/>
          </w:tcPr>
          <w:p w14:paraId="1B347BCF" w14:textId="77777777" w:rsidR="00EA3894" w:rsidRPr="002E5882" w:rsidRDefault="00EA3894" w:rsidP="005D7EB0">
            <w:pPr>
              <w:jc w:val="center"/>
              <w:rPr>
                <w:rFonts w:ascii="Times New Roman" w:hAnsi="Times New Roman" w:cs="Times New Roman"/>
                <w:bCs/>
              </w:rPr>
            </w:pPr>
            <w:r w:rsidRPr="002E5882">
              <w:rPr>
                <w:rFonts w:ascii="Times New Roman" w:hAnsi="Times New Roman" w:cs="Times New Roman"/>
                <w:bCs/>
              </w:rPr>
              <w:t>Т-1 4 МВА</w:t>
            </w:r>
          </w:p>
          <w:p w14:paraId="477E7696"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Т-2 4 МВА</w:t>
            </w:r>
          </w:p>
        </w:tc>
        <w:tc>
          <w:tcPr>
            <w:tcW w:w="1190" w:type="pct"/>
            <w:vAlign w:val="center"/>
          </w:tcPr>
          <w:p w14:paraId="59982FC8"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1,7 МВт</w:t>
            </w:r>
          </w:p>
        </w:tc>
      </w:tr>
      <w:tr w:rsidR="002E5882" w:rsidRPr="002E5882" w14:paraId="7A5F91FD" w14:textId="77777777" w:rsidTr="002E5882">
        <w:trPr>
          <w:jc w:val="center"/>
        </w:trPr>
        <w:tc>
          <w:tcPr>
            <w:tcW w:w="1278" w:type="pct"/>
            <w:vAlign w:val="center"/>
          </w:tcPr>
          <w:p w14:paraId="1C8DC255"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ПС «Турий Рог»</w:t>
            </w:r>
          </w:p>
        </w:tc>
        <w:tc>
          <w:tcPr>
            <w:tcW w:w="1146" w:type="pct"/>
            <w:vAlign w:val="center"/>
          </w:tcPr>
          <w:p w14:paraId="0564F85F"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35/10</w:t>
            </w:r>
          </w:p>
        </w:tc>
        <w:tc>
          <w:tcPr>
            <w:tcW w:w="1385" w:type="pct"/>
            <w:vAlign w:val="center"/>
          </w:tcPr>
          <w:p w14:paraId="0D98FE8D" w14:textId="77777777" w:rsidR="00EA3894" w:rsidRPr="002E5882" w:rsidRDefault="00EA3894" w:rsidP="005D7EB0">
            <w:pPr>
              <w:jc w:val="center"/>
              <w:rPr>
                <w:rFonts w:ascii="Times New Roman" w:hAnsi="Times New Roman" w:cs="Times New Roman"/>
                <w:bCs/>
              </w:rPr>
            </w:pPr>
            <w:r w:rsidRPr="002E5882">
              <w:rPr>
                <w:rFonts w:ascii="Times New Roman" w:hAnsi="Times New Roman" w:cs="Times New Roman"/>
                <w:bCs/>
              </w:rPr>
              <w:t>Т-1 1,6 МВА</w:t>
            </w:r>
          </w:p>
          <w:p w14:paraId="416A16E1"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Т-2 1,6 МВА</w:t>
            </w:r>
          </w:p>
        </w:tc>
        <w:tc>
          <w:tcPr>
            <w:tcW w:w="1190" w:type="pct"/>
            <w:vAlign w:val="center"/>
          </w:tcPr>
          <w:p w14:paraId="1DFC7D4C"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0,8 МВт</w:t>
            </w:r>
          </w:p>
        </w:tc>
      </w:tr>
      <w:tr w:rsidR="002E5882" w:rsidRPr="002E5882" w14:paraId="098E7838" w14:textId="77777777" w:rsidTr="002E5882">
        <w:trPr>
          <w:jc w:val="center"/>
        </w:trPr>
        <w:tc>
          <w:tcPr>
            <w:tcW w:w="1278" w:type="pct"/>
            <w:vAlign w:val="center"/>
          </w:tcPr>
          <w:p w14:paraId="3F709EC1"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ПС «Владимиро-Петровка»</w:t>
            </w:r>
          </w:p>
        </w:tc>
        <w:tc>
          <w:tcPr>
            <w:tcW w:w="1146" w:type="pct"/>
            <w:vAlign w:val="center"/>
          </w:tcPr>
          <w:p w14:paraId="5E873817"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35/10</w:t>
            </w:r>
          </w:p>
        </w:tc>
        <w:tc>
          <w:tcPr>
            <w:tcW w:w="1385" w:type="pct"/>
            <w:vAlign w:val="center"/>
          </w:tcPr>
          <w:p w14:paraId="047FAC5E"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Т-1 2,5 МВА</w:t>
            </w:r>
          </w:p>
        </w:tc>
        <w:tc>
          <w:tcPr>
            <w:tcW w:w="1190" w:type="pct"/>
            <w:vAlign w:val="center"/>
          </w:tcPr>
          <w:p w14:paraId="310435BE"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1,5 МВт</w:t>
            </w:r>
          </w:p>
        </w:tc>
      </w:tr>
      <w:tr w:rsidR="002E5882" w:rsidRPr="002E5882" w14:paraId="2CC0B421" w14:textId="77777777" w:rsidTr="002E5882">
        <w:trPr>
          <w:jc w:val="center"/>
        </w:trPr>
        <w:tc>
          <w:tcPr>
            <w:tcW w:w="1278" w:type="pct"/>
            <w:vAlign w:val="center"/>
          </w:tcPr>
          <w:p w14:paraId="39A6A6AE"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lastRenderedPageBreak/>
              <w:t>ПС «</w:t>
            </w:r>
            <w:proofErr w:type="spellStart"/>
            <w:r w:rsidRPr="002E5882">
              <w:rPr>
                <w:rFonts w:ascii="Times New Roman" w:hAnsi="Times New Roman" w:cs="Times New Roman"/>
                <w:snapToGrid w:val="0"/>
              </w:rPr>
              <w:t>Новоселище</w:t>
            </w:r>
            <w:proofErr w:type="spellEnd"/>
            <w:r w:rsidRPr="002E5882">
              <w:rPr>
                <w:rFonts w:ascii="Times New Roman" w:hAnsi="Times New Roman" w:cs="Times New Roman"/>
                <w:snapToGrid w:val="0"/>
              </w:rPr>
              <w:t>»</w:t>
            </w:r>
          </w:p>
        </w:tc>
        <w:tc>
          <w:tcPr>
            <w:tcW w:w="1146" w:type="pct"/>
            <w:vAlign w:val="center"/>
          </w:tcPr>
          <w:p w14:paraId="49552CBD"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35/10</w:t>
            </w:r>
          </w:p>
        </w:tc>
        <w:tc>
          <w:tcPr>
            <w:tcW w:w="1385" w:type="pct"/>
            <w:vAlign w:val="center"/>
          </w:tcPr>
          <w:p w14:paraId="63A22C18"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Т-1 4 МВА</w:t>
            </w:r>
          </w:p>
        </w:tc>
        <w:tc>
          <w:tcPr>
            <w:tcW w:w="1190" w:type="pct"/>
            <w:vAlign w:val="center"/>
          </w:tcPr>
          <w:p w14:paraId="5F8281F6"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2 МВт</w:t>
            </w:r>
          </w:p>
        </w:tc>
      </w:tr>
      <w:tr w:rsidR="002E5882" w:rsidRPr="002E5882" w14:paraId="79AF495C" w14:textId="77777777" w:rsidTr="002E5882">
        <w:trPr>
          <w:jc w:val="center"/>
        </w:trPr>
        <w:tc>
          <w:tcPr>
            <w:tcW w:w="1278" w:type="pct"/>
            <w:vAlign w:val="center"/>
          </w:tcPr>
          <w:p w14:paraId="77CB0FD4"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ПС «</w:t>
            </w:r>
            <w:proofErr w:type="spellStart"/>
            <w:r w:rsidRPr="002E5882">
              <w:rPr>
                <w:rFonts w:ascii="Times New Roman" w:hAnsi="Times New Roman" w:cs="Times New Roman"/>
                <w:snapToGrid w:val="0"/>
              </w:rPr>
              <w:t>Мельгуновка</w:t>
            </w:r>
            <w:proofErr w:type="spellEnd"/>
            <w:r w:rsidRPr="002E5882">
              <w:rPr>
                <w:rFonts w:ascii="Times New Roman" w:hAnsi="Times New Roman" w:cs="Times New Roman"/>
                <w:snapToGrid w:val="0"/>
              </w:rPr>
              <w:t>»</w:t>
            </w:r>
          </w:p>
        </w:tc>
        <w:tc>
          <w:tcPr>
            <w:tcW w:w="1146" w:type="pct"/>
            <w:vAlign w:val="center"/>
          </w:tcPr>
          <w:p w14:paraId="442B40E9"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35/10/6/0,4</w:t>
            </w:r>
          </w:p>
        </w:tc>
        <w:tc>
          <w:tcPr>
            <w:tcW w:w="1385" w:type="pct"/>
            <w:vAlign w:val="center"/>
          </w:tcPr>
          <w:p w14:paraId="4A65FF17" w14:textId="77777777" w:rsidR="00EA3894" w:rsidRPr="002E5882" w:rsidRDefault="00EA3894" w:rsidP="005D7EB0">
            <w:pPr>
              <w:jc w:val="center"/>
              <w:rPr>
                <w:rFonts w:ascii="Times New Roman" w:hAnsi="Times New Roman" w:cs="Times New Roman"/>
                <w:bCs/>
              </w:rPr>
            </w:pPr>
            <w:r w:rsidRPr="002E5882">
              <w:rPr>
                <w:rFonts w:ascii="Times New Roman" w:hAnsi="Times New Roman" w:cs="Times New Roman"/>
                <w:bCs/>
              </w:rPr>
              <w:t>Т-1 4 МВА</w:t>
            </w:r>
          </w:p>
          <w:p w14:paraId="45F7E408" w14:textId="77777777" w:rsidR="00EA3894" w:rsidRPr="002E5882" w:rsidRDefault="00EA3894" w:rsidP="005D7EB0">
            <w:pPr>
              <w:jc w:val="center"/>
              <w:rPr>
                <w:rFonts w:ascii="Times New Roman" w:hAnsi="Times New Roman" w:cs="Times New Roman"/>
                <w:bCs/>
              </w:rPr>
            </w:pPr>
            <w:r w:rsidRPr="002E5882">
              <w:rPr>
                <w:rFonts w:ascii="Times New Roman" w:hAnsi="Times New Roman" w:cs="Times New Roman"/>
                <w:bCs/>
              </w:rPr>
              <w:t>Т-2 2,5 МВА</w:t>
            </w:r>
          </w:p>
          <w:p w14:paraId="51F3D61B"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Т-3 0,16 МВА</w:t>
            </w:r>
          </w:p>
        </w:tc>
        <w:tc>
          <w:tcPr>
            <w:tcW w:w="1190" w:type="pct"/>
            <w:vAlign w:val="center"/>
          </w:tcPr>
          <w:p w14:paraId="1269A36D"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2 МВт</w:t>
            </w:r>
          </w:p>
        </w:tc>
      </w:tr>
      <w:tr w:rsidR="002E5882" w:rsidRPr="002E5882" w14:paraId="2FB3437A" w14:textId="77777777" w:rsidTr="002E5882">
        <w:trPr>
          <w:jc w:val="center"/>
        </w:trPr>
        <w:tc>
          <w:tcPr>
            <w:tcW w:w="1278" w:type="pct"/>
            <w:vAlign w:val="center"/>
          </w:tcPr>
          <w:p w14:paraId="549E5A89"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ПС «Рыбхоз»</w:t>
            </w:r>
          </w:p>
        </w:tc>
        <w:tc>
          <w:tcPr>
            <w:tcW w:w="1146" w:type="pct"/>
            <w:vAlign w:val="center"/>
          </w:tcPr>
          <w:p w14:paraId="5A042D62"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35/0,4</w:t>
            </w:r>
          </w:p>
        </w:tc>
        <w:tc>
          <w:tcPr>
            <w:tcW w:w="1385" w:type="pct"/>
            <w:vAlign w:val="center"/>
          </w:tcPr>
          <w:p w14:paraId="6D4DECDA"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Т-1 0,56 МВА</w:t>
            </w:r>
          </w:p>
        </w:tc>
        <w:tc>
          <w:tcPr>
            <w:tcW w:w="1190" w:type="pct"/>
            <w:vAlign w:val="center"/>
          </w:tcPr>
          <w:p w14:paraId="618468BF"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0,45 МВт</w:t>
            </w:r>
          </w:p>
        </w:tc>
      </w:tr>
      <w:tr w:rsidR="002E5882" w:rsidRPr="002E5882" w14:paraId="479BB0DB" w14:textId="77777777" w:rsidTr="002E5882">
        <w:trPr>
          <w:jc w:val="center"/>
        </w:trPr>
        <w:tc>
          <w:tcPr>
            <w:tcW w:w="1278" w:type="pct"/>
            <w:vAlign w:val="center"/>
          </w:tcPr>
          <w:p w14:paraId="0B305BDE"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ПС «Платоновка»</w:t>
            </w:r>
          </w:p>
        </w:tc>
        <w:tc>
          <w:tcPr>
            <w:tcW w:w="1146" w:type="pct"/>
            <w:vAlign w:val="center"/>
          </w:tcPr>
          <w:p w14:paraId="5940FE22"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35/6/0,4</w:t>
            </w:r>
          </w:p>
        </w:tc>
        <w:tc>
          <w:tcPr>
            <w:tcW w:w="1385" w:type="pct"/>
            <w:vAlign w:val="center"/>
          </w:tcPr>
          <w:p w14:paraId="2D6237D1" w14:textId="77777777" w:rsidR="00EA3894" w:rsidRPr="002E5882" w:rsidRDefault="00EA3894" w:rsidP="005D7EB0">
            <w:pPr>
              <w:jc w:val="center"/>
              <w:rPr>
                <w:rFonts w:ascii="Times New Roman" w:hAnsi="Times New Roman" w:cs="Times New Roman"/>
                <w:bCs/>
              </w:rPr>
            </w:pPr>
            <w:r w:rsidRPr="002E5882">
              <w:rPr>
                <w:rFonts w:ascii="Times New Roman" w:hAnsi="Times New Roman" w:cs="Times New Roman"/>
                <w:bCs/>
              </w:rPr>
              <w:t>Т-1 10 МВА</w:t>
            </w:r>
          </w:p>
          <w:p w14:paraId="2C04221F"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Т-2 0,63 МВА</w:t>
            </w:r>
          </w:p>
        </w:tc>
        <w:tc>
          <w:tcPr>
            <w:tcW w:w="1190" w:type="pct"/>
            <w:vAlign w:val="center"/>
          </w:tcPr>
          <w:p w14:paraId="359DC6E5" w14:textId="77777777" w:rsidR="00EA3894" w:rsidRPr="002E5882" w:rsidRDefault="00EA3894" w:rsidP="005D7EB0">
            <w:pPr>
              <w:jc w:val="center"/>
              <w:rPr>
                <w:rFonts w:ascii="Times New Roman" w:hAnsi="Times New Roman" w:cs="Times New Roman"/>
                <w:bCs/>
              </w:rPr>
            </w:pPr>
            <w:r w:rsidRPr="002E5882">
              <w:rPr>
                <w:rFonts w:ascii="Times New Roman" w:hAnsi="Times New Roman" w:cs="Times New Roman"/>
                <w:bCs/>
              </w:rPr>
              <w:t>0 МВт</w:t>
            </w:r>
          </w:p>
          <w:p w14:paraId="00E40B8C"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0,2 МВт</w:t>
            </w:r>
          </w:p>
        </w:tc>
      </w:tr>
    </w:tbl>
    <w:p w14:paraId="3ADCA7D6" w14:textId="77777777" w:rsidR="00EA3894" w:rsidRPr="002E5882" w:rsidRDefault="00EA3894" w:rsidP="00EA3894">
      <w:pPr>
        <w:rPr>
          <w:rFonts w:ascii="Times New Roman" w:eastAsia="Times New Roman" w:hAnsi="Times New Roman"/>
          <w:sz w:val="24"/>
          <w:szCs w:val="24"/>
          <w:lang w:eastAsia="ru-RU"/>
        </w:rPr>
      </w:pPr>
    </w:p>
    <w:p w14:paraId="3E1F9FB9" w14:textId="02CA8FAD" w:rsidR="00EA3894" w:rsidRPr="002E5882" w:rsidRDefault="00EA3894" w:rsidP="00EA3894">
      <w:pPr>
        <w:jc w:val="center"/>
        <w:rPr>
          <w:rFonts w:ascii="Times New Roman" w:eastAsia="Times New Roman" w:hAnsi="Times New Roman"/>
          <w:sz w:val="24"/>
          <w:szCs w:val="24"/>
          <w:lang w:eastAsia="ru-RU"/>
        </w:rPr>
      </w:pPr>
      <w:r w:rsidRPr="002E5882">
        <w:rPr>
          <w:rFonts w:ascii="Times New Roman" w:eastAsia="Times New Roman" w:hAnsi="Times New Roman"/>
          <w:b/>
          <w:bCs/>
          <w:sz w:val="24"/>
          <w:szCs w:val="24"/>
          <w:lang w:eastAsia="ru-RU"/>
        </w:rPr>
        <w:t xml:space="preserve">Таблица </w:t>
      </w:r>
      <w:r w:rsidR="00DE55BB" w:rsidRPr="002E5882">
        <w:rPr>
          <w:rFonts w:ascii="Times New Roman" w:eastAsia="Times New Roman" w:hAnsi="Times New Roman"/>
          <w:b/>
          <w:bCs/>
          <w:sz w:val="24"/>
          <w:szCs w:val="24"/>
          <w:lang w:eastAsia="ru-RU"/>
        </w:rPr>
        <w:t>3</w:t>
      </w:r>
      <w:r w:rsidR="00F3794B">
        <w:rPr>
          <w:rFonts w:ascii="Times New Roman" w:eastAsia="Times New Roman" w:hAnsi="Times New Roman"/>
          <w:b/>
          <w:bCs/>
          <w:sz w:val="24"/>
          <w:szCs w:val="24"/>
          <w:lang w:eastAsia="ru-RU"/>
        </w:rPr>
        <w:t>0</w:t>
      </w:r>
      <w:r w:rsidRPr="002E5882">
        <w:rPr>
          <w:rFonts w:ascii="Times New Roman" w:eastAsia="Times New Roman" w:hAnsi="Times New Roman"/>
          <w:b/>
          <w:bCs/>
          <w:sz w:val="24"/>
          <w:szCs w:val="24"/>
          <w:lang w:eastAsia="ru-RU"/>
        </w:rPr>
        <w:t>.</w:t>
      </w:r>
      <w:r w:rsidRPr="002E5882">
        <w:rPr>
          <w:rFonts w:ascii="Times New Roman" w:eastAsia="Times New Roman" w:hAnsi="Times New Roman"/>
          <w:sz w:val="24"/>
          <w:szCs w:val="24"/>
          <w:lang w:eastAsia="ru-RU"/>
        </w:rPr>
        <w:t xml:space="preserve"> - Основные показатели энергообеспечения Ханкайского района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5"/>
        <w:gridCol w:w="2894"/>
        <w:gridCol w:w="1700"/>
        <w:gridCol w:w="1950"/>
        <w:gridCol w:w="1646"/>
      </w:tblGrid>
      <w:tr w:rsidR="00EA3894" w:rsidRPr="002E5882" w14:paraId="068E5FA5" w14:textId="77777777" w:rsidTr="005D7EB0">
        <w:trPr>
          <w:jc w:val="center"/>
        </w:trPr>
        <w:tc>
          <w:tcPr>
            <w:tcW w:w="2014" w:type="dxa"/>
            <w:vAlign w:val="center"/>
          </w:tcPr>
          <w:p w14:paraId="5E3F5405" w14:textId="77777777" w:rsidR="00EA3894" w:rsidRPr="002E5882" w:rsidRDefault="00EA3894" w:rsidP="005D7EB0">
            <w:pPr>
              <w:autoSpaceDE w:val="0"/>
              <w:autoSpaceDN w:val="0"/>
              <w:adjustRightInd w:val="0"/>
              <w:jc w:val="center"/>
              <w:rPr>
                <w:rFonts w:ascii="Times New Roman" w:eastAsia="Calibri" w:hAnsi="Times New Roman" w:cs="Times New Roman"/>
                <w:b/>
                <w:bCs/>
              </w:rPr>
            </w:pPr>
            <w:r w:rsidRPr="002E5882">
              <w:rPr>
                <w:rFonts w:ascii="Times New Roman" w:eastAsia="Calibri" w:hAnsi="Times New Roman" w:cs="Times New Roman"/>
                <w:b/>
                <w:bCs/>
              </w:rPr>
              <w:t>Населённые пункты</w:t>
            </w:r>
          </w:p>
        </w:tc>
        <w:tc>
          <w:tcPr>
            <w:tcW w:w="3003" w:type="dxa"/>
            <w:vAlign w:val="center"/>
          </w:tcPr>
          <w:p w14:paraId="3E873F86" w14:textId="77777777" w:rsidR="00EA3894" w:rsidRPr="002E5882" w:rsidRDefault="00EA3894" w:rsidP="005D7EB0">
            <w:pPr>
              <w:jc w:val="center"/>
              <w:rPr>
                <w:rFonts w:ascii="Times New Roman" w:eastAsia="Times New Roman" w:hAnsi="Times New Roman" w:cs="Times New Roman"/>
                <w:b/>
                <w:bCs/>
                <w:lang w:eastAsia="ru-RU"/>
              </w:rPr>
            </w:pPr>
            <w:r w:rsidRPr="002E5882">
              <w:rPr>
                <w:rFonts w:ascii="Times New Roman" w:hAnsi="Times New Roman" w:cs="Times New Roman"/>
                <w:b/>
                <w:bCs/>
              </w:rPr>
              <w:t>2018</w:t>
            </w:r>
          </w:p>
        </w:tc>
        <w:tc>
          <w:tcPr>
            <w:tcW w:w="1732" w:type="dxa"/>
            <w:vAlign w:val="center"/>
          </w:tcPr>
          <w:p w14:paraId="659CCD3F" w14:textId="77777777" w:rsidR="00EA3894" w:rsidRPr="002E5882" w:rsidRDefault="00EA3894" w:rsidP="005D7EB0">
            <w:pPr>
              <w:jc w:val="center"/>
              <w:rPr>
                <w:rFonts w:ascii="Times New Roman" w:eastAsia="Times New Roman" w:hAnsi="Times New Roman" w:cs="Times New Roman"/>
                <w:b/>
                <w:bCs/>
                <w:lang w:eastAsia="ru-RU"/>
              </w:rPr>
            </w:pPr>
            <w:r w:rsidRPr="002E5882">
              <w:rPr>
                <w:rFonts w:ascii="Times New Roman" w:hAnsi="Times New Roman" w:cs="Times New Roman"/>
                <w:b/>
                <w:bCs/>
              </w:rPr>
              <w:t>2019</w:t>
            </w:r>
          </w:p>
        </w:tc>
        <w:tc>
          <w:tcPr>
            <w:tcW w:w="1997" w:type="dxa"/>
            <w:vAlign w:val="center"/>
          </w:tcPr>
          <w:p w14:paraId="4B7AD45C" w14:textId="77777777" w:rsidR="00EA3894" w:rsidRPr="002E5882" w:rsidRDefault="00EA3894" w:rsidP="005D7EB0">
            <w:pPr>
              <w:jc w:val="center"/>
              <w:rPr>
                <w:rFonts w:ascii="Times New Roman" w:eastAsia="Times New Roman" w:hAnsi="Times New Roman" w:cs="Times New Roman"/>
                <w:b/>
                <w:bCs/>
                <w:lang w:eastAsia="ru-RU"/>
              </w:rPr>
            </w:pPr>
            <w:r w:rsidRPr="002E5882">
              <w:rPr>
                <w:rFonts w:ascii="Times New Roman" w:hAnsi="Times New Roman" w:cs="Times New Roman"/>
                <w:b/>
                <w:bCs/>
              </w:rPr>
              <w:t>2020</w:t>
            </w:r>
          </w:p>
        </w:tc>
        <w:tc>
          <w:tcPr>
            <w:tcW w:w="1675" w:type="dxa"/>
            <w:vAlign w:val="center"/>
          </w:tcPr>
          <w:p w14:paraId="4231AB88" w14:textId="77777777" w:rsidR="00EA3894" w:rsidRPr="002E5882" w:rsidRDefault="00EA3894" w:rsidP="005D7EB0">
            <w:pPr>
              <w:jc w:val="center"/>
              <w:rPr>
                <w:rFonts w:ascii="Times New Roman" w:eastAsia="Times New Roman" w:hAnsi="Times New Roman" w:cs="Times New Roman"/>
                <w:b/>
                <w:bCs/>
                <w:lang w:eastAsia="ru-RU"/>
              </w:rPr>
            </w:pPr>
            <w:r w:rsidRPr="002E5882">
              <w:rPr>
                <w:rFonts w:ascii="Times New Roman" w:hAnsi="Times New Roman" w:cs="Times New Roman"/>
                <w:b/>
                <w:bCs/>
              </w:rPr>
              <w:t>2021</w:t>
            </w:r>
          </w:p>
        </w:tc>
      </w:tr>
      <w:tr w:rsidR="00EA3894" w:rsidRPr="002E5882" w14:paraId="2DA0F377" w14:textId="77777777" w:rsidTr="005D7EB0">
        <w:trPr>
          <w:jc w:val="center"/>
        </w:trPr>
        <w:tc>
          <w:tcPr>
            <w:tcW w:w="2014" w:type="dxa"/>
            <w:vAlign w:val="center"/>
          </w:tcPr>
          <w:p w14:paraId="1EF7EB40"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Камень-Рыболов</w:t>
            </w:r>
          </w:p>
        </w:tc>
        <w:tc>
          <w:tcPr>
            <w:tcW w:w="3003" w:type="dxa"/>
            <w:vAlign w:val="center"/>
          </w:tcPr>
          <w:p w14:paraId="2808B378"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28504,40</w:t>
            </w:r>
          </w:p>
        </w:tc>
        <w:tc>
          <w:tcPr>
            <w:tcW w:w="1732" w:type="dxa"/>
            <w:vAlign w:val="center"/>
          </w:tcPr>
          <w:p w14:paraId="70D9C56D"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28105,124</w:t>
            </w:r>
          </w:p>
        </w:tc>
        <w:tc>
          <w:tcPr>
            <w:tcW w:w="1997" w:type="dxa"/>
            <w:vAlign w:val="center"/>
          </w:tcPr>
          <w:p w14:paraId="6D77E7B2"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28999,026</w:t>
            </w:r>
          </w:p>
        </w:tc>
        <w:tc>
          <w:tcPr>
            <w:tcW w:w="1675" w:type="dxa"/>
            <w:vAlign w:val="center"/>
          </w:tcPr>
          <w:p w14:paraId="2C0096AB"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29555,024</w:t>
            </w:r>
          </w:p>
        </w:tc>
      </w:tr>
      <w:tr w:rsidR="00EA3894" w:rsidRPr="002E5882" w14:paraId="6BF41600" w14:textId="77777777" w:rsidTr="005D7EB0">
        <w:trPr>
          <w:jc w:val="center"/>
        </w:trPr>
        <w:tc>
          <w:tcPr>
            <w:tcW w:w="2014" w:type="dxa"/>
            <w:vAlign w:val="center"/>
          </w:tcPr>
          <w:p w14:paraId="12A8F1CD"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Астраханка</w:t>
            </w:r>
          </w:p>
        </w:tc>
        <w:tc>
          <w:tcPr>
            <w:tcW w:w="3003" w:type="dxa"/>
            <w:vAlign w:val="center"/>
          </w:tcPr>
          <w:p w14:paraId="76510994"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11056,09</w:t>
            </w:r>
          </w:p>
        </w:tc>
        <w:tc>
          <w:tcPr>
            <w:tcW w:w="1732" w:type="dxa"/>
            <w:vAlign w:val="center"/>
          </w:tcPr>
          <w:p w14:paraId="1DE9773E"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12111,571</w:t>
            </w:r>
          </w:p>
        </w:tc>
        <w:tc>
          <w:tcPr>
            <w:tcW w:w="1997" w:type="dxa"/>
            <w:vAlign w:val="center"/>
          </w:tcPr>
          <w:p w14:paraId="20903E65"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12961,597</w:t>
            </w:r>
          </w:p>
        </w:tc>
        <w:tc>
          <w:tcPr>
            <w:tcW w:w="1675" w:type="dxa"/>
            <w:vAlign w:val="center"/>
          </w:tcPr>
          <w:p w14:paraId="58B67D5C"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12981,97</w:t>
            </w:r>
          </w:p>
        </w:tc>
      </w:tr>
      <w:tr w:rsidR="00EA3894" w:rsidRPr="002E5882" w14:paraId="43F73EDE" w14:textId="77777777" w:rsidTr="005D7EB0">
        <w:trPr>
          <w:jc w:val="center"/>
        </w:trPr>
        <w:tc>
          <w:tcPr>
            <w:tcW w:w="2014" w:type="dxa"/>
            <w:vAlign w:val="center"/>
          </w:tcPr>
          <w:p w14:paraId="0DFCE734"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Владимиро-Петровка</w:t>
            </w:r>
          </w:p>
        </w:tc>
        <w:tc>
          <w:tcPr>
            <w:tcW w:w="3003" w:type="dxa"/>
            <w:vAlign w:val="center"/>
          </w:tcPr>
          <w:p w14:paraId="3A3E6A44"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4061,14</w:t>
            </w:r>
          </w:p>
        </w:tc>
        <w:tc>
          <w:tcPr>
            <w:tcW w:w="1732" w:type="dxa"/>
            <w:vAlign w:val="center"/>
          </w:tcPr>
          <w:p w14:paraId="077F8B46"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4202,17</w:t>
            </w:r>
          </w:p>
        </w:tc>
        <w:tc>
          <w:tcPr>
            <w:tcW w:w="1997" w:type="dxa"/>
            <w:vAlign w:val="center"/>
          </w:tcPr>
          <w:p w14:paraId="430EA45E"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4300,185</w:t>
            </w:r>
          </w:p>
        </w:tc>
        <w:tc>
          <w:tcPr>
            <w:tcW w:w="1675" w:type="dxa"/>
            <w:vAlign w:val="center"/>
          </w:tcPr>
          <w:p w14:paraId="23C47CDF"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4362,11</w:t>
            </w:r>
          </w:p>
        </w:tc>
      </w:tr>
      <w:tr w:rsidR="00EA3894" w:rsidRPr="002E5882" w14:paraId="080BA290" w14:textId="77777777" w:rsidTr="005D7EB0">
        <w:trPr>
          <w:jc w:val="center"/>
        </w:trPr>
        <w:tc>
          <w:tcPr>
            <w:tcW w:w="2014" w:type="dxa"/>
            <w:vAlign w:val="center"/>
          </w:tcPr>
          <w:p w14:paraId="7F33ABE7"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Ильинка</w:t>
            </w:r>
          </w:p>
        </w:tc>
        <w:tc>
          <w:tcPr>
            <w:tcW w:w="3003" w:type="dxa"/>
            <w:vAlign w:val="center"/>
          </w:tcPr>
          <w:p w14:paraId="7C56B446"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3427,094</w:t>
            </w:r>
          </w:p>
        </w:tc>
        <w:tc>
          <w:tcPr>
            <w:tcW w:w="1732" w:type="dxa"/>
            <w:vAlign w:val="center"/>
          </w:tcPr>
          <w:p w14:paraId="254EEF45"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3499,133</w:t>
            </w:r>
          </w:p>
        </w:tc>
        <w:tc>
          <w:tcPr>
            <w:tcW w:w="1997" w:type="dxa"/>
            <w:vAlign w:val="center"/>
          </w:tcPr>
          <w:p w14:paraId="603DFE0F"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3500,132</w:t>
            </w:r>
          </w:p>
        </w:tc>
        <w:tc>
          <w:tcPr>
            <w:tcW w:w="1675" w:type="dxa"/>
            <w:vAlign w:val="center"/>
          </w:tcPr>
          <w:p w14:paraId="4548770A"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3523,094</w:t>
            </w:r>
          </w:p>
        </w:tc>
      </w:tr>
      <w:tr w:rsidR="00EA3894" w:rsidRPr="002E5882" w14:paraId="4FB10C1A" w14:textId="77777777" w:rsidTr="005D7EB0">
        <w:trPr>
          <w:jc w:val="center"/>
        </w:trPr>
        <w:tc>
          <w:tcPr>
            <w:tcW w:w="2014" w:type="dxa"/>
            <w:vAlign w:val="center"/>
          </w:tcPr>
          <w:p w14:paraId="41681F51"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Троицкое</w:t>
            </w:r>
          </w:p>
        </w:tc>
        <w:tc>
          <w:tcPr>
            <w:tcW w:w="3003" w:type="dxa"/>
            <w:vAlign w:val="center"/>
          </w:tcPr>
          <w:p w14:paraId="52863852"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1900,160</w:t>
            </w:r>
          </w:p>
        </w:tc>
        <w:tc>
          <w:tcPr>
            <w:tcW w:w="1732" w:type="dxa"/>
            <w:vAlign w:val="center"/>
          </w:tcPr>
          <w:p w14:paraId="022B9016"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1920,730</w:t>
            </w:r>
          </w:p>
        </w:tc>
        <w:tc>
          <w:tcPr>
            <w:tcW w:w="1997" w:type="dxa"/>
            <w:vAlign w:val="center"/>
          </w:tcPr>
          <w:p w14:paraId="5C435DDA"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1940,932</w:t>
            </w:r>
          </w:p>
        </w:tc>
        <w:tc>
          <w:tcPr>
            <w:tcW w:w="1675" w:type="dxa"/>
            <w:vAlign w:val="center"/>
          </w:tcPr>
          <w:p w14:paraId="1F746771"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1950,130</w:t>
            </w:r>
          </w:p>
        </w:tc>
      </w:tr>
      <w:tr w:rsidR="00EA3894" w:rsidRPr="002E5882" w14:paraId="47B3C77F" w14:textId="77777777" w:rsidTr="005D7EB0">
        <w:trPr>
          <w:jc w:val="center"/>
        </w:trPr>
        <w:tc>
          <w:tcPr>
            <w:tcW w:w="2014" w:type="dxa"/>
            <w:vAlign w:val="center"/>
          </w:tcPr>
          <w:p w14:paraId="562A282C"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Майское</w:t>
            </w:r>
          </w:p>
        </w:tc>
        <w:tc>
          <w:tcPr>
            <w:tcW w:w="3003" w:type="dxa"/>
            <w:vAlign w:val="center"/>
          </w:tcPr>
          <w:p w14:paraId="2A53FAF3"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1629,282</w:t>
            </w:r>
          </w:p>
        </w:tc>
        <w:tc>
          <w:tcPr>
            <w:tcW w:w="1732" w:type="dxa"/>
            <w:vAlign w:val="center"/>
          </w:tcPr>
          <w:p w14:paraId="72CF0362"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1641,385</w:t>
            </w:r>
          </w:p>
        </w:tc>
        <w:tc>
          <w:tcPr>
            <w:tcW w:w="1997" w:type="dxa"/>
            <w:vAlign w:val="center"/>
          </w:tcPr>
          <w:p w14:paraId="0AC1AEE8"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1661,111</w:t>
            </w:r>
          </w:p>
        </w:tc>
        <w:tc>
          <w:tcPr>
            <w:tcW w:w="1675" w:type="dxa"/>
            <w:vAlign w:val="center"/>
          </w:tcPr>
          <w:p w14:paraId="435FA7C3"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1679,281</w:t>
            </w:r>
          </w:p>
        </w:tc>
      </w:tr>
      <w:tr w:rsidR="00EA3894" w:rsidRPr="002E5882" w14:paraId="65824278" w14:textId="77777777" w:rsidTr="005D7EB0">
        <w:trPr>
          <w:jc w:val="center"/>
        </w:trPr>
        <w:tc>
          <w:tcPr>
            <w:tcW w:w="2014" w:type="dxa"/>
            <w:vAlign w:val="center"/>
          </w:tcPr>
          <w:p w14:paraId="56F91CF1"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Октябрьское</w:t>
            </w:r>
          </w:p>
        </w:tc>
        <w:tc>
          <w:tcPr>
            <w:tcW w:w="3003" w:type="dxa"/>
            <w:vAlign w:val="center"/>
          </w:tcPr>
          <w:p w14:paraId="2DD8202B"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1009,20</w:t>
            </w:r>
          </w:p>
        </w:tc>
        <w:tc>
          <w:tcPr>
            <w:tcW w:w="1732" w:type="dxa"/>
            <w:vAlign w:val="center"/>
          </w:tcPr>
          <w:p w14:paraId="5756EA8F"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1008,989</w:t>
            </w:r>
          </w:p>
        </w:tc>
        <w:tc>
          <w:tcPr>
            <w:tcW w:w="1997" w:type="dxa"/>
            <w:vAlign w:val="center"/>
          </w:tcPr>
          <w:p w14:paraId="3C716117"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1010,181</w:t>
            </w:r>
          </w:p>
        </w:tc>
        <w:tc>
          <w:tcPr>
            <w:tcW w:w="1675" w:type="dxa"/>
            <w:vAlign w:val="center"/>
          </w:tcPr>
          <w:p w14:paraId="64A693D5"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1011,481</w:t>
            </w:r>
          </w:p>
        </w:tc>
      </w:tr>
      <w:tr w:rsidR="00EA3894" w:rsidRPr="002E5882" w14:paraId="3DA1C7AA" w14:textId="77777777" w:rsidTr="005D7EB0">
        <w:trPr>
          <w:jc w:val="center"/>
        </w:trPr>
        <w:tc>
          <w:tcPr>
            <w:tcW w:w="2014" w:type="dxa"/>
            <w:vAlign w:val="center"/>
          </w:tcPr>
          <w:p w14:paraId="513CEB9B"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Люблино</w:t>
            </w:r>
          </w:p>
        </w:tc>
        <w:tc>
          <w:tcPr>
            <w:tcW w:w="3003" w:type="dxa"/>
            <w:vAlign w:val="center"/>
          </w:tcPr>
          <w:p w14:paraId="2927765F"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217,833</w:t>
            </w:r>
          </w:p>
        </w:tc>
        <w:tc>
          <w:tcPr>
            <w:tcW w:w="1732" w:type="dxa"/>
            <w:vAlign w:val="center"/>
          </w:tcPr>
          <w:p w14:paraId="69F4E4EA"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218,111</w:t>
            </w:r>
          </w:p>
        </w:tc>
        <w:tc>
          <w:tcPr>
            <w:tcW w:w="1997" w:type="dxa"/>
            <w:vAlign w:val="center"/>
          </w:tcPr>
          <w:p w14:paraId="72FECD01"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219,004</w:t>
            </w:r>
          </w:p>
        </w:tc>
        <w:tc>
          <w:tcPr>
            <w:tcW w:w="1675" w:type="dxa"/>
            <w:vAlign w:val="center"/>
          </w:tcPr>
          <w:p w14:paraId="340BA410"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219,124</w:t>
            </w:r>
          </w:p>
        </w:tc>
      </w:tr>
      <w:tr w:rsidR="00A4711D" w:rsidRPr="002E5882" w14:paraId="761AB12A" w14:textId="77777777" w:rsidTr="005D7EB0">
        <w:trPr>
          <w:jc w:val="center"/>
        </w:trPr>
        <w:tc>
          <w:tcPr>
            <w:tcW w:w="2014" w:type="dxa"/>
            <w:vAlign w:val="center"/>
          </w:tcPr>
          <w:p w14:paraId="02759409"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Новониколаевка</w:t>
            </w:r>
          </w:p>
        </w:tc>
        <w:tc>
          <w:tcPr>
            <w:tcW w:w="3003" w:type="dxa"/>
            <w:vAlign w:val="center"/>
          </w:tcPr>
          <w:p w14:paraId="73BCD77C"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752,689</w:t>
            </w:r>
          </w:p>
        </w:tc>
        <w:tc>
          <w:tcPr>
            <w:tcW w:w="1732" w:type="dxa"/>
            <w:vAlign w:val="center"/>
          </w:tcPr>
          <w:p w14:paraId="2EA3B56C"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757,783</w:t>
            </w:r>
          </w:p>
        </w:tc>
        <w:tc>
          <w:tcPr>
            <w:tcW w:w="1997" w:type="dxa"/>
            <w:vAlign w:val="center"/>
          </w:tcPr>
          <w:p w14:paraId="5973C713"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760,511</w:t>
            </w:r>
          </w:p>
        </w:tc>
        <w:tc>
          <w:tcPr>
            <w:tcW w:w="1675" w:type="dxa"/>
            <w:vAlign w:val="center"/>
          </w:tcPr>
          <w:p w14:paraId="49A911BF"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762,683</w:t>
            </w:r>
          </w:p>
        </w:tc>
      </w:tr>
      <w:tr w:rsidR="00A4711D" w:rsidRPr="002E5882" w14:paraId="24C04AAA" w14:textId="77777777" w:rsidTr="005D7EB0">
        <w:trPr>
          <w:jc w:val="center"/>
        </w:trPr>
        <w:tc>
          <w:tcPr>
            <w:tcW w:w="2014" w:type="dxa"/>
            <w:vAlign w:val="center"/>
          </w:tcPr>
          <w:p w14:paraId="790B7DDB" w14:textId="77777777" w:rsidR="00EA3894" w:rsidRPr="002E5882" w:rsidRDefault="00EA3894" w:rsidP="005D7EB0">
            <w:pPr>
              <w:rPr>
                <w:rFonts w:ascii="Times New Roman" w:eastAsia="Times New Roman" w:hAnsi="Times New Roman" w:cs="Times New Roman"/>
                <w:lang w:eastAsia="ru-RU"/>
              </w:rPr>
            </w:pPr>
            <w:proofErr w:type="spellStart"/>
            <w:r w:rsidRPr="002E5882">
              <w:rPr>
                <w:rFonts w:ascii="Times New Roman" w:hAnsi="Times New Roman" w:cs="Times New Roman"/>
                <w:snapToGrid w:val="0"/>
              </w:rPr>
              <w:t>Платоно</w:t>
            </w:r>
            <w:proofErr w:type="spellEnd"/>
            <w:r w:rsidRPr="002E5882">
              <w:rPr>
                <w:rFonts w:ascii="Times New Roman" w:hAnsi="Times New Roman" w:cs="Times New Roman"/>
                <w:snapToGrid w:val="0"/>
              </w:rPr>
              <w:t>-Александровское</w:t>
            </w:r>
          </w:p>
        </w:tc>
        <w:tc>
          <w:tcPr>
            <w:tcW w:w="3003" w:type="dxa"/>
            <w:vAlign w:val="center"/>
          </w:tcPr>
          <w:p w14:paraId="48E84673"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646,571</w:t>
            </w:r>
          </w:p>
        </w:tc>
        <w:tc>
          <w:tcPr>
            <w:tcW w:w="1732" w:type="dxa"/>
            <w:vAlign w:val="center"/>
          </w:tcPr>
          <w:p w14:paraId="11E3886A"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647,475</w:t>
            </w:r>
          </w:p>
        </w:tc>
        <w:tc>
          <w:tcPr>
            <w:tcW w:w="1997" w:type="dxa"/>
            <w:vAlign w:val="center"/>
          </w:tcPr>
          <w:p w14:paraId="60F50DCB"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647,978</w:t>
            </w:r>
          </w:p>
        </w:tc>
        <w:tc>
          <w:tcPr>
            <w:tcW w:w="1675" w:type="dxa"/>
            <w:vAlign w:val="center"/>
          </w:tcPr>
          <w:p w14:paraId="341F02EF"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648,477</w:t>
            </w:r>
          </w:p>
        </w:tc>
      </w:tr>
      <w:tr w:rsidR="00A4711D" w:rsidRPr="002E5882" w14:paraId="0A3127A9" w14:textId="77777777" w:rsidTr="005D7EB0">
        <w:trPr>
          <w:trHeight w:val="165"/>
          <w:jc w:val="center"/>
        </w:trPr>
        <w:tc>
          <w:tcPr>
            <w:tcW w:w="2014" w:type="dxa"/>
            <w:vAlign w:val="center"/>
          </w:tcPr>
          <w:p w14:paraId="7FFD2C4D" w14:textId="77777777" w:rsidR="00EA3894" w:rsidRPr="002E5882" w:rsidRDefault="00EA3894" w:rsidP="005D7EB0">
            <w:pPr>
              <w:rPr>
                <w:rFonts w:ascii="Times New Roman" w:eastAsia="Times New Roman" w:hAnsi="Times New Roman" w:cs="Times New Roman"/>
                <w:lang w:eastAsia="ru-RU"/>
              </w:rPr>
            </w:pPr>
            <w:proofErr w:type="spellStart"/>
            <w:r w:rsidRPr="002E5882">
              <w:rPr>
                <w:rFonts w:ascii="Times New Roman" w:hAnsi="Times New Roman" w:cs="Times New Roman"/>
                <w:snapToGrid w:val="0"/>
              </w:rPr>
              <w:t>Новокачалинск</w:t>
            </w:r>
            <w:proofErr w:type="spellEnd"/>
          </w:p>
        </w:tc>
        <w:tc>
          <w:tcPr>
            <w:tcW w:w="3003" w:type="dxa"/>
            <w:vAlign w:val="center"/>
          </w:tcPr>
          <w:p w14:paraId="2E99904B"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2653,112</w:t>
            </w:r>
          </w:p>
        </w:tc>
        <w:tc>
          <w:tcPr>
            <w:tcW w:w="1732" w:type="dxa"/>
            <w:vAlign w:val="center"/>
          </w:tcPr>
          <w:p w14:paraId="54414CB6"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2663,852</w:t>
            </w:r>
          </w:p>
        </w:tc>
        <w:tc>
          <w:tcPr>
            <w:tcW w:w="1997" w:type="dxa"/>
            <w:vAlign w:val="center"/>
          </w:tcPr>
          <w:p w14:paraId="6828B62F"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2683,858</w:t>
            </w:r>
          </w:p>
        </w:tc>
        <w:tc>
          <w:tcPr>
            <w:tcW w:w="1675" w:type="dxa"/>
            <w:vAlign w:val="center"/>
          </w:tcPr>
          <w:p w14:paraId="7CE221A1"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2777,352</w:t>
            </w:r>
          </w:p>
        </w:tc>
      </w:tr>
      <w:tr w:rsidR="00A4711D" w:rsidRPr="002E5882" w14:paraId="6BC1FCF6" w14:textId="77777777" w:rsidTr="005D7EB0">
        <w:trPr>
          <w:jc w:val="center"/>
        </w:trPr>
        <w:tc>
          <w:tcPr>
            <w:tcW w:w="2014" w:type="dxa"/>
            <w:vAlign w:val="center"/>
          </w:tcPr>
          <w:p w14:paraId="1ACB2FC6"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Турий Рог</w:t>
            </w:r>
          </w:p>
        </w:tc>
        <w:tc>
          <w:tcPr>
            <w:tcW w:w="3003" w:type="dxa"/>
            <w:vAlign w:val="center"/>
          </w:tcPr>
          <w:p w14:paraId="7FF48D4D"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1925,664</w:t>
            </w:r>
          </w:p>
        </w:tc>
        <w:tc>
          <w:tcPr>
            <w:tcW w:w="1732" w:type="dxa"/>
            <w:vAlign w:val="center"/>
          </w:tcPr>
          <w:p w14:paraId="63DDC306"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1927,757</w:t>
            </w:r>
          </w:p>
        </w:tc>
        <w:tc>
          <w:tcPr>
            <w:tcW w:w="1997" w:type="dxa"/>
            <w:vAlign w:val="center"/>
          </w:tcPr>
          <w:p w14:paraId="4D8FA75A"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1934,774</w:t>
            </w:r>
          </w:p>
        </w:tc>
        <w:tc>
          <w:tcPr>
            <w:tcW w:w="1675" w:type="dxa"/>
            <w:vAlign w:val="center"/>
          </w:tcPr>
          <w:p w14:paraId="1B14104C"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1935,654</w:t>
            </w:r>
          </w:p>
        </w:tc>
      </w:tr>
      <w:tr w:rsidR="00EA3894" w:rsidRPr="002E5882" w14:paraId="44DF553C" w14:textId="77777777" w:rsidTr="005D7EB0">
        <w:trPr>
          <w:jc w:val="center"/>
        </w:trPr>
        <w:tc>
          <w:tcPr>
            <w:tcW w:w="2014" w:type="dxa"/>
            <w:vAlign w:val="center"/>
          </w:tcPr>
          <w:p w14:paraId="0C1262E8"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Первомайское</w:t>
            </w:r>
          </w:p>
        </w:tc>
        <w:tc>
          <w:tcPr>
            <w:tcW w:w="3003" w:type="dxa"/>
            <w:vAlign w:val="center"/>
          </w:tcPr>
          <w:p w14:paraId="3869035F"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1100,01</w:t>
            </w:r>
          </w:p>
        </w:tc>
        <w:tc>
          <w:tcPr>
            <w:tcW w:w="1732" w:type="dxa"/>
            <w:vAlign w:val="center"/>
          </w:tcPr>
          <w:p w14:paraId="2FB329FB"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1100,030</w:t>
            </w:r>
          </w:p>
        </w:tc>
        <w:tc>
          <w:tcPr>
            <w:tcW w:w="1997" w:type="dxa"/>
            <w:vAlign w:val="center"/>
          </w:tcPr>
          <w:p w14:paraId="075E4D31"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1100,10</w:t>
            </w:r>
          </w:p>
        </w:tc>
        <w:tc>
          <w:tcPr>
            <w:tcW w:w="1675" w:type="dxa"/>
            <w:vAlign w:val="center"/>
          </w:tcPr>
          <w:p w14:paraId="47C3FD75"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1100,530</w:t>
            </w:r>
          </w:p>
        </w:tc>
      </w:tr>
      <w:tr w:rsidR="00EA3894" w:rsidRPr="002E5882" w14:paraId="0E43F862" w14:textId="77777777" w:rsidTr="005D7EB0">
        <w:trPr>
          <w:jc w:val="center"/>
        </w:trPr>
        <w:tc>
          <w:tcPr>
            <w:tcW w:w="2014" w:type="dxa"/>
            <w:vAlign w:val="center"/>
          </w:tcPr>
          <w:p w14:paraId="46D5AF92"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Рассказово</w:t>
            </w:r>
          </w:p>
        </w:tc>
        <w:tc>
          <w:tcPr>
            <w:tcW w:w="3003" w:type="dxa"/>
            <w:vAlign w:val="center"/>
          </w:tcPr>
          <w:p w14:paraId="0EBD468A"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127,100</w:t>
            </w:r>
          </w:p>
        </w:tc>
        <w:tc>
          <w:tcPr>
            <w:tcW w:w="1732" w:type="dxa"/>
            <w:vAlign w:val="center"/>
          </w:tcPr>
          <w:p w14:paraId="0E47CF16"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127,130</w:t>
            </w:r>
          </w:p>
        </w:tc>
        <w:tc>
          <w:tcPr>
            <w:tcW w:w="1997" w:type="dxa"/>
            <w:vAlign w:val="center"/>
          </w:tcPr>
          <w:p w14:paraId="73E0463F"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127,200</w:t>
            </w:r>
          </w:p>
        </w:tc>
        <w:tc>
          <w:tcPr>
            <w:tcW w:w="1675" w:type="dxa"/>
            <w:vAlign w:val="center"/>
          </w:tcPr>
          <w:p w14:paraId="7DF3D51F"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127,230</w:t>
            </w:r>
          </w:p>
        </w:tc>
      </w:tr>
      <w:tr w:rsidR="00EA3894" w:rsidRPr="002E5882" w14:paraId="58FAE9A0" w14:textId="77777777" w:rsidTr="005D7EB0">
        <w:trPr>
          <w:jc w:val="center"/>
        </w:trPr>
        <w:tc>
          <w:tcPr>
            <w:tcW w:w="2014" w:type="dxa"/>
            <w:vAlign w:val="center"/>
          </w:tcPr>
          <w:p w14:paraId="609C6D4A" w14:textId="77777777" w:rsidR="00EA3894" w:rsidRPr="002E5882" w:rsidRDefault="00EA3894" w:rsidP="005D7EB0">
            <w:pPr>
              <w:rPr>
                <w:rFonts w:ascii="Times New Roman" w:eastAsia="Times New Roman" w:hAnsi="Times New Roman" w:cs="Times New Roman"/>
                <w:lang w:eastAsia="ru-RU"/>
              </w:rPr>
            </w:pPr>
            <w:proofErr w:type="spellStart"/>
            <w:r w:rsidRPr="002E5882">
              <w:rPr>
                <w:rFonts w:ascii="Times New Roman" w:hAnsi="Times New Roman" w:cs="Times New Roman"/>
                <w:snapToGrid w:val="0"/>
              </w:rPr>
              <w:t>Кировка</w:t>
            </w:r>
            <w:proofErr w:type="spellEnd"/>
          </w:p>
        </w:tc>
        <w:tc>
          <w:tcPr>
            <w:tcW w:w="3003" w:type="dxa"/>
            <w:vAlign w:val="center"/>
          </w:tcPr>
          <w:p w14:paraId="6C1997BB"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349,057</w:t>
            </w:r>
          </w:p>
        </w:tc>
        <w:tc>
          <w:tcPr>
            <w:tcW w:w="1732" w:type="dxa"/>
            <w:vAlign w:val="center"/>
          </w:tcPr>
          <w:p w14:paraId="2CDED7B2"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350,011</w:t>
            </w:r>
          </w:p>
        </w:tc>
        <w:tc>
          <w:tcPr>
            <w:tcW w:w="1997" w:type="dxa"/>
            <w:vAlign w:val="center"/>
          </w:tcPr>
          <w:p w14:paraId="7C059DC1"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350,032</w:t>
            </w:r>
          </w:p>
        </w:tc>
        <w:tc>
          <w:tcPr>
            <w:tcW w:w="1675" w:type="dxa"/>
            <w:vAlign w:val="center"/>
          </w:tcPr>
          <w:p w14:paraId="7E81E9FF"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350,101</w:t>
            </w:r>
          </w:p>
        </w:tc>
      </w:tr>
      <w:tr w:rsidR="00EA3894" w:rsidRPr="002E5882" w14:paraId="78F48F91" w14:textId="77777777" w:rsidTr="005D7EB0">
        <w:trPr>
          <w:jc w:val="center"/>
        </w:trPr>
        <w:tc>
          <w:tcPr>
            <w:tcW w:w="2014" w:type="dxa"/>
            <w:vAlign w:val="center"/>
          </w:tcPr>
          <w:p w14:paraId="2CE1810F"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Комиссарово</w:t>
            </w:r>
          </w:p>
        </w:tc>
        <w:tc>
          <w:tcPr>
            <w:tcW w:w="3003" w:type="dxa"/>
            <w:vAlign w:val="center"/>
          </w:tcPr>
          <w:p w14:paraId="6220DF6F"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1600,001</w:t>
            </w:r>
          </w:p>
        </w:tc>
        <w:tc>
          <w:tcPr>
            <w:tcW w:w="1732" w:type="dxa"/>
            <w:vAlign w:val="center"/>
          </w:tcPr>
          <w:p w14:paraId="22288E00"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1600,004</w:t>
            </w:r>
          </w:p>
        </w:tc>
        <w:tc>
          <w:tcPr>
            <w:tcW w:w="1997" w:type="dxa"/>
            <w:vAlign w:val="center"/>
          </w:tcPr>
          <w:p w14:paraId="08DC6654"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1600,383</w:t>
            </w:r>
          </w:p>
        </w:tc>
        <w:tc>
          <w:tcPr>
            <w:tcW w:w="1675" w:type="dxa"/>
            <w:vAlign w:val="center"/>
          </w:tcPr>
          <w:p w14:paraId="0A4E4D35"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1601,284</w:t>
            </w:r>
          </w:p>
        </w:tc>
      </w:tr>
      <w:tr w:rsidR="00EA3894" w:rsidRPr="002E5882" w14:paraId="5A5459D5" w14:textId="77777777" w:rsidTr="005D7EB0">
        <w:trPr>
          <w:jc w:val="center"/>
        </w:trPr>
        <w:tc>
          <w:tcPr>
            <w:tcW w:w="2014" w:type="dxa"/>
            <w:vAlign w:val="center"/>
          </w:tcPr>
          <w:p w14:paraId="5934990C"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Дворянка</w:t>
            </w:r>
          </w:p>
        </w:tc>
        <w:tc>
          <w:tcPr>
            <w:tcW w:w="3003" w:type="dxa"/>
            <w:vAlign w:val="center"/>
          </w:tcPr>
          <w:p w14:paraId="51E04670"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109,870</w:t>
            </w:r>
          </w:p>
        </w:tc>
        <w:tc>
          <w:tcPr>
            <w:tcW w:w="1732" w:type="dxa"/>
            <w:vAlign w:val="center"/>
          </w:tcPr>
          <w:p w14:paraId="23FB11CD"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109,920</w:t>
            </w:r>
          </w:p>
        </w:tc>
        <w:tc>
          <w:tcPr>
            <w:tcW w:w="1997" w:type="dxa"/>
            <w:vAlign w:val="center"/>
          </w:tcPr>
          <w:p w14:paraId="71E6BA83"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110,011</w:t>
            </w:r>
          </w:p>
        </w:tc>
        <w:tc>
          <w:tcPr>
            <w:tcW w:w="1675" w:type="dxa"/>
            <w:vAlign w:val="center"/>
          </w:tcPr>
          <w:p w14:paraId="3B8E3A03"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110,120</w:t>
            </w:r>
          </w:p>
        </w:tc>
      </w:tr>
      <w:tr w:rsidR="00A4711D" w:rsidRPr="002E5882" w14:paraId="56A0F330" w14:textId="77777777" w:rsidTr="005D7EB0">
        <w:trPr>
          <w:jc w:val="center"/>
        </w:trPr>
        <w:tc>
          <w:tcPr>
            <w:tcW w:w="2014" w:type="dxa"/>
            <w:vAlign w:val="center"/>
          </w:tcPr>
          <w:p w14:paraId="71072AED" w14:textId="77777777" w:rsidR="00EA3894" w:rsidRPr="002E5882" w:rsidRDefault="00EA3894" w:rsidP="005D7EB0">
            <w:pPr>
              <w:rPr>
                <w:rFonts w:ascii="Times New Roman" w:eastAsia="Times New Roman" w:hAnsi="Times New Roman" w:cs="Times New Roman"/>
                <w:lang w:eastAsia="ru-RU"/>
              </w:rPr>
            </w:pPr>
            <w:proofErr w:type="spellStart"/>
            <w:r w:rsidRPr="002E5882">
              <w:rPr>
                <w:rFonts w:ascii="Times New Roman" w:hAnsi="Times New Roman" w:cs="Times New Roman"/>
                <w:snapToGrid w:val="0"/>
              </w:rPr>
              <w:t>Новоселище</w:t>
            </w:r>
            <w:proofErr w:type="spellEnd"/>
          </w:p>
        </w:tc>
        <w:tc>
          <w:tcPr>
            <w:tcW w:w="3003" w:type="dxa"/>
            <w:vAlign w:val="center"/>
          </w:tcPr>
          <w:p w14:paraId="3B06AB2D"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5874,726</w:t>
            </w:r>
          </w:p>
        </w:tc>
        <w:tc>
          <w:tcPr>
            <w:tcW w:w="1732" w:type="dxa"/>
            <w:vAlign w:val="center"/>
          </w:tcPr>
          <w:p w14:paraId="09E1B88A"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5885,726</w:t>
            </w:r>
          </w:p>
        </w:tc>
        <w:tc>
          <w:tcPr>
            <w:tcW w:w="1997" w:type="dxa"/>
            <w:vAlign w:val="center"/>
          </w:tcPr>
          <w:p w14:paraId="33713BC8"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5945,911</w:t>
            </w:r>
          </w:p>
        </w:tc>
        <w:tc>
          <w:tcPr>
            <w:tcW w:w="1675" w:type="dxa"/>
            <w:vAlign w:val="center"/>
          </w:tcPr>
          <w:p w14:paraId="1A0F4399"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5975,926</w:t>
            </w:r>
          </w:p>
        </w:tc>
      </w:tr>
      <w:tr w:rsidR="00A4711D" w:rsidRPr="002E5882" w14:paraId="7E9DA7AB" w14:textId="77777777" w:rsidTr="005D7EB0">
        <w:trPr>
          <w:jc w:val="center"/>
        </w:trPr>
        <w:tc>
          <w:tcPr>
            <w:tcW w:w="2014" w:type="dxa"/>
            <w:vAlign w:val="center"/>
          </w:tcPr>
          <w:p w14:paraId="779E5186"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Алексеевка</w:t>
            </w:r>
          </w:p>
        </w:tc>
        <w:tc>
          <w:tcPr>
            <w:tcW w:w="3003" w:type="dxa"/>
            <w:vAlign w:val="center"/>
          </w:tcPr>
          <w:p w14:paraId="0FAA80C3"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556,743</w:t>
            </w:r>
          </w:p>
        </w:tc>
        <w:tc>
          <w:tcPr>
            <w:tcW w:w="1732" w:type="dxa"/>
            <w:vAlign w:val="center"/>
          </w:tcPr>
          <w:p w14:paraId="1B1A6EB7"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560,431</w:t>
            </w:r>
          </w:p>
        </w:tc>
        <w:tc>
          <w:tcPr>
            <w:tcW w:w="1997" w:type="dxa"/>
            <w:vAlign w:val="center"/>
          </w:tcPr>
          <w:p w14:paraId="60162CF5"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565,564</w:t>
            </w:r>
          </w:p>
        </w:tc>
        <w:tc>
          <w:tcPr>
            <w:tcW w:w="1675" w:type="dxa"/>
            <w:vAlign w:val="center"/>
          </w:tcPr>
          <w:p w14:paraId="4DC7A1F9"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lang w:val="en-US"/>
              </w:rPr>
              <w:t>566,</w:t>
            </w:r>
            <w:r w:rsidRPr="002E5882">
              <w:rPr>
                <w:rFonts w:ascii="Times New Roman" w:hAnsi="Times New Roman" w:cs="Times New Roman"/>
                <w:bCs/>
              </w:rPr>
              <w:t>443</w:t>
            </w:r>
          </w:p>
        </w:tc>
      </w:tr>
      <w:tr w:rsidR="00EA3894" w:rsidRPr="002E5882" w14:paraId="28E784D5" w14:textId="77777777" w:rsidTr="005D7EB0">
        <w:trPr>
          <w:jc w:val="center"/>
        </w:trPr>
        <w:tc>
          <w:tcPr>
            <w:tcW w:w="2014" w:type="dxa"/>
            <w:vAlign w:val="center"/>
          </w:tcPr>
          <w:p w14:paraId="01363FA4" w14:textId="77777777" w:rsidR="00EA3894" w:rsidRPr="002E5882" w:rsidRDefault="00EA3894" w:rsidP="005D7EB0">
            <w:pPr>
              <w:rPr>
                <w:rFonts w:ascii="Times New Roman" w:eastAsia="Times New Roman" w:hAnsi="Times New Roman" w:cs="Times New Roman"/>
                <w:lang w:eastAsia="ru-RU"/>
              </w:rPr>
            </w:pPr>
            <w:proofErr w:type="spellStart"/>
            <w:r w:rsidRPr="002E5882">
              <w:rPr>
                <w:rFonts w:ascii="Times New Roman" w:hAnsi="Times New Roman" w:cs="Times New Roman"/>
                <w:snapToGrid w:val="0"/>
              </w:rPr>
              <w:t>Мельгуновка</w:t>
            </w:r>
            <w:proofErr w:type="spellEnd"/>
          </w:p>
        </w:tc>
        <w:tc>
          <w:tcPr>
            <w:tcW w:w="3003" w:type="dxa"/>
            <w:vAlign w:val="center"/>
          </w:tcPr>
          <w:p w14:paraId="19341514"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2442,761</w:t>
            </w:r>
          </w:p>
        </w:tc>
        <w:tc>
          <w:tcPr>
            <w:tcW w:w="1732" w:type="dxa"/>
            <w:vAlign w:val="center"/>
          </w:tcPr>
          <w:p w14:paraId="7E1950F7"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2492,861</w:t>
            </w:r>
          </w:p>
        </w:tc>
        <w:tc>
          <w:tcPr>
            <w:tcW w:w="1997" w:type="dxa"/>
            <w:vAlign w:val="center"/>
          </w:tcPr>
          <w:p w14:paraId="2C4421FC"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2512,523</w:t>
            </w:r>
          </w:p>
        </w:tc>
        <w:tc>
          <w:tcPr>
            <w:tcW w:w="1675" w:type="dxa"/>
            <w:vAlign w:val="center"/>
          </w:tcPr>
          <w:p w14:paraId="4CD8815C"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2532,963</w:t>
            </w:r>
          </w:p>
        </w:tc>
      </w:tr>
      <w:tr w:rsidR="00EA3894" w:rsidRPr="002E5882" w14:paraId="1D65C836" w14:textId="77777777" w:rsidTr="005D7EB0">
        <w:trPr>
          <w:jc w:val="center"/>
        </w:trPr>
        <w:tc>
          <w:tcPr>
            <w:tcW w:w="2014" w:type="dxa"/>
            <w:vAlign w:val="center"/>
          </w:tcPr>
          <w:p w14:paraId="54DFB41F"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Удобное</w:t>
            </w:r>
          </w:p>
        </w:tc>
        <w:tc>
          <w:tcPr>
            <w:tcW w:w="3003" w:type="dxa"/>
            <w:vAlign w:val="center"/>
          </w:tcPr>
          <w:p w14:paraId="250DF3D0"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169,943</w:t>
            </w:r>
          </w:p>
        </w:tc>
        <w:tc>
          <w:tcPr>
            <w:tcW w:w="1732" w:type="dxa"/>
            <w:vAlign w:val="center"/>
          </w:tcPr>
          <w:p w14:paraId="234F3148"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rPr>
              <w:t>169,975</w:t>
            </w:r>
          </w:p>
        </w:tc>
        <w:tc>
          <w:tcPr>
            <w:tcW w:w="1997" w:type="dxa"/>
            <w:vAlign w:val="center"/>
          </w:tcPr>
          <w:p w14:paraId="30224BE8"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rPr>
              <w:t>170,523</w:t>
            </w:r>
          </w:p>
        </w:tc>
        <w:tc>
          <w:tcPr>
            <w:tcW w:w="1675" w:type="dxa"/>
            <w:vAlign w:val="center"/>
          </w:tcPr>
          <w:p w14:paraId="2EC6D854"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170,643</w:t>
            </w:r>
          </w:p>
        </w:tc>
      </w:tr>
      <w:tr w:rsidR="00EA3894" w:rsidRPr="002E5882" w14:paraId="3F5810C3" w14:textId="77777777" w:rsidTr="005D7EB0">
        <w:trPr>
          <w:jc w:val="center"/>
        </w:trPr>
        <w:tc>
          <w:tcPr>
            <w:tcW w:w="2014" w:type="dxa"/>
            <w:vAlign w:val="center"/>
          </w:tcPr>
          <w:p w14:paraId="64BE9436" w14:textId="77777777" w:rsidR="00EA3894" w:rsidRPr="002E5882" w:rsidRDefault="00EA3894" w:rsidP="005D7EB0">
            <w:pPr>
              <w:rPr>
                <w:rFonts w:ascii="Times New Roman" w:eastAsia="Times New Roman" w:hAnsi="Times New Roman" w:cs="Times New Roman"/>
                <w:lang w:eastAsia="ru-RU"/>
              </w:rPr>
            </w:pPr>
            <w:r w:rsidRPr="002E5882">
              <w:rPr>
                <w:rFonts w:ascii="Times New Roman" w:hAnsi="Times New Roman" w:cs="Times New Roman"/>
                <w:snapToGrid w:val="0"/>
              </w:rPr>
              <w:t>Пархоменко</w:t>
            </w:r>
          </w:p>
        </w:tc>
        <w:tc>
          <w:tcPr>
            <w:tcW w:w="3003" w:type="dxa"/>
            <w:vAlign w:val="center"/>
          </w:tcPr>
          <w:p w14:paraId="7E48B83A"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570,630</w:t>
            </w:r>
          </w:p>
        </w:tc>
        <w:tc>
          <w:tcPr>
            <w:tcW w:w="1732" w:type="dxa"/>
            <w:vAlign w:val="center"/>
          </w:tcPr>
          <w:p w14:paraId="46D07664"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570,930</w:t>
            </w:r>
          </w:p>
        </w:tc>
        <w:tc>
          <w:tcPr>
            <w:tcW w:w="1997" w:type="dxa"/>
            <w:vAlign w:val="center"/>
          </w:tcPr>
          <w:p w14:paraId="465AB4C4"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571,190</w:t>
            </w:r>
          </w:p>
        </w:tc>
        <w:tc>
          <w:tcPr>
            <w:tcW w:w="1675" w:type="dxa"/>
            <w:vAlign w:val="center"/>
          </w:tcPr>
          <w:p w14:paraId="20D5A643" w14:textId="77777777" w:rsidR="00EA3894" w:rsidRPr="002E5882" w:rsidRDefault="00EA3894" w:rsidP="005D7EB0">
            <w:pPr>
              <w:jc w:val="center"/>
              <w:rPr>
                <w:rFonts w:ascii="Times New Roman" w:eastAsia="Times New Roman" w:hAnsi="Times New Roman" w:cs="Times New Roman"/>
                <w:lang w:eastAsia="ru-RU"/>
              </w:rPr>
            </w:pPr>
            <w:r w:rsidRPr="002E5882">
              <w:rPr>
                <w:rFonts w:ascii="Times New Roman" w:hAnsi="Times New Roman" w:cs="Times New Roman"/>
                <w:bCs/>
              </w:rPr>
              <w:t>573,725</w:t>
            </w:r>
          </w:p>
        </w:tc>
      </w:tr>
      <w:tr w:rsidR="00EA3894" w:rsidRPr="002E5882" w14:paraId="4FF489D9" w14:textId="77777777" w:rsidTr="005D7EB0">
        <w:trPr>
          <w:jc w:val="center"/>
        </w:trPr>
        <w:tc>
          <w:tcPr>
            <w:tcW w:w="2014" w:type="dxa"/>
            <w:vAlign w:val="center"/>
          </w:tcPr>
          <w:p w14:paraId="3087DA10" w14:textId="77777777" w:rsidR="00EA3894" w:rsidRPr="002E5882" w:rsidRDefault="00EA3894" w:rsidP="005D7EB0">
            <w:pPr>
              <w:rPr>
                <w:rFonts w:ascii="Times New Roman" w:hAnsi="Times New Roman" w:cs="Times New Roman"/>
                <w:b/>
                <w:bCs/>
                <w:snapToGrid w:val="0"/>
              </w:rPr>
            </w:pPr>
            <w:r w:rsidRPr="002E5882">
              <w:rPr>
                <w:rFonts w:ascii="Times New Roman" w:hAnsi="Times New Roman" w:cs="Times New Roman"/>
                <w:b/>
                <w:bCs/>
                <w:snapToGrid w:val="0"/>
              </w:rPr>
              <w:t>ИТОГО</w:t>
            </w:r>
          </w:p>
        </w:tc>
        <w:tc>
          <w:tcPr>
            <w:tcW w:w="3003" w:type="dxa"/>
            <w:vAlign w:val="center"/>
          </w:tcPr>
          <w:p w14:paraId="66C56DC1" w14:textId="77777777" w:rsidR="00EA3894" w:rsidRPr="002E5882" w:rsidRDefault="00EA3894" w:rsidP="005D7EB0">
            <w:pPr>
              <w:jc w:val="center"/>
              <w:rPr>
                <w:rFonts w:ascii="Times New Roman" w:hAnsi="Times New Roman" w:cs="Times New Roman"/>
                <w:b/>
                <w:bCs/>
              </w:rPr>
            </w:pPr>
            <w:r w:rsidRPr="002E5882">
              <w:rPr>
                <w:rFonts w:ascii="Times New Roman" w:hAnsi="Times New Roman" w:cs="Times New Roman"/>
                <w:b/>
                <w:bCs/>
              </w:rPr>
              <w:t>70684,1</w:t>
            </w:r>
          </w:p>
        </w:tc>
        <w:tc>
          <w:tcPr>
            <w:tcW w:w="1732" w:type="dxa"/>
            <w:vAlign w:val="center"/>
          </w:tcPr>
          <w:p w14:paraId="3F106C11" w14:textId="77777777" w:rsidR="00EA3894" w:rsidRPr="002E5882" w:rsidRDefault="00EA3894" w:rsidP="005D7EB0">
            <w:pPr>
              <w:jc w:val="center"/>
              <w:rPr>
                <w:rFonts w:ascii="Times New Roman" w:hAnsi="Times New Roman" w:cs="Times New Roman"/>
                <w:b/>
                <w:bCs/>
              </w:rPr>
            </w:pPr>
            <w:r w:rsidRPr="002E5882">
              <w:rPr>
                <w:rFonts w:ascii="Times New Roman" w:hAnsi="Times New Roman" w:cs="Times New Roman"/>
                <w:b/>
                <w:bCs/>
              </w:rPr>
              <w:t>71671,1</w:t>
            </w:r>
          </w:p>
        </w:tc>
        <w:tc>
          <w:tcPr>
            <w:tcW w:w="1997" w:type="dxa"/>
            <w:vAlign w:val="center"/>
          </w:tcPr>
          <w:p w14:paraId="740E91AD" w14:textId="77777777" w:rsidR="00EA3894" w:rsidRPr="002E5882" w:rsidRDefault="00EA3894" w:rsidP="005D7EB0">
            <w:pPr>
              <w:jc w:val="center"/>
              <w:rPr>
                <w:rFonts w:ascii="Times New Roman" w:hAnsi="Times New Roman" w:cs="Times New Roman"/>
                <w:b/>
                <w:bCs/>
              </w:rPr>
            </w:pPr>
            <w:r w:rsidRPr="002E5882">
              <w:rPr>
                <w:rFonts w:ascii="Times New Roman" w:hAnsi="Times New Roman" w:cs="Times New Roman"/>
                <w:b/>
                <w:bCs/>
              </w:rPr>
              <w:t>73672,7</w:t>
            </w:r>
          </w:p>
        </w:tc>
        <w:tc>
          <w:tcPr>
            <w:tcW w:w="1675" w:type="dxa"/>
            <w:vAlign w:val="center"/>
          </w:tcPr>
          <w:p w14:paraId="6DF7A151" w14:textId="77777777" w:rsidR="00EA3894" w:rsidRPr="002E5882" w:rsidRDefault="00EA3894" w:rsidP="005D7EB0">
            <w:pPr>
              <w:jc w:val="center"/>
              <w:rPr>
                <w:rFonts w:ascii="Times New Roman" w:hAnsi="Times New Roman" w:cs="Times New Roman"/>
                <w:b/>
                <w:bCs/>
              </w:rPr>
            </w:pPr>
            <w:r w:rsidRPr="002E5882">
              <w:rPr>
                <w:rFonts w:ascii="Times New Roman" w:hAnsi="Times New Roman" w:cs="Times New Roman"/>
                <w:b/>
                <w:bCs/>
              </w:rPr>
              <w:t>74515,3</w:t>
            </w:r>
          </w:p>
        </w:tc>
      </w:tr>
    </w:tbl>
    <w:p w14:paraId="7359398C" w14:textId="77777777" w:rsidR="00EA3894" w:rsidRPr="002E5882" w:rsidRDefault="00EA3894" w:rsidP="00EA3894">
      <w:pPr>
        <w:pStyle w:val="25"/>
        <w:spacing w:line="240" w:lineRule="auto"/>
      </w:pPr>
    </w:p>
    <w:p w14:paraId="00F71DCD" w14:textId="77777777" w:rsidR="00EA3894" w:rsidRPr="002E5882" w:rsidRDefault="00EA3894" w:rsidP="00EA3894">
      <w:pPr>
        <w:tabs>
          <w:tab w:val="left" w:pos="1080"/>
          <w:tab w:val="left" w:pos="1440"/>
        </w:tabs>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Электрические сети 110-35 </w:t>
      </w:r>
      <w:proofErr w:type="spellStart"/>
      <w:r w:rsidRPr="002E5882">
        <w:rPr>
          <w:rFonts w:ascii="Times New Roman" w:eastAsia="Times New Roman" w:hAnsi="Times New Roman"/>
          <w:sz w:val="24"/>
          <w:szCs w:val="24"/>
          <w:lang w:eastAsia="ru-RU"/>
        </w:rPr>
        <w:t>кВ</w:t>
      </w:r>
      <w:proofErr w:type="spellEnd"/>
      <w:r w:rsidRPr="002E5882">
        <w:rPr>
          <w:rFonts w:ascii="Times New Roman" w:eastAsia="Times New Roman" w:hAnsi="Times New Roman"/>
          <w:sz w:val="24"/>
          <w:szCs w:val="24"/>
          <w:lang w:eastAsia="ru-RU"/>
        </w:rPr>
        <w:t xml:space="preserve"> обслуживаются филиалом «Приморские электрические сети» ОАО «Дальневосточная распределительная сетевая компания». В филиале «ПЭС» имеется большое количество оборудования и передаточных средств со сроком эксплуатации более 30 лет.</w:t>
      </w:r>
    </w:p>
    <w:p w14:paraId="63792A3F" w14:textId="0D3EF492" w:rsidR="007B0CC2" w:rsidRPr="002E5882" w:rsidRDefault="007B0CC2" w:rsidP="003C173A">
      <w:pPr>
        <w:ind w:firstLine="709"/>
        <w:rPr>
          <w:rFonts w:ascii="Times New Roman" w:hAnsi="Times New Roman" w:cs="Times New Roman"/>
          <w:sz w:val="24"/>
          <w:szCs w:val="24"/>
        </w:rPr>
      </w:pPr>
    </w:p>
    <w:p w14:paraId="6BF8920F" w14:textId="77777777" w:rsidR="00327740" w:rsidRPr="002E5882" w:rsidRDefault="000B104C" w:rsidP="000309DB">
      <w:pPr>
        <w:ind w:firstLine="709"/>
        <w:jc w:val="both"/>
        <w:rPr>
          <w:rFonts w:ascii="Times New Roman" w:hAnsi="Times New Roman" w:cs="Times New Roman"/>
          <w:sz w:val="24"/>
          <w:szCs w:val="24"/>
          <w:u w:val="single"/>
        </w:rPr>
      </w:pPr>
      <w:r w:rsidRPr="002E5882">
        <w:rPr>
          <w:rFonts w:ascii="Times New Roman" w:hAnsi="Times New Roman" w:cs="Times New Roman"/>
          <w:b/>
          <w:bCs/>
          <w:sz w:val="24"/>
          <w:szCs w:val="24"/>
          <w:u w:val="single"/>
        </w:rPr>
        <w:t>Теплоснабжение</w:t>
      </w:r>
    </w:p>
    <w:p w14:paraId="64B3D39E" w14:textId="23DD2D8A" w:rsidR="00C14F9E" w:rsidRPr="002E5882" w:rsidRDefault="00C14F9E" w:rsidP="00C14F9E">
      <w:pPr>
        <w:pStyle w:val="S5"/>
        <w:spacing w:line="240" w:lineRule="auto"/>
        <w:jc w:val="center"/>
        <w:rPr>
          <w:bCs/>
          <w:kern w:val="32"/>
        </w:rPr>
      </w:pPr>
      <w:bookmarkStart w:id="85" w:name="_Hlk106365836"/>
      <w:r w:rsidRPr="002E5882">
        <w:rPr>
          <w:b/>
          <w:bCs/>
        </w:rPr>
        <w:t xml:space="preserve">Таблица </w:t>
      </w:r>
      <w:r w:rsidR="00DE55BB" w:rsidRPr="002E5882">
        <w:rPr>
          <w:b/>
          <w:bCs/>
        </w:rPr>
        <w:t>3</w:t>
      </w:r>
      <w:r w:rsidR="00F3794B">
        <w:rPr>
          <w:b/>
          <w:bCs/>
        </w:rPr>
        <w:t>1</w:t>
      </w:r>
      <w:r w:rsidRPr="002E5882">
        <w:rPr>
          <w:b/>
          <w:bCs/>
        </w:rPr>
        <w:t xml:space="preserve">. - </w:t>
      </w:r>
      <w:r w:rsidRPr="002E5882">
        <w:t>Т</w:t>
      </w:r>
      <w:r w:rsidRPr="002E5882">
        <w:rPr>
          <w:bCs/>
          <w:kern w:val="32"/>
        </w:rPr>
        <w:t>еплоснабжение в 2021 году</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993"/>
        <w:gridCol w:w="1450"/>
        <w:gridCol w:w="1338"/>
        <w:gridCol w:w="1224"/>
        <w:gridCol w:w="1195"/>
        <w:gridCol w:w="1438"/>
      </w:tblGrid>
      <w:tr w:rsidR="00C14F9E" w:rsidRPr="002E5882" w14:paraId="28587CD9" w14:textId="77777777" w:rsidTr="005D7EB0">
        <w:trPr>
          <w:trHeight w:val="1787"/>
          <w:jc w:val="center"/>
        </w:trPr>
        <w:tc>
          <w:tcPr>
            <w:tcW w:w="2187" w:type="dxa"/>
            <w:vAlign w:val="center"/>
          </w:tcPr>
          <w:p w14:paraId="61CA4A1C" w14:textId="77777777" w:rsidR="00C14F9E" w:rsidRPr="002E5882" w:rsidRDefault="00C14F9E" w:rsidP="005D7EB0">
            <w:pPr>
              <w:autoSpaceDE w:val="0"/>
              <w:autoSpaceDN w:val="0"/>
              <w:adjustRightInd w:val="0"/>
              <w:jc w:val="center"/>
              <w:rPr>
                <w:rFonts w:ascii="Times New Roman" w:hAnsi="Times New Roman"/>
                <w:b/>
                <w:bCs/>
              </w:rPr>
            </w:pPr>
            <w:r w:rsidRPr="002E5882">
              <w:rPr>
                <w:rFonts w:ascii="Times New Roman" w:hAnsi="Times New Roman"/>
                <w:b/>
                <w:bCs/>
              </w:rPr>
              <w:t>Населённые пункты</w:t>
            </w:r>
          </w:p>
        </w:tc>
        <w:tc>
          <w:tcPr>
            <w:tcW w:w="993" w:type="dxa"/>
            <w:shd w:val="clear" w:color="auto" w:fill="auto"/>
            <w:vAlign w:val="center"/>
          </w:tcPr>
          <w:p w14:paraId="2889FBB9" w14:textId="77777777" w:rsidR="00C14F9E" w:rsidRPr="002E5882" w:rsidRDefault="00C14F9E" w:rsidP="005D7EB0">
            <w:pPr>
              <w:jc w:val="center"/>
              <w:rPr>
                <w:rFonts w:ascii="Times New Roman" w:hAnsi="Times New Roman"/>
                <w:b/>
                <w:bCs/>
              </w:rPr>
            </w:pPr>
            <w:r w:rsidRPr="002E5882">
              <w:rPr>
                <w:rFonts w:ascii="Times New Roman" w:hAnsi="Times New Roman"/>
                <w:b/>
                <w:bCs/>
              </w:rPr>
              <w:t>Число источников теплоснабжения, ед.</w:t>
            </w:r>
          </w:p>
        </w:tc>
        <w:tc>
          <w:tcPr>
            <w:tcW w:w="1450" w:type="dxa"/>
            <w:shd w:val="clear" w:color="auto" w:fill="auto"/>
            <w:vAlign w:val="center"/>
          </w:tcPr>
          <w:p w14:paraId="508AC318" w14:textId="77777777" w:rsidR="00C14F9E" w:rsidRPr="002E5882" w:rsidRDefault="00C14F9E" w:rsidP="005D7EB0">
            <w:pPr>
              <w:jc w:val="center"/>
              <w:rPr>
                <w:rFonts w:ascii="Times New Roman" w:hAnsi="Times New Roman"/>
                <w:b/>
                <w:bCs/>
              </w:rPr>
            </w:pPr>
            <w:r w:rsidRPr="002E5882">
              <w:rPr>
                <w:rFonts w:ascii="Times New Roman" w:hAnsi="Times New Roman"/>
                <w:b/>
                <w:bCs/>
              </w:rPr>
              <w:t>Мощность централизованных источников теплоснабжения, Гкал</w:t>
            </w:r>
          </w:p>
        </w:tc>
        <w:tc>
          <w:tcPr>
            <w:tcW w:w="1338" w:type="dxa"/>
            <w:shd w:val="clear" w:color="auto" w:fill="auto"/>
            <w:vAlign w:val="center"/>
          </w:tcPr>
          <w:p w14:paraId="766B5638" w14:textId="77777777" w:rsidR="00C14F9E" w:rsidRPr="002E5882" w:rsidRDefault="00C14F9E" w:rsidP="005D7EB0">
            <w:pPr>
              <w:jc w:val="center"/>
              <w:rPr>
                <w:rFonts w:ascii="Times New Roman" w:hAnsi="Times New Roman"/>
                <w:b/>
                <w:bCs/>
              </w:rPr>
            </w:pPr>
            <w:r w:rsidRPr="002E5882">
              <w:rPr>
                <w:rFonts w:ascii="Times New Roman" w:hAnsi="Times New Roman"/>
                <w:b/>
                <w:bCs/>
              </w:rPr>
              <w:t>Отпущено тепловой энергии за год, всего, Гкал</w:t>
            </w:r>
          </w:p>
        </w:tc>
        <w:tc>
          <w:tcPr>
            <w:tcW w:w="1224" w:type="dxa"/>
            <w:shd w:val="clear" w:color="auto" w:fill="auto"/>
            <w:vAlign w:val="center"/>
          </w:tcPr>
          <w:p w14:paraId="0ED78EC5" w14:textId="77777777" w:rsidR="00C14F9E" w:rsidRPr="002E5882" w:rsidRDefault="00C14F9E" w:rsidP="005D7EB0">
            <w:pPr>
              <w:jc w:val="center"/>
              <w:rPr>
                <w:rFonts w:ascii="Times New Roman" w:hAnsi="Times New Roman"/>
                <w:b/>
                <w:bCs/>
              </w:rPr>
            </w:pPr>
            <w:r w:rsidRPr="002E5882">
              <w:rPr>
                <w:rFonts w:ascii="Times New Roman" w:hAnsi="Times New Roman"/>
                <w:b/>
                <w:bCs/>
              </w:rPr>
              <w:t>Протяженность тепловых сетей, км</w:t>
            </w:r>
          </w:p>
        </w:tc>
        <w:tc>
          <w:tcPr>
            <w:tcW w:w="1195" w:type="dxa"/>
            <w:shd w:val="clear" w:color="auto" w:fill="auto"/>
            <w:vAlign w:val="center"/>
          </w:tcPr>
          <w:p w14:paraId="7E8CC8BF" w14:textId="77777777" w:rsidR="00C14F9E" w:rsidRPr="002E5882" w:rsidRDefault="00C14F9E" w:rsidP="005D7EB0">
            <w:pPr>
              <w:jc w:val="center"/>
              <w:rPr>
                <w:rFonts w:ascii="Times New Roman" w:hAnsi="Times New Roman"/>
                <w:b/>
                <w:bCs/>
              </w:rPr>
            </w:pPr>
            <w:r w:rsidRPr="002E5882">
              <w:rPr>
                <w:rFonts w:ascii="Times New Roman" w:hAnsi="Times New Roman"/>
                <w:b/>
                <w:bCs/>
              </w:rPr>
              <w:t>В том числе нуждающихся в замене, км</w:t>
            </w:r>
          </w:p>
        </w:tc>
        <w:tc>
          <w:tcPr>
            <w:tcW w:w="1438" w:type="dxa"/>
            <w:shd w:val="clear" w:color="auto" w:fill="auto"/>
            <w:vAlign w:val="center"/>
          </w:tcPr>
          <w:p w14:paraId="79FE3587" w14:textId="77777777" w:rsidR="00C14F9E" w:rsidRPr="002E5882" w:rsidRDefault="00C14F9E" w:rsidP="005D7EB0">
            <w:pPr>
              <w:jc w:val="center"/>
              <w:rPr>
                <w:rFonts w:ascii="Times New Roman" w:hAnsi="Times New Roman"/>
                <w:b/>
                <w:bCs/>
              </w:rPr>
            </w:pPr>
            <w:r w:rsidRPr="002E5882">
              <w:rPr>
                <w:rFonts w:ascii="Times New Roman" w:hAnsi="Times New Roman"/>
                <w:b/>
                <w:bCs/>
              </w:rPr>
              <w:t>Доля тепловых сетей, нуждающихся в замене, %</w:t>
            </w:r>
          </w:p>
        </w:tc>
      </w:tr>
      <w:tr w:rsidR="00C14F9E" w:rsidRPr="002E5882" w14:paraId="45AD351D" w14:textId="77777777" w:rsidTr="005D7EB0">
        <w:trPr>
          <w:jc w:val="center"/>
        </w:trPr>
        <w:tc>
          <w:tcPr>
            <w:tcW w:w="2187" w:type="dxa"/>
            <w:vAlign w:val="center"/>
          </w:tcPr>
          <w:p w14:paraId="65BA4D99" w14:textId="77777777" w:rsidR="00C14F9E" w:rsidRPr="002E5882" w:rsidRDefault="00C14F9E" w:rsidP="005D7EB0">
            <w:pPr>
              <w:rPr>
                <w:rFonts w:ascii="Times New Roman" w:hAnsi="Times New Roman"/>
                <w:snapToGrid w:val="0"/>
              </w:rPr>
            </w:pPr>
            <w:r w:rsidRPr="002E5882">
              <w:rPr>
                <w:rFonts w:ascii="Times New Roman" w:hAnsi="Times New Roman"/>
                <w:snapToGrid w:val="0"/>
              </w:rPr>
              <w:t>с. Камень-Рыболов</w:t>
            </w:r>
          </w:p>
        </w:tc>
        <w:tc>
          <w:tcPr>
            <w:tcW w:w="993" w:type="dxa"/>
            <w:shd w:val="clear" w:color="auto" w:fill="auto"/>
            <w:vAlign w:val="center"/>
          </w:tcPr>
          <w:p w14:paraId="373FCC56"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5</w:t>
            </w:r>
          </w:p>
        </w:tc>
        <w:tc>
          <w:tcPr>
            <w:tcW w:w="1450" w:type="dxa"/>
            <w:shd w:val="clear" w:color="auto" w:fill="auto"/>
            <w:vAlign w:val="center"/>
          </w:tcPr>
          <w:p w14:paraId="258ECC58" w14:textId="77777777" w:rsidR="00C14F9E" w:rsidRPr="002E5882" w:rsidRDefault="00C14F9E" w:rsidP="005D7EB0">
            <w:pPr>
              <w:jc w:val="center"/>
              <w:rPr>
                <w:rFonts w:ascii="Times New Roman" w:hAnsi="Times New Roman"/>
              </w:rPr>
            </w:pPr>
            <w:r w:rsidRPr="002E5882">
              <w:rPr>
                <w:rFonts w:ascii="Times New Roman" w:hAnsi="Times New Roman"/>
              </w:rPr>
              <w:t>1,304042</w:t>
            </w:r>
          </w:p>
        </w:tc>
        <w:tc>
          <w:tcPr>
            <w:tcW w:w="1338" w:type="dxa"/>
            <w:shd w:val="clear" w:color="auto" w:fill="auto"/>
            <w:vAlign w:val="center"/>
          </w:tcPr>
          <w:p w14:paraId="72422249" w14:textId="77777777" w:rsidR="00C14F9E" w:rsidRPr="002E5882" w:rsidRDefault="00C14F9E" w:rsidP="005D7EB0">
            <w:pPr>
              <w:jc w:val="center"/>
              <w:rPr>
                <w:rFonts w:ascii="Times New Roman" w:hAnsi="Times New Roman"/>
              </w:rPr>
            </w:pPr>
            <w:r w:rsidRPr="002E5882">
              <w:rPr>
                <w:rFonts w:ascii="Times New Roman" w:hAnsi="Times New Roman"/>
              </w:rPr>
              <w:t>57179,619</w:t>
            </w:r>
          </w:p>
        </w:tc>
        <w:tc>
          <w:tcPr>
            <w:tcW w:w="1224" w:type="dxa"/>
            <w:shd w:val="clear" w:color="auto" w:fill="auto"/>
            <w:vAlign w:val="center"/>
          </w:tcPr>
          <w:p w14:paraId="6E2A2DF2"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24,31</w:t>
            </w:r>
          </w:p>
        </w:tc>
        <w:tc>
          <w:tcPr>
            <w:tcW w:w="1195" w:type="dxa"/>
            <w:shd w:val="clear" w:color="auto" w:fill="auto"/>
            <w:vAlign w:val="center"/>
          </w:tcPr>
          <w:p w14:paraId="63319E9D"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0,72</w:t>
            </w:r>
          </w:p>
        </w:tc>
        <w:tc>
          <w:tcPr>
            <w:tcW w:w="1438" w:type="dxa"/>
            <w:shd w:val="clear" w:color="auto" w:fill="auto"/>
            <w:vAlign w:val="center"/>
          </w:tcPr>
          <w:p w14:paraId="019ED710" w14:textId="77777777" w:rsidR="00C14F9E" w:rsidRPr="002E5882" w:rsidRDefault="00C14F9E" w:rsidP="005D7EB0">
            <w:pPr>
              <w:tabs>
                <w:tab w:val="left" w:pos="1722"/>
              </w:tabs>
              <w:jc w:val="center"/>
              <w:rPr>
                <w:rFonts w:ascii="Times New Roman" w:hAnsi="Times New Roman"/>
              </w:rPr>
            </w:pPr>
            <w:r w:rsidRPr="002E5882">
              <w:rPr>
                <w:rFonts w:ascii="Times New Roman" w:hAnsi="Times New Roman"/>
              </w:rPr>
              <w:t>3</w:t>
            </w:r>
          </w:p>
        </w:tc>
      </w:tr>
      <w:tr w:rsidR="00C14F9E" w:rsidRPr="002E5882" w14:paraId="26A846AC" w14:textId="77777777" w:rsidTr="005D7EB0">
        <w:trPr>
          <w:jc w:val="center"/>
        </w:trPr>
        <w:tc>
          <w:tcPr>
            <w:tcW w:w="2187" w:type="dxa"/>
            <w:vAlign w:val="center"/>
          </w:tcPr>
          <w:p w14:paraId="20DB6B23" w14:textId="77777777" w:rsidR="00C14F9E" w:rsidRPr="002E5882" w:rsidRDefault="00C14F9E" w:rsidP="005D7EB0">
            <w:pPr>
              <w:rPr>
                <w:rFonts w:ascii="Times New Roman" w:hAnsi="Times New Roman"/>
                <w:snapToGrid w:val="0"/>
              </w:rPr>
            </w:pPr>
            <w:r w:rsidRPr="002E5882">
              <w:rPr>
                <w:rFonts w:ascii="Times New Roman" w:hAnsi="Times New Roman"/>
                <w:snapToGrid w:val="0"/>
              </w:rPr>
              <w:t>с. Ильинка</w:t>
            </w:r>
          </w:p>
        </w:tc>
        <w:tc>
          <w:tcPr>
            <w:tcW w:w="993" w:type="dxa"/>
            <w:shd w:val="clear" w:color="auto" w:fill="auto"/>
            <w:vAlign w:val="center"/>
          </w:tcPr>
          <w:p w14:paraId="1CA9D53D"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1</w:t>
            </w:r>
          </w:p>
        </w:tc>
        <w:tc>
          <w:tcPr>
            <w:tcW w:w="1450" w:type="dxa"/>
            <w:shd w:val="clear" w:color="auto" w:fill="auto"/>
            <w:vAlign w:val="center"/>
          </w:tcPr>
          <w:p w14:paraId="3A664F7D" w14:textId="77777777" w:rsidR="00C14F9E" w:rsidRPr="002E5882" w:rsidRDefault="00C14F9E" w:rsidP="005D7EB0">
            <w:pPr>
              <w:jc w:val="center"/>
              <w:rPr>
                <w:rFonts w:ascii="Times New Roman" w:hAnsi="Times New Roman"/>
              </w:rPr>
            </w:pPr>
            <w:r w:rsidRPr="002E5882">
              <w:rPr>
                <w:rFonts w:ascii="Times New Roman" w:hAnsi="Times New Roman"/>
              </w:rPr>
              <w:t>0,044625</w:t>
            </w:r>
          </w:p>
        </w:tc>
        <w:tc>
          <w:tcPr>
            <w:tcW w:w="1338" w:type="dxa"/>
            <w:shd w:val="clear" w:color="auto" w:fill="auto"/>
            <w:vAlign w:val="center"/>
          </w:tcPr>
          <w:p w14:paraId="02044F72" w14:textId="77777777" w:rsidR="00C14F9E" w:rsidRPr="002E5882" w:rsidRDefault="00C14F9E" w:rsidP="005D7EB0">
            <w:pPr>
              <w:jc w:val="center"/>
              <w:rPr>
                <w:rFonts w:ascii="Times New Roman" w:hAnsi="Times New Roman"/>
              </w:rPr>
            </w:pPr>
            <w:r w:rsidRPr="002E5882">
              <w:rPr>
                <w:rFonts w:ascii="Times New Roman" w:hAnsi="Times New Roman"/>
              </w:rPr>
              <w:t>1956,717</w:t>
            </w:r>
          </w:p>
        </w:tc>
        <w:tc>
          <w:tcPr>
            <w:tcW w:w="1224" w:type="dxa"/>
            <w:shd w:val="clear" w:color="auto" w:fill="auto"/>
            <w:vAlign w:val="center"/>
          </w:tcPr>
          <w:p w14:paraId="7A688481"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1,35</w:t>
            </w:r>
          </w:p>
        </w:tc>
        <w:tc>
          <w:tcPr>
            <w:tcW w:w="1195" w:type="dxa"/>
            <w:shd w:val="clear" w:color="auto" w:fill="auto"/>
            <w:vAlign w:val="center"/>
          </w:tcPr>
          <w:p w14:paraId="16B03CA2"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0,027</w:t>
            </w:r>
          </w:p>
        </w:tc>
        <w:tc>
          <w:tcPr>
            <w:tcW w:w="1438" w:type="dxa"/>
            <w:shd w:val="clear" w:color="auto" w:fill="auto"/>
            <w:vAlign w:val="center"/>
          </w:tcPr>
          <w:p w14:paraId="0212CF53" w14:textId="77777777" w:rsidR="00C14F9E" w:rsidRPr="002E5882" w:rsidRDefault="00C14F9E" w:rsidP="005D7EB0">
            <w:pPr>
              <w:tabs>
                <w:tab w:val="left" w:pos="1722"/>
              </w:tabs>
              <w:jc w:val="center"/>
              <w:rPr>
                <w:rFonts w:ascii="Times New Roman" w:hAnsi="Times New Roman"/>
              </w:rPr>
            </w:pPr>
            <w:r w:rsidRPr="002E5882">
              <w:rPr>
                <w:rFonts w:ascii="Times New Roman" w:hAnsi="Times New Roman"/>
              </w:rPr>
              <w:t>2</w:t>
            </w:r>
          </w:p>
        </w:tc>
      </w:tr>
      <w:tr w:rsidR="00C14F9E" w:rsidRPr="002E5882" w14:paraId="45D302E6" w14:textId="77777777" w:rsidTr="005D7EB0">
        <w:trPr>
          <w:jc w:val="center"/>
        </w:trPr>
        <w:tc>
          <w:tcPr>
            <w:tcW w:w="2187" w:type="dxa"/>
            <w:vAlign w:val="center"/>
          </w:tcPr>
          <w:p w14:paraId="20ABEBB6" w14:textId="77777777" w:rsidR="00C14F9E" w:rsidRPr="002E5882" w:rsidRDefault="00C14F9E" w:rsidP="005D7EB0">
            <w:pPr>
              <w:rPr>
                <w:rFonts w:ascii="Times New Roman" w:hAnsi="Times New Roman"/>
                <w:snapToGrid w:val="0"/>
              </w:rPr>
            </w:pPr>
            <w:r w:rsidRPr="002E5882">
              <w:rPr>
                <w:rFonts w:ascii="Times New Roman" w:hAnsi="Times New Roman"/>
              </w:rPr>
              <w:t>с. Астраханка</w:t>
            </w:r>
          </w:p>
        </w:tc>
        <w:tc>
          <w:tcPr>
            <w:tcW w:w="993" w:type="dxa"/>
            <w:shd w:val="clear" w:color="auto" w:fill="auto"/>
            <w:vAlign w:val="center"/>
          </w:tcPr>
          <w:p w14:paraId="7E7E6A92"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1</w:t>
            </w:r>
          </w:p>
        </w:tc>
        <w:tc>
          <w:tcPr>
            <w:tcW w:w="1450" w:type="dxa"/>
            <w:shd w:val="clear" w:color="auto" w:fill="auto"/>
            <w:vAlign w:val="center"/>
          </w:tcPr>
          <w:p w14:paraId="52CB71DA" w14:textId="77777777" w:rsidR="00C14F9E" w:rsidRPr="002E5882" w:rsidRDefault="00C14F9E" w:rsidP="005D7EB0">
            <w:pPr>
              <w:jc w:val="center"/>
              <w:rPr>
                <w:rFonts w:ascii="Times New Roman" w:hAnsi="Times New Roman"/>
              </w:rPr>
            </w:pPr>
            <w:r w:rsidRPr="002E5882">
              <w:rPr>
                <w:rFonts w:ascii="Times New Roman" w:hAnsi="Times New Roman"/>
              </w:rPr>
              <w:t>0,039667</w:t>
            </w:r>
          </w:p>
        </w:tc>
        <w:tc>
          <w:tcPr>
            <w:tcW w:w="1338" w:type="dxa"/>
            <w:shd w:val="clear" w:color="auto" w:fill="auto"/>
            <w:vAlign w:val="center"/>
          </w:tcPr>
          <w:p w14:paraId="61DB9A20" w14:textId="77777777" w:rsidR="00C14F9E" w:rsidRPr="002E5882" w:rsidRDefault="00C14F9E" w:rsidP="005D7EB0">
            <w:pPr>
              <w:jc w:val="center"/>
              <w:rPr>
                <w:rFonts w:ascii="Times New Roman" w:hAnsi="Times New Roman"/>
              </w:rPr>
            </w:pPr>
            <w:r w:rsidRPr="002E5882">
              <w:rPr>
                <w:rFonts w:ascii="Times New Roman" w:hAnsi="Times New Roman"/>
              </w:rPr>
              <w:t>1739,304</w:t>
            </w:r>
          </w:p>
        </w:tc>
        <w:tc>
          <w:tcPr>
            <w:tcW w:w="1224" w:type="dxa"/>
            <w:shd w:val="clear" w:color="auto" w:fill="auto"/>
            <w:vAlign w:val="center"/>
          </w:tcPr>
          <w:p w14:paraId="40B4A6F9"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0,7</w:t>
            </w:r>
          </w:p>
        </w:tc>
        <w:tc>
          <w:tcPr>
            <w:tcW w:w="1195" w:type="dxa"/>
            <w:shd w:val="clear" w:color="auto" w:fill="auto"/>
            <w:vAlign w:val="center"/>
          </w:tcPr>
          <w:p w14:paraId="6D768721" w14:textId="77777777" w:rsidR="00C14F9E" w:rsidRPr="002E5882" w:rsidRDefault="00C14F9E" w:rsidP="005D7EB0">
            <w:pPr>
              <w:tabs>
                <w:tab w:val="left" w:pos="1418"/>
              </w:tabs>
              <w:jc w:val="center"/>
              <w:rPr>
                <w:rFonts w:ascii="Times New Roman" w:hAnsi="Times New Roman"/>
              </w:rPr>
            </w:pPr>
          </w:p>
        </w:tc>
        <w:tc>
          <w:tcPr>
            <w:tcW w:w="1438" w:type="dxa"/>
            <w:shd w:val="clear" w:color="auto" w:fill="auto"/>
            <w:vAlign w:val="center"/>
          </w:tcPr>
          <w:p w14:paraId="772AF3AC" w14:textId="77777777" w:rsidR="00C14F9E" w:rsidRPr="002E5882" w:rsidRDefault="00C14F9E" w:rsidP="005D7EB0">
            <w:pPr>
              <w:tabs>
                <w:tab w:val="left" w:pos="1722"/>
              </w:tabs>
              <w:jc w:val="center"/>
              <w:rPr>
                <w:rFonts w:ascii="Times New Roman" w:hAnsi="Times New Roman"/>
              </w:rPr>
            </w:pPr>
          </w:p>
        </w:tc>
      </w:tr>
      <w:tr w:rsidR="00C14F9E" w:rsidRPr="002E5882" w14:paraId="14514A27" w14:textId="77777777" w:rsidTr="005D7EB0">
        <w:trPr>
          <w:jc w:val="center"/>
        </w:trPr>
        <w:tc>
          <w:tcPr>
            <w:tcW w:w="2187" w:type="dxa"/>
            <w:vAlign w:val="center"/>
          </w:tcPr>
          <w:p w14:paraId="4B22FD4F" w14:textId="77777777" w:rsidR="00C14F9E" w:rsidRPr="002E5882" w:rsidRDefault="00C14F9E" w:rsidP="005D7EB0">
            <w:pPr>
              <w:rPr>
                <w:rFonts w:ascii="Times New Roman" w:hAnsi="Times New Roman"/>
              </w:rPr>
            </w:pPr>
            <w:proofErr w:type="spellStart"/>
            <w:r w:rsidRPr="002E5882">
              <w:rPr>
                <w:rFonts w:ascii="Times New Roman" w:hAnsi="Times New Roman"/>
              </w:rPr>
              <w:t>Вл</w:t>
            </w:r>
            <w:proofErr w:type="spellEnd"/>
            <w:r w:rsidRPr="002E5882">
              <w:rPr>
                <w:rFonts w:ascii="Times New Roman" w:hAnsi="Times New Roman"/>
              </w:rPr>
              <w:t>-Петровка</w:t>
            </w:r>
          </w:p>
        </w:tc>
        <w:tc>
          <w:tcPr>
            <w:tcW w:w="993" w:type="dxa"/>
            <w:shd w:val="clear" w:color="auto" w:fill="auto"/>
            <w:vAlign w:val="center"/>
          </w:tcPr>
          <w:p w14:paraId="185C8BAE"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1</w:t>
            </w:r>
          </w:p>
        </w:tc>
        <w:tc>
          <w:tcPr>
            <w:tcW w:w="1450" w:type="dxa"/>
            <w:shd w:val="clear" w:color="auto" w:fill="auto"/>
            <w:vAlign w:val="center"/>
          </w:tcPr>
          <w:p w14:paraId="31674CBB" w14:textId="77777777" w:rsidR="00C14F9E" w:rsidRPr="002E5882" w:rsidRDefault="00C14F9E" w:rsidP="005D7EB0">
            <w:pPr>
              <w:jc w:val="center"/>
              <w:rPr>
                <w:rFonts w:ascii="Times New Roman" w:hAnsi="Times New Roman"/>
              </w:rPr>
            </w:pPr>
            <w:r w:rsidRPr="002E5882">
              <w:rPr>
                <w:rFonts w:ascii="Times New Roman" w:hAnsi="Times New Roman"/>
              </w:rPr>
              <w:t>0,024792</w:t>
            </w:r>
          </w:p>
        </w:tc>
        <w:tc>
          <w:tcPr>
            <w:tcW w:w="1338" w:type="dxa"/>
            <w:shd w:val="clear" w:color="auto" w:fill="auto"/>
            <w:vAlign w:val="center"/>
          </w:tcPr>
          <w:p w14:paraId="62F77673" w14:textId="77777777" w:rsidR="00C14F9E" w:rsidRPr="002E5882" w:rsidRDefault="00C14F9E" w:rsidP="005D7EB0">
            <w:pPr>
              <w:jc w:val="center"/>
              <w:rPr>
                <w:rFonts w:ascii="Times New Roman" w:hAnsi="Times New Roman"/>
              </w:rPr>
            </w:pPr>
            <w:r w:rsidRPr="002E5882">
              <w:rPr>
                <w:rFonts w:ascii="Times New Roman" w:hAnsi="Times New Roman"/>
              </w:rPr>
              <w:t>1087,065</w:t>
            </w:r>
          </w:p>
        </w:tc>
        <w:tc>
          <w:tcPr>
            <w:tcW w:w="1224" w:type="dxa"/>
            <w:shd w:val="clear" w:color="auto" w:fill="auto"/>
            <w:vAlign w:val="center"/>
          </w:tcPr>
          <w:p w14:paraId="4A8815C9"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1,14</w:t>
            </w:r>
          </w:p>
        </w:tc>
        <w:tc>
          <w:tcPr>
            <w:tcW w:w="1195" w:type="dxa"/>
            <w:shd w:val="clear" w:color="auto" w:fill="auto"/>
            <w:vAlign w:val="center"/>
          </w:tcPr>
          <w:p w14:paraId="61B88B19"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0,034</w:t>
            </w:r>
          </w:p>
        </w:tc>
        <w:tc>
          <w:tcPr>
            <w:tcW w:w="1438" w:type="dxa"/>
            <w:shd w:val="clear" w:color="auto" w:fill="auto"/>
            <w:vAlign w:val="center"/>
          </w:tcPr>
          <w:p w14:paraId="7FBD1811" w14:textId="77777777" w:rsidR="00C14F9E" w:rsidRPr="002E5882" w:rsidRDefault="00C14F9E" w:rsidP="005D7EB0">
            <w:pPr>
              <w:tabs>
                <w:tab w:val="left" w:pos="1722"/>
              </w:tabs>
              <w:jc w:val="center"/>
              <w:rPr>
                <w:rFonts w:ascii="Times New Roman" w:hAnsi="Times New Roman"/>
              </w:rPr>
            </w:pPr>
            <w:r w:rsidRPr="002E5882">
              <w:rPr>
                <w:rFonts w:ascii="Times New Roman" w:hAnsi="Times New Roman"/>
              </w:rPr>
              <w:t>3</w:t>
            </w:r>
          </w:p>
        </w:tc>
      </w:tr>
      <w:tr w:rsidR="00C14F9E" w:rsidRPr="002E5882" w14:paraId="1F82BBDD" w14:textId="77777777" w:rsidTr="005D7EB0">
        <w:trPr>
          <w:jc w:val="center"/>
        </w:trPr>
        <w:tc>
          <w:tcPr>
            <w:tcW w:w="2187" w:type="dxa"/>
            <w:vAlign w:val="center"/>
          </w:tcPr>
          <w:p w14:paraId="0D9664F5" w14:textId="77777777" w:rsidR="00C14F9E" w:rsidRPr="002E5882" w:rsidRDefault="00C14F9E" w:rsidP="005D7EB0">
            <w:pPr>
              <w:rPr>
                <w:rFonts w:ascii="Times New Roman" w:hAnsi="Times New Roman"/>
              </w:rPr>
            </w:pPr>
            <w:r w:rsidRPr="002E5882">
              <w:rPr>
                <w:rFonts w:ascii="Times New Roman" w:hAnsi="Times New Roman"/>
              </w:rPr>
              <w:lastRenderedPageBreak/>
              <w:t>с. Троицкое</w:t>
            </w:r>
          </w:p>
        </w:tc>
        <w:tc>
          <w:tcPr>
            <w:tcW w:w="993" w:type="dxa"/>
            <w:shd w:val="clear" w:color="auto" w:fill="auto"/>
            <w:vAlign w:val="center"/>
          </w:tcPr>
          <w:p w14:paraId="5DABB39D"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2</w:t>
            </w:r>
          </w:p>
        </w:tc>
        <w:tc>
          <w:tcPr>
            <w:tcW w:w="1450" w:type="dxa"/>
            <w:shd w:val="clear" w:color="auto" w:fill="auto"/>
            <w:vAlign w:val="center"/>
          </w:tcPr>
          <w:p w14:paraId="1F16791C" w14:textId="77777777" w:rsidR="00C14F9E" w:rsidRPr="002E5882" w:rsidRDefault="00C14F9E" w:rsidP="005D7EB0">
            <w:pPr>
              <w:jc w:val="center"/>
              <w:rPr>
                <w:rFonts w:ascii="Times New Roman" w:hAnsi="Times New Roman"/>
              </w:rPr>
            </w:pPr>
            <w:r w:rsidRPr="002E5882">
              <w:rPr>
                <w:rFonts w:ascii="Times New Roman" w:hAnsi="Times New Roman"/>
              </w:rPr>
              <w:t>0,044625</w:t>
            </w:r>
          </w:p>
        </w:tc>
        <w:tc>
          <w:tcPr>
            <w:tcW w:w="1338" w:type="dxa"/>
            <w:shd w:val="clear" w:color="auto" w:fill="auto"/>
            <w:vAlign w:val="center"/>
          </w:tcPr>
          <w:p w14:paraId="3C30F04D" w14:textId="77777777" w:rsidR="00C14F9E" w:rsidRPr="002E5882" w:rsidRDefault="00C14F9E" w:rsidP="005D7EB0">
            <w:pPr>
              <w:jc w:val="center"/>
              <w:rPr>
                <w:rFonts w:ascii="Times New Roman" w:hAnsi="Times New Roman"/>
              </w:rPr>
            </w:pPr>
            <w:r w:rsidRPr="002E5882">
              <w:rPr>
                <w:rFonts w:ascii="Times New Roman" w:hAnsi="Times New Roman"/>
              </w:rPr>
              <w:t>1956,717</w:t>
            </w:r>
          </w:p>
        </w:tc>
        <w:tc>
          <w:tcPr>
            <w:tcW w:w="1224" w:type="dxa"/>
            <w:shd w:val="clear" w:color="auto" w:fill="auto"/>
            <w:vAlign w:val="center"/>
          </w:tcPr>
          <w:p w14:paraId="3C7F9E9A"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0,1</w:t>
            </w:r>
          </w:p>
        </w:tc>
        <w:tc>
          <w:tcPr>
            <w:tcW w:w="1195" w:type="dxa"/>
            <w:shd w:val="clear" w:color="auto" w:fill="auto"/>
            <w:vAlign w:val="center"/>
          </w:tcPr>
          <w:p w14:paraId="06F4519D" w14:textId="77777777" w:rsidR="00C14F9E" w:rsidRPr="002E5882" w:rsidRDefault="00C14F9E" w:rsidP="005D7EB0">
            <w:pPr>
              <w:tabs>
                <w:tab w:val="left" w:pos="1418"/>
              </w:tabs>
              <w:jc w:val="center"/>
              <w:rPr>
                <w:rFonts w:ascii="Times New Roman" w:hAnsi="Times New Roman"/>
              </w:rPr>
            </w:pPr>
          </w:p>
        </w:tc>
        <w:tc>
          <w:tcPr>
            <w:tcW w:w="1438" w:type="dxa"/>
            <w:shd w:val="clear" w:color="auto" w:fill="auto"/>
            <w:vAlign w:val="center"/>
          </w:tcPr>
          <w:p w14:paraId="65EBBB71" w14:textId="77777777" w:rsidR="00C14F9E" w:rsidRPr="002E5882" w:rsidRDefault="00C14F9E" w:rsidP="005D7EB0">
            <w:pPr>
              <w:tabs>
                <w:tab w:val="left" w:pos="1722"/>
              </w:tabs>
              <w:jc w:val="center"/>
              <w:rPr>
                <w:rFonts w:ascii="Times New Roman" w:hAnsi="Times New Roman"/>
              </w:rPr>
            </w:pPr>
          </w:p>
        </w:tc>
      </w:tr>
      <w:tr w:rsidR="00C14F9E" w:rsidRPr="002E5882" w14:paraId="6F25E058" w14:textId="77777777" w:rsidTr="005D7EB0">
        <w:trPr>
          <w:jc w:val="center"/>
        </w:trPr>
        <w:tc>
          <w:tcPr>
            <w:tcW w:w="2187" w:type="dxa"/>
            <w:vAlign w:val="center"/>
          </w:tcPr>
          <w:p w14:paraId="756DD0A5" w14:textId="77777777" w:rsidR="00C14F9E" w:rsidRPr="002E5882" w:rsidRDefault="00C14F9E" w:rsidP="005D7EB0">
            <w:pPr>
              <w:rPr>
                <w:rFonts w:ascii="Times New Roman" w:hAnsi="Times New Roman"/>
              </w:rPr>
            </w:pPr>
            <w:r w:rsidRPr="002E5882">
              <w:rPr>
                <w:rFonts w:ascii="Times New Roman" w:hAnsi="Times New Roman"/>
              </w:rPr>
              <w:t>с. Комиссарово</w:t>
            </w:r>
          </w:p>
        </w:tc>
        <w:tc>
          <w:tcPr>
            <w:tcW w:w="993" w:type="dxa"/>
            <w:shd w:val="clear" w:color="auto" w:fill="auto"/>
            <w:vAlign w:val="center"/>
          </w:tcPr>
          <w:p w14:paraId="10EA2F19"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1</w:t>
            </w:r>
          </w:p>
        </w:tc>
        <w:tc>
          <w:tcPr>
            <w:tcW w:w="1450" w:type="dxa"/>
            <w:shd w:val="clear" w:color="auto" w:fill="auto"/>
            <w:vAlign w:val="center"/>
          </w:tcPr>
          <w:p w14:paraId="031D8DF4" w14:textId="77777777" w:rsidR="00C14F9E" w:rsidRPr="002E5882" w:rsidRDefault="00C14F9E" w:rsidP="005D7EB0">
            <w:pPr>
              <w:jc w:val="center"/>
              <w:rPr>
                <w:rFonts w:ascii="Times New Roman" w:hAnsi="Times New Roman"/>
              </w:rPr>
            </w:pPr>
            <w:r w:rsidRPr="002E5882">
              <w:rPr>
                <w:rFonts w:ascii="Times New Roman" w:hAnsi="Times New Roman"/>
              </w:rPr>
              <w:t>0,044625</w:t>
            </w:r>
          </w:p>
        </w:tc>
        <w:tc>
          <w:tcPr>
            <w:tcW w:w="1338" w:type="dxa"/>
            <w:shd w:val="clear" w:color="auto" w:fill="auto"/>
            <w:vAlign w:val="center"/>
          </w:tcPr>
          <w:p w14:paraId="1FDB8224" w14:textId="77777777" w:rsidR="00C14F9E" w:rsidRPr="002E5882" w:rsidRDefault="00C14F9E" w:rsidP="005D7EB0">
            <w:pPr>
              <w:jc w:val="center"/>
              <w:rPr>
                <w:rFonts w:ascii="Times New Roman" w:hAnsi="Times New Roman"/>
              </w:rPr>
            </w:pPr>
            <w:r w:rsidRPr="002E5882">
              <w:rPr>
                <w:rFonts w:ascii="Times New Roman" w:hAnsi="Times New Roman"/>
              </w:rPr>
              <w:t>1956,717</w:t>
            </w:r>
          </w:p>
        </w:tc>
        <w:tc>
          <w:tcPr>
            <w:tcW w:w="1224" w:type="dxa"/>
            <w:shd w:val="clear" w:color="auto" w:fill="auto"/>
            <w:vAlign w:val="center"/>
          </w:tcPr>
          <w:p w14:paraId="431C50E8"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0,2</w:t>
            </w:r>
          </w:p>
        </w:tc>
        <w:tc>
          <w:tcPr>
            <w:tcW w:w="1195" w:type="dxa"/>
            <w:shd w:val="clear" w:color="auto" w:fill="auto"/>
            <w:vAlign w:val="center"/>
          </w:tcPr>
          <w:p w14:paraId="3058BD1B" w14:textId="77777777" w:rsidR="00C14F9E" w:rsidRPr="002E5882" w:rsidRDefault="00C14F9E" w:rsidP="005D7EB0">
            <w:pPr>
              <w:tabs>
                <w:tab w:val="left" w:pos="1418"/>
              </w:tabs>
              <w:jc w:val="center"/>
              <w:rPr>
                <w:rFonts w:ascii="Times New Roman" w:hAnsi="Times New Roman"/>
              </w:rPr>
            </w:pPr>
          </w:p>
        </w:tc>
        <w:tc>
          <w:tcPr>
            <w:tcW w:w="1438" w:type="dxa"/>
            <w:shd w:val="clear" w:color="auto" w:fill="auto"/>
            <w:vAlign w:val="center"/>
          </w:tcPr>
          <w:p w14:paraId="575B9311" w14:textId="77777777" w:rsidR="00C14F9E" w:rsidRPr="002E5882" w:rsidRDefault="00C14F9E" w:rsidP="005D7EB0">
            <w:pPr>
              <w:tabs>
                <w:tab w:val="left" w:pos="1722"/>
              </w:tabs>
              <w:jc w:val="center"/>
              <w:rPr>
                <w:rFonts w:ascii="Times New Roman" w:hAnsi="Times New Roman"/>
              </w:rPr>
            </w:pPr>
          </w:p>
        </w:tc>
      </w:tr>
      <w:tr w:rsidR="00C14F9E" w:rsidRPr="002E5882" w14:paraId="09CFABEF" w14:textId="77777777" w:rsidTr="005D7EB0">
        <w:trPr>
          <w:jc w:val="center"/>
        </w:trPr>
        <w:tc>
          <w:tcPr>
            <w:tcW w:w="2187" w:type="dxa"/>
            <w:vAlign w:val="center"/>
          </w:tcPr>
          <w:p w14:paraId="1B1C82C3" w14:textId="77777777" w:rsidR="00C14F9E" w:rsidRPr="002E5882" w:rsidRDefault="00C14F9E" w:rsidP="005D7EB0">
            <w:pPr>
              <w:rPr>
                <w:rFonts w:ascii="Times New Roman" w:hAnsi="Times New Roman"/>
              </w:rPr>
            </w:pPr>
            <w:r w:rsidRPr="002E5882">
              <w:rPr>
                <w:rFonts w:ascii="Times New Roman" w:hAnsi="Times New Roman"/>
              </w:rPr>
              <w:t xml:space="preserve">с. </w:t>
            </w:r>
            <w:proofErr w:type="spellStart"/>
            <w:r w:rsidRPr="002E5882">
              <w:rPr>
                <w:rFonts w:ascii="Times New Roman" w:hAnsi="Times New Roman"/>
              </w:rPr>
              <w:t>Новокачалинск</w:t>
            </w:r>
            <w:proofErr w:type="spellEnd"/>
          </w:p>
        </w:tc>
        <w:tc>
          <w:tcPr>
            <w:tcW w:w="993" w:type="dxa"/>
            <w:shd w:val="clear" w:color="auto" w:fill="auto"/>
            <w:vAlign w:val="center"/>
          </w:tcPr>
          <w:p w14:paraId="2FD130CF"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1</w:t>
            </w:r>
          </w:p>
        </w:tc>
        <w:tc>
          <w:tcPr>
            <w:tcW w:w="1450" w:type="dxa"/>
            <w:shd w:val="clear" w:color="auto" w:fill="auto"/>
            <w:vAlign w:val="center"/>
          </w:tcPr>
          <w:p w14:paraId="074A30FF" w14:textId="77777777" w:rsidR="00C14F9E" w:rsidRPr="002E5882" w:rsidRDefault="00C14F9E" w:rsidP="005D7EB0">
            <w:pPr>
              <w:jc w:val="center"/>
              <w:rPr>
                <w:rFonts w:ascii="Times New Roman" w:hAnsi="Times New Roman"/>
              </w:rPr>
            </w:pPr>
            <w:r w:rsidRPr="002E5882">
              <w:rPr>
                <w:rFonts w:ascii="Times New Roman" w:hAnsi="Times New Roman"/>
              </w:rPr>
              <w:t>0,019833</w:t>
            </w:r>
          </w:p>
        </w:tc>
        <w:tc>
          <w:tcPr>
            <w:tcW w:w="1338" w:type="dxa"/>
            <w:shd w:val="clear" w:color="auto" w:fill="auto"/>
            <w:vAlign w:val="center"/>
          </w:tcPr>
          <w:p w14:paraId="4446582A" w14:textId="77777777" w:rsidR="00C14F9E" w:rsidRPr="002E5882" w:rsidRDefault="00C14F9E" w:rsidP="005D7EB0">
            <w:pPr>
              <w:jc w:val="center"/>
              <w:rPr>
                <w:rFonts w:ascii="Times New Roman" w:hAnsi="Times New Roman"/>
              </w:rPr>
            </w:pPr>
            <w:r w:rsidRPr="002E5882">
              <w:rPr>
                <w:rFonts w:ascii="Times New Roman" w:hAnsi="Times New Roman"/>
              </w:rPr>
              <w:t>869,652</w:t>
            </w:r>
          </w:p>
        </w:tc>
        <w:tc>
          <w:tcPr>
            <w:tcW w:w="1224" w:type="dxa"/>
            <w:shd w:val="clear" w:color="auto" w:fill="auto"/>
            <w:vAlign w:val="center"/>
          </w:tcPr>
          <w:p w14:paraId="59B11F91"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0,05</w:t>
            </w:r>
          </w:p>
        </w:tc>
        <w:tc>
          <w:tcPr>
            <w:tcW w:w="1195" w:type="dxa"/>
            <w:shd w:val="clear" w:color="auto" w:fill="auto"/>
            <w:vAlign w:val="center"/>
          </w:tcPr>
          <w:p w14:paraId="7B14F57C" w14:textId="77777777" w:rsidR="00C14F9E" w:rsidRPr="002E5882" w:rsidRDefault="00C14F9E" w:rsidP="005D7EB0">
            <w:pPr>
              <w:tabs>
                <w:tab w:val="left" w:pos="1418"/>
              </w:tabs>
              <w:jc w:val="center"/>
              <w:rPr>
                <w:rFonts w:ascii="Times New Roman" w:hAnsi="Times New Roman"/>
              </w:rPr>
            </w:pPr>
          </w:p>
        </w:tc>
        <w:tc>
          <w:tcPr>
            <w:tcW w:w="1438" w:type="dxa"/>
            <w:shd w:val="clear" w:color="auto" w:fill="auto"/>
            <w:vAlign w:val="center"/>
          </w:tcPr>
          <w:p w14:paraId="6E1A80E4" w14:textId="77777777" w:rsidR="00C14F9E" w:rsidRPr="002E5882" w:rsidRDefault="00C14F9E" w:rsidP="005D7EB0">
            <w:pPr>
              <w:tabs>
                <w:tab w:val="left" w:pos="1722"/>
              </w:tabs>
              <w:jc w:val="center"/>
              <w:rPr>
                <w:rFonts w:ascii="Times New Roman" w:hAnsi="Times New Roman"/>
              </w:rPr>
            </w:pPr>
          </w:p>
        </w:tc>
      </w:tr>
      <w:tr w:rsidR="00C14F9E" w:rsidRPr="002E5882" w14:paraId="3FF30CC4" w14:textId="77777777" w:rsidTr="005D7EB0">
        <w:trPr>
          <w:jc w:val="center"/>
        </w:trPr>
        <w:tc>
          <w:tcPr>
            <w:tcW w:w="2187" w:type="dxa"/>
            <w:vAlign w:val="center"/>
          </w:tcPr>
          <w:p w14:paraId="7F03A219" w14:textId="77777777" w:rsidR="00C14F9E" w:rsidRPr="002E5882" w:rsidRDefault="00C14F9E" w:rsidP="005D7EB0">
            <w:pPr>
              <w:rPr>
                <w:rFonts w:ascii="Times New Roman" w:hAnsi="Times New Roman"/>
              </w:rPr>
            </w:pPr>
            <w:r w:rsidRPr="002E5882">
              <w:rPr>
                <w:rFonts w:ascii="Times New Roman" w:hAnsi="Times New Roman"/>
              </w:rPr>
              <w:t xml:space="preserve">с. </w:t>
            </w:r>
            <w:proofErr w:type="spellStart"/>
            <w:r w:rsidRPr="002E5882">
              <w:rPr>
                <w:rFonts w:ascii="Times New Roman" w:hAnsi="Times New Roman"/>
              </w:rPr>
              <w:t>Новоселище</w:t>
            </w:r>
            <w:proofErr w:type="spellEnd"/>
          </w:p>
        </w:tc>
        <w:tc>
          <w:tcPr>
            <w:tcW w:w="993" w:type="dxa"/>
            <w:shd w:val="clear" w:color="auto" w:fill="auto"/>
            <w:vAlign w:val="center"/>
          </w:tcPr>
          <w:p w14:paraId="496E94B7"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1</w:t>
            </w:r>
          </w:p>
        </w:tc>
        <w:tc>
          <w:tcPr>
            <w:tcW w:w="1450" w:type="dxa"/>
            <w:shd w:val="clear" w:color="auto" w:fill="auto"/>
            <w:vAlign w:val="center"/>
          </w:tcPr>
          <w:p w14:paraId="324BFF3B" w14:textId="77777777" w:rsidR="00C14F9E" w:rsidRPr="002E5882" w:rsidRDefault="00C14F9E" w:rsidP="005D7EB0">
            <w:pPr>
              <w:jc w:val="center"/>
              <w:rPr>
                <w:rFonts w:ascii="Times New Roman" w:hAnsi="Times New Roman"/>
              </w:rPr>
            </w:pPr>
            <w:r w:rsidRPr="002E5882">
              <w:rPr>
                <w:rFonts w:ascii="Times New Roman" w:hAnsi="Times New Roman"/>
              </w:rPr>
              <w:t>0,039667</w:t>
            </w:r>
          </w:p>
        </w:tc>
        <w:tc>
          <w:tcPr>
            <w:tcW w:w="1338" w:type="dxa"/>
            <w:shd w:val="clear" w:color="auto" w:fill="auto"/>
            <w:vAlign w:val="center"/>
          </w:tcPr>
          <w:p w14:paraId="288B509A" w14:textId="77777777" w:rsidR="00C14F9E" w:rsidRPr="002E5882" w:rsidRDefault="00C14F9E" w:rsidP="005D7EB0">
            <w:pPr>
              <w:jc w:val="center"/>
              <w:rPr>
                <w:rFonts w:ascii="Times New Roman" w:hAnsi="Times New Roman"/>
              </w:rPr>
            </w:pPr>
            <w:r w:rsidRPr="002E5882">
              <w:rPr>
                <w:rFonts w:ascii="Times New Roman" w:hAnsi="Times New Roman"/>
              </w:rPr>
              <w:t>1739,304</w:t>
            </w:r>
          </w:p>
        </w:tc>
        <w:tc>
          <w:tcPr>
            <w:tcW w:w="1224" w:type="dxa"/>
            <w:shd w:val="clear" w:color="auto" w:fill="auto"/>
            <w:vAlign w:val="center"/>
          </w:tcPr>
          <w:p w14:paraId="039FF971"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0,7</w:t>
            </w:r>
          </w:p>
        </w:tc>
        <w:tc>
          <w:tcPr>
            <w:tcW w:w="1195" w:type="dxa"/>
            <w:shd w:val="clear" w:color="auto" w:fill="auto"/>
            <w:vAlign w:val="center"/>
          </w:tcPr>
          <w:p w14:paraId="2B312132" w14:textId="77777777" w:rsidR="00C14F9E" w:rsidRPr="002E5882" w:rsidRDefault="00C14F9E" w:rsidP="005D7EB0">
            <w:pPr>
              <w:tabs>
                <w:tab w:val="left" w:pos="1418"/>
              </w:tabs>
              <w:jc w:val="center"/>
              <w:rPr>
                <w:rFonts w:ascii="Times New Roman" w:hAnsi="Times New Roman"/>
              </w:rPr>
            </w:pPr>
          </w:p>
        </w:tc>
        <w:tc>
          <w:tcPr>
            <w:tcW w:w="1438" w:type="dxa"/>
            <w:shd w:val="clear" w:color="auto" w:fill="auto"/>
            <w:vAlign w:val="center"/>
          </w:tcPr>
          <w:p w14:paraId="16D33709" w14:textId="77777777" w:rsidR="00C14F9E" w:rsidRPr="002E5882" w:rsidRDefault="00C14F9E" w:rsidP="005D7EB0">
            <w:pPr>
              <w:tabs>
                <w:tab w:val="left" w:pos="1722"/>
              </w:tabs>
              <w:jc w:val="center"/>
              <w:rPr>
                <w:rFonts w:ascii="Times New Roman" w:hAnsi="Times New Roman"/>
              </w:rPr>
            </w:pPr>
          </w:p>
        </w:tc>
      </w:tr>
      <w:tr w:rsidR="00C14F9E" w:rsidRPr="002E5882" w14:paraId="6722EFFF" w14:textId="77777777" w:rsidTr="005D7EB0">
        <w:trPr>
          <w:jc w:val="center"/>
        </w:trPr>
        <w:tc>
          <w:tcPr>
            <w:tcW w:w="2187" w:type="dxa"/>
            <w:vAlign w:val="center"/>
          </w:tcPr>
          <w:p w14:paraId="6A3D9364" w14:textId="77777777" w:rsidR="00C14F9E" w:rsidRPr="002E5882" w:rsidRDefault="00C14F9E" w:rsidP="005D7EB0">
            <w:pPr>
              <w:rPr>
                <w:rFonts w:ascii="Times New Roman" w:hAnsi="Times New Roman"/>
              </w:rPr>
            </w:pPr>
            <w:r w:rsidRPr="002E5882">
              <w:rPr>
                <w:rFonts w:ascii="Times New Roman" w:hAnsi="Times New Roman"/>
              </w:rPr>
              <w:t xml:space="preserve">с. </w:t>
            </w:r>
            <w:proofErr w:type="spellStart"/>
            <w:r w:rsidRPr="002E5882">
              <w:rPr>
                <w:rFonts w:ascii="Times New Roman" w:hAnsi="Times New Roman"/>
              </w:rPr>
              <w:t>Мельгуновка</w:t>
            </w:r>
            <w:proofErr w:type="spellEnd"/>
          </w:p>
        </w:tc>
        <w:tc>
          <w:tcPr>
            <w:tcW w:w="993" w:type="dxa"/>
            <w:shd w:val="clear" w:color="auto" w:fill="auto"/>
            <w:vAlign w:val="center"/>
          </w:tcPr>
          <w:p w14:paraId="574C5B83"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1</w:t>
            </w:r>
          </w:p>
        </w:tc>
        <w:tc>
          <w:tcPr>
            <w:tcW w:w="1450" w:type="dxa"/>
            <w:shd w:val="clear" w:color="auto" w:fill="auto"/>
            <w:vAlign w:val="center"/>
          </w:tcPr>
          <w:p w14:paraId="275F97EB" w14:textId="77777777" w:rsidR="00C14F9E" w:rsidRPr="002E5882" w:rsidRDefault="00C14F9E" w:rsidP="005D7EB0">
            <w:pPr>
              <w:jc w:val="center"/>
              <w:rPr>
                <w:rFonts w:ascii="Times New Roman" w:hAnsi="Times New Roman"/>
              </w:rPr>
            </w:pPr>
            <w:r w:rsidRPr="002E5882">
              <w:rPr>
                <w:rFonts w:ascii="Times New Roman" w:hAnsi="Times New Roman"/>
              </w:rPr>
              <w:t>0,024792</w:t>
            </w:r>
          </w:p>
        </w:tc>
        <w:tc>
          <w:tcPr>
            <w:tcW w:w="1338" w:type="dxa"/>
            <w:shd w:val="clear" w:color="auto" w:fill="auto"/>
            <w:vAlign w:val="center"/>
          </w:tcPr>
          <w:p w14:paraId="1953D85B" w14:textId="77777777" w:rsidR="00C14F9E" w:rsidRPr="002E5882" w:rsidRDefault="00C14F9E" w:rsidP="005D7EB0">
            <w:pPr>
              <w:jc w:val="center"/>
              <w:rPr>
                <w:rFonts w:ascii="Times New Roman" w:hAnsi="Times New Roman"/>
              </w:rPr>
            </w:pPr>
            <w:r w:rsidRPr="002E5882">
              <w:rPr>
                <w:rFonts w:ascii="Times New Roman" w:hAnsi="Times New Roman"/>
              </w:rPr>
              <w:t>1087,065</w:t>
            </w:r>
          </w:p>
        </w:tc>
        <w:tc>
          <w:tcPr>
            <w:tcW w:w="1224" w:type="dxa"/>
            <w:shd w:val="clear" w:color="auto" w:fill="auto"/>
            <w:vAlign w:val="center"/>
          </w:tcPr>
          <w:p w14:paraId="409FE790"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0,45</w:t>
            </w:r>
          </w:p>
        </w:tc>
        <w:tc>
          <w:tcPr>
            <w:tcW w:w="1195" w:type="dxa"/>
            <w:shd w:val="clear" w:color="auto" w:fill="auto"/>
            <w:vAlign w:val="center"/>
          </w:tcPr>
          <w:p w14:paraId="5183443F" w14:textId="77777777" w:rsidR="00C14F9E" w:rsidRPr="002E5882" w:rsidRDefault="00C14F9E" w:rsidP="005D7EB0">
            <w:pPr>
              <w:tabs>
                <w:tab w:val="left" w:pos="1418"/>
              </w:tabs>
              <w:jc w:val="center"/>
              <w:rPr>
                <w:rFonts w:ascii="Times New Roman" w:hAnsi="Times New Roman"/>
              </w:rPr>
            </w:pPr>
          </w:p>
        </w:tc>
        <w:tc>
          <w:tcPr>
            <w:tcW w:w="1438" w:type="dxa"/>
            <w:shd w:val="clear" w:color="auto" w:fill="auto"/>
            <w:vAlign w:val="center"/>
          </w:tcPr>
          <w:p w14:paraId="33DE02EC" w14:textId="77777777" w:rsidR="00C14F9E" w:rsidRPr="002E5882" w:rsidRDefault="00C14F9E" w:rsidP="005D7EB0">
            <w:pPr>
              <w:tabs>
                <w:tab w:val="left" w:pos="1722"/>
              </w:tabs>
              <w:jc w:val="center"/>
              <w:rPr>
                <w:rFonts w:ascii="Times New Roman" w:hAnsi="Times New Roman"/>
              </w:rPr>
            </w:pPr>
          </w:p>
        </w:tc>
      </w:tr>
      <w:tr w:rsidR="00C14F9E" w:rsidRPr="002E5882" w14:paraId="1054E01F" w14:textId="77777777" w:rsidTr="005D7EB0">
        <w:trPr>
          <w:jc w:val="center"/>
        </w:trPr>
        <w:tc>
          <w:tcPr>
            <w:tcW w:w="2187" w:type="dxa"/>
            <w:vAlign w:val="center"/>
          </w:tcPr>
          <w:p w14:paraId="425E08CA" w14:textId="77777777" w:rsidR="00C14F9E" w:rsidRPr="002E5882" w:rsidRDefault="00C14F9E" w:rsidP="005D7EB0">
            <w:pPr>
              <w:rPr>
                <w:rFonts w:ascii="Times New Roman" w:hAnsi="Times New Roman"/>
              </w:rPr>
            </w:pPr>
            <w:r w:rsidRPr="002E5882">
              <w:rPr>
                <w:rFonts w:ascii="Times New Roman" w:hAnsi="Times New Roman"/>
              </w:rPr>
              <w:t>с. Майское</w:t>
            </w:r>
          </w:p>
        </w:tc>
        <w:tc>
          <w:tcPr>
            <w:tcW w:w="993" w:type="dxa"/>
            <w:shd w:val="clear" w:color="auto" w:fill="auto"/>
            <w:vAlign w:val="center"/>
          </w:tcPr>
          <w:p w14:paraId="2C841097"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1</w:t>
            </w:r>
          </w:p>
        </w:tc>
        <w:tc>
          <w:tcPr>
            <w:tcW w:w="1450" w:type="dxa"/>
            <w:shd w:val="clear" w:color="auto" w:fill="auto"/>
            <w:vAlign w:val="center"/>
          </w:tcPr>
          <w:p w14:paraId="617D3736" w14:textId="77777777" w:rsidR="00C14F9E" w:rsidRPr="002E5882" w:rsidRDefault="00C14F9E" w:rsidP="005D7EB0">
            <w:pPr>
              <w:jc w:val="center"/>
              <w:rPr>
                <w:rFonts w:ascii="Times New Roman" w:hAnsi="Times New Roman"/>
              </w:rPr>
            </w:pPr>
            <w:r w:rsidRPr="002E5882">
              <w:rPr>
                <w:rFonts w:ascii="Times New Roman" w:hAnsi="Times New Roman"/>
              </w:rPr>
              <w:t>0,0119</w:t>
            </w:r>
          </w:p>
        </w:tc>
        <w:tc>
          <w:tcPr>
            <w:tcW w:w="1338" w:type="dxa"/>
            <w:shd w:val="clear" w:color="auto" w:fill="auto"/>
            <w:vAlign w:val="center"/>
          </w:tcPr>
          <w:p w14:paraId="1BBC01F7" w14:textId="77777777" w:rsidR="00C14F9E" w:rsidRPr="002E5882" w:rsidRDefault="00C14F9E" w:rsidP="005D7EB0">
            <w:pPr>
              <w:jc w:val="center"/>
              <w:rPr>
                <w:rFonts w:ascii="Times New Roman" w:hAnsi="Times New Roman"/>
              </w:rPr>
            </w:pPr>
            <w:r w:rsidRPr="002E5882">
              <w:rPr>
                <w:rFonts w:ascii="Times New Roman" w:hAnsi="Times New Roman"/>
              </w:rPr>
              <w:t>521,7912</w:t>
            </w:r>
          </w:p>
        </w:tc>
        <w:tc>
          <w:tcPr>
            <w:tcW w:w="1224" w:type="dxa"/>
            <w:shd w:val="clear" w:color="auto" w:fill="auto"/>
            <w:vAlign w:val="center"/>
          </w:tcPr>
          <w:p w14:paraId="16A41110"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0,1</w:t>
            </w:r>
          </w:p>
        </w:tc>
        <w:tc>
          <w:tcPr>
            <w:tcW w:w="1195" w:type="dxa"/>
            <w:shd w:val="clear" w:color="auto" w:fill="auto"/>
            <w:vAlign w:val="center"/>
          </w:tcPr>
          <w:p w14:paraId="2F2F4C5C" w14:textId="77777777" w:rsidR="00C14F9E" w:rsidRPr="002E5882" w:rsidRDefault="00C14F9E" w:rsidP="005D7EB0">
            <w:pPr>
              <w:tabs>
                <w:tab w:val="left" w:pos="1418"/>
              </w:tabs>
              <w:jc w:val="center"/>
              <w:rPr>
                <w:rFonts w:ascii="Times New Roman" w:hAnsi="Times New Roman"/>
              </w:rPr>
            </w:pPr>
          </w:p>
        </w:tc>
        <w:tc>
          <w:tcPr>
            <w:tcW w:w="1438" w:type="dxa"/>
            <w:shd w:val="clear" w:color="auto" w:fill="auto"/>
            <w:vAlign w:val="center"/>
          </w:tcPr>
          <w:p w14:paraId="44912C14" w14:textId="77777777" w:rsidR="00C14F9E" w:rsidRPr="002E5882" w:rsidRDefault="00C14F9E" w:rsidP="005D7EB0">
            <w:pPr>
              <w:tabs>
                <w:tab w:val="left" w:pos="1722"/>
              </w:tabs>
              <w:jc w:val="center"/>
              <w:rPr>
                <w:rFonts w:ascii="Times New Roman" w:hAnsi="Times New Roman"/>
              </w:rPr>
            </w:pPr>
          </w:p>
        </w:tc>
      </w:tr>
      <w:tr w:rsidR="00C14F9E" w:rsidRPr="002E5882" w14:paraId="1FEE86B0" w14:textId="77777777" w:rsidTr="005D7EB0">
        <w:trPr>
          <w:jc w:val="center"/>
        </w:trPr>
        <w:tc>
          <w:tcPr>
            <w:tcW w:w="2187" w:type="dxa"/>
            <w:vAlign w:val="center"/>
          </w:tcPr>
          <w:p w14:paraId="2326CB79" w14:textId="77777777" w:rsidR="00C14F9E" w:rsidRPr="002E5882" w:rsidRDefault="00C14F9E" w:rsidP="005D7EB0">
            <w:pPr>
              <w:rPr>
                <w:rFonts w:ascii="Times New Roman" w:hAnsi="Times New Roman"/>
              </w:rPr>
            </w:pPr>
            <w:r w:rsidRPr="002E5882">
              <w:rPr>
                <w:rFonts w:ascii="Times New Roman" w:hAnsi="Times New Roman"/>
              </w:rPr>
              <w:t>с. Октябрьское</w:t>
            </w:r>
          </w:p>
        </w:tc>
        <w:tc>
          <w:tcPr>
            <w:tcW w:w="993" w:type="dxa"/>
            <w:shd w:val="clear" w:color="auto" w:fill="auto"/>
            <w:vAlign w:val="center"/>
          </w:tcPr>
          <w:p w14:paraId="22589C01"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1</w:t>
            </w:r>
          </w:p>
        </w:tc>
        <w:tc>
          <w:tcPr>
            <w:tcW w:w="1450" w:type="dxa"/>
            <w:shd w:val="clear" w:color="auto" w:fill="auto"/>
            <w:vAlign w:val="center"/>
          </w:tcPr>
          <w:p w14:paraId="3C658AEF" w14:textId="77777777" w:rsidR="00C14F9E" w:rsidRPr="002E5882" w:rsidRDefault="00C14F9E" w:rsidP="005D7EB0">
            <w:pPr>
              <w:jc w:val="center"/>
              <w:rPr>
                <w:rFonts w:ascii="Times New Roman" w:hAnsi="Times New Roman"/>
              </w:rPr>
            </w:pPr>
            <w:r w:rsidRPr="002E5882">
              <w:rPr>
                <w:rFonts w:ascii="Times New Roman" w:hAnsi="Times New Roman"/>
              </w:rPr>
              <w:t>0,019833</w:t>
            </w:r>
          </w:p>
        </w:tc>
        <w:tc>
          <w:tcPr>
            <w:tcW w:w="1338" w:type="dxa"/>
            <w:shd w:val="clear" w:color="auto" w:fill="auto"/>
            <w:vAlign w:val="center"/>
          </w:tcPr>
          <w:p w14:paraId="1E8FD1FC" w14:textId="77777777" w:rsidR="00C14F9E" w:rsidRPr="002E5882" w:rsidRDefault="00C14F9E" w:rsidP="005D7EB0">
            <w:pPr>
              <w:jc w:val="center"/>
              <w:rPr>
                <w:rFonts w:ascii="Times New Roman" w:hAnsi="Times New Roman"/>
              </w:rPr>
            </w:pPr>
            <w:r w:rsidRPr="002E5882">
              <w:rPr>
                <w:rFonts w:ascii="Times New Roman" w:hAnsi="Times New Roman"/>
              </w:rPr>
              <w:t>869,652</w:t>
            </w:r>
          </w:p>
        </w:tc>
        <w:tc>
          <w:tcPr>
            <w:tcW w:w="1224" w:type="dxa"/>
            <w:shd w:val="clear" w:color="auto" w:fill="auto"/>
            <w:vAlign w:val="center"/>
          </w:tcPr>
          <w:p w14:paraId="0E777E40"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0,1</w:t>
            </w:r>
          </w:p>
        </w:tc>
        <w:tc>
          <w:tcPr>
            <w:tcW w:w="1195" w:type="dxa"/>
            <w:shd w:val="clear" w:color="auto" w:fill="auto"/>
            <w:vAlign w:val="center"/>
          </w:tcPr>
          <w:p w14:paraId="19331E97" w14:textId="77777777" w:rsidR="00C14F9E" w:rsidRPr="002E5882" w:rsidRDefault="00C14F9E" w:rsidP="005D7EB0">
            <w:pPr>
              <w:tabs>
                <w:tab w:val="left" w:pos="1418"/>
              </w:tabs>
              <w:jc w:val="center"/>
              <w:rPr>
                <w:rFonts w:ascii="Times New Roman" w:hAnsi="Times New Roman"/>
              </w:rPr>
            </w:pPr>
          </w:p>
        </w:tc>
        <w:tc>
          <w:tcPr>
            <w:tcW w:w="1438" w:type="dxa"/>
            <w:shd w:val="clear" w:color="auto" w:fill="auto"/>
            <w:vAlign w:val="center"/>
          </w:tcPr>
          <w:p w14:paraId="59294951" w14:textId="77777777" w:rsidR="00C14F9E" w:rsidRPr="002E5882" w:rsidRDefault="00C14F9E" w:rsidP="005D7EB0">
            <w:pPr>
              <w:tabs>
                <w:tab w:val="left" w:pos="1722"/>
              </w:tabs>
              <w:jc w:val="center"/>
              <w:rPr>
                <w:rFonts w:ascii="Times New Roman" w:hAnsi="Times New Roman"/>
              </w:rPr>
            </w:pPr>
          </w:p>
        </w:tc>
      </w:tr>
      <w:tr w:rsidR="00C14F9E" w:rsidRPr="002E5882" w14:paraId="472EB269" w14:textId="77777777" w:rsidTr="005D7EB0">
        <w:trPr>
          <w:jc w:val="center"/>
        </w:trPr>
        <w:tc>
          <w:tcPr>
            <w:tcW w:w="2187" w:type="dxa"/>
            <w:vAlign w:val="center"/>
          </w:tcPr>
          <w:p w14:paraId="1CB1D4BF" w14:textId="77777777" w:rsidR="00C14F9E" w:rsidRPr="002E5882" w:rsidRDefault="00C14F9E" w:rsidP="005D7EB0">
            <w:pPr>
              <w:rPr>
                <w:rFonts w:ascii="Times New Roman" w:hAnsi="Times New Roman"/>
              </w:rPr>
            </w:pPr>
            <w:r w:rsidRPr="002E5882">
              <w:rPr>
                <w:rFonts w:ascii="Times New Roman" w:hAnsi="Times New Roman"/>
              </w:rPr>
              <w:t>с. Первомайское</w:t>
            </w:r>
          </w:p>
        </w:tc>
        <w:tc>
          <w:tcPr>
            <w:tcW w:w="993" w:type="dxa"/>
            <w:shd w:val="clear" w:color="auto" w:fill="auto"/>
            <w:vAlign w:val="center"/>
          </w:tcPr>
          <w:p w14:paraId="6D3B6FD0"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1</w:t>
            </w:r>
          </w:p>
        </w:tc>
        <w:tc>
          <w:tcPr>
            <w:tcW w:w="1450" w:type="dxa"/>
            <w:shd w:val="clear" w:color="auto" w:fill="auto"/>
            <w:vAlign w:val="center"/>
          </w:tcPr>
          <w:p w14:paraId="1C3D62E5" w14:textId="77777777" w:rsidR="00C14F9E" w:rsidRPr="002E5882" w:rsidRDefault="00C14F9E" w:rsidP="005D7EB0">
            <w:pPr>
              <w:jc w:val="center"/>
              <w:rPr>
                <w:rFonts w:ascii="Times New Roman" w:hAnsi="Times New Roman"/>
              </w:rPr>
            </w:pPr>
            <w:r w:rsidRPr="002E5882">
              <w:rPr>
                <w:rFonts w:ascii="Times New Roman" w:hAnsi="Times New Roman"/>
              </w:rPr>
              <w:t>0,014875</w:t>
            </w:r>
          </w:p>
        </w:tc>
        <w:tc>
          <w:tcPr>
            <w:tcW w:w="1338" w:type="dxa"/>
            <w:shd w:val="clear" w:color="auto" w:fill="auto"/>
            <w:vAlign w:val="center"/>
          </w:tcPr>
          <w:p w14:paraId="7A07A70E" w14:textId="77777777" w:rsidR="00C14F9E" w:rsidRPr="002E5882" w:rsidRDefault="00C14F9E" w:rsidP="005D7EB0">
            <w:pPr>
              <w:jc w:val="center"/>
              <w:rPr>
                <w:rFonts w:ascii="Times New Roman" w:hAnsi="Times New Roman"/>
              </w:rPr>
            </w:pPr>
            <w:r w:rsidRPr="002E5882">
              <w:rPr>
                <w:rFonts w:ascii="Times New Roman" w:hAnsi="Times New Roman"/>
              </w:rPr>
              <w:t>652,239</w:t>
            </w:r>
          </w:p>
        </w:tc>
        <w:tc>
          <w:tcPr>
            <w:tcW w:w="1224" w:type="dxa"/>
            <w:shd w:val="clear" w:color="auto" w:fill="auto"/>
            <w:vAlign w:val="center"/>
          </w:tcPr>
          <w:p w14:paraId="12A0C950"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0,1</w:t>
            </w:r>
          </w:p>
        </w:tc>
        <w:tc>
          <w:tcPr>
            <w:tcW w:w="1195" w:type="dxa"/>
            <w:shd w:val="clear" w:color="auto" w:fill="auto"/>
            <w:vAlign w:val="center"/>
          </w:tcPr>
          <w:p w14:paraId="3D57B40A" w14:textId="77777777" w:rsidR="00C14F9E" w:rsidRPr="002E5882" w:rsidRDefault="00C14F9E" w:rsidP="005D7EB0">
            <w:pPr>
              <w:tabs>
                <w:tab w:val="left" w:pos="1418"/>
              </w:tabs>
              <w:jc w:val="center"/>
              <w:rPr>
                <w:rFonts w:ascii="Times New Roman" w:hAnsi="Times New Roman"/>
              </w:rPr>
            </w:pPr>
          </w:p>
        </w:tc>
        <w:tc>
          <w:tcPr>
            <w:tcW w:w="1438" w:type="dxa"/>
            <w:shd w:val="clear" w:color="auto" w:fill="auto"/>
            <w:vAlign w:val="center"/>
          </w:tcPr>
          <w:p w14:paraId="68A2C364" w14:textId="77777777" w:rsidR="00C14F9E" w:rsidRPr="002E5882" w:rsidRDefault="00C14F9E" w:rsidP="005D7EB0">
            <w:pPr>
              <w:tabs>
                <w:tab w:val="left" w:pos="1722"/>
              </w:tabs>
              <w:jc w:val="center"/>
              <w:rPr>
                <w:rFonts w:ascii="Times New Roman" w:hAnsi="Times New Roman"/>
              </w:rPr>
            </w:pPr>
          </w:p>
        </w:tc>
      </w:tr>
    </w:tbl>
    <w:p w14:paraId="657F533D" w14:textId="77777777" w:rsidR="00C14F9E" w:rsidRPr="002E5882" w:rsidRDefault="00C14F9E" w:rsidP="00C14F9E">
      <w:pPr>
        <w:rPr>
          <w:sz w:val="24"/>
          <w:szCs w:val="24"/>
        </w:rPr>
      </w:pPr>
    </w:p>
    <w:p w14:paraId="60A936FB" w14:textId="75D8874D" w:rsidR="00C14F9E" w:rsidRPr="002E5882" w:rsidRDefault="00C14F9E" w:rsidP="00C14F9E">
      <w:pPr>
        <w:pStyle w:val="S5"/>
        <w:spacing w:line="240" w:lineRule="auto"/>
        <w:jc w:val="center"/>
        <w:rPr>
          <w:bCs/>
          <w:kern w:val="32"/>
        </w:rPr>
      </w:pPr>
      <w:r w:rsidRPr="002E5882">
        <w:rPr>
          <w:b/>
          <w:bCs/>
        </w:rPr>
        <w:t xml:space="preserve">Таблица </w:t>
      </w:r>
      <w:r w:rsidR="00DE55BB" w:rsidRPr="002E5882">
        <w:rPr>
          <w:b/>
          <w:bCs/>
        </w:rPr>
        <w:t>3</w:t>
      </w:r>
      <w:r w:rsidR="00F3794B">
        <w:rPr>
          <w:b/>
          <w:bCs/>
        </w:rPr>
        <w:t>2</w:t>
      </w:r>
      <w:r w:rsidRPr="002E5882">
        <w:rPr>
          <w:b/>
          <w:bCs/>
        </w:rPr>
        <w:t xml:space="preserve">. - </w:t>
      </w:r>
      <w:r w:rsidRPr="002E5882">
        <w:t>Источники централизованного теплоснабжения Ханкайского муниципального округа,</w:t>
      </w:r>
      <w:r w:rsidRPr="002E5882">
        <w:rPr>
          <w:bCs/>
          <w:kern w:val="32"/>
        </w:rPr>
        <w:t xml:space="preserve"> 202</w:t>
      </w:r>
      <w:r w:rsidR="00DE55BB" w:rsidRPr="002E5882">
        <w:rPr>
          <w:bCs/>
          <w:kern w:val="32"/>
        </w:rPr>
        <w:t>2</w:t>
      </w:r>
      <w:r w:rsidRPr="002E5882">
        <w:rPr>
          <w:bCs/>
          <w:kern w:val="32"/>
        </w:rPr>
        <w:t xml:space="preserve">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5"/>
        <w:gridCol w:w="2670"/>
        <w:gridCol w:w="2600"/>
      </w:tblGrid>
      <w:tr w:rsidR="00C14F9E" w:rsidRPr="002E5882" w14:paraId="6F186C41" w14:textId="77777777" w:rsidTr="005D7EB0">
        <w:trPr>
          <w:trHeight w:val="981"/>
          <w:jc w:val="center"/>
        </w:trPr>
        <w:tc>
          <w:tcPr>
            <w:tcW w:w="2415" w:type="pct"/>
            <w:vAlign w:val="center"/>
          </w:tcPr>
          <w:p w14:paraId="56AF23A2" w14:textId="77777777" w:rsidR="00C14F9E" w:rsidRPr="002E5882" w:rsidRDefault="00C14F9E" w:rsidP="005D7EB0">
            <w:pPr>
              <w:autoSpaceDE w:val="0"/>
              <w:autoSpaceDN w:val="0"/>
              <w:adjustRightInd w:val="0"/>
              <w:jc w:val="center"/>
              <w:rPr>
                <w:rFonts w:ascii="Times New Roman" w:hAnsi="Times New Roman"/>
                <w:b/>
                <w:bCs/>
              </w:rPr>
            </w:pPr>
            <w:r w:rsidRPr="002E5882">
              <w:rPr>
                <w:rFonts w:ascii="Times New Roman" w:hAnsi="Times New Roman"/>
                <w:b/>
                <w:bCs/>
              </w:rPr>
              <w:t>Источник централизованного теплоснабжения</w:t>
            </w:r>
          </w:p>
        </w:tc>
        <w:tc>
          <w:tcPr>
            <w:tcW w:w="1309" w:type="pct"/>
            <w:shd w:val="clear" w:color="auto" w:fill="auto"/>
            <w:vAlign w:val="center"/>
          </w:tcPr>
          <w:p w14:paraId="17F6DFA3" w14:textId="2D2CF85E" w:rsidR="00C14F9E" w:rsidRPr="002E5882" w:rsidRDefault="00C14F9E" w:rsidP="005D7EB0">
            <w:pPr>
              <w:jc w:val="center"/>
              <w:rPr>
                <w:rFonts w:ascii="Times New Roman" w:hAnsi="Times New Roman"/>
                <w:b/>
                <w:bCs/>
              </w:rPr>
            </w:pPr>
            <w:r w:rsidRPr="002E5882">
              <w:rPr>
                <w:rFonts w:ascii="Times New Roman" w:hAnsi="Times New Roman"/>
                <w:b/>
                <w:bCs/>
              </w:rPr>
              <w:t>Установленная тепловая мощность, Гкал/ч</w:t>
            </w:r>
          </w:p>
        </w:tc>
        <w:tc>
          <w:tcPr>
            <w:tcW w:w="1275" w:type="pct"/>
            <w:shd w:val="clear" w:color="auto" w:fill="auto"/>
            <w:vAlign w:val="center"/>
          </w:tcPr>
          <w:p w14:paraId="74EE2543" w14:textId="77777777" w:rsidR="00C14F9E" w:rsidRPr="002E5882" w:rsidRDefault="00C14F9E" w:rsidP="005D7EB0">
            <w:pPr>
              <w:jc w:val="center"/>
              <w:rPr>
                <w:rFonts w:ascii="Times New Roman" w:hAnsi="Times New Roman"/>
                <w:b/>
                <w:bCs/>
              </w:rPr>
            </w:pPr>
            <w:r w:rsidRPr="002E5882">
              <w:rPr>
                <w:rFonts w:ascii="Times New Roman" w:hAnsi="Times New Roman"/>
                <w:b/>
                <w:bCs/>
              </w:rPr>
              <w:t>Фактическая располагаема я тепловая мощность источника, Гкал/ч</w:t>
            </w:r>
          </w:p>
        </w:tc>
      </w:tr>
      <w:tr w:rsidR="00C14F9E" w:rsidRPr="002E5882" w14:paraId="154D3300" w14:textId="77777777" w:rsidTr="005D7EB0">
        <w:trPr>
          <w:jc w:val="center"/>
        </w:trPr>
        <w:tc>
          <w:tcPr>
            <w:tcW w:w="2415" w:type="pct"/>
            <w:vAlign w:val="center"/>
          </w:tcPr>
          <w:p w14:paraId="16FDEFA1" w14:textId="77777777" w:rsidR="00C14F9E" w:rsidRPr="002E5882" w:rsidRDefault="00C14F9E" w:rsidP="005D7EB0">
            <w:pPr>
              <w:rPr>
                <w:rFonts w:ascii="Times New Roman" w:hAnsi="Times New Roman"/>
                <w:snapToGrid w:val="0"/>
              </w:rPr>
            </w:pPr>
            <w:r w:rsidRPr="002E5882">
              <w:rPr>
                <w:rFonts w:ascii="Times New Roman" w:hAnsi="Times New Roman"/>
              </w:rPr>
              <w:t>5/2 с. Камень-Рыболов ВГ №1</w:t>
            </w:r>
          </w:p>
        </w:tc>
        <w:tc>
          <w:tcPr>
            <w:tcW w:w="1309" w:type="pct"/>
            <w:shd w:val="clear" w:color="auto" w:fill="auto"/>
            <w:vAlign w:val="center"/>
          </w:tcPr>
          <w:p w14:paraId="26DEAA43"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4,32</w:t>
            </w:r>
          </w:p>
        </w:tc>
        <w:tc>
          <w:tcPr>
            <w:tcW w:w="1275" w:type="pct"/>
            <w:shd w:val="clear" w:color="auto" w:fill="auto"/>
            <w:vAlign w:val="center"/>
          </w:tcPr>
          <w:p w14:paraId="47369DB6" w14:textId="77777777" w:rsidR="00C14F9E" w:rsidRPr="002E5882" w:rsidRDefault="00C14F9E" w:rsidP="005D7EB0">
            <w:pPr>
              <w:jc w:val="center"/>
              <w:rPr>
                <w:rFonts w:ascii="Times New Roman" w:hAnsi="Times New Roman"/>
              </w:rPr>
            </w:pPr>
            <w:r w:rsidRPr="002E5882">
              <w:rPr>
                <w:rFonts w:ascii="Times New Roman" w:hAnsi="Times New Roman"/>
              </w:rPr>
              <w:t>3,241</w:t>
            </w:r>
          </w:p>
        </w:tc>
      </w:tr>
      <w:tr w:rsidR="00C14F9E" w:rsidRPr="002E5882" w14:paraId="191E0D2A" w14:textId="77777777" w:rsidTr="005D7EB0">
        <w:trPr>
          <w:jc w:val="center"/>
        </w:trPr>
        <w:tc>
          <w:tcPr>
            <w:tcW w:w="2415" w:type="pct"/>
            <w:vAlign w:val="center"/>
          </w:tcPr>
          <w:p w14:paraId="4DAA3F58" w14:textId="77777777" w:rsidR="00C14F9E" w:rsidRPr="002E5882" w:rsidRDefault="00C14F9E" w:rsidP="005D7EB0">
            <w:pPr>
              <w:rPr>
                <w:rFonts w:ascii="Times New Roman" w:hAnsi="Times New Roman"/>
                <w:snapToGrid w:val="0"/>
              </w:rPr>
            </w:pPr>
            <w:r w:rsidRPr="002E5882">
              <w:rPr>
                <w:rFonts w:ascii="Times New Roman" w:hAnsi="Times New Roman"/>
              </w:rPr>
              <w:t>5/3 с. Камень-Рыболов ул. Мира 85а</w:t>
            </w:r>
          </w:p>
        </w:tc>
        <w:tc>
          <w:tcPr>
            <w:tcW w:w="1309" w:type="pct"/>
            <w:shd w:val="clear" w:color="auto" w:fill="auto"/>
            <w:vAlign w:val="center"/>
          </w:tcPr>
          <w:p w14:paraId="174D0397"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2,49</w:t>
            </w:r>
          </w:p>
        </w:tc>
        <w:tc>
          <w:tcPr>
            <w:tcW w:w="1275" w:type="pct"/>
            <w:shd w:val="clear" w:color="auto" w:fill="auto"/>
            <w:vAlign w:val="center"/>
          </w:tcPr>
          <w:p w14:paraId="008F6B8F" w14:textId="77777777" w:rsidR="00C14F9E" w:rsidRPr="002E5882" w:rsidRDefault="00C14F9E" w:rsidP="005D7EB0">
            <w:pPr>
              <w:jc w:val="center"/>
              <w:rPr>
                <w:rFonts w:ascii="Times New Roman" w:hAnsi="Times New Roman"/>
              </w:rPr>
            </w:pPr>
            <w:r w:rsidRPr="002E5882">
              <w:rPr>
                <w:rFonts w:ascii="Times New Roman" w:hAnsi="Times New Roman"/>
              </w:rPr>
              <w:t>1,66</w:t>
            </w:r>
          </w:p>
        </w:tc>
      </w:tr>
      <w:tr w:rsidR="00C14F9E" w:rsidRPr="002E5882" w14:paraId="36260598" w14:textId="77777777" w:rsidTr="005D7EB0">
        <w:trPr>
          <w:jc w:val="center"/>
        </w:trPr>
        <w:tc>
          <w:tcPr>
            <w:tcW w:w="2415" w:type="pct"/>
            <w:vAlign w:val="center"/>
          </w:tcPr>
          <w:p w14:paraId="30EBD149" w14:textId="77777777" w:rsidR="00C14F9E" w:rsidRPr="002E5882" w:rsidRDefault="00C14F9E" w:rsidP="005D7EB0">
            <w:pPr>
              <w:rPr>
                <w:rFonts w:ascii="Times New Roman" w:hAnsi="Times New Roman"/>
                <w:snapToGrid w:val="0"/>
              </w:rPr>
            </w:pPr>
            <w:r w:rsidRPr="002E5882">
              <w:rPr>
                <w:rFonts w:ascii="Times New Roman" w:hAnsi="Times New Roman"/>
              </w:rPr>
              <w:t>5/4 с. Камень-Рыболов ул. Беговая 33а</w:t>
            </w:r>
          </w:p>
        </w:tc>
        <w:tc>
          <w:tcPr>
            <w:tcW w:w="1309" w:type="pct"/>
            <w:shd w:val="clear" w:color="auto" w:fill="auto"/>
            <w:vAlign w:val="center"/>
          </w:tcPr>
          <w:p w14:paraId="61C8B85E"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5,06</w:t>
            </w:r>
          </w:p>
        </w:tc>
        <w:tc>
          <w:tcPr>
            <w:tcW w:w="1275" w:type="pct"/>
            <w:shd w:val="clear" w:color="auto" w:fill="auto"/>
            <w:vAlign w:val="center"/>
          </w:tcPr>
          <w:p w14:paraId="6C55E458" w14:textId="77777777" w:rsidR="00C14F9E" w:rsidRPr="002E5882" w:rsidRDefault="00C14F9E" w:rsidP="005D7EB0">
            <w:pPr>
              <w:jc w:val="center"/>
              <w:rPr>
                <w:rFonts w:ascii="Times New Roman" w:hAnsi="Times New Roman"/>
              </w:rPr>
            </w:pPr>
            <w:r w:rsidRPr="002E5882">
              <w:rPr>
                <w:rFonts w:ascii="Times New Roman" w:hAnsi="Times New Roman"/>
              </w:rPr>
              <w:t>3,764</w:t>
            </w:r>
          </w:p>
        </w:tc>
      </w:tr>
      <w:tr w:rsidR="00C14F9E" w:rsidRPr="002E5882" w14:paraId="6119C6C7" w14:textId="77777777" w:rsidTr="005D7EB0">
        <w:trPr>
          <w:jc w:val="center"/>
        </w:trPr>
        <w:tc>
          <w:tcPr>
            <w:tcW w:w="2415" w:type="pct"/>
            <w:vAlign w:val="center"/>
          </w:tcPr>
          <w:p w14:paraId="6BB17B59" w14:textId="77777777" w:rsidR="00C14F9E" w:rsidRPr="002E5882" w:rsidRDefault="00C14F9E" w:rsidP="005D7EB0">
            <w:pPr>
              <w:rPr>
                <w:rFonts w:ascii="Times New Roman" w:hAnsi="Times New Roman"/>
              </w:rPr>
            </w:pPr>
            <w:r w:rsidRPr="002E5882">
              <w:rPr>
                <w:rFonts w:ascii="Times New Roman" w:hAnsi="Times New Roman"/>
              </w:rPr>
              <w:t>5/5 с. Камень-Рыболов ул. Трактовая 32б</w:t>
            </w:r>
          </w:p>
        </w:tc>
        <w:tc>
          <w:tcPr>
            <w:tcW w:w="1309" w:type="pct"/>
            <w:shd w:val="clear" w:color="auto" w:fill="auto"/>
            <w:vAlign w:val="center"/>
          </w:tcPr>
          <w:p w14:paraId="12D5EB16"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4,29</w:t>
            </w:r>
          </w:p>
        </w:tc>
        <w:tc>
          <w:tcPr>
            <w:tcW w:w="1275" w:type="pct"/>
            <w:shd w:val="clear" w:color="auto" w:fill="auto"/>
            <w:vAlign w:val="center"/>
          </w:tcPr>
          <w:p w14:paraId="33A8783F" w14:textId="77777777" w:rsidR="00C14F9E" w:rsidRPr="002E5882" w:rsidRDefault="00C14F9E" w:rsidP="005D7EB0">
            <w:pPr>
              <w:jc w:val="center"/>
              <w:rPr>
                <w:rFonts w:ascii="Times New Roman" w:hAnsi="Times New Roman"/>
              </w:rPr>
            </w:pPr>
            <w:r w:rsidRPr="002E5882">
              <w:rPr>
                <w:rFonts w:ascii="Times New Roman" w:hAnsi="Times New Roman"/>
              </w:rPr>
              <w:t>3,432</w:t>
            </w:r>
          </w:p>
        </w:tc>
      </w:tr>
      <w:tr w:rsidR="00C14F9E" w:rsidRPr="002E5882" w14:paraId="4C9571EA" w14:textId="77777777" w:rsidTr="005D7EB0">
        <w:trPr>
          <w:jc w:val="center"/>
        </w:trPr>
        <w:tc>
          <w:tcPr>
            <w:tcW w:w="2415" w:type="pct"/>
            <w:vAlign w:val="center"/>
          </w:tcPr>
          <w:p w14:paraId="34EB9B7B" w14:textId="77777777" w:rsidR="00C14F9E" w:rsidRPr="002E5882" w:rsidRDefault="00C14F9E" w:rsidP="005D7EB0">
            <w:pPr>
              <w:rPr>
                <w:rFonts w:ascii="Times New Roman" w:hAnsi="Times New Roman"/>
              </w:rPr>
            </w:pPr>
            <w:r w:rsidRPr="002E5882">
              <w:rPr>
                <w:rFonts w:ascii="Times New Roman" w:hAnsi="Times New Roman"/>
              </w:rPr>
              <w:t>5/6 с. Астраханка ул. Решетникова 111а</w:t>
            </w:r>
          </w:p>
        </w:tc>
        <w:tc>
          <w:tcPr>
            <w:tcW w:w="1309" w:type="pct"/>
            <w:shd w:val="clear" w:color="auto" w:fill="auto"/>
            <w:vAlign w:val="center"/>
          </w:tcPr>
          <w:p w14:paraId="4DB899B2"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1,86</w:t>
            </w:r>
          </w:p>
        </w:tc>
        <w:tc>
          <w:tcPr>
            <w:tcW w:w="1275" w:type="pct"/>
            <w:shd w:val="clear" w:color="auto" w:fill="auto"/>
            <w:vAlign w:val="center"/>
          </w:tcPr>
          <w:p w14:paraId="3DED1D9A" w14:textId="77777777" w:rsidR="00C14F9E" w:rsidRPr="002E5882" w:rsidRDefault="00C14F9E" w:rsidP="005D7EB0">
            <w:pPr>
              <w:jc w:val="center"/>
              <w:rPr>
                <w:rFonts w:ascii="Times New Roman" w:hAnsi="Times New Roman"/>
              </w:rPr>
            </w:pPr>
            <w:r w:rsidRPr="002E5882">
              <w:rPr>
                <w:rFonts w:ascii="Times New Roman" w:hAnsi="Times New Roman"/>
              </w:rPr>
              <w:t>1,152</w:t>
            </w:r>
          </w:p>
        </w:tc>
      </w:tr>
      <w:tr w:rsidR="00C14F9E" w:rsidRPr="002E5882" w14:paraId="2FEE78D0" w14:textId="77777777" w:rsidTr="005D7EB0">
        <w:trPr>
          <w:jc w:val="center"/>
        </w:trPr>
        <w:tc>
          <w:tcPr>
            <w:tcW w:w="2415" w:type="pct"/>
            <w:vAlign w:val="center"/>
          </w:tcPr>
          <w:p w14:paraId="1C3FF71A" w14:textId="77777777" w:rsidR="00C14F9E" w:rsidRPr="002E5882" w:rsidRDefault="00C14F9E" w:rsidP="005D7EB0">
            <w:pPr>
              <w:rPr>
                <w:rFonts w:ascii="Times New Roman" w:hAnsi="Times New Roman"/>
              </w:rPr>
            </w:pPr>
            <w:r w:rsidRPr="002E5882">
              <w:rPr>
                <w:rFonts w:ascii="Times New Roman" w:hAnsi="Times New Roman"/>
              </w:rPr>
              <w:t>АМК №5/7 с. Комиссарово</w:t>
            </w:r>
          </w:p>
        </w:tc>
        <w:tc>
          <w:tcPr>
            <w:tcW w:w="1309" w:type="pct"/>
            <w:shd w:val="clear" w:color="auto" w:fill="auto"/>
            <w:vAlign w:val="center"/>
          </w:tcPr>
          <w:p w14:paraId="5CF752CC"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1,03</w:t>
            </w:r>
          </w:p>
        </w:tc>
        <w:tc>
          <w:tcPr>
            <w:tcW w:w="1275" w:type="pct"/>
            <w:shd w:val="clear" w:color="auto" w:fill="auto"/>
            <w:vAlign w:val="center"/>
          </w:tcPr>
          <w:p w14:paraId="17303859" w14:textId="77777777" w:rsidR="00C14F9E" w:rsidRPr="002E5882" w:rsidRDefault="00C14F9E" w:rsidP="005D7EB0">
            <w:pPr>
              <w:jc w:val="center"/>
              <w:rPr>
                <w:rFonts w:ascii="Times New Roman" w:hAnsi="Times New Roman"/>
              </w:rPr>
            </w:pPr>
            <w:r w:rsidRPr="002E5882">
              <w:rPr>
                <w:rFonts w:ascii="Times New Roman" w:hAnsi="Times New Roman"/>
              </w:rPr>
              <w:t>0,702</w:t>
            </w:r>
          </w:p>
        </w:tc>
      </w:tr>
      <w:tr w:rsidR="00C14F9E" w:rsidRPr="002E5882" w14:paraId="278EB7FA" w14:textId="77777777" w:rsidTr="005D7EB0">
        <w:trPr>
          <w:jc w:val="center"/>
        </w:trPr>
        <w:tc>
          <w:tcPr>
            <w:tcW w:w="2415" w:type="pct"/>
            <w:vAlign w:val="center"/>
          </w:tcPr>
          <w:p w14:paraId="6A9D8C2A" w14:textId="77777777" w:rsidR="00C14F9E" w:rsidRPr="002E5882" w:rsidRDefault="00C14F9E" w:rsidP="005D7EB0">
            <w:pPr>
              <w:rPr>
                <w:rFonts w:ascii="Times New Roman" w:hAnsi="Times New Roman"/>
              </w:rPr>
            </w:pPr>
            <w:r w:rsidRPr="002E5882">
              <w:rPr>
                <w:rFonts w:ascii="Times New Roman" w:hAnsi="Times New Roman"/>
              </w:rPr>
              <w:t>5/8 с. Камень-Рыболов ул. Некрасова 1в</w:t>
            </w:r>
          </w:p>
        </w:tc>
        <w:tc>
          <w:tcPr>
            <w:tcW w:w="1309" w:type="pct"/>
            <w:shd w:val="clear" w:color="auto" w:fill="auto"/>
            <w:vAlign w:val="center"/>
          </w:tcPr>
          <w:p w14:paraId="391727D6"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14,88</w:t>
            </w:r>
          </w:p>
        </w:tc>
        <w:tc>
          <w:tcPr>
            <w:tcW w:w="1275" w:type="pct"/>
            <w:shd w:val="clear" w:color="auto" w:fill="auto"/>
            <w:vAlign w:val="center"/>
          </w:tcPr>
          <w:p w14:paraId="48600AE4" w14:textId="77777777" w:rsidR="00C14F9E" w:rsidRPr="002E5882" w:rsidRDefault="00C14F9E" w:rsidP="005D7EB0">
            <w:pPr>
              <w:jc w:val="center"/>
              <w:rPr>
                <w:rFonts w:ascii="Times New Roman" w:hAnsi="Times New Roman"/>
              </w:rPr>
            </w:pPr>
            <w:r w:rsidRPr="002E5882">
              <w:rPr>
                <w:rFonts w:ascii="Times New Roman" w:hAnsi="Times New Roman"/>
              </w:rPr>
              <w:t>12,594</w:t>
            </w:r>
          </w:p>
        </w:tc>
      </w:tr>
      <w:tr w:rsidR="00C14F9E" w:rsidRPr="002E5882" w14:paraId="7EDB838A" w14:textId="77777777" w:rsidTr="005D7EB0">
        <w:trPr>
          <w:jc w:val="center"/>
        </w:trPr>
        <w:tc>
          <w:tcPr>
            <w:tcW w:w="2415" w:type="pct"/>
            <w:vAlign w:val="center"/>
          </w:tcPr>
          <w:p w14:paraId="2934C1EC" w14:textId="77777777" w:rsidR="00C14F9E" w:rsidRPr="002E5882" w:rsidRDefault="00C14F9E" w:rsidP="005D7EB0">
            <w:pPr>
              <w:rPr>
                <w:rFonts w:ascii="Times New Roman" w:hAnsi="Times New Roman"/>
              </w:rPr>
            </w:pPr>
            <w:r w:rsidRPr="002E5882">
              <w:rPr>
                <w:rFonts w:ascii="Times New Roman" w:hAnsi="Times New Roman"/>
              </w:rPr>
              <w:t xml:space="preserve">АМК №5/9 </w:t>
            </w:r>
            <w:proofErr w:type="spellStart"/>
            <w:r w:rsidRPr="002E5882">
              <w:rPr>
                <w:rFonts w:ascii="Times New Roman" w:hAnsi="Times New Roman"/>
              </w:rPr>
              <w:t>с.Ильинка</w:t>
            </w:r>
            <w:proofErr w:type="spellEnd"/>
          </w:p>
        </w:tc>
        <w:tc>
          <w:tcPr>
            <w:tcW w:w="1309" w:type="pct"/>
            <w:shd w:val="clear" w:color="auto" w:fill="auto"/>
            <w:vAlign w:val="center"/>
          </w:tcPr>
          <w:p w14:paraId="680034E0"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1,03</w:t>
            </w:r>
          </w:p>
        </w:tc>
        <w:tc>
          <w:tcPr>
            <w:tcW w:w="1275" w:type="pct"/>
            <w:shd w:val="clear" w:color="auto" w:fill="auto"/>
            <w:vAlign w:val="center"/>
          </w:tcPr>
          <w:p w14:paraId="6AF973C7" w14:textId="77777777" w:rsidR="00C14F9E" w:rsidRPr="002E5882" w:rsidRDefault="00C14F9E" w:rsidP="005D7EB0">
            <w:pPr>
              <w:jc w:val="center"/>
              <w:rPr>
                <w:rFonts w:ascii="Times New Roman" w:hAnsi="Times New Roman"/>
              </w:rPr>
            </w:pPr>
            <w:r w:rsidRPr="002E5882">
              <w:rPr>
                <w:rFonts w:ascii="Times New Roman" w:hAnsi="Times New Roman"/>
              </w:rPr>
              <w:t>0,877</w:t>
            </w:r>
          </w:p>
        </w:tc>
      </w:tr>
      <w:tr w:rsidR="00C14F9E" w:rsidRPr="002E5882" w14:paraId="42874390" w14:textId="77777777" w:rsidTr="005D7EB0">
        <w:trPr>
          <w:jc w:val="center"/>
        </w:trPr>
        <w:tc>
          <w:tcPr>
            <w:tcW w:w="2415" w:type="pct"/>
            <w:vAlign w:val="center"/>
          </w:tcPr>
          <w:p w14:paraId="465234DA" w14:textId="77777777" w:rsidR="00C14F9E" w:rsidRPr="002E5882" w:rsidRDefault="00C14F9E" w:rsidP="005D7EB0">
            <w:pPr>
              <w:rPr>
                <w:rFonts w:ascii="Times New Roman" w:hAnsi="Times New Roman"/>
              </w:rPr>
            </w:pPr>
            <w:r w:rsidRPr="002E5882">
              <w:rPr>
                <w:rFonts w:ascii="Times New Roman" w:hAnsi="Times New Roman"/>
              </w:rPr>
              <w:t xml:space="preserve">5/10 с. </w:t>
            </w:r>
            <w:proofErr w:type="spellStart"/>
            <w:r w:rsidRPr="002E5882">
              <w:rPr>
                <w:rFonts w:ascii="Times New Roman" w:hAnsi="Times New Roman"/>
              </w:rPr>
              <w:t>Новоселище</w:t>
            </w:r>
            <w:proofErr w:type="spellEnd"/>
            <w:r w:rsidRPr="002E5882">
              <w:rPr>
                <w:rFonts w:ascii="Times New Roman" w:hAnsi="Times New Roman"/>
              </w:rPr>
              <w:t>, ул. Школьная, 24а</w:t>
            </w:r>
          </w:p>
        </w:tc>
        <w:tc>
          <w:tcPr>
            <w:tcW w:w="1309" w:type="pct"/>
            <w:shd w:val="clear" w:color="auto" w:fill="auto"/>
            <w:vAlign w:val="center"/>
          </w:tcPr>
          <w:p w14:paraId="5AC26270"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2,00</w:t>
            </w:r>
          </w:p>
        </w:tc>
        <w:tc>
          <w:tcPr>
            <w:tcW w:w="1275" w:type="pct"/>
            <w:shd w:val="clear" w:color="auto" w:fill="auto"/>
            <w:vAlign w:val="center"/>
          </w:tcPr>
          <w:p w14:paraId="6E475B52" w14:textId="77777777" w:rsidR="00C14F9E" w:rsidRPr="002E5882" w:rsidRDefault="00C14F9E" w:rsidP="005D7EB0">
            <w:pPr>
              <w:jc w:val="center"/>
              <w:rPr>
                <w:rFonts w:ascii="Times New Roman" w:hAnsi="Times New Roman"/>
              </w:rPr>
            </w:pPr>
            <w:r w:rsidRPr="002E5882">
              <w:rPr>
                <w:rFonts w:ascii="Times New Roman" w:hAnsi="Times New Roman"/>
              </w:rPr>
              <w:t>1,36058</w:t>
            </w:r>
          </w:p>
        </w:tc>
      </w:tr>
      <w:tr w:rsidR="00C14F9E" w:rsidRPr="002E5882" w14:paraId="6FFDDCBB" w14:textId="77777777" w:rsidTr="005D7EB0">
        <w:trPr>
          <w:jc w:val="center"/>
        </w:trPr>
        <w:tc>
          <w:tcPr>
            <w:tcW w:w="2415" w:type="pct"/>
            <w:vAlign w:val="center"/>
          </w:tcPr>
          <w:p w14:paraId="5A37BF02" w14:textId="77777777" w:rsidR="00C14F9E" w:rsidRPr="002E5882" w:rsidRDefault="00C14F9E" w:rsidP="005D7EB0">
            <w:pPr>
              <w:rPr>
                <w:rFonts w:ascii="Times New Roman" w:hAnsi="Times New Roman"/>
              </w:rPr>
            </w:pPr>
            <w:r w:rsidRPr="002E5882">
              <w:rPr>
                <w:rFonts w:ascii="Times New Roman" w:hAnsi="Times New Roman"/>
              </w:rPr>
              <w:t>АМК №5/11, с. Владимиро-Петровка, ул. Лазо, 5-В</w:t>
            </w:r>
          </w:p>
        </w:tc>
        <w:tc>
          <w:tcPr>
            <w:tcW w:w="1309" w:type="pct"/>
            <w:shd w:val="clear" w:color="auto" w:fill="auto"/>
            <w:vAlign w:val="center"/>
          </w:tcPr>
          <w:p w14:paraId="27A78572"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2,58</w:t>
            </w:r>
          </w:p>
        </w:tc>
        <w:tc>
          <w:tcPr>
            <w:tcW w:w="1275" w:type="pct"/>
            <w:shd w:val="clear" w:color="auto" w:fill="auto"/>
            <w:vAlign w:val="center"/>
          </w:tcPr>
          <w:p w14:paraId="60B73875" w14:textId="77777777" w:rsidR="00C14F9E" w:rsidRPr="002E5882" w:rsidRDefault="00C14F9E" w:rsidP="005D7EB0">
            <w:pPr>
              <w:jc w:val="center"/>
              <w:rPr>
                <w:rFonts w:ascii="Times New Roman" w:hAnsi="Times New Roman"/>
              </w:rPr>
            </w:pPr>
            <w:r w:rsidRPr="002E5882">
              <w:rPr>
                <w:rFonts w:ascii="Times New Roman" w:hAnsi="Times New Roman"/>
              </w:rPr>
              <w:t>2,219</w:t>
            </w:r>
          </w:p>
        </w:tc>
      </w:tr>
      <w:tr w:rsidR="00C14F9E" w:rsidRPr="002E5882" w14:paraId="2C1E48AC" w14:textId="77777777" w:rsidTr="005D7EB0">
        <w:trPr>
          <w:jc w:val="center"/>
        </w:trPr>
        <w:tc>
          <w:tcPr>
            <w:tcW w:w="2415" w:type="pct"/>
            <w:vAlign w:val="center"/>
          </w:tcPr>
          <w:p w14:paraId="7909F847" w14:textId="77777777" w:rsidR="00C14F9E" w:rsidRPr="002E5882" w:rsidRDefault="00C14F9E" w:rsidP="005D7EB0">
            <w:pPr>
              <w:rPr>
                <w:rFonts w:ascii="Times New Roman" w:hAnsi="Times New Roman"/>
              </w:rPr>
            </w:pPr>
            <w:r w:rsidRPr="002E5882">
              <w:rPr>
                <w:rFonts w:ascii="Times New Roman" w:hAnsi="Times New Roman"/>
              </w:rPr>
              <w:t xml:space="preserve">5/12 с. </w:t>
            </w:r>
            <w:proofErr w:type="spellStart"/>
            <w:r w:rsidRPr="002E5882">
              <w:rPr>
                <w:rFonts w:ascii="Times New Roman" w:hAnsi="Times New Roman"/>
              </w:rPr>
              <w:t>Мельгуновка</w:t>
            </w:r>
            <w:proofErr w:type="spellEnd"/>
            <w:r w:rsidRPr="002E5882">
              <w:rPr>
                <w:rFonts w:ascii="Times New Roman" w:hAnsi="Times New Roman"/>
              </w:rPr>
              <w:t xml:space="preserve"> ул. Ленинская,9</w:t>
            </w:r>
          </w:p>
        </w:tc>
        <w:tc>
          <w:tcPr>
            <w:tcW w:w="1309" w:type="pct"/>
            <w:shd w:val="clear" w:color="auto" w:fill="auto"/>
            <w:vAlign w:val="center"/>
          </w:tcPr>
          <w:p w14:paraId="0E86AFDC"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1,14</w:t>
            </w:r>
          </w:p>
        </w:tc>
        <w:tc>
          <w:tcPr>
            <w:tcW w:w="1275" w:type="pct"/>
            <w:shd w:val="clear" w:color="auto" w:fill="auto"/>
            <w:vAlign w:val="center"/>
          </w:tcPr>
          <w:p w14:paraId="60154C55" w14:textId="77777777" w:rsidR="00C14F9E" w:rsidRPr="002E5882" w:rsidRDefault="00C14F9E" w:rsidP="005D7EB0">
            <w:pPr>
              <w:jc w:val="center"/>
              <w:rPr>
                <w:rFonts w:ascii="Times New Roman" w:hAnsi="Times New Roman"/>
              </w:rPr>
            </w:pPr>
            <w:r w:rsidRPr="002E5882">
              <w:rPr>
                <w:rFonts w:ascii="Times New Roman" w:hAnsi="Times New Roman"/>
              </w:rPr>
              <w:t>0,745</w:t>
            </w:r>
          </w:p>
        </w:tc>
      </w:tr>
      <w:tr w:rsidR="00C14F9E" w:rsidRPr="002E5882" w14:paraId="547A3E1B" w14:textId="77777777" w:rsidTr="005D7EB0">
        <w:trPr>
          <w:jc w:val="center"/>
        </w:trPr>
        <w:tc>
          <w:tcPr>
            <w:tcW w:w="2415" w:type="pct"/>
            <w:vAlign w:val="center"/>
          </w:tcPr>
          <w:p w14:paraId="20D6C8A0" w14:textId="77777777" w:rsidR="00C14F9E" w:rsidRPr="002E5882" w:rsidRDefault="00C14F9E" w:rsidP="005D7EB0">
            <w:pPr>
              <w:rPr>
                <w:rFonts w:ascii="Times New Roman" w:hAnsi="Times New Roman"/>
              </w:rPr>
            </w:pPr>
            <w:r w:rsidRPr="002E5882">
              <w:rPr>
                <w:rFonts w:ascii="Times New Roman" w:hAnsi="Times New Roman"/>
              </w:rPr>
              <w:t>АМК №5/13 с. Троицкое</w:t>
            </w:r>
          </w:p>
        </w:tc>
        <w:tc>
          <w:tcPr>
            <w:tcW w:w="1309" w:type="pct"/>
            <w:shd w:val="clear" w:color="auto" w:fill="auto"/>
            <w:vAlign w:val="center"/>
          </w:tcPr>
          <w:p w14:paraId="6ADB694E"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1,03</w:t>
            </w:r>
          </w:p>
        </w:tc>
        <w:tc>
          <w:tcPr>
            <w:tcW w:w="1275" w:type="pct"/>
            <w:shd w:val="clear" w:color="auto" w:fill="auto"/>
            <w:vAlign w:val="center"/>
          </w:tcPr>
          <w:p w14:paraId="7E63C49A" w14:textId="77777777" w:rsidR="00C14F9E" w:rsidRPr="002E5882" w:rsidRDefault="00C14F9E" w:rsidP="005D7EB0">
            <w:pPr>
              <w:jc w:val="center"/>
              <w:rPr>
                <w:rFonts w:ascii="Times New Roman" w:hAnsi="Times New Roman"/>
              </w:rPr>
            </w:pPr>
            <w:r w:rsidRPr="002E5882">
              <w:rPr>
                <w:rFonts w:ascii="Times New Roman" w:hAnsi="Times New Roman"/>
              </w:rPr>
              <w:t>0,877</w:t>
            </w:r>
          </w:p>
        </w:tc>
      </w:tr>
      <w:tr w:rsidR="00C14F9E" w:rsidRPr="002E5882" w14:paraId="7E0C147A" w14:textId="77777777" w:rsidTr="005D7EB0">
        <w:trPr>
          <w:jc w:val="center"/>
        </w:trPr>
        <w:tc>
          <w:tcPr>
            <w:tcW w:w="2415" w:type="pct"/>
            <w:vAlign w:val="center"/>
          </w:tcPr>
          <w:p w14:paraId="70AD7CE1" w14:textId="77777777" w:rsidR="00C14F9E" w:rsidRPr="002E5882" w:rsidRDefault="00C14F9E" w:rsidP="005D7EB0">
            <w:pPr>
              <w:rPr>
                <w:rFonts w:ascii="Times New Roman" w:hAnsi="Times New Roman"/>
              </w:rPr>
            </w:pPr>
            <w:r w:rsidRPr="002E5882">
              <w:rPr>
                <w:rFonts w:ascii="Times New Roman" w:hAnsi="Times New Roman"/>
              </w:rPr>
              <w:t xml:space="preserve">АМК №5/14 </w:t>
            </w:r>
            <w:proofErr w:type="spellStart"/>
            <w:r w:rsidRPr="002E5882">
              <w:rPr>
                <w:rFonts w:ascii="Times New Roman" w:hAnsi="Times New Roman"/>
              </w:rPr>
              <w:t>с.Камень</w:t>
            </w:r>
            <w:proofErr w:type="spellEnd"/>
            <w:r w:rsidRPr="002E5882">
              <w:rPr>
                <w:rFonts w:ascii="Times New Roman" w:hAnsi="Times New Roman"/>
              </w:rPr>
              <w:t>-Рыболов</w:t>
            </w:r>
          </w:p>
        </w:tc>
        <w:tc>
          <w:tcPr>
            <w:tcW w:w="1309" w:type="pct"/>
            <w:shd w:val="clear" w:color="auto" w:fill="auto"/>
            <w:vAlign w:val="center"/>
          </w:tcPr>
          <w:p w14:paraId="4A9CB33B" w14:textId="77777777" w:rsidR="00C14F9E" w:rsidRPr="002E5882" w:rsidRDefault="00C14F9E" w:rsidP="005D7EB0">
            <w:pPr>
              <w:tabs>
                <w:tab w:val="left" w:pos="1418"/>
              </w:tabs>
              <w:jc w:val="center"/>
              <w:rPr>
                <w:rFonts w:ascii="Times New Roman" w:hAnsi="Times New Roman"/>
              </w:rPr>
            </w:pPr>
            <w:r w:rsidRPr="002E5882">
              <w:rPr>
                <w:rFonts w:ascii="Times New Roman" w:hAnsi="Times New Roman"/>
              </w:rPr>
              <w:t>1,03</w:t>
            </w:r>
          </w:p>
        </w:tc>
        <w:tc>
          <w:tcPr>
            <w:tcW w:w="1275" w:type="pct"/>
            <w:shd w:val="clear" w:color="auto" w:fill="auto"/>
            <w:vAlign w:val="center"/>
          </w:tcPr>
          <w:p w14:paraId="7894C30F" w14:textId="77777777" w:rsidR="00C14F9E" w:rsidRPr="002E5882" w:rsidRDefault="00C14F9E" w:rsidP="005D7EB0">
            <w:pPr>
              <w:jc w:val="center"/>
              <w:rPr>
                <w:rFonts w:ascii="Times New Roman" w:hAnsi="Times New Roman"/>
              </w:rPr>
            </w:pPr>
            <w:r w:rsidRPr="002E5882">
              <w:rPr>
                <w:rFonts w:ascii="Times New Roman" w:hAnsi="Times New Roman"/>
              </w:rPr>
              <w:t>0,774</w:t>
            </w:r>
          </w:p>
        </w:tc>
      </w:tr>
    </w:tbl>
    <w:p w14:paraId="307A7A3E" w14:textId="77777777" w:rsidR="00C14F9E" w:rsidRPr="002E5882" w:rsidRDefault="00C14F9E" w:rsidP="00C14F9E">
      <w:pPr>
        <w:ind w:firstLine="709"/>
        <w:jc w:val="both"/>
        <w:rPr>
          <w:rFonts w:ascii="Times New Roman" w:hAnsi="Times New Roman"/>
          <w:sz w:val="28"/>
          <w:szCs w:val="28"/>
        </w:rPr>
      </w:pPr>
    </w:p>
    <w:p w14:paraId="65B061FB" w14:textId="77777777" w:rsidR="00C14F9E" w:rsidRPr="002E5882" w:rsidRDefault="00C14F9E" w:rsidP="00C14F9E">
      <w:pPr>
        <w:ind w:firstLine="709"/>
        <w:jc w:val="both"/>
        <w:rPr>
          <w:rFonts w:ascii="Times New Roman" w:hAnsi="Times New Roman"/>
          <w:sz w:val="24"/>
          <w:szCs w:val="24"/>
        </w:rPr>
      </w:pPr>
      <w:r w:rsidRPr="002E5882">
        <w:rPr>
          <w:rFonts w:ascii="Times New Roman" w:hAnsi="Times New Roman"/>
          <w:sz w:val="24"/>
          <w:szCs w:val="24"/>
        </w:rPr>
        <w:t>Основная причина высокой степени износа инженерных коммуникаций - недостаток финансовых средств для внедрения энергосберегающих технологий, строительства и реконструкции инженерных систем.</w:t>
      </w:r>
    </w:p>
    <w:bookmarkEnd w:id="85"/>
    <w:p w14:paraId="406FE8E2" w14:textId="77777777" w:rsidR="00C14F9E" w:rsidRPr="002E5882" w:rsidRDefault="00C14F9E" w:rsidP="000B104C">
      <w:pPr>
        <w:jc w:val="both"/>
        <w:rPr>
          <w:rFonts w:ascii="Times New Roman" w:hAnsi="Times New Roman" w:cs="Times New Roman"/>
          <w:b/>
          <w:bCs/>
          <w:sz w:val="24"/>
          <w:szCs w:val="24"/>
        </w:rPr>
      </w:pPr>
    </w:p>
    <w:p w14:paraId="36D404A0" w14:textId="77777777" w:rsidR="000309DB" w:rsidRPr="002E5882" w:rsidRDefault="000309DB" w:rsidP="000309DB">
      <w:pPr>
        <w:ind w:firstLine="709"/>
        <w:contextualSpacing/>
        <w:jc w:val="both"/>
        <w:rPr>
          <w:rFonts w:ascii="Times New Roman" w:eastAsia="Times New Roman" w:hAnsi="Times New Roman" w:cs="Times New Roman"/>
          <w:b/>
          <w:bCs/>
          <w:sz w:val="24"/>
          <w:szCs w:val="24"/>
          <w:u w:val="single"/>
          <w:lang w:eastAsia="ru-RU"/>
        </w:rPr>
      </w:pPr>
      <w:r w:rsidRPr="002E5882">
        <w:rPr>
          <w:rFonts w:ascii="Times New Roman" w:eastAsia="Times New Roman" w:hAnsi="Times New Roman" w:cs="Times New Roman"/>
          <w:b/>
          <w:bCs/>
          <w:sz w:val="24"/>
          <w:szCs w:val="24"/>
          <w:u w:val="single"/>
          <w:lang w:eastAsia="ru-RU"/>
        </w:rPr>
        <w:t>Газоснабжение</w:t>
      </w:r>
    </w:p>
    <w:p w14:paraId="633241EE" w14:textId="77777777" w:rsidR="00C14F9E" w:rsidRPr="002E5882" w:rsidRDefault="00C14F9E" w:rsidP="00C14F9E">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Газоснабжение потребителей Ханкайского муниципального округа осуществляется в настоящее время привозным сжиженным газом. </w:t>
      </w:r>
    </w:p>
    <w:p w14:paraId="1A18438B" w14:textId="2F10602C" w:rsidR="00C14F9E" w:rsidRPr="002E5882" w:rsidRDefault="00C14F9E" w:rsidP="00C14F9E">
      <w:pPr>
        <w:jc w:val="center"/>
        <w:rPr>
          <w:rFonts w:ascii="Times New Roman" w:eastAsia="Times New Roman" w:hAnsi="Times New Roman"/>
          <w:sz w:val="24"/>
          <w:szCs w:val="24"/>
          <w:lang w:eastAsia="ru-RU"/>
        </w:rPr>
      </w:pPr>
      <w:r w:rsidRPr="002E5882">
        <w:rPr>
          <w:rFonts w:ascii="Times New Roman" w:hAnsi="Times New Roman"/>
          <w:b/>
          <w:bCs/>
          <w:sz w:val="24"/>
          <w:szCs w:val="24"/>
        </w:rPr>
        <w:t xml:space="preserve">Таблица </w:t>
      </w:r>
      <w:r w:rsidR="00DE55BB" w:rsidRPr="002E5882">
        <w:rPr>
          <w:rFonts w:ascii="Times New Roman" w:hAnsi="Times New Roman"/>
          <w:b/>
          <w:bCs/>
          <w:sz w:val="24"/>
          <w:szCs w:val="24"/>
        </w:rPr>
        <w:t>3</w:t>
      </w:r>
      <w:r w:rsidR="00F3794B">
        <w:rPr>
          <w:rFonts w:ascii="Times New Roman" w:hAnsi="Times New Roman"/>
          <w:b/>
          <w:bCs/>
          <w:sz w:val="24"/>
          <w:szCs w:val="24"/>
        </w:rPr>
        <w:t>3</w:t>
      </w:r>
      <w:r w:rsidRPr="002E5882">
        <w:rPr>
          <w:rFonts w:ascii="Times New Roman" w:hAnsi="Times New Roman"/>
          <w:b/>
          <w:bCs/>
          <w:sz w:val="24"/>
          <w:szCs w:val="24"/>
        </w:rPr>
        <w:t>.</w:t>
      </w:r>
      <w:r w:rsidRPr="002E5882">
        <w:rPr>
          <w:rFonts w:ascii="Times New Roman" w:hAnsi="Times New Roman"/>
          <w:sz w:val="24"/>
          <w:szCs w:val="24"/>
        </w:rPr>
        <w:t xml:space="preserve"> - О</w:t>
      </w:r>
      <w:r w:rsidRPr="002E5882">
        <w:rPr>
          <w:rFonts w:ascii="Times New Roman" w:eastAsia="Times New Roman" w:hAnsi="Times New Roman"/>
          <w:sz w:val="24"/>
          <w:szCs w:val="24"/>
          <w:lang w:eastAsia="ru-RU"/>
        </w:rPr>
        <w:t xml:space="preserve">бъемы расходуемого газа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2424"/>
        <w:gridCol w:w="1533"/>
      </w:tblGrid>
      <w:tr w:rsidR="00C14F9E" w:rsidRPr="002E5882" w14:paraId="00ADF132" w14:textId="77777777" w:rsidTr="005D7EB0">
        <w:trPr>
          <w:trHeight w:val="476"/>
          <w:jc w:val="center"/>
        </w:trPr>
        <w:tc>
          <w:tcPr>
            <w:tcW w:w="3059" w:type="pct"/>
            <w:shd w:val="clear" w:color="000000" w:fill="FFFFFF"/>
            <w:noWrap/>
            <w:vAlign w:val="center"/>
            <w:hideMark/>
          </w:tcPr>
          <w:p w14:paraId="2FE3FD8B" w14:textId="77777777" w:rsidR="00C14F9E" w:rsidRPr="002E5882" w:rsidRDefault="00C14F9E"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Показатели</w:t>
            </w:r>
          </w:p>
        </w:tc>
        <w:tc>
          <w:tcPr>
            <w:tcW w:w="1189" w:type="pct"/>
            <w:shd w:val="clear" w:color="auto" w:fill="auto"/>
            <w:vAlign w:val="center"/>
            <w:hideMark/>
          </w:tcPr>
          <w:p w14:paraId="5882935D" w14:textId="77777777" w:rsidR="00C14F9E" w:rsidRPr="002E5882" w:rsidRDefault="00C14F9E"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Единица измерения</w:t>
            </w:r>
          </w:p>
        </w:tc>
        <w:tc>
          <w:tcPr>
            <w:tcW w:w="752" w:type="pct"/>
            <w:shd w:val="clear" w:color="auto" w:fill="auto"/>
            <w:noWrap/>
            <w:vAlign w:val="center"/>
            <w:hideMark/>
          </w:tcPr>
          <w:p w14:paraId="245C36C5" w14:textId="77777777" w:rsidR="00C14F9E" w:rsidRPr="002E5882" w:rsidRDefault="00C14F9E"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Количество</w:t>
            </w:r>
          </w:p>
        </w:tc>
      </w:tr>
      <w:tr w:rsidR="00C14F9E" w:rsidRPr="002E5882" w14:paraId="19A5239C" w14:textId="77777777" w:rsidTr="005D7EB0">
        <w:trPr>
          <w:trHeight w:val="238"/>
          <w:jc w:val="center"/>
        </w:trPr>
        <w:tc>
          <w:tcPr>
            <w:tcW w:w="3059" w:type="pct"/>
            <w:shd w:val="clear" w:color="auto" w:fill="auto"/>
            <w:noWrap/>
            <w:vAlign w:val="center"/>
            <w:hideMark/>
          </w:tcPr>
          <w:p w14:paraId="2C0AC589" w14:textId="77777777" w:rsidR="00C14F9E" w:rsidRPr="002E5882" w:rsidRDefault="00C14F9E" w:rsidP="005D7EB0">
            <w:pPr>
              <w:rPr>
                <w:rFonts w:ascii="Times New Roman" w:eastAsia="Times New Roman" w:hAnsi="Times New Roman"/>
                <w:lang w:eastAsia="ru-RU"/>
              </w:rPr>
            </w:pPr>
            <w:r w:rsidRPr="002E5882">
              <w:rPr>
                <w:rFonts w:ascii="Times New Roman" w:eastAsia="Times New Roman" w:hAnsi="Times New Roman"/>
                <w:lang w:eastAsia="ru-RU"/>
              </w:rPr>
              <w:t>Отпущено за год сжиженного газа всем потребителям</w:t>
            </w:r>
          </w:p>
        </w:tc>
        <w:tc>
          <w:tcPr>
            <w:tcW w:w="1189" w:type="pct"/>
            <w:shd w:val="clear" w:color="auto" w:fill="auto"/>
            <w:noWrap/>
            <w:vAlign w:val="center"/>
            <w:hideMark/>
          </w:tcPr>
          <w:p w14:paraId="3448DF5B" w14:textId="77777777" w:rsidR="00C14F9E" w:rsidRPr="002E5882" w:rsidRDefault="00C14F9E" w:rsidP="005D7EB0">
            <w:pPr>
              <w:jc w:val="center"/>
              <w:rPr>
                <w:rFonts w:ascii="Times New Roman" w:eastAsia="Times New Roman" w:hAnsi="Times New Roman"/>
                <w:lang w:eastAsia="ru-RU"/>
              </w:rPr>
            </w:pPr>
            <w:r w:rsidRPr="002E5882">
              <w:rPr>
                <w:rFonts w:ascii="Times New Roman" w:eastAsia="Times New Roman" w:hAnsi="Times New Roman"/>
                <w:lang w:eastAsia="ru-RU"/>
              </w:rPr>
              <w:t>тыс. т</w:t>
            </w:r>
          </w:p>
        </w:tc>
        <w:tc>
          <w:tcPr>
            <w:tcW w:w="752" w:type="pct"/>
            <w:shd w:val="clear" w:color="auto" w:fill="auto"/>
            <w:noWrap/>
            <w:vAlign w:val="center"/>
            <w:hideMark/>
          </w:tcPr>
          <w:p w14:paraId="6AAD6914" w14:textId="77777777" w:rsidR="00C14F9E" w:rsidRPr="002E5882" w:rsidRDefault="00C14F9E" w:rsidP="005D7EB0">
            <w:pPr>
              <w:jc w:val="center"/>
              <w:rPr>
                <w:rFonts w:ascii="Times New Roman" w:eastAsia="Times New Roman" w:hAnsi="Times New Roman"/>
                <w:lang w:eastAsia="ru-RU"/>
              </w:rPr>
            </w:pPr>
            <w:r w:rsidRPr="002E5882">
              <w:rPr>
                <w:rFonts w:ascii="Times New Roman" w:eastAsia="Times New Roman" w:hAnsi="Times New Roman"/>
                <w:lang w:eastAsia="ru-RU"/>
              </w:rPr>
              <w:t>0,239</w:t>
            </w:r>
          </w:p>
        </w:tc>
      </w:tr>
      <w:tr w:rsidR="00C14F9E" w:rsidRPr="002E5882" w14:paraId="7EF667C4" w14:textId="77777777" w:rsidTr="005D7EB0">
        <w:trPr>
          <w:trHeight w:val="238"/>
          <w:jc w:val="center"/>
        </w:trPr>
        <w:tc>
          <w:tcPr>
            <w:tcW w:w="3059" w:type="pct"/>
            <w:shd w:val="clear" w:color="auto" w:fill="auto"/>
            <w:noWrap/>
            <w:vAlign w:val="center"/>
            <w:hideMark/>
          </w:tcPr>
          <w:p w14:paraId="6F53D2B6" w14:textId="77777777" w:rsidR="00C14F9E" w:rsidRPr="002E5882" w:rsidRDefault="00C14F9E" w:rsidP="005D7EB0">
            <w:pPr>
              <w:rPr>
                <w:rFonts w:ascii="Times New Roman" w:eastAsia="Times New Roman" w:hAnsi="Times New Roman"/>
                <w:lang w:eastAsia="ru-RU"/>
              </w:rPr>
            </w:pPr>
            <w:r w:rsidRPr="002E5882">
              <w:rPr>
                <w:rFonts w:ascii="Times New Roman" w:eastAsia="Times New Roman" w:hAnsi="Times New Roman"/>
                <w:lang w:eastAsia="ru-RU"/>
              </w:rPr>
              <w:t xml:space="preserve">    в т. ч.: населению на коммунально-бытовые нужды</w:t>
            </w:r>
          </w:p>
        </w:tc>
        <w:tc>
          <w:tcPr>
            <w:tcW w:w="1189" w:type="pct"/>
            <w:shd w:val="clear" w:color="auto" w:fill="auto"/>
            <w:noWrap/>
            <w:vAlign w:val="center"/>
            <w:hideMark/>
          </w:tcPr>
          <w:p w14:paraId="7DC79569" w14:textId="77777777" w:rsidR="00C14F9E" w:rsidRPr="002E5882" w:rsidRDefault="00C14F9E" w:rsidP="005D7EB0">
            <w:pPr>
              <w:jc w:val="center"/>
              <w:rPr>
                <w:rFonts w:ascii="Times New Roman" w:eastAsia="Times New Roman" w:hAnsi="Times New Roman"/>
                <w:lang w:eastAsia="ru-RU"/>
              </w:rPr>
            </w:pPr>
            <w:r w:rsidRPr="002E5882">
              <w:rPr>
                <w:rFonts w:ascii="Times New Roman" w:eastAsia="Times New Roman" w:hAnsi="Times New Roman"/>
                <w:lang w:eastAsia="ru-RU"/>
              </w:rPr>
              <w:t>тыс. т</w:t>
            </w:r>
          </w:p>
        </w:tc>
        <w:tc>
          <w:tcPr>
            <w:tcW w:w="752" w:type="pct"/>
            <w:shd w:val="clear" w:color="auto" w:fill="auto"/>
            <w:noWrap/>
            <w:vAlign w:val="center"/>
            <w:hideMark/>
          </w:tcPr>
          <w:p w14:paraId="6CBBE2BD" w14:textId="77777777" w:rsidR="00C14F9E" w:rsidRPr="002E5882" w:rsidRDefault="00C14F9E" w:rsidP="005D7EB0">
            <w:pPr>
              <w:jc w:val="center"/>
              <w:rPr>
                <w:rFonts w:ascii="Times New Roman" w:eastAsia="Times New Roman" w:hAnsi="Times New Roman"/>
                <w:lang w:eastAsia="ru-RU"/>
              </w:rPr>
            </w:pPr>
            <w:r w:rsidRPr="002E5882">
              <w:rPr>
                <w:rFonts w:ascii="Times New Roman" w:eastAsia="Times New Roman" w:hAnsi="Times New Roman"/>
                <w:lang w:eastAsia="ru-RU"/>
              </w:rPr>
              <w:t>0,239</w:t>
            </w:r>
          </w:p>
        </w:tc>
      </w:tr>
      <w:tr w:rsidR="00C14F9E" w:rsidRPr="002E5882" w14:paraId="5E499F20" w14:textId="77777777" w:rsidTr="005D7EB0">
        <w:trPr>
          <w:trHeight w:val="238"/>
          <w:jc w:val="center"/>
        </w:trPr>
        <w:tc>
          <w:tcPr>
            <w:tcW w:w="3059" w:type="pct"/>
            <w:shd w:val="clear" w:color="auto" w:fill="auto"/>
            <w:noWrap/>
            <w:vAlign w:val="center"/>
            <w:hideMark/>
          </w:tcPr>
          <w:p w14:paraId="4DF7B4D3" w14:textId="77777777" w:rsidR="00C14F9E" w:rsidRPr="002E5882" w:rsidRDefault="00C14F9E" w:rsidP="005D7EB0">
            <w:pPr>
              <w:rPr>
                <w:rFonts w:ascii="Times New Roman" w:eastAsia="Times New Roman" w:hAnsi="Times New Roman"/>
                <w:lang w:eastAsia="ru-RU"/>
              </w:rPr>
            </w:pPr>
            <w:r w:rsidRPr="002E5882">
              <w:rPr>
                <w:rFonts w:ascii="Times New Roman" w:eastAsia="Times New Roman" w:hAnsi="Times New Roman"/>
                <w:lang w:eastAsia="ru-RU"/>
              </w:rPr>
              <w:t>Газифицировано квартир - всего</w:t>
            </w:r>
          </w:p>
        </w:tc>
        <w:tc>
          <w:tcPr>
            <w:tcW w:w="1189" w:type="pct"/>
            <w:shd w:val="clear" w:color="auto" w:fill="auto"/>
            <w:noWrap/>
            <w:vAlign w:val="center"/>
            <w:hideMark/>
          </w:tcPr>
          <w:p w14:paraId="32E0EEC6" w14:textId="77777777" w:rsidR="00C14F9E" w:rsidRPr="002E5882" w:rsidRDefault="00C14F9E" w:rsidP="005D7EB0">
            <w:pPr>
              <w:jc w:val="center"/>
              <w:rPr>
                <w:rFonts w:ascii="Times New Roman" w:eastAsia="Times New Roman" w:hAnsi="Times New Roman"/>
                <w:lang w:eastAsia="ru-RU"/>
              </w:rPr>
            </w:pPr>
            <w:r w:rsidRPr="002E5882">
              <w:rPr>
                <w:rFonts w:ascii="Times New Roman" w:eastAsia="Times New Roman" w:hAnsi="Times New Roman"/>
                <w:lang w:eastAsia="ru-RU"/>
              </w:rPr>
              <w:t>квартир</w:t>
            </w:r>
          </w:p>
        </w:tc>
        <w:tc>
          <w:tcPr>
            <w:tcW w:w="752" w:type="pct"/>
            <w:shd w:val="clear" w:color="auto" w:fill="auto"/>
            <w:noWrap/>
            <w:vAlign w:val="center"/>
            <w:hideMark/>
          </w:tcPr>
          <w:p w14:paraId="7A34FFE3" w14:textId="77777777" w:rsidR="00C14F9E" w:rsidRPr="002E5882" w:rsidRDefault="00C14F9E" w:rsidP="005D7EB0">
            <w:pPr>
              <w:jc w:val="center"/>
              <w:rPr>
                <w:rFonts w:ascii="Times New Roman" w:eastAsia="Times New Roman" w:hAnsi="Times New Roman"/>
                <w:lang w:eastAsia="ru-RU"/>
              </w:rPr>
            </w:pPr>
            <w:r w:rsidRPr="002E5882">
              <w:rPr>
                <w:rFonts w:ascii="Times New Roman" w:eastAsia="Times New Roman" w:hAnsi="Times New Roman"/>
                <w:lang w:eastAsia="ru-RU"/>
              </w:rPr>
              <w:t>5764</w:t>
            </w:r>
          </w:p>
        </w:tc>
      </w:tr>
    </w:tbl>
    <w:p w14:paraId="496A6B9C" w14:textId="77777777" w:rsidR="00C14F9E" w:rsidRPr="002E5882" w:rsidRDefault="00C14F9E" w:rsidP="00C14F9E">
      <w:pPr>
        <w:jc w:val="both"/>
        <w:rPr>
          <w:rFonts w:ascii="Times New Roman" w:eastAsia="Times New Roman" w:hAnsi="Times New Roman"/>
          <w:sz w:val="24"/>
          <w:szCs w:val="24"/>
          <w:lang w:eastAsia="ru-RU"/>
        </w:rPr>
      </w:pPr>
    </w:p>
    <w:p w14:paraId="12AF2979" w14:textId="77777777" w:rsidR="00C14F9E" w:rsidRPr="002E5882" w:rsidRDefault="00C14F9E" w:rsidP="00C14F9E">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Газопроводы в Ханкайском муниципальном округе отсутствуют. Используется баллонная система газоснабжения.</w:t>
      </w:r>
    </w:p>
    <w:p w14:paraId="430A2088" w14:textId="77777777" w:rsidR="00C14F9E" w:rsidRPr="002E5882" w:rsidRDefault="00C14F9E" w:rsidP="008C6E25">
      <w:pPr>
        <w:ind w:firstLine="709"/>
        <w:jc w:val="both"/>
        <w:rPr>
          <w:rFonts w:ascii="Times New Roman" w:hAnsi="Times New Roman"/>
          <w:sz w:val="24"/>
          <w:szCs w:val="24"/>
        </w:rPr>
      </w:pPr>
    </w:p>
    <w:p w14:paraId="6A38FB8F" w14:textId="52800F93" w:rsidR="008C6E25" w:rsidRPr="002E5882" w:rsidRDefault="008C6E25" w:rsidP="008C6E25">
      <w:pPr>
        <w:ind w:firstLine="709"/>
        <w:jc w:val="both"/>
        <w:rPr>
          <w:rFonts w:ascii="Times New Roman" w:hAnsi="Times New Roman"/>
          <w:b/>
          <w:bCs/>
          <w:sz w:val="24"/>
          <w:szCs w:val="24"/>
          <w:u w:val="single"/>
        </w:rPr>
      </w:pPr>
      <w:bookmarkStart w:id="86" w:name="_Toc475037096"/>
      <w:bookmarkStart w:id="87" w:name="_Toc62468671"/>
      <w:r w:rsidRPr="002E5882">
        <w:rPr>
          <w:rFonts w:ascii="Times New Roman" w:hAnsi="Times New Roman"/>
          <w:b/>
          <w:bCs/>
          <w:sz w:val="24"/>
          <w:szCs w:val="24"/>
          <w:u w:val="single"/>
        </w:rPr>
        <w:t>Связь</w:t>
      </w:r>
      <w:bookmarkEnd w:id="86"/>
      <w:bookmarkEnd w:id="87"/>
    </w:p>
    <w:p w14:paraId="36B7D211" w14:textId="77777777" w:rsidR="009725A6" w:rsidRPr="002E5882" w:rsidRDefault="009725A6" w:rsidP="009725A6">
      <w:pPr>
        <w:ind w:firstLine="709"/>
        <w:rPr>
          <w:rFonts w:ascii="Times New Roman" w:eastAsia="Times New Roman" w:hAnsi="Times New Roman"/>
          <w:i/>
          <w:sz w:val="24"/>
          <w:szCs w:val="24"/>
          <w:lang w:eastAsia="ru-RU"/>
        </w:rPr>
      </w:pPr>
      <w:r w:rsidRPr="002E5882">
        <w:rPr>
          <w:rFonts w:ascii="Times New Roman" w:eastAsia="Times New Roman" w:hAnsi="Times New Roman"/>
          <w:i/>
          <w:sz w:val="24"/>
          <w:szCs w:val="24"/>
          <w:lang w:eastAsia="ru-RU"/>
        </w:rPr>
        <w:t>Фиксированная связь</w:t>
      </w:r>
    </w:p>
    <w:p w14:paraId="4502A826" w14:textId="77777777" w:rsidR="009725A6" w:rsidRPr="002E5882" w:rsidRDefault="009725A6" w:rsidP="009725A6">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На территории муниципального округа оказывают услуги связи:</w:t>
      </w:r>
    </w:p>
    <w:p w14:paraId="11F988B5" w14:textId="77777777" w:rsidR="009725A6" w:rsidRPr="002E5882" w:rsidRDefault="009725A6" w:rsidP="009725A6">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местной связи: ОАО «Дальсвязь»;</w:t>
      </w:r>
    </w:p>
    <w:p w14:paraId="2CFE457F" w14:textId="77777777" w:rsidR="009725A6" w:rsidRPr="002E5882" w:rsidRDefault="009725A6" w:rsidP="009725A6">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зоновой связи: ОАО «Дальсвязь», ОАО «Новая телефонная компания» («НТК»);</w:t>
      </w:r>
    </w:p>
    <w:p w14:paraId="31BCE664" w14:textId="77777777" w:rsidR="009725A6" w:rsidRPr="002E5882" w:rsidRDefault="009725A6" w:rsidP="009725A6">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lastRenderedPageBreak/>
        <w:t xml:space="preserve">- международной и международной связи: ОАО "Межрегиональный Транзит Телеком" (МТТ), ОАО "Ростелеком", ОАО "СЦС </w:t>
      </w:r>
      <w:proofErr w:type="spellStart"/>
      <w:r w:rsidRPr="002E5882">
        <w:rPr>
          <w:rFonts w:ascii="Times New Roman" w:eastAsia="Times New Roman" w:hAnsi="Times New Roman"/>
          <w:sz w:val="24"/>
          <w:szCs w:val="24"/>
          <w:lang w:eastAsia="ru-RU"/>
        </w:rPr>
        <w:t>Совинтел</w:t>
      </w:r>
      <w:proofErr w:type="spellEnd"/>
      <w:r w:rsidRPr="002E5882">
        <w:rPr>
          <w:rFonts w:ascii="Times New Roman" w:eastAsia="Times New Roman" w:hAnsi="Times New Roman"/>
          <w:sz w:val="24"/>
          <w:szCs w:val="24"/>
          <w:lang w:eastAsia="ru-RU"/>
        </w:rPr>
        <w:t>".</w:t>
      </w:r>
    </w:p>
    <w:p w14:paraId="36DF4838" w14:textId="7831D116" w:rsidR="009725A6" w:rsidRPr="002E5882" w:rsidRDefault="009725A6" w:rsidP="009725A6">
      <w:pPr>
        <w:jc w:val="center"/>
        <w:rPr>
          <w:rFonts w:ascii="Times New Roman" w:eastAsia="Times New Roman" w:hAnsi="Times New Roman"/>
          <w:sz w:val="24"/>
          <w:szCs w:val="24"/>
          <w:lang w:eastAsia="ru-RU"/>
        </w:rPr>
      </w:pPr>
      <w:r w:rsidRPr="002E5882">
        <w:rPr>
          <w:rFonts w:ascii="Times New Roman" w:eastAsia="Times New Roman" w:hAnsi="Times New Roman"/>
          <w:b/>
          <w:bCs/>
          <w:sz w:val="24"/>
          <w:szCs w:val="24"/>
          <w:lang w:eastAsia="ru-RU"/>
        </w:rPr>
        <w:t xml:space="preserve">Таблица </w:t>
      </w:r>
      <w:r w:rsidR="00F3794B">
        <w:rPr>
          <w:rFonts w:ascii="Times New Roman" w:eastAsia="Times New Roman" w:hAnsi="Times New Roman"/>
          <w:b/>
          <w:bCs/>
          <w:sz w:val="24"/>
          <w:szCs w:val="24"/>
          <w:lang w:eastAsia="ru-RU"/>
        </w:rPr>
        <w:t>34.</w:t>
      </w:r>
      <w:r w:rsidRPr="002E5882">
        <w:rPr>
          <w:rFonts w:ascii="Times New Roman" w:eastAsia="Times New Roman" w:hAnsi="Times New Roman"/>
          <w:b/>
          <w:bCs/>
          <w:sz w:val="24"/>
          <w:szCs w:val="24"/>
          <w:lang w:eastAsia="ru-RU"/>
        </w:rPr>
        <w:t xml:space="preserve"> - </w:t>
      </w:r>
      <w:r w:rsidRPr="002E5882">
        <w:rPr>
          <w:rFonts w:ascii="Times New Roman" w:eastAsia="Times New Roman" w:hAnsi="Times New Roman"/>
          <w:sz w:val="24"/>
          <w:szCs w:val="24"/>
          <w:lang w:eastAsia="ru-RU"/>
        </w:rPr>
        <w:t>Состав и номерная емкость оператора ОАО «Дальсвязь» на территории Ханкайского муниципального округа</w:t>
      </w:r>
    </w:p>
    <w:tbl>
      <w:tblPr>
        <w:tblW w:w="5155" w:type="pct"/>
        <w:tblInd w:w="-289" w:type="dxa"/>
        <w:tblLayout w:type="fixed"/>
        <w:tblLook w:val="04A0" w:firstRow="1" w:lastRow="0" w:firstColumn="1" w:lastColumn="0" w:noHBand="0" w:noVBand="1"/>
      </w:tblPr>
      <w:tblGrid>
        <w:gridCol w:w="1992"/>
        <w:gridCol w:w="1781"/>
        <w:gridCol w:w="713"/>
        <w:gridCol w:w="1390"/>
        <w:gridCol w:w="1669"/>
        <w:gridCol w:w="1694"/>
        <w:gridCol w:w="1272"/>
      </w:tblGrid>
      <w:tr w:rsidR="009725A6" w:rsidRPr="002E5882" w14:paraId="5E83EF58" w14:textId="77777777" w:rsidTr="009725A6">
        <w:trPr>
          <w:trHeight w:val="283"/>
          <w:tblHeader/>
        </w:trPr>
        <w:tc>
          <w:tcPr>
            <w:tcW w:w="948" w:type="pct"/>
            <w:tcBorders>
              <w:top w:val="single" w:sz="4" w:space="0" w:color="auto"/>
              <w:left w:val="single" w:sz="4" w:space="0" w:color="auto"/>
              <w:bottom w:val="single" w:sz="4" w:space="0" w:color="auto"/>
              <w:right w:val="single" w:sz="4" w:space="0" w:color="auto"/>
            </w:tcBorders>
            <w:shd w:val="clear" w:color="000000" w:fill="FFFFFF"/>
            <w:vAlign w:val="center"/>
          </w:tcPr>
          <w:p w14:paraId="2EE26788" w14:textId="77777777" w:rsidR="009725A6" w:rsidRPr="002E5882" w:rsidRDefault="009725A6" w:rsidP="005D7EB0">
            <w:pPr>
              <w:rPr>
                <w:rFonts w:ascii="Times New Roman" w:eastAsia="Times New Roman" w:hAnsi="Times New Roman"/>
                <w:b/>
                <w:bCs/>
                <w:sz w:val="20"/>
                <w:szCs w:val="20"/>
                <w:lang w:eastAsia="ru-RU"/>
              </w:rPr>
            </w:pPr>
            <w:bookmarkStart w:id="88" w:name="OLE_LINK1"/>
            <w:bookmarkStart w:id="89" w:name="OLE_LINK2"/>
            <w:r w:rsidRPr="002E5882">
              <w:rPr>
                <w:rFonts w:ascii="Times New Roman" w:eastAsia="Times New Roman" w:hAnsi="Times New Roman"/>
                <w:b/>
                <w:bCs/>
                <w:sz w:val="20"/>
                <w:szCs w:val="20"/>
                <w:lang w:eastAsia="ru-RU"/>
              </w:rPr>
              <w:t>Населенный пункт</w:t>
            </w:r>
          </w:p>
        </w:tc>
        <w:tc>
          <w:tcPr>
            <w:tcW w:w="847" w:type="pct"/>
            <w:tcBorders>
              <w:top w:val="single" w:sz="4" w:space="0" w:color="auto"/>
              <w:left w:val="nil"/>
              <w:bottom w:val="single" w:sz="4" w:space="0" w:color="auto"/>
              <w:right w:val="single" w:sz="4" w:space="0" w:color="auto"/>
            </w:tcBorders>
            <w:shd w:val="clear" w:color="000000" w:fill="FFFFFF"/>
            <w:vAlign w:val="center"/>
          </w:tcPr>
          <w:p w14:paraId="3EAAA86B" w14:textId="77777777" w:rsidR="009725A6" w:rsidRPr="002E5882" w:rsidRDefault="009725A6" w:rsidP="005D7EB0">
            <w:pP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Расположение АТС</w:t>
            </w:r>
          </w:p>
        </w:tc>
        <w:tc>
          <w:tcPr>
            <w:tcW w:w="339" w:type="pct"/>
            <w:tcBorders>
              <w:top w:val="single" w:sz="4" w:space="0" w:color="auto"/>
              <w:left w:val="nil"/>
              <w:bottom w:val="single" w:sz="4" w:space="0" w:color="auto"/>
              <w:right w:val="single" w:sz="4" w:space="0" w:color="auto"/>
            </w:tcBorders>
            <w:shd w:val="clear" w:color="000000" w:fill="FFFFFF"/>
            <w:vAlign w:val="center"/>
          </w:tcPr>
          <w:p w14:paraId="340BECCF" w14:textId="77777777" w:rsidR="009725A6" w:rsidRPr="002E5882" w:rsidRDefault="009725A6" w:rsidP="005D7EB0">
            <w:pP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Вид АТС</w:t>
            </w:r>
          </w:p>
        </w:tc>
        <w:tc>
          <w:tcPr>
            <w:tcW w:w="661" w:type="pct"/>
            <w:tcBorders>
              <w:top w:val="single" w:sz="4" w:space="0" w:color="auto"/>
              <w:left w:val="nil"/>
              <w:bottom w:val="single" w:sz="4" w:space="0" w:color="auto"/>
              <w:right w:val="single" w:sz="4" w:space="0" w:color="auto"/>
            </w:tcBorders>
            <w:shd w:val="clear" w:color="000000" w:fill="FFFFFF"/>
            <w:vAlign w:val="center"/>
          </w:tcPr>
          <w:p w14:paraId="4888962B" w14:textId="77777777" w:rsidR="009725A6" w:rsidRPr="002E5882" w:rsidRDefault="009725A6" w:rsidP="005D7EB0">
            <w:pP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Тип оборудования</w:t>
            </w:r>
          </w:p>
        </w:tc>
        <w:tc>
          <w:tcPr>
            <w:tcW w:w="794" w:type="pct"/>
            <w:tcBorders>
              <w:top w:val="single" w:sz="4" w:space="0" w:color="auto"/>
              <w:left w:val="nil"/>
              <w:bottom w:val="single" w:sz="4" w:space="0" w:color="auto"/>
              <w:right w:val="single" w:sz="4" w:space="0" w:color="auto"/>
            </w:tcBorders>
            <w:shd w:val="clear" w:color="000000" w:fill="FFFFFF"/>
            <w:vAlign w:val="center"/>
          </w:tcPr>
          <w:p w14:paraId="3AF5C8B6" w14:textId="77777777" w:rsidR="009725A6" w:rsidRPr="002E5882" w:rsidRDefault="009725A6" w:rsidP="005D7EB0">
            <w:pP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Монтированная емкость, №№</w:t>
            </w:r>
          </w:p>
        </w:tc>
        <w:tc>
          <w:tcPr>
            <w:tcW w:w="806" w:type="pct"/>
            <w:tcBorders>
              <w:top w:val="single" w:sz="4" w:space="0" w:color="auto"/>
              <w:left w:val="nil"/>
              <w:bottom w:val="single" w:sz="4" w:space="0" w:color="auto"/>
              <w:right w:val="single" w:sz="4" w:space="0" w:color="auto"/>
            </w:tcBorders>
            <w:shd w:val="clear" w:color="000000" w:fill="FFFFFF"/>
            <w:vAlign w:val="center"/>
          </w:tcPr>
          <w:p w14:paraId="0221C6D6" w14:textId="77777777" w:rsidR="009725A6" w:rsidRPr="002E5882" w:rsidRDefault="009725A6" w:rsidP="005D7EB0">
            <w:pP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Использованная емкость,</w:t>
            </w:r>
          </w:p>
          <w:p w14:paraId="64D5B59D" w14:textId="77777777" w:rsidR="009725A6" w:rsidRPr="002E5882" w:rsidRDefault="009725A6" w:rsidP="005D7EB0">
            <w:pP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 xml:space="preserve"> №№</w:t>
            </w:r>
          </w:p>
        </w:tc>
        <w:tc>
          <w:tcPr>
            <w:tcW w:w="605" w:type="pct"/>
            <w:tcBorders>
              <w:top w:val="single" w:sz="4" w:space="0" w:color="auto"/>
              <w:left w:val="nil"/>
              <w:bottom w:val="single" w:sz="4" w:space="0" w:color="auto"/>
              <w:right w:val="single" w:sz="4" w:space="0" w:color="auto"/>
            </w:tcBorders>
            <w:shd w:val="clear" w:color="000000" w:fill="FFFFFF"/>
            <w:vAlign w:val="center"/>
          </w:tcPr>
          <w:p w14:paraId="75A538E0" w14:textId="77777777" w:rsidR="009725A6" w:rsidRPr="002E5882" w:rsidRDefault="009725A6" w:rsidP="005D7EB0">
            <w:pP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Количество населения</w:t>
            </w:r>
          </w:p>
        </w:tc>
      </w:tr>
      <w:tr w:rsidR="009725A6" w:rsidRPr="002E5882" w14:paraId="207AA8F0" w14:textId="77777777" w:rsidTr="009725A6">
        <w:trPr>
          <w:trHeight w:val="283"/>
        </w:trPr>
        <w:tc>
          <w:tcPr>
            <w:tcW w:w="948" w:type="pct"/>
            <w:tcBorders>
              <w:top w:val="nil"/>
              <w:left w:val="single" w:sz="4" w:space="0" w:color="auto"/>
              <w:bottom w:val="single" w:sz="4" w:space="0" w:color="auto"/>
              <w:right w:val="single" w:sz="4" w:space="0" w:color="auto"/>
            </w:tcBorders>
            <w:shd w:val="clear" w:color="auto" w:fill="auto"/>
            <w:vAlign w:val="center"/>
          </w:tcPr>
          <w:p w14:paraId="0681FA7C"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с. Камень Рыболов</w:t>
            </w:r>
          </w:p>
        </w:tc>
        <w:tc>
          <w:tcPr>
            <w:tcW w:w="847" w:type="pct"/>
            <w:tcBorders>
              <w:top w:val="nil"/>
              <w:left w:val="nil"/>
              <w:bottom w:val="single" w:sz="4" w:space="0" w:color="auto"/>
              <w:right w:val="single" w:sz="4" w:space="0" w:color="auto"/>
            </w:tcBorders>
            <w:shd w:val="clear" w:color="000000" w:fill="FFFFFF"/>
            <w:vAlign w:val="center"/>
          </w:tcPr>
          <w:p w14:paraId="43730FA8"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 ул. Пионерская, 1а</w:t>
            </w:r>
          </w:p>
        </w:tc>
        <w:tc>
          <w:tcPr>
            <w:tcW w:w="339" w:type="pct"/>
            <w:tcBorders>
              <w:top w:val="nil"/>
              <w:left w:val="nil"/>
              <w:bottom w:val="single" w:sz="4" w:space="0" w:color="auto"/>
              <w:right w:val="single" w:sz="4" w:space="0" w:color="auto"/>
            </w:tcBorders>
            <w:shd w:val="clear" w:color="000000" w:fill="FFFFFF"/>
            <w:vAlign w:val="center"/>
          </w:tcPr>
          <w:p w14:paraId="302C8B1B"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ЦС </w:t>
            </w:r>
          </w:p>
        </w:tc>
        <w:tc>
          <w:tcPr>
            <w:tcW w:w="661" w:type="pct"/>
            <w:tcBorders>
              <w:top w:val="nil"/>
              <w:left w:val="nil"/>
              <w:bottom w:val="single" w:sz="4" w:space="0" w:color="auto"/>
              <w:right w:val="single" w:sz="4" w:space="0" w:color="auto"/>
            </w:tcBorders>
            <w:shd w:val="clear" w:color="000000" w:fill="FFFFFF"/>
            <w:vAlign w:val="center"/>
          </w:tcPr>
          <w:p w14:paraId="37E153F0"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Si-2000 </w:t>
            </w:r>
          </w:p>
        </w:tc>
        <w:tc>
          <w:tcPr>
            <w:tcW w:w="794" w:type="pct"/>
            <w:tcBorders>
              <w:top w:val="nil"/>
              <w:left w:val="nil"/>
              <w:bottom w:val="single" w:sz="4" w:space="0" w:color="auto"/>
              <w:right w:val="single" w:sz="4" w:space="0" w:color="auto"/>
            </w:tcBorders>
            <w:shd w:val="clear" w:color="000000" w:fill="FFFFFF"/>
            <w:vAlign w:val="center"/>
          </w:tcPr>
          <w:p w14:paraId="5A5E02D1"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2880 </w:t>
            </w:r>
          </w:p>
        </w:tc>
        <w:tc>
          <w:tcPr>
            <w:tcW w:w="806" w:type="pct"/>
            <w:tcBorders>
              <w:top w:val="nil"/>
              <w:left w:val="nil"/>
              <w:bottom w:val="single" w:sz="4" w:space="0" w:color="auto"/>
              <w:right w:val="single" w:sz="4" w:space="0" w:color="auto"/>
            </w:tcBorders>
            <w:shd w:val="clear" w:color="000000" w:fill="FFFFFF"/>
            <w:vAlign w:val="center"/>
          </w:tcPr>
          <w:p w14:paraId="639EE397"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2880 </w:t>
            </w:r>
          </w:p>
        </w:tc>
        <w:tc>
          <w:tcPr>
            <w:tcW w:w="605" w:type="pct"/>
            <w:tcBorders>
              <w:top w:val="nil"/>
              <w:left w:val="nil"/>
              <w:bottom w:val="single" w:sz="4" w:space="0" w:color="auto"/>
              <w:right w:val="single" w:sz="4" w:space="0" w:color="auto"/>
            </w:tcBorders>
            <w:shd w:val="clear" w:color="000000" w:fill="FFFFFF"/>
            <w:vAlign w:val="center"/>
          </w:tcPr>
          <w:p w14:paraId="618E05A0" w14:textId="77777777" w:rsidR="009725A6" w:rsidRPr="002E5882" w:rsidRDefault="009725A6" w:rsidP="005D7EB0">
            <w:pPr>
              <w:rPr>
                <w:rFonts w:ascii="Times New Roman" w:eastAsia="Times New Roman" w:hAnsi="Times New Roman"/>
                <w:sz w:val="20"/>
                <w:szCs w:val="20"/>
                <w:highlight w:val="yellow"/>
                <w:lang w:eastAsia="ru-RU"/>
              </w:rPr>
            </w:pPr>
            <w:r w:rsidRPr="002E5882">
              <w:rPr>
                <w:rFonts w:ascii="Times New Roman" w:hAnsi="Times New Roman"/>
                <w:sz w:val="20"/>
                <w:szCs w:val="20"/>
              </w:rPr>
              <w:t>9438</w:t>
            </w:r>
          </w:p>
        </w:tc>
      </w:tr>
      <w:tr w:rsidR="009725A6" w:rsidRPr="002E5882" w14:paraId="24777F0D" w14:textId="77777777" w:rsidTr="009725A6">
        <w:trPr>
          <w:trHeight w:val="283"/>
        </w:trPr>
        <w:tc>
          <w:tcPr>
            <w:tcW w:w="948" w:type="pct"/>
            <w:tcBorders>
              <w:top w:val="nil"/>
              <w:left w:val="single" w:sz="4" w:space="0" w:color="auto"/>
              <w:bottom w:val="single" w:sz="4" w:space="0" w:color="auto"/>
              <w:right w:val="single" w:sz="4" w:space="0" w:color="auto"/>
            </w:tcBorders>
            <w:shd w:val="clear" w:color="auto" w:fill="auto"/>
            <w:vAlign w:val="center"/>
          </w:tcPr>
          <w:p w14:paraId="1CAFC28D"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с. Астраханка</w:t>
            </w:r>
          </w:p>
        </w:tc>
        <w:tc>
          <w:tcPr>
            <w:tcW w:w="847" w:type="pct"/>
            <w:tcBorders>
              <w:top w:val="nil"/>
              <w:left w:val="nil"/>
              <w:bottom w:val="single" w:sz="4" w:space="0" w:color="auto"/>
              <w:right w:val="single" w:sz="4" w:space="0" w:color="auto"/>
            </w:tcBorders>
            <w:shd w:val="clear" w:color="auto" w:fill="auto"/>
            <w:vAlign w:val="center"/>
          </w:tcPr>
          <w:p w14:paraId="1DC75A04"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ул. Решетникова, 38</w:t>
            </w:r>
          </w:p>
        </w:tc>
        <w:tc>
          <w:tcPr>
            <w:tcW w:w="339" w:type="pct"/>
            <w:tcBorders>
              <w:top w:val="nil"/>
              <w:left w:val="nil"/>
              <w:bottom w:val="single" w:sz="4" w:space="0" w:color="auto"/>
              <w:right w:val="single" w:sz="4" w:space="0" w:color="auto"/>
            </w:tcBorders>
            <w:shd w:val="clear" w:color="000000" w:fill="FFFFFF"/>
            <w:vAlign w:val="center"/>
          </w:tcPr>
          <w:p w14:paraId="03D5072D"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ОС</w:t>
            </w:r>
          </w:p>
        </w:tc>
        <w:tc>
          <w:tcPr>
            <w:tcW w:w="661" w:type="pct"/>
            <w:tcBorders>
              <w:top w:val="nil"/>
              <w:left w:val="nil"/>
              <w:bottom w:val="single" w:sz="4" w:space="0" w:color="auto"/>
              <w:right w:val="single" w:sz="4" w:space="0" w:color="auto"/>
            </w:tcBorders>
            <w:shd w:val="clear" w:color="000000" w:fill="FFFFFF"/>
            <w:vAlign w:val="center"/>
          </w:tcPr>
          <w:p w14:paraId="1E80F3E9"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 xml:space="preserve">К100/2000 </w:t>
            </w:r>
          </w:p>
        </w:tc>
        <w:tc>
          <w:tcPr>
            <w:tcW w:w="794" w:type="pct"/>
            <w:tcBorders>
              <w:top w:val="nil"/>
              <w:left w:val="nil"/>
              <w:bottom w:val="single" w:sz="4" w:space="0" w:color="auto"/>
              <w:right w:val="single" w:sz="4" w:space="0" w:color="auto"/>
            </w:tcBorders>
            <w:shd w:val="clear" w:color="auto" w:fill="auto"/>
            <w:vAlign w:val="center"/>
          </w:tcPr>
          <w:p w14:paraId="5419EBB7"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500</w:t>
            </w:r>
          </w:p>
        </w:tc>
        <w:tc>
          <w:tcPr>
            <w:tcW w:w="806" w:type="pct"/>
            <w:tcBorders>
              <w:top w:val="nil"/>
              <w:left w:val="nil"/>
              <w:bottom w:val="single" w:sz="4" w:space="0" w:color="auto"/>
              <w:right w:val="single" w:sz="4" w:space="0" w:color="auto"/>
            </w:tcBorders>
            <w:shd w:val="clear" w:color="auto" w:fill="auto"/>
            <w:vAlign w:val="center"/>
          </w:tcPr>
          <w:p w14:paraId="01749C8F"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499</w:t>
            </w:r>
          </w:p>
        </w:tc>
        <w:tc>
          <w:tcPr>
            <w:tcW w:w="605" w:type="pct"/>
            <w:tcBorders>
              <w:top w:val="nil"/>
              <w:left w:val="nil"/>
              <w:bottom w:val="single" w:sz="4" w:space="0" w:color="auto"/>
              <w:right w:val="single" w:sz="4" w:space="0" w:color="auto"/>
            </w:tcBorders>
            <w:vAlign w:val="center"/>
          </w:tcPr>
          <w:p w14:paraId="71A6BB97" w14:textId="77777777" w:rsidR="009725A6" w:rsidRPr="002E5882" w:rsidRDefault="009725A6" w:rsidP="005D7EB0">
            <w:pPr>
              <w:rPr>
                <w:rFonts w:ascii="Times New Roman" w:eastAsia="Times New Roman" w:hAnsi="Times New Roman"/>
                <w:sz w:val="20"/>
                <w:szCs w:val="20"/>
                <w:highlight w:val="yellow"/>
                <w:lang w:eastAsia="ru-RU"/>
              </w:rPr>
            </w:pPr>
            <w:r w:rsidRPr="002E5882">
              <w:rPr>
                <w:rFonts w:ascii="Times New Roman" w:hAnsi="Times New Roman"/>
                <w:sz w:val="20"/>
                <w:szCs w:val="20"/>
              </w:rPr>
              <w:t>2305</w:t>
            </w:r>
          </w:p>
        </w:tc>
      </w:tr>
      <w:tr w:rsidR="009725A6" w:rsidRPr="002E5882" w14:paraId="320E47E9" w14:textId="77777777" w:rsidTr="009725A6">
        <w:trPr>
          <w:trHeight w:val="283"/>
        </w:trPr>
        <w:tc>
          <w:tcPr>
            <w:tcW w:w="948" w:type="pct"/>
            <w:tcBorders>
              <w:top w:val="nil"/>
              <w:left w:val="single" w:sz="4" w:space="0" w:color="auto"/>
              <w:bottom w:val="single" w:sz="4" w:space="0" w:color="auto"/>
              <w:right w:val="single" w:sz="4" w:space="0" w:color="auto"/>
            </w:tcBorders>
            <w:shd w:val="clear" w:color="auto" w:fill="auto"/>
            <w:vAlign w:val="center"/>
          </w:tcPr>
          <w:p w14:paraId="1751EA05"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с. Пархоменко</w:t>
            </w:r>
          </w:p>
        </w:tc>
        <w:tc>
          <w:tcPr>
            <w:tcW w:w="847" w:type="pct"/>
            <w:tcBorders>
              <w:top w:val="nil"/>
              <w:left w:val="nil"/>
              <w:bottom w:val="single" w:sz="4" w:space="0" w:color="auto"/>
              <w:right w:val="single" w:sz="4" w:space="0" w:color="auto"/>
            </w:tcBorders>
            <w:shd w:val="clear" w:color="000000" w:fill="FFFFFF"/>
            <w:vAlign w:val="center"/>
          </w:tcPr>
          <w:p w14:paraId="3C8B828E"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ул. Клубная 1б</w:t>
            </w:r>
          </w:p>
        </w:tc>
        <w:tc>
          <w:tcPr>
            <w:tcW w:w="339" w:type="pct"/>
            <w:tcBorders>
              <w:top w:val="nil"/>
              <w:left w:val="nil"/>
              <w:bottom w:val="single" w:sz="4" w:space="0" w:color="auto"/>
              <w:right w:val="single" w:sz="4" w:space="0" w:color="auto"/>
            </w:tcBorders>
            <w:shd w:val="clear" w:color="000000" w:fill="FFFFFF"/>
            <w:vAlign w:val="center"/>
          </w:tcPr>
          <w:p w14:paraId="4F1C5907"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ОС</w:t>
            </w:r>
          </w:p>
        </w:tc>
        <w:tc>
          <w:tcPr>
            <w:tcW w:w="661" w:type="pct"/>
            <w:tcBorders>
              <w:top w:val="nil"/>
              <w:left w:val="nil"/>
              <w:bottom w:val="single" w:sz="4" w:space="0" w:color="auto"/>
              <w:right w:val="single" w:sz="4" w:space="0" w:color="auto"/>
            </w:tcBorders>
            <w:shd w:val="clear" w:color="000000" w:fill="FFFFFF"/>
            <w:vAlign w:val="center"/>
          </w:tcPr>
          <w:p w14:paraId="0D903A69"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К50/200</w:t>
            </w:r>
          </w:p>
        </w:tc>
        <w:tc>
          <w:tcPr>
            <w:tcW w:w="794" w:type="pct"/>
            <w:tcBorders>
              <w:top w:val="nil"/>
              <w:left w:val="nil"/>
              <w:bottom w:val="single" w:sz="4" w:space="0" w:color="auto"/>
              <w:right w:val="single" w:sz="4" w:space="0" w:color="auto"/>
            </w:tcBorders>
            <w:shd w:val="clear" w:color="auto" w:fill="auto"/>
            <w:vAlign w:val="center"/>
          </w:tcPr>
          <w:p w14:paraId="711D91F4"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50</w:t>
            </w:r>
          </w:p>
        </w:tc>
        <w:tc>
          <w:tcPr>
            <w:tcW w:w="806" w:type="pct"/>
            <w:tcBorders>
              <w:top w:val="nil"/>
              <w:left w:val="nil"/>
              <w:bottom w:val="single" w:sz="4" w:space="0" w:color="auto"/>
              <w:right w:val="single" w:sz="4" w:space="0" w:color="auto"/>
            </w:tcBorders>
            <w:shd w:val="clear" w:color="auto" w:fill="auto"/>
            <w:vAlign w:val="center"/>
          </w:tcPr>
          <w:p w14:paraId="1675263E"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32</w:t>
            </w:r>
          </w:p>
        </w:tc>
        <w:tc>
          <w:tcPr>
            <w:tcW w:w="605" w:type="pct"/>
            <w:tcBorders>
              <w:top w:val="nil"/>
              <w:left w:val="nil"/>
              <w:bottom w:val="single" w:sz="4" w:space="0" w:color="auto"/>
              <w:right w:val="single" w:sz="4" w:space="0" w:color="auto"/>
            </w:tcBorders>
            <w:vAlign w:val="center"/>
          </w:tcPr>
          <w:p w14:paraId="2748E1E1" w14:textId="77777777" w:rsidR="009725A6" w:rsidRPr="002E5882" w:rsidRDefault="009725A6" w:rsidP="005D7EB0">
            <w:pPr>
              <w:rPr>
                <w:rFonts w:ascii="Times New Roman" w:eastAsia="Times New Roman" w:hAnsi="Times New Roman"/>
                <w:sz w:val="20"/>
                <w:szCs w:val="20"/>
                <w:highlight w:val="yellow"/>
                <w:lang w:eastAsia="ru-RU"/>
              </w:rPr>
            </w:pPr>
            <w:r w:rsidRPr="002E5882">
              <w:rPr>
                <w:rFonts w:ascii="Times New Roman" w:hAnsi="Times New Roman"/>
                <w:sz w:val="20"/>
                <w:szCs w:val="20"/>
              </w:rPr>
              <w:t>242</w:t>
            </w:r>
          </w:p>
        </w:tc>
      </w:tr>
      <w:tr w:rsidR="009725A6" w:rsidRPr="002E5882" w14:paraId="2EC59563" w14:textId="77777777" w:rsidTr="009725A6">
        <w:trPr>
          <w:trHeight w:val="283"/>
        </w:trPr>
        <w:tc>
          <w:tcPr>
            <w:tcW w:w="948" w:type="pct"/>
            <w:tcBorders>
              <w:top w:val="nil"/>
              <w:left w:val="single" w:sz="4" w:space="0" w:color="auto"/>
              <w:bottom w:val="single" w:sz="4" w:space="0" w:color="auto"/>
              <w:right w:val="single" w:sz="4" w:space="0" w:color="auto"/>
            </w:tcBorders>
            <w:shd w:val="clear" w:color="auto" w:fill="auto"/>
            <w:vAlign w:val="center"/>
          </w:tcPr>
          <w:p w14:paraId="68E980F2"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с. Владимиро-Петровка</w:t>
            </w:r>
          </w:p>
        </w:tc>
        <w:tc>
          <w:tcPr>
            <w:tcW w:w="847" w:type="pct"/>
            <w:tcBorders>
              <w:top w:val="nil"/>
              <w:left w:val="nil"/>
              <w:bottom w:val="single" w:sz="4" w:space="0" w:color="auto"/>
              <w:right w:val="single" w:sz="4" w:space="0" w:color="auto"/>
            </w:tcBorders>
            <w:shd w:val="clear" w:color="000000" w:fill="FFFFFF"/>
            <w:vAlign w:val="center"/>
          </w:tcPr>
          <w:p w14:paraId="6104B2CE"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ул.Молодежная,12</w:t>
            </w:r>
          </w:p>
        </w:tc>
        <w:tc>
          <w:tcPr>
            <w:tcW w:w="339" w:type="pct"/>
            <w:tcBorders>
              <w:top w:val="nil"/>
              <w:left w:val="nil"/>
              <w:bottom w:val="single" w:sz="4" w:space="0" w:color="auto"/>
              <w:right w:val="single" w:sz="4" w:space="0" w:color="auto"/>
            </w:tcBorders>
            <w:shd w:val="clear" w:color="000000" w:fill="FFFFFF"/>
            <w:vAlign w:val="center"/>
          </w:tcPr>
          <w:p w14:paraId="0C4C8273"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ОС</w:t>
            </w:r>
          </w:p>
        </w:tc>
        <w:tc>
          <w:tcPr>
            <w:tcW w:w="661" w:type="pct"/>
            <w:tcBorders>
              <w:top w:val="nil"/>
              <w:left w:val="nil"/>
              <w:bottom w:val="single" w:sz="4" w:space="0" w:color="auto"/>
              <w:right w:val="single" w:sz="4" w:space="0" w:color="auto"/>
            </w:tcBorders>
            <w:shd w:val="clear" w:color="000000" w:fill="FFFFFF"/>
            <w:vAlign w:val="center"/>
          </w:tcPr>
          <w:p w14:paraId="6E3521AF"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К50/200</w:t>
            </w:r>
          </w:p>
        </w:tc>
        <w:tc>
          <w:tcPr>
            <w:tcW w:w="794" w:type="pct"/>
            <w:tcBorders>
              <w:top w:val="nil"/>
              <w:left w:val="nil"/>
              <w:bottom w:val="single" w:sz="4" w:space="0" w:color="auto"/>
              <w:right w:val="single" w:sz="4" w:space="0" w:color="auto"/>
            </w:tcBorders>
            <w:shd w:val="clear" w:color="auto" w:fill="auto"/>
            <w:vAlign w:val="center"/>
          </w:tcPr>
          <w:p w14:paraId="075A215A"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50</w:t>
            </w:r>
          </w:p>
        </w:tc>
        <w:tc>
          <w:tcPr>
            <w:tcW w:w="806" w:type="pct"/>
            <w:tcBorders>
              <w:top w:val="nil"/>
              <w:left w:val="nil"/>
              <w:bottom w:val="single" w:sz="4" w:space="0" w:color="auto"/>
              <w:right w:val="single" w:sz="4" w:space="0" w:color="auto"/>
            </w:tcBorders>
            <w:shd w:val="clear" w:color="auto" w:fill="auto"/>
            <w:vAlign w:val="center"/>
          </w:tcPr>
          <w:p w14:paraId="27BE2707"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49</w:t>
            </w:r>
          </w:p>
        </w:tc>
        <w:tc>
          <w:tcPr>
            <w:tcW w:w="605" w:type="pct"/>
            <w:tcBorders>
              <w:top w:val="nil"/>
              <w:left w:val="nil"/>
              <w:bottom w:val="single" w:sz="4" w:space="0" w:color="auto"/>
              <w:right w:val="single" w:sz="4" w:space="0" w:color="auto"/>
            </w:tcBorders>
            <w:vAlign w:val="center"/>
          </w:tcPr>
          <w:p w14:paraId="44EC0D43" w14:textId="77777777" w:rsidR="009725A6" w:rsidRPr="002E5882" w:rsidRDefault="009725A6" w:rsidP="005D7EB0">
            <w:pPr>
              <w:rPr>
                <w:rFonts w:ascii="Times New Roman" w:eastAsia="Times New Roman" w:hAnsi="Times New Roman"/>
                <w:sz w:val="20"/>
                <w:szCs w:val="20"/>
                <w:highlight w:val="yellow"/>
                <w:lang w:eastAsia="ru-RU"/>
              </w:rPr>
            </w:pPr>
            <w:r w:rsidRPr="002E5882">
              <w:rPr>
                <w:rFonts w:ascii="Times New Roman" w:hAnsi="Times New Roman"/>
                <w:sz w:val="20"/>
                <w:szCs w:val="20"/>
              </w:rPr>
              <w:t>1360</w:t>
            </w:r>
          </w:p>
        </w:tc>
      </w:tr>
      <w:tr w:rsidR="009725A6" w:rsidRPr="002E5882" w14:paraId="4DCF6491" w14:textId="77777777" w:rsidTr="009725A6">
        <w:trPr>
          <w:trHeight w:val="283"/>
        </w:trPr>
        <w:tc>
          <w:tcPr>
            <w:tcW w:w="948" w:type="pct"/>
            <w:tcBorders>
              <w:top w:val="nil"/>
              <w:left w:val="single" w:sz="4" w:space="0" w:color="auto"/>
              <w:bottom w:val="single" w:sz="4" w:space="0" w:color="auto"/>
              <w:right w:val="single" w:sz="4" w:space="0" w:color="auto"/>
            </w:tcBorders>
            <w:shd w:val="clear" w:color="auto" w:fill="auto"/>
            <w:vAlign w:val="center"/>
          </w:tcPr>
          <w:p w14:paraId="6D00CCD5"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с. Комиссарово</w:t>
            </w:r>
          </w:p>
        </w:tc>
        <w:tc>
          <w:tcPr>
            <w:tcW w:w="847" w:type="pct"/>
            <w:tcBorders>
              <w:top w:val="nil"/>
              <w:left w:val="nil"/>
              <w:bottom w:val="single" w:sz="4" w:space="0" w:color="auto"/>
              <w:right w:val="single" w:sz="4" w:space="0" w:color="auto"/>
            </w:tcBorders>
            <w:shd w:val="clear" w:color="000000" w:fill="FFFFFF"/>
            <w:vAlign w:val="center"/>
          </w:tcPr>
          <w:p w14:paraId="52BEE75C"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ул.Советская,16ж</w:t>
            </w:r>
          </w:p>
        </w:tc>
        <w:tc>
          <w:tcPr>
            <w:tcW w:w="339" w:type="pct"/>
            <w:tcBorders>
              <w:top w:val="nil"/>
              <w:left w:val="nil"/>
              <w:bottom w:val="single" w:sz="4" w:space="0" w:color="auto"/>
              <w:right w:val="single" w:sz="4" w:space="0" w:color="auto"/>
            </w:tcBorders>
            <w:shd w:val="clear" w:color="000000" w:fill="FFFFFF"/>
            <w:vAlign w:val="center"/>
          </w:tcPr>
          <w:p w14:paraId="00BEA87D"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ОС</w:t>
            </w:r>
          </w:p>
        </w:tc>
        <w:tc>
          <w:tcPr>
            <w:tcW w:w="661" w:type="pct"/>
            <w:tcBorders>
              <w:top w:val="nil"/>
              <w:left w:val="nil"/>
              <w:bottom w:val="single" w:sz="4" w:space="0" w:color="auto"/>
              <w:right w:val="single" w:sz="4" w:space="0" w:color="auto"/>
            </w:tcBorders>
            <w:shd w:val="clear" w:color="000000" w:fill="FFFFFF"/>
            <w:vAlign w:val="center"/>
          </w:tcPr>
          <w:p w14:paraId="2D5284C0"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К50/200</w:t>
            </w:r>
          </w:p>
        </w:tc>
        <w:tc>
          <w:tcPr>
            <w:tcW w:w="794" w:type="pct"/>
            <w:tcBorders>
              <w:top w:val="nil"/>
              <w:left w:val="nil"/>
              <w:bottom w:val="single" w:sz="4" w:space="0" w:color="auto"/>
              <w:right w:val="single" w:sz="4" w:space="0" w:color="auto"/>
            </w:tcBorders>
            <w:shd w:val="clear" w:color="auto" w:fill="auto"/>
            <w:vAlign w:val="center"/>
          </w:tcPr>
          <w:p w14:paraId="51BB7C36"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100</w:t>
            </w:r>
          </w:p>
        </w:tc>
        <w:tc>
          <w:tcPr>
            <w:tcW w:w="806" w:type="pct"/>
            <w:tcBorders>
              <w:top w:val="nil"/>
              <w:left w:val="nil"/>
              <w:bottom w:val="single" w:sz="4" w:space="0" w:color="auto"/>
              <w:right w:val="single" w:sz="4" w:space="0" w:color="auto"/>
            </w:tcBorders>
            <w:shd w:val="clear" w:color="auto" w:fill="auto"/>
            <w:vAlign w:val="center"/>
          </w:tcPr>
          <w:p w14:paraId="20990D61"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96</w:t>
            </w:r>
          </w:p>
        </w:tc>
        <w:tc>
          <w:tcPr>
            <w:tcW w:w="605" w:type="pct"/>
            <w:tcBorders>
              <w:top w:val="nil"/>
              <w:left w:val="nil"/>
              <w:bottom w:val="single" w:sz="4" w:space="0" w:color="auto"/>
              <w:right w:val="single" w:sz="4" w:space="0" w:color="auto"/>
            </w:tcBorders>
            <w:vAlign w:val="center"/>
          </w:tcPr>
          <w:p w14:paraId="2AA317A8" w14:textId="77777777" w:rsidR="009725A6" w:rsidRPr="002E5882" w:rsidRDefault="009725A6" w:rsidP="005D7EB0">
            <w:pPr>
              <w:rPr>
                <w:rFonts w:ascii="Times New Roman" w:eastAsia="Times New Roman" w:hAnsi="Times New Roman"/>
                <w:sz w:val="20"/>
                <w:szCs w:val="20"/>
                <w:highlight w:val="yellow"/>
                <w:lang w:eastAsia="ru-RU"/>
              </w:rPr>
            </w:pPr>
            <w:r w:rsidRPr="002E5882">
              <w:rPr>
                <w:rFonts w:ascii="Times New Roman" w:hAnsi="Times New Roman"/>
                <w:sz w:val="20"/>
                <w:szCs w:val="20"/>
              </w:rPr>
              <w:t>410</w:t>
            </w:r>
          </w:p>
        </w:tc>
      </w:tr>
      <w:tr w:rsidR="009725A6" w:rsidRPr="002E5882" w14:paraId="4FEF1A98" w14:textId="77777777" w:rsidTr="009725A6">
        <w:trPr>
          <w:trHeight w:val="283"/>
        </w:trPr>
        <w:tc>
          <w:tcPr>
            <w:tcW w:w="948" w:type="pct"/>
            <w:tcBorders>
              <w:top w:val="nil"/>
              <w:left w:val="single" w:sz="4" w:space="0" w:color="auto"/>
              <w:bottom w:val="single" w:sz="4" w:space="0" w:color="auto"/>
              <w:right w:val="single" w:sz="4" w:space="0" w:color="auto"/>
            </w:tcBorders>
            <w:shd w:val="clear" w:color="auto" w:fill="auto"/>
            <w:vAlign w:val="center"/>
          </w:tcPr>
          <w:p w14:paraId="2851F508"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с. Дворянка</w:t>
            </w:r>
          </w:p>
        </w:tc>
        <w:tc>
          <w:tcPr>
            <w:tcW w:w="847" w:type="pct"/>
            <w:tcBorders>
              <w:top w:val="nil"/>
              <w:left w:val="nil"/>
              <w:bottom w:val="single" w:sz="4" w:space="0" w:color="auto"/>
              <w:right w:val="single" w:sz="4" w:space="0" w:color="auto"/>
            </w:tcBorders>
            <w:shd w:val="clear" w:color="000000" w:fill="FFFFFF"/>
            <w:vAlign w:val="center"/>
          </w:tcPr>
          <w:p w14:paraId="6B31EC06"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ул. Сидельникова, 26</w:t>
            </w:r>
          </w:p>
        </w:tc>
        <w:tc>
          <w:tcPr>
            <w:tcW w:w="339" w:type="pct"/>
            <w:tcBorders>
              <w:top w:val="nil"/>
              <w:left w:val="nil"/>
              <w:bottom w:val="single" w:sz="4" w:space="0" w:color="auto"/>
              <w:right w:val="single" w:sz="4" w:space="0" w:color="auto"/>
            </w:tcBorders>
            <w:shd w:val="clear" w:color="000000" w:fill="FFFFFF"/>
            <w:vAlign w:val="center"/>
          </w:tcPr>
          <w:p w14:paraId="7538A441"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ОС</w:t>
            </w:r>
          </w:p>
        </w:tc>
        <w:tc>
          <w:tcPr>
            <w:tcW w:w="661" w:type="pct"/>
            <w:tcBorders>
              <w:top w:val="nil"/>
              <w:left w:val="nil"/>
              <w:bottom w:val="single" w:sz="4" w:space="0" w:color="auto"/>
              <w:right w:val="single" w:sz="4" w:space="0" w:color="auto"/>
            </w:tcBorders>
            <w:shd w:val="clear" w:color="000000" w:fill="FFFFFF"/>
            <w:vAlign w:val="center"/>
          </w:tcPr>
          <w:p w14:paraId="1902380B"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 xml:space="preserve">К-50/200 </w:t>
            </w:r>
          </w:p>
        </w:tc>
        <w:tc>
          <w:tcPr>
            <w:tcW w:w="794" w:type="pct"/>
            <w:tcBorders>
              <w:top w:val="nil"/>
              <w:left w:val="nil"/>
              <w:bottom w:val="single" w:sz="4" w:space="0" w:color="auto"/>
              <w:right w:val="single" w:sz="4" w:space="0" w:color="auto"/>
            </w:tcBorders>
            <w:shd w:val="clear" w:color="auto" w:fill="auto"/>
            <w:vAlign w:val="center"/>
          </w:tcPr>
          <w:p w14:paraId="052CBD2A"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50</w:t>
            </w:r>
          </w:p>
        </w:tc>
        <w:tc>
          <w:tcPr>
            <w:tcW w:w="806" w:type="pct"/>
            <w:tcBorders>
              <w:top w:val="nil"/>
              <w:left w:val="nil"/>
              <w:bottom w:val="single" w:sz="4" w:space="0" w:color="auto"/>
              <w:right w:val="single" w:sz="4" w:space="0" w:color="auto"/>
            </w:tcBorders>
            <w:shd w:val="clear" w:color="auto" w:fill="auto"/>
            <w:vAlign w:val="center"/>
          </w:tcPr>
          <w:p w14:paraId="2061AC75"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12</w:t>
            </w:r>
          </w:p>
        </w:tc>
        <w:tc>
          <w:tcPr>
            <w:tcW w:w="605" w:type="pct"/>
            <w:tcBorders>
              <w:top w:val="nil"/>
              <w:left w:val="nil"/>
              <w:bottom w:val="single" w:sz="4" w:space="0" w:color="auto"/>
              <w:right w:val="single" w:sz="4" w:space="0" w:color="auto"/>
            </w:tcBorders>
            <w:vAlign w:val="center"/>
          </w:tcPr>
          <w:p w14:paraId="5E21C0D2" w14:textId="77777777" w:rsidR="009725A6" w:rsidRPr="002E5882" w:rsidRDefault="009725A6" w:rsidP="005D7EB0">
            <w:pPr>
              <w:rPr>
                <w:rFonts w:ascii="Times New Roman" w:eastAsia="Times New Roman" w:hAnsi="Times New Roman"/>
                <w:sz w:val="20"/>
                <w:szCs w:val="20"/>
                <w:highlight w:val="yellow"/>
                <w:lang w:eastAsia="ru-RU"/>
              </w:rPr>
            </w:pPr>
            <w:r w:rsidRPr="002E5882">
              <w:rPr>
                <w:rFonts w:ascii="Times New Roman" w:hAnsi="Times New Roman"/>
                <w:sz w:val="20"/>
                <w:szCs w:val="20"/>
              </w:rPr>
              <w:t>75</w:t>
            </w:r>
          </w:p>
        </w:tc>
      </w:tr>
      <w:tr w:rsidR="009725A6" w:rsidRPr="002E5882" w14:paraId="7ECC49B3" w14:textId="77777777" w:rsidTr="009725A6">
        <w:trPr>
          <w:trHeight w:val="283"/>
        </w:trPr>
        <w:tc>
          <w:tcPr>
            <w:tcW w:w="948" w:type="pct"/>
            <w:tcBorders>
              <w:top w:val="nil"/>
              <w:left w:val="single" w:sz="4" w:space="0" w:color="auto"/>
              <w:bottom w:val="single" w:sz="4" w:space="0" w:color="auto"/>
              <w:right w:val="single" w:sz="4" w:space="0" w:color="auto"/>
            </w:tcBorders>
            <w:shd w:val="clear" w:color="auto" w:fill="auto"/>
            <w:vAlign w:val="center"/>
          </w:tcPr>
          <w:p w14:paraId="22DC1F0C"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с. Ильинка</w:t>
            </w:r>
          </w:p>
        </w:tc>
        <w:tc>
          <w:tcPr>
            <w:tcW w:w="847" w:type="pct"/>
            <w:tcBorders>
              <w:top w:val="nil"/>
              <w:left w:val="nil"/>
              <w:bottom w:val="single" w:sz="4" w:space="0" w:color="auto"/>
              <w:right w:val="single" w:sz="4" w:space="0" w:color="auto"/>
            </w:tcBorders>
            <w:shd w:val="clear" w:color="000000" w:fill="FFFFFF"/>
            <w:vAlign w:val="center"/>
          </w:tcPr>
          <w:p w14:paraId="719FE36D"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ул.Столетия,10-11</w:t>
            </w:r>
          </w:p>
        </w:tc>
        <w:tc>
          <w:tcPr>
            <w:tcW w:w="339" w:type="pct"/>
            <w:tcBorders>
              <w:top w:val="nil"/>
              <w:left w:val="nil"/>
              <w:bottom w:val="single" w:sz="4" w:space="0" w:color="auto"/>
              <w:right w:val="single" w:sz="4" w:space="0" w:color="auto"/>
            </w:tcBorders>
            <w:shd w:val="clear" w:color="000000" w:fill="FFFFFF"/>
            <w:vAlign w:val="center"/>
          </w:tcPr>
          <w:p w14:paraId="1DE4C529"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ОС</w:t>
            </w:r>
          </w:p>
        </w:tc>
        <w:tc>
          <w:tcPr>
            <w:tcW w:w="661" w:type="pct"/>
            <w:tcBorders>
              <w:top w:val="nil"/>
              <w:left w:val="nil"/>
              <w:bottom w:val="single" w:sz="4" w:space="0" w:color="auto"/>
              <w:right w:val="single" w:sz="4" w:space="0" w:color="auto"/>
            </w:tcBorders>
            <w:shd w:val="clear" w:color="000000" w:fill="FFFFFF"/>
            <w:vAlign w:val="center"/>
          </w:tcPr>
          <w:p w14:paraId="6C6C7369"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К-50/200</w:t>
            </w:r>
          </w:p>
        </w:tc>
        <w:tc>
          <w:tcPr>
            <w:tcW w:w="794" w:type="pct"/>
            <w:tcBorders>
              <w:top w:val="nil"/>
              <w:left w:val="nil"/>
              <w:bottom w:val="single" w:sz="4" w:space="0" w:color="auto"/>
              <w:right w:val="single" w:sz="4" w:space="0" w:color="auto"/>
            </w:tcBorders>
            <w:shd w:val="clear" w:color="auto" w:fill="auto"/>
            <w:vAlign w:val="center"/>
          </w:tcPr>
          <w:p w14:paraId="179461DB"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150</w:t>
            </w:r>
          </w:p>
        </w:tc>
        <w:tc>
          <w:tcPr>
            <w:tcW w:w="806" w:type="pct"/>
            <w:tcBorders>
              <w:top w:val="nil"/>
              <w:left w:val="nil"/>
              <w:bottom w:val="single" w:sz="4" w:space="0" w:color="auto"/>
              <w:right w:val="single" w:sz="4" w:space="0" w:color="auto"/>
            </w:tcBorders>
            <w:shd w:val="clear" w:color="auto" w:fill="auto"/>
            <w:vAlign w:val="center"/>
          </w:tcPr>
          <w:p w14:paraId="327AD8D0"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148</w:t>
            </w:r>
          </w:p>
        </w:tc>
        <w:tc>
          <w:tcPr>
            <w:tcW w:w="605" w:type="pct"/>
            <w:tcBorders>
              <w:top w:val="nil"/>
              <w:left w:val="nil"/>
              <w:bottom w:val="single" w:sz="4" w:space="0" w:color="auto"/>
              <w:right w:val="single" w:sz="4" w:space="0" w:color="auto"/>
            </w:tcBorders>
            <w:vAlign w:val="center"/>
          </w:tcPr>
          <w:p w14:paraId="2DDC7DA1" w14:textId="77777777" w:rsidR="009725A6" w:rsidRPr="002E5882" w:rsidRDefault="009725A6" w:rsidP="005D7EB0">
            <w:pPr>
              <w:rPr>
                <w:rFonts w:ascii="Times New Roman" w:eastAsia="Times New Roman" w:hAnsi="Times New Roman"/>
                <w:sz w:val="20"/>
                <w:szCs w:val="20"/>
                <w:highlight w:val="yellow"/>
                <w:lang w:eastAsia="ru-RU"/>
              </w:rPr>
            </w:pPr>
            <w:r w:rsidRPr="002E5882">
              <w:rPr>
                <w:rFonts w:ascii="Times New Roman" w:hAnsi="Times New Roman"/>
                <w:sz w:val="20"/>
                <w:szCs w:val="20"/>
              </w:rPr>
              <w:t>1405</w:t>
            </w:r>
          </w:p>
        </w:tc>
      </w:tr>
      <w:tr w:rsidR="009725A6" w:rsidRPr="002E5882" w14:paraId="7F29CA30" w14:textId="77777777" w:rsidTr="009725A6">
        <w:trPr>
          <w:trHeight w:val="283"/>
        </w:trPr>
        <w:tc>
          <w:tcPr>
            <w:tcW w:w="948" w:type="pct"/>
            <w:tcBorders>
              <w:top w:val="nil"/>
              <w:left w:val="single" w:sz="4" w:space="0" w:color="auto"/>
              <w:bottom w:val="single" w:sz="4" w:space="0" w:color="auto"/>
              <w:right w:val="single" w:sz="4" w:space="0" w:color="auto"/>
            </w:tcBorders>
            <w:shd w:val="clear" w:color="auto" w:fill="auto"/>
            <w:vAlign w:val="center"/>
          </w:tcPr>
          <w:p w14:paraId="7E344B6A"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с. Троицкое</w:t>
            </w:r>
          </w:p>
        </w:tc>
        <w:tc>
          <w:tcPr>
            <w:tcW w:w="847" w:type="pct"/>
            <w:tcBorders>
              <w:top w:val="nil"/>
              <w:left w:val="nil"/>
              <w:bottom w:val="single" w:sz="4" w:space="0" w:color="auto"/>
              <w:right w:val="single" w:sz="4" w:space="0" w:color="auto"/>
            </w:tcBorders>
            <w:shd w:val="clear" w:color="000000" w:fill="FFFFFF"/>
            <w:vAlign w:val="center"/>
          </w:tcPr>
          <w:p w14:paraId="373E1739"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ул.Почтовая,13а</w:t>
            </w:r>
          </w:p>
        </w:tc>
        <w:tc>
          <w:tcPr>
            <w:tcW w:w="339" w:type="pct"/>
            <w:tcBorders>
              <w:top w:val="nil"/>
              <w:left w:val="nil"/>
              <w:bottom w:val="single" w:sz="4" w:space="0" w:color="auto"/>
              <w:right w:val="single" w:sz="4" w:space="0" w:color="auto"/>
            </w:tcBorders>
            <w:shd w:val="clear" w:color="000000" w:fill="FFFFFF"/>
            <w:vAlign w:val="center"/>
          </w:tcPr>
          <w:p w14:paraId="640DA6F8"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ОС</w:t>
            </w:r>
          </w:p>
        </w:tc>
        <w:tc>
          <w:tcPr>
            <w:tcW w:w="661" w:type="pct"/>
            <w:tcBorders>
              <w:top w:val="nil"/>
              <w:left w:val="nil"/>
              <w:bottom w:val="single" w:sz="4" w:space="0" w:color="auto"/>
              <w:right w:val="single" w:sz="4" w:space="0" w:color="auto"/>
            </w:tcBorders>
            <w:shd w:val="clear" w:color="000000" w:fill="FFFFFF"/>
            <w:vAlign w:val="center"/>
          </w:tcPr>
          <w:p w14:paraId="7ACB59F2"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 xml:space="preserve">К-50/200 </w:t>
            </w:r>
          </w:p>
        </w:tc>
        <w:tc>
          <w:tcPr>
            <w:tcW w:w="794" w:type="pct"/>
            <w:tcBorders>
              <w:top w:val="nil"/>
              <w:left w:val="nil"/>
              <w:bottom w:val="single" w:sz="4" w:space="0" w:color="auto"/>
              <w:right w:val="single" w:sz="4" w:space="0" w:color="auto"/>
            </w:tcBorders>
            <w:shd w:val="clear" w:color="auto" w:fill="auto"/>
            <w:vAlign w:val="center"/>
          </w:tcPr>
          <w:p w14:paraId="6646A1A8"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100</w:t>
            </w:r>
          </w:p>
        </w:tc>
        <w:tc>
          <w:tcPr>
            <w:tcW w:w="806" w:type="pct"/>
            <w:tcBorders>
              <w:top w:val="nil"/>
              <w:left w:val="nil"/>
              <w:bottom w:val="single" w:sz="4" w:space="0" w:color="auto"/>
              <w:right w:val="single" w:sz="4" w:space="0" w:color="auto"/>
            </w:tcBorders>
            <w:shd w:val="clear" w:color="auto" w:fill="auto"/>
            <w:vAlign w:val="center"/>
          </w:tcPr>
          <w:p w14:paraId="3EB496E7"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100</w:t>
            </w:r>
          </w:p>
        </w:tc>
        <w:tc>
          <w:tcPr>
            <w:tcW w:w="605" w:type="pct"/>
            <w:tcBorders>
              <w:top w:val="nil"/>
              <w:left w:val="nil"/>
              <w:bottom w:val="single" w:sz="4" w:space="0" w:color="auto"/>
              <w:right w:val="single" w:sz="4" w:space="0" w:color="auto"/>
            </w:tcBorders>
            <w:vAlign w:val="center"/>
          </w:tcPr>
          <w:p w14:paraId="310DF2D6" w14:textId="77777777" w:rsidR="009725A6" w:rsidRPr="002E5882" w:rsidRDefault="009725A6" w:rsidP="005D7EB0">
            <w:pPr>
              <w:rPr>
                <w:rFonts w:ascii="Times New Roman" w:eastAsia="Times New Roman" w:hAnsi="Times New Roman"/>
                <w:sz w:val="20"/>
                <w:szCs w:val="20"/>
                <w:highlight w:val="yellow"/>
                <w:lang w:eastAsia="ru-RU"/>
              </w:rPr>
            </w:pPr>
            <w:r w:rsidRPr="002E5882">
              <w:rPr>
                <w:rFonts w:ascii="Times New Roman" w:hAnsi="Times New Roman"/>
                <w:sz w:val="20"/>
                <w:szCs w:val="20"/>
              </w:rPr>
              <w:t>607</w:t>
            </w:r>
          </w:p>
        </w:tc>
      </w:tr>
      <w:tr w:rsidR="009725A6" w:rsidRPr="002E5882" w14:paraId="747E95A0" w14:textId="77777777" w:rsidTr="009725A6">
        <w:trPr>
          <w:trHeight w:val="283"/>
        </w:trPr>
        <w:tc>
          <w:tcPr>
            <w:tcW w:w="948" w:type="pct"/>
            <w:tcBorders>
              <w:top w:val="nil"/>
              <w:left w:val="single" w:sz="4" w:space="0" w:color="auto"/>
              <w:bottom w:val="single" w:sz="4" w:space="0" w:color="auto"/>
              <w:right w:val="single" w:sz="4" w:space="0" w:color="auto"/>
            </w:tcBorders>
            <w:shd w:val="clear" w:color="auto" w:fill="auto"/>
            <w:vAlign w:val="center"/>
          </w:tcPr>
          <w:p w14:paraId="013E9A76"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 xml:space="preserve">с. </w:t>
            </w:r>
            <w:proofErr w:type="spellStart"/>
            <w:r w:rsidRPr="002E5882">
              <w:rPr>
                <w:rFonts w:ascii="Times New Roman" w:eastAsia="Times New Roman" w:hAnsi="Times New Roman"/>
                <w:sz w:val="20"/>
                <w:szCs w:val="20"/>
                <w:lang w:eastAsia="ru-RU"/>
              </w:rPr>
              <w:t>Новокачалинск</w:t>
            </w:r>
            <w:proofErr w:type="spellEnd"/>
          </w:p>
        </w:tc>
        <w:tc>
          <w:tcPr>
            <w:tcW w:w="847" w:type="pct"/>
            <w:tcBorders>
              <w:top w:val="nil"/>
              <w:left w:val="nil"/>
              <w:bottom w:val="single" w:sz="4" w:space="0" w:color="auto"/>
              <w:right w:val="single" w:sz="4" w:space="0" w:color="auto"/>
            </w:tcBorders>
            <w:shd w:val="clear" w:color="000000" w:fill="FFFFFF"/>
            <w:vAlign w:val="center"/>
          </w:tcPr>
          <w:p w14:paraId="59B860A1"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ул.Калинина,22</w:t>
            </w:r>
          </w:p>
        </w:tc>
        <w:tc>
          <w:tcPr>
            <w:tcW w:w="339" w:type="pct"/>
            <w:tcBorders>
              <w:top w:val="nil"/>
              <w:left w:val="nil"/>
              <w:bottom w:val="single" w:sz="4" w:space="0" w:color="auto"/>
              <w:right w:val="single" w:sz="4" w:space="0" w:color="auto"/>
            </w:tcBorders>
            <w:shd w:val="clear" w:color="000000" w:fill="FFFFFF"/>
            <w:vAlign w:val="center"/>
          </w:tcPr>
          <w:p w14:paraId="115FF06F"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ЦС</w:t>
            </w:r>
          </w:p>
        </w:tc>
        <w:tc>
          <w:tcPr>
            <w:tcW w:w="661" w:type="pct"/>
            <w:tcBorders>
              <w:top w:val="nil"/>
              <w:left w:val="nil"/>
              <w:bottom w:val="single" w:sz="4" w:space="0" w:color="auto"/>
              <w:right w:val="single" w:sz="4" w:space="0" w:color="auto"/>
            </w:tcBorders>
            <w:shd w:val="clear" w:color="000000" w:fill="FFFFFF"/>
            <w:vAlign w:val="center"/>
          </w:tcPr>
          <w:p w14:paraId="28979F81"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К-50/200</w:t>
            </w:r>
          </w:p>
        </w:tc>
        <w:tc>
          <w:tcPr>
            <w:tcW w:w="794" w:type="pct"/>
            <w:tcBorders>
              <w:top w:val="nil"/>
              <w:left w:val="nil"/>
              <w:bottom w:val="single" w:sz="4" w:space="0" w:color="auto"/>
              <w:right w:val="single" w:sz="4" w:space="0" w:color="auto"/>
            </w:tcBorders>
            <w:shd w:val="clear" w:color="auto" w:fill="auto"/>
            <w:vAlign w:val="center"/>
          </w:tcPr>
          <w:p w14:paraId="5BCECEC9"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200</w:t>
            </w:r>
          </w:p>
        </w:tc>
        <w:tc>
          <w:tcPr>
            <w:tcW w:w="806" w:type="pct"/>
            <w:tcBorders>
              <w:top w:val="nil"/>
              <w:left w:val="nil"/>
              <w:bottom w:val="single" w:sz="4" w:space="0" w:color="auto"/>
              <w:right w:val="single" w:sz="4" w:space="0" w:color="auto"/>
            </w:tcBorders>
            <w:shd w:val="clear" w:color="auto" w:fill="auto"/>
            <w:vAlign w:val="center"/>
          </w:tcPr>
          <w:p w14:paraId="27DFD455"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200</w:t>
            </w:r>
          </w:p>
        </w:tc>
        <w:tc>
          <w:tcPr>
            <w:tcW w:w="605" w:type="pct"/>
            <w:tcBorders>
              <w:top w:val="nil"/>
              <w:left w:val="nil"/>
              <w:bottom w:val="single" w:sz="4" w:space="0" w:color="auto"/>
              <w:right w:val="single" w:sz="4" w:space="0" w:color="auto"/>
            </w:tcBorders>
            <w:vAlign w:val="center"/>
          </w:tcPr>
          <w:p w14:paraId="50E17627" w14:textId="77777777" w:rsidR="009725A6" w:rsidRPr="002E5882" w:rsidRDefault="009725A6" w:rsidP="005D7EB0">
            <w:pPr>
              <w:rPr>
                <w:rFonts w:ascii="Times New Roman" w:eastAsia="Times New Roman" w:hAnsi="Times New Roman"/>
                <w:sz w:val="20"/>
                <w:szCs w:val="20"/>
                <w:highlight w:val="yellow"/>
                <w:lang w:eastAsia="ru-RU"/>
              </w:rPr>
            </w:pPr>
            <w:r w:rsidRPr="002E5882">
              <w:rPr>
                <w:rFonts w:ascii="Times New Roman" w:hAnsi="Times New Roman"/>
                <w:sz w:val="20"/>
                <w:szCs w:val="20"/>
              </w:rPr>
              <w:t>990</w:t>
            </w:r>
          </w:p>
        </w:tc>
      </w:tr>
      <w:tr w:rsidR="009725A6" w:rsidRPr="002E5882" w14:paraId="682318AC" w14:textId="77777777" w:rsidTr="009725A6">
        <w:trPr>
          <w:trHeight w:val="283"/>
        </w:trPr>
        <w:tc>
          <w:tcPr>
            <w:tcW w:w="948" w:type="pct"/>
            <w:tcBorders>
              <w:top w:val="nil"/>
              <w:left w:val="single" w:sz="4" w:space="0" w:color="auto"/>
              <w:bottom w:val="single" w:sz="4" w:space="0" w:color="auto"/>
              <w:right w:val="single" w:sz="4" w:space="0" w:color="auto"/>
            </w:tcBorders>
            <w:shd w:val="clear" w:color="auto" w:fill="auto"/>
            <w:vAlign w:val="center"/>
          </w:tcPr>
          <w:p w14:paraId="373F04B3"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 xml:space="preserve">с. </w:t>
            </w:r>
            <w:proofErr w:type="spellStart"/>
            <w:r w:rsidRPr="002E5882">
              <w:rPr>
                <w:rFonts w:ascii="Times New Roman" w:eastAsia="Times New Roman" w:hAnsi="Times New Roman"/>
                <w:sz w:val="20"/>
                <w:szCs w:val="20"/>
                <w:lang w:eastAsia="ru-RU"/>
              </w:rPr>
              <w:t>Платоно</w:t>
            </w:r>
            <w:proofErr w:type="spellEnd"/>
            <w:r w:rsidRPr="002E5882">
              <w:rPr>
                <w:rFonts w:ascii="Times New Roman" w:eastAsia="Times New Roman" w:hAnsi="Times New Roman"/>
                <w:sz w:val="20"/>
                <w:szCs w:val="20"/>
                <w:lang w:eastAsia="ru-RU"/>
              </w:rPr>
              <w:t>-Александровское</w:t>
            </w:r>
          </w:p>
        </w:tc>
        <w:tc>
          <w:tcPr>
            <w:tcW w:w="847" w:type="pct"/>
            <w:tcBorders>
              <w:top w:val="nil"/>
              <w:left w:val="nil"/>
              <w:bottom w:val="single" w:sz="4" w:space="0" w:color="auto"/>
              <w:right w:val="single" w:sz="4" w:space="0" w:color="auto"/>
            </w:tcBorders>
            <w:shd w:val="clear" w:color="000000" w:fill="FFFFFF"/>
            <w:vAlign w:val="center"/>
          </w:tcPr>
          <w:p w14:paraId="07A41E53"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ул.Ленина,12</w:t>
            </w:r>
          </w:p>
        </w:tc>
        <w:tc>
          <w:tcPr>
            <w:tcW w:w="339" w:type="pct"/>
            <w:tcBorders>
              <w:top w:val="nil"/>
              <w:left w:val="nil"/>
              <w:bottom w:val="single" w:sz="4" w:space="0" w:color="auto"/>
              <w:right w:val="single" w:sz="4" w:space="0" w:color="auto"/>
            </w:tcBorders>
            <w:shd w:val="clear" w:color="000000" w:fill="FFFFFF"/>
            <w:vAlign w:val="center"/>
          </w:tcPr>
          <w:p w14:paraId="3E2BFAB8"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ОС</w:t>
            </w:r>
          </w:p>
        </w:tc>
        <w:tc>
          <w:tcPr>
            <w:tcW w:w="661" w:type="pct"/>
            <w:tcBorders>
              <w:top w:val="nil"/>
              <w:left w:val="nil"/>
              <w:bottom w:val="single" w:sz="4" w:space="0" w:color="auto"/>
              <w:right w:val="single" w:sz="4" w:space="0" w:color="auto"/>
            </w:tcBorders>
            <w:shd w:val="clear" w:color="000000" w:fill="FFFFFF"/>
            <w:vAlign w:val="center"/>
          </w:tcPr>
          <w:p w14:paraId="383E30E6"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 xml:space="preserve">К-50/200 </w:t>
            </w:r>
          </w:p>
        </w:tc>
        <w:tc>
          <w:tcPr>
            <w:tcW w:w="794" w:type="pct"/>
            <w:tcBorders>
              <w:top w:val="nil"/>
              <w:left w:val="nil"/>
              <w:bottom w:val="single" w:sz="4" w:space="0" w:color="auto"/>
              <w:right w:val="single" w:sz="4" w:space="0" w:color="auto"/>
            </w:tcBorders>
            <w:shd w:val="clear" w:color="auto" w:fill="auto"/>
            <w:vAlign w:val="center"/>
          </w:tcPr>
          <w:p w14:paraId="44E6A90B"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50</w:t>
            </w:r>
          </w:p>
        </w:tc>
        <w:tc>
          <w:tcPr>
            <w:tcW w:w="806" w:type="pct"/>
            <w:tcBorders>
              <w:top w:val="nil"/>
              <w:left w:val="nil"/>
              <w:bottom w:val="single" w:sz="4" w:space="0" w:color="auto"/>
              <w:right w:val="single" w:sz="4" w:space="0" w:color="auto"/>
            </w:tcBorders>
            <w:shd w:val="clear" w:color="auto" w:fill="auto"/>
            <w:vAlign w:val="center"/>
          </w:tcPr>
          <w:p w14:paraId="5FEFDB64"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26</w:t>
            </w:r>
          </w:p>
        </w:tc>
        <w:tc>
          <w:tcPr>
            <w:tcW w:w="605" w:type="pct"/>
            <w:tcBorders>
              <w:top w:val="nil"/>
              <w:left w:val="nil"/>
              <w:bottom w:val="single" w:sz="4" w:space="0" w:color="auto"/>
              <w:right w:val="single" w:sz="4" w:space="0" w:color="auto"/>
            </w:tcBorders>
            <w:vAlign w:val="center"/>
          </w:tcPr>
          <w:p w14:paraId="0FC087B6" w14:textId="77777777" w:rsidR="009725A6" w:rsidRPr="002E5882" w:rsidRDefault="009725A6" w:rsidP="005D7EB0">
            <w:pPr>
              <w:rPr>
                <w:rFonts w:ascii="Times New Roman" w:eastAsia="Times New Roman" w:hAnsi="Times New Roman"/>
                <w:sz w:val="20"/>
                <w:szCs w:val="20"/>
                <w:highlight w:val="yellow"/>
                <w:lang w:eastAsia="ru-RU"/>
              </w:rPr>
            </w:pPr>
            <w:r w:rsidRPr="002E5882">
              <w:rPr>
                <w:rFonts w:ascii="Times New Roman" w:hAnsi="Times New Roman"/>
                <w:sz w:val="20"/>
                <w:szCs w:val="20"/>
              </w:rPr>
              <w:t>300</w:t>
            </w:r>
          </w:p>
        </w:tc>
      </w:tr>
      <w:tr w:rsidR="009725A6" w:rsidRPr="002E5882" w14:paraId="7A0C59B4" w14:textId="77777777" w:rsidTr="009725A6">
        <w:trPr>
          <w:trHeight w:val="283"/>
        </w:trPr>
        <w:tc>
          <w:tcPr>
            <w:tcW w:w="948" w:type="pct"/>
            <w:tcBorders>
              <w:top w:val="nil"/>
              <w:left w:val="single" w:sz="4" w:space="0" w:color="auto"/>
              <w:bottom w:val="single" w:sz="4" w:space="0" w:color="auto"/>
              <w:right w:val="single" w:sz="4" w:space="0" w:color="auto"/>
            </w:tcBorders>
            <w:shd w:val="clear" w:color="auto" w:fill="auto"/>
            <w:vAlign w:val="center"/>
          </w:tcPr>
          <w:p w14:paraId="25766A3C"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 xml:space="preserve">с. </w:t>
            </w:r>
            <w:proofErr w:type="spellStart"/>
            <w:r w:rsidRPr="002E5882">
              <w:rPr>
                <w:rFonts w:ascii="Times New Roman" w:eastAsia="Times New Roman" w:hAnsi="Times New Roman"/>
                <w:sz w:val="20"/>
                <w:szCs w:val="20"/>
                <w:lang w:eastAsia="ru-RU"/>
              </w:rPr>
              <w:t>Тугий</w:t>
            </w:r>
            <w:proofErr w:type="spellEnd"/>
            <w:r w:rsidRPr="002E5882">
              <w:rPr>
                <w:rFonts w:ascii="Times New Roman" w:eastAsia="Times New Roman" w:hAnsi="Times New Roman"/>
                <w:sz w:val="20"/>
                <w:szCs w:val="20"/>
                <w:lang w:eastAsia="ru-RU"/>
              </w:rPr>
              <w:t xml:space="preserve"> Рог</w:t>
            </w:r>
          </w:p>
        </w:tc>
        <w:tc>
          <w:tcPr>
            <w:tcW w:w="847" w:type="pct"/>
            <w:tcBorders>
              <w:top w:val="nil"/>
              <w:left w:val="nil"/>
              <w:bottom w:val="single" w:sz="4" w:space="0" w:color="auto"/>
              <w:right w:val="single" w:sz="4" w:space="0" w:color="auto"/>
            </w:tcBorders>
            <w:shd w:val="clear" w:color="000000" w:fill="FFFFFF"/>
            <w:vAlign w:val="center"/>
          </w:tcPr>
          <w:p w14:paraId="4AD63AEA"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пер. Почтовый,4</w:t>
            </w:r>
          </w:p>
        </w:tc>
        <w:tc>
          <w:tcPr>
            <w:tcW w:w="339" w:type="pct"/>
            <w:tcBorders>
              <w:top w:val="nil"/>
              <w:left w:val="nil"/>
              <w:bottom w:val="single" w:sz="4" w:space="0" w:color="auto"/>
              <w:right w:val="single" w:sz="4" w:space="0" w:color="auto"/>
            </w:tcBorders>
            <w:shd w:val="clear" w:color="000000" w:fill="FFFFFF"/>
            <w:vAlign w:val="center"/>
          </w:tcPr>
          <w:p w14:paraId="179F08EA"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ОС</w:t>
            </w:r>
          </w:p>
        </w:tc>
        <w:tc>
          <w:tcPr>
            <w:tcW w:w="661" w:type="pct"/>
            <w:tcBorders>
              <w:top w:val="nil"/>
              <w:left w:val="nil"/>
              <w:bottom w:val="single" w:sz="4" w:space="0" w:color="auto"/>
              <w:right w:val="single" w:sz="4" w:space="0" w:color="auto"/>
            </w:tcBorders>
            <w:shd w:val="clear" w:color="000000" w:fill="FFFFFF"/>
            <w:vAlign w:val="center"/>
          </w:tcPr>
          <w:p w14:paraId="4B25ADAF"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 xml:space="preserve">К-50/200 </w:t>
            </w:r>
          </w:p>
        </w:tc>
        <w:tc>
          <w:tcPr>
            <w:tcW w:w="794" w:type="pct"/>
            <w:tcBorders>
              <w:top w:val="nil"/>
              <w:left w:val="nil"/>
              <w:bottom w:val="single" w:sz="4" w:space="0" w:color="auto"/>
              <w:right w:val="single" w:sz="4" w:space="0" w:color="auto"/>
            </w:tcBorders>
            <w:shd w:val="clear" w:color="auto" w:fill="auto"/>
            <w:vAlign w:val="center"/>
          </w:tcPr>
          <w:p w14:paraId="7F84E0A5"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100</w:t>
            </w:r>
          </w:p>
        </w:tc>
        <w:tc>
          <w:tcPr>
            <w:tcW w:w="806" w:type="pct"/>
            <w:tcBorders>
              <w:top w:val="nil"/>
              <w:left w:val="nil"/>
              <w:bottom w:val="single" w:sz="4" w:space="0" w:color="auto"/>
              <w:right w:val="single" w:sz="4" w:space="0" w:color="auto"/>
            </w:tcBorders>
            <w:shd w:val="clear" w:color="auto" w:fill="auto"/>
            <w:vAlign w:val="center"/>
          </w:tcPr>
          <w:p w14:paraId="27AB247C"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97</w:t>
            </w:r>
          </w:p>
        </w:tc>
        <w:tc>
          <w:tcPr>
            <w:tcW w:w="605" w:type="pct"/>
            <w:tcBorders>
              <w:top w:val="nil"/>
              <w:left w:val="nil"/>
              <w:bottom w:val="single" w:sz="4" w:space="0" w:color="auto"/>
              <w:right w:val="single" w:sz="4" w:space="0" w:color="auto"/>
            </w:tcBorders>
            <w:vAlign w:val="center"/>
          </w:tcPr>
          <w:p w14:paraId="6BA37D57" w14:textId="77777777" w:rsidR="009725A6" w:rsidRPr="002E5882" w:rsidRDefault="009725A6" w:rsidP="005D7EB0">
            <w:pPr>
              <w:rPr>
                <w:rFonts w:ascii="Times New Roman" w:eastAsia="Times New Roman" w:hAnsi="Times New Roman"/>
                <w:sz w:val="20"/>
                <w:szCs w:val="20"/>
                <w:highlight w:val="yellow"/>
                <w:lang w:eastAsia="ru-RU"/>
              </w:rPr>
            </w:pPr>
            <w:r w:rsidRPr="002E5882">
              <w:rPr>
                <w:rFonts w:ascii="Times New Roman" w:hAnsi="Times New Roman"/>
                <w:sz w:val="20"/>
                <w:szCs w:val="20"/>
              </w:rPr>
              <w:t>485</w:t>
            </w:r>
          </w:p>
        </w:tc>
      </w:tr>
      <w:tr w:rsidR="009725A6" w:rsidRPr="002E5882" w14:paraId="4884FAB1" w14:textId="77777777" w:rsidTr="009725A6">
        <w:trPr>
          <w:trHeight w:val="283"/>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46DA4C32"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 xml:space="preserve">с. </w:t>
            </w:r>
            <w:proofErr w:type="spellStart"/>
            <w:r w:rsidRPr="002E5882">
              <w:rPr>
                <w:rFonts w:ascii="Times New Roman" w:eastAsia="Times New Roman" w:hAnsi="Times New Roman"/>
                <w:sz w:val="20"/>
                <w:szCs w:val="20"/>
                <w:lang w:eastAsia="ru-RU"/>
              </w:rPr>
              <w:t>Новоселище</w:t>
            </w:r>
            <w:proofErr w:type="spellEnd"/>
          </w:p>
        </w:tc>
        <w:tc>
          <w:tcPr>
            <w:tcW w:w="847" w:type="pct"/>
            <w:tcBorders>
              <w:top w:val="single" w:sz="4" w:space="0" w:color="auto"/>
              <w:left w:val="nil"/>
              <w:bottom w:val="single" w:sz="4" w:space="0" w:color="auto"/>
              <w:right w:val="single" w:sz="4" w:space="0" w:color="auto"/>
            </w:tcBorders>
            <w:shd w:val="clear" w:color="000000" w:fill="FFFFFF"/>
            <w:vAlign w:val="center"/>
          </w:tcPr>
          <w:p w14:paraId="3FA9F31B"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ул.Школьная,37</w:t>
            </w:r>
          </w:p>
        </w:tc>
        <w:tc>
          <w:tcPr>
            <w:tcW w:w="339" w:type="pct"/>
            <w:tcBorders>
              <w:top w:val="single" w:sz="4" w:space="0" w:color="auto"/>
              <w:left w:val="nil"/>
              <w:bottom w:val="single" w:sz="4" w:space="0" w:color="auto"/>
              <w:right w:val="single" w:sz="4" w:space="0" w:color="auto"/>
            </w:tcBorders>
            <w:shd w:val="clear" w:color="000000" w:fill="FFFFFF"/>
            <w:vAlign w:val="center"/>
          </w:tcPr>
          <w:p w14:paraId="75E01D96"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ОС</w:t>
            </w:r>
          </w:p>
        </w:tc>
        <w:tc>
          <w:tcPr>
            <w:tcW w:w="661" w:type="pct"/>
            <w:tcBorders>
              <w:top w:val="single" w:sz="4" w:space="0" w:color="auto"/>
              <w:left w:val="nil"/>
              <w:bottom w:val="single" w:sz="4" w:space="0" w:color="auto"/>
              <w:right w:val="single" w:sz="4" w:space="0" w:color="auto"/>
            </w:tcBorders>
            <w:shd w:val="clear" w:color="000000" w:fill="FFFFFF"/>
            <w:vAlign w:val="center"/>
          </w:tcPr>
          <w:p w14:paraId="31DBE7F9"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К-50/200</w:t>
            </w:r>
          </w:p>
        </w:tc>
        <w:tc>
          <w:tcPr>
            <w:tcW w:w="794" w:type="pct"/>
            <w:tcBorders>
              <w:top w:val="single" w:sz="4" w:space="0" w:color="auto"/>
              <w:left w:val="nil"/>
              <w:bottom w:val="single" w:sz="4" w:space="0" w:color="auto"/>
              <w:right w:val="single" w:sz="4" w:space="0" w:color="auto"/>
            </w:tcBorders>
            <w:shd w:val="clear" w:color="auto" w:fill="auto"/>
            <w:vAlign w:val="center"/>
          </w:tcPr>
          <w:p w14:paraId="5C5F0543"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100</w:t>
            </w:r>
          </w:p>
        </w:tc>
        <w:tc>
          <w:tcPr>
            <w:tcW w:w="806" w:type="pct"/>
            <w:tcBorders>
              <w:top w:val="single" w:sz="4" w:space="0" w:color="auto"/>
              <w:left w:val="nil"/>
              <w:bottom w:val="single" w:sz="4" w:space="0" w:color="auto"/>
              <w:right w:val="single" w:sz="4" w:space="0" w:color="auto"/>
            </w:tcBorders>
            <w:shd w:val="clear" w:color="auto" w:fill="auto"/>
            <w:vAlign w:val="center"/>
          </w:tcPr>
          <w:p w14:paraId="4459B1F5"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100</w:t>
            </w:r>
          </w:p>
        </w:tc>
        <w:tc>
          <w:tcPr>
            <w:tcW w:w="605" w:type="pct"/>
            <w:tcBorders>
              <w:top w:val="single" w:sz="4" w:space="0" w:color="auto"/>
              <w:left w:val="nil"/>
              <w:bottom w:val="single" w:sz="4" w:space="0" w:color="auto"/>
              <w:right w:val="single" w:sz="4" w:space="0" w:color="auto"/>
            </w:tcBorders>
            <w:vAlign w:val="center"/>
          </w:tcPr>
          <w:p w14:paraId="400CDCF2" w14:textId="77777777" w:rsidR="009725A6" w:rsidRPr="002E5882" w:rsidRDefault="009725A6" w:rsidP="005D7EB0">
            <w:pPr>
              <w:rPr>
                <w:rFonts w:ascii="Times New Roman" w:eastAsia="Times New Roman" w:hAnsi="Times New Roman"/>
                <w:sz w:val="20"/>
                <w:szCs w:val="20"/>
                <w:highlight w:val="yellow"/>
                <w:lang w:eastAsia="ru-RU"/>
              </w:rPr>
            </w:pPr>
            <w:r w:rsidRPr="002E5882">
              <w:rPr>
                <w:rFonts w:ascii="Times New Roman" w:hAnsi="Times New Roman"/>
                <w:sz w:val="20"/>
                <w:szCs w:val="20"/>
              </w:rPr>
              <w:t>373</w:t>
            </w:r>
          </w:p>
        </w:tc>
      </w:tr>
      <w:tr w:rsidR="009725A6" w:rsidRPr="002E5882" w14:paraId="72BD08AD" w14:textId="77777777" w:rsidTr="009725A6">
        <w:trPr>
          <w:trHeight w:val="283"/>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30923CC8"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 xml:space="preserve">с. </w:t>
            </w:r>
            <w:proofErr w:type="spellStart"/>
            <w:r w:rsidRPr="002E5882">
              <w:rPr>
                <w:rFonts w:ascii="Times New Roman" w:eastAsia="Times New Roman" w:hAnsi="Times New Roman"/>
                <w:sz w:val="20"/>
                <w:szCs w:val="20"/>
                <w:lang w:eastAsia="ru-RU"/>
              </w:rPr>
              <w:t>Мельгуновка</w:t>
            </w:r>
            <w:proofErr w:type="spellEnd"/>
          </w:p>
        </w:tc>
        <w:tc>
          <w:tcPr>
            <w:tcW w:w="847" w:type="pct"/>
            <w:tcBorders>
              <w:top w:val="single" w:sz="4" w:space="0" w:color="auto"/>
              <w:left w:val="nil"/>
              <w:bottom w:val="single" w:sz="4" w:space="0" w:color="auto"/>
              <w:right w:val="single" w:sz="4" w:space="0" w:color="auto"/>
            </w:tcBorders>
            <w:shd w:val="clear" w:color="000000" w:fill="FFFFFF"/>
            <w:vAlign w:val="center"/>
          </w:tcPr>
          <w:p w14:paraId="75328E62"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ул.Ленинская,11</w:t>
            </w:r>
          </w:p>
        </w:tc>
        <w:tc>
          <w:tcPr>
            <w:tcW w:w="339" w:type="pct"/>
            <w:tcBorders>
              <w:top w:val="single" w:sz="4" w:space="0" w:color="auto"/>
              <w:left w:val="nil"/>
              <w:bottom w:val="single" w:sz="4" w:space="0" w:color="auto"/>
              <w:right w:val="single" w:sz="4" w:space="0" w:color="auto"/>
            </w:tcBorders>
            <w:shd w:val="clear" w:color="000000" w:fill="FFFFFF"/>
            <w:vAlign w:val="center"/>
          </w:tcPr>
          <w:p w14:paraId="2F8D3B9D"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ОС</w:t>
            </w:r>
          </w:p>
        </w:tc>
        <w:tc>
          <w:tcPr>
            <w:tcW w:w="661" w:type="pct"/>
            <w:tcBorders>
              <w:top w:val="single" w:sz="4" w:space="0" w:color="auto"/>
              <w:left w:val="nil"/>
              <w:bottom w:val="single" w:sz="4" w:space="0" w:color="auto"/>
              <w:right w:val="single" w:sz="4" w:space="0" w:color="auto"/>
            </w:tcBorders>
            <w:shd w:val="clear" w:color="000000" w:fill="FFFFFF"/>
            <w:vAlign w:val="center"/>
          </w:tcPr>
          <w:p w14:paraId="5834D32B"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К-50/200</w:t>
            </w:r>
          </w:p>
        </w:tc>
        <w:tc>
          <w:tcPr>
            <w:tcW w:w="794" w:type="pct"/>
            <w:tcBorders>
              <w:top w:val="single" w:sz="4" w:space="0" w:color="auto"/>
              <w:left w:val="nil"/>
              <w:bottom w:val="single" w:sz="4" w:space="0" w:color="auto"/>
              <w:right w:val="single" w:sz="4" w:space="0" w:color="auto"/>
            </w:tcBorders>
            <w:shd w:val="clear" w:color="auto" w:fill="auto"/>
            <w:vAlign w:val="center"/>
          </w:tcPr>
          <w:p w14:paraId="7D96105A"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100</w:t>
            </w:r>
          </w:p>
        </w:tc>
        <w:tc>
          <w:tcPr>
            <w:tcW w:w="806" w:type="pct"/>
            <w:tcBorders>
              <w:top w:val="single" w:sz="4" w:space="0" w:color="auto"/>
              <w:left w:val="nil"/>
              <w:bottom w:val="single" w:sz="4" w:space="0" w:color="auto"/>
              <w:right w:val="single" w:sz="4" w:space="0" w:color="auto"/>
            </w:tcBorders>
            <w:shd w:val="clear" w:color="auto" w:fill="auto"/>
            <w:vAlign w:val="center"/>
          </w:tcPr>
          <w:p w14:paraId="00FE56F1"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98</w:t>
            </w:r>
          </w:p>
        </w:tc>
        <w:tc>
          <w:tcPr>
            <w:tcW w:w="605" w:type="pct"/>
            <w:tcBorders>
              <w:top w:val="single" w:sz="4" w:space="0" w:color="auto"/>
              <w:left w:val="nil"/>
              <w:bottom w:val="single" w:sz="4" w:space="0" w:color="auto"/>
              <w:right w:val="single" w:sz="4" w:space="0" w:color="auto"/>
            </w:tcBorders>
            <w:vAlign w:val="center"/>
          </w:tcPr>
          <w:p w14:paraId="385A13F9" w14:textId="77777777" w:rsidR="009725A6" w:rsidRPr="002E5882" w:rsidRDefault="009725A6" w:rsidP="005D7EB0">
            <w:pPr>
              <w:rPr>
                <w:rFonts w:ascii="Times New Roman" w:eastAsia="Times New Roman" w:hAnsi="Times New Roman"/>
                <w:sz w:val="20"/>
                <w:szCs w:val="20"/>
                <w:highlight w:val="yellow"/>
                <w:lang w:eastAsia="ru-RU"/>
              </w:rPr>
            </w:pPr>
            <w:r w:rsidRPr="002E5882">
              <w:rPr>
                <w:rFonts w:ascii="Times New Roman" w:hAnsi="Times New Roman"/>
                <w:sz w:val="20"/>
                <w:szCs w:val="20"/>
              </w:rPr>
              <w:t>380</w:t>
            </w:r>
          </w:p>
        </w:tc>
      </w:tr>
      <w:tr w:rsidR="009725A6" w:rsidRPr="002E5882" w14:paraId="3F9CC394" w14:textId="77777777" w:rsidTr="009725A6">
        <w:trPr>
          <w:trHeight w:val="283"/>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5902DC9E"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с. Октябрьское</w:t>
            </w:r>
          </w:p>
        </w:tc>
        <w:tc>
          <w:tcPr>
            <w:tcW w:w="847" w:type="pct"/>
            <w:tcBorders>
              <w:top w:val="single" w:sz="4" w:space="0" w:color="auto"/>
              <w:left w:val="nil"/>
              <w:bottom w:val="single" w:sz="4" w:space="0" w:color="auto"/>
              <w:right w:val="single" w:sz="4" w:space="0" w:color="auto"/>
            </w:tcBorders>
            <w:shd w:val="clear" w:color="000000" w:fill="FFFFFF"/>
            <w:vAlign w:val="center"/>
          </w:tcPr>
          <w:p w14:paraId="5DD67855"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ул.Набережная,6</w:t>
            </w:r>
          </w:p>
        </w:tc>
        <w:tc>
          <w:tcPr>
            <w:tcW w:w="339" w:type="pct"/>
            <w:tcBorders>
              <w:top w:val="single" w:sz="4" w:space="0" w:color="auto"/>
              <w:left w:val="nil"/>
              <w:bottom w:val="single" w:sz="4" w:space="0" w:color="auto"/>
              <w:right w:val="single" w:sz="4" w:space="0" w:color="auto"/>
            </w:tcBorders>
            <w:shd w:val="clear" w:color="000000" w:fill="FFFFFF"/>
            <w:vAlign w:val="center"/>
          </w:tcPr>
          <w:p w14:paraId="07D3340B"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ОС</w:t>
            </w:r>
          </w:p>
        </w:tc>
        <w:tc>
          <w:tcPr>
            <w:tcW w:w="661" w:type="pct"/>
            <w:tcBorders>
              <w:top w:val="single" w:sz="4" w:space="0" w:color="auto"/>
              <w:left w:val="nil"/>
              <w:bottom w:val="single" w:sz="4" w:space="0" w:color="auto"/>
              <w:right w:val="single" w:sz="4" w:space="0" w:color="auto"/>
            </w:tcBorders>
            <w:shd w:val="clear" w:color="000000" w:fill="FFFFFF"/>
            <w:vAlign w:val="center"/>
          </w:tcPr>
          <w:p w14:paraId="4C803155"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К-50/200</w:t>
            </w:r>
          </w:p>
        </w:tc>
        <w:tc>
          <w:tcPr>
            <w:tcW w:w="794" w:type="pct"/>
            <w:tcBorders>
              <w:top w:val="single" w:sz="4" w:space="0" w:color="auto"/>
              <w:left w:val="nil"/>
              <w:bottom w:val="single" w:sz="4" w:space="0" w:color="auto"/>
              <w:right w:val="single" w:sz="4" w:space="0" w:color="auto"/>
            </w:tcBorders>
            <w:shd w:val="clear" w:color="auto" w:fill="auto"/>
            <w:vAlign w:val="center"/>
          </w:tcPr>
          <w:p w14:paraId="6CF17194"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100</w:t>
            </w:r>
          </w:p>
        </w:tc>
        <w:tc>
          <w:tcPr>
            <w:tcW w:w="806" w:type="pct"/>
            <w:tcBorders>
              <w:top w:val="single" w:sz="4" w:space="0" w:color="auto"/>
              <w:left w:val="nil"/>
              <w:bottom w:val="single" w:sz="4" w:space="0" w:color="auto"/>
              <w:right w:val="single" w:sz="4" w:space="0" w:color="auto"/>
            </w:tcBorders>
            <w:shd w:val="clear" w:color="auto" w:fill="auto"/>
            <w:vAlign w:val="center"/>
          </w:tcPr>
          <w:p w14:paraId="059F2398"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99</w:t>
            </w:r>
          </w:p>
        </w:tc>
        <w:tc>
          <w:tcPr>
            <w:tcW w:w="605" w:type="pct"/>
            <w:tcBorders>
              <w:top w:val="single" w:sz="4" w:space="0" w:color="auto"/>
              <w:left w:val="nil"/>
              <w:bottom w:val="single" w:sz="4" w:space="0" w:color="auto"/>
              <w:right w:val="single" w:sz="4" w:space="0" w:color="auto"/>
            </w:tcBorders>
            <w:vAlign w:val="center"/>
          </w:tcPr>
          <w:p w14:paraId="45253631" w14:textId="77777777" w:rsidR="009725A6" w:rsidRPr="002E5882" w:rsidRDefault="009725A6" w:rsidP="005D7EB0">
            <w:pPr>
              <w:rPr>
                <w:rFonts w:ascii="Times New Roman" w:eastAsia="Times New Roman" w:hAnsi="Times New Roman"/>
                <w:sz w:val="20"/>
                <w:szCs w:val="20"/>
                <w:highlight w:val="yellow"/>
                <w:lang w:eastAsia="ru-RU"/>
              </w:rPr>
            </w:pPr>
            <w:r w:rsidRPr="002E5882">
              <w:rPr>
                <w:rFonts w:ascii="Times New Roman" w:hAnsi="Times New Roman"/>
                <w:sz w:val="20"/>
                <w:szCs w:val="20"/>
              </w:rPr>
              <w:t>502</w:t>
            </w:r>
          </w:p>
        </w:tc>
      </w:tr>
      <w:tr w:rsidR="009725A6" w:rsidRPr="002E5882" w14:paraId="78733530" w14:textId="77777777" w:rsidTr="009725A6">
        <w:trPr>
          <w:trHeight w:val="283"/>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7C07CD11"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с. Первомайское</w:t>
            </w:r>
          </w:p>
        </w:tc>
        <w:tc>
          <w:tcPr>
            <w:tcW w:w="847" w:type="pct"/>
            <w:tcBorders>
              <w:top w:val="single" w:sz="4" w:space="0" w:color="auto"/>
              <w:left w:val="nil"/>
              <w:bottom w:val="single" w:sz="4" w:space="0" w:color="auto"/>
              <w:right w:val="single" w:sz="4" w:space="0" w:color="auto"/>
            </w:tcBorders>
            <w:shd w:val="clear" w:color="000000" w:fill="FFFFFF"/>
            <w:vAlign w:val="center"/>
          </w:tcPr>
          <w:p w14:paraId="5253103E"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ул.40 лет Победы,1</w:t>
            </w:r>
          </w:p>
        </w:tc>
        <w:tc>
          <w:tcPr>
            <w:tcW w:w="339" w:type="pct"/>
            <w:tcBorders>
              <w:top w:val="single" w:sz="4" w:space="0" w:color="auto"/>
              <w:left w:val="nil"/>
              <w:bottom w:val="single" w:sz="4" w:space="0" w:color="auto"/>
              <w:right w:val="single" w:sz="4" w:space="0" w:color="auto"/>
            </w:tcBorders>
            <w:shd w:val="clear" w:color="000000" w:fill="FFFFFF"/>
            <w:vAlign w:val="center"/>
          </w:tcPr>
          <w:p w14:paraId="57A2F928"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ОС</w:t>
            </w:r>
          </w:p>
        </w:tc>
        <w:tc>
          <w:tcPr>
            <w:tcW w:w="661" w:type="pct"/>
            <w:tcBorders>
              <w:top w:val="single" w:sz="4" w:space="0" w:color="auto"/>
              <w:left w:val="nil"/>
              <w:bottom w:val="single" w:sz="4" w:space="0" w:color="auto"/>
              <w:right w:val="single" w:sz="4" w:space="0" w:color="auto"/>
            </w:tcBorders>
            <w:shd w:val="clear" w:color="000000" w:fill="FFFFFF"/>
            <w:vAlign w:val="center"/>
          </w:tcPr>
          <w:p w14:paraId="223D5D2F"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К-50/200</w:t>
            </w:r>
          </w:p>
        </w:tc>
        <w:tc>
          <w:tcPr>
            <w:tcW w:w="794" w:type="pct"/>
            <w:tcBorders>
              <w:top w:val="single" w:sz="4" w:space="0" w:color="auto"/>
              <w:left w:val="nil"/>
              <w:bottom w:val="single" w:sz="4" w:space="0" w:color="auto"/>
              <w:right w:val="single" w:sz="4" w:space="0" w:color="auto"/>
            </w:tcBorders>
            <w:shd w:val="clear" w:color="auto" w:fill="auto"/>
            <w:vAlign w:val="center"/>
          </w:tcPr>
          <w:p w14:paraId="272C8BE6"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50</w:t>
            </w:r>
          </w:p>
        </w:tc>
        <w:tc>
          <w:tcPr>
            <w:tcW w:w="806" w:type="pct"/>
            <w:tcBorders>
              <w:top w:val="single" w:sz="4" w:space="0" w:color="auto"/>
              <w:left w:val="nil"/>
              <w:bottom w:val="single" w:sz="4" w:space="0" w:color="auto"/>
              <w:right w:val="single" w:sz="4" w:space="0" w:color="auto"/>
            </w:tcBorders>
            <w:shd w:val="clear" w:color="auto" w:fill="auto"/>
            <w:vAlign w:val="center"/>
          </w:tcPr>
          <w:p w14:paraId="72FFB664" w14:textId="77777777" w:rsidR="009725A6" w:rsidRPr="002E5882" w:rsidRDefault="009725A6"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50</w:t>
            </w:r>
          </w:p>
        </w:tc>
        <w:tc>
          <w:tcPr>
            <w:tcW w:w="605" w:type="pct"/>
            <w:tcBorders>
              <w:top w:val="single" w:sz="4" w:space="0" w:color="auto"/>
              <w:left w:val="nil"/>
              <w:bottom w:val="single" w:sz="4" w:space="0" w:color="auto"/>
              <w:right w:val="single" w:sz="4" w:space="0" w:color="auto"/>
            </w:tcBorders>
            <w:vAlign w:val="center"/>
          </w:tcPr>
          <w:p w14:paraId="5705113D" w14:textId="77777777" w:rsidR="009725A6" w:rsidRPr="002E5882" w:rsidRDefault="009725A6" w:rsidP="005D7EB0">
            <w:pPr>
              <w:rPr>
                <w:rFonts w:ascii="Times New Roman" w:eastAsia="Times New Roman" w:hAnsi="Times New Roman"/>
                <w:sz w:val="20"/>
                <w:szCs w:val="20"/>
                <w:highlight w:val="yellow"/>
                <w:lang w:eastAsia="ru-RU"/>
              </w:rPr>
            </w:pPr>
            <w:r w:rsidRPr="002E5882">
              <w:rPr>
                <w:rFonts w:ascii="Times New Roman" w:hAnsi="Times New Roman"/>
                <w:sz w:val="20"/>
                <w:szCs w:val="20"/>
              </w:rPr>
              <w:t>480</w:t>
            </w:r>
          </w:p>
        </w:tc>
      </w:tr>
      <w:bookmarkEnd w:id="88"/>
      <w:bookmarkEnd w:id="89"/>
    </w:tbl>
    <w:p w14:paraId="76CC5F15" w14:textId="77777777" w:rsidR="009725A6" w:rsidRPr="002E5882" w:rsidRDefault="009725A6" w:rsidP="009725A6">
      <w:pPr>
        <w:rPr>
          <w:rFonts w:ascii="Times New Roman" w:eastAsia="Times New Roman" w:hAnsi="Times New Roman"/>
          <w:sz w:val="24"/>
          <w:szCs w:val="24"/>
          <w:lang w:eastAsia="ru-RU"/>
        </w:rPr>
      </w:pPr>
    </w:p>
    <w:p w14:paraId="19689128" w14:textId="77777777" w:rsidR="009725A6" w:rsidRPr="002E5882" w:rsidRDefault="009725A6" w:rsidP="009725A6">
      <w:pPr>
        <w:ind w:firstLine="709"/>
        <w:jc w:val="both"/>
        <w:rPr>
          <w:rFonts w:ascii="Times New Roman" w:eastAsia="Times New Roman" w:hAnsi="Times New Roman"/>
          <w:sz w:val="24"/>
          <w:szCs w:val="24"/>
          <w:lang w:eastAsia="ru-RU"/>
        </w:rPr>
      </w:pPr>
      <w:r w:rsidRPr="002E5882">
        <w:rPr>
          <w:rFonts w:ascii="Times New Roman" w:eastAsia="Times New Roman" w:hAnsi="Times New Roman"/>
          <w:i/>
          <w:sz w:val="24"/>
          <w:szCs w:val="24"/>
          <w:lang w:eastAsia="ru-RU"/>
        </w:rPr>
        <w:t>Подвижная радиотелефонная связь</w:t>
      </w:r>
    </w:p>
    <w:p w14:paraId="5B956DFE" w14:textId="77777777" w:rsidR="009725A6" w:rsidRPr="002E5882" w:rsidRDefault="009725A6" w:rsidP="009725A6">
      <w:pPr>
        <w:pStyle w:val="affffffff6"/>
        <w:spacing w:before="0" w:after="0"/>
        <w:ind w:firstLine="709"/>
      </w:pPr>
      <w:r w:rsidRPr="002E5882">
        <w:t>На территории муниципального образования функционируют сети подвижной радиотелефонной связи (далее – сеть) второго, третьего и четвёртого поколений, оказание услуг осуществляют шесть организаций связи:</w:t>
      </w:r>
    </w:p>
    <w:p w14:paraId="0EA98789" w14:textId="77777777" w:rsidR="009725A6" w:rsidRPr="002E5882" w:rsidRDefault="009725A6" w:rsidP="009725A6">
      <w:pPr>
        <w:pStyle w:val="afff6"/>
        <w:spacing w:after="0" w:line="240" w:lineRule="auto"/>
        <w:ind w:left="0" w:firstLine="709"/>
        <w:rPr>
          <w:rFonts w:ascii="Times New Roman" w:hAnsi="Times New Roman" w:cs="Times New Roman"/>
          <w:sz w:val="24"/>
          <w:szCs w:val="24"/>
        </w:rPr>
      </w:pPr>
      <w:r w:rsidRPr="002E5882">
        <w:rPr>
          <w:rFonts w:ascii="Times New Roman" w:hAnsi="Times New Roman" w:cs="Times New Roman"/>
          <w:sz w:val="24"/>
          <w:szCs w:val="24"/>
        </w:rPr>
        <w:t>- ПАО «ВымпелКом» (торговая марка «Билайн»), сети второго и третьего поколений;</w:t>
      </w:r>
    </w:p>
    <w:p w14:paraId="18C15994" w14:textId="77777777" w:rsidR="009725A6" w:rsidRPr="002E5882" w:rsidRDefault="009725A6" w:rsidP="009725A6">
      <w:pPr>
        <w:pStyle w:val="afff6"/>
        <w:spacing w:after="0" w:line="240" w:lineRule="auto"/>
        <w:ind w:left="0" w:firstLine="709"/>
        <w:rPr>
          <w:rFonts w:ascii="Times New Roman" w:hAnsi="Times New Roman" w:cs="Times New Roman"/>
          <w:sz w:val="24"/>
          <w:szCs w:val="24"/>
        </w:rPr>
      </w:pPr>
      <w:r w:rsidRPr="002E5882">
        <w:rPr>
          <w:rFonts w:ascii="Times New Roman" w:hAnsi="Times New Roman" w:cs="Times New Roman"/>
          <w:sz w:val="24"/>
          <w:szCs w:val="24"/>
        </w:rPr>
        <w:t>- ПАО «Мегафон», сети второго, третьего и четвёртого поколений;</w:t>
      </w:r>
    </w:p>
    <w:p w14:paraId="4C964F31" w14:textId="77777777" w:rsidR="009725A6" w:rsidRPr="002E5882" w:rsidRDefault="009725A6" w:rsidP="009725A6">
      <w:pPr>
        <w:pStyle w:val="afff6"/>
        <w:spacing w:after="0" w:line="240" w:lineRule="auto"/>
        <w:ind w:left="0" w:firstLine="709"/>
        <w:rPr>
          <w:rFonts w:ascii="Times New Roman" w:hAnsi="Times New Roman" w:cs="Times New Roman"/>
          <w:sz w:val="24"/>
          <w:szCs w:val="24"/>
        </w:rPr>
      </w:pPr>
      <w:r w:rsidRPr="002E5882">
        <w:rPr>
          <w:rFonts w:ascii="Times New Roman" w:hAnsi="Times New Roman" w:cs="Times New Roman"/>
          <w:sz w:val="24"/>
          <w:szCs w:val="24"/>
        </w:rPr>
        <w:t>- ПАО «МТС», сети второго, третьего и четвёртого поколений;</w:t>
      </w:r>
    </w:p>
    <w:p w14:paraId="3D68EF21" w14:textId="77777777" w:rsidR="009725A6" w:rsidRPr="002E5882" w:rsidRDefault="009725A6" w:rsidP="009725A6">
      <w:pPr>
        <w:pStyle w:val="afff6"/>
        <w:spacing w:after="0" w:line="240" w:lineRule="auto"/>
        <w:ind w:left="0" w:firstLine="709"/>
        <w:rPr>
          <w:rFonts w:ascii="Times New Roman" w:hAnsi="Times New Roman" w:cs="Times New Roman"/>
          <w:sz w:val="24"/>
          <w:szCs w:val="24"/>
        </w:rPr>
      </w:pPr>
      <w:r w:rsidRPr="002E5882">
        <w:rPr>
          <w:rFonts w:ascii="Times New Roman" w:hAnsi="Times New Roman" w:cs="Times New Roman"/>
          <w:sz w:val="24"/>
          <w:szCs w:val="24"/>
        </w:rPr>
        <w:t>- ООО «</w:t>
      </w:r>
      <w:proofErr w:type="spellStart"/>
      <w:r w:rsidRPr="002E5882">
        <w:rPr>
          <w:rFonts w:ascii="Times New Roman" w:hAnsi="Times New Roman" w:cs="Times New Roman"/>
          <w:sz w:val="24"/>
          <w:szCs w:val="24"/>
        </w:rPr>
        <w:t>Скартел</w:t>
      </w:r>
      <w:proofErr w:type="spellEnd"/>
      <w:r w:rsidRPr="002E5882">
        <w:rPr>
          <w:rFonts w:ascii="Times New Roman" w:hAnsi="Times New Roman" w:cs="Times New Roman"/>
          <w:sz w:val="24"/>
          <w:szCs w:val="24"/>
        </w:rPr>
        <w:t>» (торговая марка «</w:t>
      </w:r>
      <w:proofErr w:type="spellStart"/>
      <w:r w:rsidRPr="002E5882">
        <w:rPr>
          <w:rFonts w:ascii="Times New Roman" w:hAnsi="Times New Roman" w:cs="Times New Roman"/>
          <w:sz w:val="24"/>
          <w:szCs w:val="24"/>
        </w:rPr>
        <w:t>Yota</w:t>
      </w:r>
      <w:proofErr w:type="spellEnd"/>
      <w:r w:rsidRPr="002E5882">
        <w:rPr>
          <w:rFonts w:ascii="Times New Roman" w:hAnsi="Times New Roman" w:cs="Times New Roman"/>
          <w:sz w:val="24"/>
          <w:szCs w:val="24"/>
        </w:rPr>
        <w:t>»), сети второго, третьего и четвёртого поколений;</w:t>
      </w:r>
    </w:p>
    <w:p w14:paraId="7DAAA724" w14:textId="77777777" w:rsidR="009725A6" w:rsidRPr="002E5882" w:rsidRDefault="009725A6" w:rsidP="009725A6">
      <w:pPr>
        <w:pStyle w:val="afff6"/>
        <w:spacing w:after="0" w:line="240" w:lineRule="auto"/>
        <w:ind w:left="0" w:firstLine="709"/>
        <w:rPr>
          <w:rFonts w:ascii="Times New Roman" w:hAnsi="Times New Roman" w:cs="Times New Roman"/>
          <w:sz w:val="24"/>
          <w:szCs w:val="24"/>
        </w:rPr>
      </w:pPr>
      <w:r w:rsidRPr="002E5882">
        <w:rPr>
          <w:rFonts w:ascii="Times New Roman" w:hAnsi="Times New Roman" w:cs="Times New Roman"/>
          <w:sz w:val="24"/>
          <w:szCs w:val="24"/>
        </w:rPr>
        <w:t>- ООО «Т2 Мобайл» (торговая марка «Теле2»), сети второго, третьего и четвёртого поколений.</w:t>
      </w:r>
    </w:p>
    <w:p w14:paraId="5D6D9C1E" w14:textId="77777777" w:rsidR="009725A6" w:rsidRPr="002E5882" w:rsidRDefault="009725A6" w:rsidP="009725A6">
      <w:pPr>
        <w:jc w:val="both"/>
        <w:rPr>
          <w:rFonts w:ascii="Times New Roman" w:eastAsia="Times New Roman" w:hAnsi="Times New Roman"/>
          <w:sz w:val="24"/>
          <w:szCs w:val="24"/>
          <w:lang w:eastAsia="ru-RU"/>
        </w:rPr>
      </w:pPr>
    </w:p>
    <w:p w14:paraId="510B11A0" w14:textId="77777777" w:rsidR="009725A6" w:rsidRPr="002E5882" w:rsidRDefault="009725A6" w:rsidP="009725A6">
      <w:pPr>
        <w:ind w:firstLine="709"/>
        <w:jc w:val="both"/>
        <w:rPr>
          <w:rFonts w:ascii="Times New Roman" w:eastAsia="Times New Roman" w:hAnsi="Times New Roman"/>
          <w:i/>
          <w:sz w:val="24"/>
          <w:szCs w:val="24"/>
          <w:lang w:eastAsia="ru-RU"/>
        </w:rPr>
      </w:pPr>
      <w:r w:rsidRPr="002E5882">
        <w:rPr>
          <w:rFonts w:ascii="Times New Roman" w:eastAsia="Times New Roman" w:hAnsi="Times New Roman"/>
          <w:i/>
          <w:sz w:val="24"/>
          <w:szCs w:val="24"/>
          <w:lang w:eastAsia="ru-RU"/>
        </w:rPr>
        <w:t>Телевизионное и радиовещание</w:t>
      </w:r>
    </w:p>
    <w:p w14:paraId="30B00217" w14:textId="77777777" w:rsidR="009725A6" w:rsidRPr="002E5882" w:rsidRDefault="009725A6" w:rsidP="009725A6">
      <w:pPr>
        <w:ind w:firstLine="709"/>
        <w:jc w:val="both"/>
        <w:rPr>
          <w:rFonts w:ascii="Times New Roman" w:eastAsia="Times New Roman" w:hAnsi="Times New Roman"/>
          <w:i/>
          <w:sz w:val="24"/>
          <w:szCs w:val="24"/>
          <w:lang w:eastAsia="ru-RU"/>
        </w:rPr>
      </w:pPr>
      <w:r w:rsidRPr="002E5882">
        <w:rPr>
          <w:rFonts w:ascii="Times New Roman" w:eastAsia="Times New Roman" w:hAnsi="Times New Roman"/>
          <w:sz w:val="24"/>
          <w:szCs w:val="24"/>
          <w:lang w:eastAsia="ru-RU"/>
        </w:rPr>
        <w:t xml:space="preserve">На территории муниципального округа вещает радиотелевизионная передающая станция Приморского филиала ФГУП «Российская телевизионная радиовещательная сеть» - Приморский краевой радиотелевизионный передающий центр, расположенная в с. </w:t>
      </w:r>
      <w:proofErr w:type="spellStart"/>
      <w:r w:rsidRPr="002E5882">
        <w:rPr>
          <w:rFonts w:ascii="Times New Roman" w:eastAsia="Times New Roman" w:hAnsi="Times New Roman"/>
          <w:sz w:val="24"/>
          <w:szCs w:val="24"/>
          <w:lang w:eastAsia="ru-RU"/>
        </w:rPr>
        <w:t>Новожатково</w:t>
      </w:r>
      <w:proofErr w:type="spellEnd"/>
      <w:r w:rsidRPr="002E5882">
        <w:rPr>
          <w:rFonts w:ascii="Times New Roman" w:eastAsia="Times New Roman" w:hAnsi="Times New Roman"/>
          <w:sz w:val="24"/>
          <w:szCs w:val="24"/>
          <w:lang w:eastAsia="ru-RU"/>
        </w:rPr>
        <w:t xml:space="preserve">, которая обеспечивает население близлежащих сельских населённых пунктов эфирным телевизионным вещанием. </w:t>
      </w:r>
    </w:p>
    <w:p w14:paraId="6B4CF376" w14:textId="77777777" w:rsidR="009725A6" w:rsidRPr="002E5882" w:rsidRDefault="009725A6" w:rsidP="009725A6">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Прием общероссийских ТВ программ в муниципальном округе осуществляется посредством спутниковых антенн индивидуального приема. </w:t>
      </w:r>
    </w:p>
    <w:p w14:paraId="0224DE2C" w14:textId="77777777" w:rsidR="009725A6" w:rsidRPr="002E5882" w:rsidRDefault="009725A6" w:rsidP="009725A6">
      <w:pPr>
        <w:ind w:firstLine="709"/>
        <w:jc w:val="both"/>
        <w:rPr>
          <w:rFonts w:ascii="Times New Roman" w:eastAsia="Times New Roman" w:hAnsi="Times New Roman"/>
          <w:sz w:val="24"/>
          <w:szCs w:val="24"/>
          <w:lang w:eastAsia="ru-RU"/>
        </w:rPr>
      </w:pPr>
    </w:p>
    <w:p w14:paraId="5B6BEB77" w14:textId="77777777" w:rsidR="009725A6" w:rsidRPr="002E5882" w:rsidRDefault="009725A6" w:rsidP="009725A6">
      <w:pPr>
        <w:ind w:firstLine="709"/>
        <w:jc w:val="both"/>
        <w:rPr>
          <w:rFonts w:ascii="Times New Roman" w:eastAsia="Times New Roman" w:hAnsi="Times New Roman"/>
          <w:sz w:val="24"/>
          <w:szCs w:val="24"/>
          <w:lang w:eastAsia="ru-RU"/>
        </w:rPr>
      </w:pPr>
      <w:r w:rsidRPr="002E5882">
        <w:rPr>
          <w:rFonts w:ascii="Times New Roman" w:eastAsia="Times New Roman" w:hAnsi="Times New Roman"/>
          <w:i/>
          <w:sz w:val="24"/>
          <w:szCs w:val="24"/>
          <w:lang w:eastAsia="ru-RU"/>
        </w:rPr>
        <w:t>Почтовая связь</w:t>
      </w:r>
    </w:p>
    <w:p w14:paraId="563517E3" w14:textId="77777777" w:rsidR="009725A6" w:rsidRPr="002E5882" w:rsidRDefault="009725A6" w:rsidP="009725A6">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На территории Ханкайского муниципального округа расположены 14 отделений ФГУП «Почта России».</w:t>
      </w:r>
    </w:p>
    <w:p w14:paraId="4DE24046" w14:textId="6FF72D64" w:rsidR="009725A6" w:rsidRPr="002E5882" w:rsidRDefault="009725A6" w:rsidP="009725A6">
      <w:pPr>
        <w:jc w:val="center"/>
        <w:rPr>
          <w:rFonts w:ascii="Times New Roman" w:eastAsia="Times New Roman" w:hAnsi="Times New Roman"/>
          <w:sz w:val="24"/>
          <w:szCs w:val="24"/>
          <w:lang w:eastAsia="ru-RU"/>
        </w:rPr>
      </w:pPr>
      <w:r w:rsidRPr="002E5882">
        <w:rPr>
          <w:rFonts w:ascii="Times New Roman" w:eastAsia="Times New Roman" w:hAnsi="Times New Roman"/>
          <w:b/>
          <w:bCs/>
          <w:sz w:val="24"/>
          <w:szCs w:val="24"/>
          <w:lang w:eastAsia="ru-RU"/>
        </w:rPr>
        <w:t xml:space="preserve">Таблица </w:t>
      </w:r>
      <w:r w:rsidR="00A33B1E" w:rsidRPr="002E5882">
        <w:rPr>
          <w:rFonts w:ascii="Times New Roman" w:eastAsia="Times New Roman" w:hAnsi="Times New Roman"/>
          <w:b/>
          <w:bCs/>
          <w:sz w:val="24"/>
          <w:szCs w:val="24"/>
          <w:lang w:eastAsia="ru-RU"/>
        </w:rPr>
        <w:t>3</w:t>
      </w:r>
      <w:r w:rsidR="00F3794B">
        <w:rPr>
          <w:rFonts w:ascii="Times New Roman" w:eastAsia="Times New Roman" w:hAnsi="Times New Roman"/>
          <w:b/>
          <w:bCs/>
          <w:sz w:val="24"/>
          <w:szCs w:val="24"/>
          <w:lang w:eastAsia="ru-RU"/>
        </w:rPr>
        <w:t>5</w:t>
      </w:r>
      <w:r w:rsidRPr="002E5882">
        <w:rPr>
          <w:rFonts w:ascii="Times New Roman" w:eastAsia="Times New Roman" w:hAnsi="Times New Roman"/>
          <w:b/>
          <w:bCs/>
          <w:sz w:val="24"/>
          <w:szCs w:val="24"/>
          <w:lang w:eastAsia="ru-RU"/>
        </w:rPr>
        <w:t>.</w:t>
      </w:r>
      <w:r w:rsidRPr="002E5882">
        <w:rPr>
          <w:rFonts w:ascii="Times New Roman" w:eastAsia="Times New Roman" w:hAnsi="Times New Roman"/>
          <w:sz w:val="24"/>
          <w:szCs w:val="24"/>
          <w:lang w:eastAsia="ru-RU"/>
        </w:rPr>
        <w:t xml:space="preserve"> - Перечень отделений почтовой связи, расположенных на территории Ханкайского муниципального округа </w:t>
      </w:r>
    </w:p>
    <w:tbl>
      <w:tblPr>
        <w:tblW w:w="5000" w:type="pct"/>
        <w:tblLook w:val="04A0" w:firstRow="1" w:lastRow="0" w:firstColumn="1" w:lastColumn="0" w:noHBand="0" w:noVBand="1"/>
      </w:tblPr>
      <w:tblGrid>
        <w:gridCol w:w="4358"/>
        <w:gridCol w:w="4139"/>
        <w:gridCol w:w="1698"/>
      </w:tblGrid>
      <w:tr w:rsidR="009725A6" w:rsidRPr="002E5882" w14:paraId="4447766F" w14:textId="77777777" w:rsidTr="005D7EB0">
        <w:trPr>
          <w:trHeight w:val="283"/>
          <w:tblHeader/>
        </w:trPr>
        <w:tc>
          <w:tcPr>
            <w:tcW w:w="2137" w:type="pct"/>
            <w:tcBorders>
              <w:top w:val="single" w:sz="4" w:space="0" w:color="auto"/>
              <w:left w:val="single" w:sz="4" w:space="0" w:color="auto"/>
              <w:bottom w:val="single" w:sz="4" w:space="0" w:color="auto"/>
              <w:right w:val="single" w:sz="4" w:space="0" w:color="auto"/>
            </w:tcBorders>
            <w:shd w:val="clear" w:color="000000" w:fill="FFFFFF"/>
            <w:vAlign w:val="center"/>
          </w:tcPr>
          <w:p w14:paraId="7BC88AFA" w14:textId="77777777" w:rsidR="009725A6" w:rsidRPr="002E5882" w:rsidRDefault="009725A6" w:rsidP="009725A6">
            <w:pPr>
              <w:jc w:val="center"/>
              <w:rPr>
                <w:rFonts w:ascii="Times New Roman" w:eastAsia="Times New Roman" w:hAnsi="Times New Roman"/>
                <w:b/>
                <w:bCs/>
                <w:lang w:eastAsia="ru-RU"/>
              </w:rPr>
            </w:pPr>
            <w:r w:rsidRPr="002E5882">
              <w:rPr>
                <w:rFonts w:ascii="Times New Roman" w:eastAsia="Times New Roman" w:hAnsi="Times New Roman"/>
                <w:b/>
                <w:bCs/>
                <w:lang w:eastAsia="ru-RU"/>
              </w:rPr>
              <w:lastRenderedPageBreak/>
              <w:t>Населенный пункт</w:t>
            </w:r>
          </w:p>
        </w:tc>
        <w:tc>
          <w:tcPr>
            <w:tcW w:w="2030" w:type="pct"/>
            <w:tcBorders>
              <w:top w:val="single" w:sz="4" w:space="0" w:color="auto"/>
              <w:left w:val="nil"/>
              <w:bottom w:val="single" w:sz="4" w:space="0" w:color="auto"/>
              <w:right w:val="single" w:sz="4" w:space="0" w:color="auto"/>
            </w:tcBorders>
            <w:shd w:val="clear" w:color="000000" w:fill="FFFFFF"/>
            <w:vAlign w:val="center"/>
          </w:tcPr>
          <w:p w14:paraId="578898F2" w14:textId="77777777" w:rsidR="009725A6" w:rsidRPr="002E5882" w:rsidRDefault="009725A6" w:rsidP="009725A6">
            <w:pPr>
              <w:jc w:val="center"/>
              <w:rPr>
                <w:rFonts w:ascii="Times New Roman" w:eastAsia="Times New Roman" w:hAnsi="Times New Roman"/>
                <w:b/>
                <w:bCs/>
                <w:lang w:eastAsia="ru-RU"/>
              </w:rPr>
            </w:pPr>
            <w:r w:rsidRPr="002E5882">
              <w:rPr>
                <w:rFonts w:ascii="Times New Roman" w:eastAsia="Times New Roman" w:hAnsi="Times New Roman"/>
                <w:b/>
                <w:bCs/>
                <w:lang w:eastAsia="ru-RU"/>
              </w:rPr>
              <w:t>Адрес</w:t>
            </w:r>
          </w:p>
        </w:tc>
        <w:tc>
          <w:tcPr>
            <w:tcW w:w="833" w:type="pct"/>
            <w:tcBorders>
              <w:top w:val="single" w:sz="4" w:space="0" w:color="auto"/>
              <w:left w:val="nil"/>
              <w:bottom w:val="single" w:sz="4" w:space="0" w:color="auto"/>
              <w:right w:val="single" w:sz="4" w:space="0" w:color="auto"/>
            </w:tcBorders>
            <w:shd w:val="clear" w:color="000000" w:fill="FFFFFF"/>
            <w:vAlign w:val="center"/>
          </w:tcPr>
          <w:p w14:paraId="2E606D22" w14:textId="77777777" w:rsidR="009725A6" w:rsidRPr="002E5882" w:rsidRDefault="009725A6" w:rsidP="009725A6">
            <w:pPr>
              <w:jc w:val="center"/>
              <w:rPr>
                <w:rFonts w:ascii="Times New Roman" w:eastAsia="Times New Roman" w:hAnsi="Times New Roman"/>
                <w:b/>
                <w:bCs/>
                <w:lang w:eastAsia="ru-RU"/>
              </w:rPr>
            </w:pPr>
            <w:r w:rsidRPr="002E5882">
              <w:rPr>
                <w:rFonts w:ascii="Times New Roman" w:eastAsia="Times New Roman" w:hAnsi="Times New Roman"/>
                <w:b/>
                <w:bCs/>
                <w:lang w:eastAsia="ru-RU"/>
              </w:rPr>
              <w:t>Численность населения</w:t>
            </w:r>
          </w:p>
        </w:tc>
      </w:tr>
      <w:tr w:rsidR="009725A6" w:rsidRPr="002E5882" w14:paraId="53776848" w14:textId="77777777" w:rsidTr="005D7EB0">
        <w:trPr>
          <w:trHeight w:val="283"/>
        </w:trPr>
        <w:tc>
          <w:tcPr>
            <w:tcW w:w="2137" w:type="pct"/>
            <w:tcBorders>
              <w:top w:val="nil"/>
              <w:left w:val="single" w:sz="4" w:space="0" w:color="auto"/>
              <w:bottom w:val="single" w:sz="4" w:space="0" w:color="auto"/>
              <w:right w:val="single" w:sz="4" w:space="0" w:color="auto"/>
            </w:tcBorders>
            <w:shd w:val="clear" w:color="auto" w:fill="auto"/>
            <w:vAlign w:val="center"/>
          </w:tcPr>
          <w:p w14:paraId="04976C4D"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с. Камень Рыболов</w:t>
            </w:r>
          </w:p>
        </w:tc>
        <w:tc>
          <w:tcPr>
            <w:tcW w:w="2030" w:type="pct"/>
            <w:tcBorders>
              <w:top w:val="nil"/>
              <w:left w:val="nil"/>
              <w:bottom w:val="single" w:sz="4" w:space="0" w:color="auto"/>
              <w:right w:val="single" w:sz="4" w:space="0" w:color="auto"/>
            </w:tcBorders>
            <w:shd w:val="clear" w:color="000000" w:fill="FFFFFF"/>
            <w:vAlign w:val="center"/>
          </w:tcPr>
          <w:p w14:paraId="40226FA2" w14:textId="4FACBEFB"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 ул.</w:t>
            </w:r>
            <w:r w:rsidR="00A33B1E" w:rsidRPr="002E5882">
              <w:rPr>
                <w:rFonts w:ascii="Times New Roman" w:eastAsia="Times New Roman" w:hAnsi="Times New Roman"/>
                <w:lang w:eastAsia="ru-RU"/>
              </w:rPr>
              <w:t xml:space="preserve"> </w:t>
            </w:r>
            <w:r w:rsidRPr="002E5882">
              <w:rPr>
                <w:rFonts w:ascii="Times New Roman" w:eastAsia="Times New Roman" w:hAnsi="Times New Roman"/>
                <w:lang w:eastAsia="ru-RU"/>
              </w:rPr>
              <w:t>Пионерская, 1а ул.Калинина,2</w:t>
            </w:r>
          </w:p>
          <w:p w14:paraId="04217365" w14:textId="312791A1"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ул.</w:t>
            </w:r>
            <w:r w:rsidR="00A33B1E" w:rsidRPr="002E5882">
              <w:rPr>
                <w:rFonts w:ascii="Times New Roman" w:eastAsia="Times New Roman" w:hAnsi="Times New Roman"/>
                <w:lang w:eastAsia="ru-RU"/>
              </w:rPr>
              <w:t xml:space="preserve"> </w:t>
            </w:r>
            <w:r w:rsidRPr="002E5882">
              <w:rPr>
                <w:rFonts w:ascii="Times New Roman" w:eastAsia="Times New Roman" w:hAnsi="Times New Roman"/>
                <w:lang w:eastAsia="ru-RU"/>
              </w:rPr>
              <w:t>Каменка,2а</w:t>
            </w:r>
          </w:p>
        </w:tc>
        <w:tc>
          <w:tcPr>
            <w:tcW w:w="833" w:type="pct"/>
            <w:tcBorders>
              <w:top w:val="nil"/>
              <w:left w:val="nil"/>
              <w:bottom w:val="single" w:sz="4" w:space="0" w:color="auto"/>
              <w:right w:val="single" w:sz="4" w:space="0" w:color="auto"/>
            </w:tcBorders>
            <w:shd w:val="clear" w:color="000000" w:fill="FFFFFF"/>
            <w:vAlign w:val="center"/>
          </w:tcPr>
          <w:p w14:paraId="12549F7E" w14:textId="77777777" w:rsidR="009725A6" w:rsidRPr="002E5882" w:rsidRDefault="009725A6" w:rsidP="005D7EB0">
            <w:pPr>
              <w:jc w:val="center"/>
              <w:rPr>
                <w:rFonts w:ascii="Times New Roman" w:eastAsia="Times New Roman" w:hAnsi="Times New Roman"/>
                <w:highlight w:val="yellow"/>
                <w:lang w:eastAsia="ru-RU"/>
              </w:rPr>
            </w:pPr>
            <w:r w:rsidRPr="002E5882">
              <w:rPr>
                <w:rFonts w:ascii="Times New Roman" w:hAnsi="Times New Roman"/>
              </w:rPr>
              <w:t>9438</w:t>
            </w:r>
          </w:p>
        </w:tc>
      </w:tr>
      <w:tr w:rsidR="009725A6" w:rsidRPr="002E5882" w14:paraId="7BB923E9" w14:textId="77777777" w:rsidTr="005D7EB0">
        <w:trPr>
          <w:trHeight w:val="283"/>
        </w:trPr>
        <w:tc>
          <w:tcPr>
            <w:tcW w:w="2137" w:type="pct"/>
            <w:tcBorders>
              <w:top w:val="nil"/>
              <w:left w:val="single" w:sz="4" w:space="0" w:color="auto"/>
              <w:bottom w:val="single" w:sz="4" w:space="0" w:color="auto"/>
              <w:right w:val="single" w:sz="4" w:space="0" w:color="auto"/>
            </w:tcBorders>
            <w:shd w:val="clear" w:color="auto" w:fill="auto"/>
            <w:vAlign w:val="center"/>
          </w:tcPr>
          <w:p w14:paraId="26E8853F"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с. Астраханка</w:t>
            </w:r>
          </w:p>
        </w:tc>
        <w:tc>
          <w:tcPr>
            <w:tcW w:w="2030" w:type="pct"/>
            <w:tcBorders>
              <w:top w:val="nil"/>
              <w:left w:val="nil"/>
              <w:bottom w:val="single" w:sz="4" w:space="0" w:color="auto"/>
              <w:right w:val="single" w:sz="4" w:space="0" w:color="auto"/>
            </w:tcBorders>
            <w:shd w:val="clear" w:color="auto" w:fill="auto"/>
            <w:vAlign w:val="center"/>
          </w:tcPr>
          <w:p w14:paraId="414C9BBA" w14:textId="560A9D49"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ул.</w:t>
            </w:r>
            <w:r w:rsidR="00A33B1E" w:rsidRPr="002E5882">
              <w:rPr>
                <w:rFonts w:ascii="Times New Roman" w:eastAsia="Times New Roman" w:hAnsi="Times New Roman"/>
                <w:lang w:eastAsia="ru-RU"/>
              </w:rPr>
              <w:t xml:space="preserve"> </w:t>
            </w:r>
            <w:r w:rsidRPr="002E5882">
              <w:rPr>
                <w:rFonts w:ascii="Times New Roman" w:eastAsia="Times New Roman" w:hAnsi="Times New Roman"/>
                <w:lang w:eastAsia="ru-RU"/>
              </w:rPr>
              <w:t>Решетникова, 78</w:t>
            </w:r>
          </w:p>
        </w:tc>
        <w:tc>
          <w:tcPr>
            <w:tcW w:w="833" w:type="pct"/>
            <w:tcBorders>
              <w:top w:val="nil"/>
              <w:left w:val="nil"/>
              <w:bottom w:val="single" w:sz="4" w:space="0" w:color="auto"/>
              <w:right w:val="single" w:sz="4" w:space="0" w:color="auto"/>
            </w:tcBorders>
            <w:vAlign w:val="center"/>
          </w:tcPr>
          <w:p w14:paraId="32FF003E" w14:textId="77777777" w:rsidR="009725A6" w:rsidRPr="002E5882" w:rsidRDefault="009725A6" w:rsidP="005D7EB0">
            <w:pPr>
              <w:jc w:val="center"/>
              <w:rPr>
                <w:rFonts w:ascii="Times New Roman" w:eastAsia="Times New Roman" w:hAnsi="Times New Roman"/>
                <w:highlight w:val="yellow"/>
                <w:lang w:eastAsia="ru-RU"/>
              </w:rPr>
            </w:pPr>
            <w:r w:rsidRPr="002E5882">
              <w:rPr>
                <w:rFonts w:ascii="Times New Roman" w:hAnsi="Times New Roman"/>
              </w:rPr>
              <w:t>2305</w:t>
            </w:r>
          </w:p>
        </w:tc>
      </w:tr>
      <w:tr w:rsidR="009725A6" w:rsidRPr="002E5882" w14:paraId="6A775D68" w14:textId="77777777" w:rsidTr="005D7EB0">
        <w:trPr>
          <w:trHeight w:val="283"/>
        </w:trPr>
        <w:tc>
          <w:tcPr>
            <w:tcW w:w="2137" w:type="pct"/>
            <w:tcBorders>
              <w:top w:val="nil"/>
              <w:left w:val="single" w:sz="4" w:space="0" w:color="auto"/>
              <w:bottom w:val="single" w:sz="4" w:space="0" w:color="auto"/>
              <w:right w:val="single" w:sz="4" w:space="0" w:color="auto"/>
            </w:tcBorders>
            <w:shd w:val="clear" w:color="auto" w:fill="auto"/>
            <w:vAlign w:val="center"/>
          </w:tcPr>
          <w:p w14:paraId="08A3963D"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 xml:space="preserve">с. Ильинка </w:t>
            </w:r>
          </w:p>
        </w:tc>
        <w:tc>
          <w:tcPr>
            <w:tcW w:w="2030" w:type="pct"/>
            <w:tcBorders>
              <w:top w:val="nil"/>
              <w:left w:val="nil"/>
              <w:bottom w:val="single" w:sz="4" w:space="0" w:color="auto"/>
              <w:right w:val="single" w:sz="4" w:space="0" w:color="auto"/>
            </w:tcBorders>
            <w:shd w:val="clear" w:color="auto" w:fill="auto"/>
            <w:vAlign w:val="center"/>
          </w:tcPr>
          <w:p w14:paraId="06C7478E" w14:textId="06545F3F"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ул.</w:t>
            </w:r>
            <w:r w:rsidR="00A33B1E" w:rsidRPr="002E5882">
              <w:rPr>
                <w:rFonts w:ascii="Times New Roman" w:eastAsia="Times New Roman" w:hAnsi="Times New Roman"/>
                <w:lang w:eastAsia="ru-RU"/>
              </w:rPr>
              <w:t xml:space="preserve"> </w:t>
            </w:r>
            <w:r w:rsidRPr="002E5882">
              <w:rPr>
                <w:rFonts w:ascii="Times New Roman" w:eastAsia="Times New Roman" w:hAnsi="Times New Roman"/>
                <w:lang w:eastAsia="ru-RU"/>
              </w:rPr>
              <w:t>Столетия,9</w:t>
            </w:r>
          </w:p>
        </w:tc>
        <w:tc>
          <w:tcPr>
            <w:tcW w:w="833" w:type="pct"/>
            <w:tcBorders>
              <w:top w:val="nil"/>
              <w:left w:val="nil"/>
              <w:bottom w:val="single" w:sz="4" w:space="0" w:color="auto"/>
              <w:right w:val="single" w:sz="4" w:space="0" w:color="auto"/>
            </w:tcBorders>
            <w:vAlign w:val="center"/>
          </w:tcPr>
          <w:p w14:paraId="2610B834" w14:textId="77777777" w:rsidR="009725A6" w:rsidRPr="002E5882" w:rsidRDefault="009725A6" w:rsidP="005D7EB0">
            <w:pPr>
              <w:jc w:val="center"/>
              <w:rPr>
                <w:rFonts w:ascii="Times New Roman" w:eastAsia="Times New Roman" w:hAnsi="Times New Roman"/>
                <w:highlight w:val="yellow"/>
                <w:lang w:eastAsia="ru-RU"/>
              </w:rPr>
            </w:pPr>
            <w:r w:rsidRPr="002E5882">
              <w:rPr>
                <w:rFonts w:ascii="Times New Roman" w:hAnsi="Times New Roman"/>
              </w:rPr>
              <w:t>1405</w:t>
            </w:r>
          </w:p>
        </w:tc>
      </w:tr>
      <w:tr w:rsidR="009725A6" w:rsidRPr="002E5882" w14:paraId="4950C683" w14:textId="77777777" w:rsidTr="005D7EB0">
        <w:trPr>
          <w:trHeight w:val="283"/>
        </w:trPr>
        <w:tc>
          <w:tcPr>
            <w:tcW w:w="2137" w:type="pct"/>
            <w:tcBorders>
              <w:top w:val="single" w:sz="4" w:space="0" w:color="auto"/>
              <w:left w:val="single" w:sz="4" w:space="0" w:color="auto"/>
              <w:bottom w:val="single" w:sz="4" w:space="0" w:color="auto"/>
              <w:right w:val="single" w:sz="4" w:space="0" w:color="auto"/>
            </w:tcBorders>
            <w:shd w:val="clear" w:color="auto" w:fill="auto"/>
            <w:vAlign w:val="center"/>
          </w:tcPr>
          <w:p w14:paraId="004759AB"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 xml:space="preserve">с. </w:t>
            </w:r>
            <w:proofErr w:type="spellStart"/>
            <w:r w:rsidRPr="002E5882">
              <w:rPr>
                <w:rFonts w:ascii="Times New Roman" w:eastAsia="Times New Roman" w:hAnsi="Times New Roman"/>
                <w:lang w:eastAsia="ru-RU"/>
              </w:rPr>
              <w:t>Мельгуновка</w:t>
            </w:r>
            <w:proofErr w:type="spellEnd"/>
          </w:p>
        </w:tc>
        <w:tc>
          <w:tcPr>
            <w:tcW w:w="2030" w:type="pct"/>
            <w:tcBorders>
              <w:top w:val="single" w:sz="4" w:space="0" w:color="auto"/>
              <w:left w:val="nil"/>
              <w:bottom w:val="single" w:sz="4" w:space="0" w:color="auto"/>
              <w:right w:val="single" w:sz="4" w:space="0" w:color="auto"/>
            </w:tcBorders>
            <w:shd w:val="clear" w:color="000000" w:fill="FFFFFF"/>
            <w:vAlign w:val="center"/>
          </w:tcPr>
          <w:p w14:paraId="4C47A467" w14:textId="0DF4E07A"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ул.</w:t>
            </w:r>
            <w:r w:rsidR="00A33B1E" w:rsidRPr="002E5882">
              <w:rPr>
                <w:rFonts w:ascii="Times New Roman" w:eastAsia="Times New Roman" w:hAnsi="Times New Roman"/>
                <w:lang w:eastAsia="ru-RU"/>
              </w:rPr>
              <w:t xml:space="preserve"> </w:t>
            </w:r>
            <w:r w:rsidRPr="002E5882">
              <w:rPr>
                <w:rFonts w:ascii="Times New Roman" w:eastAsia="Times New Roman" w:hAnsi="Times New Roman"/>
                <w:lang w:eastAsia="ru-RU"/>
              </w:rPr>
              <w:t>Ленинская,11</w:t>
            </w:r>
          </w:p>
        </w:tc>
        <w:tc>
          <w:tcPr>
            <w:tcW w:w="833" w:type="pct"/>
            <w:tcBorders>
              <w:top w:val="single" w:sz="4" w:space="0" w:color="auto"/>
              <w:left w:val="nil"/>
              <w:bottom w:val="single" w:sz="4" w:space="0" w:color="auto"/>
              <w:right w:val="single" w:sz="4" w:space="0" w:color="auto"/>
            </w:tcBorders>
            <w:vAlign w:val="center"/>
          </w:tcPr>
          <w:p w14:paraId="737ACE7F" w14:textId="77777777" w:rsidR="009725A6" w:rsidRPr="002E5882" w:rsidRDefault="009725A6" w:rsidP="005D7EB0">
            <w:pPr>
              <w:jc w:val="center"/>
              <w:rPr>
                <w:rFonts w:ascii="Times New Roman" w:eastAsia="Times New Roman" w:hAnsi="Times New Roman"/>
                <w:highlight w:val="yellow"/>
                <w:lang w:eastAsia="ru-RU"/>
              </w:rPr>
            </w:pPr>
            <w:r w:rsidRPr="002E5882">
              <w:rPr>
                <w:rFonts w:ascii="Times New Roman" w:hAnsi="Times New Roman"/>
              </w:rPr>
              <w:t>380</w:t>
            </w:r>
          </w:p>
        </w:tc>
      </w:tr>
      <w:tr w:rsidR="009725A6" w:rsidRPr="002E5882" w14:paraId="6AAF9D96" w14:textId="77777777" w:rsidTr="005D7EB0">
        <w:trPr>
          <w:trHeight w:val="283"/>
        </w:trPr>
        <w:tc>
          <w:tcPr>
            <w:tcW w:w="2137" w:type="pct"/>
            <w:tcBorders>
              <w:top w:val="nil"/>
              <w:left w:val="single" w:sz="4" w:space="0" w:color="auto"/>
              <w:bottom w:val="single" w:sz="4" w:space="0" w:color="auto"/>
              <w:right w:val="single" w:sz="4" w:space="0" w:color="auto"/>
            </w:tcBorders>
            <w:shd w:val="clear" w:color="auto" w:fill="auto"/>
            <w:vAlign w:val="center"/>
          </w:tcPr>
          <w:p w14:paraId="3ADC6A7A"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с. Владимиро-Петровка</w:t>
            </w:r>
          </w:p>
        </w:tc>
        <w:tc>
          <w:tcPr>
            <w:tcW w:w="2030" w:type="pct"/>
            <w:tcBorders>
              <w:top w:val="nil"/>
              <w:left w:val="nil"/>
              <w:bottom w:val="single" w:sz="4" w:space="0" w:color="auto"/>
              <w:right w:val="single" w:sz="4" w:space="0" w:color="auto"/>
            </w:tcBorders>
            <w:shd w:val="clear" w:color="000000" w:fill="FFFFFF"/>
            <w:vAlign w:val="center"/>
          </w:tcPr>
          <w:p w14:paraId="34EDB0D3" w14:textId="6A8F13BB"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ул.</w:t>
            </w:r>
            <w:r w:rsidR="00A33B1E" w:rsidRPr="002E5882">
              <w:rPr>
                <w:rFonts w:ascii="Times New Roman" w:eastAsia="Times New Roman" w:hAnsi="Times New Roman"/>
                <w:lang w:eastAsia="ru-RU"/>
              </w:rPr>
              <w:t xml:space="preserve"> </w:t>
            </w:r>
            <w:r w:rsidRPr="002E5882">
              <w:rPr>
                <w:rFonts w:ascii="Times New Roman" w:eastAsia="Times New Roman" w:hAnsi="Times New Roman"/>
                <w:lang w:eastAsia="ru-RU"/>
              </w:rPr>
              <w:t>Ленина,6</w:t>
            </w:r>
          </w:p>
        </w:tc>
        <w:tc>
          <w:tcPr>
            <w:tcW w:w="833" w:type="pct"/>
            <w:tcBorders>
              <w:top w:val="nil"/>
              <w:left w:val="nil"/>
              <w:bottom w:val="single" w:sz="4" w:space="0" w:color="auto"/>
              <w:right w:val="single" w:sz="4" w:space="0" w:color="auto"/>
            </w:tcBorders>
            <w:vAlign w:val="center"/>
          </w:tcPr>
          <w:p w14:paraId="1DA554B6" w14:textId="77777777" w:rsidR="009725A6" w:rsidRPr="002E5882" w:rsidRDefault="009725A6" w:rsidP="005D7EB0">
            <w:pPr>
              <w:jc w:val="center"/>
              <w:rPr>
                <w:rFonts w:ascii="Times New Roman" w:eastAsia="Times New Roman" w:hAnsi="Times New Roman"/>
                <w:highlight w:val="yellow"/>
                <w:lang w:eastAsia="ru-RU"/>
              </w:rPr>
            </w:pPr>
            <w:r w:rsidRPr="002E5882">
              <w:rPr>
                <w:rFonts w:ascii="Times New Roman" w:hAnsi="Times New Roman"/>
              </w:rPr>
              <w:t>1360</w:t>
            </w:r>
          </w:p>
        </w:tc>
      </w:tr>
      <w:tr w:rsidR="009725A6" w:rsidRPr="002E5882" w14:paraId="22693A5B" w14:textId="77777777" w:rsidTr="005D7EB0">
        <w:trPr>
          <w:trHeight w:val="283"/>
        </w:trPr>
        <w:tc>
          <w:tcPr>
            <w:tcW w:w="2137" w:type="pct"/>
            <w:tcBorders>
              <w:top w:val="nil"/>
              <w:left w:val="single" w:sz="4" w:space="0" w:color="auto"/>
              <w:bottom w:val="single" w:sz="4" w:space="0" w:color="auto"/>
              <w:right w:val="single" w:sz="4" w:space="0" w:color="auto"/>
            </w:tcBorders>
            <w:shd w:val="clear" w:color="auto" w:fill="auto"/>
            <w:vAlign w:val="center"/>
          </w:tcPr>
          <w:p w14:paraId="6E3D6AAA"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с. Комиссарово</w:t>
            </w:r>
          </w:p>
        </w:tc>
        <w:tc>
          <w:tcPr>
            <w:tcW w:w="2030" w:type="pct"/>
            <w:tcBorders>
              <w:top w:val="nil"/>
              <w:left w:val="nil"/>
              <w:bottom w:val="single" w:sz="4" w:space="0" w:color="auto"/>
              <w:right w:val="single" w:sz="4" w:space="0" w:color="auto"/>
            </w:tcBorders>
            <w:shd w:val="clear" w:color="000000" w:fill="FFFFFF"/>
            <w:vAlign w:val="center"/>
          </w:tcPr>
          <w:p w14:paraId="45320088" w14:textId="670CA126"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ул.</w:t>
            </w:r>
            <w:r w:rsidR="00A33B1E" w:rsidRPr="002E5882">
              <w:rPr>
                <w:rFonts w:ascii="Times New Roman" w:eastAsia="Times New Roman" w:hAnsi="Times New Roman"/>
                <w:lang w:eastAsia="ru-RU"/>
              </w:rPr>
              <w:t xml:space="preserve"> </w:t>
            </w:r>
            <w:r w:rsidRPr="002E5882">
              <w:rPr>
                <w:rFonts w:ascii="Times New Roman" w:eastAsia="Times New Roman" w:hAnsi="Times New Roman"/>
                <w:lang w:eastAsia="ru-RU"/>
              </w:rPr>
              <w:t>Колхозная,2б</w:t>
            </w:r>
          </w:p>
        </w:tc>
        <w:tc>
          <w:tcPr>
            <w:tcW w:w="833" w:type="pct"/>
            <w:tcBorders>
              <w:top w:val="nil"/>
              <w:left w:val="nil"/>
              <w:bottom w:val="single" w:sz="4" w:space="0" w:color="auto"/>
              <w:right w:val="single" w:sz="4" w:space="0" w:color="auto"/>
            </w:tcBorders>
            <w:vAlign w:val="center"/>
          </w:tcPr>
          <w:p w14:paraId="2A4B3627" w14:textId="77777777" w:rsidR="009725A6" w:rsidRPr="002E5882" w:rsidRDefault="009725A6" w:rsidP="005D7EB0">
            <w:pPr>
              <w:jc w:val="center"/>
              <w:rPr>
                <w:rFonts w:ascii="Times New Roman" w:eastAsia="Times New Roman" w:hAnsi="Times New Roman"/>
                <w:highlight w:val="yellow"/>
                <w:lang w:eastAsia="ru-RU"/>
              </w:rPr>
            </w:pPr>
            <w:r w:rsidRPr="002E5882">
              <w:rPr>
                <w:rFonts w:ascii="Times New Roman" w:hAnsi="Times New Roman"/>
              </w:rPr>
              <w:t>410</w:t>
            </w:r>
          </w:p>
        </w:tc>
      </w:tr>
      <w:tr w:rsidR="009725A6" w:rsidRPr="002E5882" w14:paraId="4D2C4CB1" w14:textId="77777777" w:rsidTr="005D7EB0">
        <w:trPr>
          <w:trHeight w:val="283"/>
        </w:trPr>
        <w:tc>
          <w:tcPr>
            <w:tcW w:w="2137" w:type="pct"/>
            <w:tcBorders>
              <w:top w:val="nil"/>
              <w:left w:val="single" w:sz="4" w:space="0" w:color="auto"/>
              <w:bottom w:val="single" w:sz="4" w:space="0" w:color="auto"/>
              <w:right w:val="single" w:sz="4" w:space="0" w:color="auto"/>
            </w:tcBorders>
            <w:shd w:val="clear" w:color="auto" w:fill="auto"/>
            <w:vAlign w:val="center"/>
          </w:tcPr>
          <w:p w14:paraId="39F073C6"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 xml:space="preserve">с. </w:t>
            </w:r>
            <w:proofErr w:type="spellStart"/>
            <w:r w:rsidRPr="002E5882">
              <w:rPr>
                <w:rFonts w:ascii="Times New Roman" w:eastAsia="Times New Roman" w:hAnsi="Times New Roman"/>
                <w:lang w:eastAsia="ru-RU"/>
              </w:rPr>
              <w:t>Новокачалинск</w:t>
            </w:r>
            <w:proofErr w:type="spellEnd"/>
          </w:p>
        </w:tc>
        <w:tc>
          <w:tcPr>
            <w:tcW w:w="2030" w:type="pct"/>
            <w:tcBorders>
              <w:top w:val="nil"/>
              <w:left w:val="nil"/>
              <w:bottom w:val="single" w:sz="4" w:space="0" w:color="auto"/>
              <w:right w:val="single" w:sz="4" w:space="0" w:color="auto"/>
            </w:tcBorders>
            <w:shd w:val="clear" w:color="000000" w:fill="FFFFFF"/>
            <w:vAlign w:val="center"/>
          </w:tcPr>
          <w:p w14:paraId="58964E0B" w14:textId="7A27E1C1"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ул.</w:t>
            </w:r>
            <w:r w:rsidR="00A33B1E" w:rsidRPr="002E5882">
              <w:rPr>
                <w:rFonts w:ascii="Times New Roman" w:eastAsia="Times New Roman" w:hAnsi="Times New Roman"/>
                <w:lang w:eastAsia="ru-RU"/>
              </w:rPr>
              <w:t xml:space="preserve"> </w:t>
            </w:r>
            <w:r w:rsidRPr="002E5882">
              <w:rPr>
                <w:rFonts w:ascii="Times New Roman" w:eastAsia="Times New Roman" w:hAnsi="Times New Roman"/>
                <w:lang w:eastAsia="ru-RU"/>
              </w:rPr>
              <w:t>Калинина,18/1</w:t>
            </w:r>
          </w:p>
        </w:tc>
        <w:tc>
          <w:tcPr>
            <w:tcW w:w="833" w:type="pct"/>
            <w:tcBorders>
              <w:top w:val="nil"/>
              <w:left w:val="nil"/>
              <w:bottom w:val="single" w:sz="4" w:space="0" w:color="auto"/>
              <w:right w:val="single" w:sz="4" w:space="0" w:color="auto"/>
            </w:tcBorders>
            <w:vAlign w:val="center"/>
          </w:tcPr>
          <w:p w14:paraId="193CD10B" w14:textId="77777777" w:rsidR="009725A6" w:rsidRPr="002E5882" w:rsidRDefault="009725A6" w:rsidP="005D7EB0">
            <w:pPr>
              <w:jc w:val="center"/>
              <w:rPr>
                <w:rFonts w:ascii="Times New Roman" w:eastAsia="Times New Roman" w:hAnsi="Times New Roman"/>
                <w:highlight w:val="yellow"/>
                <w:lang w:eastAsia="ru-RU"/>
              </w:rPr>
            </w:pPr>
            <w:r w:rsidRPr="002E5882">
              <w:rPr>
                <w:rFonts w:ascii="Times New Roman" w:hAnsi="Times New Roman"/>
              </w:rPr>
              <w:t>990</w:t>
            </w:r>
          </w:p>
        </w:tc>
      </w:tr>
      <w:tr w:rsidR="009725A6" w:rsidRPr="002E5882" w14:paraId="7B9A5A1B" w14:textId="77777777" w:rsidTr="005D7EB0">
        <w:trPr>
          <w:trHeight w:val="283"/>
        </w:trPr>
        <w:tc>
          <w:tcPr>
            <w:tcW w:w="2137" w:type="pct"/>
            <w:tcBorders>
              <w:top w:val="single" w:sz="4" w:space="0" w:color="auto"/>
              <w:left w:val="single" w:sz="4" w:space="0" w:color="auto"/>
              <w:bottom w:val="single" w:sz="4" w:space="0" w:color="auto"/>
              <w:right w:val="single" w:sz="4" w:space="0" w:color="auto"/>
            </w:tcBorders>
            <w:shd w:val="clear" w:color="auto" w:fill="auto"/>
            <w:vAlign w:val="center"/>
          </w:tcPr>
          <w:p w14:paraId="3786F6E5"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 xml:space="preserve">с. </w:t>
            </w:r>
            <w:proofErr w:type="spellStart"/>
            <w:r w:rsidRPr="002E5882">
              <w:rPr>
                <w:rFonts w:ascii="Times New Roman" w:eastAsia="Times New Roman" w:hAnsi="Times New Roman"/>
                <w:lang w:eastAsia="ru-RU"/>
              </w:rPr>
              <w:t>Новоселище</w:t>
            </w:r>
            <w:proofErr w:type="spellEnd"/>
          </w:p>
        </w:tc>
        <w:tc>
          <w:tcPr>
            <w:tcW w:w="2030" w:type="pct"/>
            <w:tcBorders>
              <w:top w:val="single" w:sz="4" w:space="0" w:color="auto"/>
              <w:left w:val="nil"/>
              <w:bottom w:val="single" w:sz="4" w:space="0" w:color="auto"/>
              <w:right w:val="single" w:sz="4" w:space="0" w:color="auto"/>
            </w:tcBorders>
            <w:shd w:val="clear" w:color="000000" w:fill="FFFFFF"/>
            <w:vAlign w:val="center"/>
          </w:tcPr>
          <w:p w14:paraId="4FBA8BCD" w14:textId="7040E484"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ул.</w:t>
            </w:r>
            <w:r w:rsidR="00A33B1E" w:rsidRPr="002E5882">
              <w:rPr>
                <w:rFonts w:ascii="Times New Roman" w:eastAsia="Times New Roman" w:hAnsi="Times New Roman"/>
                <w:lang w:eastAsia="ru-RU"/>
              </w:rPr>
              <w:t xml:space="preserve"> </w:t>
            </w:r>
            <w:r w:rsidRPr="002E5882">
              <w:rPr>
                <w:rFonts w:ascii="Times New Roman" w:eastAsia="Times New Roman" w:hAnsi="Times New Roman"/>
                <w:lang w:eastAsia="ru-RU"/>
              </w:rPr>
              <w:t>Школьная,39а</w:t>
            </w:r>
          </w:p>
        </w:tc>
        <w:tc>
          <w:tcPr>
            <w:tcW w:w="833" w:type="pct"/>
            <w:tcBorders>
              <w:top w:val="single" w:sz="4" w:space="0" w:color="auto"/>
              <w:left w:val="nil"/>
              <w:bottom w:val="single" w:sz="4" w:space="0" w:color="auto"/>
              <w:right w:val="single" w:sz="4" w:space="0" w:color="auto"/>
            </w:tcBorders>
            <w:vAlign w:val="center"/>
          </w:tcPr>
          <w:p w14:paraId="429224CB" w14:textId="77777777" w:rsidR="009725A6" w:rsidRPr="002E5882" w:rsidRDefault="009725A6" w:rsidP="005D7EB0">
            <w:pPr>
              <w:jc w:val="center"/>
              <w:rPr>
                <w:rFonts w:ascii="Times New Roman" w:eastAsia="Times New Roman" w:hAnsi="Times New Roman"/>
                <w:highlight w:val="yellow"/>
                <w:lang w:eastAsia="ru-RU"/>
              </w:rPr>
            </w:pPr>
            <w:r w:rsidRPr="002E5882">
              <w:rPr>
                <w:rFonts w:ascii="Times New Roman" w:hAnsi="Times New Roman"/>
              </w:rPr>
              <w:t>373</w:t>
            </w:r>
          </w:p>
        </w:tc>
      </w:tr>
      <w:tr w:rsidR="009725A6" w:rsidRPr="002E5882" w14:paraId="4DD1F981" w14:textId="77777777" w:rsidTr="005D7EB0">
        <w:trPr>
          <w:trHeight w:val="283"/>
        </w:trPr>
        <w:tc>
          <w:tcPr>
            <w:tcW w:w="2137" w:type="pct"/>
            <w:tcBorders>
              <w:top w:val="single" w:sz="4" w:space="0" w:color="auto"/>
              <w:left w:val="single" w:sz="4" w:space="0" w:color="auto"/>
              <w:bottom w:val="single" w:sz="4" w:space="0" w:color="auto"/>
              <w:right w:val="single" w:sz="4" w:space="0" w:color="auto"/>
            </w:tcBorders>
            <w:shd w:val="clear" w:color="auto" w:fill="auto"/>
            <w:vAlign w:val="center"/>
          </w:tcPr>
          <w:p w14:paraId="6B7FC042"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с. Октябрьское</w:t>
            </w:r>
          </w:p>
        </w:tc>
        <w:tc>
          <w:tcPr>
            <w:tcW w:w="2030" w:type="pct"/>
            <w:tcBorders>
              <w:top w:val="single" w:sz="4" w:space="0" w:color="auto"/>
              <w:left w:val="nil"/>
              <w:bottom w:val="single" w:sz="4" w:space="0" w:color="auto"/>
              <w:right w:val="single" w:sz="4" w:space="0" w:color="auto"/>
            </w:tcBorders>
            <w:shd w:val="clear" w:color="000000" w:fill="FFFFFF"/>
            <w:vAlign w:val="center"/>
          </w:tcPr>
          <w:p w14:paraId="1EFF86F6" w14:textId="36A8968D"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ул.</w:t>
            </w:r>
            <w:r w:rsidR="00A33B1E" w:rsidRPr="002E5882">
              <w:rPr>
                <w:rFonts w:ascii="Times New Roman" w:eastAsia="Times New Roman" w:hAnsi="Times New Roman"/>
                <w:lang w:eastAsia="ru-RU"/>
              </w:rPr>
              <w:t xml:space="preserve"> </w:t>
            </w:r>
            <w:r w:rsidRPr="002E5882">
              <w:rPr>
                <w:rFonts w:ascii="Times New Roman" w:eastAsia="Times New Roman" w:hAnsi="Times New Roman"/>
                <w:lang w:eastAsia="ru-RU"/>
              </w:rPr>
              <w:t>Набережная,6/1</w:t>
            </w:r>
          </w:p>
        </w:tc>
        <w:tc>
          <w:tcPr>
            <w:tcW w:w="833" w:type="pct"/>
            <w:tcBorders>
              <w:top w:val="single" w:sz="4" w:space="0" w:color="auto"/>
              <w:left w:val="nil"/>
              <w:bottom w:val="single" w:sz="4" w:space="0" w:color="auto"/>
              <w:right w:val="single" w:sz="4" w:space="0" w:color="auto"/>
            </w:tcBorders>
            <w:vAlign w:val="center"/>
          </w:tcPr>
          <w:p w14:paraId="4BE93CE5" w14:textId="77777777" w:rsidR="009725A6" w:rsidRPr="002E5882" w:rsidRDefault="009725A6" w:rsidP="005D7EB0">
            <w:pPr>
              <w:jc w:val="center"/>
              <w:rPr>
                <w:rFonts w:ascii="Times New Roman" w:eastAsia="Times New Roman" w:hAnsi="Times New Roman"/>
                <w:highlight w:val="yellow"/>
                <w:lang w:eastAsia="ru-RU"/>
              </w:rPr>
            </w:pPr>
            <w:r w:rsidRPr="002E5882">
              <w:rPr>
                <w:rFonts w:ascii="Times New Roman" w:hAnsi="Times New Roman"/>
              </w:rPr>
              <w:t>502</w:t>
            </w:r>
          </w:p>
        </w:tc>
      </w:tr>
      <w:tr w:rsidR="009725A6" w:rsidRPr="002E5882" w14:paraId="22DEF768" w14:textId="77777777" w:rsidTr="005D7EB0">
        <w:trPr>
          <w:trHeight w:val="283"/>
        </w:trPr>
        <w:tc>
          <w:tcPr>
            <w:tcW w:w="2137" w:type="pct"/>
            <w:tcBorders>
              <w:top w:val="single" w:sz="4" w:space="0" w:color="auto"/>
              <w:left w:val="single" w:sz="4" w:space="0" w:color="auto"/>
              <w:bottom w:val="single" w:sz="4" w:space="0" w:color="auto"/>
              <w:right w:val="single" w:sz="4" w:space="0" w:color="auto"/>
            </w:tcBorders>
            <w:shd w:val="clear" w:color="auto" w:fill="auto"/>
            <w:vAlign w:val="center"/>
          </w:tcPr>
          <w:p w14:paraId="0B5D9B50"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с. Первомайское</w:t>
            </w:r>
          </w:p>
        </w:tc>
        <w:tc>
          <w:tcPr>
            <w:tcW w:w="2030" w:type="pct"/>
            <w:tcBorders>
              <w:top w:val="single" w:sz="4" w:space="0" w:color="auto"/>
              <w:left w:val="nil"/>
              <w:bottom w:val="single" w:sz="4" w:space="0" w:color="auto"/>
              <w:right w:val="single" w:sz="4" w:space="0" w:color="auto"/>
            </w:tcBorders>
            <w:shd w:val="clear" w:color="000000" w:fill="FFFFFF"/>
            <w:vAlign w:val="center"/>
          </w:tcPr>
          <w:p w14:paraId="211C108D" w14:textId="4E2D3073"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ул.</w:t>
            </w:r>
            <w:r w:rsidR="00A33B1E" w:rsidRPr="002E5882">
              <w:rPr>
                <w:rFonts w:ascii="Times New Roman" w:eastAsia="Times New Roman" w:hAnsi="Times New Roman"/>
                <w:lang w:eastAsia="ru-RU"/>
              </w:rPr>
              <w:t xml:space="preserve"> </w:t>
            </w:r>
            <w:r w:rsidRPr="002E5882">
              <w:rPr>
                <w:rFonts w:ascii="Times New Roman" w:eastAsia="Times New Roman" w:hAnsi="Times New Roman"/>
                <w:lang w:eastAsia="ru-RU"/>
              </w:rPr>
              <w:t>1Ленина,25а</w:t>
            </w:r>
          </w:p>
        </w:tc>
        <w:tc>
          <w:tcPr>
            <w:tcW w:w="833" w:type="pct"/>
            <w:tcBorders>
              <w:top w:val="single" w:sz="4" w:space="0" w:color="auto"/>
              <w:left w:val="nil"/>
              <w:bottom w:val="single" w:sz="4" w:space="0" w:color="auto"/>
              <w:right w:val="single" w:sz="4" w:space="0" w:color="auto"/>
            </w:tcBorders>
            <w:vAlign w:val="center"/>
          </w:tcPr>
          <w:p w14:paraId="4CB3A572" w14:textId="77777777" w:rsidR="009725A6" w:rsidRPr="002E5882" w:rsidRDefault="009725A6" w:rsidP="005D7EB0">
            <w:pPr>
              <w:jc w:val="center"/>
              <w:rPr>
                <w:rFonts w:ascii="Times New Roman" w:eastAsia="Times New Roman" w:hAnsi="Times New Roman"/>
                <w:highlight w:val="yellow"/>
                <w:lang w:eastAsia="ru-RU"/>
              </w:rPr>
            </w:pPr>
            <w:r w:rsidRPr="002E5882">
              <w:rPr>
                <w:rFonts w:ascii="Times New Roman" w:hAnsi="Times New Roman"/>
              </w:rPr>
              <w:t>480</w:t>
            </w:r>
          </w:p>
        </w:tc>
      </w:tr>
      <w:tr w:rsidR="009725A6" w:rsidRPr="002E5882" w14:paraId="05477FDD" w14:textId="77777777" w:rsidTr="005D7EB0">
        <w:trPr>
          <w:trHeight w:val="283"/>
        </w:trPr>
        <w:tc>
          <w:tcPr>
            <w:tcW w:w="2137" w:type="pct"/>
            <w:tcBorders>
              <w:top w:val="nil"/>
              <w:left w:val="single" w:sz="4" w:space="0" w:color="auto"/>
              <w:bottom w:val="single" w:sz="4" w:space="0" w:color="auto"/>
              <w:right w:val="single" w:sz="4" w:space="0" w:color="auto"/>
            </w:tcBorders>
            <w:shd w:val="clear" w:color="auto" w:fill="auto"/>
            <w:vAlign w:val="center"/>
          </w:tcPr>
          <w:p w14:paraId="5EC62752"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 xml:space="preserve">с. </w:t>
            </w:r>
            <w:proofErr w:type="spellStart"/>
            <w:r w:rsidRPr="002E5882">
              <w:rPr>
                <w:rFonts w:ascii="Times New Roman" w:eastAsia="Times New Roman" w:hAnsi="Times New Roman"/>
                <w:lang w:eastAsia="ru-RU"/>
              </w:rPr>
              <w:t>Тугий</w:t>
            </w:r>
            <w:proofErr w:type="spellEnd"/>
            <w:r w:rsidRPr="002E5882">
              <w:rPr>
                <w:rFonts w:ascii="Times New Roman" w:eastAsia="Times New Roman" w:hAnsi="Times New Roman"/>
                <w:lang w:eastAsia="ru-RU"/>
              </w:rPr>
              <w:t xml:space="preserve"> Рог</w:t>
            </w:r>
          </w:p>
        </w:tc>
        <w:tc>
          <w:tcPr>
            <w:tcW w:w="2030" w:type="pct"/>
            <w:tcBorders>
              <w:top w:val="nil"/>
              <w:left w:val="nil"/>
              <w:bottom w:val="single" w:sz="4" w:space="0" w:color="auto"/>
              <w:right w:val="single" w:sz="4" w:space="0" w:color="auto"/>
            </w:tcBorders>
            <w:shd w:val="clear" w:color="000000" w:fill="FFFFFF"/>
            <w:vAlign w:val="center"/>
          </w:tcPr>
          <w:p w14:paraId="72DF6D1F" w14:textId="3563C5EC"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пер.</w:t>
            </w:r>
            <w:r w:rsidR="00A33B1E" w:rsidRPr="002E5882">
              <w:rPr>
                <w:rFonts w:ascii="Times New Roman" w:eastAsia="Times New Roman" w:hAnsi="Times New Roman"/>
                <w:lang w:eastAsia="ru-RU"/>
              </w:rPr>
              <w:t xml:space="preserve"> </w:t>
            </w:r>
            <w:r w:rsidRPr="002E5882">
              <w:rPr>
                <w:rFonts w:ascii="Times New Roman" w:eastAsia="Times New Roman" w:hAnsi="Times New Roman"/>
                <w:lang w:eastAsia="ru-RU"/>
              </w:rPr>
              <w:t>Пограничная,24</w:t>
            </w:r>
          </w:p>
        </w:tc>
        <w:tc>
          <w:tcPr>
            <w:tcW w:w="833" w:type="pct"/>
            <w:tcBorders>
              <w:top w:val="nil"/>
              <w:left w:val="nil"/>
              <w:bottom w:val="single" w:sz="4" w:space="0" w:color="auto"/>
              <w:right w:val="single" w:sz="4" w:space="0" w:color="auto"/>
            </w:tcBorders>
            <w:vAlign w:val="center"/>
          </w:tcPr>
          <w:p w14:paraId="006A3387" w14:textId="77777777" w:rsidR="009725A6" w:rsidRPr="002E5882" w:rsidRDefault="009725A6" w:rsidP="005D7EB0">
            <w:pPr>
              <w:jc w:val="center"/>
              <w:rPr>
                <w:rFonts w:ascii="Times New Roman" w:eastAsia="Times New Roman" w:hAnsi="Times New Roman"/>
                <w:highlight w:val="yellow"/>
                <w:lang w:eastAsia="ru-RU"/>
              </w:rPr>
            </w:pPr>
            <w:r w:rsidRPr="002E5882">
              <w:rPr>
                <w:rFonts w:ascii="Times New Roman" w:hAnsi="Times New Roman"/>
              </w:rPr>
              <w:t>485</w:t>
            </w:r>
          </w:p>
        </w:tc>
      </w:tr>
      <w:tr w:rsidR="009725A6" w:rsidRPr="002E5882" w14:paraId="461B69DD" w14:textId="77777777" w:rsidTr="005D7EB0">
        <w:trPr>
          <w:trHeight w:val="283"/>
        </w:trPr>
        <w:tc>
          <w:tcPr>
            <w:tcW w:w="2137" w:type="pct"/>
            <w:tcBorders>
              <w:top w:val="nil"/>
              <w:left w:val="single" w:sz="4" w:space="0" w:color="auto"/>
              <w:bottom w:val="single" w:sz="4" w:space="0" w:color="auto"/>
              <w:right w:val="single" w:sz="4" w:space="0" w:color="auto"/>
            </w:tcBorders>
            <w:shd w:val="clear" w:color="auto" w:fill="auto"/>
            <w:vAlign w:val="center"/>
          </w:tcPr>
          <w:p w14:paraId="2300EF25"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с. Троицкое</w:t>
            </w:r>
          </w:p>
        </w:tc>
        <w:tc>
          <w:tcPr>
            <w:tcW w:w="2030" w:type="pct"/>
            <w:tcBorders>
              <w:top w:val="nil"/>
              <w:left w:val="nil"/>
              <w:bottom w:val="single" w:sz="4" w:space="0" w:color="auto"/>
              <w:right w:val="single" w:sz="4" w:space="0" w:color="auto"/>
            </w:tcBorders>
            <w:shd w:val="clear" w:color="000000" w:fill="FFFFFF"/>
            <w:vAlign w:val="center"/>
          </w:tcPr>
          <w:p w14:paraId="75E323B4" w14:textId="6C8BE716"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ул.</w:t>
            </w:r>
            <w:r w:rsidR="00A33B1E" w:rsidRPr="002E5882">
              <w:rPr>
                <w:rFonts w:ascii="Times New Roman" w:eastAsia="Times New Roman" w:hAnsi="Times New Roman"/>
                <w:lang w:eastAsia="ru-RU"/>
              </w:rPr>
              <w:t xml:space="preserve"> </w:t>
            </w:r>
            <w:r w:rsidRPr="002E5882">
              <w:rPr>
                <w:rFonts w:ascii="Times New Roman" w:eastAsia="Times New Roman" w:hAnsi="Times New Roman"/>
                <w:lang w:eastAsia="ru-RU"/>
              </w:rPr>
              <w:t>Трактовая,22</w:t>
            </w:r>
          </w:p>
        </w:tc>
        <w:tc>
          <w:tcPr>
            <w:tcW w:w="833" w:type="pct"/>
            <w:tcBorders>
              <w:top w:val="nil"/>
              <w:left w:val="nil"/>
              <w:bottom w:val="single" w:sz="4" w:space="0" w:color="auto"/>
              <w:right w:val="single" w:sz="4" w:space="0" w:color="auto"/>
            </w:tcBorders>
            <w:vAlign w:val="center"/>
          </w:tcPr>
          <w:p w14:paraId="25DDB953" w14:textId="77777777" w:rsidR="009725A6" w:rsidRPr="002E5882" w:rsidRDefault="009725A6" w:rsidP="005D7EB0">
            <w:pPr>
              <w:jc w:val="center"/>
              <w:rPr>
                <w:rFonts w:ascii="Times New Roman" w:eastAsia="Times New Roman" w:hAnsi="Times New Roman"/>
                <w:highlight w:val="yellow"/>
                <w:lang w:eastAsia="ru-RU"/>
              </w:rPr>
            </w:pPr>
            <w:r w:rsidRPr="002E5882">
              <w:rPr>
                <w:rFonts w:ascii="Times New Roman" w:hAnsi="Times New Roman"/>
              </w:rPr>
              <w:t>607</w:t>
            </w:r>
          </w:p>
        </w:tc>
      </w:tr>
      <w:tr w:rsidR="009725A6" w:rsidRPr="002E5882" w14:paraId="4E71F002" w14:textId="77777777" w:rsidTr="005D7EB0">
        <w:trPr>
          <w:trHeight w:val="283"/>
        </w:trPr>
        <w:tc>
          <w:tcPr>
            <w:tcW w:w="2137" w:type="pct"/>
            <w:tcBorders>
              <w:top w:val="nil"/>
              <w:left w:val="single" w:sz="4" w:space="0" w:color="auto"/>
              <w:bottom w:val="single" w:sz="4" w:space="0" w:color="auto"/>
              <w:right w:val="single" w:sz="4" w:space="0" w:color="auto"/>
            </w:tcBorders>
            <w:shd w:val="clear" w:color="auto" w:fill="auto"/>
            <w:vAlign w:val="center"/>
          </w:tcPr>
          <w:p w14:paraId="24B90C6B"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с. Дворянка</w:t>
            </w:r>
          </w:p>
        </w:tc>
        <w:tc>
          <w:tcPr>
            <w:tcW w:w="2030" w:type="pct"/>
            <w:tcBorders>
              <w:top w:val="nil"/>
              <w:left w:val="nil"/>
              <w:bottom w:val="single" w:sz="4" w:space="0" w:color="auto"/>
              <w:right w:val="single" w:sz="4" w:space="0" w:color="auto"/>
            </w:tcBorders>
            <w:shd w:val="clear" w:color="000000" w:fill="FFFFFF"/>
            <w:vAlign w:val="center"/>
          </w:tcPr>
          <w:p w14:paraId="6A1E2322" w14:textId="2E64CFFD"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с.</w:t>
            </w:r>
            <w:r w:rsidR="00A33B1E" w:rsidRPr="002E5882">
              <w:rPr>
                <w:rFonts w:ascii="Times New Roman" w:eastAsia="Times New Roman" w:hAnsi="Times New Roman"/>
                <w:lang w:eastAsia="ru-RU"/>
              </w:rPr>
              <w:t xml:space="preserve"> </w:t>
            </w:r>
            <w:r w:rsidRPr="002E5882">
              <w:rPr>
                <w:rFonts w:ascii="Times New Roman" w:eastAsia="Times New Roman" w:hAnsi="Times New Roman"/>
                <w:lang w:eastAsia="ru-RU"/>
              </w:rPr>
              <w:t>Комиссарово, ул.Колхозная,2б</w:t>
            </w:r>
          </w:p>
        </w:tc>
        <w:tc>
          <w:tcPr>
            <w:tcW w:w="833" w:type="pct"/>
            <w:tcBorders>
              <w:top w:val="nil"/>
              <w:left w:val="nil"/>
              <w:bottom w:val="single" w:sz="4" w:space="0" w:color="auto"/>
              <w:right w:val="single" w:sz="4" w:space="0" w:color="auto"/>
            </w:tcBorders>
            <w:vAlign w:val="center"/>
          </w:tcPr>
          <w:p w14:paraId="2136CD62" w14:textId="77777777" w:rsidR="009725A6" w:rsidRPr="002E5882" w:rsidRDefault="009725A6" w:rsidP="005D7EB0">
            <w:pPr>
              <w:jc w:val="center"/>
              <w:rPr>
                <w:rFonts w:ascii="Times New Roman" w:eastAsia="Times New Roman" w:hAnsi="Times New Roman"/>
                <w:highlight w:val="yellow"/>
                <w:lang w:eastAsia="ru-RU"/>
              </w:rPr>
            </w:pPr>
            <w:r w:rsidRPr="002E5882">
              <w:rPr>
                <w:rFonts w:ascii="Times New Roman" w:hAnsi="Times New Roman"/>
              </w:rPr>
              <w:t>75</w:t>
            </w:r>
          </w:p>
        </w:tc>
      </w:tr>
      <w:tr w:rsidR="009725A6" w:rsidRPr="002E5882" w14:paraId="4A74CF2E" w14:textId="77777777" w:rsidTr="005D7EB0">
        <w:trPr>
          <w:trHeight w:val="283"/>
        </w:trPr>
        <w:tc>
          <w:tcPr>
            <w:tcW w:w="2137" w:type="pct"/>
            <w:tcBorders>
              <w:top w:val="nil"/>
              <w:left w:val="single" w:sz="4" w:space="0" w:color="auto"/>
              <w:bottom w:val="single" w:sz="4" w:space="0" w:color="auto"/>
              <w:right w:val="single" w:sz="4" w:space="0" w:color="auto"/>
            </w:tcBorders>
            <w:shd w:val="clear" w:color="auto" w:fill="auto"/>
            <w:vAlign w:val="center"/>
          </w:tcPr>
          <w:p w14:paraId="04115A8A"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с. Алексеевка</w:t>
            </w:r>
          </w:p>
        </w:tc>
        <w:tc>
          <w:tcPr>
            <w:tcW w:w="2030" w:type="pct"/>
            <w:tcBorders>
              <w:top w:val="nil"/>
              <w:left w:val="nil"/>
              <w:bottom w:val="single" w:sz="4" w:space="0" w:color="auto"/>
              <w:right w:val="single" w:sz="4" w:space="0" w:color="auto"/>
            </w:tcBorders>
            <w:shd w:val="clear" w:color="000000" w:fill="FFFFFF"/>
            <w:vAlign w:val="center"/>
          </w:tcPr>
          <w:p w14:paraId="28CB237F" w14:textId="5FB14304"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с.</w:t>
            </w:r>
            <w:r w:rsidR="00A33B1E" w:rsidRPr="002E5882">
              <w:rPr>
                <w:rFonts w:ascii="Times New Roman" w:eastAsia="Times New Roman" w:hAnsi="Times New Roman"/>
                <w:lang w:eastAsia="ru-RU"/>
              </w:rPr>
              <w:t xml:space="preserve"> </w:t>
            </w:r>
            <w:proofErr w:type="spellStart"/>
            <w:r w:rsidRPr="002E5882">
              <w:rPr>
                <w:rFonts w:ascii="Times New Roman" w:eastAsia="Times New Roman" w:hAnsi="Times New Roman"/>
                <w:lang w:eastAsia="ru-RU"/>
              </w:rPr>
              <w:t>Новокачалинск</w:t>
            </w:r>
            <w:proofErr w:type="spellEnd"/>
            <w:r w:rsidRPr="002E5882">
              <w:rPr>
                <w:rFonts w:ascii="Times New Roman" w:eastAsia="Times New Roman" w:hAnsi="Times New Roman"/>
                <w:lang w:eastAsia="ru-RU"/>
              </w:rPr>
              <w:t>, ул.Калинина,18/1</w:t>
            </w:r>
          </w:p>
        </w:tc>
        <w:tc>
          <w:tcPr>
            <w:tcW w:w="833" w:type="pct"/>
            <w:tcBorders>
              <w:top w:val="nil"/>
              <w:left w:val="nil"/>
              <w:bottom w:val="single" w:sz="4" w:space="0" w:color="auto"/>
              <w:right w:val="single" w:sz="4" w:space="0" w:color="auto"/>
            </w:tcBorders>
            <w:vAlign w:val="center"/>
          </w:tcPr>
          <w:p w14:paraId="141D7DEE" w14:textId="77777777" w:rsidR="009725A6" w:rsidRPr="002E5882" w:rsidRDefault="009725A6" w:rsidP="005D7EB0">
            <w:pPr>
              <w:jc w:val="center"/>
              <w:rPr>
                <w:rFonts w:ascii="Times New Roman" w:eastAsia="Times New Roman" w:hAnsi="Times New Roman"/>
                <w:highlight w:val="yellow"/>
                <w:lang w:eastAsia="ru-RU"/>
              </w:rPr>
            </w:pPr>
            <w:r w:rsidRPr="002E5882">
              <w:rPr>
                <w:rFonts w:ascii="Times New Roman" w:hAnsi="Times New Roman"/>
              </w:rPr>
              <w:t>155</w:t>
            </w:r>
          </w:p>
        </w:tc>
      </w:tr>
      <w:tr w:rsidR="009725A6" w:rsidRPr="002E5882" w14:paraId="14D4B31A" w14:textId="77777777" w:rsidTr="005D7EB0">
        <w:trPr>
          <w:trHeight w:val="283"/>
        </w:trPr>
        <w:tc>
          <w:tcPr>
            <w:tcW w:w="2137" w:type="pct"/>
            <w:tcBorders>
              <w:top w:val="nil"/>
              <w:left w:val="single" w:sz="4" w:space="0" w:color="auto"/>
              <w:bottom w:val="single" w:sz="4" w:space="0" w:color="auto"/>
              <w:right w:val="single" w:sz="4" w:space="0" w:color="auto"/>
            </w:tcBorders>
            <w:shd w:val="clear" w:color="auto" w:fill="auto"/>
            <w:vAlign w:val="center"/>
          </w:tcPr>
          <w:p w14:paraId="7E3CE8A1"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с. Удобное</w:t>
            </w:r>
          </w:p>
        </w:tc>
        <w:tc>
          <w:tcPr>
            <w:tcW w:w="2030" w:type="pct"/>
            <w:tcBorders>
              <w:top w:val="nil"/>
              <w:left w:val="nil"/>
              <w:bottom w:val="single" w:sz="4" w:space="0" w:color="auto"/>
              <w:right w:val="single" w:sz="4" w:space="0" w:color="auto"/>
            </w:tcBorders>
            <w:shd w:val="clear" w:color="000000" w:fill="FFFFFF"/>
            <w:vAlign w:val="center"/>
          </w:tcPr>
          <w:p w14:paraId="01B56F4A" w14:textId="6DD6ACD4"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с.</w:t>
            </w:r>
            <w:r w:rsidR="00A33B1E" w:rsidRPr="002E5882">
              <w:rPr>
                <w:rFonts w:ascii="Times New Roman" w:eastAsia="Times New Roman" w:hAnsi="Times New Roman"/>
                <w:lang w:eastAsia="ru-RU"/>
              </w:rPr>
              <w:t xml:space="preserve"> </w:t>
            </w:r>
            <w:proofErr w:type="spellStart"/>
            <w:r w:rsidRPr="002E5882">
              <w:rPr>
                <w:rFonts w:ascii="Times New Roman" w:eastAsia="Times New Roman" w:hAnsi="Times New Roman"/>
                <w:lang w:eastAsia="ru-RU"/>
              </w:rPr>
              <w:t>Мельгуновка</w:t>
            </w:r>
            <w:proofErr w:type="spellEnd"/>
            <w:r w:rsidRPr="002E5882">
              <w:rPr>
                <w:rFonts w:ascii="Times New Roman" w:eastAsia="Times New Roman" w:hAnsi="Times New Roman"/>
                <w:lang w:eastAsia="ru-RU"/>
              </w:rPr>
              <w:t>, ул.Ленинская,11</w:t>
            </w:r>
          </w:p>
        </w:tc>
        <w:tc>
          <w:tcPr>
            <w:tcW w:w="833" w:type="pct"/>
            <w:tcBorders>
              <w:top w:val="nil"/>
              <w:left w:val="nil"/>
              <w:bottom w:val="single" w:sz="4" w:space="0" w:color="auto"/>
              <w:right w:val="single" w:sz="4" w:space="0" w:color="auto"/>
            </w:tcBorders>
            <w:vAlign w:val="center"/>
          </w:tcPr>
          <w:p w14:paraId="287B14AB" w14:textId="77777777" w:rsidR="009725A6" w:rsidRPr="002E5882" w:rsidRDefault="009725A6" w:rsidP="005D7EB0">
            <w:pPr>
              <w:jc w:val="center"/>
              <w:rPr>
                <w:rFonts w:ascii="Times New Roman" w:eastAsia="Times New Roman" w:hAnsi="Times New Roman"/>
                <w:highlight w:val="yellow"/>
                <w:lang w:eastAsia="ru-RU"/>
              </w:rPr>
            </w:pPr>
            <w:r w:rsidRPr="002E5882">
              <w:rPr>
                <w:rFonts w:ascii="Times New Roman" w:hAnsi="Times New Roman"/>
              </w:rPr>
              <w:t>26</w:t>
            </w:r>
          </w:p>
        </w:tc>
      </w:tr>
      <w:tr w:rsidR="009725A6" w:rsidRPr="002E5882" w14:paraId="379B9048" w14:textId="77777777" w:rsidTr="005D7EB0">
        <w:trPr>
          <w:trHeight w:val="283"/>
        </w:trPr>
        <w:tc>
          <w:tcPr>
            <w:tcW w:w="2137" w:type="pct"/>
            <w:tcBorders>
              <w:top w:val="nil"/>
              <w:left w:val="single" w:sz="4" w:space="0" w:color="auto"/>
              <w:bottom w:val="single" w:sz="4" w:space="0" w:color="auto"/>
              <w:right w:val="single" w:sz="4" w:space="0" w:color="auto"/>
            </w:tcBorders>
            <w:shd w:val="clear" w:color="auto" w:fill="auto"/>
            <w:vAlign w:val="center"/>
          </w:tcPr>
          <w:p w14:paraId="3EE7A1CB"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с. Пархоменко</w:t>
            </w:r>
          </w:p>
        </w:tc>
        <w:tc>
          <w:tcPr>
            <w:tcW w:w="2030" w:type="pct"/>
            <w:tcBorders>
              <w:top w:val="nil"/>
              <w:left w:val="nil"/>
              <w:bottom w:val="single" w:sz="4" w:space="0" w:color="auto"/>
              <w:right w:val="single" w:sz="4" w:space="0" w:color="auto"/>
            </w:tcBorders>
            <w:shd w:val="clear" w:color="000000" w:fill="FFFFFF"/>
            <w:vAlign w:val="center"/>
          </w:tcPr>
          <w:p w14:paraId="5736CF2C"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передвижное ОПС</w:t>
            </w:r>
          </w:p>
        </w:tc>
        <w:tc>
          <w:tcPr>
            <w:tcW w:w="833" w:type="pct"/>
            <w:tcBorders>
              <w:top w:val="nil"/>
              <w:left w:val="nil"/>
              <w:bottom w:val="single" w:sz="4" w:space="0" w:color="auto"/>
              <w:right w:val="single" w:sz="4" w:space="0" w:color="auto"/>
            </w:tcBorders>
            <w:vAlign w:val="center"/>
          </w:tcPr>
          <w:p w14:paraId="6CB6B06F" w14:textId="77777777" w:rsidR="009725A6" w:rsidRPr="002E5882" w:rsidRDefault="009725A6" w:rsidP="005D7EB0">
            <w:pPr>
              <w:jc w:val="center"/>
              <w:rPr>
                <w:rFonts w:ascii="Times New Roman" w:eastAsia="Times New Roman" w:hAnsi="Times New Roman"/>
                <w:highlight w:val="yellow"/>
                <w:lang w:eastAsia="ru-RU"/>
              </w:rPr>
            </w:pPr>
            <w:r w:rsidRPr="002E5882">
              <w:rPr>
                <w:rFonts w:ascii="Times New Roman" w:hAnsi="Times New Roman"/>
              </w:rPr>
              <w:t>242</w:t>
            </w:r>
          </w:p>
        </w:tc>
      </w:tr>
      <w:tr w:rsidR="009725A6" w:rsidRPr="002E5882" w14:paraId="171E530C" w14:textId="77777777" w:rsidTr="005D7EB0">
        <w:trPr>
          <w:trHeight w:val="283"/>
        </w:trPr>
        <w:tc>
          <w:tcPr>
            <w:tcW w:w="2137" w:type="pct"/>
            <w:tcBorders>
              <w:top w:val="nil"/>
              <w:left w:val="single" w:sz="4" w:space="0" w:color="auto"/>
              <w:bottom w:val="single" w:sz="4" w:space="0" w:color="auto"/>
              <w:right w:val="single" w:sz="4" w:space="0" w:color="auto"/>
            </w:tcBorders>
            <w:shd w:val="clear" w:color="auto" w:fill="auto"/>
            <w:vAlign w:val="center"/>
          </w:tcPr>
          <w:p w14:paraId="65FADAAB"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 xml:space="preserve">с. </w:t>
            </w:r>
            <w:proofErr w:type="spellStart"/>
            <w:r w:rsidRPr="002E5882">
              <w:rPr>
                <w:rFonts w:ascii="Times New Roman" w:eastAsia="Times New Roman" w:hAnsi="Times New Roman"/>
                <w:lang w:eastAsia="ru-RU"/>
              </w:rPr>
              <w:t>Платоно</w:t>
            </w:r>
            <w:proofErr w:type="spellEnd"/>
            <w:r w:rsidRPr="002E5882">
              <w:rPr>
                <w:rFonts w:ascii="Times New Roman" w:eastAsia="Times New Roman" w:hAnsi="Times New Roman"/>
                <w:lang w:eastAsia="ru-RU"/>
              </w:rPr>
              <w:t>-Александровское</w:t>
            </w:r>
          </w:p>
        </w:tc>
        <w:tc>
          <w:tcPr>
            <w:tcW w:w="2030" w:type="pct"/>
            <w:tcBorders>
              <w:top w:val="nil"/>
              <w:left w:val="nil"/>
              <w:bottom w:val="single" w:sz="4" w:space="0" w:color="auto"/>
              <w:right w:val="single" w:sz="4" w:space="0" w:color="auto"/>
            </w:tcBorders>
            <w:shd w:val="clear" w:color="000000" w:fill="FFFFFF"/>
            <w:vAlign w:val="center"/>
          </w:tcPr>
          <w:p w14:paraId="63A3BB05"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передвижное ОПС</w:t>
            </w:r>
          </w:p>
        </w:tc>
        <w:tc>
          <w:tcPr>
            <w:tcW w:w="833" w:type="pct"/>
            <w:tcBorders>
              <w:top w:val="nil"/>
              <w:left w:val="nil"/>
              <w:bottom w:val="single" w:sz="4" w:space="0" w:color="auto"/>
              <w:right w:val="single" w:sz="4" w:space="0" w:color="auto"/>
            </w:tcBorders>
            <w:vAlign w:val="center"/>
          </w:tcPr>
          <w:p w14:paraId="1B4A940C" w14:textId="77777777" w:rsidR="009725A6" w:rsidRPr="002E5882" w:rsidRDefault="009725A6" w:rsidP="005D7EB0">
            <w:pPr>
              <w:jc w:val="center"/>
              <w:rPr>
                <w:rFonts w:ascii="Times New Roman" w:eastAsia="Times New Roman" w:hAnsi="Times New Roman"/>
                <w:highlight w:val="yellow"/>
                <w:lang w:eastAsia="ru-RU"/>
              </w:rPr>
            </w:pPr>
            <w:r w:rsidRPr="002E5882">
              <w:rPr>
                <w:rFonts w:ascii="Times New Roman" w:hAnsi="Times New Roman"/>
              </w:rPr>
              <w:t>300</w:t>
            </w:r>
          </w:p>
        </w:tc>
      </w:tr>
      <w:tr w:rsidR="009725A6" w:rsidRPr="002E5882" w14:paraId="649F9DD1" w14:textId="77777777" w:rsidTr="005D7EB0">
        <w:trPr>
          <w:trHeight w:val="283"/>
        </w:trPr>
        <w:tc>
          <w:tcPr>
            <w:tcW w:w="2137" w:type="pct"/>
            <w:tcBorders>
              <w:top w:val="single" w:sz="4" w:space="0" w:color="auto"/>
              <w:left w:val="single" w:sz="4" w:space="0" w:color="auto"/>
              <w:bottom w:val="single" w:sz="4" w:space="0" w:color="auto"/>
              <w:right w:val="single" w:sz="4" w:space="0" w:color="auto"/>
            </w:tcBorders>
            <w:shd w:val="clear" w:color="auto" w:fill="auto"/>
            <w:vAlign w:val="center"/>
          </w:tcPr>
          <w:p w14:paraId="0164C02A"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с. Новониколаевка</w:t>
            </w:r>
          </w:p>
        </w:tc>
        <w:tc>
          <w:tcPr>
            <w:tcW w:w="2030" w:type="pct"/>
            <w:tcBorders>
              <w:top w:val="single" w:sz="4" w:space="0" w:color="auto"/>
              <w:left w:val="nil"/>
              <w:bottom w:val="single" w:sz="4" w:space="0" w:color="auto"/>
              <w:right w:val="single" w:sz="4" w:space="0" w:color="auto"/>
            </w:tcBorders>
            <w:shd w:val="clear" w:color="000000" w:fill="FFFFFF"/>
            <w:vAlign w:val="center"/>
          </w:tcPr>
          <w:p w14:paraId="112CC5B4"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передвижное ОПС</w:t>
            </w:r>
          </w:p>
        </w:tc>
        <w:tc>
          <w:tcPr>
            <w:tcW w:w="833" w:type="pct"/>
            <w:tcBorders>
              <w:top w:val="single" w:sz="4" w:space="0" w:color="auto"/>
              <w:left w:val="nil"/>
              <w:bottom w:val="single" w:sz="4" w:space="0" w:color="auto"/>
              <w:right w:val="single" w:sz="4" w:space="0" w:color="auto"/>
            </w:tcBorders>
            <w:vAlign w:val="center"/>
          </w:tcPr>
          <w:p w14:paraId="7DA957F0" w14:textId="77777777" w:rsidR="009725A6" w:rsidRPr="002E5882" w:rsidRDefault="009725A6" w:rsidP="005D7EB0">
            <w:pPr>
              <w:jc w:val="center"/>
              <w:rPr>
                <w:rFonts w:ascii="Times New Roman" w:eastAsia="Times New Roman" w:hAnsi="Times New Roman"/>
                <w:highlight w:val="yellow"/>
                <w:lang w:eastAsia="ru-RU"/>
              </w:rPr>
            </w:pPr>
            <w:r w:rsidRPr="002E5882">
              <w:rPr>
                <w:rFonts w:ascii="Times New Roman" w:hAnsi="Times New Roman"/>
              </w:rPr>
              <w:t>233</w:t>
            </w:r>
          </w:p>
        </w:tc>
      </w:tr>
      <w:tr w:rsidR="009725A6" w:rsidRPr="002E5882" w14:paraId="0D778237" w14:textId="77777777" w:rsidTr="005D7EB0">
        <w:trPr>
          <w:trHeight w:val="283"/>
        </w:trPr>
        <w:tc>
          <w:tcPr>
            <w:tcW w:w="2137" w:type="pct"/>
            <w:tcBorders>
              <w:top w:val="single" w:sz="4" w:space="0" w:color="auto"/>
              <w:left w:val="single" w:sz="4" w:space="0" w:color="auto"/>
              <w:bottom w:val="single" w:sz="4" w:space="0" w:color="auto"/>
              <w:right w:val="single" w:sz="4" w:space="0" w:color="auto"/>
            </w:tcBorders>
            <w:shd w:val="clear" w:color="auto" w:fill="auto"/>
            <w:vAlign w:val="center"/>
          </w:tcPr>
          <w:p w14:paraId="5A763450"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с. Рассказово</w:t>
            </w:r>
          </w:p>
        </w:tc>
        <w:tc>
          <w:tcPr>
            <w:tcW w:w="2030" w:type="pct"/>
            <w:tcBorders>
              <w:top w:val="single" w:sz="4" w:space="0" w:color="auto"/>
              <w:left w:val="nil"/>
              <w:bottom w:val="single" w:sz="4" w:space="0" w:color="auto"/>
              <w:right w:val="single" w:sz="4" w:space="0" w:color="auto"/>
            </w:tcBorders>
            <w:shd w:val="clear" w:color="000000" w:fill="FFFFFF"/>
            <w:vAlign w:val="center"/>
          </w:tcPr>
          <w:p w14:paraId="03C1D5A8"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передвижное ОПС</w:t>
            </w:r>
          </w:p>
        </w:tc>
        <w:tc>
          <w:tcPr>
            <w:tcW w:w="833" w:type="pct"/>
            <w:tcBorders>
              <w:top w:val="single" w:sz="4" w:space="0" w:color="auto"/>
              <w:left w:val="nil"/>
              <w:bottom w:val="single" w:sz="4" w:space="0" w:color="auto"/>
              <w:right w:val="single" w:sz="4" w:space="0" w:color="auto"/>
            </w:tcBorders>
            <w:vAlign w:val="center"/>
          </w:tcPr>
          <w:p w14:paraId="3E2E336C" w14:textId="77777777" w:rsidR="009725A6" w:rsidRPr="002E5882" w:rsidRDefault="009725A6" w:rsidP="005D7EB0">
            <w:pPr>
              <w:jc w:val="center"/>
              <w:rPr>
                <w:rFonts w:ascii="Times New Roman" w:eastAsia="Times New Roman" w:hAnsi="Times New Roman"/>
                <w:highlight w:val="yellow"/>
                <w:lang w:eastAsia="ru-RU"/>
              </w:rPr>
            </w:pPr>
            <w:r w:rsidRPr="002E5882">
              <w:rPr>
                <w:rFonts w:ascii="Times New Roman" w:hAnsi="Times New Roman"/>
              </w:rPr>
              <w:t>65</w:t>
            </w:r>
          </w:p>
        </w:tc>
      </w:tr>
      <w:tr w:rsidR="009725A6" w:rsidRPr="002E5882" w14:paraId="438CEFF2" w14:textId="77777777" w:rsidTr="005D7EB0">
        <w:trPr>
          <w:trHeight w:val="283"/>
        </w:trPr>
        <w:tc>
          <w:tcPr>
            <w:tcW w:w="2137" w:type="pct"/>
            <w:tcBorders>
              <w:top w:val="single" w:sz="4" w:space="0" w:color="auto"/>
              <w:left w:val="single" w:sz="4" w:space="0" w:color="auto"/>
              <w:bottom w:val="single" w:sz="4" w:space="0" w:color="auto"/>
              <w:right w:val="single" w:sz="4" w:space="0" w:color="auto"/>
            </w:tcBorders>
            <w:shd w:val="clear" w:color="auto" w:fill="auto"/>
            <w:vAlign w:val="center"/>
          </w:tcPr>
          <w:p w14:paraId="3CCB3280"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с. Майское</w:t>
            </w:r>
          </w:p>
        </w:tc>
        <w:tc>
          <w:tcPr>
            <w:tcW w:w="2030" w:type="pct"/>
            <w:tcBorders>
              <w:top w:val="single" w:sz="4" w:space="0" w:color="auto"/>
              <w:left w:val="nil"/>
              <w:bottom w:val="single" w:sz="4" w:space="0" w:color="auto"/>
              <w:right w:val="single" w:sz="4" w:space="0" w:color="auto"/>
            </w:tcBorders>
            <w:shd w:val="clear" w:color="000000" w:fill="FFFFFF"/>
            <w:vAlign w:val="center"/>
          </w:tcPr>
          <w:p w14:paraId="5A5D2D05"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передвижное ОПС</w:t>
            </w:r>
          </w:p>
        </w:tc>
        <w:tc>
          <w:tcPr>
            <w:tcW w:w="833" w:type="pct"/>
            <w:tcBorders>
              <w:top w:val="single" w:sz="4" w:space="0" w:color="auto"/>
              <w:left w:val="nil"/>
              <w:bottom w:val="single" w:sz="4" w:space="0" w:color="auto"/>
              <w:right w:val="single" w:sz="4" w:space="0" w:color="auto"/>
            </w:tcBorders>
            <w:vAlign w:val="center"/>
          </w:tcPr>
          <w:p w14:paraId="4394EE76" w14:textId="77777777" w:rsidR="009725A6" w:rsidRPr="002E5882" w:rsidRDefault="009725A6" w:rsidP="005D7EB0">
            <w:pPr>
              <w:jc w:val="center"/>
              <w:rPr>
                <w:rFonts w:ascii="Times New Roman" w:eastAsia="Times New Roman" w:hAnsi="Times New Roman"/>
                <w:highlight w:val="yellow"/>
                <w:lang w:eastAsia="ru-RU"/>
              </w:rPr>
            </w:pPr>
            <w:r w:rsidRPr="002E5882">
              <w:rPr>
                <w:rFonts w:ascii="Times New Roman" w:hAnsi="Times New Roman"/>
              </w:rPr>
              <w:t>595</w:t>
            </w:r>
          </w:p>
        </w:tc>
      </w:tr>
      <w:tr w:rsidR="009725A6" w:rsidRPr="002E5882" w14:paraId="104557C7" w14:textId="77777777" w:rsidTr="005D7EB0">
        <w:trPr>
          <w:trHeight w:val="283"/>
        </w:trPr>
        <w:tc>
          <w:tcPr>
            <w:tcW w:w="2137" w:type="pct"/>
            <w:tcBorders>
              <w:top w:val="single" w:sz="4" w:space="0" w:color="auto"/>
              <w:left w:val="single" w:sz="4" w:space="0" w:color="auto"/>
              <w:bottom w:val="single" w:sz="4" w:space="0" w:color="auto"/>
              <w:right w:val="single" w:sz="4" w:space="0" w:color="auto"/>
            </w:tcBorders>
            <w:shd w:val="clear" w:color="auto" w:fill="auto"/>
            <w:vAlign w:val="center"/>
          </w:tcPr>
          <w:p w14:paraId="10DDF0E8"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 xml:space="preserve">с. </w:t>
            </w:r>
            <w:proofErr w:type="spellStart"/>
            <w:r w:rsidRPr="002E5882">
              <w:rPr>
                <w:rFonts w:ascii="Times New Roman" w:eastAsia="Times New Roman" w:hAnsi="Times New Roman"/>
                <w:lang w:eastAsia="ru-RU"/>
              </w:rPr>
              <w:t>Кировка</w:t>
            </w:r>
            <w:proofErr w:type="spellEnd"/>
          </w:p>
        </w:tc>
        <w:tc>
          <w:tcPr>
            <w:tcW w:w="2030" w:type="pct"/>
            <w:tcBorders>
              <w:top w:val="single" w:sz="4" w:space="0" w:color="auto"/>
              <w:left w:val="nil"/>
              <w:bottom w:val="single" w:sz="4" w:space="0" w:color="auto"/>
              <w:right w:val="single" w:sz="4" w:space="0" w:color="auto"/>
            </w:tcBorders>
            <w:shd w:val="clear" w:color="000000" w:fill="FFFFFF"/>
            <w:vAlign w:val="center"/>
          </w:tcPr>
          <w:p w14:paraId="2D6FAD87" w14:textId="77777777" w:rsidR="009725A6" w:rsidRPr="002E5882" w:rsidRDefault="009725A6" w:rsidP="005D7EB0">
            <w:pPr>
              <w:jc w:val="both"/>
              <w:rPr>
                <w:rFonts w:ascii="Times New Roman" w:eastAsia="Times New Roman" w:hAnsi="Times New Roman"/>
                <w:lang w:eastAsia="ru-RU"/>
              </w:rPr>
            </w:pPr>
            <w:r w:rsidRPr="002E5882">
              <w:rPr>
                <w:rFonts w:ascii="Times New Roman" w:eastAsia="Times New Roman" w:hAnsi="Times New Roman"/>
                <w:lang w:eastAsia="ru-RU"/>
              </w:rPr>
              <w:t>передвижное ОПС</w:t>
            </w:r>
          </w:p>
        </w:tc>
        <w:tc>
          <w:tcPr>
            <w:tcW w:w="833" w:type="pct"/>
            <w:tcBorders>
              <w:top w:val="single" w:sz="4" w:space="0" w:color="auto"/>
              <w:left w:val="nil"/>
              <w:bottom w:val="single" w:sz="4" w:space="0" w:color="auto"/>
              <w:right w:val="single" w:sz="4" w:space="0" w:color="auto"/>
            </w:tcBorders>
            <w:vAlign w:val="center"/>
          </w:tcPr>
          <w:p w14:paraId="3060E531" w14:textId="77777777" w:rsidR="009725A6" w:rsidRPr="002E5882" w:rsidRDefault="009725A6" w:rsidP="005D7EB0">
            <w:pPr>
              <w:jc w:val="center"/>
              <w:rPr>
                <w:rFonts w:ascii="Times New Roman" w:eastAsia="Times New Roman" w:hAnsi="Times New Roman"/>
                <w:highlight w:val="yellow"/>
                <w:lang w:eastAsia="ru-RU"/>
              </w:rPr>
            </w:pPr>
            <w:r w:rsidRPr="002E5882">
              <w:rPr>
                <w:rFonts w:ascii="Times New Roman" w:hAnsi="Times New Roman"/>
              </w:rPr>
              <w:t>100</w:t>
            </w:r>
          </w:p>
        </w:tc>
      </w:tr>
    </w:tbl>
    <w:p w14:paraId="4F453200" w14:textId="77777777" w:rsidR="009725A6" w:rsidRPr="002E5882" w:rsidRDefault="009725A6" w:rsidP="009725A6">
      <w:pPr>
        <w:jc w:val="both"/>
        <w:rPr>
          <w:rFonts w:ascii="Times New Roman" w:eastAsia="Times New Roman" w:hAnsi="Times New Roman"/>
          <w:sz w:val="24"/>
          <w:szCs w:val="24"/>
          <w:lang w:eastAsia="ru-RU"/>
        </w:rPr>
      </w:pPr>
    </w:p>
    <w:p w14:paraId="2C9C197F" w14:textId="77777777" w:rsidR="009725A6" w:rsidRPr="002E5882" w:rsidRDefault="009725A6" w:rsidP="009725A6">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Остальные населенные пункты обслуживаются передвижными почтовыми маршрутами по расписанию. В соответствии с нормами обслуживания населения на 1ОПС (1,7 - 2 тыс. чел.) этого достаточно для оказания услуг почтовой связи.</w:t>
      </w:r>
    </w:p>
    <w:p w14:paraId="7B8ADB66" w14:textId="77777777" w:rsidR="009725A6" w:rsidRPr="002E5882" w:rsidRDefault="009725A6" w:rsidP="009725A6">
      <w:pPr>
        <w:ind w:firstLine="709"/>
        <w:jc w:val="both"/>
        <w:rPr>
          <w:rFonts w:ascii="Times New Roman" w:eastAsia="Times New Roman" w:hAnsi="Times New Roman"/>
          <w:sz w:val="24"/>
          <w:szCs w:val="24"/>
          <w:lang w:eastAsia="ru-RU"/>
        </w:rPr>
      </w:pPr>
    </w:p>
    <w:p w14:paraId="190FD616" w14:textId="77777777" w:rsidR="009725A6" w:rsidRPr="002E5882" w:rsidRDefault="009725A6" w:rsidP="009725A6">
      <w:pPr>
        <w:ind w:firstLine="709"/>
        <w:jc w:val="both"/>
        <w:rPr>
          <w:rFonts w:ascii="Times New Roman" w:eastAsia="Times New Roman" w:hAnsi="Times New Roman" w:cs="Tahoma"/>
          <w:i/>
          <w:sz w:val="24"/>
          <w:szCs w:val="24"/>
          <w:lang w:eastAsia="ru-RU"/>
        </w:rPr>
      </w:pPr>
      <w:r w:rsidRPr="002E5882">
        <w:rPr>
          <w:rFonts w:ascii="Times New Roman" w:eastAsia="Times New Roman" w:hAnsi="Times New Roman" w:cs="Tahoma"/>
          <w:i/>
          <w:sz w:val="24"/>
          <w:szCs w:val="24"/>
          <w:lang w:eastAsia="ru-RU"/>
        </w:rPr>
        <w:t>Цифровые коммуникационные информационные сети и системы передачи данных.</w:t>
      </w:r>
    </w:p>
    <w:p w14:paraId="0F94D18D" w14:textId="77777777" w:rsidR="009725A6" w:rsidRPr="002E5882" w:rsidRDefault="009725A6" w:rsidP="009725A6">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Основным оператором, оказывающим услуги связи по передаче данных в муниципальном районе - является ОАО «Дальсвязь». Узлы связи передачи данных расположены совместно с АТС. На сегодняшний день услуга широкополосного доступа в Интернет осуществляется в с. Камень Рыболов.</w:t>
      </w:r>
    </w:p>
    <w:p w14:paraId="4ADBAD8E" w14:textId="56CF83F1" w:rsidR="008C6E25" w:rsidRPr="002E5882" w:rsidRDefault="009725A6" w:rsidP="009725A6">
      <w:pPr>
        <w:ind w:firstLine="709"/>
        <w:jc w:val="both"/>
        <w:rPr>
          <w:rFonts w:ascii="Times New Roman" w:hAnsi="Times New Roman"/>
          <w:sz w:val="24"/>
          <w:szCs w:val="24"/>
        </w:rPr>
      </w:pPr>
      <w:r w:rsidRPr="002E5882">
        <w:rPr>
          <w:rFonts w:ascii="Times New Roman" w:eastAsia="Times New Roman" w:hAnsi="Times New Roman"/>
          <w:sz w:val="24"/>
          <w:szCs w:val="24"/>
          <w:lang w:eastAsia="ru-RU"/>
        </w:rPr>
        <w:t>Для передачи данных посредством подвижной радиотелефонии используется соединение через GPRS.</w:t>
      </w:r>
    </w:p>
    <w:p w14:paraId="2C1DCF29" w14:textId="0EA11411" w:rsidR="009725A6" w:rsidRPr="002E5882" w:rsidRDefault="009725A6" w:rsidP="008C6E25">
      <w:pPr>
        <w:ind w:firstLine="709"/>
        <w:jc w:val="both"/>
        <w:rPr>
          <w:rFonts w:ascii="Times New Roman" w:hAnsi="Times New Roman"/>
          <w:sz w:val="24"/>
          <w:szCs w:val="24"/>
        </w:rPr>
      </w:pPr>
    </w:p>
    <w:p w14:paraId="49689E2E" w14:textId="7D3D9666" w:rsidR="00876DB0" w:rsidRPr="002E5882" w:rsidRDefault="00954C31">
      <w:pPr>
        <w:pStyle w:val="2"/>
        <w:numPr>
          <w:ilvl w:val="1"/>
          <w:numId w:val="51"/>
        </w:numPr>
        <w:spacing w:after="120"/>
        <w:ind w:left="788" w:hanging="431"/>
        <w:rPr>
          <w:rFonts w:ascii="Times New Roman" w:hAnsi="Times New Roman" w:cs="Times New Roman"/>
          <w:b/>
          <w:bCs/>
          <w:color w:val="auto"/>
          <w:sz w:val="24"/>
          <w:szCs w:val="24"/>
        </w:rPr>
      </w:pPr>
      <w:r w:rsidRPr="002E5882">
        <w:rPr>
          <w:rFonts w:ascii="Times New Roman" w:hAnsi="Times New Roman" w:cs="Times New Roman"/>
          <w:b/>
          <w:bCs/>
          <w:color w:val="auto"/>
          <w:sz w:val="24"/>
          <w:szCs w:val="24"/>
        </w:rPr>
        <w:t xml:space="preserve"> </w:t>
      </w:r>
      <w:bookmarkStart w:id="90" w:name="_Toc115433813"/>
      <w:r w:rsidR="000554A6" w:rsidRPr="002E5882">
        <w:rPr>
          <w:rFonts w:ascii="Times New Roman" w:hAnsi="Times New Roman" w:cs="Times New Roman"/>
          <w:b/>
          <w:bCs/>
          <w:color w:val="auto"/>
          <w:sz w:val="24"/>
          <w:szCs w:val="24"/>
        </w:rPr>
        <w:t xml:space="preserve">Основные направления экономики </w:t>
      </w:r>
      <w:bookmarkStart w:id="91" w:name="_Hlk114034974"/>
      <w:r w:rsidR="00952266" w:rsidRPr="002E5882">
        <w:rPr>
          <w:rFonts w:ascii="Times New Roman" w:hAnsi="Times New Roman" w:cs="Times New Roman"/>
          <w:b/>
          <w:bCs/>
          <w:color w:val="auto"/>
          <w:sz w:val="24"/>
          <w:szCs w:val="24"/>
        </w:rPr>
        <w:t>Ханкайского муниципального округа</w:t>
      </w:r>
      <w:bookmarkEnd w:id="90"/>
      <w:bookmarkEnd w:id="91"/>
    </w:p>
    <w:p w14:paraId="40E4D516" w14:textId="77777777" w:rsidR="00954C31" w:rsidRPr="002E5882" w:rsidRDefault="00954C31" w:rsidP="00952266">
      <w:pPr>
        <w:ind w:firstLine="709"/>
        <w:jc w:val="both"/>
        <w:rPr>
          <w:rFonts w:ascii="Times New Roman" w:hAnsi="Times New Roman"/>
          <w:sz w:val="24"/>
          <w:szCs w:val="24"/>
        </w:rPr>
      </w:pPr>
      <w:bookmarkStart w:id="92" w:name="_Hlk106360594"/>
      <w:r w:rsidRPr="002E5882">
        <w:rPr>
          <w:rFonts w:ascii="Times New Roman" w:hAnsi="Times New Roman"/>
          <w:sz w:val="24"/>
          <w:szCs w:val="24"/>
        </w:rPr>
        <w:t>Основными видами экономической деятельности в округе являются сельское хозяйство, обрабатывающее производство, в том числе производство пищевых продуктов.</w:t>
      </w:r>
    </w:p>
    <w:p w14:paraId="25CF8290" w14:textId="77777777" w:rsidR="00954C31" w:rsidRPr="002E5882" w:rsidRDefault="00954C31" w:rsidP="00952266">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Экономика Ханкайского муниципального округа имеет низкий удельный вес промышленного производства.</w:t>
      </w:r>
    </w:p>
    <w:p w14:paraId="708E1757" w14:textId="102AE055" w:rsidR="00954C31" w:rsidRPr="002E5882" w:rsidRDefault="00954C31" w:rsidP="00952266">
      <w:pPr>
        <w:ind w:firstLine="709"/>
        <w:jc w:val="both"/>
        <w:rPr>
          <w:rFonts w:ascii="Times New Roman" w:hAnsi="Times New Roman"/>
          <w:sz w:val="24"/>
          <w:szCs w:val="24"/>
        </w:rPr>
      </w:pPr>
      <w:r w:rsidRPr="002E5882">
        <w:rPr>
          <w:rFonts w:ascii="Times New Roman" w:hAnsi="Times New Roman"/>
          <w:sz w:val="24"/>
          <w:szCs w:val="24"/>
        </w:rPr>
        <w:t xml:space="preserve">Основные предприятия, расположенные на территории Ханкайского муниципального округа, представлены в таблице </w:t>
      </w:r>
      <w:r w:rsidR="00A33B1E" w:rsidRPr="002E5882">
        <w:rPr>
          <w:rFonts w:ascii="Times New Roman" w:hAnsi="Times New Roman"/>
          <w:sz w:val="24"/>
          <w:szCs w:val="24"/>
        </w:rPr>
        <w:t>3</w:t>
      </w:r>
      <w:r w:rsidR="00F3794B">
        <w:rPr>
          <w:rFonts w:ascii="Times New Roman" w:hAnsi="Times New Roman"/>
          <w:sz w:val="24"/>
          <w:szCs w:val="24"/>
        </w:rPr>
        <w:t>6</w:t>
      </w:r>
      <w:r w:rsidRPr="002E5882">
        <w:rPr>
          <w:rFonts w:ascii="Times New Roman" w:hAnsi="Times New Roman"/>
          <w:sz w:val="24"/>
          <w:szCs w:val="24"/>
        </w:rPr>
        <w:t>.</w:t>
      </w:r>
    </w:p>
    <w:p w14:paraId="0EA6D401" w14:textId="77777777" w:rsidR="00952266" w:rsidRPr="002E5882" w:rsidRDefault="00952266" w:rsidP="00952266">
      <w:pPr>
        <w:ind w:firstLine="709"/>
        <w:jc w:val="both"/>
        <w:rPr>
          <w:rFonts w:ascii="Times New Roman" w:hAnsi="Times New Roman"/>
          <w:sz w:val="24"/>
          <w:szCs w:val="24"/>
        </w:rPr>
      </w:pPr>
    </w:p>
    <w:p w14:paraId="415121A3" w14:textId="32EB05C4" w:rsidR="00954C31" w:rsidRPr="002E5882" w:rsidRDefault="00954C31" w:rsidP="00952266">
      <w:pPr>
        <w:ind w:firstLine="709"/>
        <w:jc w:val="center"/>
        <w:rPr>
          <w:rFonts w:ascii="Times New Roman" w:hAnsi="Times New Roman"/>
          <w:sz w:val="24"/>
          <w:szCs w:val="24"/>
        </w:rPr>
      </w:pPr>
      <w:r w:rsidRPr="002E5882">
        <w:rPr>
          <w:rFonts w:ascii="Times New Roman" w:hAnsi="Times New Roman"/>
          <w:b/>
          <w:bCs/>
          <w:sz w:val="24"/>
          <w:szCs w:val="24"/>
        </w:rPr>
        <w:t xml:space="preserve">Таблица </w:t>
      </w:r>
      <w:r w:rsidR="00A33B1E" w:rsidRPr="002E5882">
        <w:rPr>
          <w:rFonts w:ascii="Times New Roman" w:hAnsi="Times New Roman"/>
          <w:b/>
          <w:bCs/>
          <w:sz w:val="24"/>
          <w:szCs w:val="24"/>
        </w:rPr>
        <w:t>3</w:t>
      </w:r>
      <w:r w:rsidR="00F3794B">
        <w:rPr>
          <w:rFonts w:ascii="Times New Roman" w:hAnsi="Times New Roman"/>
          <w:b/>
          <w:bCs/>
          <w:sz w:val="24"/>
          <w:szCs w:val="24"/>
        </w:rPr>
        <w:t>6</w:t>
      </w:r>
      <w:r w:rsidRPr="002E5882">
        <w:rPr>
          <w:rFonts w:ascii="Times New Roman" w:hAnsi="Times New Roman"/>
          <w:b/>
          <w:bCs/>
          <w:sz w:val="24"/>
          <w:szCs w:val="24"/>
        </w:rPr>
        <w:t xml:space="preserve">. – </w:t>
      </w:r>
      <w:r w:rsidRPr="002E5882">
        <w:rPr>
          <w:rFonts w:ascii="Times New Roman" w:hAnsi="Times New Roman"/>
          <w:sz w:val="24"/>
          <w:szCs w:val="24"/>
        </w:rPr>
        <w:t>Предприятия, расположенные на территории Ханкайского муниципального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3"/>
        <w:gridCol w:w="1988"/>
        <w:gridCol w:w="1099"/>
        <w:gridCol w:w="1230"/>
        <w:gridCol w:w="1230"/>
        <w:gridCol w:w="1230"/>
        <w:gridCol w:w="1225"/>
      </w:tblGrid>
      <w:tr w:rsidR="00952266" w:rsidRPr="002E5882" w14:paraId="00DE5E7E" w14:textId="77777777" w:rsidTr="00952266">
        <w:trPr>
          <w:trHeight w:val="615"/>
          <w:jc w:val="center"/>
        </w:trPr>
        <w:tc>
          <w:tcPr>
            <w:tcW w:w="1076" w:type="pct"/>
            <w:vMerge w:val="restart"/>
            <w:tcBorders>
              <w:top w:val="single" w:sz="4" w:space="0" w:color="auto"/>
              <w:left w:val="single" w:sz="4" w:space="0" w:color="auto"/>
              <w:bottom w:val="single" w:sz="4" w:space="0" w:color="auto"/>
              <w:right w:val="single" w:sz="4" w:space="0" w:color="auto"/>
            </w:tcBorders>
            <w:vAlign w:val="center"/>
            <w:hideMark/>
          </w:tcPr>
          <w:p w14:paraId="60842E66" w14:textId="77777777" w:rsidR="00952266" w:rsidRPr="002E5882" w:rsidRDefault="00952266" w:rsidP="005D7EB0">
            <w:pPr>
              <w:jc w:val="center"/>
              <w:rPr>
                <w:rFonts w:ascii="Times New Roman" w:hAnsi="Times New Roman"/>
                <w:b/>
              </w:rPr>
            </w:pPr>
            <w:r w:rsidRPr="002E5882">
              <w:rPr>
                <w:rFonts w:ascii="Times New Roman" w:hAnsi="Times New Roman"/>
                <w:b/>
              </w:rPr>
              <w:t>Название, местоположение</w:t>
            </w:r>
          </w:p>
        </w:tc>
        <w:tc>
          <w:tcPr>
            <w:tcW w:w="975" w:type="pct"/>
            <w:vMerge w:val="restart"/>
            <w:tcBorders>
              <w:top w:val="single" w:sz="4" w:space="0" w:color="auto"/>
              <w:left w:val="single" w:sz="4" w:space="0" w:color="auto"/>
              <w:bottom w:val="single" w:sz="4" w:space="0" w:color="auto"/>
              <w:right w:val="single" w:sz="4" w:space="0" w:color="auto"/>
            </w:tcBorders>
            <w:vAlign w:val="center"/>
            <w:hideMark/>
          </w:tcPr>
          <w:p w14:paraId="49F4E422" w14:textId="77777777" w:rsidR="00952266" w:rsidRPr="002E5882" w:rsidRDefault="00952266" w:rsidP="005D7EB0">
            <w:pPr>
              <w:jc w:val="center"/>
              <w:rPr>
                <w:rFonts w:ascii="Times New Roman" w:hAnsi="Times New Roman"/>
                <w:b/>
              </w:rPr>
            </w:pPr>
            <w:r w:rsidRPr="002E5882">
              <w:rPr>
                <w:rFonts w:ascii="Times New Roman" w:hAnsi="Times New Roman"/>
                <w:b/>
              </w:rPr>
              <w:t>Основные виды продукции</w:t>
            </w:r>
          </w:p>
        </w:tc>
        <w:tc>
          <w:tcPr>
            <w:tcW w:w="2950" w:type="pct"/>
            <w:gridSpan w:val="5"/>
            <w:tcBorders>
              <w:top w:val="single" w:sz="4" w:space="0" w:color="auto"/>
              <w:left w:val="single" w:sz="4" w:space="0" w:color="auto"/>
              <w:bottom w:val="single" w:sz="4" w:space="0" w:color="auto"/>
              <w:right w:val="single" w:sz="4" w:space="0" w:color="auto"/>
            </w:tcBorders>
            <w:vAlign w:val="center"/>
            <w:hideMark/>
          </w:tcPr>
          <w:p w14:paraId="52E0C777" w14:textId="77777777" w:rsidR="00952266" w:rsidRPr="002E5882" w:rsidRDefault="00952266" w:rsidP="005D7EB0">
            <w:pPr>
              <w:jc w:val="center"/>
              <w:rPr>
                <w:rFonts w:ascii="Times New Roman" w:hAnsi="Times New Roman"/>
                <w:b/>
              </w:rPr>
            </w:pPr>
            <w:r w:rsidRPr="002E5882">
              <w:rPr>
                <w:rFonts w:ascii="Times New Roman" w:hAnsi="Times New Roman"/>
                <w:b/>
              </w:rPr>
              <w:t>Объём производства, млн. руб.</w:t>
            </w:r>
          </w:p>
        </w:tc>
      </w:tr>
      <w:tr w:rsidR="00952266" w:rsidRPr="002E5882" w14:paraId="258E499D" w14:textId="77777777" w:rsidTr="00952266">
        <w:trPr>
          <w:trHeight w:val="451"/>
          <w:jc w:val="center"/>
        </w:trPr>
        <w:tc>
          <w:tcPr>
            <w:tcW w:w="1076" w:type="pct"/>
            <w:vMerge/>
            <w:tcBorders>
              <w:top w:val="single" w:sz="4" w:space="0" w:color="auto"/>
              <w:left w:val="single" w:sz="4" w:space="0" w:color="auto"/>
              <w:bottom w:val="single" w:sz="4" w:space="0" w:color="auto"/>
              <w:right w:val="single" w:sz="4" w:space="0" w:color="auto"/>
            </w:tcBorders>
            <w:vAlign w:val="center"/>
            <w:hideMark/>
          </w:tcPr>
          <w:p w14:paraId="6DDBB600" w14:textId="77777777" w:rsidR="00952266" w:rsidRPr="002E5882" w:rsidRDefault="00952266" w:rsidP="005D7EB0">
            <w:pPr>
              <w:rPr>
                <w:rFonts w:ascii="Times New Roman" w:hAnsi="Times New Roman"/>
                <w:bCs/>
              </w:rPr>
            </w:pPr>
          </w:p>
        </w:tc>
        <w:tc>
          <w:tcPr>
            <w:tcW w:w="975" w:type="pct"/>
            <w:vMerge/>
            <w:tcBorders>
              <w:top w:val="single" w:sz="4" w:space="0" w:color="auto"/>
              <w:left w:val="single" w:sz="4" w:space="0" w:color="auto"/>
              <w:bottom w:val="single" w:sz="4" w:space="0" w:color="auto"/>
              <w:right w:val="single" w:sz="4" w:space="0" w:color="auto"/>
            </w:tcBorders>
            <w:vAlign w:val="center"/>
            <w:hideMark/>
          </w:tcPr>
          <w:p w14:paraId="20E220FA" w14:textId="77777777" w:rsidR="00952266" w:rsidRPr="002E5882" w:rsidRDefault="00952266" w:rsidP="005D7EB0">
            <w:pPr>
              <w:rPr>
                <w:rFonts w:ascii="Times New Roman" w:hAnsi="Times New Roman"/>
                <w:bCs/>
              </w:rPr>
            </w:pPr>
          </w:p>
        </w:tc>
        <w:tc>
          <w:tcPr>
            <w:tcW w:w="539" w:type="pct"/>
            <w:tcBorders>
              <w:top w:val="single" w:sz="4" w:space="0" w:color="auto"/>
              <w:left w:val="single" w:sz="4" w:space="0" w:color="auto"/>
              <w:bottom w:val="single" w:sz="4" w:space="0" w:color="auto"/>
              <w:right w:val="single" w:sz="4" w:space="0" w:color="auto"/>
            </w:tcBorders>
            <w:vAlign w:val="center"/>
            <w:hideMark/>
          </w:tcPr>
          <w:p w14:paraId="1E17E952" w14:textId="77777777" w:rsidR="00952266" w:rsidRPr="002E5882" w:rsidRDefault="00952266" w:rsidP="005D7EB0">
            <w:pPr>
              <w:jc w:val="center"/>
              <w:rPr>
                <w:rFonts w:ascii="Times New Roman" w:hAnsi="Times New Roman"/>
                <w:b/>
                <w:bCs/>
              </w:rPr>
            </w:pPr>
            <w:r w:rsidRPr="002E5882">
              <w:rPr>
                <w:rFonts w:ascii="Times New Roman" w:hAnsi="Times New Roman"/>
                <w:b/>
                <w:bCs/>
              </w:rPr>
              <w:t>2017</w:t>
            </w:r>
          </w:p>
        </w:tc>
        <w:tc>
          <w:tcPr>
            <w:tcW w:w="603" w:type="pct"/>
            <w:tcBorders>
              <w:top w:val="single" w:sz="4" w:space="0" w:color="auto"/>
              <w:left w:val="single" w:sz="4" w:space="0" w:color="auto"/>
              <w:bottom w:val="single" w:sz="4" w:space="0" w:color="auto"/>
              <w:right w:val="single" w:sz="4" w:space="0" w:color="auto"/>
            </w:tcBorders>
            <w:vAlign w:val="center"/>
          </w:tcPr>
          <w:p w14:paraId="165EA1BE" w14:textId="77777777" w:rsidR="00952266" w:rsidRPr="002E5882" w:rsidRDefault="00952266" w:rsidP="005D7EB0">
            <w:pPr>
              <w:jc w:val="center"/>
              <w:rPr>
                <w:rFonts w:ascii="Times New Roman" w:hAnsi="Times New Roman"/>
                <w:b/>
                <w:bCs/>
              </w:rPr>
            </w:pPr>
            <w:r w:rsidRPr="002E5882">
              <w:rPr>
                <w:rFonts w:ascii="Times New Roman" w:hAnsi="Times New Roman"/>
                <w:b/>
                <w:bCs/>
              </w:rPr>
              <w:t>2018</w:t>
            </w:r>
          </w:p>
        </w:tc>
        <w:tc>
          <w:tcPr>
            <w:tcW w:w="603" w:type="pct"/>
            <w:tcBorders>
              <w:top w:val="single" w:sz="4" w:space="0" w:color="auto"/>
              <w:left w:val="single" w:sz="4" w:space="0" w:color="auto"/>
              <w:bottom w:val="single" w:sz="4" w:space="0" w:color="auto"/>
              <w:right w:val="single" w:sz="4" w:space="0" w:color="auto"/>
            </w:tcBorders>
            <w:vAlign w:val="center"/>
          </w:tcPr>
          <w:p w14:paraId="476FBD48" w14:textId="77777777" w:rsidR="00952266" w:rsidRPr="002E5882" w:rsidRDefault="00952266" w:rsidP="005D7EB0">
            <w:pPr>
              <w:jc w:val="center"/>
              <w:rPr>
                <w:rFonts w:ascii="Times New Roman" w:hAnsi="Times New Roman"/>
                <w:b/>
                <w:bCs/>
              </w:rPr>
            </w:pPr>
            <w:r w:rsidRPr="002E5882">
              <w:rPr>
                <w:rFonts w:ascii="Times New Roman" w:hAnsi="Times New Roman"/>
                <w:b/>
                <w:bCs/>
              </w:rPr>
              <w:t>2019</w:t>
            </w:r>
          </w:p>
        </w:tc>
        <w:tc>
          <w:tcPr>
            <w:tcW w:w="603" w:type="pct"/>
            <w:tcBorders>
              <w:top w:val="single" w:sz="4" w:space="0" w:color="auto"/>
              <w:left w:val="single" w:sz="4" w:space="0" w:color="auto"/>
              <w:bottom w:val="single" w:sz="4" w:space="0" w:color="auto"/>
              <w:right w:val="single" w:sz="4" w:space="0" w:color="auto"/>
            </w:tcBorders>
            <w:vAlign w:val="center"/>
          </w:tcPr>
          <w:p w14:paraId="24BD4308" w14:textId="77777777" w:rsidR="00952266" w:rsidRPr="002E5882" w:rsidRDefault="00952266" w:rsidP="005D7EB0">
            <w:pPr>
              <w:jc w:val="center"/>
              <w:rPr>
                <w:rFonts w:ascii="Times New Roman" w:hAnsi="Times New Roman"/>
                <w:b/>
                <w:bCs/>
              </w:rPr>
            </w:pPr>
            <w:r w:rsidRPr="002E5882">
              <w:rPr>
                <w:rFonts w:ascii="Times New Roman" w:hAnsi="Times New Roman"/>
                <w:b/>
                <w:bCs/>
              </w:rPr>
              <w:t>2020</w:t>
            </w:r>
          </w:p>
        </w:tc>
        <w:tc>
          <w:tcPr>
            <w:tcW w:w="603" w:type="pct"/>
            <w:tcBorders>
              <w:top w:val="single" w:sz="4" w:space="0" w:color="auto"/>
              <w:left w:val="single" w:sz="4" w:space="0" w:color="auto"/>
              <w:bottom w:val="single" w:sz="4" w:space="0" w:color="auto"/>
              <w:right w:val="single" w:sz="4" w:space="0" w:color="auto"/>
            </w:tcBorders>
            <w:vAlign w:val="center"/>
          </w:tcPr>
          <w:p w14:paraId="0BC15583" w14:textId="77777777" w:rsidR="00952266" w:rsidRPr="002E5882" w:rsidRDefault="00952266" w:rsidP="005D7EB0">
            <w:pPr>
              <w:jc w:val="center"/>
              <w:rPr>
                <w:rFonts w:ascii="Times New Roman" w:hAnsi="Times New Roman"/>
                <w:b/>
                <w:bCs/>
              </w:rPr>
            </w:pPr>
            <w:r w:rsidRPr="002E5882">
              <w:rPr>
                <w:rFonts w:ascii="Times New Roman" w:hAnsi="Times New Roman"/>
                <w:b/>
                <w:bCs/>
              </w:rPr>
              <w:t>2021</w:t>
            </w:r>
          </w:p>
        </w:tc>
      </w:tr>
      <w:tr w:rsidR="00952266" w:rsidRPr="002E5882" w14:paraId="7EF5A0AC" w14:textId="77777777" w:rsidTr="00952266">
        <w:trPr>
          <w:jc w:val="center"/>
        </w:trPr>
        <w:tc>
          <w:tcPr>
            <w:tcW w:w="1076" w:type="pct"/>
            <w:tcBorders>
              <w:top w:val="single" w:sz="4" w:space="0" w:color="auto"/>
              <w:left w:val="single" w:sz="4" w:space="0" w:color="auto"/>
              <w:bottom w:val="single" w:sz="4" w:space="0" w:color="auto"/>
              <w:right w:val="single" w:sz="4" w:space="0" w:color="auto"/>
            </w:tcBorders>
            <w:vAlign w:val="center"/>
          </w:tcPr>
          <w:p w14:paraId="5EAADFCE" w14:textId="77777777" w:rsidR="00952266" w:rsidRPr="002E5882" w:rsidRDefault="00952266" w:rsidP="005D7EB0">
            <w:pPr>
              <w:rPr>
                <w:rFonts w:ascii="Times New Roman" w:hAnsi="Times New Roman"/>
                <w:bCs/>
              </w:rPr>
            </w:pPr>
            <w:r w:rsidRPr="002E5882">
              <w:rPr>
                <w:rFonts w:ascii="Times New Roman" w:hAnsi="Times New Roman"/>
                <w:bCs/>
              </w:rPr>
              <w:t xml:space="preserve">ИП </w:t>
            </w:r>
            <w:proofErr w:type="spellStart"/>
            <w:r w:rsidRPr="002E5882">
              <w:rPr>
                <w:rFonts w:ascii="Times New Roman" w:hAnsi="Times New Roman"/>
                <w:bCs/>
              </w:rPr>
              <w:t>Биденкова</w:t>
            </w:r>
            <w:proofErr w:type="spellEnd"/>
            <w:r w:rsidRPr="002E5882">
              <w:rPr>
                <w:rFonts w:ascii="Times New Roman" w:hAnsi="Times New Roman"/>
                <w:bCs/>
              </w:rPr>
              <w:t xml:space="preserve"> Елена Анатольевна</w:t>
            </w:r>
          </w:p>
        </w:tc>
        <w:tc>
          <w:tcPr>
            <w:tcW w:w="975" w:type="pct"/>
            <w:tcBorders>
              <w:top w:val="single" w:sz="4" w:space="0" w:color="auto"/>
              <w:left w:val="single" w:sz="4" w:space="0" w:color="auto"/>
              <w:bottom w:val="single" w:sz="4" w:space="0" w:color="auto"/>
              <w:right w:val="single" w:sz="4" w:space="0" w:color="auto"/>
            </w:tcBorders>
            <w:vAlign w:val="center"/>
          </w:tcPr>
          <w:p w14:paraId="5C58BE85" w14:textId="6E917FAE" w:rsidR="00952266" w:rsidRPr="002E5882" w:rsidRDefault="00952266" w:rsidP="005D7EB0">
            <w:pPr>
              <w:rPr>
                <w:rFonts w:ascii="Times New Roman" w:hAnsi="Times New Roman"/>
                <w:bCs/>
              </w:rPr>
            </w:pPr>
            <w:r w:rsidRPr="002E5882">
              <w:rPr>
                <w:rFonts w:ascii="Times New Roman" w:hAnsi="Times New Roman"/>
                <w:bCs/>
              </w:rPr>
              <w:t>Производство хлеб</w:t>
            </w:r>
            <w:r w:rsidR="00E07301" w:rsidRPr="002E5882">
              <w:rPr>
                <w:rFonts w:ascii="Times New Roman" w:hAnsi="Times New Roman"/>
                <w:bCs/>
              </w:rPr>
              <w:t>а</w:t>
            </w:r>
            <w:r w:rsidRPr="002E5882">
              <w:rPr>
                <w:rFonts w:ascii="Times New Roman" w:hAnsi="Times New Roman"/>
                <w:bCs/>
              </w:rPr>
              <w:t xml:space="preserve"> и хлебобулочных изделий</w:t>
            </w:r>
          </w:p>
        </w:tc>
        <w:tc>
          <w:tcPr>
            <w:tcW w:w="539" w:type="pct"/>
            <w:tcBorders>
              <w:top w:val="single" w:sz="4" w:space="0" w:color="auto"/>
              <w:left w:val="single" w:sz="4" w:space="0" w:color="auto"/>
              <w:bottom w:val="single" w:sz="4" w:space="0" w:color="auto"/>
              <w:right w:val="single" w:sz="4" w:space="0" w:color="auto"/>
            </w:tcBorders>
            <w:vAlign w:val="center"/>
          </w:tcPr>
          <w:p w14:paraId="5391E89B" w14:textId="77777777" w:rsidR="00952266" w:rsidRPr="002E5882" w:rsidRDefault="00952266" w:rsidP="005D7EB0">
            <w:pPr>
              <w:jc w:val="center"/>
              <w:rPr>
                <w:rFonts w:ascii="Times New Roman" w:hAnsi="Times New Roman"/>
                <w:bCs/>
              </w:rPr>
            </w:pPr>
            <w:r w:rsidRPr="002E5882">
              <w:rPr>
                <w:rFonts w:ascii="Times New Roman" w:hAnsi="Times New Roman"/>
                <w:bCs/>
              </w:rPr>
              <w:t>19741,3</w:t>
            </w:r>
          </w:p>
        </w:tc>
        <w:tc>
          <w:tcPr>
            <w:tcW w:w="603" w:type="pct"/>
            <w:tcBorders>
              <w:top w:val="single" w:sz="4" w:space="0" w:color="auto"/>
              <w:left w:val="single" w:sz="4" w:space="0" w:color="auto"/>
              <w:bottom w:val="single" w:sz="4" w:space="0" w:color="auto"/>
              <w:right w:val="single" w:sz="4" w:space="0" w:color="auto"/>
            </w:tcBorders>
            <w:vAlign w:val="center"/>
          </w:tcPr>
          <w:p w14:paraId="1F95588E" w14:textId="77777777" w:rsidR="00952266" w:rsidRPr="002E5882" w:rsidRDefault="00952266" w:rsidP="005D7EB0">
            <w:pPr>
              <w:jc w:val="center"/>
              <w:rPr>
                <w:rFonts w:ascii="Times New Roman" w:hAnsi="Times New Roman"/>
                <w:bCs/>
              </w:rPr>
            </w:pPr>
            <w:r w:rsidRPr="002E5882">
              <w:rPr>
                <w:rFonts w:ascii="Times New Roman" w:hAnsi="Times New Roman"/>
                <w:bCs/>
              </w:rPr>
              <w:t>30884,76</w:t>
            </w:r>
          </w:p>
        </w:tc>
        <w:tc>
          <w:tcPr>
            <w:tcW w:w="603" w:type="pct"/>
            <w:tcBorders>
              <w:top w:val="single" w:sz="4" w:space="0" w:color="auto"/>
              <w:left w:val="single" w:sz="4" w:space="0" w:color="auto"/>
              <w:bottom w:val="single" w:sz="4" w:space="0" w:color="auto"/>
              <w:right w:val="single" w:sz="4" w:space="0" w:color="auto"/>
            </w:tcBorders>
            <w:vAlign w:val="center"/>
          </w:tcPr>
          <w:p w14:paraId="3F72F5AF" w14:textId="77777777" w:rsidR="00952266" w:rsidRPr="002E5882" w:rsidRDefault="00952266" w:rsidP="005D7EB0">
            <w:pPr>
              <w:jc w:val="center"/>
              <w:rPr>
                <w:rFonts w:ascii="Times New Roman" w:hAnsi="Times New Roman"/>
                <w:bCs/>
              </w:rPr>
            </w:pPr>
            <w:r w:rsidRPr="002E5882">
              <w:rPr>
                <w:rFonts w:ascii="Times New Roman" w:hAnsi="Times New Roman"/>
                <w:bCs/>
              </w:rPr>
              <w:t>36431,71</w:t>
            </w:r>
          </w:p>
        </w:tc>
        <w:tc>
          <w:tcPr>
            <w:tcW w:w="603" w:type="pct"/>
            <w:tcBorders>
              <w:top w:val="single" w:sz="4" w:space="0" w:color="auto"/>
              <w:left w:val="single" w:sz="4" w:space="0" w:color="auto"/>
              <w:bottom w:val="single" w:sz="4" w:space="0" w:color="auto"/>
              <w:right w:val="single" w:sz="4" w:space="0" w:color="auto"/>
            </w:tcBorders>
            <w:vAlign w:val="center"/>
          </w:tcPr>
          <w:p w14:paraId="384819F5" w14:textId="77777777" w:rsidR="00952266" w:rsidRPr="002E5882" w:rsidRDefault="00952266" w:rsidP="005D7EB0">
            <w:pPr>
              <w:jc w:val="center"/>
              <w:rPr>
                <w:rFonts w:ascii="Times New Roman" w:hAnsi="Times New Roman"/>
                <w:bCs/>
              </w:rPr>
            </w:pPr>
            <w:r w:rsidRPr="002E5882">
              <w:rPr>
                <w:rFonts w:ascii="Times New Roman" w:hAnsi="Times New Roman"/>
                <w:bCs/>
              </w:rPr>
              <w:t>40709,86</w:t>
            </w:r>
          </w:p>
        </w:tc>
        <w:tc>
          <w:tcPr>
            <w:tcW w:w="603" w:type="pct"/>
            <w:tcBorders>
              <w:top w:val="single" w:sz="4" w:space="0" w:color="auto"/>
              <w:left w:val="single" w:sz="4" w:space="0" w:color="auto"/>
              <w:bottom w:val="single" w:sz="4" w:space="0" w:color="auto"/>
              <w:right w:val="single" w:sz="4" w:space="0" w:color="auto"/>
            </w:tcBorders>
            <w:vAlign w:val="center"/>
          </w:tcPr>
          <w:p w14:paraId="4118AE9C" w14:textId="77777777" w:rsidR="00952266" w:rsidRPr="002E5882" w:rsidRDefault="00952266" w:rsidP="005D7EB0">
            <w:pPr>
              <w:jc w:val="center"/>
              <w:rPr>
                <w:rFonts w:ascii="Times New Roman" w:hAnsi="Times New Roman"/>
                <w:bCs/>
              </w:rPr>
            </w:pPr>
            <w:r w:rsidRPr="002E5882">
              <w:rPr>
                <w:rFonts w:ascii="Times New Roman" w:hAnsi="Times New Roman"/>
                <w:bCs/>
              </w:rPr>
              <w:t>42298,78</w:t>
            </w:r>
          </w:p>
        </w:tc>
      </w:tr>
      <w:tr w:rsidR="00952266" w:rsidRPr="002E5882" w14:paraId="7F393634" w14:textId="77777777" w:rsidTr="00952266">
        <w:trPr>
          <w:jc w:val="center"/>
        </w:trPr>
        <w:tc>
          <w:tcPr>
            <w:tcW w:w="1076" w:type="pct"/>
            <w:tcBorders>
              <w:top w:val="single" w:sz="4" w:space="0" w:color="auto"/>
              <w:left w:val="single" w:sz="4" w:space="0" w:color="auto"/>
              <w:bottom w:val="single" w:sz="4" w:space="0" w:color="auto"/>
              <w:right w:val="single" w:sz="4" w:space="0" w:color="auto"/>
            </w:tcBorders>
            <w:vAlign w:val="center"/>
          </w:tcPr>
          <w:p w14:paraId="3021E0B2" w14:textId="77777777" w:rsidR="00952266" w:rsidRPr="002E5882" w:rsidRDefault="00952266" w:rsidP="005D7EB0">
            <w:pPr>
              <w:rPr>
                <w:rFonts w:ascii="Times New Roman" w:hAnsi="Times New Roman"/>
                <w:bCs/>
              </w:rPr>
            </w:pPr>
            <w:r w:rsidRPr="002E5882">
              <w:rPr>
                <w:rFonts w:ascii="Times New Roman" w:hAnsi="Times New Roman"/>
                <w:bCs/>
              </w:rPr>
              <w:t xml:space="preserve">ИП </w:t>
            </w:r>
            <w:proofErr w:type="spellStart"/>
            <w:r w:rsidRPr="002E5882">
              <w:rPr>
                <w:rFonts w:ascii="Times New Roman" w:hAnsi="Times New Roman"/>
                <w:bCs/>
              </w:rPr>
              <w:t>Биденкова</w:t>
            </w:r>
            <w:proofErr w:type="spellEnd"/>
            <w:r w:rsidRPr="002E5882">
              <w:rPr>
                <w:rFonts w:ascii="Times New Roman" w:hAnsi="Times New Roman"/>
                <w:bCs/>
              </w:rPr>
              <w:t xml:space="preserve"> Елена Степановна</w:t>
            </w:r>
          </w:p>
        </w:tc>
        <w:tc>
          <w:tcPr>
            <w:tcW w:w="975" w:type="pct"/>
            <w:tcBorders>
              <w:top w:val="single" w:sz="4" w:space="0" w:color="auto"/>
              <w:left w:val="single" w:sz="4" w:space="0" w:color="auto"/>
              <w:bottom w:val="single" w:sz="4" w:space="0" w:color="auto"/>
              <w:right w:val="single" w:sz="4" w:space="0" w:color="auto"/>
            </w:tcBorders>
            <w:vAlign w:val="center"/>
          </w:tcPr>
          <w:p w14:paraId="1EB5CA08" w14:textId="3D299FFB" w:rsidR="00952266" w:rsidRPr="002E5882" w:rsidRDefault="00952266" w:rsidP="005D7EB0">
            <w:pPr>
              <w:rPr>
                <w:rFonts w:ascii="Times New Roman" w:hAnsi="Times New Roman"/>
                <w:bCs/>
              </w:rPr>
            </w:pPr>
            <w:r w:rsidRPr="002E5882">
              <w:rPr>
                <w:rFonts w:ascii="Times New Roman" w:hAnsi="Times New Roman"/>
                <w:bCs/>
              </w:rPr>
              <w:t>Производство хлеб</w:t>
            </w:r>
            <w:r w:rsidR="00E07301" w:rsidRPr="002E5882">
              <w:rPr>
                <w:rFonts w:ascii="Times New Roman" w:hAnsi="Times New Roman"/>
                <w:bCs/>
              </w:rPr>
              <w:t>а</w:t>
            </w:r>
            <w:r w:rsidRPr="002E5882">
              <w:rPr>
                <w:rFonts w:ascii="Times New Roman" w:hAnsi="Times New Roman"/>
                <w:bCs/>
              </w:rPr>
              <w:t xml:space="preserve"> и хлебобулочных изделий</w:t>
            </w:r>
          </w:p>
        </w:tc>
        <w:tc>
          <w:tcPr>
            <w:tcW w:w="539" w:type="pct"/>
            <w:tcBorders>
              <w:top w:val="single" w:sz="4" w:space="0" w:color="auto"/>
              <w:left w:val="single" w:sz="4" w:space="0" w:color="auto"/>
              <w:bottom w:val="single" w:sz="4" w:space="0" w:color="auto"/>
              <w:right w:val="single" w:sz="4" w:space="0" w:color="auto"/>
            </w:tcBorders>
            <w:vAlign w:val="center"/>
          </w:tcPr>
          <w:p w14:paraId="3F1465AE" w14:textId="77777777" w:rsidR="00952266" w:rsidRPr="002E5882" w:rsidRDefault="00952266" w:rsidP="005D7EB0">
            <w:pPr>
              <w:jc w:val="center"/>
              <w:rPr>
                <w:rFonts w:ascii="Times New Roman" w:hAnsi="Times New Roman"/>
                <w:bCs/>
              </w:rPr>
            </w:pPr>
            <w:r w:rsidRPr="002E5882">
              <w:rPr>
                <w:rFonts w:ascii="Times New Roman" w:hAnsi="Times New Roman"/>
                <w:bCs/>
              </w:rPr>
              <w:t>2048,4</w:t>
            </w:r>
          </w:p>
        </w:tc>
        <w:tc>
          <w:tcPr>
            <w:tcW w:w="603" w:type="pct"/>
            <w:tcBorders>
              <w:top w:val="single" w:sz="4" w:space="0" w:color="auto"/>
              <w:left w:val="single" w:sz="4" w:space="0" w:color="auto"/>
              <w:bottom w:val="single" w:sz="4" w:space="0" w:color="auto"/>
              <w:right w:val="single" w:sz="4" w:space="0" w:color="auto"/>
            </w:tcBorders>
            <w:vAlign w:val="center"/>
          </w:tcPr>
          <w:p w14:paraId="0C8D96B6" w14:textId="77777777" w:rsidR="00952266" w:rsidRPr="002E5882" w:rsidRDefault="00952266" w:rsidP="005D7EB0">
            <w:pPr>
              <w:jc w:val="center"/>
              <w:rPr>
                <w:rFonts w:ascii="Times New Roman" w:hAnsi="Times New Roman"/>
                <w:bCs/>
              </w:rPr>
            </w:pPr>
            <w:r w:rsidRPr="002E5882">
              <w:rPr>
                <w:rFonts w:ascii="Times New Roman" w:hAnsi="Times New Roman"/>
                <w:bCs/>
              </w:rPr>
              <w:t>2154,5</w:t>
            </w:r>
          </w:p>
        </w:tc>
        <w:tc>
          <w:tcPr>
            <w:tcW w:w="603" w:type="pct"/>
            <w:tcBorders>
              <w:top w:val="single" w:sz="4" w:space="0" w:color="auto"/>
              <w:left w:val="single" w:sz="4" w:space="0" w:color="auto"/>
              <w:bottom w:val="single" w:sz="4" w:space="0" w:color="auto"/>
              <w:right w:val="single" w:sz="4" w:space="0" w:color="auto"/>
            </w:tcBorders>
            <w:vAlign w:val="center"/>
          </w:tcPr>
          <w:p w14:paraId="2EDB7712" w14:textId="77777777" w:rsidR="00952266" w:rsidRPr="002E5882" w:rsidRDefault="00952266" w:rsidP="005D7EB0">
            <w:pPr>
              <w:jc w:val="center"/>
              <w:rPr>
                <w:rFonts w:ascii="Times New Roman" w:hAnsi="Times New Roman"/>
                <w:bCs/>
              </w:rPr>
            </w:pPr>
            <w:r w:rsidRPr="002E5882">
              <w:rPr>
                <w:rFonts w:ascii="Times New Roman" w:hAnsi="Times New Roman"/>
                <w:bCs/>
              </w:rPr>
              <w:t>2174,6</w:t>
            </w:r>
          </w:p>
        </w:tc>
        <w:tc>
          <w:tcPr>
            <w:tcW w:w="603" w:type="pct"/>
            <w:tcBorders>
              <w:top w:val="single" w:sz="4" w:space="0" w:color="auto"/>
              <w:left w:val="single" w:sz="4" w:space="0" w:color="auto"/>
              <w:bottom w:val="single" w:sz="4" w:space="0" w:color="auto"/>
              <w:right w:val="single" w:sz="4" w:space="0" w:color="auto"/>
            </w:tcBorders>
            <w:vAlign w:val="center"/>
          </w:tcPr>
          <w:p w14:paraId="3473B4CC" w14:textId="77777777" w:rsidR="00952266" w:rsidRPr="002E5882" w:rsidRDefault="00952266" w:rsidP="005D7EB0">
            <w:pPr>
              <w:jc w:val="center"/>
              <w:rPr>
                <w:rFonts w:ascii="Times New Roman" w:hAnsi="Times New Roman"/>
                <w:bCs/>
              </w:rPr>
            </w:pPr>
            <w:r w:rsidRPr="002E5882">
              <w:rPr>
                <w:rFonts w:ascii="Times New Roman" w:hAnsi="Times New Roman"/>
                <w:bCs/>
              </w:rPr>
              <w:t>2251,8</w:t>
            </w:r>
          </w:p>
        </w:tc>
        <w:tc>
          <w:tcPr>
            <w:tcW w:w="603" w:type="pct"/>
            <w:tcBorders>
              <w:top w:val="single" w:sz="4" w:space="0" w:color="auto"/>
              <w:left w:val="single" w:sz="4" w:space="0" w:color="auto"/>
              <w:bottom w:val="single" w:sz="4" w:space="0" w:color="auto"/>
              <w:right w:val="single" w:sz="4" w:space="0" w:color="auto"/>
            </w:tcBorders>
            <w:vAlign w:val="center"/>
          </w:tcPr>
          <w:p w14:paraId="55EBC5FB" w14:textId="77777777" w:rsidR="00952266" w:rsidRPr="002E5882" w:rsidRDefault="00952266" w:rsidP="005D7EB0">
            <w:pPr>
              <w:jc w:val="center"/>
              <w:rPr>
                <w:rFonts w:ascii="Times New Roman" w:hAnsi="Times New Roman"/>
                <w:bCs/>
              </w:rPr>
            </w:pPr>
            <w:r w:rsidRPr="002E5882">
              <w:rPr>
                <w:rFonts w:ascii="Times New Roman" w:hAnsi="Times New Roman"/>
                <w:bCs/>
              </w:rPr>
              <w:t>2127,1</w:t>
            </w:r>
          </w:p>
        </w:tc>
      </w:tr>
      <w:tr w:rsidR="00952266" w:rsidRPr="002E5882" w14:paraId="452C82C4" w14:textId="77777777" w:rsidTr="00952266">
        <w:trPr>
          <w:jc w:val="center"/>
        </w:trPr>
        <w:tc>
          <w:tcPr>
            <w:tcW w:w="1076" w:type="pct"/>
            <w:tcBorders>
              <w:top w:val="single" w:sz="4" w:space="0" w:color="auto"/>
              <w:left w:val="single" w:sz="4" w:space="0" w:color="auto"/>
              <w:bottom w:val="single" w:sz="4" w:space="0" w:color="auto"/>
              <w:right w:val="single" w:sz="4" w:space="0" w:color="auto"/>
            </w:tcBorders>
            <w:vAlign w:val="center"/>
          </w:tcPr>
          <w:p w14:paraId="50E17861" w14:textId="77777777" w:rsidR="00952266" w:rsidRPr="002E5882" w:rsidRDefault="00952266" w:rsidP="005D7EB0">
            <w:pPr>
              <w:rPr>
                <w:rFonts w:ascii="Times New Roman" w:hAnsi="Times New Roman"/>
                <w:bCs/>
              </w:rPr>
            </w:pPr>
            <w:r w:rsidRPr="002E5882">
              <w:rPr>
                <w:rFonts w:ascii="Times New Roman" w:hAnsi="Times New Roman"/>
                <w:bCs/>
              </w:rPr>
              <w:t>ООО «Сладкий рай Приморья»</w:t>
            </w:r>
          </w:p>
          <w:p w14:paraId="74D3F515" w14:textId="77777777" w:rsidR="00952266" w:rsidRPr="002E5882" w:rsidRDefault="00952266" w:rsidP="005D7EB0">
            <w:pPr>
              <w:rPr>
                <w:rFonts w:ascii="Times New Roman" w:hAnsi="Times New Roman"/>
              </w:rPr>
            </w:pPr>
            <w:r w:rsidRPr="002E5882">
              <w:rPr>
                <w:rFonts w:ascii="Times New Roman" w:hAnsi="Times New Roman"/>
                <w:bCs/>
              </w:rPr>
              <w:t xml:space="preserve">Маргарян </w:t>
            </w:r>
            <w:proofErr w:type="spellStart"/>
            <w:r w:rsidRPr="002E5882">
              <w:rPr>
                <w:rFonts w:ascii="Times New Roman" w:hAnsi="Times New Roman"/>
                <w:bCs/>
              </w:rPr>
              <w:t>Артурик</w:t>
            </w:r>
            <w:proofErr w:type="spellEnd"/>
            <w:r w:rsidRPr="002E5882">
              <w:rPr>
                <w:rFonts w:ascii="Times New Roman" w:hAnsi="Times New Roman"/>
                <w:bCs/>
              </w:rPr>
              <w:t xml:space="preserve"> </w:t>
            </w:r>
            <w:proofErr w:type="spellStart"/>
            <w:r w:rsidRPr="002E5882">
              <w:rPr>
                <w:rFonts w:ascii="Times New Roman" w:hAnsi="Times New Roman"/>
                <w:bCs/>
              </w:rPr>
              <w:t>Арменакович</w:t>
            </w:r>
            <w:proofErr w:type="spellEnd"/>
          </w:p>
        </w:tc>
        <w:tc>
          <w:tcPr>
            <w:tcW w:w="975" w:type="pct"/>
            <w:tcBorders>
              <w:top w:val="single" w:sz="4" w:space="0" w:color="auto"/>
              <w:left w:val="single" w:sz="4" w:space="0" w:color="auto"/>
              <w:bottom w:val="single" w:sz="4" w:space="0" w:color="auto"/>
              <w:right w:val="single" w:sz="4" w:space="0" w:color="auto"/>
            </w:tcBorders>
            <w:vAlign w:val="center"/>
          </w:tcPr>
          <w:p w14:paraId="026E0A4A" w14:textId="77777777" w:rsidR="00952266" w:rsidRPr="002E5882" w:rsidRDefault="00952266" w:rsidP="005D7EB0">
            <w:pPr>
              <w:rPr>
                <w:rFonts w:ascii="Times New Roman" w:hAnsi="Times New Roman"/>
                <w:bCs/>
              </w:rPr>
            </w:pPr>
            <w:r w:rsidRPr="002E5882">
              <w:rPr>
                <w:rFonts w:ascii="Times New Roman" w:hAnsi="Times New Roman"/>
                <w:bCs/>
              </w:rPr>
              <w:t>Производство кондитерских изделий</w:t>
            </w:r>
          </w:p>
        </w:tc>
        <w:tc>
          <w:tcPr>
            <w:tcW w:w="539" w:type="pct"/>
            <w:tcBorders>
              <w:top w:val="single" w:sz="4" w:space="0" w:color="auto"/>
              <w:left w:val="single" w:sz="4" w:space="0" w:color="auto"/>
              <w:bottom w:val="single" w:sz="4" w:space="0" w:color="auto"/>
              <w:right w:val="single" w:sz="4" w:space="0" w:color="auto"/>
            </w:tcBorders>
            <w:vAlign w:val="center"/>
          </w:tcPr>
          <w:p w14:paraId="528D5C79" w14:textId="77777777" w:rsidR="00952266" w:rsidRPr="002E5882" w:rsidRDefault="00952266" w:rsidP="005D7EB0">
            <w:pPr>
              <w:jc w:val="center"/>
              <w:rPr>
                <w:rFonts w:ascii="Times New Roman" w:hAnsi="Times New Roman"/>
                <w:bCs/>
              </w:rPr>
            </w:pPr>
            <w:r w:rsidRPr="002E5882">
              <w:rPr>
                <w:rFonts w:ascii="Times New Roman" w:hAnsi="Times New Roman"/>
                <w:bCs/>
              </w:rPr>
              <w:t>5363,2</w:t>
            </w:r>
          </w:p>
        </w:tc>
        <w:tc>
          <w:tcPr>
            <w:tcW w:w="603" w:type="pct"/>
            <w:tcBorders>
              <w:top w:val="single" w:sz="4" w:space="0" w:color="auto"/>
              <w:left w:val="single" w:sz="4" w:space="0" w:color="auto"/>
              <w:bottom w:val="single" w:sz="4" w:space="0" w:color="auto"/>
              <w:right w:val="single" w:sz="4" w:space="0" w:color="auto"/>
            </w:tcBorders>
            <w:vAlign w:val="center"/>
          </w:tcPr>
          <w:p w14:paraId="14217284" w14:textId="77777777" w:rsidR="00952266" w:rsidRPr="002E5882" w:rsidRDefault="00952266" w:rsidP="005D7EB0">
            <w:pPr>
              <w:jc w:val="center"/>
              <w:rPr>
                <w:rFonts w:ascii="Times New Roman" w:hAnsi="Times New Roman"/>
                <w:bCs/>
              </w:rPr>
            </w:pPr>
            <w:r w:rsidRPr="002E5882">
              <w:rPr>
                <w:rFonts w:ascii="Times New Roman" w:hAnsi="Times New Roman"/>
                <w:bCs/>
              </w:rPr>
              <w:t>6869,5</w:t>
            </w:r>
          </w:p>
        </w:tc>
        <w:tc>
          <w:tcPr>
            <w:tcW w:w="603" w:type="pct"/>
            <w:tcBorders>
              <w:top w:val="single" w:sz="4" w:space="0" w:color="auto"/>
              <w:left w:val="single" w:sz="4" w:space="0" w:color="auto"/>
              <w:bottom w:val="single" w:sz="4" w:space="0" w:color="auto"/>
              <w:right w:val="single" w:sz="4" w:space="0" w:color="auto"/>
            </w:tcBorders>
            <w:vAlign w:val="center"/>
          </w:tcPr>
          <w:p w14:paraId="6232F34A" w14:textId="77777777" w:rsidR="00952266" w:rsidRPr="002E5882" w:rsidRDefault="00952266" w:rsidP="005D7EB0">
            <w:pPr>
              <w:jc w:val="center"/>
              <w:rPr>
                <w:rFonts w:ascii="Times New Roman" w:hAnsi="Times New Roman"/>
                <w:bCs/>
              </w:rPr>
            </w:pPr>
            <w:r w:rsidRPr="002E5882">
              <w:rPr>
                <w:rFonts w:ascii="Times New Roman" w:hAnsi="Times New Roman"/>
                <w:bCs/>
              </w:rPr>
              <w:t>5327,1</w:t>
            </w:r>
          </w:p>
        </w:tc>
        <w:tc>
          <w:tcPr>
            <w:tcW w:w="603" w:type="pct"/>
            <w:tcBorders>
              <w:top w:val="single" w:sz="4" w:space="0" w:color="auto"/>
              <w:left w:val="single" w:sz="4" w:space="0" w:color="auto"/>
              <w:bottom w:val="single" w:sz="4" w:space="0" w:color="auto"/>
              <w:right w:val="single" w:sz="4" w:space="0" w:color="auto"/>
            </w:tcBorders>
            <w:vAlign w:val="center"/>
          </w:tcPr>
          <w:p w14:paraId="57AC46B5" w14:textId="77777777" w:rsidR="00952266" w:rsidRPr="002E5882" w:rsidRDefault="00952266" w:rsidP="005D7EB0">
            <w:pPr>
              <w:jc w:val="center"/>
              <w:rPr>
                <w:rFonts w:ascii="Times New Roman" w:hAnsi="Times New Roman"/>
                <w:bCs/>
              </w:rPr>
            </w:pPr>
            <w:r w:rsidRPr="002E5882">
              <w:rPr>
                <w:rFonts w:ascii="Times New Roman" w:hAnsi="Times New Roman"/>
                <w:bCs/>
              </w:rPr>
              <w:t>3784,9</w:t>
            </w:r>
          </w:p>
        </w:tc>
        <w:tc>
          <w:tcPr>
            <w:tcW w:w="603" w:type="pct"/>
            <w:tcBorders>
              <w:top w:val="single" w:sz="4" w:space="0" w:color="auto"/>
              <w:left w:val="single" w:sz="4" w:space="0" w:color="auto"/>
              <w:bottom w:val="single" w:sz="4" w:space="0" w:color="auto"/>
              <w:right w:val="single" w:sz="4" w:space="0" w:color="auto"/>
            </w:tcBorders>
            <w:vAlign w:val="center"/>
          </w:tcPr>
          <w:p w14:paraId="07216C04" w14:textId="77777777" w:rsidR="00952266" w:rsidRPr="002E5882" w:rsidRDefault="00952266" w:rsidP="005D7EB0">
            <w:pPr>
              <w:jc w:val="center"/>
              <w:rPr>
                <w:rFonts w:ascii="Times New Roman" w:hAnsi="Times New Roman"/>
                <w:bCs/>
              </w:rPr>
            </w:pPr>
            <w:r w:rsidRPr="002E5882">
              <w:rPr>
                <w:rFonts w:ascii="Times New Roman" w:hAnsi="Times New Roman"/>
                <w:bCs/>
              </w:rPr>
              <w:t>2610,0</w:t>
            </w:r>
          </w:p>
        </w:tc>
      </w:tr>
      <w:tr w:rsidR="00952266" w:rsidRPr="002E5882" w14:paraId="6A461209" w14:textId="77777777" w:rsidTr="00952266">
        <w:trPr>
          <w:jc w:val="center"/>
        </w:trPr>
        <w:tc>
          <w:tcPr>
            <w:tcW w:w="1076" w:type="pct"/>
            <w:tcBorders>
              <w:top w:val="single" w:sz="4" w:space="0" w:color="auto"/>
              <w:left w:val="single" w:sz="4" w:space="0" w:color="auto"/>
              <w:bottom w:val="single" w:sz="4" w:space="0" w:color="auto"/>
              <w:right w:val="single" w:sz="4" w:space="0" w:color="auto"/>
            </w:tcBorders>
            <w:vAlign w:val="center"/>
          </w:tcPr>
          <w:p w14:paraId="57A17D88" w14:textId="77777777" w:rsidR="00952266" w:rsidRPr="002E5882" w:rsidRDefault="00952266" w:rsidP="005D7EB0">
            <w:pPr>
              <w:rPr>
                <w:rFonts w:ascii="Times New Roman" w:hAnsi="Times New Roman"/>
                <w:bCs/>
              </w:rPr>
            </w:pPr>
            <w:r w:rsidRPr="002E5882">
              <w:rPr>
                <w:rFonts w:ascii="Times New Roman" w:hAnsi="Times New Roman"/>
                <w:bCs/>
              </w:rPr>
              <w:t>ИП Александрова Екатерина Юрьевна</w:t>
            </w:r>
          </w:p>
        </w:tc>
        <w:tc>
          <w:tcPr>
            <w:tcW w:w="975" w:type="pct"/>
            <w:tcBorders>
              <w:top w:val="single" w:sz="4" w:space="0" w:color="auto"/>
              <w:left w:val="single" w:sz="4" w:space="0" w:color="auto"/>
              <w:bottom w:val="single" w:sz="4" w:space="0" w:color="auto"/>
              <w:right w:val="single" w:sz="4" w:space="0" w:color="auto"/>
            </w:tcBorders>
            <w:vAlign w:val="center"/>
          </w:tcPr>
          <w:p w14:paraId="6959AC8F" w14:textId="77777777" w:rsidR="00952266" w:rsidRPr="002E5882" w:rsidRDefault="00952266" w:rsidP="005D7EB0">
            <w:pPr>
              <w:rPr>
                <w:rFonts w:ascii="Times New Roman" w:hAnsi="Times New Roman"/>
                <w:bCs/>
              </w:rPr>
            </w:pPr>
            <w:r w:rsidRPr="002E5882">
              <w:rPr>
                <w:rFonts w:ascii="Times New Roman" w:hAnsi="Times New Roman"/>
                <w:bCs/>
              </w:rPr>
              <w:t>Производство кондитерских изделий</w:t>
            </w:r>
          </w:p>
        </w:tc>
        <w:tc>
          <w:tcPr>
            <w:tcW w:w="539" w:type="pct"/>
            <w:tcBorders>
              <w:top w:val="single" w:sz="4" w:space="0" w:color="auto"/>
              <w:left w:val="single" w:sz="4" w:space="0" w:color="auto"/>
              <w:bottom w:val="single" w:sz="4" w:space="0" w:color="auto"/>
              <w:right w:val="single" w:sz="4" w:space="0" w:color="auto"/>
            </w:tcBorders>
            <w:vAlign w:val="center"/>
          </w:tcPr>
          <w:p w14:paraId="303DE834" w14:textId="77777777" w:rsidR="00952266" w:rsidRPr="002E5882" w:rsidRDefault="00952266" w:rsidP="005D7EB0">
            <w:pPr>
              <w:jc w:val="center"/>
              <w:rPr>
                <w:rFonts w:ascii="Times New Roman" w:hAnsi="Times New Roman"/>
                <w:bCs/>
              </w:rPr>
            </w:pPr>
            <w:r w:rsidRPr="002E5882">
              <w:rPr>
                <w:rFonts w:ascii="Times New Roman" w:hAnsi="Times New Roman"/>
                <w:bCs/>
              </w:rPr>
              <w:t>148,4</w:t>
            </w:r>
          </w:p>
        </w:tc>
        <w:tc>
          <w:tcPr>
            <w:tcW w:w="603" w:type="pct"/>
            <w:tcBorders>
              <w:top w:val="single" w:sz="4" w:space="0" w:color="auto"/>
              <w:left w:val="single" w:sz="4" w:space="0" w:color="auto"/>
              <w:bottom w:val="single" w:sz="4" w:space="0" w:color="auto"/>
              <w:right w:val="single" w:sz="4" w:space="0" w:color="auto"/>
            </w:tcBorders>
            <w:vAlign w:val="center"/>
          </w:tcPr>
          <w:p w14:paraId="5201EF34" w14:textId="77777777" w:rsidR="00952266" w:rsidRPr="002E5882" w:rsidRDefault="00952266" w:rsidP="005D7EB0">
            <w:pPr>
              <w:jc w:val="center"/>
              <w:rPr>
                <w:rFonts w:ascii="Times New Roman" w:hAnsi="Times New Roman"/>
                <w:bCs/>
              </w:rPr>
            </w:pPr>
            <w:r w:rsidRPr="002E5882">
              <w:rPr>
                <w:rFonts w:ascii="Times New Roman" w:hAnsi="Times New Roman"/>
                <w:bCs/>
              </w:rPr>
              <w:t>99,6</w:t>
            </w:r>
          </w:p>
        </w:tc>
        <w:tc>
          <w:tcPr>
            <w:tcW w:w="603" w:type="pct"/>
            <w:tcBorders>
              <w:top w:val="single" w:sz="4" w:space="0" w:color="auto"/>
              <w:left w:val="single" w:sz="4" w:space="0" w:color="auto"/>
              <w:bottom w:val="single" w:sz="4" w:space="0" w:color="auto"/>
              <w:right w:val="single" w:sz="4" w:space="0" w:color="auto"/>
            </w:tcBorders>
            <w:vAlign w:val="center"/>
          </w:tcPr>
          <w:p w14:paraId="2F426F57" w14:textId="77777777" w:rsidR="00952266" w:rsidRPr="002E5882" w:rsidRDefault="00952266" w:rsidP="005D7EB0">
            <w:pPr>
              <w:jc w:val="center"/>
              <w:rPr>
                <w:rFonts w:ascii="Times New Roman" w:hAnsi="Times New Roman"/>
                <w:bCs/>
              </w:rPr>
            </w:pPr>
            <w:r w:rsidRPr="002E5882">
              <w:rPr>
                <w:rFonts w:ascii="Times New Roman" w:hAnsi="Times New Roman"/>
                <w:bCs/>
              </w:rPr>
              <w:t>106,9</w:t>
            </w:r>
          </w:p>
        </w:tc>
        <w:tc>
          <w:tcPr>
            <w:tcW w:w="603" w:type="pct"/>
            <w:tcBorders>
              <w:top w:val="single" w:sz="4" w:space="0" w:color="auto"/>
              <w:left w:val="single" w:sz="4" w:space="0" w:color="auto"/>
              <w:bottom w:val="single" w:sz="4" w:space="0" w:color="auto"/>
              <w:right w:val="single" w:sz="4" w:space="0" w:color="auto"/>
            </w:tcBorders>
            <w:vAlign w:val="center"/>
          </w:tcPr>
          <w:p w14:paraId="22B62118" w14:textId="77777777" w:rsidR="00952266" w:rsidRPr="002E5882" w:rsidRDefault="00952266" w:rsidP="005D7EB0">
            <w:pPr>
              <w:jc w:val="center"/>
              <w:rPr>
                <w:rFonts w:ascii="Times New Roman" w:hAnsi="Times New Roman"/>
                <w:bCs/>
              </w:rPr>
            </w:pPr>
            <w:r w:rsidRPr="002E5882">
              <w:rPr>
                <w:rFonts w:ascii="Times New Roman" w:hAnsi="Times New Roman"/>
                <w:bCs/>
              </w:rPr>
              <w:t>924,55</w:t>
            </w:r>
          </w:p>
        </w:tc>
        <w:tc>
          <w:tcPr>
            <w:tcW w:w="603" w:type="pct"/>
            <w:tcBorders>
              <w:top w:val="single" w:sz="4" w:space="0" w:color="auto"/>
              <w:left w:val="single" w:sz="4" w:space="0" w:color="auto"/>
              <w:bottom w:val="single" w:sz="4" w:space="0" w:color="auto"/>
              <w:right w:val="single" w:sz="4" w:space="0" w:color="auto"/>
            </w:tcBorders>
            <w:vAlign w:val="center"/>
          </w:tcPr>
          <w:p w14:paraId="402049F2" w14:textId="77777777" w:rsidR="00952266" w:rsidRPr="002E5882" w:rsidRDefault="00952266" w:rsidP="005D7EB0">
            <w:pPr>
              <w:jc w:val="center"/>
              <w:rPr>
                <w:rFonts w:ascii="Times New Roman" w:hAnsi="Times New Roman"/>
                <w:bCs/>
              </w:rPr>
            </w:pPr>
            <w:r w:rsidRPr="002E5882">
              <w:rPr>
                <w:rFonts w:ascii="Times New Roman" w:hAnsi="Times New Roman"/>
                <w:bCs/>
              </w:rPr>
              <w:t>1022,38</w:t>
            </w:r>
          </w:p>
        </w:tc>
      </w:tr>
      <w:tr w:rsidR="00952266" w:rsidRPr="002E5882" w14:paraId="166CAAC1" w14:textId="77777777" w:rsidTr="00952266">
        <w:trPr>
          <w:jc w:val="center"/>
        </w:trPr>
        <w:tc>
          <w:tcPr>
            <w:tcW w:w="1076" w:type="pct"/>
            <w:tcBorders>
              <w:top w:val="single" w:sz="4" w:space="0" w:color="auto"/>
              <w:left w:val="single" w:sz="4" w:space="0" w:color="auto"/>
              <w:bottom w:val="single" w:sz="4" w:space="0" w:color="auto"/>
              <w:right w:val="single" w:sz="4" w:space="0" w:color="auto"/>
            </w:tcBorders>
            <w:vAlign w:val="center"/>
          </w:tcPr>
          <w:p w14:paraId="1D2EDB9B" w14:textId="77777777" w:rsidR="00952266" w:rsidRPr="002E5882" w:rsidRDefault="00952266" w:rsidP="005D7EB0">
            <w:pPr>
              <w:rPr>
                <w:rFonts w:ascii="Times New Roman" w:hAnsi="Times New Roman"/>
                <w:bCs/>
              </w:rPr>
            </w:pPr>
            <w:r w:rsidRPr="002E5882">
              <w:rPr>
                <w:rFonts w:ascii="Times New Roman" w:hAnsi="Times New Roman"/>
                <w:bCs/>
              </w:rPr>
              <w:t>ИП Пономарчук А.В.</w:t>
            </w:r>
          </w:p>
        </w:tc>
        <w:tc>
          <w:tcPr>
            <w:tcW w:w="975" w:type="pct"/>
            <w:tcBorders>
              <w:top w:val="single" w:sz="4" w:space="0" w:color="auto"/>
              <w:left w:val="single" w:sz="4" w:space="0" w:color="auto"/>
              <w:bottom w:val="single" w:sz="4" w:space="0" w:color="auto"/>
              <w:right w:val="single" w:sz="4" w:space="0" w:color="auto"/>
            </w:tcBorders>
            <w:vAlign w:val="center"/>
          </w:tcPr>
          <w:p w14:paraId="29AB9836" w14:textId="77777777" w:rsidR="00952266" w:rsidRPr="002E5882" w:rsidRDefault="00952266" w:rsidP="00E07301">
            <w:pPr>
              <w:jc w:val="center"/>
              <w:rPr>
                <w:rFonts w:ascii="Times New Roman" w:hAnsi="Times New Roman"/>
                <w:bCs/>
              </w:rPr>
            </w:pPr>
            <w:r w:rsidRPr="002E5882">
              <w:rPr>
                <w:rFonts w:ascii="Times New Roman" w:hAnsi="Times New Roman"/>
                <w:bCs/>
              </w:rPr>
              <w:t>-</w:t>
            </w:r>
          </w:p>
        </w:tc>
        <w:tc>
          <w:tcPr>
            <w:tcW w:w="539" w:type="pct"/>
            <w:tcBorders>
              <w:top w:val="single" w:sz="4" w:space="0" w:color="auto"/>
              <w:left w:val="single" w:sz="4" w:space="0" w:color="auto"/>
              <w:bottom w:val="single" w:sz="4" w:space="0" w:color="auto"/>
              <w:right w:val="single" w:sz="4" w:space="0" w:color="auto"/>
            </w:tcBorders>
            <w:vAlign w:val="center"/>
          </w:tcPr>
          <w:p w14:paraId="36FB0D5C" w14:textId="77777777" w:rsidR="00952266" w:rsidRPr="002E5882" w:rsidRDefault="00952266" w:rsidP="005D7EB0">
            <w:pPr>
              <w:jc w:val="center"/>
              <w:rPr>
                <w:rFonts w:ascii="Times New Roman" w:hAnsi="Times New Roman"/>
                <w:bCs/>
              </w:rPr>
            </w:pPr>
            <w:r w:rsidRPr="002E5882">
              <w:rPr>
                <w:rFonts w:ascii="Times New Roman" w:hAnsi="Times New Roman"/>
                <w:bCs/>
              </w:rPr>
              <w:t>1461,0</w:t>
            </w:r>
          </w:p>
        </w:tc>
        <w:tc>
          <w:tcPr>
            <w:tcW w:w="603" w:type="pct"/>
            <w:tcBorders>
              <w:top w:val="single" w:sz="4" w:space="0" w:color="auto"/>
              <w:left w:val="single" w:sz="4" w:space="0" w:color="auto"/>
              <w:bottom w:val="single" w:sz="4" w:space="0" w:color="auto"/>
              <w:right w:val="single" w:sz="4" w:space="0" w:color="auto"/>
            </w:tcBorders>
            <w:vAlign w:val="center"/>
          </w:tcPr>
          <w:p w14:paraId="583C4FAC" w14:textId="77777777" w:rsidR="00952266" w:rsidRPr="002E5882" w:rsidRDefault="00952266" w:rsidP="005D7EB0">
            <w:pPr>
              <w:jc w:val="center"/>
              <w:rPr>
                <w:rFonts w:ascii="Times New Roman" w:hAnsi="Times New Roman"/>
                <w:bCs/>
              </w:rPr>
            </w:pPr>
            <w:r w:rsidRPr="002E5882">
              <w:rPr>
                <w:rFonts w:ascii="Times New Roman" w:hAnsi="Times New Roman"/>
                <w:bCs/>
              </w:rPr>
              <w:t>1751,0</w:t>
            </w:r>
          </w:p>
        </w:tc>
        <w:tc>
          <w:tcPr>
            <w:tcW w:w="603" w:type="pct"/>
            <w:tcBorders>
              <w:top w:val="single" w:sz="4" w:space="0" w:color="auto"/>
              <w:left w:val="single" w:sz="4" w:space="0" w:color="auto"/>
              <w:bottom w:val="single" w:sz="4" w:space="0" w:color="auto"/>
              <w:right w:val="single" w:sz="4" w:space="0" w:color="auto"/>
            </w:tcBorders>
            <w:vAlign w:val="center"/>
          </w:tcPr>
          <w:p w14:paraId="1CC95DBE" w14:textId="77777777" w:rsidR="00952266" w:rsidRPr="002E5882" w:rsidRDefault="00952266" w:rsidP="005D7EB0">
            <w:pPr>
              <w:jc w:val="center"/>
              <w:rPr>
                <w:rFonts w:ascii="Times New Roman" w:hAnsi="Times New Roman"/>
                <w:bCs/>
              </w:rPr>
            </w:pPr>
            <w:r w:rsidRPr="002E5882">
              <w:rPr>
                <w:rFonts w:ascii="Times New Roman" w:hAnsi="Times New Roman"/>
                <w:bCs/>
              </w:rPr>
              <w:t>1561,0</w:t>
            </w:r>
          </w:p>
        </w:tc>
        <w:tc>
          <w:tcPr>
            <w:tcW w:w="603" w:type="pct"/>
            <w:tcBorders>
              <w:top w:val="single" w:sz="4" w:space="0" w:color="auto"/>
              <w:left w:val="single" w:sz="4" w:space="0" w:color="auto"/>
              <w:bottom w:val="single" w:sz="4" w:space="0" w:color="auto"/>
              <w:right w:val="single" w:sz="4" w:space="0" w:color="auto"/>
            </w:tcBorders>
            <w:vAlign w:val="center"/>
          </w:tcPr>
          <w:p w14:paraId="741DF6D8" w14:textId="77777777" w:rsidR="00952266" w:rsidRPr="002E5882" w:rsidRDefault="00952266" w:rsidP="005D7EB0">
            <w:pPr>
              <w:jc w:val="center"/>
              <w:rPr>
                <w:rFonts w:ascii="Times New Roman" w:hAnsi="Times New Roman"/>
                <w:bCs/>
              </w:rPr>
            </w:pPr>
            <w:r w:rsidRPr="002E5882">
              <w:rPr>
                <w:rFonts w:ascii="Times New Roman" w:hAnsi="Times New Roman"/>
                <w:bCs/>
              </w:rPr>
              <w:t>0,00</w:t>
            </w:r>
          </w:p>
        </w:tc>
        <w:tc>
          <w:tcPr>
            <w:tcW w:w="603" w:type="pct"/>
            <w:tcBorders>
              <w:top w:val="single" w:sz="4" w:space="0" w:color="auto"/>
              <w:left w:val="single" w:sz="4" w:space="0" w:color="auto"/>
              <w:bottom w:val="single" w:sz="4" w:space="0" w:color="auto"/>
              <w:right w:val="single" w:sz="4" w:space="0" w:color="auto"/>
            </w:tcBorders>
            <w:vAlign w:val="center"/>
          </w:tcPr>
          <w:p w14:paraId="3C93BED8" w14:textId="77777777" w:rsidR="00952266" w:rsidRPr="002E5882" w:rsidRDefault="00952266" w:rsidP="005D7EB0">
            <w:pPr>
              <w:jc w:val="center"/>
              <w:rPr>
                <w:rFonts w:ascii="Times New Roman" w:hAnsi="Times New Roman"/>
                <w:bCs/>
              </w:rPr>
            </w:pPr>
            <w:r w:rsidRPr="002E5882">
              <w:rPr>
                <w:rFonts w:ascii="Times New Roman" w:hAnsi="Times New Roman"/>
                <w:bCs/>
              </w:rPr>
              <w:t>-</w:t>
            </w:r>
          </w:p>
        </w:tc>
      </w:tr>
    </w:tbl>
    <w:p w14:paraId="61DF60D7" w14:textId="77777777" w:rsidR="00954C31" w:rsidRPr="002E5882" w:rsidRDefault="00954C31" w:rsidP="00954C31">
      <w:pPr>
        <w:ind w:firstLine="709"/>
        <w:rPr>
          <w:rFonts w:ascii="Times New Roman" w:hAnsi="Times New Roman"/>
          <w:b/>
          <w:bCs/>
          <w:sz w:val="24"/>
          <w:szCs w:val="24"/>
        </w:rPr>
      </w:pPr>
    </w:p>
    <w:p w14:paraId="5192F0D2" w14:textId="77777777" w:rsidR="00954C31" w:rsidRPr="002E5882" w:rsidRDefault="00954C31" w:rsidP="00954C31">
      <w:pPr>
        <w:ind w:firstLine="709"/>
        <w:jc w:val="both"/>
        <w:rPr>
          <w:rFonts w:ascii="Times New Roman" w:eastAsia="Times New Roman" w:hAnsi="Times New Roman"/>
          <w:i/>
          <w:iCs/>
          <w:spacing w:val="-4"/>
          <w:sz w:val="24"/>
          <w:szCs w:val="24"/>
          <w:u w:val="single"/>
          <w:lang w:eastAsia="ru-RU"/>
        </w:rPr>
      </w:pPr>
      <w:r w:rsidRPr="002E5882">
        <w:rPr>
          <w:rFonts w:ascii="Times New Roman" w:eastAsia="Times New Roman" w:hAnsi="Times New Roman"/>
          <w:i/>
          <w:iCs/>
          <w:spacing w:val="-4"/>
          <w:sz w:val="24"/>
          <w:szCs w:val="24"/>
          <w:u w:val="single"/>
          <w:lang w:eastAsia="ru-RU"/>
        </w:rPr>
        <w:t>Сельское хозяйство</w:t>
      </w:r>
    </w:p>
    <w:bookmarkEnd w:id="92"/>
    <w:p w14:paraId="0D2D8487" w14:textId="77777777" w:rsidR="00954C31" w:rsidRPr="002E5882" w:rsidRDefault="00954C31" w:rsidP="00954C31">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Природно-климатические условия округа благоприятны для развития сельского хозяйства, для возделывания основных районированных сельскохозяйственных культур.</w:t>
      </w:r>
    </w:p>
    <w:p w14:paraId="2641F986" w14:textId="77777777" w:rsidR="00954C31" w:rsidRPr="002E5882" w:rsidRDefault="00954C31" w:rsidP="00954C31">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Сельскохозяйственной специализацией округа является мясо-молочное животноводство и растениеводство.</w:t>
      </w:r>
    </w:p>
    <w:p w14:paraId="1F00E449" w14:textId="7532E3C1" w:rsidR="00954C31" w:rsidRPr="002E5882" w:rsidRDefault="00954C31" w:rsidP="00954C31">
      <w:pPr>
        <w:jc w:val="center"/>
        <w:rPr>
          <w:rFonts w:ascii="Times New Roman" w:hAnsi="Times New Roman"/>
          <w:sz w:val="24"/>
          <w:szCs w:val="24"/>
        </w:rPr>
      </w:pPr>
      <w:r w:rsidRPr="002E5882">
        <w:rPr>
          <w:rFonts w:ascii="Times New Roman" w:hAnsi="Times New Roman"/>
          <w:b/>
          <w:bCs/>
          <w:sz w:val="24"/>
          <w:szCs w:val="24"/>
        </w:rPr>
        <w:t xml:space="preserve">Таблица </w:t>
      </w:r>
      <w:r w:rsidR="00A33B1E" w:rsidRPr="002E5882">
        <w:rPr>
          <w:rFonts w:ascii="Times New Roman" w:hAnsi="Times New Roman"/>
          <w:b/>
          <w:bCs/>
          <w:sz w:val="24"/>
          <w:szCs w:val="24"/>
        </w:rPr>
        <w:t>3</w:t>
      </w:r>
      <w:r w:rsidR="00F3794B">
        <w:rPr>
          <w:rFonts w:ascii="Times New Roman" w:hAnsi="Times New Roman"/>
          <w:b/>
          <w:bCs/>
          <w:sz w:val="24"/>
          <w:szCs w:val="24"/>
        </w:rPr>
        <w:t>7</w:t>
      </w:r>
      <w:r w:rsidRPr="002E5882">
        <w:rPr>
          <w:rFonts w:ascii="Times New Roman" w:hAnsi="Times New Roman"/>
          <w:b/>
          <w:bCs/>
          <w:sz w:val="24"/>
          <w:szCs w:val="24"/>
        </w:rPr>
        <w:t>.</w:t>
      </w:r>
      <w:r w:rsidRPr="002E5882">
        <w:rPr>
          <w:rFonts w:ascii="Times New Roman" w:hAnsi="Times New Roman"/>
          <w:sz w:val="24"/>
          <w:szCs w:val="24"/>
        </w:rPr>
        <w:t xml:space="preserve"> - Сельскохозяйственные предприятия на территории муниципального образования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9"/>
        <w:gridCol w:w="1422"/>
        <w:gridCol w:w="821"/>
        <w:gridCol w:w="821"/>
        <w:gridCol w:w="821"/>
        <w:gridCol w:w="821"/>
        <w:gridCol w:w="821"/>
        <w:gridCol w:w="1509"/>
      </w:tblGrid>
      <w:tr w:rsidR="00954C31" w:rsidRPr="002E5882" w14:paraId="190E609A" w14:textId="77777777" w:rsidTr="00952266">
        <w:trPr>
          <w:trHeight w:val="615"/>
          <w:jc w:val="center"/>
        </w:trPr>
        <w:tc>
          <w:tcPr>
            <w:tcW w:w="190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428F74" w14:textId="77777777" w:rsidR="00954C31" w:rsidRPr="002E5882" w:rsidRDefault="00954C31" w:rsidP="005D7EB0">
            <w:pPr>
              <w:jc w:val="center"/>
              <w:rPr>
                <w:rFonts w:ascii="Times New Roman" w:hAnsi="Times New Roman"/>
                <w:b/>
              </w:rPr>
            </w:pPr>
            <w:r w:rsidRPr="002E5882">
              <w:rPr>
                <w:rFonts w:ascii="Times New Roman" w:hAnsi="Times New Roman"/>
                <w:b/>
              </w:rPr>
              <w:t>Название, местоположение</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85FAD5" w14:textId="77777777" w:rsidR="00954C31" w:rsidRPr="002E5882" w:rsidRDefault="00954C31" w:rsidP="005D7EB0">
            <w:pPr>
              <w:jc w:val="center"/>
              <w:rPr>
                <w:rFonts w:ascii="Times New Roman" w:hAnsi="Times New Roman"/>
                <w:b/>
              </w:rPr>
            </w:pPr>
            <w:r w:rsidRPr="002E5882">
              <w:rPr>
                <w:rFonts w:ascii="Times New Roman" w:hAnsi="Times New Roman"/>
                <w:b/>
              </w:rPr>
              <w:t>Основные виды продукции</w:t>
            </w:r>
          </w:p>
        </w:tc>
        <w:tc>
          <w:tcPr>
            <w:tcW w:w="205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2F47EDD" w14:textId="77777777" w:rsidR="00954C31" w:rsidRPr="002E5882" w:rsidRDefault="00954C31" w:rsidP="005D7EB0">
            <w:pPr>
              <w:jc w:val="center"/>
              <w:rPr>
                <w:rFonts w:ascii="Times New Roman" w:hAnsi="Times New Roman"/>
                <w:b/>
              </w:rPr>
            </w:pPr>
            <w:r w:rsidRPr="002E5882">
              <w:rPr>
                <w:rFonts w:ascii="Times New Roman" w:hAnsi="Times New Roman"/>
                <w:b/>
              </w:rPr>
              <w:t>Объём производства, млн. руб.</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B3E96A" w14:textId="77777777" w:rsidR="00954C31" w:rsidRPr="002E5882" w:rsidRDefault="00954C31" w:rsidP="005D7EB0">
            <w:pPr>
              <w:rPr>
                <w:rFonts w:ascii="Times New Roman" w:hAnsi="Times New Roman"/>
                <w:b/>
              </w:rPr>
            </w:pPr>
            <w:r w:rsidRPr="002E5882">
              <w:rPr>
                <w:rFonts w:ascii="Times New Roman" w:hAnsi="Times New Roman"/>
                <w:b/>
              </w:rPr>
              <w:t>Численность работников</w:t>
            </w:r>
          </w:p>
        </w:tc>
      </w:tr>
      <w:tr w:rsidR="00954C31" w:rsidRPr="002E5882" w14:paraId="0FF37820" w14:textId="77777777" w:rsidTr="00952266">
        <w:trPr>
          <w:trHeight w:val="451"/>
          <w:jc w:val="center"/>
        </w:trPr>
        <w:tc>
          <w:tcPr>
            <w:tcW w:w="1901"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CA64C" w14:textId="77777777" w:rsidR="00954C31" w:rsidRPr="002E5882" w:rsidRDefault="00954C31" w:rsidP="005D7EB0">
            <w:pPr>
              <w:jc w:val="center"/>
              <w:rPr>
                <w:rFonts w:ascii="Times New Roman" w:hAnsi="Times New Roman"/>
                <w:bCs/>
              </w:rPr>
            </w:pPr>
          </w:p>
        </w:tc>
        <w:tc>
          <w:tcPr>
            <w:tcW w:w="68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A48DD9" w14:textId="77777777" w:rsidR="00954C31" w:rsidRPr="002E5882" w:rsidRDefault="00954C31" w:rsidP="005D7EB0">
            <w:pPr>
              <w:jc w:val="center"/>
              <w:rPr>
                <w:rFonts w:ascii="Times New Roman" w:hAnsi="Times New Roman"/>
                <w:bCs/>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E2884F" w14:textId="77777777" w:rsidR="00954C31" w:rsidRPr="002E5882" w:rsidRDefault="00954C31" w:rsidP="005D7EB0">
            <w:pPr>
              <w:jc w:val="center"/>
              <w:rPr>
                <w:rFonts w:ascii="Times New Roman" w:hAnsi="Times New Roman"/>
                <w:b/>
              </w:rPr>
            </w:pPr>
            <w:r w:rsidRPr="002E5882">
              <w:rPr>
                <w:rFonts w:ascii="Times New Roman" w:hAnsi="Times New Roman"/>
                <w:b/>
              </w:rPr>
              <w:t>2017</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4B942DAB" w14:textId="77777777" w:rsidR="00954C31" w:rsidRPr="002E5882" w:rsidRDefault="00954C31" w:rsidP="005D7EB0">
            <w:pPr>
              <w:jc w:val="center"/>
              <w:rPr>
                <w:rFonts w:ascii="Times New Roman" w:hAnsi="Times New Roman"/>
                <w:b/>
              </w:rPr>
            </w:pPr>
            <w:r w:rsidRPr="002E5882">
              <w:rPr>
                <w:rFonts w:ascii="Times New Roman" w:hAnsi="Times New Roman"/>
                <w:b/>
              </w:rPr>
              <w:t>2018</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0EA8D357" w14:textId="77777777" w:rsidR="00954C31" w:rsidRPr="002E5882" w:rsidRDefault="00954C31" w:rsidP="005D7EB0">
            <w:pPr>
              <w:jc w:val="center"/>
              <w:rPr>
                <w:rFonts w:ascii="Times New Roman" w:hAnsi="Times New Roman"/>
                <w:b/>
              </w:rPr>
            </w:pPr>
            <w:r w:rsidRPr="002E5882">
              <w:rPr>
                <w:rFonts w:ascii="Times New Roman" w:hAnsi="Times New Roman"/>
                <w:b/>
              </w:rPr>
              <w:t>2019</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7DC05864" w14:textId="77777777" w:rsidR="00954C31" w:rsidRPr="002E5882" w:rsidRDefault="00954C31" w:rsidP="005D7EB0">
            <w:pPr>
              <w:jc w:val="center"/>
              <w:rPr>
                <w:rFonts w:ascii="Times New Roman" w:hAnsi="Times New Roman"/>
                <w:b/>
              </w:rPr>
            </w:pPr>
            <w:r w:rsidRPr="002E5882">
              <w:rPr>
                <w:rFonts w:ascii="Times New Roman" w:hAnsi="Times New Roman"/>
                <w:b/>
              </w:rPr>
              <w:t>2020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570BDF79" w14:textId="77777777" w:rsidR="00954C31" w:rsidRPr="002E5882" w:rsidRDefault="00954C31" w:rsidP="005D7EB0">
            <w:pPr>
              <w:jc w:val="center"/>
              <w:rPr>
                <w:rFonts w:ascii="Times New Roman" w:hAnsi="Times New Roman"/>
                <w:b/>
              </w:rPr>
            </w:pPr>
            <w:r w:rsidRPr="002E5882">
              <w:rPr>
                <w:rFonts w:ascii="Times New Roman" w:hAnsi="Times New Roman"/>
                <w:b/>
              </w:rPr>
              <w:t>2021</w:t>
            </w:r>
          </w:p>
        </w:tc>
        <w:tc>
          <w:tcPr>
            <w:tcW w:w="3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891B91" w14:textId="77777777" w:rsidR="00954C31" w:rsidRPr="002E5882" w:rsidRDefault="00954C31" w:rsidP="005D7EB0">
            <w:pPr>
              <w:rPr>
                <w:rFonts w:ascii="Times New Roman" w:hAnsi="Times New Roman"/>
                <w:bCs/>
              </w:rPr>
            </w:pPr>
          </w:p>
        </w:tc>
      </w:tr>
      <w:tr w:rsidR="00954C31" w:rsidRPr="002E5882" w14:paraId="02048DD8" w14:textId="77777777" w:rsidTr="00952266">
        <w:trPr>
          <w:jc w:val="center"/>
        </w:trPr>
        <w:tc>
          <w:tcPr>
            <w:tcW w:w="19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40D37" w14:textId="77777777" w:rsidR="00954C31" w:rsidRPr="002E5882" w:rsidRDefault="00954C31" w:rsidP="005D7EB0">
            <w:pPr>
              <w:rPr>
                <w:rFonts w:ascii="Times New Roman" w:hAnsi="Times New Roman"/>
                <w:bCs/>
              </w:rPr>
            </w:pPr>
            <w:r w:rsidRPr="002E5882">
              <w:rPr>
                <w:rFonts w:ascii="Times New Roman" w:hAnsi="Times New Roman"/>
                <w:bCs/>
              </w:rPr>
              <w:t>ООО "ХАПК Грин-Агро", 692683, Хан-</w:t>
            </w:r>
            <w:proofErr w:type="spellStart"/>
            <w:r w:rsidRPr="002E5882">
              <w:rPr>
                <w:rFonts w:ascii="Times New Roman" w:hAnsi="Times New Roman"/>
                <w:bCs/>
              </w:rPr>
              <w:t>кайский</w:t>
            </w:r>
            <w:proofErr w:type="spellEnd"/>
            <w:r w:rsidRPr="002E5882">
              <w:rPr>
                <w:rFonts w:ascii="Times New Roman" w:hAnsi="Times New Roman"/>
                <w:bCs/>
              </w:rPr>
              <w:t xml:space="preserve"> район, </w:t>
            </w:r>
          </w:p>
          <w:p w14:paraId="558BA330" w14:textId="77777777" w:rsidR="00954C31" w:rsidRPr="002E5882" w:rsidRDefault="00954C31" w:rsidP="005D7EB0">
            <w:pPr>
              <w:rPr>
                <w:rFonts w:ascii="Times New Roman" w:hAnsi="Times New Roman"/>
                <w:bCs/>
              </w:rPr>
            </w:pPr>
            <w:r w:rsidRPr="002E5882">
              <w:rPr>
                <w:rFonts w:ascii="Times New Roman" w:hAnsi="Times New Roman"/>
                <w:bCs/>
              </w:rPr>
              <w:t xml:space="preserve">с. Алексеевка, ул. </w:t>
            </w:r>
          </w:p>
          <w:p w14:paraId="690048B8" w14:textId="77777777" w:rsidR="00954C31" w:rsidRPr="002E5882" w:rsidRDefault="00954C31" w:rsidP="005D7EB0">
            <w:pPr>
              <w:rPr>
                <w:rFonts w:ascii="Times New Roman" w:hAnsi="Times New Roman"/>
                <w:bCs/>
              </w:rPr>
            </w:pPr>
            <w:r w:rsidRPr="002E5882">
              <w:rPr>
                <w:rFonts w:ascii="Times New Roman" w:hAnsi="Times New Roman"/>
                <w:bCs/>
              </w:rPr>
              <w:t>Центральная, д. 32</w:t>
            </w:r>
          </w:p>
        </w:tc>
        <w:tc>
          <w:tcPr>
            <w:tcW w:w="6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F2A458" w14:textId="77777777" w:rsidR="00954C31" w:rsidRPr="002E5882" w:rsidRDefault="00954C31" w:rsidP="005D7EB0">
            <w:pPr>
              <w:rPr>
                <w:rFonts w:ascii="Times New Roman" w:hAnsi="Times New Roman"/>
                <w:bCs/>
              </w:rPr>
            </w:pPr>
            <w:r w:rsidRPr="002E5882">
              <w:rPr>
                <w:rFonts w:ascii="Times New Roman" w:hAnsi="Times New Roman"/>
                <w:bCs/>
              </w:rPr>
              <w:t>кукуруза на зерно, кукуруза на силос, соя, однолетние травы</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59979437" w14:textId="77777777" w:rsidR="00954C31" w:rsidRPr="002E5882" w:rsidRDefault="00954C31" w:rsidP="005D7EB0">
            <w:pPr>
              <w:rPr>
                <w:rFonts w:ascii="Times New Roman" w:hAnsi="Times New Roman"/>
                <w:bCs/>
              </w:rPr>
            </w:pPr>
            <w:r w:rsidRPr="002E5882">
              <w:rPr>
                <w:rFonts w:ascii="Times New Roman" w:hAnsi="Times New Roman"/>
                <w:bCs/>
              </w:rPr>
              <w:t>660,19</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71DF06D" w14:textId="77777777" w:rsidR="00954C31" w:rsidRPr="002E5882" w:rsidRDefault="00954C31" w:rsidP="005D7EB0">
            <w:pPr>
              <w:rPr>
                <w:rFonts w:ascii="Times New Roman" w:hAnsi="Times New Roman"/>
                <w:bCs/>
              </w:rPr>
            </w:pPr>
            <w:r w:rsidRPr="002E5882">
              <w:rPr>
                <w:rFonts w:ascii="Times New Roman" w:hAnsi="Times New Roman"/>
                <w:bCs/>
              </w:rPr>
              <w:t>725,68</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429D5565" w14:textId="77777777" w:rsidR="00954C31" w:rsidRPr="002E5882" w:rsidRDefault="00954C31" w:rsidP="005D7EB0">
            <w:pPr>
              <w:rPr>
                <w:rFonts w:ascii="Times New Roman" w:hAnsi="Times New Roman"/>
                <w:bCs/>
              </w:rPr>
            </w:pPr>
            <w:r w:rsidRPr="002E5882">
              <w:rPr>
                <w:rFonts w:ascii="Times New Roman" w:hAnsi="Times New Roman"/>
                <w:bCs/>
              </w:rPr>
              <w:t>801,30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28E1EEB1" w14:textId="77777777" w:rsidR="00954C31" w:rsidRPr="002E5882" w:rsidRDefault="00954C31" w:rsidP="005D7EB0">
            <w:pPr>
              <w:rPr>
                <w:rFonts w:ascii="Times New Roman" w:hAnsi="Times New Roman"/>
                <w:bCs/>
              </w:rPr>
            </w:pPr>
            <w:r w:rsidRPr="002E5882">
              <w:rPr>
                <w:rFonts w:ascii="Times New Roman" w:hAnsi="Times New Roman"/>
                <w:bCs/>
              </w:rPr>
              <w:t>864,24</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7E8EBE75" w14:textId="77777777" w:rsidR="00954C31" w:rsidRPr="002E5882" w:rsidRDefault="00954C31" w:rsidP="005D7EB0">
            <w:pPr>
              <w:rPr>
                <w:rFonts w:ascii="Times New Roman" w:hAnsi="Times New Roman"/>
                <w:bCs/>
              </w:rPr>
            </w:pPr>
            <w:r w:rsidRPr="002E5882">
              <w:rPr>
                <w:rFonts w:ascii="Times New Roman" w:hAnsi="Times New Roman"/>
                <w:bCs/>
              </w:rPr>
              <w:t>957,47</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452D9D9E" w14:textId="77777777" w:rsidR="00954C31" w:rsidRPr="002E5882" w:rsidRDefault="00954C31" w:rsidP="005D7EB0">
            <w:pPr>
              <w:jc w:val="center"/>
              <w:rPr>
                <w:rFonts w:ascii="Times New Roman" w:hAnsi="Times New Roman"/>
                <w:bCs/>
              </w:rPr>
            </w:pPr>
            <w:r w:rsidRPr="002E5882">
              <w:rPr>
                <w:rFonts w:ascii="Times New Roman" w:hAnsi="Times New Roman"/>
                <w:bCs/>
              </w:rPr>
              <w:t>227</w:t>
            </w:r>
          </w:p>
        </w:tc>
      </w:tr>
      <w:tr w:rsidR="00954C31" w:rsidRPr="002E5882" w14:paraId="7A7BDC60" w14:textId="77777777" w:rsidTr="00952266">
        <w:trPr>
          <w:jc w:val="center"/>
        </w:trPr>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14:paraId="03C249F9" w14:textId="77777777" w:rsidR="00954C31" w:rsidRPr="002E5882" w:rsidRDefault="00954C31" w:rsidP="005D7EB0">
            <w:pPr>
              <w:rPr>
                <w:rFonts w:ascii="Times New Roman" w:hAnsi="Times New Roman"/>
                <w:bCs/>
              </w:rPr>
            </w:pPr>
            <w:r w:rsidRPr="002E5882">
              <w:rPr>
                <w:rFonts w:ascii="Times New Roman" w:hAnsi="Times New Roman"/>
                <w:bCs/>
              </w:rPr>
              <w:t>ООО "</w:t>
            </w:r>
            <w:proofErr w:type="spellStart"/>
            <w:r w:rsidRPr="002E5882">
              <w:rPr>
                <w:rFonts w:ascii="Times New Roman" w:hAnsi="Times New Roman"/>
                <w:bCs/>
              </w:rPr>
              <w:t>ГринАгро</w:t>
            </w:r>
            <w:proofErr w:type="spellEnd"/>
            <w:r w:rsidRPr="002E5882">
              <w:rPr>
                <w:rFonts w:ascii="Times New Roman" w:hAnsi="Times New Roman"/>
                <w:bCs/>
              </w:rPr>
              <w:t>-Приморье",</w:t>
            </w:r>
            <w:r w:rsidRPr="002E5882">
              <w:rPr>
                <w:rFonts w:ascii="Times New Roman" w:hAnsi="Times New Roman"/>
              </w:rPr>
              <w:t xml:space="preserve"> </w:t>
            </w:r>
            <w:r w:rsidRPr="002E5882">
              <w:rPr>
                <w:rFonts w:ascii="Times New Roman" w:hAnsi="Times New Roman"/>
                <w:bCs/>
              </w:rPr>
              <w:t xml:space="preserve">692683, Ханкайский район, </w:t>
            </w:r>
          </w:p>
          <w:p w14:paraId="4F9C9945" w14:textId="77777777" w:rsidR="00954C31" w:rsidRPr="002E5882" w:rsidRDefault="00954C31" w:rsidP="005D7EB0">
            <w:pPr>
              <w:rPr>
                <w:rFonts w:ascii="Times New Roman" w:hAnsi="Times New Roman"/>
                <w:bCs/>
              </w:rPr>
            </w:pPr>
            <w:r w:rsidRPr="002E5882">
              <w:rPr>
                <w:rFonts w:ascii="Times New Roman" w:hAnsi="Times New Roman"/>
                <w:bCs/>
              </w:rPr>
              <w:t>с. Алексеевка, 20-й километр автомобильной дороги «</w:t>
            </w:r>
            <w:proofErr w:type="spellStart"/>
            <w:r w:rsidRPr="002E5882">
              <w:rPr>
                <w:rFonts w:ascii="Times New Roman" w:hAnsi="Times New Roman"/>
                <w:bCs/>
              </w:rPr>
              <w:t>Сибирцево-Жариково</w:t>
            </w:r>
            <w:proofErr w:type="spellEnd"/>
            <w:r w:rsidRPr="002E5882">
              <w:rPr>
                <w:rFonts w:ascii="Times New Roman" w:hAnsi="Times New Roman"/>
                <w:bCs/>
              </w:rPr>
              <w:t>"</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45B0C54C" w14:textId="77777777" w:rsidR="00954C31" w:rsidRPr="002E5882" w:rsidRDefault="00954C31" w:rsidP="005D7EB0">
            <w:pPr>
              <w:rPr>
                <w:rFonts w:ascii="Times New Roman" w:hAnsi="Times New Roman"/>
                <w:bCs/>
              </w:rPr>
            </w:pPr>
            <w:r w:rsidRPr="002E5882">
              <w:rPr>
                <w:rFonts w:ascii="Times New Roman" w:hAnsi="Times New Roman"/>
                <w:bCs/>
              </w:rPr>
              <w:t>кукуруза на зерно, кукуруза на силос, соя</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298DCBFA" w14:textId="77777777" w:rsidR="00954C31" w:rsidRPr="002E5882" w:rsidRDefault="00954C31" w:rsidP="005D7EB0">
            <w:pPr>
              <w:rPr>
                <w:rFonts w:ascii="Times New Roman" w:hAnsi="Times New Roman"/>
                <w:bCs/>
              </w:rPr>
            </w:pPr>
            <w:r w:rsidRPr="002E5882">
              <w:rPr>
                <w:rFonts w:ascii="Times New Roman" w:hAnsi="Times New Roman"/>
                <w:bCs/>
              </w:rPr>
              <w:t>0,36</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FD707B8" w14:textId="77777777" w:rsidR="00954C31" w:rsidRPr="002E5882" w:rsidRDefault="00954C31" w:rsidP="005D7EB0">
            <w:pPr>
              <w:rPr>
                <w:rFonts w:ascii="Times New Roman" w:hAnsi="Times New Roman"/>
                <w:bCs/>
              </w:rPr>
            </w:pPr>
            <w:r w:rsidRPr="002E5882">
              <w:rPr>
                <w:rFonts w:ascii="Times New Roman" w:hAnsi="Times New Roman"/>
                <w:bCs/>
              </w:rPr>
              <w:t>142,14</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374FE5C7" w14:textId="77777777" w:rsidR="00954C31" w:rsidRPr="002E5882" w:rsidRDefault="00954C31" w:rsidP="005D7EB0">
            <w:pPr>
              <w:rPr>
                <w:rFonts w:ascii="Times New Roman" w:hAnsi="Times New Roman"/>
                <w:bCs/>
              </w:rPr>
            </w:pPr>
            <w:r w:rsidRPr="002E5882">
              <w:rPr>
                <w:rFonts w:ascii="Times New Roman" w:hAnsi="Times New Roman"/>
                <w:bCs/>
              </w:rPr>
              <w:t>183,38</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0F2EC529" w14:textId="77777777" w:rsidR="00954C31" w:rsidRPr="002E5882" w:rsidRDefault="00954C31" w:rsidP="005D7EB0">
            <w:pPr>
              <w:rPr>
                <w:rFonts w:ascii="Times New Roman" w:hAnsi="Times New Roman"/>
                <w:bCs/>
              </w:rPr>
            </w:pPr>
            <w:r w:rsidRPr="002E5882">
              <w:rPr>
                <w:rFonts w:ascii="Times New Roman" w:hAnsi="Times New Roman"/>
                <w:bCs/>
              </w:rPr>
              <w:t>257,33</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104E5C69" w14:textId="77777777" w:rsidR="00954C31" w:rsidRPr="002E5882" w:rsidRDefault="00954C31" w:rsidP="005D7EB0">
            <w:pPr>
              <w:rPr>
                <w:rFonts w:ascii="Times New Roman" w:hAnsi="Times New Roman"/>
                <w:bCs/>
              </w:rPr>
            </w:pPr>
            <w:r w:rsidRPr="002E5882">
              <w:rPr>
                <w:rFonts w:ascii="Times New Roman" w:hAnsi="Times New Roman"/>
                <w:bCs/>
              </w:rPr>
              <w:t>301,39</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293BE98F" w14:textId="77777777" w:rsidR="00954C31" w:rsidRPr="002E5882" w:rsidRDefault="00954C31" w:rsidP="005D7EB0">
            <w:pPr>
              <w:jc w:val="center"/>
              <w:rPr>
                <w:rFonts w:ascii="Times New Roman" w:hAnsi="Times New Roman"/>
                <w:bCs/>
              </w:rPr>
            </w:pPr>
            <w:r w:rsidRPr="002E5882">
              <w:rPr>
                <w:rFonts w:ascii="Times New Roman" w:hAnsi="Times New Roman"/>
                <w:bCs/>
              </w:rPr>
              <w:t>7</w:t>
            </w:r>
          </w:p>
        </w:tc>
      </w:tr>
      <w:tr w:rsidR="00954C31" w:rsidRPr="002E5882" w14:paraId="6A3CA074" w14:textId="77777777" w:rsidTr="00952266">
        <w:trPr>
          <w:jc w:val="center"/>
        </w:trPr>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14:paraId="7CC24F60" w14:textId="77777777" w:rsidR="00954C31" w:rsidRPr="002E5882" w:rsidRDefault="00954C31" w:rsidP="005D7EB0">
            <w:pPr>
              <w:rPr>
                <w:rFonts w:ascii="Times New Roman" w:hAnsi="Times New Roman"/>
                <w:bCs/>
              </w:rPr>
            </w:pPr>
            <w:r w:rsidRPr="002E5882">
              <w:rPr>
                <w:rFonts w:ascii="Times New Roman" w:hAnsi="Times New Roman"/>
                <w:bCs/>
              </w:rPr>
              <w:t>ООО "АПК Альянс",</w:t>
            </w:r>
            <w:r w:rsidRPr="002E5882">
              <w:rPr>
                <w:rFonts w:ascii="Times New Roman" w:hAnsi="Times New Roman"/>
              </w:rPr>
              <w:t xml:space="preserve"> </w:t>
            </w:r>
            <w:r w:rsidRPr="002E5882">
              <w:rPr>
                <w:rFonts w:ascii="Times New Roman" w:hAnsi="Times New Roman"/>
                <w:bCs/>
              </w:rPr>
              <w:t>692684, Ханкайский район, с. Камень-Рыболов, ул. Кирпичная, д. 2</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456C037F" w14:textId="77777777" w:rsidR="00954C31" w:rsidRPr="002E5882" w:rsidRDefault="00954C31" w:rsidP="005D7EB0">
            <w:pPr>
              <w:rPr>
                <w:rFonts w:ascii="Times New Roman" w:hAnsi="Times New Roman"/>
                <w:bCs/>
              </w:rPr>
            </w:pPr>
            <w:r w:rsidRPr="002E5882">
              <w:rPr>
                <w:rFonts w:ascii="Times New Roman" w:hAnsi="Times New Roman"/>
                <w:bCs/>
              </w:rPr>
              <w:t>овёс, гречиха, рис, конопля техническая, соя, картофель, лук, морковь</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5BCEEF15" w14:textId="77777777" w:rsidR="00954C31" w:rsidRPr="002E5882" w:rsidRDefault="00954C31" w:rsidP="005D7EB0">
            <w:pPr>
              <w:rPr>
                <w:rFonts w:ascii="Times New Roman" w:hAnsi="Times New Roman"/>
                <w:bCs/>
              </w:rPr>
            </w:pPr>
            <w:r w:rsidRPr="002E5882">
              <w:rPr>
                <w:rFonts w:ascii="Times New Roman" w:hAnsi="Times New Roman"/>
                <w:bCs/>
              </w:rPr>
              <w:t>166,84</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CB6F191" w14:textId="77777777" w:rsidR="00954C31" w:rsidRPr="002E5882" w:rsidRDefault="00954C31" w:rsidP="005D7EB0">
            <w:pPr>
              <w:rPr>
                <w:rFonts w:ascii="Times New Roman" w:hAnsi="Times New Roman"/>
                <w:bCs/>
              </w:rPr>
            </w:pPr>
            <w:r w:rsidRPr="002E5882">
              <w:rPr>
                <w:rFonts w:ascii="Times New Roman" w:hAnsi="Times New Roman"/>
                <w:bCs/>
              </w:rPr>
              <w:t>126,56</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015E0199" w14:textId="77777777" w:rsidR="00954C31" w:rsidRPr="002E5882" w:rsidRDefault="00954C31" w:rsidP="005D7EB0">
            <w:pPr>
              <w:rPr>
                <w:rFonts w:ascii="Times New Roman" w:hAnsi="Times New Roman"/>
                <w:bCs/>
              </w:rPr>
            </w:pPr>
            <w:r w:rsidRPr="002E5882">
              <w:rPr>
                <w:rFonts w:ascii="Times New Roman" w:hAnsi="Times New Roman"/>
                <w:bCs/>
              </w:rPr>
              <w:t>142,15</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0E700DB9" w14:textId="77777777" w:rsidR="00954C31" w:rsidRPr="002E5882" w:rsidRDefault="00954C31" w:rsidP="005D7EB0">
            <w:pPr>
              <w:rPr>
                <w:rFonts w:ascii="Times New Roman" w:hAnsi="Times New Roman"/>
                <w:bCs/>
              </w:rPr>
            </w:pPr>
            <w:r w:rsidRPr="002E5882">
              <w:rPr>
                <w:rFonts w:ascii="Times New Roman" w:hAnsi="Times New Roman"/>
                <w:bCs/>
              </w:rPr>
              <w:t>101,52</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7BCB1C17" w14:textId="77777777" w:rsidR="00954C31" w:rsidRPr="002E5882" w:rsidRDefault="00954C31" w:rsidP="005D7EB0">
            <w:pPr>
              <w:rPr>
                <w:rFonts w:ascii="Times New Roman" w:hAnsi="Times New Roman"/>
                <w:bCs/>
              </w:rPr>
            </w:pPr>
            <w:r w:rsidRPr="002E5882">
              <w:rPr>
                <w:rFonts w:ascii="Times New Roman" w:hAnsi="Times New Roman"/>
                <w:bCs/>
              </w:rPr>
              <w:t>423,21</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3A01984D" w14:textId="77777777" w:rsidR="00954C31" w:rsidRPr="002E5882" w:rsidRDefault="00954C31" w:rsidP="005D7EB0">
            <w:pPr>
              <w:jc w:val="center"/>
              <w:rPr>
                <w:rFonts w:ascii="Times New Roman" w:hAnsi="Times New Roman"/>
                <w:bCs/>
              </w:rPr>
            </w:pPr>
            <w:r w:rsidRPr="002E5882">
              <w:rPr>
                <w:rFonts w:ascii="Times New Roman" w:hAnsi="Times New Roman"/>
                <w:bCs/>
              </w:rPr>
              <w:t>46</w:t>
            </w:r>
          </w:p>
        </w:tc>
      </w:tr>
      <w:tr w:rsidR="00954C31" w:rsidRPr="002E5882" w14:paraId="2CA181BC" w14:textId="77777777" w:rsidTr="00952266">
        <w:trPr>
          <w:jc w:val="center"/>
        </w:trPr>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14:paraId="32E48438" w14:textId="77777777" w:rsidR="00954C31" w:rsidRPr="002E5882" w:rsidRDefault="00954C31" w:rsidP="005D7EB0">
            <w:pPr>
              <w:rPr>
                <w:rFonts w:ascii="Times New Roman" w:hAnsi="Times New Roman"/>
                <w:bCs/>
              </w:rPr>
            </w:pPr>
            <w:r w:rsidRPr="002E5882">
              <w:rPr>
                <w:rFonts w:ascii="Times New Roman" w:hAnsi="Times New Roman"/>
                <w:bCs/>
              </w:rPr>
              <w:t>ООО "ПСК Росток-Альянс",</w:t>
            </w:r>
            <w:r w:rsidRPr="002E5882">
              <w:rPr>
                <w:rFonts w:ascii="Times New Roman" w:hAnsi="Times New Roman"/>
              </w:rPr>
              <w:t xml:space="preserve"> </w:t>
            </w:r>
            <w:r w:rsidRPr="002E5882">
              <w:rPr>
                <w:rFonts w:ascii="Times New Roman" w:hAnsi="Times New Roman"/>
                <w:bCs/>
              </w:rPr>
              <w:t xml:space="preserve">692682, Ханкайский район, </w:t>
            </w:r>
          </w:p>
          <w:p w14:paraId="03B11869" w14:textId="77777777" w:rsidR="00954C31" w:rsidRPr="002E5882" w:rsidRDefault="00954C31" w:rsidP="005D7EB0">
            <w:pPr>
              <w:rPr>
                <w:rFonts w:ascii="Times New Roman" w:hAnsi="Times New Roman"/>
                <w:bCs/>
              </w:rPr>
            </w:pPr>
            <w:r w:rsidRPr="002E5882">
              <w:rPr>
                <w:rFonts w:ascii="Times New Roman" w:hAnsi="Times New Roman"/>
                <w:bCs/>
              </w:rPr>
              <w:t>с. Камень-Рыболов, ул. Садовая, д. 1</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3C02333C" w14:textId="77777777" w:rsidR="00954C31" w:rsidRPr="002E5882" w:rsidRDefault="00954C31" w:rsidP="005D7EB0">
            <w:pPr>
              <w:rPr>
                <w:rFonts w:ascii="Times New Roman" w:hAnsi="Times New Roman"/>
                <w:bCs/>
              </w:rPr>
            </w:pPr>
            <w:r w:rsidRPr="002E5882">
              <w:rPr>
                <w:rFonts w:ascii="Times New Roman" w:hAnsi="Times New Roman"/>
                <w:bCs/>
              </w:rPr>
              <w:t>рис</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3B745C63" w14:textId="77777777" w:rsidR="00954C31" w:rsidRPr="002E5882" w:rsidRDefault="00954C31" w:rsidP="005D7EB0">
            <w:pPr>
              <w:rPr>
                <w:rFonts w:ascii="Times New Roman" w:hAnsi="Times New Roman"/>
                <w:bCs/>
              </w:rPr>
            </w:pPr>
            <w:r w:rsidRPr="002E5882">
              <w:rPr>
                <w:rFonts w:ascii="Times New Roman" w:hAnsi="Times New Roman"/>
                <w:bCs/>
              </w:rPr>
              <w: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7A0928C3" w14:textId="77777777" w:rsidR="00954C31" w:rsidRPr="002E5882" w:rsidRDefault="00954C31" w:rsidP="005D7EB0">
            <w:pPr>
              <w:rPr>
                <w:rFonts w:ascii="Times New Roman" w:hAnsi="Times New Roman"/>
                <w:bCs/>
              </w:rPr>
            </w:pPr>
            <w:r w:rsidRPr="002E5882">
              <w:rPr>
                <w:rFonts w:ascii="Times New Roman" w:hAnsi="Times New Roman"/>
                <w:bCs/>
              </w:rPr>
              <w:t>0</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4C6DC922" w14:textId="77777777" w:rsidR="00954C31" w:rsidRPr="002E5882" w:rsidRDefault="00954C31" w:rsidP="005D7EB0">
            <w:pPr>
              <w:rPr>
                <w:rFonts w:ascii="Times New Roman" w:hAnsi="Times New Roman"/>
                <w:bCs/>
              </w:rPr>
            </w:pPr>
            <w:r w:rsidRPr="002E5882">
              <w:rPr>
                <w:rFonts w:ascii="Times New Roman" w:hAnsi="Times New Roman"/>
                <w:bCs/>
              </w:rPr>
              <w:t>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2ACA06C7" w14:textId="77777777" w:rsidR="00954C31" w:rsidRPr="002E5882" w:rsidRDefault="00954C31" w:rsidP="005D7EB0">
            <w:pPr>
              <w:rPr>
                <w:rFonts w:ascii="Times New Roman" w:hAnsi="Times New Roman"/>
                <w:bCs/>
              </w:rPr>
            </w:pPr>
            <w:r w:rsidRPr="002E5882">
              <w:rPr>
                <w:rFonts w:ascii="Times New Roman" w:hAnsi="Times New Roman"/>
                <w:bCs/>
              </w:rPr>
              <w:t>2,28</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2372C993" w14:textId="77777777" w:rsidR="00954C31" w:rsidRPr="002E5882" w:rsidRDefault="00954C31" w:rsidP="005D7EB0">
            <w:pPr>
              <w:rPr>
                <w:rFonts w:ascii="Times New Roman" w:hAnsi="Times New Roman"/>
                <w:bCs/>
              </w:rPr>
            </w:pPr>
            <w:r w:rsidRPr="002E5882">
              <w:rPr>
                <w:rFonts w:ascii="Times New Roman" w:hAnsi="Times New Roman"/>
                <w:bCs/>
              </w:rPr>
              <w:t>5,07</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05ABD89C" w14:textId="77777777" w:rsidR="00954C31" w:rsidRPr="002E5882" w:rsidRDefault="00954C31" w:rsidP="005D7EB0">
            <w:pPr>
              <w:jc w:val="center"/>
              <w:rPr>
                <w:rFonts w:ascii="Times New Roman" w:hAnsi="Times New Roman"/>
                <w:bCs/>
              </w:rPr>
            </w:pPr>
            <w:r w:rsidRPr="002E5882">
              <w:rPr>
                <w:rFonts w:ascii="Times New Roman" w:hAnsi="Times New Roman"/>
                <w:bCs/>
              </w:rPr>
              <w:t>3</w:t>
            </w:r>
          </w:p>
        </w:tc>
      </w:tr>
      <w:tr w:rsidR="00954C31" w:rsidRPr="002E5882" w14:paraId="1A9C8492" w14:textId="77777777" w:rsidTr="00952266">
        <w:trPr>
          <w:jc w:val="center"/>
        </w:trPr>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14:paraId="4AFAD174" w14:textId="77777777" w:rsidR="00954C31" w:rsidRPr="002E5882" w:rsidRDefault="00954C31" w:rsidP="005D7EB0">
            <w:pPr>
              <w:rPr>
                <w:rFonts w:ascii="Times New Roman" w:hAnsi="Times New Roman"/>
                <w:bCs/>
              </w:rPr>
            </w:pPr>
            <w:r w:rsidRPr="002E5882">
              <w:rPr>
                <w:rFonts w:ascii="Times New Roman" w:hAnsi="Times New Roman"/>
                <w:bCs/>
              </w:rPr>
              <w:lastRenderedPageBreak/>
              <w:t>ООО "Солнечный город",</w:t>
            </w:r>
            <w:r w:rsidRPr="002E5882">
              <w:rPr>
                <w:rFonts w:ascii="Times New Roman" w:hAnsi="Times New Roman"/>
              </w:rPr>
              <w:t xml:space="preserve"> </w:t>
            </w:r>
            <w:r w:rsidRPr="002E5882">
              <w:rPr>
                <w:rFonts w:ascii="Times New Roman" w:hAnsi="Times New Roman"/>
                <w:bCs/>
              </w:rPr>
              <w:t xml:space="preserve">692682, Ханкайский район, </w:t>
            </w:r>
          </w:p>
          <w:p w14:paraId="134225E9" w14:textId="77777777" w:rsidR="00954C31" w:rsidRPr="002E5882" w:rsidRDefault="00954C31" w:rsidP="005D7EB0">
            <w:pPr>
              <w:rPr>
                <w:rFonts w:ascii="Times New Roman" w:hAnsi="Times New Roman"/>
                <w:bCs/>
              </w:rPr>
            </w:pPr>
            <w:r w:rsidRPr="002E5882">
              <w:rPr>
                <w:rFonts w:ascii="Times New Roman" w:hAnsi="Times New Roman"/>
                <w:bCs/>
              </w:rPr>
              <w:t>с. Камень-Рыболов, ул. Беговая, д. 4</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6BB51C28" w14:textId="77777777" w:rsidR="00954C31" w:rsidRPr="002E5882" w:rsidRDefault="00954C31" w:rsidP="005D7EB0">
            <w:pPr>
              <w:rPr>
                <w:rFonts w:ascii="Times New Roman" w:hAnsi="Times New Roman"/>
                <w:bCs/>
              </w:rPr>
            </w:pPr>
            <w:r w:rsidRPr="002E5882">
              <w:rPr>
                <w:rFonts w:ascii="Times New Roman" w:hAnsi="Times New Roman"/>
                <w:bCs/>
              </w:rPr>
              <w:t>соя</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1E06136F" w14:textId="77777777" w:rsidR="00954C31" w:rsidRPr="002E5882" w:rsidRDefault="00954C31" w:rsidP="005D7EB0">
            <w:pPr>
              <w:rPr>
                <w:rFonts w:ascii="Times New Roman" w:hAnsi="Times New Roman"/>
                <w:bCs/>
              </w:rPr>
            </w:pPr>
            <w:r w:rsidRPr="002E5882">
              <w:rPr>
                <w:rFonts w:ascii="Times New Roman" w:hAnsi="Times New Roman"/>
                <w:bCs/>
              </w:rPr>
              <w:t>15,79</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A244830" w14:textId="77777777" w:rsidR="00954C31" w:rsidRPr="002E5882" w:rsidRDefault="00954C31" w:rsidP="005D7EB0">
            <w:pPr>
              <w:rPr>
                <w:rFonts w:ascii="Times New Roman" w:hAnsi="Times New Roman"/>
                <w:bCs/>
              </w:rPr>
            </w:pPr>
            <w:r w:rsidRPr="002E5882">
              <w:rPr>
                <w:rFonts w:ascii="Times New Roman" w:hAnsi="Times New Roman"/>
                <w:bCs/>
              </w:rPr>
              <w:t>107,35</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0CF2427E" w14:textId="77777777" w:rsidR="00954C31" w:rsidRPr="002E5882" w:rsidRDefault="00954C31" w:rsidP="005D7EB0">
            <w:pPr>
              <w:rPr>
                <w:rFonts w:ascii="Times New Roman" w:hAnsi="Times New Roman"/>
                <w:bCs/>
              </w:rPr>
            </w:pPr>
            <w:r w:rsidRPr="002E5882">
              <w:rPr>
                <w:rFonts w:ascii="Times New Roman" w:hAnsi="Times New Roman"/>
                <w:bCs/>
              </w:rPr>
              <w:t>75,28</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44ED8236" w14:textId="77777777" w:rsidR="00954C31" w:rsidRPr="002E5882" w:rsidRDefault="00954C31" w:rsidP="005D7EB0">
            <w:pPr>
              <w:rPr>
                <w:rFonts w:ascii="Times New Roman" w:hAnsi="Times New Roman"/>
                <w:bCs/>
              </w:rPr>
            </w:pPr>
            <w:r w:rsidRPr="002E5882">
              <w:rPr>
                <w:rFonts w:ascii="Times New Roman" w:hAnsi="Times New Roman"/>
                <w:bCs/>
              </w:rPr>
              <w:t>160,51</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66A9326C" w14:textId="77777777" w:rsidR="00954C31" w:rsidRPr="002E5882" w:rsidRDefault="00954C31" w:rsidP="005D7EB0">
            <w:pPr>
              <w:rPr>
                <w:rFonts w:ascii="Times New Roman" w:hAnsi="Times New Roman"/>
                <w:bCs/>
              </w:rPr>
            </w:pPr>
            <w:r w:rsidRPr="002E5882">
              <w:rPr>
                <w:rFonts w:ascii="Times New Roman" w:hAnsi="Times New Roman"/>
                <w:bCs/>
              </w:rPr>
              <w:t>152,45</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04004D27" w14:textId="77777777" w:rsidR="00954C31" w:rsidRPr="002E5882" w:rsidRDefault="00954C31" w:rsidP="005D7EB0">
            <w:pPr>
              <w:jc w:val="center"/>
              <w:rPr>
                <w:rFonts w:ascii="Times New Roman" w:hAnsi="Times New Roman"/>
                <w:bCs/>
              </w:rPr>
            </w:pPr>
            <w:r w:rsidRPr="002E5882">
              <w:rPr>
                <w:rFonts w:ascii="Times New Roman" w:hAnsi="Times New Roman"/>
                <w:bCs/>
              </w:rPr>
              <w:t>32</w:t>
            </w:r>
          </w:p>
        </w:tc>
      </w:tr>
      <w:tr w:rsidR="00954C31" w:rsidRPr="002E5882" w14:paraId="157BEDB4" w14:textId="77777777" w:rsidTr="00952266">
        <w:trPr>
          <w:jc w:val="center"/>
        </w:trPr>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14:paraId="01969FBF" w14:textId="77777777" w:rsidR="00954C31" w:rsidRPr="002E5882" w:rsidRDefault="00954C31" w:rsidP="005D7EB0">
            <w:pPr>
              <w:rPr>
                <w:rFonts w:ascii="Times New Roman" w:hAnsi="Times New Roman"/>
                <w:bCs/>
              </w:rPr>
            </w:pPr>
            <w:r w:rsidRPr="002E5882">
              <w:rPr>
                <w:rFonts w:ascii="Times New Roman" w:hAnsi="Times New Roman"/>
                <w:bCs/>
              </w:rPr>
              <w:t>ООО "Сатурн-2",</w:t>
            </w:r>
            <w:r w:rsidRPr="002E5882">
              <w:rPr>
                <w:rFonts w:ascii="Times New Roman" w:hAnsi="Times New Roman"/>
              </w:rPr>
              <w:t xml:space="preserve"> </w:t>
            </w:r>
            <w:r w:rsidRPr="002E5882">
              <w:rPr>
                <w:rFonts w:ascii="Times New Roman" w:hAnsi="Times New Roman"/>
                <w:bCs/>
              </w:rPr>
              <w:t>692691, Ханкайский район, с. Майское, ул. Трактовая, д. 12</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0A7B198A" w14:textId="77777777" w:rsidR="00954C31" w:rsidRPr="002E5882" w:rsidRDefault="00954C31" w:rsidP="005D7EB0">
            <w:pPr>
              <w:rPr>
                <w:rFonts w:ascii="Times New Roman" w:hAnsi="Times New Roman"/>
                <w:bCs/>
              </w:rPr>
            </w:pPr>
            <w:r w:rsidRPr="002E5882">
              <w:rPr>
                <w:rFonts w:ascii="Times New Roman" w:hAnsi="Times New Roman"/>
                <w:bCs/>
              </w:rPr>
              <w:t>кукуруза на зерно, соя</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2F8F6A9F" w14:textId="77777777" w:rsidR="00954C31" w:rsidRPr="002E5882" w:rsidRDefault="00954C31" w:rsidP="005D7EB0">
            <w:pPr>
              <w:rPr>
                <w:rFonts w:ascii="Times New Roman" w:hAnsi="Times New Roman"/>
                <w:bCs/>
              </w:rPr>
            </w:pPr>
            <w:r w:rsidRPr="002E5882">
              <w:rPr>
                <w:rFonts w:ascii="Times New Roman" w:hAnsi="Times New Roman"/>
                <w:bCs/>
              </w:rPr>
              <w:t>22,08</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BFA308A" w14:textId="77777777" w:rsidR="00954C31" w:rsidRPr="002E5882" w:rsidRDefault="00954C31" w:rsidP="005D7EB0">
            <w:pPr>
              <w:rPr>
                <w:rFonts w:ascii="Times New Roman" w:hAnsi="Times New Roman"/>
                <w:bCs/>
              </w:rPr>
            </w:pPr>
            <w:r w:rsidRPr="002E5882">
              <w:rPr>
                <w:rFonts w:ascii="Times New Roman" w:hAnsi="Times New Roman"/>
                <w:bCs/>
              </w:rPr>
              <w:t>28,26</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3824E700" w14:textId="77777777" w:rsidR="00954C31" w:rsidRPr="002E5882" w:rsidRDefault="00954C31" w:rsidP="005D7EB0">
            <w:pPr>
              <w:rPr>
                <w:rFonts w:ascii="Times New Roman" w:hAnsi="Times New Roman"/>
                <w:bCs/>
              </w:rPr>
            </w:pPr>
            <w:r w:rsidRPr="002E5882">
              <w:rPr>
                <w:rFonts w:ascii="Times New Roman" w:hAnsi="Times New Roman"/>
                <w:bCs/>
              </w:rPr>
              <w:t>32,21</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7ABECA6B" w14:textId="77777777" w:rsidR="00954C31" w:rsidRPr="002E5882" w:rsidRDefault="00954C31" w:rsidP="005D7EB0">
            <w:pPr>
              <w:rPr>
                <w:rFonts w:ascii="Times New Roman" w:hAnsi="Times New Roman"/>
                <w:bCs/>
              </w:rPr>
            </w:pPr>
            <w:r w:rsidRPr="002E5882">
              <w:rPr>
                <w:rFonts w:ascii="Times New Roman" w:hAnsi="Times New Roman"/>
                <w:bCs/>
              </w:rPr>
              <w:t>36,17</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0468641C" w14:textId="77777777" w:rsidR="00954C31" w:rsidRPr="002E5882" w:rsidRDefault="00954C31" w:rsidP="005D7EB0">
            <w:pPr>
              <w:rPr>
                <w:rFonts w:ascii="Times New Roman" w:hAnsi="Times New Roman"/>
                <w:bCs/>
              </w:rPr>
            </w:pPr>
            <w:r w:rsidRPr="002E5882">
              <w:rPr>
                <w:rFonts w:ascii="Times New Roman" w:hAnsi="Times New Roman"/>
                <w:bCs/>
              </w:rPr>
              <w:t>54,57</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33D535C1" w14:textId="77777777" w:rsidR="00954C31" w:rsidRPr="002E5882" w:rsidRDefault="00954C31" w:rsidP="005D7EB0">
            <w:pPr>
              <w:jc w:val="center"/>
              <w:rPr>
                <w:rFonts w:ascii="Times New Roman" w:hAnsi="Times New Roman"/>
                <w:bCs/>
              </w:rPr>
            </w:pPr>
            <w:r w:rsidRPr="002E5882">
              <w:rPr>
                <w:rFonts w:ascii="Times New Roman" w:hAnsi="Times New Roman"/>
                <w:bCs/>
              </w:rPr>
              <w:t>10</w:t>
            </w:r>
          </w:p>
        </w:tc>
      </w:tr>
      <w:tr w:rsidR="00954C31" w:rsidRPr="002E5882" w14:paraId="00341C58" w14:textId="77777777" w:rsidTr="00952266">
        <w:trPr>
          <w:jc w:val="center"/>
        </w:trPr>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14:paraId="4E5ADBE5" w14:textId="77777777" w:rsidR="00954C31" w:rsidRPr="002E5882" w:rsidRDefault="00954C31" w:rsidP="005D7EB0">
            <w:pPr>
              <w:rPr>
                <w:rFonts w:ascii="Times New Roman" w:hAnsi="Times New Roman"/>
                <w:bCs/>
              </w:rPr>
            </w:pPr>
            <w:r w:rsidRPr="002E5882">
              <w:rPr>
                <w:rFonts w:ascii="Times New Roman" w:hAnsi="Times New Roman"/>
                <w:bCs/>
              </w:rPr>
              <w:t>ООО "Приморье",</w:t>
            </w:r>
            <w:r w:rsidRPr="002E5882">
              <w:rPr>
                <w:rFonts w:ascii="Times New Roman" w:hAnsi="Times New Roman"/>
              </w:rPr>
              <w:t xml:space="preserve"> </w:t>
            </w:r>
            <w:r w:rsidRPr="002E5882">
              <w:rPr>
                <w:rFonts w:ascii="Times New Roman" w:hAnsi="Times New Roman"/>
                <w:bCs/>
              </w:rPr>
              <w:t>692691, Ханкайский район, с. Октябрьское, ул. Набережная, д. 5а</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0EB2C14D" w14:textId="77777777" w:rsidR="00954C31" w:rsidRPr="002E5882" w:rsidRDefault="00954C31" w:rsidP="005D7EB0">
            <w:pPr>
              <w:rPr>
                <w:rFonts w:ascii="Times New Roman" w:hAnsi="Times New Roman"/>
                <w:bCs/>
              </w:rPr>
            </w:pPr>
            <w:r w:rsidRPr="002E5882">
              <w:rPr>
                <w:rFonts w:ascii="Times New Roman" w:hAnsi="Times New Roman"/>
                <w:bCs/>
              </w:rPr>
              <w:t>кукуруза на зерно, соя</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7AAE6A08" w14:textId="77777777" w:rsidR="00954C31" w:rsidRPr="002E5882" w:rsidRDefault="00954C31" w:rsidP="005D7EB0">
            <w:pPr>
              <w:rPr>
                <w:rFonts w:ascii="Times New Roman" w:hAnsi="Times New Roman"/>
                <w:bCs/>
              </w:rPr>
            </w:pPr>
            <w:r w:rsidRPr="002E5882">
              <w:rPr>
                <w:rFonts w:ascii="Times New Roman" w:hAnsi="Times New Roman"/>
                <w:bCs/>
              </w:rPr>
              <w:t>28,15</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1026A48D" w14:textId="77777777" w:rsidR="00954C31" w:rsidRPr="002E5882" w:rsidRDefault="00954C31" w:rsidP="005D7EB0">
            <w:pPr>
              <w:rPr>
                <w:rFonts w:ascii="Times New Roman" w:hAnsi="Times New Roman"/>
                <w:bCs/>
              </w:rPr>
            </w:pPr>
            <w:r w:rsidRPr="002E5882">
              <w:rPr>
                <w:rFonts w:ascii="Times New Roman" w:hAnsi="Times New Roman"/>
                <w:bCs/>
              </w:rPr>
              <w:t>14,50</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35838193" w14:textId="77777777" w:rsidR="00954C31" w:rsidRPr="002E5882" w:rsidRDefault="00954C31" w:rsidP="005D7EB0">
            <w:pPr>
              <w:rPr>
                <w:rFonts w:ascii="Times New Roman" w:hAnsi="Times New Roman"/>
                <w:bCs/>
              </w:rPr>
            </w:pPr>
            <w:r w:rsidRPr="002E5882">
              <w:rPr>
                <w:rFonts w:ascii="Times New Roman" w:hAnsi="Times New Roman"/>
                <w:bCs/>
              </w:rPr>
              <w:t>39,77</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110EC1C4" w14:textId="77777777" w:rsidR="00954C31" w:rsidRPr="002E5882" w:rsidRDefault="00954C31" w:rsidP="005D7EB0">
            <w:pPr>
              <w:rPr>
                <w:rFonts w:ascii="Times New Roman" w:hAnsi="Times New Roman"/>
                <w:bCs/>
              </w:rPr>
            </w:pPr>
            <w:r w:rsidRPr="002E5882">
              <w:rPr>
                <w:rFonts w:ascii="Times New Roman" w:hAnsi="Times New Roman"/>
                <w:bCs/>
              </w:rPr>
              <w:t>67,82</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7E2C3C1D" w14:textId="77777777" w:rsidR="00954C31" w:rsidRPr="002E5882" w:rsidRDefault="00954C31" w:rsidP="005D7EB0">
            <w:pPr>
              <w:rPr>
                <w:rFonts w:ascii="Times New Roman" w:hAnsi="Times New Roman"/>
                <w:bCs/>
              </w:rPr>
            </w:pPr>
            <w:r w:rsidRPr="002E5882">
              <w:rPr>
                <w:rFonts w:ascii="Times New Roman" w:hAnsi="Times New Roman"/>
                <w:bCs/>
              </w:rPr>
              <w:t>38,58</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020B226B" w14:textId="77777777" w:rsidR="00954C31" w:rsidRPr="002E5882" w:rsidRDefault="00954C31" w:rsidP="005D7EB0">
            <w:pPr>
              <w:jc w:val="right"/>
              <w:rPr>
                <w:rFonts w:ascii="Times New Roman" w:hAnsi="Times New Roman"/>
                <w:bCs/>
              </w:rPr>
            </w:pPr>
            <w:r w:rsidRPr="002E5882">
              <w:rPr>
                <w:rFonts w:ascii="Times New Roman" w:hAnsi="Times New Roman"/>
                <w:bCs/>
              </w:rPr>
              <w:t>5</w:t>
            </w:r>
          </w:p>
        </w:tc>
      </w:tr>
      <w:tr w:rsidR="00954C31" w:rsidRPr="002E5882" w14:paraId="78CA2AF5" w14:textId="77777777" w:rsidTr="00952266">
        <w:trPr>
          <w:jc w:val="center"/>
        </w:trPr>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14:paraId="6A301BA8" w14:textId="77777777" w:rsidR="00954C31" w:rsidRPr="002E5882" w:rsidRDefault="00954C31" w:rsidP="005D7EB0">
            <w:pPr>
              <w:rPr>
                <w:rFonts w:ascii="Times New Roman" w:hAnsi="Times New Roman"/>
                <w:bCs/>
              </w:rPr>
            </w:pPr>
            <w:r w:rsidRPr="002E5882">
              <w:rPr>
                <w:rFonts w:ascii="Times New Roman" w:hAnsi="Times New Roman"/>
                <w:bCs/>
              </w:rPr>
              <w:t xml:space="preserve">ООО "ЦЧДВ", 692691, Ханкайский район, с. Майское, ул. Молодежная, д. 21, кв. 2   </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52A1FC01" w14:textId="77777777" w:rsidR="00954C31" w:rsidRPr="002E5882" w:rsidRDefault="00954C31" w:rsidP="005D7EB0">
            <w:pPr>
              <w:rPr>
                <w:rFonts w:ascii="Times New Roman" w:hAnsi="Times New Roman"/>
                <w:bCs/>
              </w:rPr>
            </w:pPr>
            <w:r w:rsidRPr="002E5882">
              <w:rPr>
                <w:rFonts w:ascii="Times New Roman" w:hAnsi="Times New Roman"/>
                <w:bCs/>
              </w:rPr>
              <w:t>соя</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2B4D853C" w14:textId="77777777" w:rsidR="00954C31" w:rsidRPr="002E5882" w:rsidRDefault="00954C31" w:rsidP="005D7EB0">
            <w:pPr>
              <w:rPr>
                <w:rFonts w:ascii="Times New Roman" w:hAnsi="Times New Roman"/>
                <w:bCs/>
              </w:rPr>
            </w:pPr>
            <w:r w:rsidRPr="002E5882">
              <w:rPr>
                <w:rFonts w:ascii="Times New Roman" w:hAnsi="Times New Roman"/>
                <w:bCs/>
              </w:rPr>
              <w: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57FD2497" w14:textId="77777777" w:rsidR="00954C31" w:rsidRPr="002E5882" w:rsidRDefault="00954C31" w:rsidP="005D7EB0">
            <w:pPr>
              <w:rPr>
                <w:rFonts w:ascii="Times New Roman" w:hAnsi="Times New Roman"/>
                <w:bCs/>
              </w:rPr>
            </w:pPr>
            <w:r w:rsidRPr="002E5882">
              <w:rPr>
                <w:rFonts w:ascii="Times New Roman" w:hAnsi="Times New Roman"/>
                <w:bCs/>
              </w:rPr>
              <w:t>-</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25718DDF" w14:textId="77777777" w:rsidR="00954C31" w:rsidRPr="002E5882" w:rsidRDefault="00954C31" w:rsidP="005D7EB0">
            <w:pPr>
              <w:rPr>
                <w:rFonts w:ascii="Times New Roman" w:hAnsi="Times New Roman"/>
                <w:bCs/>
              </w:rPr>
            </w:pPr>
            <w:r w:rsidRPr="002E5882">
              <w:rPr>
                <w:rFonts w:ascii="Times New Roman" w:hAnsi="Times New Roman"/>
                <w:bCs/>
              </w:rPr>
              <w:t>-</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105C75C3" w14:textId="77777777" w:rsidR="00954C31" w:rsidRPr="002E5882" w:rsidRDefault="00954C31" w:rsidP="005D7EB0">
            <w:pPr>
              <w:rPr>
                <w:rFonts w:ascii="Times New Roman" w:hAnsi="Times New Roman"/>
                <w:bCs/>
              </w:rPr>
            </w:pPr>
            <w:r w:rsidRPr="002E5882">
              <w:rPr>
                <w:rFonts w:ascii="Times New Roman" w:hAnsi="Times New Roman"/>
                <w:bCs/>
              </w:rPr>
              <w:t>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461E73D6" w14:textId="77777777" w:rsidR="00954C31" w:rsidRPr="002E5882" w:rsidRDefault="00954C31" w:rsidP="005D7EB0">
            <w:pPr>
              <w:rPr>
                <w:rFonts w:ascii="Times New Roman" w:hAnsi="Times New Roman"/>
                <w:bCs/>
              </w:rPr>
            </w:pPr>
            <w:r w:rsidRPr="002E5882">
              <w:rPr>
                <w:rFonts w:ascii="Times New Roman" w:hAnsi="Times New Roman"/>
                <w:bCs/>
              </w:rPr>
              <w:t>9,54</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194EA2D9" w14:textId="77777777" w:rsidR="00954C31" w:rsidRPr="002E5882" w:rsidRDefault="00954C31" w:rsidP="005D7EB0">
            <w:pPr>
              <w:jc w:val="right"/>
              <w:rPr>
                <w:rFonts w:ascii="Times New Roman" w:hAnsi="Times New Roman"/>
                <w:bCs/>
              </w:rPr>
            </w:pPr>
            <w:r w:rsidRPr="002E5882">
              <w:rPr>
                <w:rFonts w:ascii="Times New Roman" w:hAnsi="Times New Roman"/>
                <w:bCs/>
              </w:rPr>
              <w:t>7</w:t>
            </w:r>
          </w:p>
        </w:tc>
      </w:tr>
      <w:tr w:rsidR="00954C31" w:rsidRPr="002E5882" w14:paraId="1AEB62BD" w14:textId="77777777" w:rsidTr="00952266">
        <w:trPr>
          <w:jc w:val="center"/>
        </w:trPr>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14:paraId="7EDEE7D2" w14:textId="77777777" w:rsidR="00954C31" w:rsidRPr="002E5882" w:rsidRDefault="00954C31" w:rsidP="005D7EB0">
            <w:pPr>
              <w:rPr>
                <w:rFonts w:ascii="Times New Roman" w:hAnsi="Times New Roman"/>
                <w:bCs/>
              </w:rPr>
            </w:pPr>
            <w:r w:rsidRPr="002E5882">
              <w:rPr>
                <w:rFonts w:ascii="Times New Roman" w:hAnsi="Times New Roman"/>
                <w:bCs/>
              </w:rPr>
              <w:t>ООО «Зеленое поле»,</w:t>
            </w:r>
            <w:r w:rsidRPr="002E5882">
              <w:rPr>
                <w:rFonts w:ascii="Times New Roman" w:hAnsi="Times New Roman"/>
              </w:rPr>
              <w:t xml:space="preserve"> </w:t>
            </w:r>
            <w:r w:rsidRPr="002E5882">
              <w:rPr>
                <w:rFonts w:ascii="Times New Roman" w:hAnsi="Times New Roman"/>
                <w:bCs/>
              </w:rPr>
              <w:t>692682, Ханкайский район, с. Камень-Рыболов, ул. Беговая, д. 4</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48705601" w14:textId="77777777" w:rsidR="00954C31" w:rsidRPr="002E5882" w:rsidRDefault="00954C31" w:rsidP="005D7EB0">
            <w:pPr>
              <w:rPr>
                <w:rFonts w:ascii="Times New Roman" w:hAnsi="Times New Roman"/>
                <w:bCs/>
              </w:rPr>
            </w:pPr>
            <w:r w:rsidRPr="002E5882">
              <w:rPr>
                <w:rFonts w:ascii="Times New Roman" w:hAnsi="Times New Roman"/>
                <w:bCs/>
              </w:rPr>
              <w:t>кукуруза на зерно, соя</w:t>
            </w:r>
          </w:p>
        </w:tc>
        <w:tc>
          <w:tcPr>
            <w:tcW w:w="34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8A041CD" w14:textId="77777777" w:rsidR="00954C31" w:rsidRPr="002E5882" w:rsidRDefault="00954C31" w:rsidP="005D7EB0">
            <w:pPr>
              <w:rPr>
                <w:rFonts w:ascii="Times New Roman" w:hAnsi="Times New Roman"/>
              </w:rPr>
            </w:pPr>
          </w:p>
        </w:tc>
        <w:tc>
          <w:tcPr>
            <w:tcW w:w="480"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7091C5B" w14:textId="77777777" w:rsidR="00954C31" w:rsidRPr="002E5882" w:rsidRDefault="00954C31" w:rsidP="005D7EB0">
            <w:pPr>
              <w:rPr>
                <w:rFonts w:ascii="Times New Roman" w:hAnsi="Times New Roman"/>
              </w:rPr>
            </w:pPr>
          </w:p>
        </w:tc>
        <w:tc>
          <w:tcPr>
            <w:tcW w:w="41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391A275" w14:textId="77777777" w:rsidR="00954C31" w:rsidRPr="002E5882" w:rsidRDefault="00954C31" w:rsidP="005D7EB0">
            <w:pPr>
              <w:rPr>
                <w:rFonts w:ascii="Times New Roman" w:hAnsi="Times New Roman"/>
              </w:rPr>
            </w:pPr>
          </w:p>
        </w:tc>
        <w:tc>
          <w:tcPr>
            <w:tcW w:w="41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5121C59" w14:textId="77777777" w:rsidR="00954C31" w:rsidRPr="002E5882" w:rsidRDefault="00954C31" w:rsidP="005D7EB0">
            <w:pPr>
              <w:pStyle w:val="affffffffff0"/>
              <w:spacing w:before="0" w:after="0"/>
              <w:ind w:firstLine="0"/>
              <w:rPr>
                <w:rFonts w:ascii="Times New Roman" w:hAnsi="Times New Roman" w:cs="Times New Roman"/>
                <w:color w:val="auto"/>
                <w:sz w:val="22"/>
                <w:szCs w:val="22"/>
              </w:rPr>
            </w:pP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32D664DD" w14:textId="77777777" w:rsidR="00954C31" w:rsidRPr="002E5882" w:rsidRDefault="00954C31" w:rsidP="005D7EB0">
            <w:pPr>
              <w:rPr>
                <w:rFonts w:ascii="Times New Roman" w:hAnsi="Times New Roman"/>
                <w:bCs/>
              </w:rPr>
            </w:pPr>
            <w:r w:rsidRPr="002E5882">
              <w:rPr>
                <w:rFonts w:ascii="Times New Roman" w:hAnsi="Times New Roman"/>
                <w:bCs/>
              </w:rPr>
              <w:t>64,16</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65E846A7" w14:textId="77777777" w:rsidR="00954C31" w:rsidRPr="002E5882" w:rsidRDefault="00954C31" w:rsidP="005D7EB0">
            <w:pPr>
              <w:jc w:val="right"/>
              <w:rPr>
                <w:rFonts w:ascii="Times New Roman" w:hAnsi="Times New Roman"/>
                <w:bCs/>
              </w:rPr>
            </w:pPr>
            <w:r w:rsidRPr="002E5882">
              <w:rPr>
                <w:rFonts w:ascii="Times New Roman" w:hAnsi="Times New Roman"/>
                <w:bCs/>
              </w:rPr>
              <w:t>43</w:t>
            </w:r>
          </w:p>
        </w:tc>
      </w:tr>
      <w:tr w:rsidR="00954C31" w:rsidRPr="002E5882" w14:paraId="152959E3" w14:textId="77777777" w:rsidTr="00952266">
        <w:trPr>
          <w:jc w:val="center"/>
        </w:trPr>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14:paraId="5337BFFB" w14:textId="77777777" w:rsidR="00954C31" w:rsidRPr="002E5882" w:rsidRDefault="00954C31" w:rsidP="005D7EB0">
            <w:pPr>
              <w:rPr>
                <w:rFonts w:ascii="Times New Roman" w:hAnsi="Times New Roman"/>
                <w:bCs/>
              </w:rPr>
            </w:pPr>
            <w:r w:rsidRPr="002E5882">
              <w:rPr>
                <w:rFonts w:ascii="Times New Roman" w:hAnsi="Times New Roman"/>
                <w:bCs/>
              </w:rPr>
              <w:t xml:space="preserve">ООО «Агро </w:t>
            </w:r>
            <w:proofErr w:type="spellStart"/>
            <w:r w:rsidRPr="002E5882">
              <w:rPr>
                <w:rFonts w:ascii="Times New Roman" w:hAnsi="Times New Roman"/>
                <w:bCs/>
              </w:rPr>
              <w:t>Флеш</w:t>
            </w:r>
            <w:proofErr w:type="spellEnd"/>
            <w:r w:rsidRPr="002E5882">
              <w:rPr>
                <w:rFonts w:ascii="Times New Roman" w:hAnsi="Times New Roman"/>
                <w:bCs/>
              </w:rPr>
              <w:t>»,</w:t>
            </w:r>
            <w:r w:rsidRPr="002E5882">
              <w:rPr>
                <w:rFonts w:ascii="Times New Roman" w:hAnsi="Times New Roman"/>
              </w:rPr>
              <w:t xml:space="preserve"> </w:t>
            </w:r>
            <w:r w:rsidRPr="002E5882">
              <w:rPr>
                <w:rFonts w:ascii="Times New Roman" w:hAnsi="Times New Roman"/>
                <w:bCs/>
              </w:rPr>
              <w:t>692684, Ханкайский район, с. Камень-Рыболов, ул. Беговая, д. 3, оф. 1</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1CCCD96D" w14:textId="77777777" w:rsidR="00954C31" w:rsidRPr="002E5882" w:rsidRDefault="00954C31" w:rsidP="005D7EB0">
            <w:pPr>
              <w:rPr>
                <w:rFonts w:ascii="Times New Roman" w:hAnsi="Times New Roman"/>
                <w:bCs/>
              </w:rPr>
            </w:pPr>
            <w:r w:rsidRPr="002E5882">
              <w:rPr>
                <w:rFonts w:ascii="Times New Roman" w:hAnsi="Times New Roman"/>
                <w:bCs/>
              </w:rPr>
              <w:t>конопля техническая</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79BDEAE2" w14:textId="77777777" w:rsidR="00954C31" w:rsidRPr="002E5882" w:rsidRDefault="00954C31" w:rsidP="005D7EB0">
            <w:pPr>
              <w:rPr>
                <w:rFonts w:ascii="Times New Roman" w:hAnsi="Times New Roman"/>
                <w:bCs/>
              </w:rPr>
            </w:pPr>
            <w:r w:rsidRPr="002E5882">
              <w:rPr>
                <w:rFonts w:ascii="Times New Roman" w:hAnsi="Times New Roman"/>
                <w:bCs/>
              </w:rPr>
              <w: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5E8DA77" w14:textId="77777777" w:rsidR="00954C31" w:rsidRPr="002E5882" w:rsidRDefault="00954C31" w:rsidP="005D7EB0">
            <w:pPr>
              <w:rPr>
                <w:rFonts w:ascii="Times New Roman" w:hAnsi="Times New Roman"/>
                <w:bCs/>
              </w:rPr>
            </w:pPr>
            <w:r w:rsidRPr="002E5882">
              <w:rPr>
                <w:rFonts w:ascii="Times New Roman" w:hAnsi="Times New Roman"/>
                <w:bCs/>
              </w:rPr>
              <w:t>-</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5111AC2B" w14:textId="77777777" w:rsidR="00954C31" w:rsidRPr="002E5882" w:rsidRDefault="00954C31" w:rsidP="005D7EB0">
            <w:pPr>
              <w:rPr>
                <w:rFonts w:ascii="Times New Roman" w:hAnsi="Times New Roman"/>
                <w:bCs/>
              </w:rPr>
            </w:pPr>
            <w:r w:rsidRPr="002E5882">
              <w:rPr>
                <w:rFonts w:ascii="Times New Roman" w:hAnsi="Times New Roman"/>
                <w:bCs/>
              </w:rPr>
              <w:t>-</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2E06DC84" w14:textId="77777777" w:rsidR="00954C31" w:rsidRPr="002E5882" w:rsidRDefault="00954C31" w:rsidP="005D7EB0">
            <w:pPr>
              <w:rPr>
                <w:rFonts w:ascii="Times New Roman" w:hAnsi="Times New Roman"/>
                <w:bCs/>
              </w:rPr>
            </w:pPr>
            <w:r w:rsidRPr="002E5882">
              <w:rPr>
                <w:rFonts w:ascii="Times New Roman" w:hAnsi="Times New Roman"/>
                <w:bCs/>
              </w:rPr>
              <w:t>-</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58468733" w14:textId="77777777" w:rsidR="00954C31" w:rsidRPr="002E5882" w:rsidRDefault="00954C31" w:rsidP="005D7EB0">
            <w:pPr>
              <w:rPr>
                <w:rFonts w:ascii="Times New Roman" w:hAnsi="Times New Roman"/>
                <w:bCs/>
              </w:rPr>
            </w:pPr>
            <w:r w:rsidRPr="002E5882">
              <w:rPr>
                <w:rFonts w:ascii="Times New Roman" w:hAnsi="Times New Roman"/>
                <w:bCs/>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24BD81CD" w14:textId="77777777" w:rsidR="00954C31" w:rsidRPr="002E5882" w:rsidRDefault="00954C31" w:rsidP="005D7EB0">
            <w:pPr>
              <w:jc w:val="right"/>
              <w:rPr>
                <w:rFonts w:ascii="Times New Roman" w:hAnsi="Times New Roman"/>
                <w:bCs/>
              </w:rPr>
            </w:pPr>
            <w:r w:rsidRPr="002E5882">
              <w:rPr>
                <w:rFonts w:ascii="Times New Roman" w:hAnsi="Times New Roman"/>
                <w:bCs/>
              </w:rPr>
              <w:t>10</w:t>
            </w:r>
          </w:p>
        </w:tc>
      </w:tr>
      <w:tr w:rsidR="00954C31" w:rsidRPr="002E5882" w14:paraId="6C717925" w14:textId="77777777" w:rsidTr="00952266">
        <w:trPr>
          <w:jc w:val="center"/>
        </w:trPr>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14:paraId="6E6A06B8" w14:textId="77777777" w:rsidR="00954C31" w:rsidRPr="002E5882" w:rsidRDefault="00954C31" w:rsidP="005D7EB0">
            <w:pPr>
              <w:rPr>
                <w:rFonts w:ascii="Times New Roman" w:hAnsi="Times New Roman"/>
                <w:bCs/>
              </w:rPr>
            </w:pPr>
            <w:r w:rsidRPr="002E5882">
              <w:rPr>
                <w:rFonts w:ascii="Times New Roman" w:hAnsi="Times New Roman"/>
                <w:bCs/>
              </w:rPr>
              <w:t>ООО "Восток",</w:t>
            </w:r>
            <w:r w:rsidRPr="002E5882">
              <w:rPr>
                <w:rFonts w:ascii="Times New Roman" w:hAnsi="Times New Roman"/>
              </w:rPr>
              <w:t xml:space="preserve"> </w:t>
            </w:r>
            <w:r w:rsidRPr="002E5882">
              <w:rPr>
                <w:rFonts w:ascii="Times New Roman" w:hAnsi="Times New Roman"/>
                <w:bCs/>
              </w:rPr>
              <w:t>692691, Ханкайский район, с. Майское, ул. Трактовая, д. 12</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7490B5F4" w14:textId="77777777" w:rsidR="00954C31" w:rsidRPr="002E5882" w:rsidRDefault="00954C31" w:rsidP="005D7EB0">
            <w:pPr>
              <w:rPr>
                <w:rFonts w:ascii="Times New Roman" w:hAnsi="Times New Roman"/>
                <w:bCs/>
              </w:rPr>
            </w:pPr>
            <w:r w:rsidRPr="002E5882">
              <w:rPr>
                <w:rFonts w:ascii="Times New Roman" w:hAnsi="Times New Roman"/>
                <w:bCs/>
              </w:rPr>
              <w:t>соя</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6EA14E3E" w14:textId="77777777" w:rsidR="00954C31" w:rsidRPr="002E5882" w:rsidRDefault="00954C31" w:rsidP="005D7EB0">
            <w:pPr>
              <w:rPr>
                <w:rFonts w:ascii="Times New Roman" w:hAnsi="Times New Roman"/>
                <w:bCs/>
              </w:rPr>
            </w:pPr>
            <w:r w:rsidRPr="002E5882">
              <w:rPr>
                <w:rFonts w:ascii="Times New Roman" w:hAnsi="Times New Roman"/>
                <w:bCs/>
              </w:rPr>
              <w:t>11,59</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D43A36C" w14:textId="77777777" w:rsidR="00954C31" w:rsidRPr="002E5882" w:rsidRDefault="00954C31" w:rsidP="005D7EB0">
            <w:pPr>
              <w:rPr>
                <w:rFonts w:ascii="Times New Roman" w:hAnsi="Times New Roman"/>
                <w:bCs/>
              </w:rPr>
            </w:pPr>
            <w:r w:rsidRPr="002E5882">
              <w:rPr>
                <w:rFonts w:ascii="Times New Roman" w:hAnsi="Times New Roman"/>
                <w:bCs/>
              </w:rPr>
              <w:t>11,19</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66E14CA9" w14:textId="77777777" w:rsidR="00954C31" w:rsidRPr="002E5882" w:rsidRDefault="00954C31" w:rsidP="005D7EB0">
            <w:pPr>
              <w:rPr>
                <w:rFonts w:ascii="Times New Roman" w:hAnsi="Times New Roman"/>
                <w:bCs/>
              </w:rPr>
            </w:pPr>
            <w:r w:rsidRPr="002E5882">
              <w:rPr>
                <w:rFonts w:ascii="Times New Roman" w:hAnsi="Times New Roman"/>
                <w:bCs/>
              </w:rPr>
              <w:t>2,36</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6C46D4D8" w14:textId="77777777" w:rsidR="00954C31" w:rsidRPr="002E5882" w:rsidRDefault="00954C31" w:rsidP="005D7EB0">
            <w:pPr>
              <w:rPr>
                <w:rFonts w:ascii="Times New Roman" w:hAnsi="Times New Roman"/>
                <w:bCs/>
              </w:rPr>
            </w:pPr>
            <w:r w:rsidRPr="002E5882">
              <w:rPr>
                <w:rFonts w:ascii="Times New Roman" w:hAnsi="Times New Roman"/>
                <w:bCs/>
              </w:rPr>
              <w:t>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7460606C" w14:textId="77777777" w:rsidR="00954C31" w:rsidRPr="002E5882" w:rsidRDefault="00954C31" w:rsidP="005D7EB0">
            <w:pPr>
              <w:rPr>
                <w:rFonts w:ascii="Times New Roman" w:hAnsi="Times New Roman"/>
                <w:bCs/>
              </w:rPr>
            </w:pPr>
            <w:r w:rsidRPr="002E5882">
              <w:rPr>
                <w:rFonts w:ascii="Times New Roman" w:hAnsi="Times New Roman"/>
                <w:bCs/>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305FF61D" w14:textId="77777777" w:rsidR="00954C31" w:rsidRPr="002E5882" w:rsidRDefault="00954C31" w:rsidP="005D7EB0">
            <w:pPr>
              <w:jc w:val="right"/>
              <w:rPr>
                <w:rFonts w:ascii="Times New Roman" w:hAnsi="Times New Roman"/>
                <w:bCs/>
              </w:rPr>
            </w:pPr>
            <w:r w:rsidRPr="002E5882">
              <w:rPr>
                <w:rFonts w:ascii="Times New Roman" w:hAnsi="Times New Roman"/>
                <w:bCs/>
              </w:rPr>
              <w:t>0</w:t>
            </w:r>
          </w:p>
        </w:tc>
      </w:tr>
      <w:tr w:rsidR="00954C31" w:rsidRPr="002E5882" w14:paraId="6D8A8202" w14:textId="77777777" w:rsidTr="00952266">
        <w:trPr>
          <w:jc w:val="center"/>
        </w:trPr>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14:paraId="58416CA3" w14:textId="77777777" w:rsidR="00954C31" w:rsidRPr="002E5882" w:rsidRDefault="00954C31" w:rsidP="005D7EB0">
            <w:pPr>
              <w:rPr>
                <w:rFonts w:ascii="Times New Roman" w:hAnsi="Times New Roman"/>
                <w:bCs/>
              </w:rPr>
            </w:pPr>
            <w:r w:rsidRPr="002E5882">
              <w:rPr>
                <w:rFonts w:ascii="Times New Roman" w:hAnsi="Times New Roman"/>
                <w:bCs/>
              </w:rPr>
              <w:t>ООО "Сатурн",</w:t>
            </w:r>
            <w:r w:rsidRPr="002E5882">
              <w:rPr>
                <w:rFonts w:ascii="Times New Roman" w:hAnsi="Times New Roman"/>
              </w:rPr>
              <w:t xml:space="preserve"> </w:t>
            </w:r>
            <w:r w:rsidRPr="002E5882">
              <w:rPr>
                <w:rFonts w:ascii="Times New Roman" w:hAnsi="Times New Roman"/>
                <w:bCs/>
              </w:rPr>
              <w:t>692691, Ханкайский район, с. Майское, ул. Трактовая, д. 12</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60F18E24" w14:textId="77777777" w:rsidR="00954C31" w:rsidRPr="002E5882" w:rsidRDefault="00954C31" w:rsidP="005D7EB0">
            <w:pPr>
              <w:rPr>
                <w:rFonts w:ascii="Times New Roman" w:hAnsi="Times New Roman"/>
                <w:bCs/>
              </w:rPr>
            </w:pPr>
            <w:r w:rsidRPr="002E5882">
              <w:rPr>
                <w:rFonts w:ascii="Times New Roman" w:hAnsi="Times New Roman"/>
                <w:bCs/>
              </w:rPr>
              <w:t>соя</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2DE6EE9E" w14:textId="77777777" w:rsidR="00954C31" w:rsidRPr="002E5882" w:rsidRDefault="00954C31" w:rsidP="005D7EB0">
            <w:pPr>
              <w:rPr>
                <w:rFonts w:ascii="Times New Roman" w:hAnsi="Times New Roman"/>
                <w:bCs/>
              </w:rPr>
            </w:pPr>
            <w:r w:rsidRPr="002E5882">
              <w:rPr>
                <w:rFonts w:ascii="Times New Roman" w:hAnsi="Times New Roman"/>
                <w:bCs/>
              </w:rPr>
              <w:t>38,83</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F5D00B0" w14:textId="77777777" w:rsidR="00954C31" w:rsidRPr="002E5882" w:rsidRDefault="00954C31" w:rsidP="005D7EB0">
            <w:pPr>
              <w:rPr>
                <w:rFonts w:ascii="Times New Roman" w:hAnsi="Times New Roman"/>
                <w:bCs/>
              </w:rPr>
            </w:pPr>
            <w:r w:rsidRPr="002E5882">
              <w:rPr>
                <w:rFonts w:ascii="Times New Roman" w:hAnsi="Times New Roman"/>
                <w:bCs/>
              </w:rPr>
              <w:t>26,25</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7DF018E1" w14:textId="77777777" w:rsidR="00954C31" w:rsidRPr="002E5882" w:rsidRDefault="00954C31" w:rsidP="005D7EB0">
            <w:pPr>
              <w:rPr>
                <w:rFonts w:ascii="Times New Roman" w:hAnsi="Times New Roman"/>
                <w:bCs/>
              </w:rPr>
            </w:pPr>
            <w:r w:rsidRPr="002E5882">
              <w:rPr>
                <w:rFonts w:ascii="Times New Roman" w:hAnsi="Times New Roman"/>
                <w:bCs/>
              </w:rPr>
              <w:t>0,85</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7EF771BC" w14:textId="77777777" w:rsidR="00954C31" w:rsidRPr="002E5882" w:rsidRDefault="00954C31" w:rsidP="005D7EB0">
            <w:pPr>
              <w:rPr>
                <w:rFonts w:ascii="Times New Roman" w:hAnsi="Times New Roman"/>
                <w:bCs/>
              </w:rPr>
            </w:pPr>
            <w:r w:rsidRPr="002E5882">
              <w:rPr>
                <w:rFonts w:ascii="Times New Roman" w:hAnsi="Times New Roman"/>
                <w:bCs/>
              </w:rPr>
              <w:t>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75D33F31" w14:textId="77777777" w:rsidR="00954C31" w:rsidRPr="002E5882" w:rsidRDefault="00954C31" w:rsidP="005D7EB0">
            <w:pPr>
              <w:rPr>
                <w:rFonts w:ascii="Times New Roman" w:hAnsi="Times New Roman"/>
                <w:bCs/>
              </w:rPr>
            </w:pPr>
            <w:r w:rsidRPr="002E5882">
              <w:rPr>
                <w:rFonts w:ascii="Times New Roman" w:hAnsi="Times New Roman"/>
                <w:bCs/>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442C2B6B" w14:textId="77777777" w:rsidR="00954C31" w:rsidRPr="002E5882" w:rsidRDefault="00954C31" w:rsidP="005D7EB0">
            <w:pPr>
              <w:jc w:val="right"/>
              <w:rPr>
                <w:rFonts w:ascii="Times New Roman" w:hAnsi="Times New Roman"/>
                <w:bCs/>
              </w:rPr>
            </w:pPr>
            <w:r w:rsidRPr="002E5882">
              <w:rPr>
                <w:rFonts w:ascii="Times New Roman" w:hAnsi="Times New Roman"/>
                <w:bCs/>
              </w:rPr>
              <w:t>0</w:t>
            </w:r>
          </w:p>
        </w:tc>
      </w:tr>
      <w:tr w:rsidR="00954C31" w:rsidRPr="002E5882" w14:paraId="69B90671" w14:textId="77777777" w:rsidTr="00952266">
        <w:trPr>
          <w:jc w:val="center"/>
        </w:trPr>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14:paraId="75AA7445" w14:textId="77777777" w:rsidR="00954C31" w:rsidRPr="002E5882" w:rsidRDefault="00954C31" w:rsidP="005D7EB0">
            <w:pPr>
              <w:rPr>
                <w:rFonts w:ascii="Times New Roman" w:hAnsi="Times New Roman"/>
                <w:bCs/>
              </w:rPr>
            </w:pPr>
            <w:r w:rsidRPr="002E5882">
              <w:rPr>
                <w:rFonts w:ascii="Times New Roman" w:hAnsi="Times New Roman"/>
                <w:bCs/>
              </w:rPr>
              <w:t>ООО СП "Рисовод",</w:t>
            </w:r>
            <w:r w:rsidRPr="002E5882">
              <w:rPr>
                <w:rFonts w:ascii="Times New Roman" w:hAnsi="Times New Roman"/>
              </w:rPr>
              <w:t xml:space="preserve"> </w:t>
            </w:r>
            <w:r w:rsidRPr="002E5882">
              <w:rPr>
                <w:rFonts w:ascii="Times New Roman" w:hAnsi="Times New Roman"/>
                <w:bCs/>
              </w:rPr>
              <w:t xml:space="preserve">692676, Ханкайский район, с. </w:t>
            </w:r>
            <w:proofErr w:type="spellStart"/>
            <w:r w:rsidRPr="002E5882">
              <w:rPr>
                <w:rFonts w:ascii="Times New Roman" w:hAnsi="Times New Roman"/>
                <w:bCs/>
              </w:rPr>
              <w:t>Мельгуновка</w:t>
            </w:r>
            <w:proofErr w:type="spellEnd"/>
            <w:r w:rsidRPr="002E5882">
              <w:rPr>
                <w:rFonts w:ascii="Times New Roman" w:hAnsi="Times New Roman"/>
                <w:bCs/>
              </w:rPr>
              <w:t>, ул. Горького, д.23, кв.2</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273B6A7D" w14:textId="77777777" w:rsidR="00954C31" w:rsidRPr="002E5882" w:rsidRDefault="00954C31" w:rsidP="005D7EB0">
            <w:pPr>
              <w:rPr>
                <w:rFonts w:ascii="Times New Roman" w:hAnsi="Times New Roman"/>
                <w:bCs/>
              </w:rPr>
            </w:pPr>
            <w:r w:rsidRPr="002E5882">
              <w:rPr>
                <w:rFonts w:ascii="Times New Roman" w:hAnsi="Times New Roman"/>
                <w:bCs/>
              </w:rPr>
              <w:t>соя</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2D70F4C9" w14:textId="77777777" w:rsidR="00954C31" w:rsidRPr="002E5882" w:rsidRDefault="00954C31" w:rsidP="005D7EB0">
            <w:pPr>
              <w:rPr>
                <w:rFonts w:ascii="Times New Roman" w:hAnsi="Times New Roman"/>
                <w:bCs/>
              </w:rPr>
            </w:pPr>
            <w:r w:rsidRPr="002E5882">
              <w:rPr>
                <w:rFonts w:ascii="Times New Roman" w:hAnsi="Times New Roman"/>
                <w:bCs/>
              </w:rPr>
              <w:t>1,15</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16B7F69" w14:textId="77777777" w:rsidR="00954C31" w:rsidRPr="002E5882" w:rsidRDefault="00954C31" w:rsidP="005D7EB0">
            <w:pPr>
              <w:rPr>
                <w:rFonts w:ascii="Times New Roman" w:hAnsi="Times New Roman"/>
                <w:bCs/>
              </w:rPr>
            </w:pPr>
            <w:r w:rsidRPr="002E5882">
              <w:rPr>
                <w:rFonts w:ascii="Times New Roman" w:hAnsi="Times New Roman"/>
                <w:bCs/>
              </w:rPr>
              <w:t>0</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7403C86A" w14:textId="77777777" w:rsidR="00954C31" w:rsidRPr="002E5882" w:rsidRDefault="00954C31" w:rsidP="005D7EB0">
            <w:pPr>
              <w:rPr>
                <w:rFonts w:ascii="Times New Roman" w:hAnsi="Times New Roman"/>
                <w:bCs/>
              </w:rPr>
            </w:pPr>
            <w:r w:rsidRPr="002E5882">
              <w:rPr>
                <w:rFonts w:ascii="Times New Roman" w:hAnsi="Times New Roman"/>
                <w:bCs/>
              </w:rPr>
              <w:t>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502C9294" w14:textId="77777777" w:rsidR="00954C31" w:rsidRPr="002E5882" w:rsidRDefault="00954C31" w:rsidP="005D7EB0">
            <w:pPr>
              <w:rPr>
                <w:rFonts w:ascii="Times New Roman" w:hAnsi="Times New Roman"/>
                <w:bCs/>
              </w:rPr>
            </w:pPr>
            <w:r w:rsidRPr="002E5882">
              <w:rPr>
                <w:rFonts w:ascii="Times New Roman" w:hAnsi="Times New Roman"/>
                <w:bCs/>
              </w:rPr>
              <w:t>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59000C35" w14:textId="77777777" w:rsidR="00954C31" w:rsidRPr="002E5882" w:rsidRDefault="00954C31" w:rsidP="005D7EB0">
            <w:pPr>
              <w:rPr>
                <w:rFonts w:ascii="Times New Roman" w:hAnsi="Times New Roman"/>
                <w:bCs/>
              </w:rPr>
            </w:pPr>
            <w:r w:rsidRPr="002E5882">
              <w:rPr>
                <w:rFonts w:ascii="Times New Roman" w:hAnsi="Times New Roman"/>
                <w:bCs/>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71E1424A" w14:textId="77777777" w:rsidR="00954C31" w:rsidRPr="002E5882" w:rsidRDefault="00954C31" w:rsidP="005D7EB0">
            <w:pPr>
              <w:jc w:val="right"/>
              <w:rPr>
                <w:rFonts w:ascii="Times New Roman" w:hAnsi="Times New Roman"/>
                <w:bCs/>
              </w:rPr>
            </w:pPr>
            <w:r w:rsidRPr="002E5882">
              <w:rPr>
                <w:rFonts w:ascii="Times New Roman" w:hAnsi="Times New Roman"/>
                <w:bCs/>
              </w:rPr>
              <w:t>0</w:t>
            </w:r>
          </w:p>
        </w:tc>
      </w:tr>
    </w:tbl>
    <w:p w14:paraId="7A391D1A" w14:textId="77777777" w:rsidR="00954C31" w:rsidRPr="002E5882" w:rsidRDefault="00954C31" w:rsidP="00954C31">
      <w:pPr>
        <w:jc w:val="both"/>
        <w:rPr>
          <w:rFonts w:ascii="Times New Roman" w:hAnsi="Times New Roman"/>
          <w:bCs/>
          <w:i/>
          <w:iCs/>
          <w:sz w:val="28"/>
          <w:szCs w:val="28"/>
        </w:rPr>
      </w:pPr>
    </w:p>
    <w:p w14:paraId="7C1E588A" w14:textId="77777777" w:rsidR="00954C31" w:rsidRPr="002E5882" w:rsidRDefault="00954C31" w:rsidP="00954C31">
      <w:pPr>
        <w:ind w:firstLine="709"/>
        <w:jc w:val="both"/>
        <w:rPr>
          <w:rFonts w:ascii="Times New Roman" w:hAnsi="Times New Roman"/>
          <w:bCs/>
          <w:i/>
          <w:iCs/>
          <w:sz w:val="24"/>
          <w:szCs w:val="24"/>
          <w:u w:val="single"/>
        </w:rPr>
      </w:pPr>
      <w:r w:rsidRPr="002E5882">
        <w:rPr>
          <w:rFonts w:ascii="Times New Roman" w:hAnsi="Times New Roman"/>
          <w:bCs/>
          <w:i/>
          <w:iCs/>
          <w:sz w:val="24"/>
          <w:szCs w:val="24"/>
          <w:u w:val="single"/>
        </w:rPr>
        <w:t>Малое и среднее предпринимательство</w:t>
      </w:r>
    </w:p>
    <w:p w14:paraId="3337AE21" w14:textId="77777777" w:rsidR="00954C31" w:rsidRPr="002E5882" w:rsidRDefault="00954C31" w:rsidP="00954C31">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Малое и среднее предпринимательство – одна из развивающихся сфер реального сектора экономики </w:t>
      </w:r>
      <w:r w:rsidRPr="002E5882">
        <w:rPr>
          <w:rFonts w:ascii="Times New Roman" w:hAnsi="Times New Roman"/>
          <w:sz w:val="24"/>
          <w:szCs w:val="24"/>
        </w:rPr>
        <w:t>муниципального округа</w:t>
      </w:r>
      <w:r w:rsidRPr="002E5882">
        <w:rPr>
          <w:rFonts w:ascii="Times New Roman" w:eastAsia="Times New Roman" w:hAnsi="Times New Roman"/>
          <w:sz w:val="24"/>
          <w:szCs w:val="24"/>
          <w:lang w:eastAsia="ru-RU"/>
        </w:rPr>
        <w:t>, что стало возможным как благодаря активности и мобильности самих предпринимателей, так и благодаря комплексной поддержке органов местного самоуправления.</w:t>
      </w:r>
    </w:p>
    <w:p w14:paraId="371B88E6" w14:textId="15E12FC5" w:rsidR="00954C31" w:rsidRPr="002E5882" w:rsidRDefault="00954C31" w:rsidP="00954C31">
      <w:pPr>
        <w:jc w:val="center"/>
        <w:rPr>
          <w:rFonts w:ascii="Times New Roman" w:eastAsia="Times New Roman" w:hAnsi="Times New Roman"/>
          <w:sz w:val="24"/>
          <w:szCs w:val="24"/>
          <w:lang w:eastAsia="ru-RU"/>
        </w:rPr>
      </w:pPr>
      <w:r w:rsidRPr="002E5882">
        <w:rPr>
          <w:rFonts w:ascii="Times New Roman" w:eastAsia="Times New Roman" w:hAnsi="Times New Roman"/>
          <w:b/>
          <w:bCs/>
          <w:sz w:val="24"/>
          <w:szCs w:val="24"/>
          <w:lang w:eastAsia="ru-RU"/>
        </w:rPr>
        <w:t xml:space="preserve">Таблица </w:t>
      </w:r>
      <w:r w:rsidR="00F3794B">
        <w:rPr>
          <w:rFonts w:ascii="Times New Roman" w:eastAsia="Times New Roman" w:hAnsi="Times New Roman"/>
          <w:b/>
          <w:bCs/>
          <w:noProof/>
          <w:sz w:val="24"/>
          <w:szCs w:val="24"/>
          <w:lang w:eastAsia="ru-RU"/>
        </w:rPr>
        <w:t>38</w:t>
      </w:r>
      <w:r w:rsidRPr="002E5882">
        <w:rPr>
          <w:rFonts w:ascii="Times New Roman" w:eastAsia="Times New Roman" w:hAnsi="Times New Roman"/>
          <w:b/>
          <w:bCs/>
          <w:noProof/>
          <w:sz w:val="24"/>
          <w:szCs w:val="24"/>
          <w:lang w:eastAsia="ru-RU"/>
        </w:rPr>
        <w:t>.</w:t>
      </w:r>
      <w:r w:rsidRPr="002E5882">
        <w:rPr>
          <w:rFonts w:ascii="Times New Roman" w:eastAsia="Times New Roman" w:hAnsi="Times New Roman"/>
          <w:noProof/>
          <w:sz w:val="24"/>
          <w:szCs w:val="24"/>
          <w:lang w:eastAsia="ru-RU"/>
        </w:rPr>
        <w:t xml:space="preserve"> - </w:t>
      </w:r>
      <w:r w:rsidRPr="002E5882">
        <w:rPr>
          <w:rFonts w:ascii="Times New Roman" w:eastAsia="Times New Roman" w:hAnsi="Times New Roman"/>
          <w:sz w:val="24"/>
          <w:szCs w:val="24"/>
          <w:lang w:eastAsia="ru-RU"/>
        </w:rPr>
        <w:t xml:space="preserve">Основные показатели развития малого предпринимательства </w:t>
      </w:r>
    </w:p>
    <w:p w14:paraId="365FAA69" w14:textId="77777777" w:rsidR="00954C31" w:rsidRPr="002E5882" w:rsidRDefault="00954C31" w:rsidP="00954C31">
      <w:pPr>
        <w:ind w:firstLine="709"/>
        <w:jc w:val="center"/>
        <w:rPr>
          <w:rFonts w:ascii="Times New Roman" w:hAnsi="Times New Roman"/>
          <w:bCs/>
          <w:i/>
          <w:iCs/>
          <w:sz w:val="24"/>
          <w:szCs w:val="24"/>
        </w:rPr>
      </w:pPr>
      <w:r w:rsidRPr="002E5882">
        <w:rPr>
          <w:rFonts w:ascii="Times New Roman" w:hAnsi="Times New Roman"/>
          <w:sz w:val="24"/>
          <w:szCs w:val="24"/>
        </w:rPr>
        <w:t>Ханкайского муниципального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8"/>
        <w:gridCol w:w="902"/>
        <w:gridCol w:w="907"/>
        <w:gridCol w:w="913"/>
        <w:gridCol w:w="907"/>
        <w:gridCol w:w="907"/>
        <w:gridCol w:w="901"/>
      </w:tblGrid>
      <w:tr w:rsidR="00954C31" w:rsidRPr="002E5882" w14:paraId="25831A05" w14:textId="77777777" w:rsidTr="00952266">
        <w:trPr>
          <w:trHeight w:val="225"/>
          <w:jc w:val="center"/>
        </w:trPr>
        <w:tc>
          <w:tcPr>
            <w:tcW w:w="2333" w:type="pct"/>
            <w:vMerge w:val="restart"/>
            <w:shd w:val="clear" w:color="auto" w:fill="auto"/>
            <w:vAlign w:val="center"/>
          </w:tcPr>
          <w:p w14:paraId="0F19433B" w14:textId="77777777" w:rsidR="00954C31" w:rsidRPr="002E5882" w:rsidRDefault="00954C31" w:rsidP="005D7EB0">
            <w:pPr>
              <w:jc w:val="center"/>
              <w:rPr>
                <w:rFonts w:ascii="Times New Roman" w:hAnsi="Times New Roman"/>
                <w:b/>
                <w:bCs/>
              </w:rPr>
            </w:pPr>
            <w:r w:rsidRPr="002E5882">
              <w:rPr>
                <w:rFonts w:ascii="Times New Roman" w:hAnsi="Times New Roman"/>
                <w:b/>
                <w:bCs/>
              </w:rPr>
              <w:t>Показатели</w:t>
            </w:r>
          </w:p>
        </w:tc>
        <w:tc>
          <w:tcPr>
            <w:tcW w:w="2667" w:type="pct"/>
            <w:gridSpan w:val="6"/>
            <w:shd w:val="clear" w:color="auto" w:fill="auto"/>
            <w:vAlign w:val="center"/>
          </w:tcPr>
          <w:p w14:paraId="5734F40A" w14:textId="77777777" w:rsidR="00954C31" w:rsidRPr="002E5882" w:rsidRDefault="00954C31" w:rsidP="005D7EB0">
            <w:pPr>
              <w:jc w:val="center"/>
              <w:rPr>
                <w:rFonts w:ascii="Times New Roman" w:hAnsi="Times New Roman"/>
                <w:b/>
                <w:bCs/>
              </w:rPr>
            </w:pPr>
            <w:r w:rsidRPr="002E5882">
              <w:rPr>
                <w:rFonts w:ascii="Times New Roman" w:hAnsi="Times New Roman"/>
                <w:b/>
                <w:bCs/>
              </w:rPr>
              <w:t>Годы</w:t>
            </w:r>
          </w:p>
        </w:tc>
      </w:tr>
      <w:tr w:rsidR="00954C31" w:rsidRPr="002E5882" w14:paraId="139D467F" w14:textId="77777777" w:rsidTr="00952266">
        <w:trPr>
          <w:trHeight w:val="315"/>
          <w:jc w:val="center"/>
        </w:trPr>
        <w:tc>
          <w:tcPr>
            <w:tcW w:w="2333" w:type="pct"/>
            <w:vMerge/>
            <w:shd w:val="clear" w:color="auto" w:fill="auto"/>
            <w:vAlign w:val="center"/>
          </w:tcPr>
          <w:p w14:paraId="318A0B5B" w14:textId="77777777" w:rsidR="00954C31" w:rsidRPr="002E5882" w:rsidRDefault="00954C31" w:rsidP="005D7EB0">
            <w:pPr>
              <w:jc w:val="center"/>
              <w:rPr>
                <w:rFonts w:ascii="Times New Roman" w:hAnsi="Times New Roman"/>
                <w:b/>
                <w:bCs/>
              </w:rPr>
            </w:pPr>
          </w:p>
        </w:tc>
        <w:tc>
          <w:tcPr>
            <w:tcW w:w="442" w:type="pct"/>
            <w:shd w:val="clear" w:color="auto" w:fill="auto"/>
            <w:vAlign w:val="center"/>
          </w:tcPr>
          <w:p w14:paraId="17E27E39" w14:textId="77777777" w:rsidR="00954C31" w:rsidRPr="002E5882" w:rsidRDefault="00954C31" w:rsidP="005D7EB0">
            <w:pPr>
              <w:jc w:val="center"/>
              <w:rPr>
                <w:rFonts w:ascii="Times New Roman" w:hAnsi="Times New Roman"/>
                <w:b/>
                <w:bCs/>
              </w:rPr>
            </w:pPr>
            <w:r w:rsidRPr="002E5882">
              <w:rPr>
                <w:rFonts w:ascii="Times New Roman" w:hAnsi="Times New Roman"/>
                <w:b/>
                <w:bCs/>
              </w:rPr>
              <w:t>2016</w:t>
            </w:r>
          </w:p>
        </w:tc>
        <w:tc>
          <w:tcPr>
            <w:tcW w:w="445" w:type="pct"/>
            <w:shd w:val="clear" w:color="auto" w:fill="auto"/>
            <w:vAlign w:val="center"/>
          </w:tcPr>
          <w:p w14:paraId="67111437" w14:textId="77777777" w:rsidR="00954C31" w:rsidRPr="002E5882" w:rsidRDefault="00954C31" w:rsidP="005D7EB0">
            <w:pPr>
              <w:jc w:val="center"/>
              <w:rPr>
                <w:rFonts w:ascii="Times New Roman" w:hAnsi="Times New Roman"/>
                <w:b/>
                <w:bCs/>
              </w:rPr>
            </w:pPr>
            <w:r w:rsidRPr="002E5882">
              <w:rPr>
                <w:rFonts w:ascii="Times New Roman" w:hAnsi="Times New Roman"/>
                <w:b/>
                <w:bCs/>
              </w:rPr>
              <w:t>2017</w:t>
            </w:r>
          </w:p>
        </w:tc>
        <w:tc>
          <w:tcPr>
            <w:tcW w:w="448" w:type="pct"/>
            <w:shd w:val="clear" w:color="auto" w:fill="auto"/>
            <w:vAlign w:val="center"/>
          </w:tcPr>
          <w:p w14:paraId="15417513" w14:textId="77777777" w:rsidR="00954C31" w:rsidRPr="002E5882" w:rsidRDefault="00954C31" w:rsidP="005D7EB0">
            <w:pPr>
              <w:jc w:val="center"/>
              <w:rPr>
                <w:rFonts w:ascii="Times New Roman" w:hAnsi="Times New Roman"/>
                <w:b/>
                <w:bCs/>
              </w:rPr>
            </w:pPr>
            <w:r w:rsidRPr="002E5882">
              <w:rPr>
                <w:rFonts w:ascii="Times New Roman" w:hAnsi="Times New Roman"/>
                <w:b/>
                <w:bCs/>
              </w:rPr>
              <w:t>2018</w:t>
            </w:r>
          </w:p>
        </w:tc>
        <w:tc>
          <w:tcPr>
            <w:tcW w:w="445" w:type="pct"/>
            <w:shd w:val="clear" w:color="auto" w:fill="auto"/>
            <w:vAlign w:val="center"/>
          </w:tcPr>
          <w:p w14:paraId="0B350D62" w14:textId="77777777" w:rsidR="00954C31" w:rsidRPr="002E5882" w:rsidRDefault="00954C31" w:rsidP="005D7EB0">
            <w:pPr>
              <w:jc w:val="center"/>
              <w:rPr>
                <w:rFonts w:ascii="Times New Roman" w:hAnsi="Times New Roman"/>
                <w:b/>
                <w:bCs/>
              </w:rPr>
            </w:pPr>
            <w:r w:rsidRPr="002E5882">
              <w:rPr>
                <w:rFonts w:ascii="Times New Roman" w:hAnsi="Times New Roman"/>
                <w:b/>
                <w:bCs/>
              </w:rPr>
              <w:t>2019</w:t>
            </w:r>
          </w:p>
        </w:tc>
        <w:tc>
          <w:tcPr>
            <w:tcW w:w="445" w:type="pct"/>
            <w:shd w:val="clear" w:color="auto" w:fill="auto"/>
            <w:vAlign w:val="center"/>
          </w:tcPr>
          <w:p w14:paraId="0D4F13EA" w14:textId="77777777" w:rsidR="00954C31" w:rsidRPr="002E5882" w:rsidRDefault="00954C31" w:rsidP="005D7EB0">
            <w:pPr>
              <w:jc w:val="center"/>
              <w:rPr>
                <w:rFonts w:ascii="Times New Roman" w:hAnsi="Times New Roman"/>
                <w:b/>
                <w:bCs/>
              </w:rPr>
            </w:pPr>
            <w:r w:rsidRPr="002E5882">
              <w:rPr>
                <w:rFonts w:ascii="Times New Roman" w:hAnsi="Times New Roman"/>
                <w:b/>
                <w:bCs/>
              </w:rPr>
              <w:t>2020</w:t>
            </w:r>
          </w:p>
        </w:tc>
        <w:tc>
          <w:tcPr>
            <w:tcW w:w="445" w:type="pct"/>
            <w:shd w:val="clear" w:color="auto" w:fill="auto"/>
            <w:vAlign w:val="center"/>
          </w:tcPr>
          <w:p w14:paraId="2DBBAB09" w14:textId="77777777" w:rsidR="00954C31" w:rsidRPr="002E5882" w:rsidRDefault="00954C31" w:rsidP="005D7EB0">
            <w:pPr>
              <w:jc w:val="center"/>
              <w:rPr>
                <w:rFonts w:ascii="Times New Roman" w:hAnsi="Times New Roman"/>
                <w:b/>
                <w:bCs/>
              </w:rPr>
            </w:pPr>
            <w:r w:rsidRPr="002E5882">
              <w:rPr>
                <w:rFonts w:ascii="Times New Roman" w:hAnsi="Times New Roman"/>
                <w:b/>
                <w:bCs/>
              </w:rPr>
              <w:t>2021</w:t>
            </w:r>
          </w:p>
        </w:tc>
      </w:tr>
      <w:tr w:rsidR="00954C31" w:rsidRPr="002E5882" w14:paraId="3760BCBD" w14:textId="77777777" w:rsidTr="00952266">
        <w:trPr>
          <w:jc w:val="center"/>
        </w:trPr>
        <w:tc>
          <w:tcPr>
            <w:tcW w:w="2333" w:type="pct"/>
            <w:shd w:val="clear" w:color="auto" w:fill="auto"/>
            <w:vAlign w:val="center"/>
          </w:tcPr>
          <w:p w14:paraId="13A641E4" w14:textId="77777777" w:rsidR="00954C31" w:rsidRPr="002E5882" w:rsidRDefault="00954C31" w:rsidP="005D7EB0">
            <w:pPr>
              <w:autoSpaceDE w:val="0"/>
              <w:autoSpaceDN w:val="0"/>
              <w:adjustRightInd w:val="0"/>
              <w:rPr>
                <w:rFonts w:ascii="Times New Roman" w:hAnsi="Times New Roman"/>
              </w:rPr>
            </w:pPr>
            <w:r w:rsidRPr="002E5882">
              <w:rPr>
                <w:rFonts w:ascii="Times New Roman" w:hAnsi="Times New Roman"/>
              </w:rPr>
              <w:t xml:space="preserve">Количество малых предприятий, ед. </w:t>
            </w:r>
          </w:p>
        </w:tc>
        <w:tc>
          <w:tcPr>
            <w:tcW w:w="442" w:type="pct"/>
            <w:shd w:val="clear" w:color="auto" w:fill="auto"/>
            <w:vAlign w:val="center"/>
          </w:tcPr>
          <w:p w14:paraId="6C3A93CE" w14:textId="77777777" w:rsidR="00954C31" w:rsidRPr="002E5882" w:rsidRDefault="00954C31" w:rsidP="005D7EB0">
            <w:pPr>
              <w:jc w:val="center"/>
              <w:rPr>
                <w:rFonts w:ascii="Times New Roman" w:hAnsi="Times New Roman"/>
              </w:rPr>
            </w:pPr>
            <w:r w:rsidRPr="002E5882">
              <w:rPr>
                <w:rFonts w:ascii="Times New Roman" w:hAnsi="Times New Roman"/>
              </w:rPr>
              <w:t>414</w:t>
            </w:r>
          </w:p>
        </w:tc>
        <w:tc>
          <w:tcPr>
            <w:tcW w:w="445" w:type="pct"/>
            <w:shd w:val="clear" w:color="auto" w:fill="auto"/>
            <w:vAlign w:val="center"/>
          </w:tcPr>
          <w:p w14:paraId="1E4526B8" w14:textId="77777777" w:rsidR="00954C31" w:rsidRPr="002E5882" w:rsidRDefault="00954C31" w:rsidP="005D7EB0">
            <w:pPr>
              <w:jc w:val="center"/>
              <w:rPr>
                <w:rFonts w:ascii="Times New Roman" w:hAnsi="Times New Roman"/>
              </w:rPr>
            </w:pPr>
            <w:r w:rsidRPr="002E5882">
              <w:rPr>
                <w:rFonts w:ascii="Times New Roman" w:hAnsi="Times New Roman"/>
              </w:rPr>
              <w:t>435</w:t>
            </w:r>
          </w:p>
        </w:tc>
        <w:tc>
          <w:tcPr>
            <w:tcW w:w="448" w:type="pct"/>
            <w:shd w:val="clear" w:color="auto" w:fill="auto"/>
            <w:vAlign w:val="center"/>
          </w:tcPr>
          <w:p w14:paraId="5DEB3570" w14:textId="77777777" w:rsidR="00954C31" w:rsidRPr="002E5882" w:rsidRDefault="00954C31" w:rsidP="005D7EB0">
            <w:pPr>
              <w:jc w:val="center"/>
              <w:rPr>
                <w:rFonts w:ascii="Times New Roman" w:hAnsi="Times New Roman"/>
              </w:rPr>
            </w:pPr>
            <w:r w:rsidRPr="002E5882">
              <w:rPr>
                <w:rFonts w:ascii="Times New Roman" w:hAnsi="Times New Roman"/>
              </w:rPr>
              <w:t>402</w:t>
            </w:r>
          </w:p>
        </w:tc>
        <w:tc>
          <w:tcPr>
            <w:tcW w:w="445" w:type="pct"/>
            <w:shd w:val="clear" w:color="auto" w:fill="auto"/>
            <w:vAlign w:val="center"/>
          </w:tcPr>
          <w:p w14:paraId="236DE64D" w14:textId="77777777" w:rsidR="00954C31" w:rsidRPr="002E5882" w:rsidRDefault="00954C31" w:rsidP="005D7EB0">
            <w:pPr>
              <w:jc w:val="center"/>
              <w:rPr>
                <w:rFonts w:ascii="Times New Roman" w:hAnsi="Times New Roman"/>
              </w:rPr>
            </w:pPr>
            <w:r w:rsidRPr="002E5882">
              <w:rPr>
                <w:rFonts w:ascii="Times New Roman" w:hAnsi="Times New Roman"/>
              </w:rPr>
              <w:t>390</w:t>
            </w:r>
          </w:p>
        </w:tc>
        <w:tc>
          <w:tcPr>
            <w:tcW w:w="445" w:type="pct"/>
            <w:shd w:val="clear" w:color="auto" w:fill="auto"/>
            <w:vAlign w:val="center"/>
          </w:tcPr>
          <w:p w14:paraId="4A28DEEE" w14:textId="77777777" w:rsidR="00954C31" w:rsidRPr="002E5882" w:rsidRDefault="00954C31" w:rsidP="005D7EB0">
            <w:pPr>
              <w:jc w:val="center"/>
              <w:rPr>
                <w:rFonts w:ascii="Times New Roman" w:hAnsi="Times New Roman"/>
              </w:rPr>
            </w:pPr>
            <w:r w:rsidRPr="002E5882">
              <w:rPr>
                <w:rFonts w:ascii="Times New Roman" w:hAnsi="Times New Roman"/>
              </w:rPr>
              <w:t>383</w:t>
            </w:r>
          </w:p>
        </w:tc>
        <w:tc>
          <w:tcPr>
            <w:tcW w:w="445" w:type="pct"/>
            <w:shd w:val="clear" w:color="auto" w:fill="auto"/>
            <w:vAlign w:val="center"/>
          </w:tcPr>
          <w:p w14:paraId="1CFD2AD4" w14:textId="77777777" w:rsidR="00954C31" w:rsidRPr="002E5882" w:rsidRDefault="00954C31" w:rsidP="005D7EB0">
            <w:pPr>
              <w:jc w:val="center"/>
              <w:rPr>
                <w:rFonts w:ascii="Times New Roman" w:hAnsi="Times New Roman"/>
              </w:rPr>
            </w:pPr>
            <w:r w:rsidRPr="002E5882">
              <w:rPr>
                <w:rFonts w:ascii="Times New Roman" w:hAnsi="Times New Roman"/>
              </w:rPr>
              <w:t>382</w:t>
            </w:r>
          </w:p>
        </w:tc>
      </w:tr>
      <w:tr w:rsidR="00954C31" w:rsidRPr="002E5882" w14:paraId="55379BCE" w14:textId="77777777" w:rsidTr="00952266">
        <w:trPr>
          <w:jc w:val="center"/>
        </w:trPr>
        <w:tc>
          <w:tcPr>
            <w:tcW w:w="2333" w:type="pct"/>
            <w:shd w:val="clear" w:color="auto" w:fill="auto"/>
            <w:vAlign w:val="center"/>
          </w:tcPr>
          <w:p w14:paraId="15358192" w14:textId="77777777" w:rsidR="00954C31" w:rsidRPr="002E5882" w:rsidRDefault="00954C31" w:rsidP="005D7EB0">
            <w:pPr>
              <w:rPr>
                <w:rFonts w:ascii="Times New Roman" w:hAnsi="Times New Roman"/>
              </w:rPr>
            </w:pPr>
            <w:r w:rsidRPr="002E5882">
              <w:rPr>
                <w:rFonts w:ascii="Times New Roman" w:hAnsi="Times New Roman"/>
              </w:rPr>
              <w:t xml:space="preserve">Количество малых предприятий, ед. </w:t>
            </w:r>
          </w:p>
        </w:tc>
        <w:tc>
          <w:tcPr>
            <w:tcW w:w="442" w:type="pct"/>
            <w:shd w:val="clear" w:color="auto" w:fill="auto"/>
            <w:vAlign w:val="center"/>
          </w:tcPr>
          <w:p w14:paraId="40B86886" w14:textId="77777777" w:rsidR="00954C31" w:rsidRPr="002E5882" w:rsidRDefault="00954C31" w:rsidP="005D7EB0">
            <w:pPr>
              <w:jc w:val="center"/>
              <w:rPr>
                <w:rFonts w:ascii="Times New Roman" w:hAnsi="Times New Roman"/>
              </w:rPr>
            </w:pPr>
            <w:r w:rsidRPr="002E5882">
              <w:rPr>
                <w:rFonts w:ascii="Times New Roman" w:hAnsi="Times New Roman"/>
              </w:rPr>
              <w:t>100</w:t>
            </w:r>
          </w:p>
        </w:tc>
        <w:tc>
          <w:tcPr>
            <w:tcW w:w="445" w:type="pct"/>
            <w:shd w:val="clear" w:color="auto" w:fill="auto"/>
            <w:vAlign w:val="center"/>
          </w:tcPr>
          <w:p w14:paraId="7D8EB624" w14:textId="77777777" w:rsidR="00954C31" w:rsidRPr="002E5882" w:rsidRDefault="00954C31" w:rsidP="005D7EB0">
            <w:pPr>
              <w:jc w:val="center"/>
              <w:rPr>
                <w:rFonts w:ascii="Times New Roman" w:hAnsi="Times New Roman"/>
              </w:rPr>
            </w:pPr>
            <w:r w:rsidRPr="002E5882">
              <w:rPr>
                <w:rFonts w:ascii="Times New Roman" w:hAnsi="Times New Roman"/>
              </w:rPr>
              <w:t>80</w:t>
            </w:r>
          </w:p>
        </w:tc>
        <w:tc>
          <w:tcPr>
            <w:tcW w:w="448" w:type="pct"/>
            <w:shd w:val="clear" w:color="auto" w:fill="auto"/>
            <w:vAlign w:val="center"/>
          </w:tcPr>
          <w:p w14:paraId="66EE7EA2" w14:textId="77777777" w:rsidR="00954C31" w:rsidRPr="002E5882" w:rsidRDefault="00954C31" w:rsidP="005D7EB0">
            <w:pPr>
              <w:jc w:val="center"/>
              <w:rPr>
                <w:rFonts w:ascii="Times New Roman" w:hAnsi="Times New Roman"/>
              </w:rPr>
            </w:pPr>
            <w:r w:rsidRPr="002E5882">
              <w:rPr>
                <w:rFonts w:ascii="Times New Roman" w:hAnsi="Times New Roman"/>
              </w:rPr>
              <w:t>84</w:t>
            </w:r>
          </w:p>
        </w:tc>
        <w:tc>
          <w:tcPr>
            <w:tcW w:w="445" w:type="pct"/>
            <w:shd w:val="clear" w:color="auto" w:fill="auto"/>
            <w:vAlign w:val="center"/>
          </w:tcPr>
          <w:p w14:paraId="667CFAEB" w14:textId="77777777" w:rsidR="00954C31" w:rsidRPr="002E5882" w:rsidRDefault="00954C31" w:rsidP="005D7EB0">
            <w:pPr>
              <w:jc w:val="center"/>
              <w:rPr>
                <w:rFonts w:ascii="Times New Roman" w:hAnsi="Times New Roman"/>
              </w:rPr>
            </w:pPr>
            <w:r w:rsidRPr="002E5882">
              <w:rPr>
                <w:rFonts w:ascii="Times New Roman" w:hAnsi="Times New Roman"/>
              </w:rPr>
              <w:t>84</w:t>
            </w:r>
          </w:p>
        </w:tc>
        <w:tc>
          <w:tcPr>
            <w:tcW w:w="445" w:type="pct"/>
            <w:shd w:val="clear" w:color="auto" w:fill="auto"/>
            <w:vAlign w:val="center"/>
          </w:tcPr>
          <w:p w14:paraId="63B3030E" w14:textId="77777777" w:rsidR="00954C31" w:rsidRPr="002E5882" w:rsidRDefault="00954C31" w:rsidP="005D7EB0">
            <w:pPr>
              <w:jc w:val="center"/>
              <w:rPr>
                <w:rFonts w:ascii="Times New Roman" w:hAnsi="Times New Roman"/>
              </w:rPr>
            </w:pPr>
            <w:r w:rsidRPr="002E5882">
              <w:rPr>
                <w:rFonts w:ascii="Times New Roman" w:hAnsi="Times New Roman"/>
              </w:rPr>
              <w:t>77</w:t>
            </w:r>
          </w:p>
        </w:tc>
        <w:tc>
          <w:tcPr>
            <w:tcW w:w="445" w:type="pct"/>
            <w:shd w:val="clear" w:color="auto" w:fill="auto"/>
            <w:vAlign w:val="center"/>
          </w:tcPr>
          <w:p w14:paraId="65890953" w14:textId="77777777" w:rsidR="00954C31" w:rsidRPr="002E5882" w:rsidRDefault="00954C31" w:rsidP="005D7EB0">
            <w:pPr>
              <w:jc w:val="center"/>
              <w:rPr>
                <w:rFonts w:ascii="Times New Roman" w:hAnsi="Times New Roman"/>
              </w:rPr>
            </w:pPr>
            <w:r w:rsidRPr="002E5882">
              <w:rPr>
                <w:rFonts w:ascii="Times New Roman" w:hAnsi="Times New Roman"/>
              </w:rPr>
              <w:t>76</w:t>
            </w:r>
          </w:p>
        </w:tc>
      </w:tr>
      <w:tr w:rsidR="00954C31" w:rsidRPr="002E5882" w14:paraId="24FD8199" w14:textId="77777777" w:rsidTr="00952266">
        <w:trPr>
          <w:jc w:val="center"/>
        </w:trPr>
        <w:tc>
          <w:tcPr>
            <w:tcW w:w="2333" w:type="pct"/>
            <w:shd w:val="clear" w:color="auto" w:fill="auto"/>
            <w:vAlign w:val="center"/>
          </w:tcPr>
          <w:p w14:paraId="516101D4" w14:textId="77777777" w:rsidR="00954C31" w:rsidRPr="002E5882" w:rsidRDefault="00954C31" w:rsidP="005D7EB0">
            <w:pPr>
              <w:autoSpaceDE w:val="0"/>
              <w:autoSpaceDN w:val="0"/>
              <w:adjustRightInd w:val="0"/>
              <w:rPr>
                <w:rFonts w:ascii="Times New Roman" w:hAnsi="Times New Roman"/>
              </w:rPr>
            </w:pPr>
            <w:r w:rsidRPr="002E5882">
              <w:rPr>
                <w:rFonts w:ascii="Times New Roman" w:hAnsi="Times New Roman"/>
              </w:rPr>
              <w:t>Среднесписочная численность работающих, чел</w:t>
            </w:r>
          </w:p>
        </w:tc>
        <w:tc>
          <w:tcPr>
            <w:tcW w:w="442" w:type="pct"/>
            <w:shd w:val="clear" w:color="auto" w:fill="auto"/>
            <w:vAlign w:val="center"/>
          </w:tcPr>
          <w:p w14:paraId="1190139C" w14:textId="77777777" w:rsidR="00954C31" w:rsidRPr="002E5882" w:rsidRDefault="00954C31" w:rsidP="005D7EB0">
            <w:pPr>
              <w:jc w:val="center"/>
              <w:rPr>
                <w:rFonts w:ascii="Times New Roman" w:hAnsi="Times New Roman"/>
              </w:rPr>
            </w:pPr>
            <w:r w:rsidRPr="002E5882">
              <w:rPr>
                <w:rFonts w:ascii="Times New Roman" w:hAnsi="Times New Roman"/>
              </w:rPr>
              <w:t>н/д</w:t>
            </w:r>
          </w:p>
        </w:tc>
        <w:tc>
          <w:tcPr>
            <w:tcW w:w="445" w:type="pct"/>
            <w:shd w:val="clear" w:color="auto" w:fill="auto"/>
            <w:vAlign w:val="center"/>
          </w:tcPr>
          <w:p w14:paraId="5F4D093C" w14:textId="77777777" w:rsidR="00954C31" w:rsidRPr="002E5882" w:rsidRDefault="00954C31" w:rsidP="005D7EB0">
            <w:pPr>
              <w:jc w:val="center"/>
              <w:rPr>
                <w:rFonts w:ascii="Times New Roman" w:hAnsi="Times New Roman"/>
              </w:rPr>
            </w:pPr>
            <w:r w:rsidRPr="002E5882">
              <w:rPr>
                <w:rFonts w:ascii="Times New Roman" w:hAnsi="Times New Roman"/>
              </w:rPr>
              <w:t>н/д</w:t>
            </w:r>
          </w:p>
        </w:tc>
        <w:tc>
          <w:tcPr>
            <w:tcW w:w="448" w:type="pct"/>
            <w:shd w:val="clear" w:color="auto" w:fill="auto"/>
            <w:vAlign w:val="center"/>
          </w:tcPr>
          <w:p w14:paraId="29681A2A" w14:textId="77777777" w:rsidR="00954C31" w:rsidRPr="002E5882" w:rsidRDefault="00954C31" w:rsidP="005D7EB0">
            <w:pPr>
              <w:jc w:val="center"/>
              <w:rPr>
                <w:rFonts w:ascii="Times New Roman" w:hAnsi="Times New Roman"/>
              </w:rPr>
            </w:pPr>
            <w:r w:rsidRPr="002E5882">
              <w:rPr>
                <w:rFonts w:ascii="Times New Roman" w:hAnsi="Times New Roman"/>
              </w:rPr>
              <w:t>н/д</w:t>
            </w:r>
          </w:p>
        </w:tc>
        <w:tc>
          <w:tcPr>
            <w:tcW w:w="445" w:type="pct"/>
            <w:shd w:val="clear" w:color="auto" w:fill="auto"/>
            <w:vAlign w:val="center"/>
          </w:tcPr>
          <w:p w14:paraId="19C08F28" w14:textId="77777777" w:rsidR="00954C31" w:rsidRPr="002E5882" w:rsidRDefault="00954C31" w:rsidP="005D7EB0">
            <w:pPr>
              <w:jc w:val="center"/>
              <w:rPr>
                <w:rFonts w:ascii="Times New Roman" w:hAnsi="Times New Roman"/>
              </w:rPr>
            </w:pPr>
            <w:r w:rsidRPr="002E5882">
              <w:rPr>
                <w:rFonts w:ascii="Times New Roman" w:hAnsi="Times New Roman"/>
              </w:rPr>
              <w:t>н/д</w:t>
            </w:r>
          </w:p>
        </w:tc>
        <w:tc>
          <w:tcPr>
            <w:tcW w:w="445" w:type="pct"/>
            <w:shd w:val="clear" w:color="auto" w:fill="auto"/>
            <w:vAlign w:val="center"/>
          </w:tcPr>
          <w:p w14:paraId="0B40B977" w14:textId="77777777" w:rsidR="00954C31" w:rsidRPr="002E5882" w:rsidRDefault="00954C31" w:rsidP="005D7EB0">
            <w:pPr>
              <w:jc w:val="center"/>
              <w:rPr>
                <w:rFonts w:ascii="Times New Roman" w:hAnsi="Times New Roman"/>
              </w:rPr>
            </w:pPr>
            <w:r w:rsidRPr="002E5882">
              <w:rPr>
                <w:rFonts w:ascii="Times New Roman" w:hAnsi="Times New Roman"/>
              </w:rPr>
              <w:t>н/д</w:t>
            </w:r>
          </w:p>
        </w:tc>
        <w:tc>
          <w:tcPr>
            <w:tcW w:w="445" w:type="pct"/>
            <w:shd w:val="clear" w:color="auto" w:fill="auto"/>
            <w:vAlign w:val="center"/>
          </w:tcPr>
          <w:p w14:paraId="4D17CC18" w14:textId="77777777" w:rsidR="00954C31" w:rsidRPr="002E5882" w:rsidRDefault="00954C31" w:rsidP="005D7EB0">
            <w:pPr>
              <w:jc w:val="center"/>
              <w:rPr>
                <w:rFonts w:ascii="Times New Roman" w:hAnsi="Times New Roman"/>
              </w:rPr>
            </w:pPr>
            <w:r w:rsidRPr="002E5882">
              <w:rPr>
                <w:rFonts w:ascii="Times New Roman" w:hAnsi="Times New Roman"/>
              </w:rPr>
              <w:t>н/д</w:t>
            </w:r>
          </w:p>
        </w:tc>
      </w:tr>
      <w:tr w:rsidR="00954C31" w:rsidRPr="002E5882" w14:paraId="0BB9C956" w14:textId="77777777" w:rsidTr="00952266">
        <w:trPr>
          <w:jc w:val="center"/>
        </w:trPr>
        <w:tc>
          <w:tcPr>
            <w:tcW w:w="2333" w:type="pct"/>
            <w:shd w:val="clear" w:color="auto" w:fill="auto"/>
            <w:vAlign w:val="center"/>
          </w:tcPr>
          <w:p w14:paraId="2C618BFF" w14:textId="77777777" w:rsidR="00954C31" w:rsidRPr="002E5882" w:rsidRDefault="00954C31" w:rsidP="005D7EB0">
            <w:pPr>
              <w:autoSpaceDE w:val="0"/>
              <w:autoSpaceDN w:val="0"/>
              <w:adjustRightInd w:val="0"/>
              <w:rPr>
                <w:rFonts w:ascii="Times New Roman" w:hAnsi="Times New Roman"/>
              </w:rPr>
            </w:pPr>
            <w:r w:rsidRPr="002E5882">
              <w:rPr>
                <w:rFonts w:ascii="Times New Roman" w:hAnsi="Times New Roman"/>
              </w:rPr>
              <w:t>Выпуск продукции, работ, услуг, млн. руб. (оборот организаций)</w:t>
            </w:r>
          </w:p>
        </w:tc>
        <w:tc>
          <w:tcPr>
            <w:tcW w:w="442" w:type="pct"/>
            <w:shd w:val="clear" w:color="auto" w:fill="auto"/>
            <w:vAlign w:val="center"/>
          </w:tcPr>
          <w:p w14:paraId="35447F11" w14:textId="77777777" w:rsidR="00954C31" w:rsidRPr="002E5882" w:rsidRDefault="00954C31" w:rsidP="005D7EB0">
            <w:pPr>
              <w:jc w:val="center"/>
              <w:rPr>
                <w:rFonts w:ascii="Times New Roman" w:hAnsi="Times New Roman"/>
              </w:rPr>
            </w:pPr>
            <w:r w:rsidRPr="002E5882">
              <w:rPr>
                <w:rFonts w:ascii="Times New Roman" w:hAnsi="Times New Roman"/>
              </w:rPr>
              <w:t>919,9</w:t>
            </w:r>
          </w:p>
        </w:tc>
        <w:tc>
          <w:tcPr>
            <w:tcW w:w="445" w:type="pct"/>
            <w:shd w:val="clear" w:color="auto" w:fill="auto"/>
            <w:vAlign w:val="center"/>
          </w:tcPr>
          <w:p w14:paraId="1FCB8951" w14:textId="77777777" w:rsidR="00954C31" w:rsidRPr="002E5882" w:rsidRDefault="00954C31" w:rsidP="005D7EB0">
            <w:pPr>
              <w:jc w:val="center"/>
              <w:rPr>
                <w:rFonts w:ascii="Times New Roman" w:hAnsi="Times New Roman"/>
              </w:rPr>
            </w:pPr>
            <w:r w:rsidRPr="002E5882">
              <w:rPr>
                <w:rFonts w:ascii="Times New Roman" w:hAnsi="Times New Roman"/>
              </w:rPr>
              <w:t>711,6</w:t>
            </w:r>
          </w:p>
        </w:tc>
        <w:tc>
          <w:tcPr>
            <w:tcW w:w="448" w:type="pct"/>
            <w:shd w:val="clear" w:color="auto" w:fill="auto"/>
            <w:vAlign w:val="center"/>
          </w:tcPr>
          <w:p w14:paraId="5E5FAF9B" w14:textId="77777777" w:rsidR="00954C31" w:rsidRPr="002E5882" w:rsidRDefault="00954C31" w:rsidP="005D7EB0">
            <w:pPr>
              <w:jc w:val="center"/>
              <w:rPr>
                <w:rFonts w:ascii="Times New Roman" w:hAnsi="Times New Roman"/>
              </w:rPr>
            </w:pPr>
            <w:r w:rsidRPr="002E5882">
              <w:rPr>
                <w:rFonts w:ascii="Times New Roman" w:hAnsi="Times New Roman"/>
              </w:rPr>
              <w:t>603,8</w:t>
            </w:r>
          </w:p>
        </w:tc>
        <w:tc>
          <w:tcPr>
            <w:tcW w:w="445" w:type="pct"/>
            <w:shd w:val="clear" w:color="auto" w:fill="auto"/>
            <w:vAlign w:val="center"/>
          </w:tcPr>
          <w:p w14:paraId="17E0BC94" w14:textId="77777777" w:rsidR="00954C31" w:rsidRPr="002E5882" w:rsidRDefault="00954C31" w:rsidP="005D7EB0">
            <w:pPr>
              <w:jc w:val="center"/>
              <w:rPr>
                <w:rFonts w:ascii="Times New Roman" w:hAnsi="Times New Roman"/>
              </w:rPr>
            </w:pPr>
            <w:r w:rsidRPr="002E5882">
              <w:rPr>
                <w:rFonts w:ascii="Times New Roman" w:hAnsi="Times New Roman"/>
              </w:rPr>
              <w:t>1588,1</w:t>
            </w:r>
          </w:p>
        </w:tc>
        <w:tc>
          <w:tcPr>
            <w:tcW w:w="445" w:type="pct"/>
            <w:shd w:val="clear" w:color="auto" w:fill="auto"/>
            <w:vAlign w:val="center"/>
          </w:tcPr>
          <w:p w14:paraId="23AF497E" w14:textId="77777777" w:rsidR="00954C31" w:rsidRPr="002E5882" w:rsidRDefault="00954C31" w:rsidP="005D7EB0">
            <w:pPr>
              <w:jc w:val="center"/>
              <w:rPr>
                <w:rFonts w:ascii="Times New Roman" w:hAnsi="Times New Roman"/>
              </w:rPr>
            </w:pPr>
            <w:r w:rsidRPr="002E5882">
              <w:rPr>
                <w:rFonts w:ascii="Times New Roman" w:hAnsi="Times New Roman"/>
              </w:rPr>
              <w:t>1823,7</w:t>
            </w:r>
          </w:p>
        </w:tc>
        <w:tc>
          <w:tcPr>
            <w:tcW w:w="445" w:type="pct"/>
            <w:shd w:val="clear" w:color="auto" w:fill="auto"/>
            <w:vAlign w:val="center"/>
          </w:tcPr>
          <w:p w14:paraId="16A32471" w14:textId="77777777" w:rsidR="00954C31" w:rsidRPr="002E5882" w:rsidRDefault="00954C31" w:rsidP="005D7EB0">
            <w:pPr>
              <w:jc w:val="center"/>
              <w:rPr>
                <w:rFonts w:ascii="Times New Roman" w:hAnsi="Times New Roman"/>
              </w:rPr>
            </w:pPr>
            <w:r w:rsidRPr="002E5882">
              <w:rPr>
                <w:rFonts w:ascii="Times New Roman" w:hAnsi="Times New Roman"/>
              </w:rPr>
              <w:t>2171,5</w:t>
            </w:r>
          </w:p>
        </w:tc>
      </w:tr>
      <w:tr w:rsidR="00954C31" w:rsidRPr="002E5882" w14:paraId="30DCC695" w14:textId="77777777" w:rsidTr="00952266">
        <w:trPr>
          <w:jc w:val="center"/>
        </w:trPr>
        <w:tc>
          <w:tcPr>
            <w:tcW w:w="2333" w:type="pct"/>
            <w:shd w:val="clear" w:color="auto" w:fill="auto"/>
            <w:vAlign w:val="center"/>
          </w:tcPr>
          <w:p w14:paraId="716DAA40" w14:textId="77777777" w:rsidR="00954C31" w:rsidRPr="002E5882" w:rsidRDefault="00954C31" w:rsidP="005D7EB0">
            <w:pPr>
              <w:autoSpaceDE w:val="0"/>
              <w:autoSpaceDN w:val="0"/>
              <w:adjustRightInd w:val="0"/>
              <w:rPr>
                <w:rFonts w:ascii="Times New Roman" w:hAnsi="Times New Roman"/>
              </w:rPr>
            </w:pPr>
            <w:r w:rsidRPr="002E5882">
              <w:rPr>
                <w:rFonts w:ascii="Times New Roman" w:hAnsi="Times New Roman"/>
              </w:rPr>
              <w:t>Удельный вес продукции малых предприятий в общем объёме продукции предприятий села, %</w:t>
            </w:r>
          </w:p>
        </w:tc>
        <w:tc>
          <w:tcPr>
            <w:tcW w:w="442" w:type="pct"/>
            <w:shd w:val="clear" w:color="auto" w:fill="auto"/>
            <w:vAlign w:val="center"/>
          </w:tcPr>
          <w:p w14:paraId="17295A6E" w14:textId="77777777" w:rsidR="00954C31" w:rsidRPr="002E5882" w:rsidRDefault="00954C31" w:rsidP="005D7EB0">
            <w:pPr>
              <w:jc w:val="center"/>
              <w:rPr>
                <w:rFonts w:ascii="Times New Roman" w:hAnsi="Times New Roman"/>
              </w:rPr>
            </w:pPr>
            <w:r w:rsidRPr="002E5882">
              <w:rPr>
                <w:rFonts w:ascii="Times New Roman" w:hAnsi="Times New Roman"/>
              </w:rPr>
              <w:t>н/д</w:t>
            </w:r>
          </w:p>
        </w:tc>
        <w:tc>
          <w:tcPr>
            <w:tcW w:w="445" w:type="pct"/>
            <w:shd w:val="clear" w:color="auto" w:fill="auto"/>
            <w:vAlign w:val="center"/>
          </w:tcPr>
          <w:p w14:paraId="287EE722" w14:textId="77777777" w:rsidR="00954C31" w:rsidRPr="002E5882" w:rsidRDefault="00954C31" w:rsidP="005D7EB0">
            <w:pPr>
              <w:jc w:val="center"/>
              <w:rPr>
                <w:rFonts w:ascii="Times New Roman" w:hAnsi="Times New Roman"/>
              </w:rPr>
            </w:pPr>
            <w:r w:rsidRPr="002E5882">
              <w:rPr>
                <w:rFonts w:ascii="Times New Roman" w:hAnsi="Times New Roman"/>
              </w:rPr>
              <w:t>н/д</w:t>
            </w:r>
          </w:p>
        </w:tc>
        <w:tc>
          <w:tcPr>
            <w:tcW w:w="448" w:type="pct"/>
            <w:shd w:val="clear" w:color="auto" w:fill="auto"/>
            <w:vAlign w:val="center"/>
          </w:tcPr>
          <w:p w14:paraId="2775CD88" w14:textId="77777777" w:rsidR="00954C31" w:rsidRPr="002E5882" w:rsidRDefault="00954C31" w:rsidP="005D7EB0">
            <w:pPr>
              <w:jc w:val="center"/>
              <w:rPr>
                <w:rFonts w:ascii="Times New Roman" w:hAnsi="Times New Roman"/>
              </w:rPr>
            </w:pPr>
            <w:r w:rsidRPr="002E5882">
              <w:rPr>
                <w:rFonts w:ascii="Times New Roman" w:hAnsi="Times New Roman"/>
              </w:rPr>
              <w:t>н/д</w:t>
            </w:r>
          </w:p>
        </w:tc>
        <w:tc>
          <w:tcPr>
            <w:tcW w:w="445" w:type="pct"/>
            <w:shd w:val="clear" w:color="auto" w:fill="auto"/>
            <w:vAlign w:val="center"/>
          </w:tcPr>
          <w:p w14:paraId="6D5AAD80" w14:textId="77777777" w:rsidR="00954C31" w:rsidRPr="002E5882" w:rsidRDefault="00954C31" w:rsidP="005D7EB0">
            <w:pPr>
              <w:jc w:val="center"/>
              <w:rPr>
                <w:rFonts w:ascii="Times New Roman" w:hAnsi="Times New Roman"/>
              </w:rPr>
            </w:pPr>
            <w:r w:rsidRPr="002E5882">
              <w:rPr>
                <w:rFonts w:ascii="Times New Roman" w:hAnsi="Times New Roman"/>
              </w:rPr>
              <w:t>н/д</w:t>
            </w:r>
          </w:p>
        </w:tc>
        <w:tc>
          <w:tcPr>
            <w:tcW w:w="445" w:type="pct"/>
            <w:shd w:val="clear" w:color="auto" w:fill="auto"/>
            <w:vAlign w:val="center"/>
          </w:tcPr>
          <w:p w14:paraId="4ABEF233" w14:textId="77777777" w:rsidR="00954C31" w:rsidRPr="002E5882" w:rsidRDefault="00954C31" w:rsidP="005D7EB0">
            <w:pPr>
              <w:jc w:val="center"/>
              <w:rPr>
                <w:rFonts w:ascii="Times New Roman" w:hAnsi="Times New Roman"/>
              </w:rPr>
            </w:pPr>
            <w:r w:rsidRPr="002E5882">
              <w:rPr>
                <w:rFonts w:ascii="Times New Roman" w:hAnsi="Times New Roman"/>
              </w:rPr>
              <w:t>н/д</w:t>
            </w:r>
          </w:p>
        </w:tc>
        <w:tc>
          <w:tcPr>
            <w:tcW w:w="445" w:type="pct"/>
            <w:shd w:val="clear" w:color="auto" w:fill="auto"/>
            <w:vAlign w:val="center"/>
          </w:tcPr>
          <w:p w14:paraId="1A5E5B2E" w14:textId="77777777" w:rsidR="00954C31" w:rsidRPr="002E5882" w:rsidRDefault="00954C31" w:rsidP="005D7EB0">
            <w:pPr>
              <w:jc w:val="center"/>
              <w:rPr>
                <w:rFonts w:ascii="Times New Roman" w:hAnsi="Times New Roman"/>
              </w:rPr>
            </w:pPr>
            <w:r w:rsidRPr="002E5882">
              <w:rPr>
                <w:rFonts w:ascii="Times New Roman" w:hAnsi="Times New Roman"/>
              </w:rPr>
              <w:t>н/д</w:t>
            </w:r>
          </w:p>
        </w:tc>
      </w:tr>
    </w:tbl>
    <w:p w14:paraId="20BB17ED" w14:textId="77777777" w:rsidR="00954C31" w:rsidRPr="002E5882" w:rsidRDefault="00954C31" w:rsidP="00954C31">
      <w:pPr>
        <w:ind w:firstLine="709"/>
        <w:rPr>
          <w:rFonts w:ascii="Times New Roman" w:hAnsi="Times New Roman"/>
          <w:bCs/>
          <w:i/>
          <w:iCs/>
          <w:sz w:val="24"/>
          <w:szCs w:val="24"/>
        </w:rPr>
      </w:pPr>
    </w:p>
    <w:p w14:paraId="1649BB20" w14:textId="1B618CAD" w:rsidR="00954C31" w:rsidRPr="002E5882" w:rsidRDefault="00954C31" w:rsidP="00954C31">
      <w:pPr>
        <w:jc w:val="center"/>
        <w:rPr>
          <w:rFonts w:ascii="Times New Roman" w:eastAsia="Times New Roman" w:hAnsi="Times New Roman"/>
          <w:sz w:val="24"/>
          <w:szCs w:val="24"/>
          <w:lang w:eastAsia="ru-RU"/>
        </w:rPr>
      </w:pPr>
      <w:r w:rsidRPr="002E5882">
        <w:rPr>
          <w:rFonts w:ascii="Times New Roman" w:eastAsia="Times New Roman" w:hAnsi="Times New Roman"/>
          <w:b/>
          <w:bCs/>
          <w:sz w:val="24"/>
          <w:szCs w:val="24"/>
          <w:lang w:eastAsia="ru-RU"/>
        </w:rPr>
        <w:t xml:space="preserve">Таблица </w:t>
      </w:r>
      <w:r w:rsidR="00F3794B">
        <w:rPr>
          <w:rFonts w:ascii="Times New Roman" w:eastAsia="Times New Roman" w:hAnsi="Times New Roman"/>
          <w:b/>
          <w:bCs/>
          <w:noProof/>
          <w:sz w:val="24"/>
          <w:szCs w:val="24"/>
          <w:lang w:eastAsia="ru-RU"/>
        </w:rPr>
        <w:t>39</w:t>
      </w:r>
      <w:r w:rsidRPr="002E5882">
        <w:rPr>
          <w:rFonts w:ascii="Times New Roman" w:eastAsia="Times New Roman" w:hAnsi="Times New Roman"/>
          <w:b/>
          <w:bCs/>
          <w:noProof/>
          <w:sz w:val="24"/>
          <w:szCs w:val="24"/>
          <w:lang w:eastAsia="ru-RU"/>
        </w:rPr>
        <w:t>.</w:t>
      </w:r>
      <w:r w:rsidRPr="002E5882">
        <w:rPr>
          <w:rFonts w:ascii="Times New Roman" w:eastAsia="Times New Roman" w:hAnsi="Times New Roman"/>
          <w:noProof/>
          <w:sz w:val="24"/>
          <w:szCs w:val="24"/>
          <w:lang w:eastAsia="ru-RU"/>
        </w:rPr>
        <w:t xml:space="preserve"> - </w:t>
      </w:r>
      <w:r w:rsidRPr="002E5882">
        <w:rPr>
          <w:rFonts w:ascii="Times New Roman" w:eastAsia="Times New Roman" w:hAnsi="Times New Roman"/>
          <w:sz w:val="24"/>
          <w:szCs w:val="24"/>
          <w:lang w:eastAsia="ru-RU"/>
        </w:rPr>
        <w:t>Организации розничной торговли, общепита и платных услуг на территории Ханкайского муниципального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5"/>
        <w:gridCol w:w="1034"/>
        <w:gridCol w:w="1562"/>
        <w:gridCol w:w="1117"/>
        <w:gridCol w:w="1472"/>
        <w:gridCol w:w="1083"/>
        <w:gridCol w:w="1352"/>
      </w:tblGrid>
      <w:tr w:rsidR="00954C31" w:rsidRPr="002E5882" w14:paraId="178D2A91" w14:textId="77777777" w:rsidTr="00952266">
        <w:trPr>
          <w:jc w:val="center"/>
        </w:trPr>
        <w:tc>
          <w:tcPr>
            <w:tcW w:w="1263" w:type="pct"/>
            <w:vMerge w:val="restart"/>
            <w:vAlign w:val="center"/>
          </w:tcPr>
          <w:p w14:paraId="259C86E7" w14:textId="77777777" w:rsidR="00954C31" w:rsidRPr="002E5882" w:rsidRDefault="00954C31" w:rsidP="005D7EB0">
            <w:pPr>
              <w:tabs>
                <w:tab w:val="left" w:pos="1418"/>
              </w:tabs>
              <w:jc w:val="center"/>
              <w:rPr>
                <w:rFonts w:ascii="Times New Roman" w:eastAsia="Times New Roman" w:hAnsi="Times New Roman"/>
                <w:b/>
                <w:bCs/>
                <w:lang w:eastAsia="ru-RU"/>
              </w:rPr>
            </w:pPr>
            <w:r w:rsidRPr="002E5882">
              <w:rPr>
                <w:rFonts w:ascii="Times New Roman" w:eastAsia="Times New Roman" w:hAnsi="Times New Roman"/>
                <w:b/>
                <w:bCs/>
                <w:lang w:eastAsia="ru-RU"/>
              </w:rPr>
              <w:t xml:space="preserve">Муниципальное образование </w:t>
            </w:r>
          </w:p>
        </w:tc>
        <w:tc>
          <w:tcPr>
            <w:tcW w:w="1273" w:type="pct"/>
            <w:gridSpan w:val="2"/>
            <w:vAlign w:val="center"/>
          </w:tcPr>
          <w:p w14:paraId="00F02251" w14:textId="77777777" w:rsidR="00954C31" w:rsidRPr="002E5882" w:rsidRDefault="00954C31" w:rsidP="005D7EB0">
            <w:pPr>
              <w:autoSpaceDE w:val="0"/>
              <w:autoSpaceDN w:val="0"/>
              <w:jc w:val="center"/>
              <w:rPr>
                <w:rFonts w:ascii="Times New Roman" w:eastAsia="Times New Roman" w:hAnsi="Times New Roman"/>
                <w:b/>
                <w:bCs/>
                <w:lang w:eastAsia="ru-RU"/>
              </w:rPr>
            </w:pPr>
            <w:r w:rsidRPr="002E5882">
              <w:rPr>
                <w:rFonts w:ascii="Times New Roman" w:eastAsia="Times New Roman" w:hAnsi="Times New Roman"/>
                <w:b/>
                <w:bCs/>
                <w:lang w:eastAsia="ru-RU"/>
              </w:rPr>
              <w:t>Магазины</w:t>
            </w:r>
          </w:p>
        </w:tc>
        <w:tc>
          <w:tcPr>
            <w:tcW w:w="1270" w:type="pct"/>
            <w:gridSpan w:val="2"/>
            <w:vAlign w:val="center"/>
          </w:tcPr>
          <w:p w14:paraId="17611B1A" w14:textId="77777777" w:rsidR="00954C31" w:rsidRPr="002E5882" w:rsidRDefault="00954C31" w:rsidP="005D7EB0">
            <w:pPr>
              <w:autoSpaceDE w:val="0"/>
              <w:autoSpaceDN w:val="0"/>
              <w:jc w:val="center"/>
              <w:rPr>
                <w:rFonts w:ascii="Times New Roman" w:eastAsia="Times New Roman" w:hAnsi="Times New Roman"/>
                <w:b/>
                <w:bCs/>
                <w:lang w:eastAsia="ru-RU"/>
              </w:rPr>
            </w:pPr>
            <w:r w:rsidRPr="002E5882">
              <w:rPr>
                <w:rFonts w:ascii="Times New Roman" w:eastAsia="Times New Roman" w:hAnsi="Times New Roman"/>
                <w:b/>
                <w:bCs/>
                <w:lang w:eastAsia="ru-RU"/>
              </w:rPr>
              <w:t>Кафе, столовые</w:t>
            </w:r>
          </w:p>
        </w:tc>
        <w:tc>
          <w:tcPr>
            <w:tcW w:w="1194" w:type="pct"/>
            <w:gridSpan w:val="2"/>
            <w:vAlign w:val="center"/>
          </w:tcPr>
          <w:p w14:paraId="0359653B" w14:textId="77777777" w:rsidR="00954C31" w:rsidRPr="002E5882" w:rsidRDefault="00954C31" w:rsidP="005D7EB0">
            <w:pPr>
              <w:autoSpaceDE w:val="0"/>
              <w:autoSpaceDN w:val="0"/>
              <w:jc w:val="center"/>
              <w:rPr>
                <w:rFonts w:ascii="Times New Roman" w:eastAsia="Times New Roman" w:hAnsi="Times New Roman"/>
                <w:b/>
                <w:bCs/>
                <w:lang w:eastAsia="ru-RU"/>
              </w:rPr>
            </w:pPr>
            <w:r w:rsidRPr="002E5882">
              <w:rPr>
                <w:rFonts w:ascii="Times New Roman" w:eastAsia="Times New Roman" w:hAnsi="Times New Roman"/>
                <w:b/>
                <w:bCs/>
                <w:lang w:eastAsia="ru-RU"/>
              </w:rPr>
              <w:t>Объекты обслуживания</w:t>
            </w:r>
          </w:p>
        </w:tc>
      </w:tr>
      <w:tr w:rsidR="00954C31" w:rsidRPr="002E5882" w14:paraId="10D2DA9A" w14:textId="77777777" w:rsidTr="00952266">
        <w:trPr>
          <w:jc w:val="center"/>
        </w:trPr>
        <w:tc>
          <w:tcPr>
            <w:tcW w:w="1263" w:type="pct"/>
            <w:vMerge/>
            <w:vAlign w:val="center"/>
          </w:tcPr>
          <w:p w14:paraId="1DA6B942" w14:textId="77777777" w:rsidR="00954C31" w:rsidRPr="002E5882" w:rsidRDefault="00954C31" w:rsidP="005D7EB0">
            <w:pPr>
              <w:autoSpaceDE w:val="0"/>
              <w:autoSpaceDN w:val="0"/>
              <w:jc w:val="center"/>
              <w:rPr>
                <w:rFonts w:ascii="Times New Roman" w:eastAsia="Times New Roman" w:hAnsi="Times New Roman"/>
                <w:b/>
                <w:bCs/>
                <w:snapToGrid w:val="0"/>
                <w:lang w:eastAsia="ru-RU"/>
              </w:rPr>
            </w:pPr>
          </w:p>
        </w:tc>
        <w:tc>
          <w:tcPr>
            <w:tcW w:w="507" w:type="pct"/>
            <w:vAlign w:val="center"/>
          </w:tcPr>
          <w:p w14:paraId="201DDA21" w14:textId="77777777" w:rsidR="00954C31" w:rsidRPr="002E5882" w:rsidRDefault="00954C31" w:rsidP="005D7EB0">
            <w:pPr>
              <w:autoSpaceDE w:val="0"/>
              <w:autoSpaceDN w:val="0"/>
              <w:jc w:val="center"/>
              <w:rPr>
                <w:rFonts w:ascii="Times New Roman" w:eastAsia="Times New Roman" w:hAnsi="Times New Roman"/>
                <w:b/>
                <w:bCs/>
                <w:lang w:eastAsia="ru-RU"/>
              </w:rPr>
            </w:pPr>
            <w:r w:rsidRPr="002E5882">
              <w:rPr>
                <w:rFonts w:ascii="Times New Roman" w:eastAsia="Times New Roman" w:hAnsi="Times New Roman"/>
                <w:b/>
                <w:bCs/>
                <w:lang w:eastAsia="ru-RU"/>
              </w:rPr>
              <w:t>Кол-во</w:t>
            </w:r>
          </w:p>
        </w:tc>
        <w:tc>
          <w:tcPr>
            <w:tcW w:w="766" w:type="pct"/>
            <w:vAlign w:val="center"/>
          </w:tcPr>
          <w:p w14:paraId="3445E836" w14:textId="77777777" w:rsidR="00954C31" w:rsidRPr="002E5882" w:rsidRDefault="00954C31" w:rsidP="005D7EB0">
            <w:pPr>
              <w:autoSpaceDE w:val="0"/>
              <w:autoSpaceDN w:val="0"/>
              <w:jc w:val="center"/>
              <w:rPr>
                <w:rFonts w:ascii="Times New Roman" w:eastAsia="Times New Roman" w:hAnsi="Times New Roman"/>
                <w:b/>
                <w:bCs/>
                <w:lang w:eastAsia="ru-RU"/>
              </w:rPr>
            </w:pPr>
            <w:r w:rsidRPr="002E5882">
              <w:rPr>
                <w:rFonts w:ascii="Times New Roman" w:eastAsia="Times New Roman" w:hAnsi="Times New Roman"/>
                <w:b/>
                <w:bCs/>
                <w:lang w:eastAsia="ru-RU"/>
              </w:rPr>
              <w:t>Площадь, м</w:t>
            </w:r>
            <w:r w:rsidRPr="002E5882">
              <w:rPr>
                <w:rFonts w:ascii="Times New Roman" w:eastAsia="Times New Roman" w:hAnsi="Times New Roman"/>
                <w:b/>
                <w:bCs/>
                <w:vertAlign w:val="superscript"/>
                <w:lang w:eastAsia="ru-RU"/>
              </w:rPr>
              <w:t>2</w:t>
            </w:r>
          </w:p>
        </w:tc>
        <w:tc>
          <w:tcPr>
            <w:tcW w:w="548" w:type="pct"/>
            <w:vAlign w:val="center"/>
          </w:tcPr>
          <w:p w14:paraId="78EA34FF" w14:textId="77777777" w:rsidR="00954C31" w:rsidRPr="002E5882" w:rsidRDefault="00954C31" w:rsidP="005D7EB0">
            <w:pPr>
              <w:autoSpaceDE w:val="0"/>
              <w:autoSpaceDN w:val="0"/>
              <w:jc w:val="center"/>
              <w:rPr>
                <w:rFonts w:ascii="Times New Roman" w:eastAsia="Times New Roman" w:hAnsi="Times New Roman"/>
                <w:b/>
                <w:bCs/>
                <w:lang w:eastAsia="ru-RU"/>
              </w:rPr>
            </w:pPr>
            <w:r w:rsidRPr="002E5882">
              <w:rPr>
                <w:rFonts w:ascii="Times New Roman" w:eastAsia="Times New Roman" w:hAnsi="Times New Roman"/>
                <w:b/>
                <w:bCs/>
                <w:lang w:eastAsia="ru-RU"/>
              </w:rPr>
              <w:t>Кол-во</w:t>
            </w:r>
          </w:p>
        </w:tc>
        <w:tc>
          <w:tcPr>
            <w:tcW w:w="722" w:type="pct"/>
            <w:vAlign w:val="center"/>
          </w:tcPr>
          <w:p w14:paraId="4C0006DF" w14:textId="77777777" w:rsidR="00954C31" w:rsidRPr="002E5882" w:rsidRDefault="00954C31" w:rsidP="005D7EB0">
            <w:pPr>
              <w:autoSpaceDE w:val="0"/>
              <w:autoSpaceDN w:val="0"/>
              <w:jc w:val="center"/>
              <w:rPr>
                <w:rFonts w:ascii="Times New Roman" w:eastAsia="Times New Roman" w:hAnsi="Times New Roman"/>
                <w:b/>
                <w:bCs/>
                <w:lang w:eastAsia="ru-RU"/>
              </w:rPr>
            </w:pPr>
            <w:r w:rsidRPr="002E5882">
              <w:rPr>
                <w:rFonts w:ascii="Times New Roman" w:eastAsia="Times New Roman" w:hAnsi="Times New Roman"/>
                <w:b/>
                <w:bCs/>
                <w:lang w:eastAsia="ru-RU"/>
              </w:rPr>
              <w:t>Посад. мест</w:t>
            </w:r>
          </w:p>
        </w:tc>
        <w:tc>
          <w:tcPr>
            <w:tcW w:w="531" w:type="pct"/>
            <w:vAlign w:val="center"/>
          </w:tcPr>
          <w:p w14:paraId="38146E5B" w14:textId="77777777" w:rsidR="00954C31" w:rsidRPr="002E5882" w:rsidRDefault="00954C31" w:rsidP="005D7EB0">
            <w:pPr>
              <w:autoSpaceDE w:val="0"/>
              <w:autoSpaceDN w:val="0"/>
              <w:jc w:val="center"/>
              <w:rPr>
                <w:rFonts w:ascii="Times New Roman" w:eastAsia="Times New Roman" w:hAnsi="Times New Roman"/>
                <w:b/>
                <w:bCs/>
                <w:lang w:eastAsia="ru-RU"/>
              </w:rPr>
            </w:pPr>
            <w:r w:rsidRPr="002E5882">
              <w:rPr>
                <w:rFonts w:ascii="Times New Roman" w:eastAsia="Times New Roman" w:hAnsi="Times New Roman"/>
                <w:b/>
                <w:bCs/>
                <w:lang w:eastAsia="ru-RU"/>
              </w:rPr>
              <w:t>Кол-во</w:t>
            </w:r>
          </w:p>
        </w:tc>
        <w:tc>
          <w:tcPr>
            <w:tcW w:w="663" w:type="pct"/>
            <w:vAlign w:val="center"/>
          </w:tcPr>
          <w:p w14:paraId="02DA6EA1" w14:textId="77777777" w:rsidR="00954C31" w:rsidRPr="002E5882" w:rsidRDefault="00954C31" w:rsidP="005D7EB0">
            <w:pPr>
              <w:autoSpaceDE w:val="0"/>
              <w:autoSpaceDN w:val="0"/>
              <w:jc w:val="center"/>
              <w:rPr>
                <w:rFonts w:ascii="Times New Roman" w:eastAsia="Times New Roman" w:hAnsi="Times New Roman"/>
                <w:b/>
                <w:bCs/>
                <w:lang w:eastAsia="ru-RU"/>
              </w:rPr>
            </w:pPr>
            <w:r w:rsidRPr="002E5882">
              <w:rPr>
                <w:rFonts w:ascii="Times New Roman" w:eastAsia="Times New Roman" w:hAnsi="Times New Roman"/>
                <w:b/>
                <w:bCs/>
                <w:lang w:eastAsia="ru-RU"/>
              </w:rPr>
              <w:t>Раб. мест</w:t>
            </w:r>
          </w:p>
        </w:tc>
      </w:tr>
      <w:tr w:rsidR="00954C31" w:rsidRPr="002E5882" w14:paraId="375AA70B" w14:textId="77777777" w:rsidTr="00952266">
        <w:trPr>
          <w:jc w:val="center"/>
        </w:trPr>
        <w:tc>
          <w:tcPr>
            <w:tcW w:w="1263" w:type="pct"/>
          </w:tcPr>
          <w:p w14:paraId="0418FDB3" w14:textId="77777777" w:rsidR="00954C31" w:rsidRPr="002E5882" w:rsidRDefault="00954C31" w:rsidP="005D7EB0">
            <w:pPr>
              <w:rPr>
                <w:rFonts w:ascii="Times New Roman" w:eastAsia="Times New Roman" w:hAnsi="Times New Roman"/>
                <w:b/>
                <w:bCs/>
                <w:lang w:eastAsia="ru-RU"/>
              </w:rPr>
            </w:pPr>
            <w:r w:rsidRPr="002E5882">
              <w:rPr>
                <w:rFonts w:ascii="Times New Roman" w:eastAsia="Times New Roman" w:hAnsi="Times New Roman"/>
                <w:lang w:eastAsia="ru-RU"/>
              </w:rPr>
              <w:t>Ханкайский муниципальный округ</w:t>
            </w:r>
          </w:p>
        </w:tc>
        <w:tc>
          <w:tcPr>
            <w:tcW w:w="507" w:type="pct"/>
            <w:vAlign w:val="center"/>
          </w:tcPr>
          <w:p w14:paraId="4DC96589" w14:textId="77777777" w:rsidR="00954C31" w:rsidRPr="002E5882" w:rsidRDefault="00954C31" w:rsidP="005D7EB0">
            <w:pPr>
              <w:jc w:val="center"/>
              <w:rPr>
                <w:rFonts w:ascii="Times New Roman" w:eastAsia="Times New Roman" w:hAnsi="Times New Roman"/>
                <w:bCs/>
                <w:lang w:eastAsia="ru-RU"/>
              </w:rPr>
            </w:pPr>
            <w:r w:rsidRPr="002E5882">
              <w:rPr>
                <w:rFonts w:ascii="Times New Roman" w:hAnsi="Times New Roman"/>
                <w:bCs/>
              </w:rPr>
              <w:t>109</w:t>
            </w:r>
          </w:p>
        </w:tc>
        <w:tc>
          <w:tcPr>
            <w:tcW w:w="766" w:type="pct"/>
            <w:vAlign w:val="center"/>
          </w:tcPr>
          <w:p w14:paraId="42492ABC" w14:textId="77777777" w:rsidR="00954C31" w:rsidRPr="002E5882" w:rsidRDefault="00954C31" w:rsidP="005D7EB0">
            <w:pPr>
              <w:jc w:val="center"/>
              <w:rPr>
                <w:rFonts w:ascii="Times New Roman" w:eastAsia="Times New Roman" w:hAnsi="Times New Roman"/>
                <w:bCs/>
                <w:lang w:eastAsia="ru-RU"/>
              </w:rPr>
            </w:pPr>
            <w:r w:rsidRPr="002E5882">
              <w:rPr>
                <w:rFonts w:ascii="Times New Roman" w:hAnsi="Times New Roman"/>
                <w:bCs/>
              </w:rPr>
              <w:t>12477,4</w:t>
            </w:r>
          </w:p>
        </w:tc>
        <w:tc>
          <w:tcPr>
            <w:tcW w:w="548" w:type="pct"/>
            <w:vAlign w:val="center"/>
          </w:tcPr>
          <w:p w14:paraId="0BF952B4" w14:textId="77777777" w:rsidR="00954C31" w:rsidRPr="002E5882" w:rsidRDefault="00954C31" w:rsidP="005D7EB0">
            <w:pPr>
              <w:jc w:val="center"/>
              <w:rPr>
                <w:rFonts w:ascii="Times New Roman" w:eastAsia="Times New Roman" w:hAnsi="Times New Roman"/>
                <w:bCs/>
                <w:lang w:eastAsia="ru-RU"/>
              </w:rPr>
            </w:pPr>
            <w:r w:rsidRPr="002E5882">
              <w:rPr>
                <w:rFonts w:ascii="Times New Roman" w:hAnsi="Times New Roman"/>
                <w:bCs/>
              </w:rPr>
              <w:t>15</w:t>
            </w:r>
          </w:p>
        </w:tc>
        <w:tc>
          <w:tcPr>
            <w:tcW w:w="722" w:type="pct"/>
            <w:vAlign w:val="center"/>
          </w:tcPr>
          <w:p w14:paraId="76E68626" w14:textId="77777777" w:rsidR="00954C31" w:rsidRPr="002E5882" w:rsidRDefault="00954C31" w:rsidP="005D7EB0">
            <w:pPr>
              <w:jc w:val="center"/>
              <w:rPr>
                <w:rFonts w:ascii="Times New Roman" w:eastAsia="Times New Roman" w:hAnsi="Times New Roman"/>
                <w:bCs/>
                <w:lang w:eastAsia="ru-RU"/>
              </w:rPr>
            </w:pPr>
            <w:r w:rsidRPr="002E5882">
              <w:rPr>
                <w:rFonts w:ascii="Times New Roman" w:hAnsi="Times New Roman"/>
                <w:bCs/>
              </w:rPr>
              <w:t>686</w:t>
            </w:r>
          </w:p>
        </w:tc>
        <w:tc>
          <w:tcPr>
            <w:tcW w:w="531" w:type="pct"/>
            <w:vAlign w:val="center"/>
          </w:tcPr>
          <w:p w14:paraId="04B559F1" w14:textId="77777777" w:rsidR="00954C31" w:rsidRPr="002E5882" w:rsidRDefault="00954C31" w:rsidP="005D7EB0">
            <w:pPr>
              <w:jc w:val="center"/>
              <w:rPr>
                <w:rFonts w:ascii="Times New Roman" w:eastAsia="Times New Roman" w:hAnsi="Times New Roman"/>
                <w:bCs/>
                <w:lang w:eastAsia="ru-RU"/>
              </w:rPr>
            </w:pPr>
            <w:r w:rsidRPr="002E5882">
              <w:rPr>
                <w:rFonts w:ascii="Times New Roman" w:hAnsi="Times New Roman"/>
                <w:bCs/>
              </w:rPr>
              <w:t>н/д</w:t>
            </w:r>
          </w:p>
        </w:tc>
        <w:tc>
          <w:tcPr>
            <w:tcW w:w="663" w:type="pct"/>
            <w:vAlign w:val="center"/>
          </w:tcPr>
          <w:p w14:paraId="3C482906" w14:textId="77777777" w:rsidR="00954C31" w:rsidRPr="002E5882" w:rsidRDefault="00954C31" w:rsidP="005D7EB0">
            <w:pPr>
              <w:jc w:val="center"/>
              <w:rPr>
                <w:rFonts w:ascii="Times New Roman" w:eastAsia="Times New Roman" w:hAnsi="Times New Roman"/>
                <w:bCs/>
                <w:lang w:eastAsia="ru-RU"/>
              </w:rPr>
            </w:pPr>
            <w:r w:rsidRPr="002E5882">
              <w:rPr>
                <w:rFonts w:ascii="Times New Roman" w:eastAsia="Times New Roman" w:hAnsi="Times New Roman"/>
                <w:bCs/>
                <w:lang w:eastAsia="ru-RU"/>
              </w:rPr>
              <w:t>н/д</w:t>
            </w:r>
          </w:p>
        </w:tc>
      </w:tr>
    </w:tbl>
    <w:p w14:paraId="2BC71EFF" w14:textId="77777777" w:rsidR="00954C31" w:rsidRPr="002E5882" w:rsidRDefault="00954C31" w:rsidP="00954C31">
      <w:pPr>
        <w:spacing w:after="120"/>
        <w:jc w:val="center"/>
        <w:rPr>
          <w:rFonts w:ascii="Times New Roman" w:eastAsia="Times New Roman" w:hAnsi="Times New Roman"/>
          <w:sz w:val="24"/>
          <w:szCs w:val="24"/>
          <w:lang w:eastAsia="ru-RU"/>
        </w:rPr>
      </w:pPr>
    </w:p>
    <w:p w14:paraId="10FCF9DA" w14:textId="3094371F" w:rsidR="00954C31" w:rsidRPr="002E5882" w:rsidRDefault="00954C31" w:rsidP="00954C31">
      <w:pPr>
        <w:jc w:val="center"/>
        <w:rPr>
          <w:rFonts w:ascii="Times New Roman" w:eastAsia="Times New Roman" w:hAnsi="Times New Roman"/>
          <w:sz w:val="24"/>
          <w:szCs w:val="24"/>
          <w:lang w:eastAsia="ru-RU"/>
        </w:rPr>
      </w:pPr>
      <w:r w:rsidRPr="002E5882">
        <w:rPr>
          <w:rFonts w:ascii="Times New Roman" w:eastAsia="Times New Roman" w:hAnsi="Times New Roman"/>
          <w:b/>
          <w:bCs/>
          <w:sz w:val="24"/>
          <w:szCs w:val="24"/>
          <w:lang w:eastAsia="ru-RU"/>
        </w:rPr>
        <w:t xml:space="preserve">Таблица </w:t>
      </w:r>
      <w:r w:rsidR="00A33B1E" w:rsidRPr="002E5882">
        <w:rPr>
          <w:rFonts w:ascii="Times New Roman" w:eastAsia="Times New Roman" w:hAnsi="Times New Roman"/>
          <w:b/>
          <w:bCs/>
          <w:noProof/>
          <w:sz w:val="24"/>
          <w:szCs w:val="24"/>
          <w:lang w:eastAsia="ru-RU"/>
        </w:rPr>
        <w:t>4</w:t>
      </w:r>
      <w:r w:rsidR="00F3794B">
        <w:rPr>
          <w:rFonts w:ascii="Times New Roman" w:eastAsia="Times New Roman" w:hAnsi="Times New Roman"/>
          <w:b/>
          <w:bCs/>
          <w:noProof/>
          <w:sz w:val="24"/>
          <w:szCs w:val="24"/>
          <w:lang w:eastAsia="ru-RU"/>
        </w:rPr>
        <w:t>0</w:t>
      </w:r>
      <w:r w:rsidRPr="002E5882">
        <w:rPr>
          <w:rFonts w:ascii="Times New Roman" w:eastAsia="Times New Roman" w:hAnsi="Times New Roman"/>
          <w:b/>
          <w:bCs/>
          <w:noProof/>
          <w:sz w:val="24"/>
          <w:szCs w:val="24"/>
          <w:lang w:eastAsia="ru-RU"/>
        </w:rPr>
        <w:t>.</w:t>
      </w:r>
      <w:r w:rsidRPr="002E5882">
        <w:rPr>
          <w:rFonts w:ascii="Times New Roman" w:eastAsia="Times New Roman" w:hAnsi="Times New Roman"/>
          <w:noProof/>
          <w:sz w:val="24"/>
          <w:szCs w:val="24"/>
          <w:lang w:eastAsia="ru-RU"/>
        </w:rPr>
        <w:t xml:space="preserve"> - </w:t>
      </w:r>
      <w:r w:rsidRPr="002E5882">
        <w:rPr>
          <w:rFonts w:ascii="Times New Roman" w:hAnsi="Times New Roman"/>
          <w:bCs/>
          <w:kern w:val="32"/>
          <w:sz w:val="24"/>
          <w:szCs w:val="24"/>
        </w:rPr>
        <w:t>Организации бытового обслуживания</w:t>
      </w:r>
      <w:r w:rsidRPr="002E5882">
        <w:rPr>
          <w:rFonts w:ascii="Times New Roman" w:eastAsia="Times New Roman" w:hAnsi="Times New Roman"/>
          <w:sz w:val="24"/>
          <w:szCs w:val="24"/>
          <w:lang w:eastAsia="ru-RU"/>
        </w:rPr>
        <w:t xml:space="preserve"> на территории</w:t>
      </w:r>
    </w:p>
    <w:p w14:paraId="5409D22C" w14:textId="77777777" w:rsidR="00954C31" w:rsidRPr="002E5882" w:rsidRDefault="00954C31" w:rsidP="00954C31">
      <w:pPr>
        <w:jc w:val="center"/>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Ханкайского муниципального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1664"/>
        <w:gridCol w:w="1815"/>
        <w:gridCol w:w="1140"/>
        <w:gridCol w:w="1056"/>
        <w:gridCol w:w="2043"/>
      </w:tblGrid>
      <w:tr w:rsidR="00954C31" w:rsidRPr="002E5882" w14:paraId="17737EBE" w14:textId="77777777" w:rsidTr="005D7EB0">
        <w:trPr>
          <w:jc w:val="center"/>
        </w:trPr>
        <w:tc>
          <w:tcPr>
            <w:tcW w:w="1215" w:type="pct"/>
            <w:vAlign w:val="center"/>
          </w:tcPr>
          <w:p w14:paraId="17D0C1BF" w14:textId="77777777" w:rsidR="00954C31" w:rsidRPr="002E5882" w:rsidRDefault="00954C31" w:rsidP="005D7EB0">
            <w:pPr>
              <w:autoSpaceDE w:val="0"/>
              <w:autoSpaceDN w:val="0"/>
              <w:jc w:val="center"/>
              <w:rPr>
                <w:rFonts w:ascii="Times New Roman" w:hAnsi="Times New Roman"/>
                <w:b/>
                <w:bCs/>
              </w:rPr>
            </w:pPr>
            <w:r w:rsidRPr="002E5882">
              <w:rPr>
                <w:rFonts w:ascii="Times New Roman" w:hAnsi="Times New Roman"/>
                <w:b/>
                <w:bCs/>
              </w:rPr>
              <w:t>Прачечные</w:t>
            </w:r>
          </w:p>
        </w:tc>
        <w:tc>
          <w:tcPr>
            <w:tcW w:w="2265" w:type="pct"/>
            <w:gridSpan w:val="3"/>
            <w:vAlign w:val="center"/>
          </w:tcPr>
          <w:p w14:paraId="3EA5751C" w14:textId="77777777" w:rsidR="00954C31" w:rsidRPr="002E5882" w:rsidRDefault="00954C31" w:rsidP="005D7EB0">
            <w:pPr>
              <w:autoSpaceDE w:val="0"/>
              <w:autoSpaceDN w:val="0"/>
              <w:jc w:val="center"/>
              <w:rPr>
                <w:rFonts w:ascii="Times New Roman" w:hAnsi="Times New Roman"/>
                <w:b/>
                <w:bCs/>
              </w:rPr>
            </w:pPr>
            <w:r w:rsidRPr="002E5882">
              <w:rPr>
                <w:rFonts w:ascii="Times New Roman" w:hAnsi="Times New Roman"/>
                <w:b/>
                <w:bCs/>
              </w:rPr>
              <w:t>Химчистки</w:t>
            </w:r>
          </w:p>
        </w:tc>
        <w:tc>
          <w:tcPr>
            <w:tcW w:w="1520" w:type="pct"/>
            <w:gridSpan w:val="2"/>
            <w:vAlign w:val="center"/>
          </w:tcPr>
          <w:p w14:paraId="6C8A79E7" w14:textId="77777777" w:rsidR="00954C31" w:rsidRPr="002E5882" w:rsidRDefault="00954C31" w:rsidP="005D7EB0">
            <w:pPr>
              <w:autoSpaceDE w:val="0"/>
              <w:autoSpaceDN w:val="0"/>
              <w:jc w:val="center"/>
              <w:rPr>
                <w:rFonts w:ascii="Times New Roman" w:hAnsi="Times New Roman"/>
                <w:b/>
                <w:bCs/>
              </w:rPr>
            </w:pPr>
            <w:r w:rsidRPr="002E5882">
              <w:rPr>
                <w:rFonts w:ascii="Times New Roman" w:hAnsi="Times New Roman"/>
                <w:b/>
                <w:bCs/>
              </w:rPr>
              <w:t>Бани</w:t>
            </w:r>
          </w:p>
        </w:tc>
      </w:tr>
      <w:tr w:rsidR="00267637" w:rsidRPr="002E5882" w14:paraId="31BED52C" w14:textId="77777777" w:rsidTr="005D7EB0">
        <w:trPr>
          <w:jc w:val="center"/>
        </w:trPr>
        <w:tc>
          <w:tcPr>
            <w:tcW w:w="1215" w:type="pct"/>
            <w:vAlign w:val="center"/>
          </w:tcPr>
          <w:p w14:paraId="44D2012F" w14:textId="77777777" w:rsidR="00954C31" w:rsidRPr="002E5882" w:rsidRDefault="00954C31" w:rsidP="005D7EB0">
            <w:pPr>
              <w:autoSpaceDE w:val="0"/>
              <w:autoSpaceDN w:val="0"/>
              <w:jc w:val="center"/>
              <w:rPr>
                <w:rFonts w:ascii="Times New Roman" w:hAnsi="Times New Roman"/>
                <w:b/>
                <w:bCs/>
              </w:rPr>
            </w:pPr>
            <w:r w:rsidRPr="002E5882">
              <w:rPr>
                <w:rFonts w:ascii="Times New Roman" w:hAnsi="Times New Roman"/>
                <w:b/>
                <w:bCs/>
              </w:rPr>
              <w:t>Кол-во</w:t>
            </w:r>
          </w:p>
        </w:tc>
        <w:tc>
          <w:tcPr>
            <w:tcW w:w="816" w:type="pct"/>
            <w:vAlign w:val="center"/>
          </w:tcPr>
          <w:p w14:paraId="478450D3" w14:textId="77777777" w:rsidR="00954C31" w:rsidRPr="002E5882" w:rsidRDefault="00954C31" w:rsidP="005D7EB0">
            <w:pPr>
              <w:autoSpaceDE w:val="0"/>
              <w:autoSpaceDN w:val="0"/>
              <w:jc w:val="center"/>
              <w:rPr>
                <w:rFonts w:ascii="Times New Roman" w:hAnsi="Times New Roman"/>
                <w:b/>
                <w:bCs/>
              </w:rPr>
            </w:pPr>
            <w:r w:rsidRPr="002E5882">
              <w:rPr>
                <w:rFonts w:ascii="Times New Roman" w:hAnsi="Times New Roman"/>
                <w:b/>
                <w:bCs/>
              </w:rPr>
              <w:t>кг/смена</w:t>
            </w:r>
          </w:p>
        </w:tc>
        <w:tc>
          <w:tcPr>
            <w:tcW w:w="890" w:type="pct"/>
            <w:vAlign w:val="center"/>
          </w:tcPr>
          <w:p w14:paraId="3A1D85F2" w14:textId="77777777" w:rsidR="00954C31" w:rsidRPr="002E5882" w:rsidRDefault="00954C31" w:rsidP="005D7EB0">
            <w:pPr>
              <w:autoSpaceDE w:val="0"/>
              <w:autoSpaceDN w:val="0"/>
              <w:jc w:val="center"/>
              <w:rPr>
                <w:rFonts w:ascii="Times New Roman" w:hAnsi="Times New Roman"/>
                <w:b/>
                <w:bCs/>
              </w:rPr>
            </w:pPr>
            <w:r w:rsidRPr="002E5882">
              <w:rPr>
                <w:rFonts w:ascii="Times New Roman" w:hAnsi="Times New Roman"/>
                <w:b/>
                <w:bCs/>
              </w:rPr>
              <w:t>Кол-во</w:t>
            </w:r>
          </w:p>
        </w:tc>
        <w:tc>
          <w:tcPr>
            <w:tcW w:w="559" w:type="pct"/>
            <w:vAlign w:val="center"/>
          </w:tcPr>
          <w:p w14:paraId="19A85FD8" w14:textId="77777777" w:rsidR="00954C31" w:rsidRPr="002E5882" w:rsidRDefault="00954C31" w:rsidP="005D7EB0">
            <w:pPr>
              <w:autoSpaceDE w:val="0"/>
              <w:autoSpaceDN w:val="0"/>
              <w:jc w:val="center"/>
              <w:rPr>
                <w:rFonts w:ascii="Times New Roman" w:hAnsi="Times New Roman"/>
                <w:b/>
                <w:bCs/>
              </w:rPr>
            </w:pPr>
            <w:r w:rsidRPr="002E5882">
              <w:rPr>
                <w:rFonts w:ascii="Times New Roman" w:hAnsi="Times New Roman"/>
                <w:b/>
                <w:bCs/>
              </w:rPr>
              <w:t>кг/смена</w:t>
            </w:r>
          </w:p>
        </w:tc>
        <w:tc>
          <w:tcPr>
            <w:tcW w:w="518" w:type="pct"/>
            <w:vAlign w:val="center"/>
          </w:tcPr>
          <w:p w14:paraId="6B71AD85" w14:textId="77777777" w:rsidR="00954C31" w:rsidRPr="002E5882" w:rsidRDefault="00954C31" w:rsidP="005D7EB0">
            <w:pPr>
              <w:autoSpaceDE w:val="0"/>
              <w:autoSpaceDN w:val="0"/>
              <w:jc w:val="center"/>
              <w:rPr>
                <w:rFonts w:ascii="Times New Roman" w:hAnsi="Times New Roman"/>
                <w:b/>
                <w:bCs/>
              </w:rPr>
            </w:pPr>
            <w:r w:rsidRPr="002E5882">
              <w:rPr>
                <w:rFonts w:ascii="Times New Roman" w:hAnsi="Times New Roman"/>
                <w:b/>
                <w:bCs/>
              </w:rPr>
              <w:t>Кол-во</w:t>
            </w:r>
          </w:p>
        </w:tc>
        <w:tc>
          <w:tcPr>
            <w:tcW w:w="1002" w:type="pct"/>
            <w:vAlign w:val="center"/>
          </w:tcPr>
          <w:p w14:paraId="031AAF2C" w14:textId="77777777" w:rsidR="00954C31" w:rsidRPr="002E5882" w:rsidRDefault="00954C31" w:rsidP="005D7EB0">
            <w:pPr>
              <w:autoSpaceDE w:val="0"/>
              <w:autoSpaceDN w:val="0"/>
              <w:jc w:val="center"/>
              <w:rPr>
                <w:rFonts w:ascii="Times New Roman" w:hAnsi="Times New Roman"/>
                <w:b/>
                <w:bCs/>
              </w:rPr>
            </w:pPr>
            <w:r w:rsidRPr="002E5882">
              <w:rPr>
                <w:rFonts w:ascii="Times New Roman" w:hAnsi="Times New Roman"/>
                <w:b/>
                <w:bCs/>
              </w:rPr>
              <w:t>Мест</w:t>
            </w:r>
          </w:p>
        </w:tc>
      </w:tr>
      <w:tr w:rsidR="00267637" w:rsidRPr="002E5882" w14:paraId="70683313" w14:textId="77777777" w:rsidTr="005D7EB0">
        <w:trPr>
          <w:jc w:val="center"/>
        </w:trPr>
        <w:tc>
          <w:tcPr>
            <w:tcW w:w="1215" w:type="pct"/>
            <w:vAlign w:val="center"/>
          </w:tcPr>
          <w:p w14:paraId="0104B695" w14:textId="77777777" w:rsidR="00954C31" w:rsidRPr="002E5882" w:rsidRDefault="00954C31" w:rsidP="005D7EB0">
            <w:pPr>
              <w:jc w:val="center"/>
              <w:rPr>
                <w:rFonts w:ascii="Times New Roman" w:hAnsi="Times New Roman"/>
                <w:bCs/>
              </w:rPr>
            </w:pPr>
            <w:r w:rsidRPr="002E5882">
              <w:rPr>
                <w:rFonts w:ascii="Times New Roman" w:hAnsi="Times New Roman"/>
                <w:bCs/>
              </w:rPr>
              <w:t>0</w:t>
            </w:r>
          </w:p>
        </w:tc>
        <w:tc>
          <w:tcPr>
            <w:tcW w:w="816" w:type="pct"/>
            <w:vAlign w:val="center"/>
          </w:tcPr>
          <w:p w14:paraId="2CDD2216" w14:textId="77777777" w:rsidR="00954C31" w:rsidRPr="002E5882" w:rsidRDefault="00954C31" w:rsidP="005D7EB0">
            <w:pPr>
              <w:jc w:val="center"/>
              <w:rPr>
                <w:rFonts w:ascii="Times New Roman" w:hAnsi="Times New Roman"/>
                <w:bCs/>
              </w:rPr>
            </w:pPr>
            <w:r w:rsidRPr="002E5882">
              <w:rPr>
                <w:rFonts w:ascii="Times New Roman" w:hAnsi="Times New Roman"/>
                <w:bCs/>
              </w:rPr>
              <w:t>-</w:t>
            </w:r>
          </w:p>
        </w:tc>
        <w:tc>
          <w:tcPr>
            <w:tcW w:w="890" w:type="pct"/>
            <w:vAlign w:val="center"/>
          </w:tcPr>
          <w:p w14:paraId="3A716310" w14:textId="77777777" w:rsidR="00954C31" w:rsidRPr="002E5882" w:rsidRDefault="00954C31" w:rsidP="005D7EB0">
            <w:pPr>
              <w:jc w:val="center"/>
              <w:rPr>
                <w:rFonts w:ascii="Times New Roman" w:hAnsi="Times New Roman"/>
                <w:bCs/>
              </w:rPr>
            </w:pPr>
            <w:r w:rsidRPr="002E5882">
              <w:rPr>
                <w:rFonts w:ascii="Times New Roman" w:hAnsi="Times New Roman"/>
                <w:bCs/>
              </w:rPr>
              <w:t>0</w:t>
            </w:r>
          </w:p>
        </w:tc>
        <w:tc>
          <w:tcPr>
            <w:tcW w:w="559" w:type="pct"/>
            <w:vAlign w:val="center"/>
          </w:tcPr>
          <w:p w14:paraId="2AF21D37" w14:textId="77777777" w:rsidR="00954C31" w:rsidRPr="002E5882" w:rsidRDefault="00954C31" w:rsidP="005D7EB0">
            <w:pPr>
              <w:jc w:val="center"/>
              <w:rPr>
                <w:rFonts w:ascii="Times New Roman" w:hAnsi="Times New Roman"/>
                <w:bCs/>
              </w:rPr>
            </w:pPr>
            <w:r w:rsidRPr="002E5882">
              <w:rPr>
                <w:rFonts w:ascii="Times New Roman" w:hAnsi="Times New Roman"/>
                <w:bCs/>
              </w:rPr>
              <w:t>-</w:t>
            </w:r>
          </w:p>
        </w:tc>
        <w:tc>
          <w:tcPr>
            <w:tcW w:w="518" w:type="pct"/>
            <w:vAlign w:val="center"/>
          </w:tcPr>
          <w:p w14:paraId="25579236" w14:textId="77777777" w:rsidR="00954C31" w:rsidRPr="002E5882" w:rsidRDefault="00954C31" w:rsidP="005D7EB0">
            <w:pPr>
              <w:jc w:val="center"/>
              <w:rPr>
                <w:rFonts w:ascii="Times New Roman" w:hAnsi="Times New Roman"/>
                <w:bCs/>
              </w:rPr>
            </w:pPr>
            <w:r w:rsidRPr="002E5882">
              <w:rPr>
                <w:rFonts w:ascii="Times New Roman" w:hAnsi="Times New Roman"/>
                <w:bCs/>
              </w:rPr>
              <w:t>0</w:t>
            </w:r>
          </w:p>
        </w:tc>
        <w:tc>
          <w:tcPr>
            <w:tcW w:w="1002" w:type="pct"/>
            <w:vAlign w:val="center"/>
          </w:tcPr>
          <w:p w14:paraId="2B90E32E" w14:textId="77777777" w:rsidR="00954C31" w:rsidRPr="002E5882" w:rsidRDefault="00954C31" w:rsidP="005D7EB0">
            <w:pPr>
              <w:jc w:val="center"/>
              <w:rPr>
                <w:rFonts w:ascii="Times New Roman" w:hAnsi="Times New Roman"/>
                <w:bCs/>
              </w:rPr>
            </w:pPr>
            <w:r w:rsidRPr="002E5882">
              <w:rPr>
                <w:rFonts w:ascii="Times New Roman" w:hAnsi="Times New Roman"/>
                <w:bCs/>
              </w:rPr>
              <w:t>-</w:t>
            </w:r>
          </w:p>
        </w:tc>
      </w:tr>
    </w:tbl>
    <w:p w14:paraId="687C5829" w14:textId="77777777" w:rsidR="00954C31" w:rsidRPr="002E5882" w:rsidRDefault="00954C31" w:rsidP="00954C31">
      <w:pPr>
        <w:ind w:firstLine="709"/>
        <w:rPr>
          <w:rFonts w:ascii="Times New Roman" w:hAnsi="Times New Roman"/>
          <w:bCs/>
          <w:i/>
          <w:iCs/>
          <w:sz w:val="24"/>
          <w:szCs w:val="24"/>
        </w:rPr>
      </w:pPr>
    </w:p>
    <w:p w14:paraId="0E537710" w14:textId="651CC143" w:rsidR="005E5D1F" w:rsidRPr="002E5882" w:rsidRDefault="00164408">
      <w:pPr>
        <w:pStyle w:val="2"/>
        <w:numPr>
          <w:ilvl w:val="1"/>
          <w:numId w:val="51"/>
        </w:numPr>
        <w:spacing w:after="120"/>
        <w:ind w:left="788" w:hanging="431"/>
        <w:rPr>
          <w:rFonts w:ascii="Times New Roman" w:hAnsi="Times New Roman" w:cs="Times New Roman"/>
          <w:b/>
          <w:bCs/>
          <w:color w:val="auto"/>
          <w:sz w:val="24"/>
          <w:szCs w:val="24"/>
        </w:rPr>
      </w:pPr>
      <w:r w:rsidRPr="002E5882">
        <w:rPr>
          <w:rFonts w:ascii="Times New Roman" w:hAnsi="Times New Roman" w:cs="Times New Roman"/>
          <w:b/>
          <w:bCs/>
          <w:color w:val="auto"/>
          <w:sz w:val="24"/>
          <w:szCs w:val="24"/>
        </w:rPr>
        <w:t xml:space="preserve"> </w:t>
      </w:r>
      <w:bookmarkStart w:id="93" w:name="_Toc115433814"/>
      <w:r w:rsidR="005E5D1F" w:rsidRPr="002E5882">
        <w:rPr>
          <w:rFonts w:ascii="Times New Roman" w:hAnsi="Times New Roman" w:cs="Times New Roman"/>
          <w:b/>
          <w:bCs/>
          <w:color w:val="auto"/>
          <w:sz w:val="24"/>
          <w:szCs w:val="24"/>
        </w:rPr>
        <w:t>Транспортная инфраструктура</w:t>
      </w:r>
      <w:bookmarkEnd w:id="93"/>
    </w:p>
    <w:p w14:paraId="7A2AD000" w14:textId="77777777" w:rsidR="00267637" w:rsidRPr="002E5882" w:rsidRDefault="00267637" w:rsidP="00267637">
      <w:pPr>
        <w:pStyle w:val="a7"/>
        <w:ind w:firstLine="709"/>
        <w:rPr>
          <w:sz w:val="24"/>
          <w:szCs w:val="24"/>
        </w:rPr>
      </w:pPr>
      <w:bookmarkStart w:id="94" w:name="_Hlk98485972"/>
      <w:r w:rsidRPr="002E5882">
        <w:rPr>
          <w:sz w:val="24"/>
          <w:szCs w:val="24"/>
        </w:rPr>
        <w:t xml:space="preserve">Формирование транспортного узла Ханкайского муниципального округа обусловлено особенностями хозяйственного комплекса, отраслевой и территориальной структурой производства, местом в областном разделении труда, его географическим положением. </w:t>
      </w:r>
    </w:p>
    <w:p w14:paraId="55C82470" w14:textId="77777777" w:rsidR="00267637" w:rsidRPr="002E5882" w:rsidRDefault="00267637" w:rsidP="00251327">
      <w:pPr>
        <w:pStyle w:val="a7"/>
        <w:ind w:firstLine="709"/>
        <w:rPr>
          <w:sz w:val="24"/>
          <w:szCs w:val="24"/>
        </w:rPr>
      </w:pPr>
    </w:p>
    <w:p w14:paraId="4AF04FFE" w14:textId="3440C77C" w:rsidR="00251327" w:rsidRPr="002E5882" w:rsidRDefault="00251327" w:rsidP="00251327">
      <w:pPr>
        <w:pStyle w:val="a7"/>
        <w:ind w:firstLine="709"/>
        <w:rPr>
          <w:sz w:val="24"/>
          <w:szCs w:val="24"/>
        </w:rPr>
      </w:pPr>
      <w:r w:rsidRPr="002E5882">
        <w:rPr>
          <w:sz w:val="24"/>
          <w:szCs w:val="24"/>
          <w:u w:val="single"/>
        </w:rPr>
        <w:t>Автомобильный транспорт</w:t>
      </w:r>
    </w:p>
    <w:p w14:paraId="6484CB2A" w14:textId="2E2EE1C0" w:rsidR="00267637" w:rsidRPr="002E5882" w:rsidRDefault="00267637" w:rsidP="00267637">
      <w:pPr>
        <w:pStyle w:val="af5"/>
        <w:spacing w:before="0" w:beforeAutospacing="0" w:after="0" w:afterAutospacing="0" w:line="240" w:lineRule="auto"/>
        <w:rPr>
          <w:sz w:val="24"/>
          <w:szCs w:val="24"/>
        </w:rPr>
      </w:pPr>
      <w:r w:rsidRPr="002E5882">
        <w:rPr>
          <w:sz w:val="24"/>
          <w:szCs w:val="24"/>
        </w:rPr>
        <w:t xml:space="preserve">Автодорожная сеть Ханкайского муниципального округа состоит из дорог регионального и межмуниципального значения. Перечень автомобильных дорог регионального значения утвержден постановлением </w:t>
      </w:r>
      <w:r w:rsidR="00B54542">
        <w:rPr>
          <w:sz w:val="24"/>
          <w:szCs w:val="24"/>
        </w:rPr>
        <w:t>А</w:t>
      </w:r>
      <w:r w:rsidRPr="002E5882">
        <w:rPr>
          <w:sz w:val="24"/>
          <w:szCs w:val="24"/>
        </w:rPr>
        <w:t>дминистрации Приморского края от 26.11.2012 г. №357-па «Об утверждении перечня автомобильных дорог общего пользования регионального или межмуниципального значения».</w:t>
      </w:r>
    </w:p>
    <w:p w14:paraId="34F8957F" w14:textId="2D74B7B0" w:rsidR="00267637" w:rsidRDefault="00267637" w:rsidP="00267637">
      <w:pPr>
        <w:pStyle w:val="af5"/>
        <w:spacing w:before="0" w:beforeAutospacing="0" w:after="0" w:afterAutospacing="0" w:line="240" w:lineRule="auto"/>
        <w:rPr>
          <w:sz w:val="24"/>
          <w:szCs w:val="24"/>
        </w:rPr>
      </w:pPr>
      <w:r w:rsidRPr="002E5882">
        <w:rPr>
          <w:sz w:val="24"/>
          <w:szCs w:val="24"/>
        </w:rPr>
        <w:t xml:space="preserve">Перечень автомобильных дорог общего пользования регионального или межмуниципального значения Ханкайского муниципального округа приведен в таблице </w:t>
      </w:r>
      <w:r w:rsidR="00F3794B">
        <w:rPr>
          <w:sz w:val="24"/>
          <w:szCs w:val="24"/>
        </w:rPr>
        <w:t>41</w:t>
      </w:r>
      <w:r w:rsidRPr="002E5882">
        <w:rPr>
          <w:sz w:val="24"/>
          <w:szCs w:val="24"/>
        </w:rPr>
        <w:t>.</w:t>
      </w:r>
    </w:p>
    <w:p w14:paraId="71B7B11A" w14:textId="77777777" w:rsidR="00F3794B" w:rsidRPr="002E5882" w:rsidRDefault="00F3794B" w:rsidP="00267637">
      <w:pPr>
        <w:pStyle w:val="af5"/>
        <w:spacing w:before="0" w:beforeAutospacing="0" w:after="0" w:afterAutospacing="0" w:line="240" w:lineRule="auto"/>
        <w:rPr>
          <w:sz w:val="24"/>
          <w:szCs w:val="24"/>
        </w:rPr>
      </w:pPr>
    </w:p>
    <w:p w14:paraId="3F8BE89A" w14:textId="20A806FE" w:rsidR="00267637" w:rsidRPr="002E5882" w:rsidRDefault="00267637" w:rsidP="00267637">
      <w:pPr>
        <w:jc w:val="center"/>
        <w:rPr>
          <w:rFonts w:ascii="Times New Roman" w:hAnsi="Times New Roman"/>
          <w:sz w:val="24"/>
          <w:szCs w:val="24"/>
        </w:rPr>
      </w:pPr>
      <w:r w:rsidRPr="002E5882">
        <w:rPr>
          <w:rFonts w:ascii="Times New Roman" w:hAnsi="Times New Roman"/>
          <w:b/>
          <w:bCs/>
          <w:sz w:val="24"/>
          <w:szCs w:val="24"/>
        </w:rPr>
        <w:t xml:space="preserve">Таблица </w:t>
      </w:r>
      <w:r w:rsidR="00A33B1E" w:rsidRPr="002E5882">
        <w:rPr>
          <w:rFonts w:ascii="Times New Roman" w:hAnsi="Times New Roman"/>
          <w:b/>
          <w:bCs/>
          <w:sz w:val="24"/>
          <w:szCs w:val="24"/>
        </w:rPr>
        <w:t>4</w:t>
      </w:r>
      <w:r w:rsidR="00F3794B">
        <w:rPr>
          <w:rFonts w:ascii="Times New Roman" w:hAnsi="Times New Roman"/>
          <w:b/>
          <w:bCs/>
          <w:sz w:val="24"/>
          <w:szCs w:val="24"/>
        </w:rPr>
        <w:t>1</w:t>
      </w:r>
      <w:r w:rsidRPr="002E5882">
        <w:rPr>
          <w:rFonts w:ascii="Times New Roman" w:hAnsi="Times New Roman"/>
          <w:b/>
          <w:bCs/>
          <w:sz w:val="24"/>
          <w:szCs w:val="24"/>
        </w:rPr>
        <w:t>.</w:t>
      </w:r>
      <w:r w:rsidRPr="002E5882">
        <w:rPr>
          <w:rFonts w:ascii="Times New Roman" w:hAnsi="Times New Roman"/>
          <w:sz w:val="24"/>
          <w:szCs w:val="24"/>
        </w:rPr>
        <w:t xml:space="preserve"> - Дороги регионального и межмуниципального значения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26"/>
        <w:gridCol w:w="1870"/>
        <w:gridCol w:w="1303"/>
        <w:gridCol w:w="1348"/>
        <w:gridCol w:w="1953"/>
        <w:gridCol w:w="1195"/>
      </w:tblGrid>
      <w:tr w:rsidR="00267637" w:rsidRPr="002E5882" w14:paraId="0A59D18F" w14:textId="77777777" w:rsidTr="00267637">
        <w:trPr>
          <w:jc w:val="center"/>
        </w:trPr>
        <w:tc>
          <w:tcPr>
            <w:tcW w:w="1239" w:type="pct"/>
            <w:vAlign w:val="center"/>
          </w:tcPr>
          <w:p w14:paraId="75673003" w14:textId="77777777" w:rsidR="00267637" w:rsidRPr="002E5882" w:rsidRDefault="00267637" w:rsidP="005D7EB0">
            <w:pPr>
              <w:jc w:val="center"/>
              <w:rPr>
                <w:rFonts w:ascii="Times New Roman" w:hAnsi="Times New Roman"/>
                <w:b/>
                <w:bCs/>
              </w:rPr>
            </w:pPr>
            <w:r w:rsidRPr="002E5882">
              <w:rPr>
                <w:rFonts w:ascii="Times New Roman" w:hAnsi="Times New Roman"/>
                <w:b/>
                <w:bCs/>
              </w:rPr>
              <w:t xml:space="preserve">Идентификационный номер </w:t>
            </w:r>
          </w:p>
        </w:tc>
        <w:tc>
          <w:tcPr>
            <w:tcW w:w="917" w:type="pct"/>
            <w:vAlign w:val="center"/>
          </w:tcPr>
          <w:p w14:paraId="12A9DBA7" w14:textId="77777777" w:rsidR="00267637" w:rsidRPr="002E5882" w:rsidRDefault="00267637" w:rsidP="005D7EB0">
            <w:pPr>
              <w:jc w:val="center"/>
              <w:rPr>
                <w:rFonts w:ascii="Times New Roman" w:hAnsi="Times New Roman"/>
                <w:b/>
                <w:bCs/>
              </w:rPr>
            </w:pPr>
            <w:r w:rsidRPr="002E5882">
              <w:rPr>
                <w:rFonts w:ascii="Times New Roman" w:hAnsi="Times New Roman"/>
                <w:b/>
                <w:bCs/>
              </w:rPr>
              <w:t xml:space="preserve">Наименование </w:t>
            </w:r>
          </w:p>
        </w:tc>
        <w:tc>
          <w:tcPr>
            <w:tcW w:w="639" w:type="pct"/>
            <w:vAlign w:val="center"/>
          </w:tcPr>
          <w:p w14:paraId="195C5330" w14:textId="77777777" w:rsidR="00267637" w:rsidRPr="002E5882" w:rsidRDefault="00267637" w:rsidP="005D7EB0">
            <w:pPr>
              <w:jc w:val="center"/>
              <w:rPr>
                <w:rFonts w:ascii="Times New Roman" w:hAnsi="Times New Roman"/>
                <w:b/>
                <w:bCs/>
              </w:rPr>
            </w:pPr>
            <w:r w:rsidRPr="002E5882">
              <w:rPr>
                <w:rFonts w:ascii="Times New Roman" w:hAnsi="Times New Roman"/>
                <w:b/>
                <w:bCs/>
              </w:rPr>
              <w:t>Тип</w:t>
            </w:r>
          </w:p>
          <w:p w14:paraId="05F010CA" w14:textId="77777777" w:rsidR="00267637" w:rsidRPr="002E5882" w:rsidRDefault="00267637" w:rsidP="005D7EB0">
            <w:pPr>
              <w:jc w:val="center"/>
              <w:rPr>
                <w:rFonts w:ascii="Times New Roman" w:hAnsi="Times New Roman"/>
                <w:b/>
                <w:bCs/>
              </w:rPr>
            </w:pPr>
            <w:r w:rsidRPr="002E5882">
              <w:rPr>
                <w:rFonts w:ascii="Times New Roman" w:hAnsi="Times New Roman"/>
                <w:b/>
                <w:bCs/>
              </w:rPr>
              <w:t>покрытия</w:t>
            </w:r>
          </w:p>
        </w:tc>
        <w:tc>
          <w:tcPr>
            <w:tcW w:w="661" w:type="pct"/>
            <w:vAlign w:val="center"/>
          </w:tcPr>
          <w:p w14:paraId="65C0B946" w14:textId="77777777" w:rsidR="00267637" w:rsidRPr="002E5882" w:rsidRDefault="00267637" w:rsidP="005D7EB0">
            <w:pPr>
              <w:jc w:val="center"/>
              <w:rPr>
                <w:rFonts w:ascii="Times New Roman" w:hAnsi="Times New Roman"/>
                <w:b/>
                <w:bCs/>
              </w:rPr>
            </w:pPr>
            <w:r w:rsidRPr="002E5882">
              <w:rPr>
                <w:rFonts w:ascii="Times New Roman" w:hAnsi="Times New Roman"/>
                <w:b/>
                <w:bCs/>
              </w:rPr>
              <w:t>Категория</w:t>
            </w:r>
          </w:p>
        </w:tc>
        <w:tc>
          <w:tcPr>
            <w:tcW w:w="958" w:type="pct"/>
            <w:vAlign w:val="center"/>
          </w:tcPr>
          <w:p w14:paraId="2D908C7F" w14:textId="77777777" w:rsidR="00267637" w:rsidRPr="002E5882" w:rsidRDefault="00267637" w:rsidP="005D7EB0">
            <w:pPr>
              <w:jc w:val="center"/>
              <w:rPr>
                <w:rFonts w:ascii="Times New Roman" w:hAnsi="Times New Roman"/>
                <w:b/>
                <w:bCs/>
              </w:rPr>
            </w:pPr>
            <w:r w:rsidRPr="002E5882">
              <w:rPr>
                <w:rFonts w:ascii="Times New Roman" w:hAnsi="Times New Roman"/>
                <w:b/>
                <w:bCs/>
              </w:rPr>
              <w:t>Протяжённость, км</w:t>
            </w:r>
          </w:p>
        </w:tc>
        <w:tc>
          <w:tcPr>
            <w:tcW w:w="586" w:type="pct"/>
            <w:vAlign w:val="center"/>
          </w:tcPr>
          <w:p w14:paraId="1D6AA45A" w14:textId="77777777" w:rsidR="00267637" w:rsidRPr="002E5882" w:rsidRDefault="00267637" w:rsidP="005D7EB0">
            <w:pPr>
              <w:jc w:val="center"/>
              <w:rPr>
                <w:rFonts w:ascii="Times New Roman" w:hAnsi="Times New Roman"/>
                <w:b/>
                <w:bCs/>
              </w:rPr>
            </w:pPr>
            <w:r w:rsidRPr="002E5882">
              <w:rPr>
                <w:rFonts w:ascii="Times New Roman" w:hAnsi="Times New Roman"/>
                <w:b/>
                <w:bCs/>
              </w:rPr>
              <w:t>Ширина,</w:t>
            </w:r>
          </w:p>
          <w:p w14:paraId="1F2FDDB9" w14:textId="77777777" w:rsidR="00267637" w:rsidRPr="002E5882" w:rsidRDefault="00267637" w:rsidP="005D7EB0">
            <w:pPr>
              <w:jc w:val="center"/>
              <w:rPr>
                <w:rFonts w:ascii="Times New Roman" w:hAnsi="Times New Roman"/>
                <w:b/>
                <w:bCs/>
              </w:rPr>
            </w:pPr>
            <w:r w:rsidRPr="002E5882">
              <w:rPr>
                <w:rFonts w:ascii="Times New Roman" w:hAnsi="Times New Roman"/>
                <w:b/>
                <w:bCs/>
              </w:rPr>
              <w:t>м</w:t>
            </w:r>
          </w:p>
        </w:tc>
      </w:tr>
      <w:tr w:rsidR="00267637" w:rsidRPr="002E5882" w14:paraId="53A45D3B" w14:textId="77777777" w:rsidTr="00267637">
        <w:trPr>
          <w:jc w:val="center"/>
        </w:trPr>
        <w:tc>
          <w:tcPr>
            <w:tcW w:w="1239" w:type="pct"/>
            <w:vAlign w:val="center"/>
          </w:tcPr>
          <w:p w14:paraId="32C91C23" w14:textId="77777777" w:rsidR="00267637" w:rsidRPr="002E5882" w:rsidRDefault="00267637" w:rsidP="005D7EB0">
            <w:pPr>
              <w:rPr>
                <w:rFonts w:ascii="Times New Roman" w:hAnsi="Times New Roman"/>
              </w:rPr>
            </w:pPr>
            <w:r w:rsidRPr="002E5882">
              <w:rPr>
                <w:rFonts w:ascii="Times New Roman" w:hAnsi="Times New Roman"/>
              </w:rPr>
              <w:t>05 ОП РЗ 05А-</w:t>
            </w:r>
            <w:r w:rsidRPr="002E5882">
              <w:rPr>
                <w:rStyle w:val="searchresult"/>
                <w:rFonts w:ascii="Times New Roman" w:hAnsi="Times New Roman"/>
                <w:bdr w:val="none" w:sz="0" w:space="0" w:color="auto" w:frame="1"/>
              </w:rPr>
              <w:t>192</w:t>
            </w:r>
          </w:p>
        </w:tc>
        <w:tc>
          <w:tcPr>
            <w:tcW w:w="917" w:type="pct"/>
            <w:vAlign w:val="center"/>
          </w:tcPr>
          <w:p w14:paraId="6849459A" w14:textId="77777777" w:rsidR="00267637" w:rsidRPr="002E5882" w:rsidRDefault="00267637" w:rsidP="005D7EB0">
            <w:pPr>
              <w:rPr>
                <w:rFonts w:ascii="Times New Roman" w:hAnsi="Times New Roman"/>
              </w:rPr>
            </w:pPr>
            <w:r w:rsidRPr="002E5882">
              <w:rPr>
                <w:rFonts w:ascii="Times New Roman" w:hAnsi="Times New Roman"/>
              </w:rPr>
              <w:t>Михайловка - Турий Рог</w:t>
            </w:r>
          </w:p>
        </w:tc>
        <w:tc>
          <w:tcPr>
            <w:tcW w:w="639" w:type="pct"/>
            <w:vAlign w:val="center"/>
          </w:tcPr>
          <w:p w14:paraId="5E000B72" w14:textId="77777777" w:rsidR="00267637" w:rsidRPr="002E5882" w:rsidRDefault="00267637" w:rsidP="005D7EB0">
            <w:pPr>
              <w:jc w:val="center"/>
              <w:rPr>
                <w:rFonts w:ascii="Times New Roman" w:hAnsi="Times New Roman"/>
              </w:rPr>
            </w:pPr>
            <w:r w:rsidRPr="002E5882">
              <w:rPr>
                <w:rFonts w:ascii="Times New Roman" w:hAnsi="Times New Roman"/>
              </w:rPr>
              <w:t>асфальт + гравий</w:t>
            </w:r>
          </w:p>
        </w:tc>
        <w:tc>
          <w:tcPr>
            <w:tcW w:w="661" w:type="pct"/>
            <w:vAlign w:val="center"/>
          </w:tcPr>
          <w:p w14:paraId="42C400D6" w14:textId="77777777" w:rsidR="00267637" w:rsidRPr="002E5882" w:rsidRDefault="00267637" w:rsidP="005D7EB0">
            <w:pPr>
              <w:jc w:val="center"/>
              <w:rPr>
                <w:rFonts w:ascii="Times New Roman" w:hAnsi="Times New Roman"/>
              </w:rPr>
            </w:pPr>
            <w:r w:rsidRPr="002E5882">
              <w:rPr>
                <w:rFonts w:ascii="Times New Roman" w:hAnsi="Times New Roman"/>
                <w:lang w:val="en-US"/>
              </w:rPr>
              <w:t>IV</w:t>
            </w:r>
          </w:p>
        </w:tc>
        <w:tc>
          <w:tcPr>
            <w:tcW w:w="958" w:type="pct"/>
            <w:vAlign w:val="center"/>
          </w:tcPr>
          <w:p w14:paraId="7460E536" w14:textId="77777777" w:rsidR="00267637" w:rsidRPr="002E5882" w:rsidRDefault="00267637" w:rsidP="005D7EB0">
            <w:pPr>
              <w:jc w:val="center"/>
              <w:rPr>
                <w:rFonts w:ascii="Times New Roman" w:hAnsi="Times New Roman"/>
              </w:rPr>
            </w:pPr>
            <w:r w:rsidRPr="002E5882">
              <w:rPr>
                <w:rFonts w:ascii="Times New Roman" w:hAnsi="Times New Roman"/>
              </w:rPr>
              <w:t>153,100</w:t>
            </w:r>
          </w:p>
        </w:tc>
        <w:tc>
          <w:tcPr>
            <w:tcW w:w="586" w:type="pct"/>
          </w:tcPr>
          <w:p w14:paraId="44462FCB" w14:textId="77777777" w:rsidR="00267637" w:rsidRPr="002E5882" w:rsidRDefault="00267637" w:rsidP="005D7EB0">
            <w:pPr>
              <w:jc w:val="center"/>
              <w:rPr>
                <w:rFonts w:ascii="Times New Roman" w:hAnsi="Times New Roman"/>
              </w:rPr>
            </w:pPr>
            <w:r w:rsidRPr="002E5882">
              <w:rPr>
                <w:rFonts w:ascii="Times New Roman" w:hAnsi="Times New Roman"/>
              </w:rPr>
              <w:t>6</w:t>
            </w:r>
          </w:p>
        </w:tc>
      </w:tr>
      <w:tr w:rsidR="00267637" w:rsidRPr="002E5882" w14:paraId="6C8D9CF1" w14:textId="77777777" w:rsidTr="00267637">
        <w:trPr>
          <w:jc w:val="center"/>
        </w:trPr>
        <w:tc>
          <w:tcPr>
            <w:tcW w:w="1239" w:type="pct"/>
            <w:vAlign w:val="center"/>
          </w:tcPr>
          <w:p w14:paraId="63997C25" w14:textId="77777777" w:rsidR="00267637" w:rsidRPr="002E5882" w:rsidRDefault="00267637" w:rsidP="005D7EB0">
            <w:pPr>
              <w:rPr>
                <w:rFonts w:ascii="Times New Roman" w:hAnsi="Times New Roman"/>
              </w:rPr>
            </w:pPr>
            <w:r w:rsidRPr="002E5882">
              <w:rPr>
                <w:rFonts w:ascii="Times New Roman" w:hAnsi="Times New Roman"/>
              </w:rPr>
              <w:t>05 ОП РЗ 05Н-</w:t>
            </w:r>
            <w:r w:rsidRPr="002E5882">
              <w:rPr>
                <w:rStyle w:val="searchresult"/>
                <w:rFonts w:ascii="Times New Roman" w:hAnsi="Times New Roman"/>
                <w:bdr w:val="none" w:sz="0" w:space="0" w:color="auto" w:frame="1"/>
              </w:rPr>
              <w:t>263</w:t>
            </w:r>
          </w:p>
        </w:tc>
        <w:tc>
          <w:tcPr>
            <w:tcW w:w="917" w:type="pct"/>
            <w:vAlign w:val="center"/>
          </w:tcPr>
          <w:p w14:paraId="123C7DDF" w14:textId="77777777" w:rsidR="00267637" w:rsidRPr="002E5882" w:rsidRDefault="00267637" w:rsidP="005D7EB0">
            <w:pPr>
              <w:rPr>
                <w:rFonts w:ascii="Times New Roman" w:hAnsi="Times New Roman"/>
              </w:rPr>
            </w:pPr>
            <w:proofErr w:type="spellStart"/>
            <w:r w:rsidRPr="002E5882">
              <w:rPr>
                <w:rFonts w:ascii="Times New Roman" w:hAnsi="Times New Roman"/>
              </w:rPr>
              <w:t>Сибирцево</w:t>
            </w:r>
            <w:proofErr w:type="spellEnd"/>
            <w:r w:rsidRPr="002E5882">
              <w:rPr>
                <w:rFonts w:ascii="Times New Roman" w:hAnsi="Times New Roman"/>
              </w:rPr>
              <w:t xml:space="preserve"> - </w:t>
            </w:r>
            <w:proofErr w:type="spellStart"/>
            <w:r w:rsidRPr="002E5882">
              <w:rPr>
                <w:rFonts w:ascii="Times New Roman" w:hAnsi="Times New Roman"/>
              </w:rPr>
              <w:t>Жариково</w:t>
            </w:r>
            <w:proofErr w:type="spellEnd"/>
            <w:r w:rsidRPr="002E5882">
              <w:rPr>
                <w:rFonts w:ascii="Times New Roman" w:hAnsi="Times New Roman"/>
              </w:rPr>
              <w:t xml:space="preserve"> - Комиссарово</w:t>
            </w:r>
          </w:p>
        </w:tc>
        <w:tc>
          <w:tcPr>
            <w:tcW w:w="639" w:type="pct"/>
            <w:vAlign w:val="center"/>
          </w:tcPr>
          <w:p w14:paraId="35B5931A" w14:textId="77777777" w:rsidR="00267637" w:rsidRPr="002E5882" w:rsidRDefault="00267637" w:rsidP="005D7EB0">
            <w:pPr>
              <w:jc w:val="center"/>
              <w:rPr>
                <w:rFonts w:ascii="Times New Roman" w:hAnsi="Times New Roman"/>
              </w:rPr>
            </w:pPr>
            <w:r w:rsidRPr="002E5882">
              <w:rPr>
                <w:rFonts w:ascii="Times New Roman" w:hAnsi="Times New Roman"/>
              </w:rPr>
              <w:t>гравий</w:t>
            </w:r>
          </w:p>
        </w:tc>
        <w:tc>
          <w:tcPr>
            <w:tcW w:w="661" w:type="pct"/>
            <w:vAlign w:val="center"/>
          </w:tcPr>
          <w:p w14:paraId="11D9240A" w14:textId="77777777" w:rsidR="00267637" w:rsidRPr="002E5882" w:rsidRDefault="00267637" w:rsidP="005D7EB0">
            <w:pPr>
              <w:jc w:val="center"/>
              <w:rPr>
                <w:rFonts w:ascii="Times New Roman" w:hAnsi="Times New Roman"/>
              </w:rPr>
            </w:pPr>
            <w:r w:rsidRPr="002E5882">
              <w:rPr>
                <w:rFonts w:ascii="Times New Roman" w:hAnsi="Times New Roman"/>
                <w:lang w:val="en-US"/>
              </w:rPr>
              <w:t>V</w:t>
            </w:r>
          </w:p>
        </w:tc>
        <w:tc>
          <w:tcPr>
            <w:tcW w:w="958" w:type="pct"/>
            <w:vAlign w:val="center"/>
          </w:tcPr>
          <w:p w14:paraId="52485412" w14:textId="77777777" w:rsidR="00267637" w:rsidRPr="002E5882" w:rsidRDefault="00267637" w:rsidP="005D7EB0">
            <w:pPr>
              <w:jc w:val="center"/>
              <w:rPr>
                <w:rFonts w:ascii="Times New Roman" w:hAnsi="Times New Roman"/>
              </w:rPr>
            </w:pPr>
            <w:r w:rsidRPr="002E5882">
              <w:rPr>
                <w:rFonts w:ascii="Times New Roman" w:hAnsi="Times New Roman"/>
              </w:rPr>
              <w:t>142,910</w:t>
            </w:r>
          </w:p>
        </w:tc>
        <w:tc>
          <w:tcPr>
            <w:tcW w:w="586" w:type="pct"/>
          </w:tcPr>
          <w:p w14:paraId="3BCE1879" w14:textId="77777777" w:rsidR="00267637" w:rsidRPr="002E5882" w:rsidRDefault="00267637" w:rsidP="005D7EB0">
            <w:pPr>
              <w:jc w:val="center"/>
              <w:rPr>
                <w:rFonts w:ascii="Times New Roman" w:hAnsi="Times New Roman"/>
              </w:rPr>
            </w:pPr>
            <w:r w:rsidRPr="002E5882">
              <w:rPr>
                <w:rFonts w:ascii="Times New Roman" w:hAnsi="Times New Roman"/>
              </w:rPr>
              <w:t>6</w:t>
            </w:r>
          </w:p>
        </w:tc>
      </w:tr>
      <w:tr w:rsidR="00267637" w:rsidRPr="002E5882" w14:paraId="570B8864" w14:textId="77777777" w:rsidTr="00267637">
        <w:trPr>
          <w:jc w:val="center"/>
        </w:trPr>
        <w:tc>
          <w:tcPr>
            <w:tcW w:w="1239" w:type="pct"/>
            <w:vAlign w:val="center"/>
          </w:tcPr>
          <w:p w14:paraId="0FCAB23B" w14:textId="77777777" w:rsidR="00267637" w:rsidRPr="002E5882" w:rsidRDefault="00267637" w:rsidP="005D7EB0">
            <w:pPr>
              <w:rPr>
                <w:rFonts w:ascii="Times New Roman" w:hAnsi="Times New Roman"/>
              </w:rPr>
            </w:pPr>
            <w:r w:rsidRPr="002E5882">
              <w:rPr>
                <w:rFonts w:ascii="Times New Roman" w:hAnsi="Times New Roman"/>
              </w:rPr>
              <w:t>05 ОП РЗ 05К-267</w:t>
            </w:r>
          </w:p>
        </w:tc>
        <w:tc>
          <w:tcPr>
            <w:tcW w:w="917" w:type="pct"/>
            <w:vAlign w:val="center"/>
          </w:tcPr>
          <w:p w14:paraId="6E242B77" w14:textId="77777777" w:rsidR="00267637" w:rsidRPr="002E5882" w:rsidRDefault="00267637" w:rsidP="005D7EB0">
            <w:pPr>
              <w:rPr>
                <w:rFonts w:ascii="Times New Roman" w:hAnsi="Times New Roman"/>
              </w:rPr>
            </w:pPr>
            <w:r w:rsidRPr="002E5882">
              <w:rPr>
                <w:rFonts w:ascii="Times New Roman" w:hAnsi="Times New Roman"/>
              </w:rPr>
              <w:t xml:space="preserve">Подъезд к с. Камень-Рыболов от </w:t>
            </w:r>
            <w:proofErr w:type="spellStart"/>
            <w:r w:rsidRPr="002E5882">
              <w:rPr>
                <w:rFonts w:ascii="Times New Roman" w:hAnsi="Times New Roman"/>
              </w:rPr>
              <w:t>Сибирцево</w:t>
            </w:r>
            <w:proofErr w:type="spellEnd"/>
            <w:r w:rsidRPr="002E5882">
              <w:rPr>
                <w:rFonts w:ascii="Times New Roman" w:hAnsi="Times New Roman"/>
              </w:rPr>
              <w:t xml:space="preserve"> - </w:t>
            </w:r>
            <w:proofErr w:type="spellStart"/>
            <w:r w:rsidRPr="002E5882">
              <w:rPr>
                <w:rFonts w:ascii="Times New Roman" w:hAnsi="Times New Roman"/>
              </w:rPr>
              <w:t>Жариково</w:t>
            </w:r>
            <w:proofErr w:type="spellEnd"/>
            <w:r w:rsidRPr="002E5882">
              <w:rPr>
                <w:rFonts w:ascii="Times New Roman" w:hAnsi="Times New Roman"/>
              </w:rPr>
              <w:t xml:space="preserve"> - Комиссарово</w:t>
            </w:r>
          </w:p>
        </w:tc>
        <w:tc>
          <w:tcPr>
            <w:tcW w:w="639" w:type="pct"/>
          </w:tcPr>
          <w:p w14:paraId="7CA4709C" w14:textId="77777777" w:rsidR="00267637" w:rsidRPr="002E5882" w:rsidRDefault="00267637" w:rsidP="005D7EB0">
            <w:pPr>
              <w:jc w:val="center"/>
              <w:rPr>
                <w:rFonts w:ascii="Times New Roman" w:hAnsi="Times New Roman"/>
              </w:rPr>
            </w:pPr>
            <w:r w:rsidRPr="002E5882">
              <w:rPr>
                <w:rFonts w:ascii="Times New Roman" w:hAnsi="Times New Roman"/>
              </w:rPr>
              <w:t>гравий</w:t>
            </w:r>
          </w:p>
        </w:tc>
        <w:tc>
          <w:tcPr>
            <w:tcW w:w="661" w:type="pct"/>
          </w:tcPr>
          <w:p w14:paraId="4B80FE97" w14:textId="77777777" w:rsidR="00267637" w:rsidRPr="002E5882" w:rsidRDefault="00267637" w:rsidP="005D7EB0">
            <w:pPr>
              <w:jc w:val="center"/>
              <w:rPr>
                <w:rFonts w:ascii="Times New Roman" w:hAnsi="Times New Roman"/>
              </w:rPr>
            </w:pPr>
            <w:r w:rsidRPr="002E5882">
              <w:rPr>
                <w:rFonts w:ascii="Times New Roman" w:hAnsi="Times New Roman"/>
              </w:rPr>
              <w:t>V</w:t>
            </w:r>
          </w:p>
        </w:tc>
        <w:tc>
          <w:tcPr>
            <w:tcW w:w="958" w:type="pct"/>
            <w:vAlign w:val="center"/>
          </w:tcPr>
          <w:p w14:paraId="2EB3D2AE" w14:textId="77777777" w:rsidR="00267637" w:rsidRPr="002E5882" w:rsidRDefault="00267637" w:rsidP="005D7EB0">
            <w:pPr>
              <w:jc w:val="center"/>
              <w:rPr>
                <w:rFonts w:ascii="Times New Roman" w:hAnsi="Times New Roman"/>
              </w:rPr>
            </w:pPr>
            <w:r w:rsidRPr="002E5882">
              <w:rPr>
                <w:rFonts w:ascii="Times New Roman" w:hAnsi="Times New Roman"/>
              </w:rPr>
              <w:t>31,200</w:t>
            </w:r>
          </w:p>
        </w:tc>
        <w:tc>
          <w:tcPr>
            <w:tcW w:w="586" w:type="pct"/>
          </w:tcPr>
          <w:p w14:paraId="43A61F4C" w14:textId="77777777" w:rsidR="00267637" w:rsidRPr="002E5882" w:rsidRDefault="00267637" w:rsidP="005D7EB0">
            <w:pPr>
              <w:jc w:val="center"/>
              <w:rPr>
                <w:rFonts w:ascii="Times New Roman" w:hAnsi="Times New Roman"/>
              </w:rPr>
            </w:pPr>
            <w:r w:rsidRPr="002E5882">
              <w:rPr>
                <w:rFonts w:ascii="Times New Roman" w:hAnsi="Times New Roman"/>
              </w:rPr>
              <w:t>6</w:t>
            </w:r>
          </w:p>
        </w:tc>
      </w:tr>
      <w:tr w:rsidR="00267637" w:rsidRPr="002E5882" w14:paraId="4A23A50F" w14:textId="77777777" w:rsidTr="00267637">
        <w:trPr>
          <w:jc w:val="center"/>
        </w:trPr>
        <w:tc>
          <w:tcPr>
            <w:tcW w:w="1239" w:type="pct"/>
            <w:vAlign w:val="center"/>
          </w:tcPr>
          <w:p w14:paraId="707C3FBD" w14:textId="77777777" w:rsidR="00267637" w:rsidRPr="002E5882" w:rsidRDefault="00267637" w:rsidP="005D7EB0">
            <w:pPr>
              <w:rPr>
                <w:rFonts w:ascii="Times New Roman" w:hAnsi="Times New Roman"/>
              </w:rPr>
            </w:pPr>
            <w:r w:rsidRPr="002E5882">
              <w:rPr>
                <w:rFonts w:ascii="Times New Roman" w:hAnsi="Times New Roman"/>
              </w:rPr>
              <w:t>05 ОП РЗ 05К-346</w:t>
            </w:r>
          </w:p>
        </w:tc>
        <w:tc>
          <w:tcPr>
            <w:tcW w:w="917" w:type="pct"/>
            <w:vAlign w:val="center"/>
          </w:tcPr>
          <w:p w14:paraId="69A62693" w14:textId="77777777" w:rsidR="00267637" w:rsidRPr="002E5882" w:rsidRDefault="00267637" w:rsidP="005D7EB0">
            <w:pPr>
              <w:rPr>
                <w:rFonts w:ascii="Times New Roman" w:hAnsi="Times New Roman"/>
              </w:rPr>
            </w:pPr>
            <w:r w:rsidRPr="002E5882">
              <w:rPr>
                <w:rFonts w:ascii="Times New Roman" w:hAnsi="Times New Roman"/>
              </w:rPr>
              <w:t>Михайловка - Турий Рог - Рассказово</w:t>
            </w:r>
          </w:p>
        </w:tc>
        <w:tc>
          <w:tcPr>
            <w:tcW w:w="639" w:type="pct"/>
          </w:tcPr>
          <w:p w14:paraId="2622CB6B" w14:textId="77777777" w:rsidR="00267637" w:rsidRPr="002E5882" w:rsidRDefault="00267637" w:rsidP="005D7EB0">
            <w:pPr>
              <w:jc w:val="center"/>
              <w:rPr>
                <w:rFonts w:ascii="Times New Roman" w:hAnsi="Times New Roman"/>
              </w:rPr>
            </w:pPr>
            <w:r w:rsidRPr="002E5882">
              <w:rPr>
                <w:rFonts w:ascii="Times New Roman" w:hAnsi="Times New Roman"/>
              </w:rPr>
              <w:t>гравий</w:t>
            </w:r>
          </w:p>
        </w:tc>
        <w:tc>
          <w:tcPr>
            <w:tcW w:w="661" w:type="pct"/>
          </w:tcPr>
          <w:p w14:paraId="1FE27E92" w14:textId="77777777" w:rsidR="00267637" w:rsidRPr="002E5882" w:rsidRDefault="00267637" w:rsidP="005D7EB0">
            <w:pPr>
              <w:jc w:val="center"/>
              <w:rPr>
                <w:rFonts w:ascii="Times New Roman" w:hAnsi="Times New Roman"/>
              </w:rPr>
            </w:pPr>
            <w:r w:rsidRPr="002E5882">
              <w:rPr>
                <w:rFonts w:ascii="Times New Roman" w:hAnsi="Times New Roman"/>
              </w:rPr>
              <w:t>V</w:t>
            </w:r>
          </w:p>
        </w:tc>
        <w:tc>
          <w:tcPr>
            <w:tcW w:w="958" w:type="pct"/>
            <w:vAlign w:val="center"/>
          </w:tcPr>
          <w:p w14:paraId="4F1E7171" w14:textId="77777777" w:rsidR="00267637" w:rsidRPr="002E5882" w:rsidRDefault="00267637" w:rsidP="005D7EB0">
            <w:pPr>
              <w:jc w:val="center"/>
              <w:rPr>
                <w:rFonts w:ascii="Times New Roman" w:hAnsi="Times New Roman"/>
              </w:rPr>
            </w:pPr>
            <w:r w:rsidRPr="002E5882">
              <w:rPr>
                <w:rFonts w:ascii="Times New Roman" w:hAnsi="Times New Roman"/>
              </w:rPr>
              <w:t>24,000</w:t>
            </w:r>
          </w:p>
        </w:tc>
        <w:tc>
          <w:tcPr>
            <w:tcW w:w="586" w:type="pct"/>
          </w:tcPr>
          <w:p w14:paraId="5DF2E40D" w14:textId="77777777" w:rsidR="00267637" w:rsidRPr="002E5882" w:rsidRDefault="00267637" w:rsidP="005D7EB0">
            <w:pPr>
              <w:jc w:val="center"/>
              <w:rPr>
                <w:rFonts w:ascii="Times New Roman" w:hAnsi="Times New Roman"/>
              </w:rPr>
            </w:pPr>
            <w:r w:rsidRPr="002E5882">
              <w:rPr>
                <w:rFonts w:ascii="Times New Roman" w:hAnsi="Times New Roman"/>
              </w:rPr>
              <w:t>6</w:t>
            </w:r>
          </w:p>
        </w:tc>
      </w:tr>
      <w:tr w:rsidR="00267637" w:rsidRPr="002E5882" w14:paraId="4B5BBA7F" w14:textId="77777777" w:rsidTr="00267637">
        <w:trPr>
          <w:jc w:val="center"/>
        </w:trPr>
        <w:tc>
          <w:tcPr>
            <w:tcW w:w="1239" w:type="pct"/>
            <w:vAlign w:val="center"/>
          </w:tcPr>
          <w:p w14:paraId="547FFE39" w14:textId="77777777" w:rsidR="00267637" w:rsidRPr="002E5882" w:rsidRDefault="00267637" w:rsidP="005D7EB0">
            <w:pPr>
              <w:rPr>
                <w:rFonts w:ascii="Times New Roman" w:hAnsi="Times New Roman"/>
              </w:rPr>
            </w:pPr>
            <w:r w:rsidRPr="002E5882">
              <w:rPr>
                <w:rFonts w:ascii="Times New Roman" w:hAnsi="Times New Roman"/>
              </w:rPr>
              <w:t>05 ОП РЗ 05К-347</w:t>
            </w:r>
          </w:p>
        </w:tc>
        <w:tc>
          <w:tcPr>
            <w:tcW w:w="917" w:type="pct"/>
            <w:vAlign w:val="center"/>
          </w:tcPr>
          <w:p w14:paraId="4D48BF60" w14:textId="77777777" w:rsidR="00267637" w:rsidRPr="002E5882" w:rsidRDefault="00267637" w:rsidP="005D7EB0">
            <w:pPr>
              <w:rPr>
                <w:rFonts w:ascii="Times New Roman" w:hAnsi="Times New Roman"/>
              </w:rPr>
            </w:pPr>
            <w:r w:rsidRPr="002E5882">
              <w:rPr>
                <w:rFonts w:ascii="Times New Roman" w:hAnsi="Times New Roman"/>
              </w:rPr>
              <w:t xml:space="preserve">Михайловка - Турий Рог - </w:t>
            </w:r>
            <w:proofErr w:type="spellStart"/>
            <w:r w:rsidRPr="002E5882">
              <w:rPr>
                <w:rFonts w:ascii="Times New Roman" w:hAnsi="Times New Roman"/>
              </w:rPr>
              <w:t>Кировка</w:t>
            </w:r>
            <w:proofErr w:type="spellEnd"/>
          </w:p>
        </w:tc>
        <w:tc>
          <w:tcPr>
            <w:tcW w:w="639" w:type="pct"/>
          </w:tcPr>
          <w:p w14:paraId="7AE2AA93" w14:textId="77777777" w:rsidR="00267637" w:rsidRPr="002E5882" w:rsidRDefault="00267637" w:rsidP="005D7EB0">
            <w:pPr>
              <w:jc w:val="center"/>
              <w:rPr>
                <w:rFonts w:ascii="Times New Roman" w:hAnsi="Times New Roman"/>
              </w:rPr>
            </w:pPr>
            <w:r w:rsidRPr="002E5882">
              <w:rPr>
                <w:rFonts w:ascii="Times New Roman" w:hAnsi="Times New Roman"/>
              </w:rPr>
              <w:t>гравий</w:t>
            </w:r>
          </w:p>
        </w:tc>
        <w:tc>
          <w:tcPr>
            <w:tcW w:w="661" w:type="pct"/>
          </w:tcPr>
          <w:p w14:paraId="64B6CE66" w14:textId="77777777" w:rsidR="00267637" w:rsidRPr="002E5882" w:rsidRDefault="00267637" w:rsidP="005D7EB0">
            <w:pPr>
              <w:jc w:val="center"/>
              <w:rPr>
                <w:rFonts w:ascii="Times New Roman" w:hAnsi="Times New Roman"/>
              </w:rPr>
            </w:pPr>
            <w:r w:rsidRPr="002E5882">
              <w:rPr>
                <w:rFonts w:ascii="Times New Roman" w:hAnsi="Times New Roman"/>
              </w:rPr>
              <w:t>V</w:t>
            </w:r>
          </w:p>
        </w:tc>
        <w:tc>
          <w:tcPr>
            <w:tcW w:w="958" w:type="pct"/>
            <w:vAlign w:val="center"/>
          </w:tcPr>
          <w:p w14:paraId="541908C7" w14:textId="77777777" w:rsidR="00267637" w:rsidRPr="002E5882" w:rsidRDefault="00267637" w:rsidP="005D7EB0">
            <w:pPr>
              <w:jc w:val="center"/>
              <w:rPr>
                <w:rFonts w:ascii="Times New Roman" w:hAnsi="Times New Roman"/>
              </w:rPr>
            </w:pPr>
            <w:r w:rsidRPr="002E5882">
              <w:rPr>
                <w:rFonts w:ascii="Times New Roman" w:hAnsi="Times New Roman"/>
              </w:rPr>
              <w:t>12,000</w:t>
            </w:r>
          </w:p>
        </w:tc>
        <w:tc>
          <w:tcPr>
            <w:tcW w:w="586" w:type="pct"/>
          </w:tcPr>
          <w:p w14:paraId="5F729F72" w14:textId="77777777" w:rsidR="00267637" w:rsidRPr="002E5882" w:rsidRDefault="00267637" w:rsidP="005D7EB0">
            <w:pPr>
              <w:jc w:val="center"/>
              <w:rPr>
                <w:rFonts w:ascii="Times New Roman" w:hAnsi="Times New Roman"/>
              </w:rPr>
            </w:pPr>
            <w:r w:rsidRPr="002E5882">
              <w:rPr>
                <w:rFonts w:ascii="Times New Roman" w:hAnsi="Times New Roman"/>
              </w:rPr>
              <w:t>6</w:t>
            </w:r>
          </w:p>
        </w:tc>
      </w:tr>
      <w:tr w:rsidR="00267637" w:rsidRPr="002E5882" w14:paraId="1EB42948" w14:textId="77777777" w:rsidTr="00267637">
        <w:trPr>
          <w:jc w:val="center"/>
        </w:trPr>
        <w:tc>
          <w:tcPr>
            <w:tcW w:w="1239" w:type="pct"/>
            <w:vAlign w:val="center"/>
          </w:tcPr>
          <w:p w14:paraId="190E6B10" w14:textId="77777777" w:rsidR="00267637" w:rsidRPr="002E5882" w:rsidRDefault="00267637" w:rsidP="005D7EB0">
            <w:pPr>
              <w:rPr>
                <w:rFonts w:ascii="Times New Roman" w:hAnsi="Times New Roman"/>
              </w:rPr>
            </w:pPr>
            <w:r w:rsidRPr="002E5882">
              <w:rPr>
                <w:rFonts w:ascii="Times New Roman" w:hAnsi="Times New Roman"/>
              </w:rPr>
              <w:t>05 ОП РЗ 05К-348</w:t>
            </w:r>
          </w:p>
        </w:tc>
        <w:tc>
          <w:tcPr>
            <w:tcW w:w="917" w:type="pct"/>
            <w:vAlign w:val="center"/>
          </w:tcPr>
          <w:p w14:paraId="592DFEE1" w14:textId="77777777" w:rsidR="00267637" w:rsidRPr="002E5882" w:rsidRDefault="00267637" w:rsidP="005D7EB0">
            <w:pPr>
              <w:rPr>
                <w:rFonts w:ascii="Times New Roman" w:hAnsi="Times New Roman"/>
              </w:rPr>
            </w:pPr>
            <w:r w:rsidRPr="002E5882">
              <w:rPr>
                <w:rFonts w:ascii="Times New Roman" w:hAnsi="Times New Roman"/>
              </w:rPr>
              <w:t>Михайловка - Турий Рог - 5-й км</w:t>
            </w:r>
          </w:p>
        </w:tc>
        <w:tc>
          <w:tcPr>
            <w:tcW w:w="639" w:type="pct"/>
          </w:tcPr>
          <w:p w14:paraId="5497F52C" w14:textId="77777777" w:rsidR="00267637" w:rsidRPr="002E5882" w:rsidRDefault="00267637" w:rsidP="005D7EB0">
            <w:pPr>
              <w:jc w:val="center"/>
              <w:rPr>
                <w:rFonts w:ascii="Times New Roman" w:hAnsi="Times New Roman"/>
              </w:rPr>
            </w:pPr>
            <w:r w:rsidRPr="002E5882">
              <w:rPr>
                <w:rFonts w:ascii="Times New Roman" w:hAnsi="Times New Roman"/>
              </w:rPr>
              <w:t>гравий</w:t>
            </w:r>
          </w:p>
        </w:tc>
        <w:tc>
          <w:tcPr>
            <w:tcW w:w="661" w:type="pct"/>
          </w:tcPr>
          <w:p w14:paraId="64A5875A" w14:textId="77777777" w:rsidR="00267637" w:rsidRPr="002E5882" w:rsidRDefault="00267637" w:rsidP="005D7EB0">
            <w:pPr>
              <w:jc w:val="center"/>
              <w:rPr>
                <w:rFonts w:ascii="Times New Roman" w:hAnsi="Times New Roman"/>
              </w:rPr>
            </w:pPr>
            <w:r w:rsidRPr="002E5882">
              <w:rPr>
                <w:rFonts w:ascii="Times New Roman" w:hAnsi="Times New Roman"/>
              </w:rPr>
              <w:t>V</w:t>
            </w:r>
          </w:p>
        </w:tc>
        <w:tc>
          <w:tcPr>
            <w:tcW w:w="958" w:type="pct"/>
            <w:vAlign w:val="center"/>
          </w:tcPr>
          <w:p w14:paraId="3D4676E4" w14:textId="77777777" w:rsidR="00267637" w:rsidRPr="002E5882" w:rsidRDefault="00267637" w:rsidP="005D7EB0">
            <w:pPr>
              <w:jc w:val="center"/>
              <w:rPr>
                <w:rFonts w:ascii="Times New Roman" w:hAnsi="Times New Roman"/>
              </w:rPr>
            </w:pPr>
            <w:r w:rsidRPr="002E5882">
              <w:rPr>
                <w:rFonts w:ascii="Times New Roman" w:hAnsi="Times New Roman"/>
              </w:rPr>
              <w:t>4,730</w:t>
            </w:r>
          </w:p>
        </w:tc>
        <w:tc>
          <w:tcPr>
            <w:tcW w:w="586" w:type="pct"/>
          </w:tcPr>
          <w:p w14:paraId="534BD195" w14:textId="77777777" w:rsidR="00267637" w:rsidRPr="002E5882" w:rsidRDefault="00267637" w:rsidP="005D7EB0">
            <w:pPr>
              <w:jc w:val="center"/>
              <w:rPr>
                <w:rFonts w:ascii="Times New Roman" w:hAnsi="Times New Roman"/>
              </w:rPr>
            </w:pPr>
            <w:r w:rsidRPr="002E5882">
              <w:rPr>
                <w:rFonts w:ascii="Times New Roman" w:hAnsi="Times New Roman"/>
              </w:rPr>
              <w:t>6</w:t>
            </w:r>
          </w:p>
        </w:tc>
      </w:tr>
      <w:tr w:rsidR="00267637" w:rsidRPr="002E5882" w14:paraId="19203C23" w14:textId="77777777" w:rsidTr="00267637">
        <w:trPr>
          <w:jc w:val="center"/>
        </w:trPr>
        <w:tc>
          <w:tcPr>
            <w:tcW w:w="1239" w:type="pct"/>
            <w:vAlign w:val="center"/>
          </w:tcPr>
          <w:p w14:paraId="00A07512" w14:textId="77777777" w:rsidR="00267637" w:rsidRPr="002E5882" w:rsidRDefault="00267637" w:rsidP="005D7EB0">
            <w:pPr>
              <w:rPr>
                <w:rFonts w:ascii="Times New Roman" w:hAnsi="Times New Roman"/>
              </w:rPr>
            </w:pPr>
            <w:r w:rsidRPr="002E5882">
              <w:rPr>
                <w:rFonts w:ascii="Times New Roman" w:hAnsi="Times New Roman"/>
              </w:rPr>
              <w:t>05 ОП РЗ 05К-349</w:t>
            </w:r>
          </w:p>
        </w:tc>
        <w:tc>
          <w:tcPr>
            <w:tcW w:w="917" w:type="pct"/>
            <w:vAlign w:val="center"/>
          </w:tcPr>
          <w:p w14:paraId="26B7D2B6" w14:textId="77777777" w:rsidR="00267637" w:rsidRPr="002E5882" w:rsidRDefault="00267637" w:rsidP="005D7EB0">
            <w:pPr>
              <w:rPr>
                <w:rFonts w:ascii="Times New Roman" w:hAnsi="Times New Roman"/>
              </w:rPr>
            </w:pPr>
            <w:r w:rsidRPr="002E5882">
              <w:rPr>
                <w:rFonts w:ascii="Times New Roman" w:hAnsi="Times New Roman"/>
              </w:rPr>
              <w:t xml:space="preserve">Михайловка - Турий Рог - </w:t>
            </w:r>
            <w:proofErr w:type="spellStart"/>
            <w:r w:rsidRPr="002E5882">
              <w:rPr>
                <w:rFonts w:ascii="Times New Roman" w:hAnsi="Times New Roman"/>
              </w:rPr>
              <w:t>Мельгуновка</w:t>
            </w:r>
            <w:proofErr w:type="spellEnd"/>
          </w:p>
        </w:tc>
        <w:tc>
          <w:tcPr>
            <w:tcW w:w="639" w:type="pct"/>
          </w:tcPr>
          <w:p w14:paraId="751B592C" w14:textId="77777777" w:rsidR="00267637" w:rsidRPr="002E5882" w:rsidRDefault="00267637" w:rsidP="005D7EB0">
            <w:pPr>
              <w:jc w:val="center"/>
              <w:rPr>
                <w:rFonts w:ascii="Times New Roman" w:hAnsi="Times New Roman"/>
              </w:rPr>
            </w:pPr>
            <w:r w:rsidRPr="002E5882">
              <w:rPr>
                <w:rFonts w:ascii="Times New Roman" w:hAnsi="Times New Roman"/>
              </w:rPr>
              <w:t>гравий</w:t>
            </w:r>
          </w:p>
        </w:tc>
        <w:tc>
          <w:tcPr>
            <w:tcW w:w="661" w:type="pct"/>
          </w:tcPr>
          <w:p w14:paraId="3538D626" w14:textId="77777777" w:rsidR="00267637" w:rsidRPr="002E5882" w:rsidRDefault="00267637" w:rsidP="005D7EB0">
            <w:pPr>
              <w:jc w:val="center"/>
              <w:rPr>
                <w:rFonts w:ascii="Times New Roman" w:hAnsi="Times New Roman"/>
              </w:rPr>
            </w:pPr>
            <w:r w:rsidRPr="002E5882">
              <w:rPr>
                <w:rFonts w:ascii="Times New Roman" w:hAnsi="Times New Roman"/>
              </w:rPr>
              <w:t>V</w:t>
            </w:r>
          </w:p>
        </w:tc>
        <w:tc>
          <w:tcPr>
            <w:tcW w:w="958" w:type="pct"/>
            <w:vAlign w:val="center"/>
          </w:tcPr>
          <w:p w14:paraId="607C33EA" w14:textId="77777777" w:rsidR="00267637" w:rsidRPr="002E5882" w:rsidRDefault="00267637" w:rsidP="005D7EB0">
            <w:pPr>
              <w:jc w:val="center"/>
              <w:rPr>
                <w:rFonts w:ascii="Times New Roman" w:hAnsi="Times New Roman"/>
              </w:rPr>
            </w:pPr>
            <w:r w:rsidRPr="002E5882">
              <w:rPr>
                <w:rFonts w:ascii="Times New Roman" w:hAnsi="Times New Roman"/>
              </w:rPr>
              <w:t>13,000</w:t>
            </w:r>
          </w:p>
        </w:tc>
        <w:tc>
          <w:tcPr>
            <w:tcW w:w="586" w:type="pct"/>
          </w:tcPr>
          <w:p w14:paraId="17E0761F" w14:textId="77777777" w:rsidR="00267637" w:rsidRPr="002E5882" w:rsidRDefault="00267637" w:rsidP="005D7EB0">
            <w:pPr>
              <w:jc w:val="center"/>
              <w:rPr>
                <w:rFonts w:ascii="Times New Roman" w:hAnsi="Times New Roman"/>
              </w:rPr>
            </w:pPr>
            <w:r w:rsidRPr="002E5882">
              <w:rPr>
                <w:rFonts w:ascii="Times New Roman" w:hAnsi="Times New Roman"/>
              </w:rPr>
              <w:t>6</w:t>
            </w:r>
          </w:p>
        </w:tc>
      </w:tr>
      <w:tr w:rsidR="00267637" w:rsidRPr="002E5882" w14:paraId="1A61A060" w14:textId="77777777" w:rsidTr="00267637">
        <w:trPr>
          <w:jc w:val="center"/>
        </w:trPr>
        <w:tc>
          <w:tcPr>
            <w:tcW w:w="1239" w:type="pct"/>
            <w:vAlign w:val="center"/>
          </w:tcPr>
          <w:p w14:paraId="04AFB906" w14:textId="77777777" w:rsidR="00267637" w:rsidRPr="002E5882" w:rsidRDefault="00267637" w:rsidP="005D7EB0">
            <w:pPr>
              <w:rPr>
                <w:rFonts w:ascii="Times New Roman" w:hAnsi="Times New Roman"/>
              </w:rPr>
            </w:pPr>
            <w:r w:rsidRPr="002E5882">
              <w:rPr>
                <w:rFonts w:ascii="Times New Roman" w:hAnsi="Times New Roman"/>
              </w:rPr>
              <w:t>05 ОП РЗ 05К-350</w:t>
            </w:r>
          </w:p>
        </w:tc>
        <w:tc>
          <w:tcPr>
            <w:tcW w:w="917" w:type="pct"/>
            <w:vAlign w:val="center"/>
          </w:tcPr>
          <w:p w14:paraId="6459D865" w14:textId="77777777" w:rsidR="00267637" w:rsidRPr="002E5882" w:rsidRDefault="00267637" w:rsidP="005D7EB0">
            <w:pPr>
              <w:rPr>
                <w:rFonts w:ascii="Times New Roman" w:hAnsi="Times New Roman"/>
              </w:rPr>
            </w:pPr>
            <w:r w:rsidRPr="002E5882">
              <w:rPr>
                <w:rFonts w:ascii="Times New Roman" w:hAnsi="Times New Roman"/>
              </w:rPr>
              <w:t>Михайловка - Турий Рог - Алексеевка</w:t>
            </w:r>
          </w:p>
        </w:tc>
        <w:tc>
          <w:tcPr>
            <w:tcW w:w="639" w:type="pct"/>
          </w:tcPr>
          <w:p w14:paraId="65CF83E4" w14:textId="77777777" w:rsidR="00267637" w:rsidRPr="002E5882" w:rsidRDefault="00267637" w:rsidP="005D7EB0">
            <w:pPr>
              <w:jc w:val="center"/>
              <w:rPr>
                <w:rFonts w:ascii="Times New Roman" w:hAnsi="Times New Roman"/>
              </w:rPr>
            </w:pPr>
            <w:r w:rsidRPr="002E5882">
              <w:rPr>
                <w:rFonts w:ascii="Times New Roman" w:hAnsi="Times New Roman"/>
              </w:rPr>
              <w:t>гравий</w:t>
            </w:r>
          </w:p>
        </w:tc>
        <w:tc>
          <w:tcPr>
            <w:tcW w:w="661" w:type="pct"/>
          </w:tcPr>
          <w:p w14:paraId="65039C90" w14:textId="77777777" w:rsidR="00267637" w:rsidRPr="002E5882" w:rsidRDefault="00267637" w:rsidP="005D7EB0">
            <w:pPr>
              <w:jc w:val="center"/>
              <w:rPr>
                <w:rFonts w:ascii="Times New Roman" w:hAnsi="Times New Roman"/>
              </w:rPr>
            </w:pPr>
            <w:r w:rsidRPr="002E5882">
              <w:rPr>
                <w:rFonts w:ascii="Times New Roman" w:hAnsi="Times New Roman"/>
              </w:rPr>
              <w:t>V</w:t>
            </w:r>
          </w:p>
        </w:tc>
        <w:tc>
          <w:tcPr>
            <w:tcW w:w="958" w:type="pct"/>
            <w:vAlign w:val="center"/>
          </w:tcPr>
          <w:p w14:paraId="569A3F3D" w14:textId="77777777" w:rsidR="00267637" w:rsidRPr="002E5882" w:rsidRDefault="00267637" w:rsidP="005D7EB0">
            <w:pPr>
              <w:jc w:val="center"/>
              <w:rPr>
                <w:rFonts w:ascii="Times New Roman" w:hAnsi="Times New Roman"/>
              </w:rPr>
            </w:pPr>
            <w:r w:rsidRPr="002E5882">
              <w:rPr>
                <w:rFonts w:ascii="Times New Roman" w:hAnsi="Times New Roman"/>
              </w:rPr>
              <w:t>7,122</w:t>
            </w:r>
          </w:p>
        </w:tc>
        <w:tc>
          <w:tcPr>
            <w:tcW w:w="586" w:type="pct"/>
          </w:tcPr>
          <w:p w14:paraId="7678FBD2" w14:textId="77777777" w:rsidR="00267637" w:rsidRPr="002E5882" w:rsidRDefault="00267637" w:rsidP="005D7EB0">
            <w:pPr>
              <w:jc w:val="center"/>
              <w:rPr>
                <w:rFonts w:ascii="Times New Roman" w:hAnsi="Times New Roman"/>
              </w:rPr>
            </w:pPr>
            <w:r w:rsidRPr="002E5882">
              <w:rPr>
                <w:rFonts w:ascii="Times New Roman" w:hAnsi="Times New Roman"/>
              </w:rPr>
              <w:t>6</w:t>
            </w:r>
          </w:p>
        </w:tc>
      </w:tr>
      <w:tr w:rsidR="00267637" w:rsidRPr="002E5882" w14:paraId="38D480FE" w14:textId="77777777" w:rsidTr="00267637">
        <w:trPr>
          <w:jc w:val="center"/>
        </w:trPr>
        <w:tc>
          <w:tcPr>
            <w:tcW w:w="1239" w:type="pct"/>
            <w:vAlign w:val="center"/>
          </w:tcPr>
          <w:p w14:paraId="2E524ABC" w14:textId="77777777" w:rsidR="00267637" w:rsidRPr="002E5882" w:rsidRDefault="00267637" w:rsidP="005D7EB0">
            <w:pPr>
              <w:rPr>
                <w:rFonts w:ascii="Times New Roman" w:hAnsi="Times New Roman"/>
              </w:rPr>
            </w:pPr>
            <w:r w:rsidRPr="002E5882">
              <w:rPr>
                <w:rFonts w:ascii="Times New Roman" w:hAnsi="Times New Roman"/>
              </w:rPr>
              <w:lastRenderedPageBreak/>
              <w:t>05 ОП РЗ 05К-351</w:t>
            </w:r>
          </w:p>
        </w:tc>
        <w:tc>
          <w:tcPr>
            <w:tcW w:w="917" w:type="pct"/>
            <w:vAlign w:val="center"/>
          </w:tcPr>
          <w:p w14:paraId="2609C931" w14:textId="77777777" w:rsidR="00267637" w:rsidRPr="002E5882" w:rsidRDefault="00267637" w:rsidP="005D7EB0">
            <w:pPr>
              <w:rPr>
                <w:rFonts w:ascii="Times New Roman" w:hAnsi="Times New Roman"/>
              </w:rPr>
            </w:pPr>
            <w:r w:rsidRPr="002E5882">
              <w:rPr>
                <w:rFonts w:ascii="Times New Roman" w:hAnsi="Times New Roman"/>
              </w:rPr>
              <w:t>Михайловка - Турий Рог - Владимиро-Петровка</w:t>
            </w:r>
          </w:p>
        </w:tc>
        <w:tc>
          <w:tcPr>
            <w:tcW w:w="639" w:type="pct"/>
          </w:tcPr>
          <w:p w14:paraId="60782DCC" w14:textId="77777777" w:rsidR="00267637" w:rsidRPr="002E5882" w:rsidRDefault="00267637" w:rsidP="005D7EB0">
            <w:pPr>
              <w:jc w:val="center"/>
              <w:rPr>
                <w:rFonts w:ascii="Times New Roman" w:hAnsi="Times New Roman"/>
              </w:rPr>
            </w:pPr>
            <w:r w:rsidRPr="002E5882">
              <w:rPr>
                <w:rFonts w:ascii="Times New Roman" w:hAnsi="Times New Roman"/>
              </w:rPr>
              <w:t>асфальт</w:t>
            </w:r>
          </w:p>
        </w:tc>
        <w:tc>
          <w:tcPr>
            <w:tcW w:w="661" w:type="pct"/>
          </w:tcPr>
          <w:p w14:paraId="7D81D282" w14:textId="77777777" w:rsidR="00267637" w:rsidRPr="002E5882" w:rsidRDefault="00267637" w:rsidP="005D7EB0">
            <w:pPr>
              <w:jc w:val="center"/>
              <w:rPr>
                <w:rFonts w:ascii="Times New Roman" w:hAnsi="Times New Roman"/>
              </w:rPr>
            </w:pPr>
            <w:r w:rsidRPr="002E5882">
              <w:rPr>
                <w:rFonts w:ascii="Times New Roman" w:hAnsi="Times New Roman"/>
                <w:lang w:val="en-US"/>
              </w:rPr>
              <w:t>I</w:t>
            </w:r>
            <w:r w:rsidRPr="002E5882">
              <w:rPr>
                <w:rFonts w:ascii="Times New Roman" w:hAnsi="Times New Roman"/>
              </w:rPr>
              <w:t>V</w:t>
            </w:r>
          </w:p>
        </w:tc>
        <w:tc>
          <w:tcPr>
            <w:tcW w:w="958" w:type="pct"/>
            <w:vAlign w:val="center"/>
          </w:tcPr>
          <w:p w14:paraId="7875B88A" w14:textId="77777777" w:rsidR="00267637" w:rsidRPr="002E5882" w:rsidRDefault="00267637" w:rsidP="005D7EB0">
            <w:pPr>
              <w:jc w:val="center"/>
              <w:rPr>
                <w:rFonts w:ascii="Times New Roman" w:hAnsi="Times New Roman"/>
              </w:rPr>
            </w:pPr>
            <w:r w:rsidRPr="002E5882">
              <w:rPr>
                <w:rFonts w:ascii="Times New Roman" w:hAnsi="Times New Roman"/>
              </w:rPr>
              <w:t>3,800</w:t>
            </w:r>
          </w:p>
        </w:tc>
        <w:tc>
          <w:tcPr>
            <w:tcW w:w="586" w:type="pct"/>
          </w:tcPr>
          <w:p w14:paraId="573574F3" w14:textId="77777777" w:rsidR="00267637" w:rsidRPr="002E5882" w:rsidRDefault="00267637" w:rsidP="005D7EB0">
            <w:pPr>
              <w:jc w:val="center"/>
              <w:rPr>
                <w:rFonts w:ascii="Times New Roman" w:hAnsi="Times New Roman"/>
              </w:rPr>
            </w:pPr>
            <w:r w:rsidRPr="002E5882">
              <w:rPr>
                <w:rFonts w:ascii="Times New Roman" w:hAnsi="Times New Roman"/>
              </w:rPr>
              <w:t>6</w:t>
            </w:r>
          </w:p>
        </w:tc>
      </w:tr>
      <w:tr w:rsidR="00267637" w:rsidRPr="002E5882" w14:paraId="44D7FC14" w14:textId="77777777" w:rsidTr="00267637">
        <w:trPr>
          <w:jc w:val="center"/>
        </w:trPr>
        <w:tc>
          <w:tcPr>
            <w:tcW w:w="1239" w:type="pct"/>
            <w:vAlign w:val="center"/>
          </w:tcPr>
          <w:p w14:paraId="4B656DA2" w14:textId="77777777" w:rsidR="00267637" w:rsidRPr="002E5882" w:rsidRDefault="00267637" w:rsidP="005D7EB0">
            <w:pPr>
              <w:rPr>
                <w:rFonts w:ascii="Times New Roman" w:hAnsi="Times New Roman"/>
              </w:rPr>
            </w:pPr>
            <w:r w:rsidRPr="002E5882">
              <w:rPr>
                <w:rFonts w:ascii="Times New Roman" w:hAnsi="Times New Roman"/>
              </w:rPr>
              <w:t>05 ОП РЗ 05К-352</w:t>
            </w:r>
          </w:p>
        </w:tc>
        <w:tc>
          <w:tcPr>
            <w:tcW w:w="917" w:type="pct"/>
            <w:vAlign w:val="center"/>
          </w:tcPr>
          <w:p w14:paraId="0D2BC622" w14:textId="77777777" w:rsidR="00267637" w:rsidRPr="002E5882" w:rsidRDefault="00267637" w:rsidP="005D7EB0">
            <w:pPr>
              <w:rPr>
                <w:rFonts w:ascii="Times New Roman" w:hAnsi="Times New Roman"/>
              </w:rPr>
            </w:pPr>
            <w:r w:rsidRPr="002E5882">
              <w:rPr>
                <w:rFonts w:ascii="Times New Roman" w:hAnsi="Times New Roman"/>
              </w:rPr>
              <w:t>Михайловка - Турий Рог - Астраханка</w:t>
            </w:r>
          </w:p>
        </w:tc>
        <w:tc>
          <w:tcPr>
            <w:tcW w:w="639" w:type="pct"/>
          </w:tcPr>
          <w:p w14:paraId="635CB781" w14:textId="77777777" w:rsidR="00267637" w:rsidRPr="002E5882" w:rsidRDefault="00267637" w:rsidP="005D7EB0">
            <w:pPr>
              <w:jc w:val="center"/>
              <w:rPr>
                <w:rFonts w:ascii="Times New Roman" w:hAnsi="Times New Roman"/>
              </w:rPr>
            </w:pPr>
            <w:r w:rsidRPr="002E5882">
              <w:rPr>
                <w:rFonts w:ascii="Times New Roman" w:hAnsi="Times New Roman"/>
              </w:rPr>
              <w:t>асфальт</w:t>
            </w:r>
          </w:p>
        </w:tc>
        <w:tc>
          <w:tcPr>
            <w:tcW w:w="661" w:type="pct"/>
          </w:tcPr>
          <w:p w14:paraId="76F8AFB2" w14:textId="77777777" w:rsidR="00267637" w:rsidRPr="002E5882" w:rsidRDefault="00267637" w:rsidP="005D7EB0">
            <w:pPr>
              <w:jc w:val="center"/>
              <w:rPr>
                <w:rFonts w:ascii="Times New Roman" w:hAnsi="Times New Roman"/>
              </w:rPr>
            </w:pPr>
            <w:r w:rsidRPr="002E5882">
              <w:rPr>
                <w:rFonts w:ascii="Times New Roman" w:hAnsi="Times New Roman"/>
                <w:lang w:val="en-US"/>
              </w:rPr>
              <w:t>I</w:t>
            </w:r>
            <w:r w:rsidRPr="002E5882">
              <w:rPr>
                <w:rFonts w:ascii="Times New Roman" w:hAnsi="Times New Roman"/>
              </w:rPr>
              <w:t>V</w:t>
            </w:r>
          </w:p>
        </w:tc>
        <w:tc>
          <w:tcPr>
            <w:tcW w:w="958" w:type="pct"/>
            <w:vAlign w:val="center"/>
          </w:tcPr>
          <w:p w14:paraId="3D7925B8" w14:textId="77777777" w:rsidR="00267637" w:rsidRPr="002E5882" w:rsidRDefault="00267637" w:rsidP="005D7EB0">
            <w:pPr>
              <w:jc w:val="center"/>
              <w:rPr>
                <w:rFonts w:ascii="Times New Roman" w:hAnsi="Times New Roman"/>
              </w:rPr>
            </w:pPr>
            <w:r w:rsidRPr="002E5882">
              <w:rPr>
                <w:rFonts w:ascii="Times New Roman" w:hAnsi="Times New Roman"/>
              </w:rPr>
              <w:t>8,000</w:t>
            </w:r>
          </w:p>
        </w:tc>
        <w:tc>
          <w:tcPr>
            <w:tcW w:w="586" w:type="pct"/>
          </w:tcPr>
          <w:p w14:paraId="6BA8C69A" w14:textId="77777777" w:rsidR="00267637" w:rsidRPr="002E5882" w:rsidRDefault="00267637" w:rsidP="005D7EB0">
            <w:pPr>
              <w:jc w:val="center"/>
              <w:rPr>
                <w:rFonts w:ascii="Times New Roman" w:hAnsi="Times New Roman"/>
              </w:rPr>
            </w:pPr>
            <w:r w:rsidRPr="002E5882">
              <w:rPr>
                <w:rFonts w:ascii="Times New Roman" w:hAnsi="Times New Roman"/>
              </w:rPr>
              <w:t>6</w:t>
            </w:r>
          </w:p>
        </w:tc>
      </w:tr>
      <w:tr w:rsidR="00267637" w:rsidRPr="002E5882" w14:paraId="0785DE37" w14:textId="77777777" w:rsidTr="00267637">
        <w:trPr>
          <w:jc w:val="center"/>
        </w:trPr>
        <w:tc>
          <w:tcPr>
            <w:tcW w:w="1239" w:type="pct"/>
            <w:vAlign w:val="center"/>
          </w:tcPr>
          <w:p w14:paraId="2CEE681A" w14:textId="77777777" w:rsidR="00267637" w:rsidRPr="002E5882" w:rsidRDefault="00267637" w:rsidP="005D7EB0">
            <w:pPr>
              <w:rPr>
                <w:rFonts w:ascii="Times New Roman" w:hAnsi="Times New Roman"/>
              </w:rPr>
            </w:pPr>
            <w:r w:rsidRPr="002E5882">
              <w:rPr>
                <w:rFonts w:ascii="Times New Roman" w:hAnsi="Times New Roman"/>
              </w:rPr>
              <w:t>05 ОП РЗ 05К-353</w:t>
            </w:r>
          </w:p>
        </w:tc>
        <w:tc>
          <w:tcPr>
            <w:tcW w:w="917" w:type="pct"/>
            <w:vAlign w:val="center"/>
          </w:tcPr>
          <w:p w14:paraId="511C894F" w14:textId="77777777" w:rsidR="00267637" w:rsidRPr="002E5882" w:rsidRDefault="00267637" w:rsidP="005D7EB0">
            <w:pPr>
              <w:rPr>
                <w:rFonts w:ascii="Times New Roman" w:hAnsi="Times New Roman"/>
              </w:rPr>
            </w:pPr>
            <w:r w:rsidRPr="002E5882">
              <w:rPr>
                <w:rFonts w:ascii="Times New Roman" w:hAnsi="Times New Roman"/>
              </w:rPr>
              <w:t>Михайловка - Турий Рог - ст. Ильинка</w:t>
            </w:r>
          </w:p>
        </w:tc>
        <w:tc>
          <w:tcPr>
            <w:tcW w:w="639" w:type="pct"/>
          </w:tcPr>
          <w:p w14:paraId="4ECC69B3" w14:textId="77777777" w:rsidR="00267637" w:rsidRPr="002E5882" w:rsidRDefault="00267637" w:rsidP="005D7EB0">
            <w:pPr>
              <w:jc w:val="center"/>
              <w:rPr>
                <w:rFonts w:ascii="Times New Roman" w:hAnsi="Times New Roman"/>
              </w:rPr>
            </w:pPr>
            <w:r w:rsidRPr="002E5882">
              <w:rPr>
                <w:rFonts w:ascii="Times New Roman" w:hAnsi="Times New Roman"/>
              </w:rPr>
              <w:t>гравий</w:t>
            </w:r>
          </w:p>
        </w:tc>
        <w:tc>
          <w:tcPr>
            <w:tcW w:w="661" w:type="pct"/>
          </w:tcPr>
          <w:p w14:paraId="12FFD53E" w14:textId="77777777" w:rsidR="00267637" w:rsidRPr="002E5882" w:rsidRDefault="00267637" w:rsidP="005D7EB0">
            <w:pPr>
              <w:jc w:val="center"/>
              <w:rPr>
                <w:rFonts w:ascii="Times New Roman" w:hAnsi="Times New Roman"/>
              </w:rPr>
            </w:pPr>
            <w:r w:rsidRPr="002E5882">
              <w:rPr>
                <w:rFonts w:ascii="Times New Roman" w:hAnsi="Times New Roman"/>
              </w:rPr>
              <w:t>V</w:t>
            </w:r>
          </w:p>
        </w:tc>
        <w:tc>
          <w:tcPr>
            <w:tcW w:w="958" w:type="pct"/>
            <w:vAlign w:val="center"/>
          </w:tcPr>
          <w:p w14:paraId="7BA45D7F" w14:textId="77777777" w:rsidR="00267637" w:rsidRPr="002E5882" w:rsidRDefault="00267637" w:rsidP="005D7EB0">
            <w:pPr>
              <w:jc w:val="center"/>
              <w:rPr>
                <w:rFonts w:ascii="Times New Roman" w:hAnsi="Times New Roman"/>
              </w:rPr>
            </w:pPr>
            <w:r w:rsidRPr="002E5882">
              <w:rPr>
                <w:rFonts w:ascii="Times New Roman" w:hAnsi="Times New Roman"/>
              </w:rPr>
              <w:t>1,210</w:t>
            </w:r>
          </w:p>
        </w:tc>
        <w:tc>
          <w:tcPr>
            <w:tcW w:w="586" w:type="pct"/>
          </w:tcPr>
          <w:p w14:paraId="6BA3D742" w14:textId="77777777" w:rsidR="00267637" w:rsidRPr="002E5882" w:rsidRDefault="00267637" w:rsidP="005D7EB0">
            <w:pPr>
              <w:jc w:val="center"/>
              <w:rPr>
                <w:rFonts w:ascii="Times New Roman" w:hAnsi="Times New Roman"/>
              </w:rPr>
            </w:pPr>
            <w:r w:rsidRPr="002E5882">
              <w:rPr>
                <w:rFonts w:ascii="Times New Roman" w:hAnsi="Times New Roman"/>
              </w:rPr>
              <w:t>6</w:t>
            </w:r>
          </w:p>
        </w:tc>
      </w:tr>
      <w:tr w:rsidR="00267637" w:rsidRPr="002E5882" w14:paraId="421D2872" w14:textId="77777777" w:rsidTr="00267637">
        <w:trPr>
          <w:jc w:val="center"/>
        </w:trPr>
        <w:tc>
          <w:tcPr>
            <w:tcW w:w="1239" w:type="pct"/>
            <w:vAlign w:val="center"/>
          </w:tcPr>
          <w:p w14:paraId="35AA925D" w14:textId="77777777" w:rsidR="00267637" w:rsidRPr="002E5882" w:rsidRDefault="00267637" w:rsidP="005D7EB0">
            <w:pPr>
              <w:rPr>
                <w:rFonts w:ascii="Times New Roman" w:hAnsi="Times New Roman"/>
              </w:rPr>
            </w:pPr>
            <w:r w:rsidRPr="002E5882">
              <w:rPr>
                <w:rFonts w:ascii="Times New Roman" w:hAnsi="Times New Roman"/>
              </w:rPr>
              <w:t>05 ОП РЗ 05К-354</w:t>
            </w:r>
          </w:p>
        </w:tc>
        <w:tc>
          <w:tcPr>
            <w:tcW w:w="917" w:type="pct"/>
            <w:vAlign w:val="center"/>
          </w:tcPr>
          <w:p w14:paraId="6BBDBDF8" w14:textId="77777777" w:rsidR="00267637" w:rsidRPr="002E5882" w:rsidRDefault="00267637" w:rsidP="005D7EB0">
            <w:pPr>
              <w:rPr>
                <w:rFonts w:ascii="Times New Roman" w:hAnsi="Times New Roman"/>
              </w:rPr>
            </w:pPr>
            <w:r w:rsidRPr="002E5882">
              <w:rPr>
                <w:rFonts w:ascii="Times New Roman" w:hAnsi="Times New Roman"/>
              </w:rPr>
              <w:t>Михайловка - Турий Рог - Новониколаевка</w:t>
            </w:r>
          </w:p>
        </w:tc>
        <w:tc>
          <w:tcPr>
            <w:tcW w:w="639" w:type="pct"/>
          </w:tcPr>
          <w:p w14:paraId="692DB82B" w14:textId="77777777" w:rsidR="00267637" w:rsidRPr="002E5882" w:rsidRDefault="00267637" w:rsidP="005D7EB0">
            <w:pPr>
              <w:jc w:val="center"/>
              <w:rPr>
                <w:rFonts w:ascii="Times New Roman" w:hAnsi="Times New Roman"/>
              </w:rPr>
            </w:pPr>
            <w:r w:rsidRPr="002E5882">
              <w:rPr>
                <w:rFonts w:ascii="Times New Roman" w:hAnsi="Times New Roman"/>
              </w:rPr>
              <w:t>гравий</w:t>
            </w:r>
          </w:p>
        </w:tc>
        <w:tc>
          <w:tcPr>
            <w:tcW w:w="661" w:type="pct"/>
          </w:tcPr>
          <w:p w14:paraId="19FF4B2D" w14:textId="77777777" w:rsidR="00267637" w:rsidRPr="002E5882" w:rsidRDefault="00267637" w:rsidP="005D7EB0">
            <w:pPr>
              <w:jc w:val="center"/>
              <w:rPr>
                <w:rFonts w:ascii="Times New Roman" w:hAnsi="Times New Roman"/>
              </w:rPr>
            </w:pPr>
            <w:r w:rsidRPr="002E5882">
              <w:rPr>
                <w:rFonts w:ascii="Times New Roman" w:hAnsi="Times New Roman"/>
              </w:rPr>
              <w:t>V</w:t>
            </w:r>
          </w:p>
        </w:tc>
        <w:tc>
          <w:tcPr>
            <w:tcW w:w="958" w:type="pct"/>
            <w:vAlign w:val="center"/>
          </w:tcPr>
          <w:p w14:paraId="71F3B2FE" w14:textId="77777777" w:rsidR="00267637" w:rsidRPr="002E5882" w:rsidRDefault="00267637" w:rsidP="005D7EB0">
            <w:pPr>
              <w:jc w:val="center"/>
              <w:rPr>
                <w:rFonts w:ascii="Times New Roman" w:hAnsi="Times New Roman"/>
              </w:rPr>
            </w:pPr>
            <w:r w:rsidRPr="002E5882">
              <w:rPr>
                <w:rFonts w:ascii="Times New Roman" w:hAnsi="Times New Roman"/>
              </w:rPr>
              <w:t>12,520</w:t>
            </w:r>
          </w:p>
        </w:tc>
        <w:tc>
          <w:tcPr>
            <w:tcW w:w="586" w:type="pct"/>
          </w:tcPr>
          <w:p w14:paraId="2D26BC93" w14:textId="77777777" w:rsidR="00267637" w:rsidRPr="002E5882" w:rsidRDefault="00267637" w:rsidP="005D7EB0">
            <w:pPr>
              <w:jc w:val="center"/>
              <w:rPr>
                <w:rFonts w:ascii="Times New Roman" w:hAnsi="Times New Roman"/>
              </w:rPr>
            </w:pPr>
            <w:r w:rsidRPr="002E5882">
              <w:rPr>
                <w:rFonts w:ascii="Times New Roman" w:hAnsi="Times New Roman"/>
              </w:rPr>
              <w:t>6</w:t>
            </w:r>
          </w:p>
        </w:tc>
      </w:tr>
      <w:tr w:rsidR="00267637" w:rsidRPr="002E5882" w14:paraId="1700A1C9" w14:textId="77777777" w:rsidTr="00267637">
        <w:trPr>
          <w:jc w:val="center"/>
        </w:trPr>
        <w:tc>
          <w:tcPr>
            <w:tcW w:w="1239" w:type="pct"/>
            <w:vAlign w:val="center"/>
          </w:tcPr>
          <w:p w14:paraId="73A57D78" w14:textId="77777777" w:rsidR="00267637" w:rsidRPr="002E5882" w:rsidRDefault="00267637" w:rsidP="005D7EB0">
            <w:pPr>
              <w:rPr>
                <w:rFonts w:ascii="Times New Roman" w:hAnsi="Times New Roman"/>
              </w:rPr>
            </w:pPr>
            <w:r w:rsidRPr="002E5882">
              <w:rPr>
                <w:rFonts w:ascii="Times New Roman" w:hAnsi="Times New Roman"/>
              </w:rPr>
              <w:t>05 ОП РЗ 05К-355</w:t>
            </w:r>
          </w:p>
        </w:tc>
        <w:tc>
          <w:tcPr>
            <w:tcW w:w="917" w:type="pct"/>
            <w:vAlign w:val="center"/>
          </w:tcPr>
          <w:p w14:paraId="2ECB5F8D" w14:textId="77777777" w:rsidR="00267637" w:rsidRPr="002E5882" w:rsidRDefault="00267637" w:rsidP="005D7EB0">
            <w:pPr>
              <w:rPr>
                <w:rFonts w:ascii="Times New Roman" w:hAnsi="Times New Roman"/>
              </w:rPr>
            </w:pPr>
            <w:r w:rsidRPr="002E5882">
              <w:rPr>
                <w:rFonts w:ascii="Times New Roman" w:hAnsi="Times New Roman"/>
              </w:rPr>
              <w:t>Михайловка - Турий Рог - Майское - Октябрьское</w:t>
            </w:r>
          </w:p>
        </w:tc>
        <w:tc>
          <w:tcPr>
            <w:tcW w:w="639" w:type="pct"/>
            <w:vAlign w:val="center"/>
          </w:tcPr>
          <w:p w14:paraId="4B1D80E9" w14:textId="77777777" w:rsidR="00267637" w:rsidRPr="002E5882" w:rsidRDefault="00267637" w:rsidP="005D7EB0">
            <w:pPr>
              <w:jc w:val="center"/>
              <w:rPr>
                <w:rFonts w:ascii="Times New Roman" w:hAnsi="Times New Roman"/>
              </w:rPr>
            </w:pPr>
            <w:r w:rsidRPr="002E5882">
              <w:rPr>
                <w:rFonts w:ascii="Times New Roman" w:hAnsi="Times New Roman"/>
              </w:rPr>
              <w:t>асфальт + гравий</w:t>
            </w:r>
          </w:p>
        </w:tc>
        <w:tc>
          <w:tcPr>
            <w:tcW w:w="661" w:type="pct"/>
          </w:tcPr>
          <w:p w14:paraId="45E73892" w14:textId="77777777" w:rsidR="00267637" w:rsidRPr="002E5882" w:rsidRDefault="00267637" w:rsidP="005D7EB0">
            <w:pPr>
              <w:jc w:val="center"/>
              <w:rPr>
                <w:rFonts w:ascii="Times New Roman" w:hAnsi="Times New Roman"/>
              </w:rPr>
            </w:pPr>
            <w:r w:rsidRPr="002E5882">
              <w:rPr>
                <w:rFonts w:ascii="Times New Roman" w:hAnsi="Times New Roman"/>
                <w:lang w:val="en-US"/>
              </w:rPr>
              <w:t>I</w:t>
            </w:r>
            <w:r w:rsidRPr="002E5882">
              <w:rPr>
                <w:rFonts w:ascii="Times New Roman" w:hAnsi="Times New Roman"/>
              </w:rPr>
              <w:t>V</w:t>
            </w:r>
          </w:p>
        </w:tc>
        <w:tc>
          <w:tcPr>
            <w:tcW w:w="958" w:type="pct"/>
            <w:vAlign w:val="center"/>
          </w:tcPr>
          <w:p w14:paraId="52720F48" w14:textId="77777777" w:rsidR="00267637" w:rsidRPr="002E5882" w:rsidRDefault="00267637" w:rsidP="005D7EB0">
            <w:pPr>
              <w:jc w:val="center"/>
              <w:rPr>
                <w:rFonts w:ascii="Times New Roman" w:hAnsi="Times New Roman"/>
              </w:rPr>
            </w:pPr>
            <w:r w:rsidRPr="002E5882">
              <w:rPr>
                <w:rFonts w:ascii="Times New Roman" w:hAnsi="Times New Roman"/>
              </w:rPr>
              <w:t>6,400</w:t>
            </w:r>
          </w:p>
        </w:tc>
        <w:tc>
          <w:tcPr>
            <w:tcW w:w="586" w:type="pct"/>
          </w:tcPr>
          <w:p w14:paraId="7CC1199D" w14:textId="77777777" w:rsidR="00267637" w:rsidRPr="002E5882" w:rsidRDefault="00267637" w:rsidP="005D7EB0">
            <w:pPr>
              <w:jc w:val="center"/>
              <w:rPr>
                <w:rFonts w:ascii="Times New Roman" w:hAnsi="Times New Roman"/>
              </w:rPr>
            </w:pPr>
            <w:r w:rsidRPr="002E5882">
              <w:rPr>
                <w:rFonts w:ascii="Times New Roman" w:hAnsi="Times New Roman"/>
              </w:rPr>
              <w:t>6</w:t>
            </w:r>
          </w:p>
        </w:tc>
      </w:tr>
      <w:tr w:rsidR="00267637" w:rsidRPr="002E5882" w14:paraId="01A29DD2" w14:textId="77777777" w:rsidTr="00267637">
        <w:trPr>
          <w:jc w:val="center"/>
        </w:trPr>
        <w:tc>
          <w:tcPr>
            <w:tcW w:w="1239" w:type="pct"/>
            <w:vAlign w:val="center"/>
          </w:tcPr>
          <w:p w14:paraId="0E4B5857" w14:textId="77777777" w:rsidR="00267637" w:rsidRPr="002E5882" w:rsidRDefault="00267637" w:rsidP="005D7EB0">
            <w:pPr>
              <w:rPr>
                <w:rFonts w:ascii="Times New Roman" w:hAnsi="Times New Roman"/>
              </w:rPr>
            </w:pPr>
            <w:r w:rsidRPr="002E5882">
              <w:rPr>
                <w:rFonts w:ascii="Times New Roman" w:hAnsi="Times New Roman"/>
              </w:rPr>
              <w:t>05 ОП РЗ 05К-356</w:t>
            </w:r>
          </w:p>
        </w:tc>
        <w:tc>
          <w:tcPr>
            <w:tcW w:w="917" w:type="pct"/>
            <w:vAlign w:val="center"/>
          </w:tcPr>
          <w:p w14:paraId="7B88BD8B" w14:textId="77777777" w:rsidR="00267637" w:rsidRPr="002E5882" w:rsidRDefault="00267637" w:rsidP="005D7EB0">
            <w:pPr>
              <w:rPr>
                <w:rFonts w:ascii="Times New Roman" w:hAnsi="Times New Roman"/>
              </w:rPr>
            </w:pPr>
            <w:proofErr w:type="spellStart"/>
            <w:r w:rsidRPr="002E5882">
              <w:rPr>
                <w:rFonts w:ascii="Times New Roman" w:hAnsi="Times New Roman"/>
              </w:rPr>
              <w:t>Сибирцево</w:t>
            </w:r>
            <w:proofErr w:type="spellEnd"/>
            <w:r w:rsidRPr="002E5882">
              <w:rPr>
                <w:rFonts w:ascii="Times New Roman" w:hAnsi="Times New Roman"/>
              </w:rPr>
              <w:t xml:space="preserve"> - </w:t>
            </w:r>
            <w:proofErr w:type="spellStart"/>
            <w:r w:rsidRPr="002E5882">
              <w:rPr>
                <w:rFonts w:ascii="Times New Roman" w:hAnsi="Times New Roman"/>
              </w:rPr>
              <w:t>Жариково</w:t>
            </w:r>
            <w:proofErr w:type="spellEnd"/>
            <w:r w:rsidRPr="002E5882">
              <w:rPr>
                <w:rFonts w:ascii="Times New Roman" w:hAnsi="Times New Roman"/>
              </w:rPr>
              <w:t xml:space="preserve"> - Комиссарово - Ильинка - Комиссарово</w:t>
            </w:r>
          </w:p>
        </w:tc>
        <w:tc>
          <w:tcPr>
            <w:tcW w:w="639" w:type="pct"/>
          </w:tcPr>
          <w:p w14:paraId="47DC89B0" w14:textId="77777777" w:rsidR="00267637" w:rsidRPr="002E5882" w:rsidRDefault="00267637" w:rsidP="005D7EB0">
            <w:pPr>
              <w:jc w:val="center"/>
              <w:rPr>
                <w:rFonts w:ascii="Times New Roman" w:hAnsi="Times New Roman"/>
              </w:rPr>
            </w:pPr>
            <w:r w:rsidRPr="002E5882">
              <w:rPr>
                <w:rFonts w:ascii="Times New Roman" w:hAnsi="Times New Roman"/>
              </w:rPr>
              <w:t>гравий</w:t>
            </w:r>
          </w:p>
        </w:tc>
        <w:tc>
          <w:tcPr>
            <w:tcW w:w="661" w:type="pct"/>
          </w:tcPr>
          <w:p w14:paraId="729AF914" w14:textId="77777777" w:rsidR="00267637" w:rsidRPr="002E5882" w:rsidRDefault="00267637" w:rsidP="005D7EB0">
            <w:pPr>
              <w:jc w:val="center"/>
              <w:rPr>
                <w:rFonts w:ascii="Times New Roman" w:hAnsi="Times New Roman"/>
              </w:rPr>
            </w:pPr>
            <w:r w:rsidRPr="002E5882">
              <w:rPr>
                <w:rFonts w:ascii="Times New Roman" w:hAnsi="Times New Roman"/>
              </w:rPr>
              <w:t>V</w:t>
            </w:r>
          </w:p>
        </w:tc>
        <w:tc>
          <w:tcPr>
            <w:tcW w:w="958" w:type="pct"/>
            <w:vAlign w:val="center"/>
          </w:tcPr>
          <w:p w14:paraId="3E5273CB" w14:textId="77777777" w:rsidR="00267637" w:rsidRPr="002E5882" w:rsidRDefault="00267637" w:rsidP="005D7EB0">
            <w:pPr>
              <w:jc w:val="center"/>
              <w:rPr>
                <w:rFonts w:ascii="Times New Roman" w:hAnsi="Times New Roman"/>
              </w:rPr>
            </w:pPr>
            <w:r w:rsidRPr="002E5882">
              <w:rPr>
                <w:rFonts w:ascii="Times New Roman" w:hAnsi="Times New Roman"/>
              </w:rPr>
              <w:t>20,730</w:t>
            </w:r>
          </w:p>
        </w:tc>
        <w:tc>
          <w:tcPr>
            <w:tcW w:w="586" w:type="pct"/>
          </w:tcPr>
          <w:p w14:paraId="7C311293" w14:textId="77777777" w:rsidR="00267637" w:rsidRPr="002E5882" w:rsidRDefault="00267637" w:rsidP="005D7EB0">
            <w:pPr>
              <w:jc w:val="center"/>
              <w:rPr>
                <w:rFonts w:ascii="Times New Roman" w:hAnsi="Times New Roman"/>
              </w:rPr>
            </w:pPr>
            <w:r w:rsidRPr="002E5882">
              <w:rPr>
                <w:rFonts w:ascii="Times New Roman" w:hAnsi="Times New Roman"/>
              </w:rPr>
              <w:t>6</w:t>
            </w:r>
          </w:p>
        </w:tc>
      </w:tr>
      <w:tr w:rsidR="00267637" w:rsidRPr="002E5882" w14:paraId="7EFA4659" w14:textId="77777777" w:rsidTr="00267637">
        <w:trPr>
          <w:jc w:val="center"/>
        </w:trPr>
        <w:tc>
          <w:tcPr>
            <w:tcW w:w="1239" w:type="pct"/>
            <w:vAlign w:val="center"/>
          </w:tcPr>
          <w:p w14:paraId="568D440D" w14:textId="77777777" w:rsidR="00267637" w:rsidRPr="002E5882" w:rsidRDefault="00267637" w:rsidP="005D7EB0">
            <w:pPr>
              <w:rPr>
                <w:rFonts w:ascii="Times New Roman" w:hAnsi="Times New Roman"/>
              </w:rPr>
            </w:pPr>
            <w:r w:rsidRPr="002E5882">
              <w:rPr>
                <w:rFonts w:ascii="Times New Roman" w:hAnsi="Times New Roman"/>
              </w:rPr>
              <w:t>05 ОП РЗ 05К-357</w:t>
            </w:r>
          </w:p>
        </w:tc>
        <w:tc>
          <w:tcPr>
            <w:tcW w:w="917" w:type="pct"/>
            <w:vAlign w:val="center"/>
          </w:tcPr>
          <w:p w14:paraId="04787A7F" w14:textId="77777777" w:rsidR="00267637" w:rsidRPr="002E5882" w:rsidRDefault="00267637" w:rsidP="005D7EB0">
            <w:pPr>
              <w:rPr>
                <w:rFonts w:ascii="Times New Roman" w:hAnsi="Times New Roman"/>
              </w:rPr>
            </w:pPr>
            <w:proofErr w:type="spellStart"/>
            <w:r w:rsidRPr="002E5882">
              <w:rPr>
                <w:rFonts w:ascii="Times New Roman" w:hAnsi="Times New Roman"/>
              </w:rPr>
              <w:t>Сибирцево</w:t>
            </w:r>
            <w:proofErr w:type="spellEnd"/>
            <w:r w:rsidRPr="002E5882">
              <w:rPr>
                <w:rFonts w:ascii="Times New Roman" w:hAnsi="Times New Roman"/>
              </w:rPr>
              <w:t xml:space="preserve"> - </w:t>
            </w:r>
            <w:proofErr w:type="spellStart"/>
            <w:r w:rsidRPr="002E5882">
              <w:rPr>
                <w:rFonts w:ascii="Times New Roman" w:hAnsi="Times New Roman"/>
              </w:rPr>
              <w:t>Жариково</w:t>
            </w:r>
            <w:proofErr w:type="spellEnd"/>
            <w:r w:rsidRPr="002E5882">
              <w:rPr>
                <w:rFonts w:ascii="Times New Roman" w:hAnsi="Times New Roman"/>
              </w:rPr>
              <w:t xml:space="preserve"> - Комиссарово - Дворянка</w:t>
            </w:r>
          </w:p>
        </w:tc>
        <w:tc>
          <w:tcPr>
            <w:tcW w:w="639" w:type="pct"/>
          </w:tcPr>
          <w:p w14:paraId="1D001BED" w14:textId="77777777" w:rsidR="00267637" w:rsidRPr="002E5882" w:rsidRDefault="00267637" w:rsidP="005D7EB0">
            <w:pPr>
              <w:jc w:val="center"/>
              <w:rPr>
                <w:rFonts w:ascii="Times New Roman" w:hAnsi="Times New Roman"/>
              </w:rPr>
            </w:pPr>
            <w:r w:rsidRPr="002E5882">
              <w:rPr>
                <w:rFonts w:ascii="Times New Roman" w:hAnsi="Times New Roman"/>
              </w:rPr>
              <w:t>гравий</w:t>
            </w:r>
          </w:p>
        </w:tc>
        <w:tc>
          <w:tcPr>
            <w:tcW w:w="661" w:type="pct"/>
          </w:tcPr>
          <w:p w14:paraId="283C1902" w14:textId="77777777" w:rsidR="00267637" w:rsidRPr="002E5882" w:rsidRDefault="00267637" w:rsidP="005D7EB0">
            <w:pPr>
              <w:jc w:val="center"/>
              <w:rPr>
                <w:rFonts w:ascii="Times New Roman" w:hAnsi="Times New Roman"/>
              </w:rPr>
            </w:pPr>
            <w:r w:rsidRPr="002E5882">
              <w:rPr>
                <w:rFonts w:ascii="Times New Roman" w:hAnsi="Times New Roman"/>
              </w:rPr>
              <w:t>V</w:t>
            </w:r>
          </w:p>
        </w:tc>
        <w:tc>
          <w:tcPr>
            <w:tcW w:w="958" w:type="pct"/>
            <w:vAlign w:val="center"/>
          </w:tcPr>
          <w:p w14:paraId="24982743" w14:textId="77777777" w:rsidR="00267637" w:rsidRPr="002E5882" w:rsidRDefault="00267637" w:rsidP="005D7EB0">
            <w:pPr>
              <w:jc w:val="center"/>
              <w:rPr>
                <w:rFonts w:ascii="Times New Roman" w:hAnsi="Times New Roman"/>
              </w:rPr>
            </w:pPr>
            <w:r w:rsidRPr="002E5882">
              <w:rPr>
                <w:rFonts w:ascii="Times New Roman" w:hAnsi="Times New Roman"/>
              </w:rPr>
              <w:t>17,000</w:t>
            </w:r>
          </w:p>
        </w:tc>
        <w:tc>
          <w:tcPr>
            <w:tcW w:w="586" w:type="pct"/>
          </w:tcPr>
          <w:p w14:paraId="7C26FE64" w14:textId="77777777" w:rsidR="00267637" w:rsidRPr="002E5882" w:rsidRDefault="00267637" w:rsidP="005D7EB0">
            <w:pPr>
              <w:jc w:val="center"/>
              <w:rPr>
                <w:rFonts w:ascii="Times New Roman" w:hAnsi="Times New Roman"/>
              </w:rPr>
            </w:pPr>
            <w:r w:rsidRPr="002E5882">
              <w:rPr>
                <w:rFonts w:ascii="Times New Roman" w:hAnsi="Times New Roman"/>
              </w:rPr>
              <w:t>6</w:t>
            </w:r>
          </w:p>
        </w:tc>
      </w:tr>
      <w:tr w:rsidR="00267637" w:rsidRPr="002E5882" w14:paraId="3DAED0EE" w14:textId="77777777" w:rsidTr="00267637">
        <w:trPr>
          <w:jc w:val="center"/>
        </w:trPr>
        <w:tc>
          <w:tcPr>
            <w:tcW w:w="1239" w:type="pct"/>
            <w:vAlign w:val="center"/>
          </w:tcPr>
          <w:p w14:paraId="6269C6A1" w14:textId="77777777" w:rsidR="00267637" w:rsidRPr="002E5882" w:rsidRDefault="00267637" w:rsidP="005D7EB0">
            <w:pPr>
              <w:rPr>
                <w:rFonts w:ascii="Times New Roman" w:hAnsi="Times New Roman"/>
              </w:rPr>
            </w:pPr>
            <w:r w:rsidRPr="002E5882">
              <w:rPr>
                <w:rFonts w:ascii="Times New Roman" w:hAnsi="Times New Roman"/>
              </w:rPr>
              <w:t>05 ОП РЗ 05К-358</w:t>
            </w:r>
          </w:p>
        </w:tc>
        <w:tc>
          <w:tcPr>
            <w:tcW w:w="917" w:type="pct"/>
            <w:vAlign w:val="center"/>
          </w:tcPr>
          <w:p w14:paraId="0EF609E6" w14:textId="77777777" w:rsidR="00267637" w:rsidRPr="002E5882" w:rsidRDefault="00267637" w:rsidP="005D7EB0">
            <w:pPr>
              <w:rPr>
                <w:rFonts w:ascii="Times New Roman" w:hAnsi="Times New Roman"/>
              </w:rPr>
            </w:pPr>
            <w:r w:rsidRPr="002E5882">
              <w:rPr>
                <w:rFonts w:ascii="Times New Roman" w:hAnsi="Times New Roman"/>
              </w:rPr>
              <w:t>Михайловка - Турий Рог - Пархоменко</w:t>
            </w:r>
          </w:p>
        </w:tc>
        <w:tc>
          <w:tcPr>
            <w:tcW w:w="639" w:type="pct"/>
          </w:tcPr>
          <w:p w14:paraId="0FE67641" w14:textId="77777777" w:rsidR="00267637" w:rsidRPr="002E5882" w:rsidRDefault="00267637" w:rsidP="005D7EB0">
            <w:pPr>
              <w:jc w:val="center"/>
              <w:rPr>
                <w:rFonts w:ascii="Times New Roman" w:hAnsi="Times New Roman"/>
              </w:rPr>
            </w:pPr>
            <w:r w:rsidRPr="002E5882">
              <w:rPr>
                <w:rFonts w:ascii="Times New Roman" w:hAnsi="Times New Roman"/>
              </w:rPr>
              <w:t>гравий</w:t>
            </w:r>
          </w:p>
        </w:tc>
        <w:tc>
          <w:tcPr>
            <w:tcW w:w="661" w:type="pct"/>
          </w:tcPr>
          <w:p w14:paraId="175349D9" w14:textId="77777777" w:rsidR="00267637" w:rsidRPr="002E5882" w:rsidRDefault="00267637" w:rsidP="005D7EB0">
            <w:pPr>
              <w:jc w:val="center"/>
              <w:rPr>
                <w:rFonts w:ascii="Times New Roman" w:hAnsi="Times New Roman"/>
              </w:rPr>
            </w:pPr>
            <w:r w:rsidRPr="002E5882">
              <w:rPr>
                <w:rFonts w:ascii="Times New Roman" w:hAnsi="Times New Roman"/>
              </w:rPr>
              <w:t>V</w:t>
            </w:r>
          </w:p>
        </w:tc>
        <w:tc>
          <w:tcPr>
            <w:tcW w:w="958" w:type="pct"/>
            <w:vAlign w:val="center"/>
          </w:tcPr>
          <w:p w14:paraId="7144C014" w14:textId="77777777" w:rsidR="00267637" w:rsidRPr="002E5882" w:rsidRDefault="00267637" w:rsidP="005D7EB0">
            <w:pPr>
              <w:jc w:val="center"/>
              <w:rPr>
                <w:rFonts w:ascii="Times New Roman" w:hAnsi="Times New Roman"/>
              </w:rPr>
            </w:pPr>
            <w:r w:rsidRPr="002E5882">
              <w:rPr>
                <w:rFonts w:ascii="Times New Roman" w:hAnsi="Times New Roman"/>
              </w:rPr>
              <w:t>4,240</w:t>
            </w:r>
          </w:p>
        </w:tc>
        <w:tc>
          <w:tcPr>
            <w:tcW w:w="586" w:type="pct"/>
          </w:tcPr>
          <w:p w14:paraId="7589AC95" w14:textId="77777777" w:rsidR="00267637" w:rsidRPr="002E5882" w:rsidRDefault="00267637" w:rsidP="005D7EB0">
            <w:pPr>
              <w:jc w:val="center"/>
              <w:rPr>
                <w:rFonts w:ascii="Times New Roman" w:hAnsi="Times New Roman"/>
              </w:rPr>
            </w:pPr>
            <w:r w:rsidRPr="002E5882">
              <w:rPr>
                <w:rFonts w:ascii="Times New Roman" w:hAnsi="Times New Roman"/>
              </w:rPr>
              <w:t>6</w:t>
            </w:r>
          </w:p>
        </w:tc>
      </w:tr>
      <w:tr w:rsidR="00267637" w:rsidRPr="002E5882" w14:paraId="03E555A9" w14:textId="77777777" w:rsidTr="00267637">
        <w:trPr>
          <w:jc w:val="center"/>
        </w:trPr>
        <w:tc>
          <w:tcPr>
            <w:tcW w:w="1239" w:type="pct"/>
            <w:vAlign w:val="center"/>
          </w:tcPr>
          <w:p w14:paraId="76921D97" w14:textId="77777777" w:rsidR="00267637" w:rsidRPr="002E5882" w:rsidRDefault="00267637" w:rsidP="005D7EB0">
            <w:pPr>
              <w:rPr>
                <w:rFonts w:ascii="Times New Roman" w:hAnsi="Times New Roman"/>
              </w:rPr>
            </w:pPr>
            <w:r w:rsidRPr="002E5882">
              <w:rPr>
                <w:rFonts w:ascii="Times New Roman" w:hAnsi="Times New Roman"/>
              </w:rPr>
              <w:t>05 ОП РЗ 05К-359</w:t>
            </w:r>
          </w:p>
        </w:tc>
        <w:tc>
          <w:tcPr>
            <w:tcW w:w="917" w:type="pct"/>
            <w:vAlign w:val="center"/>
          </w:tcPr>
          <w:p w14:paraId="5E860F9B" w14:textId="77777777" w:rsidR="00267637" w:rsidRPr="002E5882" w:rsidRDefault="00267637" w:rsidP="005D7EB0">
            <w:pPr>
              <w:rPr>
                <w:rFonts w:ascii="Times New Roman" w:hAnsi="Times New Roman"/>
              </w:rPr>
            </w:pPr>
            <w:r w:rsidRPr="002E5882">
              <w:rPr>
                <w:rFonts w:ascii="Times New Roman" w:hAnsi="Times New Roman"/>
              </w:rPr>
              <w:t>Подъезд к ст. Камень-Рыболов</w:t>
            </w:r>
          </w:p>
        </w:tc>
        <w:tc>
          <w:tcPr>
            <w:tcW w:w="639" w:type="pct"/>
            <w:vAlign w:val="center"/>
          </w:tcPr>
          <w:p w14:paraId="5811A0EC" w14:textId="77777777" w:rsidR="00267637" w:rsidRPr="002E5882" w:rsidRDefault="00267637" w:rsidP="005D7EB0">
            <w:pPr>
              <w:jc w:val="center"/>
              <w:rPr>
                <w:rFonts w:ascii="Times New Roman" w:hAnsi="Times New Roman"/>
              </w:rPr>
            </w:pPr>
            <w:r w:rsidRPr="002E5882">
              <w:rPr>
                <w:rFonts w:ascii="Times New Roman" w:hAnsi="Times New Roman"/>
              </w:rPr>
              <w:t>асфальт</w:t>
            </w:r>
          </w:p>
        </w:tc>
        <w:tc>
          <w:tcPr>
            <w:tcW w:w="661" w:type="pct"/>
          </w:tcPr>
          <w:p w14:paraId="375761FD" w14:textId="77777777" w:rsidR="00267637" w:rsidRPr="002E5882" w:rsidRDefault="00267637" w:rsidP="005D7EB0">
            <w:pPr>
              <w:jc w:val="center"/>
              <w:rPr>
                <w:rFonts w:ascii="Times New Roman" w:hAnsi="Times New Roman"/>
              </w:rPr>
            </w:pPr>
            <w:r w:rsidRPr="002E5882">
              <w:rPr>
                <w:rFonts w:ascii="Times New Roman" w:hAnsi="Times New Roman"/>
                <w:lang w:val="en-US"/>
              </w:rPr>
              <w:t>I</w:t>
            </w:r>
            <w:r w:rsidRPr="002E5882">
              <w:rPr>
                <w:rFonts w:ascii="Times New Roman" w:hAnsi="Times New Roman"/>
              </w:rPr>
              <w:t>V</w:t>
            </w:r>
          </w:p>
        </w:tc>
        <w:tc>
          <w:tcPr>
            <w:tcW w:w="958" w:type="pct"/>
            <w:vAlign w:val="center"/>
          </w:tcPr>
          <w:p w14:paraId="2E570219" w14:textId="77777777" w:rsidR="00267637" w:rsidRPr="002E5882" w:rsidRDefault="00267637" w:rsidP="005D7EB0">
            <w:pPr>
              <w:jc w:val="center"/>
              <w:rPr>
                <w:rFonts w:ascii="Times New Roman" w:hAnsi="Times New Roman"/>
              </w:rPr>
            </w:pPr>
            <w:r w:rsidRPr="002E5882">
              <w:rPr>
                <w:rFonts w:ascii="Times New Roman" w:hAnsi="Times New Roman"/>
              </w:rPr>
              <w:t>2,000</w:t>
            </w:r>
          </w:p>
        </w:tc>
        <w:tc>
          <w:tcPr>
            <w:tcW w:w="586" w:type="pct"/>
          </w:tcPr>
          <w:p w14:paraId="5AF85518" w14:textId="77777777" w:rsidR="00267637" w:rsidRPr="002E5882" w:rsidRDefault="00267637" w:rsidP="005D7EB0">
            <w:pPr>
              <w:jc w:val="center"/>
              <w:rPr>
                <w:rFonts w:ascii="Times New Roman" w:hAnsi="Times New Roman"/>
              </w:rPr>
            </w:pPr>
            <w:r w:rsidRPr="002E5882">
              <w:rPr>
                <w:rFonts w:ascii="Times New Roman" w:hAnsi="Times New Roman"/>
              </w:rPr>
              <w:t>6</w:t>
            </w:r>
          </w:p>
        </w:tc>
      </w:tr>
      <w:tr w:rsidR="00267637" w:rsidRPr="002E5882" w14:paraId="58356B26" w14:textId="77777777" w:rsidTr="00267637">
        <w:trPr>
          <w:jc w:val="center"/>
        </w:trPr>
        <w:tc>
          <w:tcPr>
            <w:tcW w:w="1239" w:type="pct"/>
            <w:vAlign w:val="center"/>
          </w:tcPr>
          <w:p w14:paraId="1013E301" w14:textId="77777777" w:rsidR="00267637" w:rsidRPr="002E5882" w:rsidRDefault="00267637" w:rsidP="005D7EB0">
            <w:pPr>
              <w:rPr>
                <w:rFonts w:ascii="Times New Roman" w:hAnsi="Times New Roman"/>
              </w:rPr>
            </w:pPr>
            <w:r w:rsidRPr="002E5882">
              <w:rPr>
                <w:rFonts w:ascii="Times New Roman" w:hAnsi="Times New Roman"/>
              </w:rPr>
              <w:t>05 ОП РЗ 05К-360</w:t>
            </w:r>
          </w:p>
        </w:tc>
        <w:tc>
          <w:tcPr>
            <w:tcW w:w="917" w:type="pct"/>
            <w:vAlign w:val="center"/>
          </w:tcPr>
          <w:p w14:paraId="65F85016" w14:textId="77777777" w:rsidR="00267637" w:rsidRPr="002E5882" w:rsidRDefault="00267637" w:rsidP="005D7EB0">
            <w:pPr>
              <w:rPr>
                <w:rFonts w:ascii="Times New Roman" w:hAnsi="Times New Roman"/>
              </w:rPr>
            </w:pPr>
            <w:r w:rsidRPr="002E5882">
              <w:rPr>
                <w:rFonts w:ascii="Times New Roman" w:hAnsi="Times New Roman"/>
              </w:rPr>
              <w:t xml:space="preserve">Подъезд к </w:t>
            </w:r>
            <w:proofErr w:type="spellStart"/>
            <w:r w:rsidRPr="002E5882">
              <w:rPr>
                <w:rFonts w:ascii="Times New Roman" w:hAnsi="Times New Roman"/>
              </w:rPr>
              <w:t>реалбазе</w:t>
            </w:r>
            <w:proofErr w:type="spellEnd"/>
            <w:r w:rsidRPr="002E5882">
              <w:rPr>
                <w:rFonts w:ascii="Times New Roman" w:hAnsi="Times New Roman"/>
              </w:rPr>
              <w:t xml:space="preserve"> ХПП</w:t>
            </w:r>
          </w:p>
        </w:tc>
        <w:tc>
          <w:tcPr>
            <w:tcW w:w="639" w:type="pct"/>
            <w:vAlign w:val="center"/>
          </w:tcPr>
          <w:p w14:paraId="02255B13" w14:textId="77777777" w:rsidR="00267637" w:rsidRPr="002E5882" w:rsidRDefault="00267637" w:rsidP="005D7EB0">
            <w:pPr>
              <w:jc w:val="center"/>
              <w:rPr>
                <w:rFonts w:ascii="Times New Roman" w:hAnsi="Times New Roman"/>
              </w:rPr>
            </w:pPr>
            <w:r w:rsidRPr="002E5882">
              <w:rPr>
                <w:rFonts w:ascii="Times New Roman" w:hAnsi="Times New Roman"/>
              </w:rPr>
              <w:t>асфальт</w:t>
            </w:r>
          </w:p>
        </w:tc>
        <w:tc>
          <w:tcPr>
            <w:tcW w:w="661" w:type="pct"/>
          </w:tcPr>
          <w:p w14:paraId="6E239DC6" w14:textId="77777777" w:rsidR="00267637" w:rsidRPr="002E5882" w:rsidRDefault="00267637" w:rsidP="005D7EB0">
            <w:pPr>
              <w:jc w:val="center"/>
              <w:rPr>
                <w:rFonts w:ascii="Times New Roman" w:hAnsi="Times New Roman"/>
              </w:rPr>
            </w:pPr>
            <w:r w:rsidRPr="002E5882">
              <w:rPr>
                <w:rFonts w:ascii="Times New Roman" w:hAnsi="Times New Roman"/>
                <w:lang w:val="en-US"/>
              </w:rPr>
              <w:t>I</w:t>
            </w:r>
            <w:r w:rsidRPr="002E5882">
              <w:rPr>
                <w:rFonts w:ascii="Times New Roman" w:hAnsi="Times New Roman"/>
              </w:rPr>
              <w:t>V</w:t>
            </w:r>
          </w:p>
        </w:tc>
        <w:tc>
          <w:tcPr>
            <w:tcW w:w="958" w:type="pct"/>
            <w:vAlign w:val="center"/>
          </w:tcPr>
          <w:p w14:paraId="6768A5C6" w14:textId="77777777" w:rsidR="00267637" w:rsidRPr="002E5882" w:rsidRDefault="00267637" w:rsidP="005D7EB0">
            <w:pPr>
              <w:jc w:val="center"/>
              <w:rPr>
                <w:rFonts w:ascii="Times New Roman" w:hAnsi="Times New Roman"/>
              </w:rPr>
            </w:pPr>
            <w:r w:rsidRPr="002E5882">
              <w:rPr>
                <w:rFonts w:ascii="Times New Roman" w:hAnsi="Times New Roman"/>
              </w:rPr>
              <w:t>1,760</w:t>
            </w:r>
          </w:p>
        </w:tc>
        <w:tc>
          <w:tcPr>
            <w:tcW w:w="586" w:type="pct"/>
          </w:tcPr>
          <w:p w14:paraId="34AC7C9D" w14:textId="77777777" w:rsidR="00267637" w:rsidRPr="002E5882" w:rsidRDefault="00267637" w:rsidP="005D7EB0">
            <w:pPr>
              <w:jc w:val="center"/>
              <w:rPr>
                <w:rFonts w:ascii="Times New Roman" w:hAnsi="Times New Roman"/>
              </w:rPr>
            </w:pPr>
            <w:r w:rsidRPr="002E5882">
              <w:rPr>
                <w:rFonts w:ascii="Times New Roman" w:hAnsi="Times New Roman"/>
              </w:rPr>
              <w:t>6</w:t>
            </w:r>
          </w:p>
        </w:tc>
      </w:tr>
      <w:tr w:rsidR="00267637" w:rsidRPr="002E5882" w14:paraId="2482B28D" w14:textId="77777777" w:rsidTr="00267637">
        <w:trPr>
          <w:jc w:val="center"/>
        </w:trPr>
        <w:tc>
          <w:tcPr>
            <w:tcW w:w="1239" w:type="pct"/>
            <w:vAlign w:val="center"/>
          </w:tcPr>
          <w:p w14:paraId="145C8206" w14:textId="77777777" w:rsidR="00267637" w:rsidRPr="002E5882" w:rsidRDefault="00267637" w:rsidP="005D7EB0">
            <w:pPr>
              <w:rPr>
                <w:rFonts w:ascii="Times New Roman" w:hAnsi="Times New Roman"/>
              </w:rPr>
            </w:pPr>
            <w:r w:rsidRPr="002E5882">
              <w:rPr>
                <w:rFonts w:ascii="Times New Roman" w:hAnsi="Times New Roman"/>
              </w:rPr>
              <w:t>05 ОП РЗ 05К-361</w:t>
            </w:r>
          </w:p>
        </w:tc>
        <w:tc>
          <w:tcPr>
            <w:tcW w:w="917" w:type="pct"/>
            <w:vAlign w:val="center"/>
          </w:tcPr>
          <w:p w14:paraId="3BF4E544" w14:textId="77777777" w:rsidR="00267637" w:rsidRPr="002E5882" w:rsidRDefault="00267637" w:rsidP="005D7EB0">
            <w:pPr>
              <w:rPr>
                <w:rFonts w:ascii="Times New Roman" w:hAnsi="Times New Roman"/>
              </w:rPr>
            </w:pPr>
            <w:r w:rsidRPr="002E5882">
              <w:rPr>
                <w:rFonts w:ascii="Times New Roman" w:hAnsi="Times New Roman"/>
              </w:rPr>
              <w:t>Михайловка - Турий Рог - Троицкое</w:t>
            </w:r>
          </w:p>
        </w:tc>
        <w:tc>
          <w:tcPr>
            <w:tcW w:w="639" w:type="pct"/>
            <w:vAlign w:val="center"/>
          </w:tcPr>
          <w:p w14:paraId="3D0C2750" w14:textId="77777777" w:rsidR="00267637" w:rsidRPr="002E5882" w:rsidRDefault="00267637" w:rsidP="005D7EB0">
            <w:pPr>
              <w:jc w:val="center"/>
              <w:rPr>
                <w:rFonts w:ascii="Times New Roman" w:hAnsi="Times New Roman"/>
              </w:rPr>
            </w:pPr>
            <w:r w:rsidRPr="002E5882">
              <w:rPr>
                <w:rFonts w:ascii="Times New Roman" w:hAnsi="Times New Roman"/>
              </w:rPr>
              <w:t>асфальт + гравий</w:t>
            </w:r>
          </w:p>
        </w:tc>
        <w:tc>
          <w:tcPr>
            <w:tcW w:w="661" w:type="pct"/>
          </w:tcPr>
          <w:p w14:paraId="164CF817" w14:textId="77777777" w:rsidR="00267637" w:rsidRPr="002E5882" w:rsidRDefault="00267637" w:rsidP="005D7EB0">
            <w:pPr>
              <w:jc w:val="center"/>
              <w:rPr>
                <w:rFonts w:ascii="Times New Roman" w:hAnsi="Times New Roman"/>
              </w:rPr>
            </w:pPr>
            <w:r w:rsidRPr="002E5882">
              <w:rPr>
                <w:rFonts w:ascii="Times New Roman" w:hAnsi="Times New Roman"/>
                <w:lang w:val="en-US"/>
              </w:rPr>
              <w:t>I</w:t>
            </w:r>
            <w:r w:rsidRPr="002E5882">
              <w:rPr>
                <w:rFonts w:ascii="Times New Roman" w:hAnsi="Times New Roman"/>
              </w:rPr>
              <w:t>V</w:t>
            </w:r>
          </w:p>
        </w:tc>
        <w:tc>
          <w:tcPr>
            <w:tcW w:w="958" w:type="pct"/>
            <w:vAlign w:val="center"/>
          </w:tcPr>
          <w:p w14:paraId="21D63D89" w14:textId="77777777" w:rsidR="00267637" w:rsidRPr="002E5882" w:rsidRDefault="00267637" w:rsidP="005D7EB0">
            <w:pPr>
              <w:jc w:val="center"/>
              <w:rPr>
                <w:rFonts w:ascii="Times New Roman" w:hAnsi="Times New Roman"/>
              </w:rPr>
            </w:pPr>
            <w:r w:rsidRPr="002E5882">
              <w:rPr>
                <w:rFonts w:ascii="Times New Roman" w:hAnsi="Times New Roman"/>
              </w:rPr>
              <w:t>9,820</w:t>
            </w:r>
          </w:p>
        </w:tc>
        <w:tc>
          <w:tcPr>
            <w:tcW w:w="586" w:type="pct"/>
          </w:tcPr>
          <w:p w14:paraId="33036692" w14:textId="77777777" w:rsidR="00267637" w:rsidRPr="002E5882" w:rsidRDefault="00267637" w:rsidP="005D7EB0">
            <w:pPr>
              <w:jc w:val="center"/>
              <w:rPr>
                <w:rFonts w:ascii="Times New Roman" w:hAnsi="Times New Roman"/>
              </w:rPr>
            </w:pPr>
            <w:r w:rsidRPr="002E5882">
              <w:rPr>
                <w:rFonts w:ascii="Times New Roman" w:hAnsi="Times New Roman"/>
              </w:rPr>
              <w:t>6</w:t>
            </w:r>
          </w:p>
        </w:tc>
      </w:tr>
      <w:tr w:rsidR="00267637" w:rsidRPr="002E5882" w14:paraId="56A9535A" w14:textId="77777777" w:rsidTr="00267637">
        <w:trPr>
          <w:jc w:val="center"/>
        </w:trPr>
        <w:tc>
          <w:tcPr>
            <w:tcW w:w="1239" w:type="pct"/>
            <w:vAlign w:val="center"/>
          </w:tcPr>
          <w:p w14:paraId="450897F3" w14:textId="77777777" w:rsidR="00267637" w:rsidRPr="002E5882" w:rsidRDefault="00267637" w:rsidP="005D7EB0">
            <w:pPr>
              <w:rPr>
                <w:rFonts w:ascii="Times New Roman" w:hAnsi="Times New Roman"/>
              </w:rPr>
            </w:pPr>
            <w:r w:rsidRPr="002E5882">
              <w:rPr>
                <w:rFonts w:ascii="Times New Roman" w:hAnsi="Times New Roman"/>
              </w:rPr>
              <w:t>05 ОП РЗ 05К-362</w:t>
            </w:r>
          </w:p>
        </w:tc>
        <w:tc>
          <w:tcPr>
            <w:tcW w:w="917" w:type="pct"/>
            <w:vAlign w:val="center"/>
          </w:tcPr>
          <w:p w14:paraId="75BA1F1D" w14:textId="77777777" w:rsidR="00267637" w:rsidRPr="002E5882" w:rsidRDefault="00267637" w:rsidP="005D7EB0">
            <w:pPr>
              <w:rPr>
                <w:rFonts w:ascii="Times New Roman" w:hAnsi="Times New Roman"/>
              </w:rPr>
            </w:pPr>
            <w:r w:rsidRPr="002E5882">
              <w:rPr>
                <w:rFonts w:ascii="Times New Roman" w:hAnsi="Times New Roman"/>
              </w:rPr>
              <w:t>Михайловка - Турий Рог - ст. Камень Рыболов</w:t>
            </w:r>
          </w:p>
        </w:tc>
        <w:tc>
          <w:tcPr>
            <w:tcW w:w="639" w:type="pct"/>
            <w:vAlign w:val="center"/>
          </w:tcPr>
          <w:p w14:paraId="00489393" w14:textId="77777777" w:rsidR="00267637" w:rsidRPr="002E5882" w:rsidRDefault="00267637" w:rsidP="005D7EB0">
            <w:pPr>
              <w:jc w:val="center"/>
              <w:rPr>
                <w:rFonts w:ascii="Times New Roman" w:hAnsi="Times New Roman"/>
              </w:rPr>
            </w:pPr>
            <w:r w:rsidRPr="002E5882">
              <w:rPr>
                <w:rFonts w:ascii="Times New Roman" w:hAnsi="Times New Roman"/>
              </w:rPr>
              <w:t>асфальт</w:t>
            </w:r>
          </w:p>
        </w:tc>
        <w:tc>
          <w:tcPr>
            <w:tcW w:w="661" w:type="pct"/>
          </w:tcPr>
          <w:p w14:paraId="7B522193" w14:textId="77777777" w:rsidR="00267637" w:rsidRPr="002E5882" w:rsidRDefault="00267637" w:rsidP="005D7EB0">
            <w:pPr>
              <w:jc w:val="center"/>
              <w:rPr>
                <w:rFonts w:ascii="Times New Roman" w:hAnsi="Times New Roman"/>
              </w:rPr>
            </w:pPr>
            <w:r w:rsidRPr="002E5882">
              <w:rPr>
                <w:rFonts w:ascii="Times New Roman" w:hAnsi="Times New Roman"/>
                <w:lang w:val="en-US"/>
              </w:rPr>
              <w:t>I</w:t>
            </w:r>
            <w:r w:rsidRPr="002E5882">
              <w:rPr>
                <w:rFonts w:ascii="Times New Roman" w:hAnsi="Times New Roman"/>
              </w:rPr>
              <w:t>V</w:t>
            </w:r>
          </w:p>
        </w:tc>
        <w:tc>
          <w:tcPr>
            <w:tcW w:w="958" w:type="pct"/>
            <w:vAlign w:val="center"/>
          </w:tcPr>
          <w:p w14:paraId="18DF06EE" w14:textId="77777777" w:rsidR="00267637" w:rsidRPr="002E5882" w:rsidRDefault="00267637" w:rsidP="005D7EB0">
            <w:pPr>
              <w:jc w:val="center"/>
              <w:rPr>
                <w:rFonts w:ascii="Times New Roman" w:hAnsi="Times New Roman"/>
              </w:rPr>
            </w:pPr>
            <w:r w:rsidRPr="002E5882">
              <w:rPr>
                <w:rFonts w:ascii="Times New Roman" w:hAnsi="Times New Roman"/>
              </w:rPr>
              <w:t>7,300</w:t>
            </w:r>
          </w:p>
        </w:tc>
        <w:tc>
          <w:tcPr>
            <w:tcW w:w="586" w:type="pct"/>
          </w:tcPr>
          <w:p w14:paraId="3F19AA5C" w14:textId="77777777" w:rsidR="00267637" w:rsidRPr="002E5882" w:rsidRDefault="00267637" w:rsidP="005D7EB0">
            <w:pPr>
              <w:jc w:val="center"/>
              <w:rPr>
                <w:rFonts w:ascii="Times New Roman" w:hAnsi="Times New Roman"/>
              </w:rPr>
            </w:pPr>
            <w:r w:rsidRPr="002E5882">
              <w:rPr>
                <w:rFonts w:ascii="Times New Roman" w:hAnsi="Times New Roman"/>
              </w:rPr>
              <w:t>6</w:t>
            </w:r>
          </w:p>
        </w:tc>
      </w:tr>
    </w:tbl>
    <w:p w14:paraId="38EF8BEC" w14:textId="77777777" w:rsidR="00267637" w:rsidRPr="002E5882" w:rsidRDefault="00267637" w:rsidP="00267637">
      <w:pPr>
        <w:jc w:val="both"/>
        <w:rPr>
          <w:rFonts w:ascii="Times New Roman" w:hAnsi="Times New Roman"/>
          <w:sz w:val="24"/>
          <w:szCs w:val="24"/>
        </w:rPr>
      </w:pPr>
    </w:p>
    <w:p w14:paraId="3FF226A2" w14:textId="77777777" w:rsidR="00267637" w:rsidRPr="002E5882" w:rsidRDefault="00267637" w:rsidP="00267637">
      <w:pPr>
        <w:jc w:val="both"/>
        <w:rPr>
          <w:rFonts w:ascii="Times New Roman" w:eastAsia="Times New Roman" w:hAnsi="Times New Roman"/>
          <w:sz w:val="24"/>
          <w:szCs w:val="24"/>
          <w:lang w:eastAsia="ru-RU"/>
        </w:rPr>
      </w:pPr>
    </w:p>
    <w:p w14:paraId="75E93F7F" w14:textId="403B84EE" w:rsidR="008D16E2" w:rsidRPr="002E5882" w:rsidRDefault="008D16E2" w:rsidP="008D16E2">
      <w:pPr>
        <w:ind w:firstLine="709"/>
        <w:jc w:val="both"/>
        <w:rPr>
          <w:rFonts w:ascii="Times New Roman" w:hAnsi="Times New Roman"/>
          <w:b/>
          <w:bCs/>
          <w:sz w:val="24"/>
          <w:szCs w:val="24"/>
          <w:u w:val="single"/>
        </w:rPr>
      </w:pPr>
      <w:r w:rsidRPr="002E5882">
        <w:rPr>
          <w:rFonts w:ascii="Times New Roman" w:hAnsi="Times New Roman"/>
          <w:b/>
          <w:bCs/>
          <w:sz w:val="24"/>
          <w:szCs w:val="24"/>
          <w:u w:val="single"/>
        </w:rPr>
        <w:t>Общественный транспорт</w:t>
      </w:r>
    </w:p>
    <w:p w14:paraId="47F7243B" w14:textId="77777777" w:rsidR="00267637" w:rsidRPr="002E5882" w:rsidRDefault="00267637" w:rsidP="00267637">
      <w:pPr>
        <w:pStyle w:val="af5"/>
        <w:spacing w:before="0" w:beforeAutospacing="0" w:after="0" w:afterAutospacing="0" w:line="240" w:lineRule="auto"/>
        <w:rPr>
          <w:sz w:val="24"/>
          <w:szCs w:val="24"/>
        </w:rPr>
      </w:pPr>
      <w:r w:rsidRPr="002E5882">
        <w:rPr>
          <w:sz w:val="24"/>
          <w:szCs w:val="24"/>
        </w:rPr>
        <w:t>Пассажирские перевозки района обслуживаются АТП ОАО «</w:t>
      </w:r>
      <w:proofErr w:type="spellStart"/>
      <w:r w:rsidRPr="002E5882">
        <w:rPr>
          <w:sz w:val="24"/>
          <w:szCs w:val="24"/>
        </w:rPr>
        <w:t>Приморавтотранс</w:t>
      </w:r>
      <w:proofErr w:type="spellEnd"/>
      <w:r w:rsidRPr="002E5882">
        <w:rPr>
          <w:sz w:val="24"/>
          <w:szCs w:val="24"/>
        </w:rPr>
        <w:t xml:space="preserve">», ООО «Ханкайское автотранспортное предприятия», ООО «Каретный двор». </w:t>
      </w:r>
    </w:p>
    <w:p w14:paraId="6F35D647" w14:textId="6787238D" w:rsidR="00267637" w:rsidRPr="002E5882" w:rsidRDefault="00267637" w:rsidP="00267637">
      <w:pPr>
        <w:pStyle w:val="af5"/>
        <w:spacing w:before="0" w:beforeAutospacing="0" w:after="0" w:afterAutospacing="0" w:line="240" w:lineRule="auto"/>
        <w:rPr>
          <w:sz w:val="24"/>
          <w:szCs w:val="24"/>
        </w:rPr>
      </w:pPr>
      <w:r w:rsidRPr="002E5882">
        <w:rPr>
          <w:sz w:val="24"/>
          <w:szCs w:val="24"/>
        </w:rPr>
        <w:t>На территории Ханкайского муниципального округа действуют 11 пассажирских маршрутов, информация о которых представлена в таблице 4</w:t>
      </w:r>
      <w:r w:rsidR="00F3794B">
        <w:rPr>
          <w:sz w:val="24"/>
          <w:szCs w:val="24"/>
        </w:rPr>
        <w:t>2</w:t>
      </w:r>
      <w:r w:rsidRPr="002E5882">
        <w:rPr>
          <w:sz w:val="24"/>
          <w:szCs w:val="24"/>
        </w:rPr>
        <w:t>.</w:t>
      </w:r>
    </w:p>
    <w:p w14:paraId="2F5B0417" w14:textId="2EE826F9" w:rsidR="00267637" w:rsidRPr="002E5882" w:rsidRDefault="00267637" w:rsidP="00267637">
      <w:pPr>
        <w:pStyle w:val="af5"/>
        <w:spacing w:before="0" w:beforeAutospacing="0" w:after="0" w:afterAutospacing="0" w:line="240" w:lineRule="auto"/>
        <w:jc w:val="center"/>
        <w:rPr>
          <w:sz w:val="24"/>
          <w:szCs w:val="24"/>
        </w:rPr>
      </w:pPr>
      <w:r w:rsidRPr="002E5882">
        <w:rPr>
          <w:b/>
          <w:bCs/>
          <w:sz w:val="24"/>
          <w:szCs w:val="24"/>
        </w:rPr>
        <w:t>Таблица 4</w:t>
      </w:r>
      <w:r w:rsidR="00F3794B">
        <w:rPr>
          <w:b/>
          <w:bCs/>
          <w:sz w:val="24"/>
          <w:szCs w:val="24"/>
        </w:rPr>
        <w:t>2</w:t>
      </w:r>
      <w:r w:rsidRPr="002E5882">
        <w:rPr>
          <w:sz w:val="24"/>
          <w:szCs w:val="24"/>
        </w:rPr>
        <w:t>. - Автобусные маршруты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1189"/>
        <w:gridCol w:w="1870"/>
        <w:gridCol w:w="3001"/>
        <w:gridCol w:w="1811"/>
      </w:tblGrid>
      <w:tr w:rsidR="00267637" w:rsidRPr="002E5882" w14:paraId="2A7FAC9E" w14:textId="77777777" w:rsidTr="00267637">
        <w:trPr>
          <w:jc w:val="center"/>
        </w:trPr>
        <w:tc>
          <w:tcPr>
            <w:tcW w:w="1140" w:type="pct"/>
            <w:tcBorders>
              <w:top w:val="single" w:sz="4" w:space="0" w:color="auto"/>
              <w:left w:val="single" w:sz="4" w:space="0" w:color="auto"/>
              <w:bottom w:val="single" w:sz="4" w:space="0" w:color="auto"/>
              <w:right w:val="single" w:sz="4" w:space="0" w:color="auto"/>
            </w:tcBorders>
            <w:vAlign w:val="center"/>
            <w:hideMark/>
          </w:tcPr>
          <w:p w14:paraId="51B8C3F1" w14:textId="77777777" w:rsidR="00267637" w:rsidRPr="002E5882" w:rsidRDefault="00267637" w:rsidP="005D7EB0">
            <w:pPr>
              <w:jc w:val="center"/>
              <w:rPr>
                <w:rFonts w:ascii="Times New Roman" w:hAnsi="Times New Roman"/>
                <w:b/>
                <w:bCs/>
              </w:rPr>
            </w:pPr>
            <w:r w:rsidRPr="002E5882">
              <w:rPr>
                <w:rFonts w:ascii="Times New Roman" w:hAnsi="Times New Roman"/>
                <w:b/>
                <w:bCs/>
              </w:rPr>
              <w:t>Маршрут</w:t>
            </w:r>
          </w:p>
        </w:tc>
        <w:tc>
          <w:tcPr>
            <w:tcW w:w="583" w:type="pct"/>
            <w:tcBorders>
              <w:top w:val="single" w:sz="4" w:space="0" w:color="auto"/>
              <w:left w:val="single" w:sz="4" w:space="0" w:color="auto"/>
              <w:bottom w:val="single" w:sz="4" w:space="0" w:color="auto"/>
              <w:right w:val="single" w:sz="4" w:space="0" w:color="auto"/>
            </w:tcBorders>
            <w:vAlign w:val="center"/>
            <w:hideMark/>
          </w:tcPr>
          <w:p w14:paraId="3841C95F" w14:textId="77777777" w:rsidR="00267637" w:rsidRPr="002E5882" w:rsidRDefault="00267637" w:rsidP="005D7EB0">
            <w:pPr>
              <w:jc w:val="center"/>
              <w:rPr>
                <w:rFonts w:ascii="Times New Roman" w:hAnsi="Times New Roman"/>
                <w:b/>
                <w:bCs/>
              </w:rPr>
            </w:pPr>
            <w:r w:rsidRPr="002E5882">
              <w:rPr>
                <w:rFonts w:ascii="Times New Roman" w:hAnsi="Times New Roman"/>
                <w:b/>
                <w:bCs/>
              </w:rPr>
              <w:t>Длина пути, км</w:t>
            </w:r>
          </w:p>
        </w:tc>
        <w:tc>
          <w:tcPr>
            <w:tcW w:w="917" w:type="pct"/>
            <w:tcBorders>
              <w:top w:val="single" w:sz="4" w:space="0" w:color="auto"/>
              <w:left w:val="single" w:sz="4" w:space="0" w:color="auto"/>
              <w:bottom w:val="single" w:sz="4" w:space="0" w:color="auto"/>
              <w:right w:val="single" w:sz="4" w:space="0" w:color="auto"/>
            </w:tcBorders>
            <w:vAlign w:val="center"/>
            <w:hideMark/>
          </w:tcPr>
          <w:p w14:paraId="4ED70CAA" w14:textId="77777777" w:rsidR="00267637" w:rsidRPr="002E5882" w:rsidRDefault="00267637" w:rsidP="005D7EB0">
            <w:pPr>
              <w:jc w:val="center"/>
              <w:rPr>
                <w:rFonts w:ascii="Times New Roman" w:hAnsi="Times New Roman"/>
                <w:b/>
                <w:bCs/>
              </w:rPr>
            </w:pPr>
            <w:r w:rsidRPr="002E5882">
              <w:rPr>
                <w:rFonts w:ascii="Times New Roman" w:hAnsi="Times New Roman"/>
                <w:b/>
                <w:bCs/>
              </w:rPr>
              <w:t>Количество рейсов ежедневного сообщения</w:t>
            </w:r>
          </w:p>
        </w:tc>
        <w:tc>
          <w:tcPr>
            <w:tcW w:w="1472" w:type="pct"/>
            <w:tcBorders>
              <w:top w:val="single" w:sz="4" w:space="0" w:color="auto"/>
              <w:left w:val="single" w:sz="4" w:space="0" w:color="auto"/>
              <w:bottom w:val="single" w:sz="4" w:space="0" w:color="auto"/>
              <w:right w:val="single" w:sz="4" w:space="0" w:color="auto"/>
            </w:tcBorders>
            <w:vAlign w:val="center"/>
            <w:hideMark/>
          </w:tcPr>
          <w:p w14:paraId="2B0DB6B7" w14:textId="77777777" w:rsidR="00267637" w:rsidRPr="002E5882" w:rsidRDefault="00267637" w:rsidP="005D7EB0">
            <w:pPr>
              <w:jc w:val="center"/>
              <w:rPr>
                <w:rFonts w:ascii="Times New Roman" w:hAnsi="Times New Roman"/>
                <w:b/>
                <w:bCs/>
              </w:rPr>
            </w:pPr>
            <w:r w:rsidRPr="002E5882">
              <w:rPr>
                <w:rFonts w:ascii="Times New Roman" w:hAnsi="Times New Roman"/>
                <w:b/>
                <w:bCs/>
              </w:rPr>
              <w:t>Пункты остановок</w:t>
            </w:r>
          </w:p>
        </w:tc>
        <w:tc>
          <w:tcPr>
            <w:tcW w:w="888" w:type="pct"/>
            <w:tcBorders>
              <w:top w:val="single" w:sz="4" w:space="0" w:color="auto"/>
              <w:left w:val="single" w:sz="4" w:space="0" w:color="auto"/>
              <w:bottom w:val="single" w:sz="4" w:space="0" w:color="auto"/>
              <w:right w:val="single" w:sz="4" w:space="0" w:color="auto"/>
            </w:tcBorders>
            <w:vAlign w:val="center"/>
            <w:hideMark/>
          </w:tcPr>
          <w:p w14:paraId="482765F8" w14:textId="77777777" w:rsidR="00267637" w:rsidRPr="002E5882" w:rsidRDefault="00267637" w:rsidP="005D7EB0">
            <w:pPr>
              <w:jc w:val="center"/>
              <w:rPr>
                <w:rFonts w:ascii="Times New Roman" w:hAnsi="Times New Roman"/>
                <w:b/>
                <w:bCs/>
              </w:rPr>
            </w:pPr>
            <w:r w:rsidRPr="002E5882">
              <w:rPr>
                <w:rFonts w:ascii="Times New Roman" w:hAnsi="Times New Roman"/>
                <w:b/>
                <w:bCs/>
              </w:rPr>
              <w:t>Вид транспорта</w:t>
            </w:r>
          </w:p>
        </w:tc>
      </w:tr>
      <w:tr w:rsidR="00267637" w:rsidRPr="002E5882" w14:paraId="3D183E9C" w14:textId="77777777" w:rsidTr="00267637">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7F0DF4D9" w14:textId="77777777" w:rsidR="00267637" w:rsidRPr="002E5882" w:rsidRDefault="00267637" w:rsidP="005D7EB0">
            <w:pPr>
              <w:rPr>
                <w:rFonts w:ascii="Times New Roman" w:hAnsi="Times New Roman"/>
                <w:snapToGrid w:val="0"/>
              </w:rPr>
            </w:pPr>
            <w:r w:rsidRPr="002E5882">
              <w:rPr>
                <w:rFonts w:ascii="Times New Roman" w:hAnsi="Times New Roman"/>
                <w:snapToGrid w:val="0"/>
              </w:rPr>
              <w:t>№ 117 «Камень-Рыболов-Новониколаевка»</w:t>
            </w:r>
          </w:p>
        </w:tc>
        <w:tc>
          <w:tcPr>
            <w:tcW w:w="583" w:type="pct"/>
            <w:tcBorders>
              <w:top w:val="single" w:sz="4" w:space="0" w:color="auto"/>
              <w:left w:val="single" w:sz="4" w:space="0" w:color="auto"/>
              <w:bottom w:val="single" w:sz="4" w:space="0" w:color="auto"/>
              <w:right w:val="single" w:sz="4" w:space="0" w:color="auto"/>
            </w:tcBorders>
            <w:vAlign w:val="center"/>
          </w:tcPr>
          <w:p w14:paraId="557725A9" w14:textId="77777777" w:rsidR="00267637" w:rsidRPr="002E5882" w:rsidRDefault="00267637" w:rsidP="005D7EB0">
            <w:pPr>
              <w:jc w:val="center"/>
              <w:rPr>
                <w:rFonts w:ascii="Times New Roman" w:hAnsi="Times New Roman"/>
                <w:bCs/>
              </w:rPr>
            </w:pPr>
            <w:r w:rsidRPr="002E5882">
              <w:rPr>
                <w:rFonts w:ascii="Times New Roman" w:hAnsi="Times New Roman"/>
                <w:bCs/>
              </w:rPr>
              <w:t>37,7</w:t>
            </w:r>
          </w:p>
        </w:tc>
        <w:tc>
          <w:tcPr>
            <w:tcW w:w="917" w:type="pct"/>
            <w:tcBorders>
              <w:top w:val="single" w:sz="4" w:space="0" w:color="auto"/>
              <w:left w:val="single" w:sz="4" w:space="0" w:color="auto"/>
              <w:bottom w:val="single" w:sz="4" w:space="0" w:color="auto"/>
              <w:right w:val="single" w:sz="4" w:space="0" w:color="auto"/>
            </w:tcBorders>
            <w:vAlign w:val="center"/>
          </w:tcPr>
          <w:p w14:paraId="56ECB5E9" w14:textId="13F39738" w:rsidR="00267637" w:rsidRPr="002E5882" w:rsidRDefault="00267637" w:rsidP="005D7EB0">
            <w:pPr>
              <w:jc w:val="center"/>
              <w:rPr>
                <w:rFonts w:ascii="Times New Roman" w:hAnsi="Times New Roman"/>
                <w:bCs/>
              </w:rPr>
            </w:pPr>
            <w:r w:rsidRPr="002E5882">
              <w:rPr>
                <w:rFonts w:ascii="Times New Roman" w:hAnsi="Times New Roman"/>
                <w:bCs/>
              </w:rPr>
              <w:t>Вторник (2), пятница (2)</w:t>
            </w:r>
          </w:p>
        </w:tc>
        <w:tc>
          <w:tcPr>
            <w:tcW w:w="1472" w:type="pct"/>
            <w:tcBorders>
              <w:top w:val="single" w:sz="4" w:space="0" w:color="auto"/>
              <w:left w:val="single" w:sz="4" w:space="0" w:color="auto"/>
              <w:bottom w:val="single" w:sz="4" w:space="0" w:color="auto"/>
              <w:right w:val="single" w:sz="4" w:space="0" w:color="auto"/>
            </w:tcBorders>
            <w:vAlign w:val="center"/>
          </w:tcPr>
          <w:p w14:paraId="520B8C9A" w14:textId="77777777" w:rsidR="00267637" w:rsidRPr="002E5882" w:rsidRDefault="00267637" w:rsidP="005D7EB0">
            <w:pPr>
              <w:rPr>
                <w:rFonts w:ascii="Times New Roman" w:hAnsi="Times New Roman"/>
                <w:bCs/>
              </w:rPr>
            </w:pPr>
            <w:r w:rsidRPr="002E5882">
              <w:rPr>
                <w:rFonts w:ascii="Times New Roman" w:hAnsi="Times New Roman"/>
                <w:bCs/>
              </w:rPr>
              <w:t>Камень-Рыболов АС,</w:t>
            </w:r>
          </w:p>
          <w:p w14:paraId="201DCB6F" w14:textId="77777777" w:rsidR="00267637" w:rsidRPr="002E5882" w:rsidRDefault="00267637" w:rsidP="005D7EB0">
            <w:pPr>
              <w:rPr>
                <w:rFonts w:ascii="Times New Roman" w:hAnsi="Times New Roman"/>
                <w:bCs/>
              </w:rPr>
            </w:pPr>
            <w:r w:rsidRPr="002E5882">
              <w:rPr>
                <w:rFonts w:ascii="Times New Roman" w:hAnsi="Times New Roman"/>
                <w:bCs/>
              </w:rPr>
              <w:t>Троицкий гарнизон,</w:t>
            </w:r>
          </w:p>
          <w:p w14:paraId="321232D9" w14:textId="77777777" w:rsidR="00267637" w:rsidRPr="002E5882" w:rsidRDefault="00267637" w:rsidP="005D7EB0">
            <w:pPr>
              <w:rPr>
                <w:rFonts w:ascii="Times New Roman" w:hAnsi="Times New Roman"/>
                <w:bCs/>
              </w:rPr>
            </w:pPr>
            <w:r w:rsidRPr="002E5882">
              <w:rPr>
                <w:rFonts w:ascii="Times New Roman" w:hAnsi="Times New Roman"/>
                <w:bCs/>
              </w:rPr>
              <w:t>Троицкое,</w:t>
            </w:r>
          </w:p>
          <w:p w14:paraId="7F357A48" w14:textId="77777777" w:rsidR="00267637" w:rsidRPr="002E5882" w:rsidRDefault="00267637" w:rsidP="005D7EB0">
            <w:pPr>
              <w:rPr>
                <w:rFonts w:ascii="Times New Roman" w:hAnsi="Times New Roman"/>
                <w:bCs/>
              </w:rPr>
            </w:pPr>
            <w:r w:rsidRPr="002E5882">
              <w:rPr>
                <w:rFonts w:ascii="Times New Roman" w:hAnsi="Times New Roman"/>
                <w:bCs/>
              </w:rPr>
              <w:t>Ильинка,</w:t>
            </w:r>
          </w:p>
          <w:p w14:paraId="41A118FD" w14:textId="77777777" w:rsidR="00267637" w:rsidRPr="002E5882" w:rsidRDefault="00267637" w:rsidP="005D7EB0">
            <w:pPr>
              <w:rPr>
                <w:rFonts w:ascii="Times New Roman" w:hAnsi="Times New Roman"/>
                <w:bCs/>
              </w:rPr>
            </w:pPr>
            <w:r w:rsidRPr="002E5882">
              <w:rPr>
                <w:rFonts w:ascii="Times New Roman" w:hAnsi="Times New Roman"/>
                <w:bCs/>
              </w:rPr>
              <w:lastRenderedPageBreak/>
              <w:t>Октябрьское,</w:t>
            </w:r>
          </w:p>
          <w:p w14:paraId="5C486D10" w14:textId="77777777" w:rsidR="00267637" w:rsidRPr="002E5882" w:rsidRDefault="00267637" w:rsidP="005D7EB0">
            <w:pPr>
              <w:rPr>
                <w:rFonts w:ascii="Times New Roman" w:hAnsi="Times New Roman"/>
                <w:bCs/>
              </w:rPr>
            </w:pPr>
            <w:r w:rsidRPr="002E5882">
              <w:rPr>
                <w:rFonts w:ascii="Times New Roman" w:hAnsi="Times New Roman"/>
                <w:bCs/>
              </w:rPr>
              <w:t>Люблино,</w:t>
            </w:r>
          </w:p>
          <w:p w14:paraId="618CDFC5" w14:textId="77777777" w:rsidR="00267637" w:rsidRPr="002E5882" w:rsidRDefault="00267637" w:rsidP="005D7EB0">
            <w:pPr>
              <w:rPr>
                <w:rFonts w:ascii="Times New Roman" w:hAnsi="Times New Roman"/>
                <w:bCs/>
              </w:rPr>
            </w:pPr>
            <w:r w:rsidRPr="002E5882">
              <w:rPr>
                <w:rFonts w:ascii="Times New Roman" w:hAnsi="Times New Roman"/>
                <w:bCs/>
              </w:rPr>
              <w:t>Новониколаевка</w:t>
            </w:r>
          </w:p>
        </w:tc>
        <w:tc>
          <w:tcPr>
            <w:tcW w:w="888" w:type="pct"/>
            <w:tcBorders>
              <w:top w:val="single" w:sz="4" w:space="0" w:color="auto"/>
              <w:left w:val="single" w:sz="4" w:space="0" w:color="auto"/>
              <w:bottom w:val="single" w:sz="4" w:space="0" w:color="auto"/>
              <w:right w:val="single" w:sz="4" w:space="0" w:color="auto"/>
            </w:tcBorders>
            <w:vAlign w:val="center"/>
          </w:tcPr>
          <w:p w14:paraId="7471640D" w14:textId="77777777" w:rsidR="00267637" w:rsidRPr="002E5882" w:rsidRDefault="00267637" w:rsidP="005D7EB0">
            <w:pPr>
              <w:jc w:val="center"/>
              <w:rPr>
                <w:rFonts w:ascii="Times New Roman" w:hAnsi="Times New Roman"/>
                <w:bCs/>
              </w:rPr>
            </w:pPr>
            <w:r w:rsidRPr="002E5882">
              <w:rPr>
                <w:rFonts w:ascii="Times New Roman" w:hAnsi="Times New Roman"/>
                <w:bCs/>
              </w:rPr>
              <w:lastRenderedPageBreak/>
              <w:t>автобус</w:t>
            </w:r>
          </w:p>
        </w:tc>
      </w:tr>
      <w:tr w:rsidR="00267637" w:rsidRPr="002E5882" w14:paraId="6299854F" w14:textId="77777777" w:rsidTr="00267637">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6626B21F" w14:textId="77777777" w:rsidR="00267637" w:rsidRPr="002E5882" w:rsidRDefault="00267637" w:rsidP="005D7EB0">
            <w:pPr>
              <w:rPr>
                <w:rFonts w:ascii="Times New Roman" w:hAnsi="Times New Roman"/>
                <w:snapToGrid w:val="0"/>
              </w:rPr>
            </w:pPr>
            <w:r w:rsidRPr="002E5882">
              <w:rPr>
                <w:rFonts w:ascii="Times New Roman" w:hAnsi="Times New Roman"/>
                <w:snapToGrid w:val="0"/>
              </w:rPr>
              <w:t>№ 118 «Камень-Рыболов-Майское-Октябрьское»</w:t>
            </w:r>
          </w:p>
        </w:tc>
        <w:tc>
          <w:tcPr>
            <w:tcW w:w="583" w:type="pct"/>
            <w:tcBorders>
              <w:top w:val="single" w:sz="4" w:space="0" w:color="auto"/>
              <w:left w:val="single" w:sz="4" w:space="0" w:color="auto"/>
              <w:bottom w:val="single" w:sz="4" w:space="0" w:color="auto"/>
              <w:right w:val="single" w:sz="4" w:space="0" w:color="auto"/>
            </w:tcBorders>
            <w:vAlign w:val="center"/>
          </w:tcPr>
          <w:p w14:paraId="758C4C17" w14:textId="77777777" w:rsidR="00267637" w:rsidRPr="002E5882" w:rsidRDefault="00267637" w:rsidP="005D7EB0">
            <w:pPr>
              <w:jc w:val="center"/>
              <w:rPr>
                <w:rFonts w:ascii="Times New Roman" w:hAnsi="Times New Roman"/>
                <w:bCs/>
              </w:rPr>
            </w:pPr>
            <w:r w:rsidRPr="002E5882">
              <w:rPr>
                <w:rFonts w:ascii="Times New Roman" w:hAnsi="Times New Roman"/>
                <w:bCs/>
              </w:rPr>
              <w:t>34,2</w:t>
            </w:r>
          </w:p>
        </w:tc>
        <w:tc>
          <w:tcPr>
            <w:tcW w:w="917" w:type="pct"/>
            <w:tcBorders>
              <w:top w:val="single" w:sz="4" w:space="0" w:color="auto"/>
              <w:left w:val="single" w:sz="4" w:space="0" w:color="auto"/>
              <w:bottom w:val="single" w:sz="4" w:space="0" w:color="auto"/>
              <w:right w:val="single" w:sz="4" w:space="0" w:color="auto"/>
            </w:tcBorders>
            <w:vAlign w:val="center"/>
          </w:tcPr>
          <w:p w14:paraId="224FFFB9" w14:textId="77777777" w:rsidR="00267637" w:rsidRPr="002E5882" w:rsidRDefault="00267637" w:rsidP="005D7EB0">
            <w:pPr>
              <w:jc w:val="center"/>
              <w:rPr>
                <w:rFonts w:ascii="Times New Roman" w:hAnsi="Times New Roman"/>
                <w:bCs/>
              </w:rPr>
            </w:pPr>
            <w:r w:rsidRPr="002E5882">
              <w:rPr>
                <w:rFonts w:ascii="Times New Roman" w:hAnsi="Times New Roman"/>
                <w:bCs/>
              </w:rPr>
              <w:t>Ежедневно, кроме субботы и воскресенья (3)</w:t>
            </w:r>
          </w:p>
        </w:tc>
        <w:tc>
          <w:tcPr>
            <w:tcW w:w="1472" w:type="pct"/>
            <w:tcBorders>
              <w:top w:val="single" w:sz="4" w:space="0" w:color="auto"/>
              <w:left w:val="single" w:sz="4" w:space="0" w:color="auto"/>
              <w:bottom w:val="single" w:sz="4" w:space="0" w:color="auto"/>
              <w:right w:val="single" w:sz="4" w:space="0" w:color="auto"/>
            </w:tcBorders>
            <w:vAlign w:val="center"/>
          </w:tcPr>
          <w:p w14:paraId="72122F4D" w14:textId="77777777" w:rsidR="00267637" w:rsidRPr="002E5882" w:rsidRDefault="00267637" w:rsidP="005D7EB0">
            <w:pPr>
              <w:rPr>
                <w:rFonts w:ascii="Times New Roman" w:hAnsi="Times New Roman"/>
                <w:bCs/>
              </w:rPr>
            </w:pPr>
            <w:r w:rsidRPr="002E5882">
              <w:rPr>
                <w:rFonts w:ascii="Times New Roman" w:hAnsi="Times New Roman"/>
                <w:bCs/>
              </w:rPr>
              <w:t>Камень-Рыболов АС,</w:t>
            </w:r>
          </w:p>
          <w:p w14:paraId="3EAD87AC" w14:textId="77777777" w:rsidR="00267637" w:rsidRPr="002E5882" w:rsidRDefault="00267637" w:rsidP="005D7EB0">
            <w:pPr>
              <w:rPr>
                <w:rFonts w:ascii="Times New Roman" w:hAnsi="Times New Roman"/>
                <w:bCs/>
              </w:rPr>
            </w:pPr>
            <w:r w:rsidRPr="002E5882">
              <w:rPr>
                <w:rFonts w:ascii="Times New Roman" w:hAnsi="Times New Roman"/>
                <w:bCs/>
              </w:rPr>
              <w:t>Троицкий, гарнизон</w:t>
            </w:r>
          </w:p>
          <w:p w14:paraId="223A9E23" w14:textId="77777777" w:rsidR="00267637" w:rsidRPr="002E5882" w:rsidRDefault="00267637" w:rsidP="005D7EB0">
            <w:pPr>
              <w:rPr>
                <w:rFonts w:ascii="Times New Roman" w:hAnsi="Times New Roman"/>
                <w:bCs/>
              </w:rPr>
            </w:pPr>
            <w:r w:rsidRPr="002E5882">
              <w:rPr>
                <w:rFonts w:ascii="Times New Roman" w:hAnsi="Times New Roman"/>
                <w:bCs/>
              </w:rPr>
              <w:t>Троицкое,</w:t>
            </w:r>
          </w:p>
          <w:p w14:paraId="3DD17796" w14:textId="77777777" w:rsidR="00267637" w:rsidRPr="002E5882" w:rsidRDefault="00267637" w:rsidP="005D7EB0">
            <w:pPr>
              <w:rPr>
                <w:rFonts w:ascii="Times New Roman" w:hAnsi="Times New Roman"/>
                <w:bCs/>
              </w:rPr>
            </w:pPr>
            <w:r w:rsidRPr="002E5882">
              <w:rPr>
                <w:rFonts w:ascii="Times New Roman" w:hAnsi="Times New Roman"/>
                <w:bCs/>
              </w:rPr>
              <w:t>Ильинка,</w:t>
            </w:r>
          </w:p>
          <w:p w14:paraId="27E58B49" w14:textId="77777777" w:rsidR="00267637" w:rsidRPr="002E5882" w:rsidRDefault="00267637" w:rsidP="005D7EB0">
            <w:pPr>
              <w:rPr>
                <w:rFonts w:ascii="Times New Roman" w:hAnsi="Times New Roman"/>
                <w:bCs/>
              </w:rPr>
            </w:pPr>
            <w:r w:rsidRPr="002E5882">
              <w:rPr>
                <w:rFonts w:ascii="Times New Roman" w:hAnsi="Times New Roman"/>
                <w:bCs/>
              </w:rPr>
              <w:t>Майское,</w:t>
            </w:r>
          </w:p>
          <w:p w14:paraId="2C1D4889" w14:textId="77777777" w:rsidR="00267637" w:rsidRPr="002E5882" w:rsidRDefault="00267637" w:rsidP="005D7EB0">
            <w:pPr>
              <w:rPr>
                <w:rFonts w:ascii="Times New Roman" w:hAnsi="Times New Roman"/>
                <w:bCs/>
              </w:rPr>
            </w:pPr>
            <w:r w:rsidRPr="002E5882">
              <w:rPr>
                <w:rFonts w:ascii="Times New Roman" w:hAnsi="Times New Roman"/>
                <w:bCs/>
              </w:rPr>
              <w:t>Октябрьское</w:t>
            </w:r>
          </w:p>
        </w:tc>
        <w:tc>
          <w:tcPr>
            <w:tcW w:w="888" w:type="pct"/>
            <w:tcBorders>
              <w:top w:val="single" w:sz="4" w:space="0" w:color="auto"/>
              <w:left w:val="single" w:sz="4" w:space="0" w:color="auto"/>
              <w:bottom w:val="single" w:sz="4" w:space="0" w:color="auto"/>
              <w:right w:val="single" w:sz="4" w:space="0" w:color="auto"/>
            </w:tcBorders>
            <w:vAlign w:val="center"/>
          </w:tcPr>
          <w:p w14:paraId="7A748183" w14:textId="77777777" w:rsidR="00267637" w:rsidRPr="002E5882" w:rsidRDefault="00267637" w:rsidP="005D7EB0">
            <w:pPr>
              <w:jc w:val="center"/>
              <w:rPr>
                <w:rFonts w:ascii="Times New Roman" w:hAnsi="Times New Roman"/>
                <w:bCs/>
              </w:rPr>
            </w:pPr>
            <w:r w:rsidRPr="002E5882">
              <w:rPr>
                <w:rFonts w:ascii="Times New Roman" w:hAnsi="Times New Roman"/>
              </w:rPr>
              <w:t>автобус</w:t>
            </w:r>
          </w:p>
        </w:tc>
      </w:tr>
      <w:tr w:rsidR="00267637" w:rsidRPr="002E5882" w14:paraId="6919A63D" w14:textId="77777777" w:rsidTr="00267637">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369C1851" w14:textId="77777777" w:rsidR="00267637" w:rsidRPr="002E5882" w:rsidRDefault="00267637" w:rsidP="005D7EB0">
            <w:pPr>
              <w:rPr>
                <w:rFonts w:ascii="Times New Roman" w:hAnsi="Times New Roman"/>
                <w:snapToGrid w:val="0"/>
              </w:rPr>
            </w:pPr>
            <w:r w:rsidRPr="002E5882">
              <w:rPr>
                <w:rFonts w:ascii="Times New Roman" w:hAnsi="Times New Roman"/>
                <w:snapToGrid w:val="0"/>
              </w:rPr>
              <w:t>№ 119 «Камень-Рыболов-Комиссарово»</w:t>
            </w:r>
          </w:p>
        </w:tc>
        <w:tc>
          <w:tcPr>
            <w:tcW w:w="583" w:type="pct"/>
            <w:tcBorders>
              <w:top w:val="single" w:sz="4" w:space="0" w:color="auto"/>
              <w:left w:val="single" w:sz="4" w:space="0" w:color="auto"/>
              <w:bottom w:val="single" w:sz="4" w:space="0" w:color="auto"/>
              <w:right w:val="single" w:sz="4" w:space="0" w:color="auto"/>
            </w:tcBorders>
            <w:vAlign w:val="center"/>
          </w:tcPr>
          <w:p w14:paraId="1D5DB57E" w14:textId="77777777" w:rsidR="00267637" w:rsidRPr="002E5882" w:rsidRDefault="00267637" w:rsidP="005D7EB0">
            <w:pPr>
              <w:jc w:val="center"/>
              <w:rPr>
                <w:rFonts w:ascii="Times New Roman" w:hAnsi="Times New Roman"/>
                <w:bCs/>
              </w:rPr>
            </w:pPr>
            <w:r w:rsidRPr="002E5882">
              <w:rPr>
                <w:rFonts w:ascii="Times New Roman" w:hAnsi="Times New Roman"/>
                <w:bCs/>
              </w:rPr>
              <w:t>47,1</w:t>
            </w:r>
          </w:p>
        </w:tc>
        <w:tc>
          <w:tcPr>
            <w:tcW w:w="917" w:type="pct"/>
            <w:tcBorders>
              <w:top w:val="single" w:sz="4" w:space="0" w:color="auto"/>
              <w:left w:val="single" w:sz="4" w:space="0" w:color="auto"/>
              <w:bottom w:val="single" w:sz="4" w:space="0" w:color="auto"/>
              <w:right w:val="single" w:sz="4" w:space="0" w:color="auto"/>
            </w:tcBorders>
            <w:vAlign w:val="center"/>
          </w:tcPr>
          <w:p w14:paraId="2F0862FD" w14:textId="77777777" w:rsidR="00267637" w:rsidRPr="002E5882" w:rsidRDefault="00267637" w:rsidP="005D7EB0">
            <w:pPr>
              <w:jc w:val="center"/>
              <w:rPr>
                <w:rFonts w:ascii="Times New Roman" w:hAnsi="Times New Roman"/>
                <w:bCs/>
              </w:rPr>
            </w:pPr>
            <w:r w:rsidRPr="002E5882">
              <w:rPr>
                <w:rFonts w:ascii="Times New Roman" w:hAnsi="Times New Roman"/>
                <w:bCs/>
              </w:rPr>
              <w:t>Четверг (2)</w:t>
            </w:r>
          </w:p>
        </w:tc>
        <w:tc>
          <w:tcPr>
            <w:tcW w:w="1472" w:type="pct"/>
            <w:tcBorders>
              <w:top w:val="single" w:sz="4" w:space="0" w:color="auto"/>
              <w:left w:val="single" w:sz="4" w:space="0" w:color="auto"/>
              <w:bottom w:val="single" w:sz="4" w:space="0" w:color="auto"/>
              <w:right w:val="single" w:sz="4" w:space="0" w:color="auto"/>
            </w:tcBorders>
            <w:vAlign w:val="center"/>
          </w:tcPr>
          <w:p w14:paraId="6FCA50EF" w14:textId="77777777" w:rsidR="00267637" w:rsidRPr="002E5882" w:rsidRDefault="00267637" w:rsidP="005D7EB0">
            <w:pPr>
              <w:rPr>
                <w:rFonts w:ascii="Times New Roman" w:hAnsi="Times New Roman"/>
                <w:bCs/>
              </w:rPr>
            </w:pPr>
            <w:r w:rsidRPr="002E5882">
              <w:rPr>
                <w:rFonts w:ascii="Times New Roman" w:hAnsi="Times New Roman"/>
                <w:bCs/>
              </w:rPr>
              <w:t>Камень-Рыболов АС,</w:t>
            </w:r>
          </w:p>
          <w:p w14:paraId="3F8FD689" w14:textId="77777777" w:rsidR="00267637" w:rsidRPr="002E5882" w:rsidRDefault="00267637" w:rsidP="005D7EB0">
            <w:pPr>
              <w:rPr>
                <w:rFonts w:ascii="Times New Roman" w:hAnsi="Times New Roman"/>
                <w:bCs/>
              </w:rPr>
            </w:pPr>
            <w:r w:rsidRPr="002E5882">
              <w:rPr>
                <w:rFonts w:ascii="Times New Roman" w:hAnsi="Times New Roman"/>
                <w:bCs/>
              </w:rPr>
              <w:t>Ильинка,</w:t>
            </w:r>
          </w:p>
          <w:p w14:paraId="0C262D66" w14:textId="77777777" w:rsidR="00267637" w:rsidRPr="002E5882" w:rsidRDefault="00267637" w:rsidP="005D7EB0">
            <w:pPr>
              <w:rPr>
                <w:rFonts w:ascii="Times New Roman" w:hAnsi="Times New Roman"/>
                <w:bCs/>
              </w:rPr>
            </w:pPr>
            <w:r w:rsidRPr="002E5882">
              <w:rPr>
                <w:rFonts w:ascii="Times New Roman" w:hAnsi="Times New Roman"/>
                <w:bCs/>
              </w:rPr>
              <w:t>Комиссарово</w:t>
            </w:r>
          </w:p>
        </w:tc>
        <w:tc>
          <w:tcPr>
            <w:tcW w:w="888" w:type="pct"/>
            <w:tcBorders>
              <w:top w:val="single" w:sz="4" w:space="0" w:color="auto"/>
              <w:left w:val="single" w:sz="4" w:space="0" w:color="auto"/>
              <w:bottom w:val="single" w:sz="4" w:space="0" w:color="auto"/>
              <w:right w:val="single" w:sz="4" w:space="0" w:color="auto"/>
            </w:tcBorders>
            <w:vAlign w:val="center"/>
          </w:tcPr>
          <w:p w14:paraId="2FA85D8D" w14:textId="77777777" w:rsidR="00267637" w:rsidRPr="002E5882" w:rsidRDefault="00267637" w:rsidP="005D7EB0">
            <w:pPr>
              <w:jc w:val="center"/>
              <w:rPr>
                <w:rFonts w:ascii="Times New Roman" w:hAnsi="Times New Roman"/>
                <w:bCs/>
              </w:rPr>
            </w:pPr>
            <w:r w:rsidRPr="002E5882">
              <w:rPr>
                <w:rFonts w:ascii="Times New Roman" w:hAnsi="Times New Roman"/>
              </w:rPr>
              <w:t>автобус</w:t>
            </w:r>
          </w:p>
        </w:tc>
      </w:tr>
      <w:tr w:rsidR="00267637" w:rsidRPr="002E5882" w14:paraId="522F5B53" w14:textId="77777777" w:rsidTr="00267637">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180B5EF5" w14:textId="77777777" w:rsidR="00267637" w:rsidRPr="002E5882" w:rsidRDefault="00267637" w:rsidP="005D7EB0">
            <w:pPr>
              <w:rPr>
                <w:rFonts w:ascii="Times New Roman" w:hAnsi="Times New Roman"/>
                <w:snapToGrid w:val="0"/>
              </w:rPr>
            </w:pPr>
            <w:r w:rsidRPr="002E5882">
              <w:rPr>
                <w:rFonts w:ascii="Times New Roman" w:hAnsi="Times New Roman"/>
                <w:snapToGrid w:val="0"/>
              </w:rPr>
              <w:t>№ 129 «Комиссарово-Дворянка»</w:t>
            </w:r>
          </w:p>
        </w:tc>
        <w:tc>
          <w:tcPr>
            <w:tcW w:w="583" w:type="pct"/>
            <w:tcBorders>
              <w:top w:val="single" w:sz="4" w:space="0" w:color="auto"/>
              <w:left w:val="single" w:sz="4" w:space="0" w:color="auto"/>
              <w:bottom w:val="single" w:sz="4" w:space="0" w:color="auto"/>
              <w:right w:val="single" w:sz="4" w:space="0" w:color="auto"/>
            </w:tcBorders>
            <w:vAlign w:val="center"/>
          </w:tcPr>
          <w:p w14:paraId="0746ACF5" w14:textId="77777777" w:rsidR="00267637" w:rsidRPr="002E5882" w:rsidRDefault="00267637" w:rsidP="005D7EB0">
            <w:pPr>
              <w:jc w:val="center"/>
              <w:rPr>
                <w:rFonts w:ascii="Times New Roman" w:hAnsi="Times New Roman"/>
                <w:bCs/>
              </w:rPr>
            </w:pPr>
            <w:r w:rsidRPr="002E5882">
              <w:rPr>
                <w:rFonts w:ascii="Times New Roman" w:hAnsi="Times New Roman"/>
                <w:bCs/>
              </w:rPr>
              <w:t>26,0</w:t>
            </w:r>
          </w:p>
        </w:tc>
        <w:tc>
          <w:tcPr>
            <w:tcW w:w="917" w:type="pct"/>
            <w:tcBorders>
              <w:top w:val="single" w:sz="4" w:space="0" w:color="auto"/>
              <w:left w:val="single" w:sz="4" w:space="0" w:color="auto"/>
              <w:bottom w:val="single" w:sz="4" w:space="0" w:color="auto"/>
              <w:right w:val="single" w:sz="4" w:space="0" w:color="auto"/>
            </w:tcBorders>
            <w:vAlign w:val="center"/>
          </w:tcPr>
          <w:p w14:paraId="3D65DF36" w14:textId="77777777" w:rsidR="00267637" w:rsidRPr="002E5882" w:rsidRDefault="00267637" w:rsidP="005D7EB0">
            <w:pPr>
              <w:jc w:val="center"/>
              <w:rPr>
                <w:rFonts w:ascii="Times New Roman" w:hAnsi="Times New Roman"/>
                <w:bCs/>
              </w:rPr>
            </w:pPr>
            <w:r w:rsidRPr="002E5882">
              <w:rPr>
                <w:rFonts w:ascii="Times New Roman" w:hAnsi="Times New Roman"/>
                <w:bCs/>
              </w:rPr>
              <w:t>Четверг (2)</w:t>
            </w:r>
          </w:p>
        </w:tc>
        <w:tc>
          <w:tcPr>
            <w:tcW w:w="1472" w:type="pct"/>
            <w:tcBorders>
              <w:top w:val="single" w:sz="4" w:space="0" w:color="auto"/>
              <w:left w:val="single" w:sz="4" w:space="0" w:color="auto"/>
              <w:bottom w:val="single" w:sz="4" w:space="0" w:color="auto"/>
              <w:right w:val="single" w:sz="4" w:space="0" w:color="auto"/>
            </w:tcBorders>
            <w:vAlign w:val="center"/>
          </w:tcPr>
          <w:p w14:paraId="0830FAE7" w14:textId="77777777" w:rsidR="00267637" w:rsidRPr="002E5882" w:rsidRDefault="00267637" w:rsidP="005D7EB0">
            <w:pPr>
              <w:rPr>
                <w:rFonts w:ascii="Times New Roman" w:hAnsi="Times New Roman"/>
                <w:bCs/>
              </w:rPr>
            </w:pPr>
            <w:r w:rsidRPr="002E5882">
              <w:rPr>
                <w:rFonts w:ascii="Times New Roman" w:hAnsi="Times New Roman"/>
                <w:bCs/>
              </w:rPr>
              <w:t>Комиссарово,</w:t>
            </w:r>
          </w:p>
          <w:p w14:paraId="5A16330D" w14:textId="77777777" w:rsidR="00267637" w:rsidRPr="002E5882" w:rsidRDefault="00267637" w:rsidP="005D7EB0">
            <w:pPr>
              <w:rPr>
                <w:rFonts w:ascii="Times New Roman" w:hAnsi="Times New Roman"/>
                <w:bCs/>
              </w:rPr>
            </w:pPr>
            <w:r w:rsidRPr="002E5882">
              <w:rPr>
                <w:rFonts w:ascii="Times New Roman" w:hAnsi="Times New Roman"/>
                <w:bCs/>
              </w:rPr>
              <w:t>Дворянка</w:t>
            </w:r>
          </w:p>
        </w:tc>
        <w:tc>
          <w:tcPr>
            <w:tcW w:w="888" w:type="pct"/>
            <w:tcBorders>
              <w:top w:val="single" w:sz="4" w:space="0" w:color="auto"/>
              <w:left w:val="single" w:sz="4" w:space="0" w:color="auto"/>
              <w:bottom w:val="single" w:sz="4" w:space="0" w:color="auto"/>
              <w:right w:val="single" w:sz="4" w:space="0" w:color="auto"/>
            </w:tcBorders>
            <w:vAlign w:val="center"/>
          </w:tcPr>
          <w:p w14:paraId="20B17056" w14:textId="77777777" w:rsidR="00267637" w:rsidRPr="002E5882" w:rsidRDefault="00267637" w:rsidP="005D7EB0">
            <w:pPr>
              <w:jc w:val="center"/>
              <w:rPr>
                <w:rFonts w:ascii="Times New Roman" w:hAnsi="Times New Roman"/>
                <w:bCs/>
              </w:rPr>
            </w:pPr>
            <w:r w:rsidRPr="002E5882">
              <w:rPr>
                <w:rFonts w:ascii="Times New Roman" w:hAnsi="Times New Roman"/>
              </w:rPr>
              <w:t>автобус</w:t>
            </w:r>
          </w:p>
        </w:tc>
      </w:tr>
      <w:tr w:rsidR="00267637" w:rsidRPr="002E5882" w14:paraId="7235C341" w14:textId="77777777" w:rsidTr="00267637">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7DCF4EF3" w14:textId="77777777" w:rsidR="00267637" w:rsidRPr="002E5882" w:rsidRDefault="00267637" w:rsidP="005D7EB0">
            <w:pPr>
              <w:rPr>
                <w:rFonts w:ascii="Times New Roman" w:hAnsi="Times New Roman"/>
                <w:snapToGrid w:val="0"/>
              </w:rPr>
            </w:pPr>
            <w:r w:rsidRPr="002E5882">
              <w:rPr>
                <w:rFonts w:ascii="Times New Roman" w:hAnsi="Times New Roman"/>
                <w:snapToGrid w:val="0"/>
              </w:rPr>
              <w:t>№ 126 «Камень-Рыболов-</w:t>
            </w:r>
            <w:proofErr w:type="spellStart"/>
            <w:r w:rsidRPr="002E5882">
              <w:rPr>
                <w:rFonts w:ascii="Times New Roman" w:hAnsi="Times New Roman"/>
                <w:snapToGrid w:val="0"/>
              </w:rPr>
              <w:t>Новокачалинск</w:t>
            </w:r>
            <w:proofErr w:type="spellEnd"/>
            <w:r w:rsidRPr="002E5882">
              <w:rPr>
                <w:rFonts w:ascii="Times New Roman" w:hAnsi="Times New Roman"/>
                <w:snapToGrid w:val="0"/>
              </w:rPr>
              <w:t>»</w:t>
            </w:r>
          </w:p>
        </w:tc>
        <w:tc>
          <w:tcPr>
            <w:tcW w:w="583" w:type="pct"/>
            <w:tcBorders>
              <w:top w:val="single" w:sz="4" w:space="0" w:color="auto"/>
              <w:left w:val="single" w:sz="4" w:space="0" w:color="auto"/>
              <w:bottom w:val="single" w:sz="4" w:space="0" w:color="auto"/>
              <w:right w:val="single" w:sz="4" w:space="0" w:color="auto"/>
            </w:tcBorders>
            <w:vAlign w:val="center"/>
          </w:tcPr>
          <w:p w14:paraId="1514AB47" w14:textId="77777777" w:rsidR="00267637" w:rsidRPr="002E5882" w:rsidRDefault="00267637" w:rsidP="005D7EB0">
            <w:pPr>
              <w:jc w:val="center"/>
              <w:rPr>
                <w:rFonts w:ascii="Times New Roman" w:hAnsi="Times New Roman"/>
                <w:bCs/>
              </w:rPr>
            </w:pPr>
            <w:r w:rsidRPr="002E5882">
              <w:rPr>
                <w:rFonts w:ascii="Times New Roman" w:hAnsi="Times New Roman"/>
                <w:bCs/>
              </w:rPr>
              <w:t>46,4</w:t>
            </w:r>
          </w:p>
        </w:tc>
        <w:tc>
          <w:tcPr>
            <w:tcW w:w="917" w:type="pct"/>
            <w:tcBorders>
              <w:top w:val="single" w:sz="4" w:space="0" w:color="auto"/>
              <w:left w:val="single" w:sz="4" w:space="0" w:color="auto"/>
              <w:bottom w:val="single" w:sz="4" w:space="0" w:color="auto"/>
              <w:right w:val="single" w:sz="4" w:space="0" w:color="auto"/>
            </w:tcBorders>
            <w:vAlign w:val="center"/>
          </w:tcPr>
          <w:p w14:paraId="54FB84F4" w14:textId="77777777" w:rsidR="00267637" w:rsidRPr="002E5882" w:rsidRDefault="00267637" w:rsidP="005D7EB0">
            <w:pPr>
              <w:jc w:val="center"/>
              <w:rPr>
                <w:rFonts w:ascii="Times New Roman" w:hAnsi="Times New Roman"/>
                <w:bCs/>
              </w:rPr>
            </w:pPr>
            <w:r w:rsidRPr="002E5882">
              <w:rPr>
                <w:rFonts w:ascii="Times New Roman" w:hAnsi="Times New Roman"/>
                <w:bCs/>
              </w:rPr>
              <w:t>Вторник (2)</w:t>
            </w:r>
          </w:p>
        </w:tc>
        <w:tc>
          <w:tcPr>
            <w:tcW w:w="1472" w:type="pct"/>
            <w:tcBorders>
              <w:top w:val="single" w:sz="4" w:space="0" w:color="auto"/>
              <w:left w:val="single" w:sz="4" w:space="0" w:color="auto"/>
              <w:bottom w:val="single" w:sz="4" w:space="0" w:color="auto"/>
              <w:right w:val="single" w:sz="4" w:space="0" w:color="auto"/>
            </w:tcBorders>
            <w:vAlign w:val="center"/>
          </w:tcPr>
          <w:p w14:paraId="50286D64" w14:textId="77777777" w:rsidR="00267637" w:rsidRPr="002E5882" w:rsidRDefault="00267637" w:rsidP="005D7EB0">
            <w:pPr>
              <w:rPr>
                <w:rFonts w:ascii="Times New Roman" w:hAnsi="Times New Roman"/>
                <w:bCs/>
              </w:rPr>
            </w:pPr>
            <w:r w:rsidRPr="002E5882">
              <w:rPr>
                <w:rFonts w:ascii="Times New Roman" w:hAnsi="Times New Roman"/>
                <w:bCs/>
              </w:rPr>
              <w:t>Камень-Рыболов АС,</w:t>
            </w:r>
          </w:p>
          <w:p w14:paraId="39F96C9F" w14:textId="77777777" w:rsidR="00267637" w:rsidRPr="002E5882" w:rsidRDefault="00267637" w:rsidP="005D7EB0">
            <w:pPr>
              <w:rPr>
                <w:rFonts w:ascii="Times New Roman" w:hAnsi="Times New Roman"/>
                <w:bCs/>
              </w:rPr>
            </w:pPr>
            <w:r w:rsidRPr="002E5882">
              <w:rPr>
                <w:rFonts w:ascii="Times New Roman" w:hAnsi="Times New Roman"/>
                <w:bCs/>
              </w:rPr>
              <w:t>Ильинка,</w:t>
            </w:r>
          </w:p>
          <w:p w14:paraId="30C8DAB1" w14:textId="77777777" w:rsidR="00267637" w:rsidRPr="002E5882" w:rsidRDefault="00267637" w:rsidP="005D7EB0">
            <w:pPr>
              <w:rPr>
                <w:rFonts w:ascii="Times New Roman" w:hAnsi="Times New Roman"/>
                <w:bCs/>
              </w:rPr>
            </w:pPr>
            <w:proofErr w:type="spellStart"/>
            <w:r w:rsidRPr="002E5882">
              <w:rPr>
                <w:rFonts w:ascii="Times New Roman" w:hAnsi="Times New Roman"/>
                <w:bCs/>
              </w:rPr>
              <w:t>Платоно</w:t>
            </w:r>
            <w:proofErr w:type="spellEnd"/>
            <w:r w:rsidRPr="002E5882">
              <w:rPr>
                <w:rFonts w:ascii="Times New Roman" w:hAnsi="Times New Roman"/>
                <w:bCs/>
              </w:rPr>
              <w:t>-Александровское,</w:t>
            </w:r>
          </w:p>
          <w:p w14:paraId="247A845B" w14:textId="77777777" w:rsidR="00267637" w:rsidRPr="002E5882" w:rsidRDefault="00267637" w:rsidP="005D7EB0">
            <w:pPr>
              <w:rPr>
                <w:rFonts w:ascii="Times New Roman" w:hAnsi="Times New Roman"/>
                <w:bCs/>
              </w:rPr>
            </w:pPr>
            <w:proofErr w:type="spellStart"/>
            <w:r w:rsidRPr="002E5882">
              <w:rPr>
                <w:rFonts w:ascii="Times New Roman" w:hAnsi="Times New Roman"/>
                <w:bCs/>
              </w:rPr>
              <w:t>Новокачалинск</w:t>
            </w:r>
            <w:proofErr w:type="spellEnd"/>
          </w:p>
        </w:tc>
        <w:tc>
          <w:tcPr>
            <w:tcW w:w="888" w:type="pct"/>
            <w:tcBorders>
              <w:top w:val="single" w:sz="4" w:space="0" w:color="auto"/>
              <w:left w:val="single" w:sz="4" w:space="0" w:color="auto"/>
              <w:bottom w:val="single" w:sz="4" w:space="0" w:color="auto"/>
              <w:right w:val="single" w:sz="4" w:space="0" w:color="auto"/>
            </w:tcBorders>
            <w:vAlign w:val="center"/>
          </w:tcPr>
          <w:p w14:paraId="0B34588D" w14:textId="77777777" w:rsidR="00267637" w:rsidRPr="002E5882" w:rsidRDefault="00267637" w:rsidP="005D7EB0">
            <w:pPr>
              <w:jc w:val="center"/>
              <w:rPr>
                <w:rFonts w:ascii="Times New Roman" w:hAnsi="Times New Roman"/>
                <w:bCs/>
              </w:rPr>
            </w:pPr>
            <w:r w:rsidRPr="002E5882">
              <w:rPr>
                <w:rFonts w:ascii="Times New Roman" w:hAnsi="Times New Roman"/>
              </w:rPr>
              <w:t>автобус</w:t>
            </w:r>
          </w:p>
        </w:tc>
      </w:tr>
      <w:tr w:rsidR="00267637" w:rsidRPr="002E5882" w14:paraId="00196EA0" w14:textId="77777777" w:rsidTr="00267637">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139090FF" w14:textId="77777777" w:rsidR="00267637" w:rsidRPr="002E5882" w:rsidRDefault="00267637" w:rsidP="005D7EB0">
            <w:pPr>
              <w:rPr>
                <w:rFonts w:ascii="Times New Roman" w:hAnsi="Times New Roman"/>
                <w:snapToGrid w:val="0"/>
              </w:rPr>
            </w:pPr>
            <w:r w:rsidRPr="002E5882">
              <w:rPr>
                <w:rFonts w:ascii="Times New Roman" w:hAnsi="Times New Roman"/>
                <w:snapToGrid w:val="0"/>
              </w:rPr>
              <w:t>№ 127 «Новоказалинска-Рассказово»</w:t>
            </w:r>
          </w:p>
        </w:tc>
        <w:tc>
          <w:tcPr>
            <w:tcW w:w="583" w:type="pct"/>
            <w:tcBorders>
              <w:top w:val="single" w:sz="4" w:space="0" w:color="auto"/>
              <w:left w:val="single" w:sz="4" w:space="0" w:color="auto"/>
              <w:bottom w:val="single" w:sz="4" w:space="0" w:color="auto"/>
              <w:right w:val="single" w:sz="4" w:space="0" w:color="auto"/>
            </w:tcBorders>
            <w:vAlign w:val="center"/>
          </w:tcPr>
          <w:p w14:paraId="2C174E32" w14:textId="77777777" w:rsidR="00267637" w:rsidRPr="002E5882" w:rsidRDefault="00267637" w:rsidP="005D7EB0">
            <w:pPr>
              <w:jc w:val="center"/>
              <w:rPr>
                <w:rFonts w:ascii="Times New Roman" w:hAnsi="Times New Roman"/>
                <w:bCs/>
              </w:rPr>
            </w:pPr>
            <w:r w:rsidRPr="002E5882">
              <w:rPr>
                <w:rFonts w:ascii="Times New Roman" w:hAnsi="Times New Roman"/>
                <w:bCs/>
              </w:rPr>
              <w:t>25,0</w:t>
            </w:r>
          </w:p>
        </w:tc>
        <w:tc>
          <w:tcPr>
            <w:tcW w:w="917" w:type="pct"/>
            <w:tcBorders>
              <w:top w:val="single" w:sz="4" w:space="0" w:color="auto"/>
              <w:left w:val="single" w:sz="4" w:space="0" w:color="auto"/>
              <w:bottom w:val="single" w:sz="4" w:space="0" w:color="auto"/>
              <w:right w:val="single" w:sz="4" w:space="0" w:color="auto"/>
            </w:tcBorders>
            <w:vAlign w:val="center"/>
          </w:tcPr>
          <w:p w14:paraId="151F998D" w14:textId="77777777" w:rsidR="00267637" w:rsidRPr="002E5882" w:rsidRDefault="00267637" w:rsidP="005D7EB0">
            <w:pPr>
              <w:jc w:val="center"/>
              <w:rPr>
                <w:rFonts w:ascii="Times New Roman" w:hAnsi="Times New Roman"/>
                <w:bCs/>
              </w:rPr>
            </w:pPr>
            <w:r w:rsidRPr="002E5882">
              <w:rPr>
                <w:rFonts w:ascii="Times New Roman" w:hAnsi="Times New Roman"/>
                <w:bCs/>
              </w:rPr>
              <w:t>Вторник (2)</w:t>
            </w:r>
          </w:p>
        </w:tc>
        <w:tc>
          <w:tcPr>
            <w:tcW w:w="1472" w:type="pct"/>
            <w:tcBorders>
              <w:top w:val="single" w:sz="4" w:space="0" w:color="auto"/>
              <w:left w:val="single" w:sz="4" w:space="0" w:color="auto"/>
              <w:bottom w:val="single" w:sz="4" w:space="0" w:color="auto"/>
              <w:right w:val="single" w:sz="4" w:space="0" w:color="auto"/>
            </w:tcBorders>
            <w:vAlign w:val="center"/>
          </w:tcPr>
          <w:p w14:paraId="78527157" w14:textId="77777777" w:rsidR="00267637" w:rsidRPr="002E5882" w:rsidRDefault="00267637" w:rsidP="005D7EB0">
            <w:pPr>
              <w:rPr>
                <w:rFonts w:ascii="Times New Roman" w:hAnsi="Times New Roman"/>
                <w:bCs/>
              </w:rPr>
            </w:pPr>
            <w:proofErr w:type="spellStart"/>
            <w:r w:rsidRPr="002E5882">
              <w:rPr>
                <w:rFonts w:ascii="Times New Roman" w:hAnsi="Times New Roman"/>
                <w:bCs/>
              </w:rPr>
              <w:t>Новокачалинск</w:t>
            </w:r>
            <w:proofErr w:type="spellEnd"/>
            <w:r w:rsidRPr="002E5882">
              <w:rPr>
                <w:rFonts w:ascii="Times New Roman" w:hAnsi="Times New Roman"/>
                <w:bCs/>
              </w:rPr>
              <w:t>,</w:t>
            </w:r>
          </w:p>
          <w:p w14:paraId="0DD2FC83" w14:textId="77777777" w:rsidR="00267637" w:rsidRPr="002E5882" w:rsidRDefault="00267637" w:rsidP="005D7EB0">
            <w:pPr>
              <w:rPr>
                <w:rFonts w:ascii="Times New Roman" w:hAnsi="Times New Roman"/>
                <w:bCs/>
              </w:rPr>
            </w:pPr>
            <w:r w:rsidRPr="002E5882">
              <w:rPr>
                <w:rFonts w:ascii="Times New Roman" w:hAnsi="Times New Roman"/>
                <w:bCs/>
              </w:rPr>
              <w:t>Первомайское,</w:t>
            </w:r>
          </w:p>
          <w:p w14:paraId="722DE243" w14:textId="77777777" w:rsidR="00267637" w:rsidRPr="002E5882" w:rsidRDefault="00267637" w:rsidP="005D7EB0">
            <w:pPr>
              <w:rPr>
                <w:rFonts w:ascii="Times New Roman" w:hAnsi="Times New Roman"/>
                <w:bCs/>
              </w:rPr>
            </w:pPr>
            <w:r w:rsidRPr="002E5882">
              <w:rPr>
                <w:rFonts w:ascii="Times New Roman" w:hAnsi="Times New Roman"/>
                <w:bCs/>
              </w:rPr>
              <w:t>Рассказово</w:t>
            </w:r>
          </w:p>
        </w:tc>
        <w:tc>
          <w:tcPr>
            <w:tcW w:w="888" w:type="pct"/>
            <w:tcBorders>
              <w:top w:val="single" w:sz="4" w:space="0" w:color="auto"/>
              <w:left w:val="single" w:sz="4" w:space="0" w:color="auto"/>
              <w:bottom w:val="single" w:sz="4" w:space="0" w:color="auto"/>
              <w:right w:val="single" w:sz="4" w:space="0" w:color="auto"/>
            </w:tcBorders>
            <w:vAlign w:val="center"/>
          </w:tcPr>
          <w:p w14:paraId="654E18C7" w14:textId="77777777" w:rsidR="00267637" w:rsidRPr="002E5882" w:rsidRDefault="00267637" w:rsidP="005D7EB0">
            <w:pPr>
              <w:jc w:val="center"/>
              <w:rPr>
                <w:rFonts w:ascii="Times New Roman" w:hAnsi="Times New Roman"/>
                <w:bCs/>
              </w:rPr>
            </w:pPr>
            <w:r w:rsidRPr="002E5882">
              <w:rPr>
                <w:rFonts w:ascii="Times New Roman" w:hAnsi="Times New Roman"/>
              </w:rPr>
              <w:t>автобус</w:t>
            </w:r>
          </w:p>
        </w:tc>
      </w:tr>
      <w:tr w:rsidR="00267637" w:rsidRPr="002E5882" w14:paraId="23D2AA7A" w14:textId="77777777" w:rsidTr="00267637">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6AB5ABEA" w14:textId="77777777" w:rsidR="00267637" w:rsidRPr="002E5882" w:rsidRDefault="00267637" w:rsidP="005D7EB0">
            <w:pPr>
              <w:rPr>
                <w:rFonts w:ascii="Times New Roman" w:hAnsi="Times New Roman"/>
                <w:snapToGrid w:val="0"/>
              </w:rPr>
            </w:pPr>
            <w:r w:rsidRPr="002E5882">
              <w:rPr>
                <w:rFonts w:ascii="Times New Roman" w:hAnsi="Times New Roman"/>
                <w:snapToGrid w:val="0"/>
              </w:rPr>
              <w:t>№ 128 «</w:t>
            </w:r>
            <w:proofErr w:type="spellStart"/>
            <w:r w:rsidRPr="002E5882">
              <w:rPr>
                <w:rFonts w:ascii="Times New Roman" w:hAnsi="Times New Roman"/>
                <w:snapToGrid w:val="0"/>
              </w:rPr>
              <w:t>Новокачалинск-Кировка</w:t>
            </w:r>
            <w:proofErr w:type="spellEnd"/>
            <w:r w:rsidRPr="002E5882">
              <w:rPr>
                <w:rFonts w:ascii="Times New Roman" w:hAnsi="Times New Roman"/>
                <w:snapToGrid w:val="0"/>
              </w:rPr>
              <w:t>»</w:t>
            </w:r>
          </w:p>
        </w:tc>
        <w:tc>
          <w:tcPr>
            <w:tcW w:w="583" w:type="pct"/>
            <w:tcBorders>
              <w:top w:val="single" w:sz="4" w:space="0" w:color="auto"/>
              <w:left w:val="single" w:sz="4" w:space="0" w:color="auto"/>
              <w:bottom w:val="single" w:sz="4" w:space="0" w:color="auto"/>
              <w:right w:val="single" w:sz="4" w:space="0" w:color="auto"/>
            </w:tcBorders>
            <w:vAlign w:val="center"/>
          </w:tcPr>
          <w:p w14:paraId="56912E43" w14:textId="77777777" w:rsidR="00267637" w:rsidRPr="002E5882" w:rsidRDefault="00267637" w:rsidP="005D7EB0">
            <w:pPr>
              <w:jc w:val="center"/>
              <w:rPr>
                <w:rFonts w:ascii="Times New Roman" w:hAnsi="Times New Roman"/>
                <w:bCs/>
              </w:rPr>
            </w:pPr>
            <w:r w:rsidRPr="002E5882">
              <w:rPr>
                <w:rFonts w:ascii="Times New Roman" w:hAnsi="Times New Roman"/>
                <w:bCs/>
              </w:rPr>
              <w:t>30,2</w:t>
            </w:r>
          </w:p>
        </w:tc>
        <w:tc>
          <w:tcPr>
            <w:tcW w:w="917" w:type="pct"/>
            <w:tcBorders>
              <w:top w:val="single" w:sz="4" w:space="0" w:color="auto"/>
              <w:left w:val="single" w:sz="4" w:space="0" w:color="auto"/>
              <w:bottom w:val="single" w:sz="4" w:space="0" w:color="auto"/>
              <w:right w:val="single" w:sz="4" w:space="0" w:color="auto"/>
            </w:tcBorders>
            <w:vAlign w:val="center"/>
          </w:tcPr>
          <w:p w14:paraId="1AA8AA4B" w14:textId="77777777" w:rsidR="00267637" w:rsidRPr="002E5882" w:rsidRDefault="00267637" w:rsidP="005D7EB0">
            <w:pPr>
              <w:jc w:val="center"/>
              <w:rPr>
                <w:rFonts w:ascii="Times New Roman" w:hAnsi="Times New Roman"/>
                <w:bCs/>
              </w:rPr>
            </w:pPr>
            <w:r w:rsidRPr="002E5882">
              <w:rPr>
                <w:rFonts w:ascii="Times New Roman" w:hAnsi="Times New Roman"/>
                <w:bCs/>
              </w:rPr>
              <w:t>Пятница (2)</w:t>
            </w:r>
          </w:p>
        </w:tc>
        <w:tc>
          <w:tcPr>
            <w:tcW w:w="1472" w:type="pct"/>
            <w:tcBorders>
              <w:top w:val="single" w:sz="4" w:space="0" w:color="auto"/>
              <w:left w:val="single" w:sz="4" w:space="0" w:color="auto"/>
              <w:bottom w:val="single" w:sz="4" w:space="0" w:color="auto"/>
              <w:right w:val="single" w:sz="4" w:space="0" w:color="auto"/>
            </w:tcBorders>
            <w:vAlign w:val="center"/>
          </w:tcPr>
          <w:p w14:paraId="5399AC94" w14:textId="77777777" w:rsidR="00267637" w:rsidRPr="002E5882" w:rsidRDefault="00267637" w:rsidP="005D7EB0">
            <w:pPr>
              <w:rPr>
                <w:rFonts w:ascii="Times New Roman" w:hAnsi="Times New Roman"/>
                <w:bCs/>
              </w:rPr>
            </w:pPr>
            <w:proofErr w:type="spellStart"/>
            <w:r w:rsidRPr="002E5882">
              <w:rPr>
                <w:rFonts w:ascii="Times New Roman" w:hAnsi="Times New Roman"/>
                <w:bCs/>
              </w:rPr>
              <w:t>Новокачалинск</w:t>
            </w:r>
            <w:proofErr w:type="spellEnd"/>
            <w:r w:rsidRPr="002E5882">
              <w:rPr>
                <w:rFonts w:ascii="Times New Roman" w:hAnsi="Times New Roman"/>
                <w:bCs/>
              </w:rPr>
              <w:t>,</w:t>
            </w:r>
          </w:p>
          <w:p w14:paraId="497E7F7C" w14:textId="77777777" w:rsidR="00267637" w:rsidRPr="002E5882" w:rsidRDefault="00267637" w:rsidP="005D7EB0">
            <w:pPr>
              <w:rPr>
                <w:rFonts w:ascii="Times New Roman" w:hAnsi="Times New Roman"/>
                <w:bCs/>
              </w:rPr>
            </w:pPr>
            <w:r w:rsidRPr="002E5882">
              <w:rPr>
                <w:rFonts w:ascii="Times New Roman" w:hAnsi="Times New Roman"/>
                <w:bCs/>
              </w:rPr>
              <w:t>Турий Рог,</w:t>
            </w:r>
          </w:p>
          <w:p w14:paraId="14ED8A19" w14:textId="77777777" w:rsidR="00267637" w:rsidRPr="002E5882" w:rsidRDefault="00267637" w:rsidP="005D7EB0">
            <w:pPr>
              <w:rPr>
                <w:rFonts w:ascii="Times New Roman" w:hAnsi="Times New Roman"/>
                <w:bCs/>
              </w:rPr>
            </w:pPr>
            <w:proofErr w:type="spellStart"/>
            <w:r w:rsidRPr="002E5882">
              <w:rPr>
                <w:rFonts w:ascii="Times New Roman" w:hAnsi="Times New Roman"/>
                <w:bCs/>
              </w:rPr>
              <w:t>Кировка</w:t>
            </w:r>
            <w:proofErr w:type="spellEnd"/>
          </w:p>
        </w:tc>
        <w:tc>
          <w:tcPr>
            <w:tcW w:w="888" w:type="pct"/>
            <w:tcBorders>
              <w:top w:val="single" w:sz="4" w:space="0" w:color="auto"/>
              <w:left w:val="single" w:sz="4" w:space="0" w:color="auto"/>
              <w:bottom w:val="single" w:sz="4" w:space="0" w:color="auto"/>
              <w:right w:val="single" w:sz="4" w:space="0" w:color="auto"/>
            </w:tcBorders>
            <w:vAlign w:val="center"/>
          </w:tcPr>
          <w:p w14:paraId="77D79095" w14:textId="77777777" w:rsidR="00267637" w:rsidRPr="002E5882" w:rsidRDefault="00267637" w:rsidP="005D7EB0">
            <w:pPr>
              <w:jc w:val="center"/>
              <w:rPr>
                <w:rFonts w:ascii="Times New Roman" w:hAnsi="Times New Roman"/>
                <w:bCs/>
              </w:rPr>
            </w:pPr>
            <w:r w:rsidRPr="002E5882">
              <w:rPr>
                <w:rFonts w:ascii="Times New Roman" w:hAnsi="Times New Roman"/>
              </w:rPr>
              <w:t>автобус</w:t>
            </w:r>
          </w:p>
        </w:tc>
      </w:tr>
      <w:tr w:rsidR="00267637" w:rsidRPr="002E5882" w14:paraId="0E6C870D" w14:textId="77777777" w:rsidTr="00267637">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63E2D805" w14:textId="77777777" w:rsidR="00267637" w:rsidRPr="002E5882" w:rsidRDefault="00267637" w:rsidP="005D7EB0">
            <w:pPr>
              <w:rPr>
                <w:rFonts w:ascii="Times New Roman" w:hAnsi="Times New Roman"/>
                <w:snapToGrid w:val="0"/>
              </w:rPr>
            </w:pPr>
            <w:r w:rsidRPr="002E5882">
              <w:rPr>
                <w:rFonts w:ascii="Times New Roman" w:hAnsi="Times New Roman"/>
                <w:snapToGrid w:val="0"/>
              </w:rPr>
              <w:t>№ 122 «Камень-Рыболов-</w:t>
            </w:r>
            <w:proofErr w:type="spellStart"/>
            <w:r w:rsidRPr="002E5882">
              <w:rPr>
                <w:rFonts w:ascii="Times New Roman" w:hAnsi="Times New Roman"/>
                <w:snapToGrid w:val="0"/>
              </w:rPr>
              <w:t>Мельгуновка</w:t>
            </w:r>
            <w:proofErr w:type="spellEnd"/>
            <w:r w:rsidRPr="002E5882">
              <w:rPr>
                <w:rFonts w:ascii="Times New Roman" w:hAnsi="Times New Roman"/>
                <w:snapToGrid w:val="0"/>
              </w:rPr>
              <w:t>»</w:t>
            </w:r>
          </w:p>
        </w:tc>
        <w:tc>
          <w:tcPr>
            <w:tcW w:w="583" w:type="pct"/>
            <w:tcBorders>
              <w:top w:val="single" w:sz="4" w:space="0" w:color="auto"/>
              <w:left w:val="single" w:sz="4" w:space="0" w:color="auto"/>
              <w:bottom w:val="single" w:sz="4" w:space="0" w:color="auto"/>
              <w:right w:val="single" w:sz="4" w:space="0" w:color="auto"/>
            </w:tcBorders>
            <w:vAlign w:val="center"/>
          </w:tcPr>
          <w:p w14:paraId="10861F85" w14:textId="77777777" w:rsidR="00267637" w:rsidRPr="002E5882" w:rsidRDefault="00267637" w:rsidP="005D7EB0">
            <w:pPr>
              <w:jc w:val="center"/>
              <w:rPr>
                <w:rFonts w:ascii="Times New Roman" w:hAnsi="Times New Roman"/>
                <w:bCs/>
              </w:rPr>
            </w:pPr>
            <w:r w:rsidRPr="002E5882">
              <w:rPr>
                <w:rFonts w:ascii="Times New Roman" w:hAnsi="Times New Roman"/>
                <w:bCs/>
              </w:rPr>
              <w:t>38,8</w:t>
            </w:r>
          </w:p>
        </w:tc>
        <w:tc>
          <w:tcPr>
            <w:tcW w:w="917" w:type="pct"/>
            <w:tcBorders>
              <w:top w:val="single" w:sz="4" w:space="0" w:color="auto"/>
              <w:left w:val="single" w:sz="4" w:space="0" w:color="auto"/>
              <w:bottom w:val="single" w:sz="4" w:space="0" w:color="auto"/>
              <w:right w:val="single" w:sz="4" w:space="0" w:color="auto"/>
            </w:tcBorders>
            <w:vAlign w:val="center"/>
          </w:tcPr>
          <w:p w14:paraId="0473F3C8" w14:textId="77777777" w:rsidR="00267637" w:rsidRPr="002E5882" w:rsidRDefault="00267637" w:rsidP="005D7EB0">
            <w:pPr>
              <w:jc w:val="center"/>
              <w:rPr>
                <w:rFonts w:ascii="Times New Roman" w:hAnsi="Times New Roman"/>
                <w:bCs/>
              </w:rPr>
            </w:pPr>
            <w:r w:rsidRPr="002E5882">
              <w:rPr>
                <w:rFonts w:ascii="Times New Roman" w:hAnsi="Times New Roman"/>
                <w:bCs/>
              </w:rPr>
              <w:t>Понедельник, среда, пятница (2)</w:t>
            </w:r>
          </w:p>
        </w:tc>
        <w:tc>
          <w:tcPr>
            <w:tcW w:w="1472" w:type="pct"/>
            <w:tcBorders>
              <w:top w:val="single" w:sz="4" w:space="0" w:color="auto"/>
              <w:left w:val="single" w:sz="4" w:space="0" w:color="auto"/>
              <w:bottom w:val="single" w:sz="4" w:space="0" w:color="auto"/>
              <w:right w:val="single" w:sz="4" w:space="0" w:color="auto"/>
            </w:tcBorders>
            <w:vAlign w:val="center"/>
          </w:tcPr>
          <w:p w14:paraId="6F5BF78D" w14:textId="77777777" w:rsidR="00267637" w:rsidRPr="002E5882" w:rsidRDefault="00267637" w:rsidP="005D7EB0">
            <w:pPr>
              <w:rPr>
                <w:rFonts w:ascii="Times New Roman" w:hAnsi="Times New Roman"/>
                <w:bCs/>
              </w:rPr>
            </w:pPr>
            <w:r w:rsidRPr="002E5882">
              <w:rPr>
                <w:rFonts w:ascii="Times New Roman" w:hAnsi="Times New Roman"/>
                <w:bCs/>
              </w:rPr>
              <w:t>Камень-Рыболов АС,</w:t>
            </w:r>
          </w:p>
          <w:p w14:paraId="3634C965" w14:textId="77777777" w:rsidR="00267637" w:rsidRPr="002E5882" w:rsidRDefault="00267637" w:rsidP="005D7EB0">
            <w:pPr>
              <w:rPr>
                <w:rFonts w:ascii="Times New Roman" w:hAnsi="Times New Roman"/>
                <w:bCs/>
              </w:rPr>
            </w:pPr>
            <w:r w:rsidRPr="002E5882">
              <w:rPr>
                <w:rFonts w:ascii="Times New Roman" w:hAnsi="Times New Roman"/>
                <w:bCs/>
              </w:rPr>
              <w:t>Алексеевка,</w:t>
            </w:r>
          </w:p>
          <w:p w14:paraId="221EF432" w14:textId="77777777" w:rsidR="00267637" w:rsidRPr="002E5882" w:rsidRDefault="00267637" w:rsidP="005D7EB0">
            <w:pPr>
              <w:rPr>
                <w:rFonts w:ascii="Times New Roman" w:hAnsi="Times New Roman"/>
                <w:bCs/>
              </w:rPr>
            </w:pPr>
            <w:proofErr w:type="spellStart"/>
            <w:r w:rsidRPr="002E5882">
              <w:rPr>
                <w:rFonts w:ascii="Times New Roman" w:hAnsi="Times New Roman"/>
                <w:bCs/>
              </w:rPr>
              <w:t>Новоселище</w:t>
            </w:r>
            <w:proofErr w:type="spellEnd"/>
            <w:r w:rsidRPr="002E5882">
              <w:rPr>
                <w:rFonts w:ascii="Times New Roman" w:hAnsi="Times New Roman"/>
                <w:bCs/>
              </w:rPr>
              <w:t>,</w:t>
            </w:r>
          </w:p>
          <w:p w14:paraId="188AE71A" w14:textId="77777777" w:rsidR="00267637" w:rsidRPr="002E5882" w:rsidRDefault="00267637" w:rsidP="005D7EB0">
            <w:pPr>
              <w:rPr>
                <w:rFonts w:ascii="Times New Roman" w:hAnsi="Times New Roman"/>
                <w:bCs/>
              </w:rPr>
            </w:pPr>
            <w:r w:rsidRPr="002E5882">
              <w:rPr>
                <w:rFonts w:ascii="Times New Roman" w:hAnsi="Times New Roman"/>
                <w:bCs/>
              </w:rPr>
              <w:t>Удобное,</w:t>
            </w:r>
          </w:p>
          <w:p w14:paraId="23D0881E" w14:textId="77777777" w:rsidR="00267637" w:rsidRPr="002E5882" w:rsidRDefault="00267637" w:rsidP="005D7EB0">
            <w:pPr>
              <w:rPr>
                <w:rFonts w:ascii="Times New Roman" w:hAnsi="Times New Roman"/>
                <w:bCs/>
              </w:rPr>
            </w:pPr>
            <w:proofErr w:type="spellStart"/>
            <w:r w:rsidRPr="002E5882">
              <w:rPr>
                <w:rFonts w:ascii="Times New Roman" w:hAnsi="Times New Roman"/>
                <w:bCs/>
              </w:rPr>
              <w:t>Мельгуновка</w:t>
            </w:r>
            <w:proofErr w:type="spellEnd"/>
          </w:p>
        </w:tc>
        <w:tc>
          <w:tcPr>
            <w:tcW w:w="888" w:type="pct"/>
            <w:tcBorders>
              <w:top w:val="single" w:sz="4" w:space="0" w:color="auto"/>
              <w:left w:val="single" w:sz="4" w:space="0" w:color="auto"/>
              <w:bottom w:val="single" w:sz="4" w:space="0" w:color="auto"/>
              <w:right w:val="single" w:sz="4" w:space="0" w:color="auto"/>
            </w:tcBorders>
            <w:vAlign w:val="center"/>
          </w:tcPr>
          <w:p w14:paraId="1202BF2B" w14:textId="77777777" w:rsidR="00267637" w:rsidRPr="002E5882" w:rsidRDefault="00267637" w:rsidP="005D7EB0">
            <w:pPr>
              <w:jc w:val="center"/>
              <w:rPr>
                <w:rFonts w:ascii="Times New Roman" w:hAnsi="Times New Roman"/>
                <w:bCs/>
              </w:rPr>
            </w:pPr>
            <w:r w:rsidRPr="002E5882">
              <w:rPr>
                <w:rFonts w:ascii="Times New Roman" w:hAnsi="Times New Roman"/>
              </w:rPr>
              <w:t>автобус</w:t>
            </w:r>
          </w:p>
        </w:tc>
      </w:tr>
      <w:tr w:rsidR="00267637" w:rsidRPr="002E5882" w14:paraId="7AED1013" w14:textId="77777777" w:rsidTr="00267637">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7485BA90" w14:textId="77777777" w:rsidR="00267637" w:rsidRPr="002E5882" w:rsidRDefault="00267637" w:rsidP="005D7EB0">
            <w:pPr>
              <w:rPr>
                <w:rFonts w:ascii="Times New Roman" w:hAnsi="Times New Roman"/>
                <w:snapToGrid w:val="0"/>
              </w:rPr>
            </w:pPr>
            <w:r w:rsidRPr="002E5882">
              <w:rPr>
                <w:rFonts w:ascii="Times New Roman" w:hAnsi="Times New Roman"/>
                <w:snapToGrid w:val="0"/>
              </w:rPr>
              <w:t>№ 3 «Камень-Рыболов-Астраханка-Камень-Рыболов»</w:t>
            </w:r>
          </w:p>
        </w:tc>
        <w:tc>
          <w:tcPr>
            <w:tcW w:w="583" w:type="pct"/>
            <w:tcBorders>
              <w:top w:val="single" w:sz="4" w:space="0" w:color="auto"/>
              <w:left w:val="single" w:sz="4" w:space="0" w:color="auto"/>
              <w:bottom w:val="single" w:sz="4" w:space="0" w:color="auto"/>
              <w:right w:val="single" w:sz="4" w:space="0" w:color="auto"/>
            </w:tcBorders>
            <w:vAlign w:val="center"/>
          </w:tcPr>
          <w:p w14:paraId="49531309" w14:textId="77777777" w:rsidR="00267637" w:rsidRPr="002E5882" w:rsidRDefault="00267637" w:rsidP="005D7EB0">
            <w:pPr>
              <w:jc w:val="center"/>
              <w:rPr>
                <w:rFonts w:ascii="Times New Roman" w:hAnsi="Times New Roman"/>
                <w:bCs/>
              </w:rPr>
            </w:pPr>
            <w:r w:rsidRPr="002E5882">
              <w:rPr>
                <w:rFonts w:ascii="Times New Roman" w:hAnsi="Times New Roman"/>
                <w:bCs/>
              </w:rPr>
              <w:t>16,2</w:t>
            </w:r>
          </w:p>
        </w:tc>
        <w:tc>
          <w:tcPr>
            <w:tcW w:w="917" w:type="pct"/>
            <w:tcBorders>
              <w:top w:val="single" w:sz="4" w:space="0" w:color="auto"/>
              <w:left w:val="single" w:sz="4" w:space="0" w:color="auto"/>
              <w:bottom w:val="single" w:sz="4" w:space="0" w:color="auto"/>
              <w:right w:val="single" w:sz="4" w:space="0" w:color="auto"/>
            </w:tcBorders>
            <w:vAlign w:val="center"/>
          </w:tcPr>
          <w:p w14:paraId="130E0954" w14:textId="77777777" w:rsidR="00267637" w:rsidRPr="002E5882" w:rsidRDefault="00267637" w:rsidP="005D7EB0">
            <w:pPr>
              <w:jc w:val="center"/>
              <w:rPr>
                <w:rFonts w:ascii="Times New Roman" w:hAnsi="Times New Roman"/>
                <w:bCs/>
              </w:rPr>
            </w:pPr>
            <w:r w:rsidRPr="002E5882">
              <w:rPr>
                <w:rFonts w:ascii="Times New Roman" w:hAnsi="Times New Roman"/>
                <w:bCs/>
              </w:rPr>
              <w:t xml:space="preserve">Ежедневно, </w:t>
            </w:r>
          </w:p>
          <w:p w14:paraId="1C8892D1" w14:textId="77777777" w:rsidR="00267637" w:rsidRPr="002E5882" w:rsidRDefault="00267637" w:rsidP="005D7EB0">
            <w:pPr>
              <w:jc w:val="center"/>
              <w:rPr>
                <w:rFonts w:ascii="Times New Roman" w:hAnsi="Times New Roman"/>
                <w:bCs/>
              </w:rPr>
            </w:pPr>
            <w:r w:rsidRPr="002E5882">
              <w:rPr>
                <w:rFonts w:ascii="Times New Roman" w:hAnsi="Times New Roman"/>
                <w:bCs/>
              </w:rPr>
              <w:t xml:space="preserve">суббота до обеда, </w:t>
            </w:r>
          </w:p>
          <w:p w14:paraId="3E75115A" w14:textId="77777777" w:rsidR="00267637" w:rsidRPr="002E5882" w:rsidRDefault="00267637" w:rsidP="005D7EB0">
            <w:pPr>
              <w:jc w:val="center"/>
              <w:rPr>
                <w:rFonts w:ascii="Times New Roman" w:hAnsi="Times New Roman"/>
                <w:bCs/>
              </w:rPr>
            </w:pPr>
            <w:r w:rsidRPr="002E5882">
              <w:rPr>
                <w:rFonts w:ascii="Times New Roman" w:hAnsi="Times New Roman"/>
                <w:bCs/>
              </w:rPr>
              <w:t>кроме воскресенья (19)</w:t>
            </w:r>
          </w:p>
        </w:tc>
        <w:tc>
          <w:tcPr>
            <w:tcW w:w="1472" w:type="pct"/>
            <w:tcBorders>
              <w:top w:val="single" w:sz="4" w:space="0" w:color="auto"/>
              <w:left w:val="single" w:sz="4" w:space="0" w:color="auto"/>
              <w:bottom w:val="single" w:sz="4" w:space="0" w:color="auto"/>
              <w:right w:val="single" w:sz="4" w:space="0" w:color="auto"/>
            </w:tcBorders>
            <w:vAlign w:val="center"/>
          </w:tcPr>
          <w:p w14:paraId="2C2770BB" w14:textId="77777777" w:rsidR="00267637" w:rsidRPr="002E5882" w:rsidRDefault="00267637" w:rsidP="005D7EB0">
            <w:pPr>
              <w:rPr>
                <w:rFonts w:ascii="Times New Roman" w:hAnsi="Times New Roman"/>
                <w:bCs/>
              </w:rPr>
            </w:pPr>
            <w:r w:rsidRPr="002E5882">
              <w:rPr>
                <w:rFonts w:ascii="Times New Roman" w:hAnsi="Times New Roman"/>
                <w:bCs/>
              </w:rPr>
              <w:t>Беговая (ПМК 45),</w:t>
            </w:r>
          </w:p>
          <w:p w14:paraId="001C70E8" w14:textId="77777777" w:rsidR="00267637" w:rsidRPr="002E5882" w:rsidRDefault="00267637" w:rsidP="005D7EB0">
            <w:pPr>
              <w:rPr>
                <w:rFonts w:ascii="Times New Roman" w:hAnsi="Times New Roman"/>
                <w:bCs/>
              </w:rPr>
            </w:pPr>
            <w:r w:rsidRPr="002E5882">
              <w:rPr>
                <w:rFonts w:ascii="Times New Roman" w:hAnsi="Times New Roman"/>
                <w:bCs/>
              </w:rPr>
              <w:t>Первомайская (ДЭУ),</w:t>
            </w:r>
          </w:p>
          <w:p w14:paraId="5E2425E2" w14:textId="77777777" w:rsidR="00267637" w:rsidRPr="002E5882" w:rsidRDefault="00267637" w:rsidP="005D7EB0">
            <w:pPr>
              <w:rPr>
                <w:rFonts w:ascii="Times New Roman" w:hAnsi="Times New Roman"/>
                <w:bCs/>
              </w:rPr>
            </w:pPr>
            <w:r w:rsidRPr="002E5882">
              <w:rPr>
                <w:rFonts w:ascii="Times New Roman" w:hAnsi="Times New Roman"/>
                <w:bCs/>
              </w:rPr>
              <w:t>Первомайская (Валентина),</w:t>
            </w:r>
          </w:p>
          <w:p w14:paraId="2BCE3262" w14:textId="77777777" w:rsidR="00267637" w:rsidRPr="002E5882" w:rsidRDefault="00267637" w:rsidP="005D7EB0">
            <w:pPr>
              <w:rPr>
                <w:rFonts w:ascii="Times New Roman" w:hAnsi="Times New Roman"/>
                <w:bCs/>
              </w:rPr>
            </w:pPr>
            <w:r w:rsidRPr="002E5882">
              <w:rPr>
                <w:rFonts w:ascii="Times New Roman" w:hAnsi="Times New Roman"/>
                <w:bCs/>
              </w:rPr>
              <w:t>Челюскина (Совхоз),</w:t>
            </w:r>
          </w:p>
          <w:p w14:paraId="206FB551" w14:textId="77777777" w:rsidR="00267637" w:rsidRPr="002E5882" w:rsidRDefault="00267637" w:rsidP="005D7EB0">
            <w:pPr>
              <w:rPr>
                <w:rFonts w:ascii="Times New Roman" w:hAnsi="Times New Roman"/>
                <w:bCs/>
              </w:rPr>
            </w:pPr>
            <w:r w:rsidRPr="002E5882">
              <w:rPr>
                <w:rFonts w:ascii="Times New Roman" w:hAnsi="Times New Roman"/>
                <w:bCs/>
              </w:rPr>
              <w:t>Челюскина (Майская),</w:t>
            </w:r>
          </w:p>
          <w:p w14:paraId="788BA47D" w14:textId="77777777" w:rsidR="00267637" w:rsidRPr="002E5882" w:rsidRDefault="00267637" w:rsidP="005D7EB0">
            <w:pPr>
              <w:rPr>
                <w:rFonts w:ascii="Times New Roman" w:hAnsi="Times New Roman"/>
                <w:bCs/>
              </w:rPr>
            </w:pPr>
            <w:r w:rsidRPr="002E5882">
              <w:rPr>
                <w:rFonts w:ascii="Times New Roman" w:hAnsi="Times New Roman"/>
                <w:bCs/>
              </w:rPr>
              <w:t>Челюскина (Комарова),</w:t>
            </w:r>
          </w:p>
          <w:p w14:paraId="203234DE" w14:textId="77777777" w:rsidR="00267637" w:rsidRPr="002E5882" w:rsidRDefault="00267637" w:rsidP="005D7EB0">
            <w:pPr>
              <w:rPr>
                <w:rFonts w:ascii="Times New Roman" w:hAnsi="Times New Roman"/>
                <w:bCs/>
              </w:rPr>
            </w:pPr>
            <w:r w:rsidRPr="002E5882">
              <w:rPr>
                <w:rFonts w:ascii="Times New Roman" w:hAnsi="Times New Roman"/>
                <w:bCs/>
              </w:rPr>
              <w:t>Решетникова (Метеостанция),</w:t>
            </w:r>
          </w:p>
          <w:p w14:paraId="4122DA07" w14:textId="77777777" w:rsidR="00267637" w:rsidRPr="002E5882" w:rsidRDefault="00267637" w:rsidP="005D7EB0">
            <w:pPr>
              <w:rPr>
                <w:rFonts w:ascii="Times New Roman" w:hAnsi="Times New Roman"/>
                <w:bCs/>
              </w:rPr>
            </w:pPr>
            <w:r w:rsidRPr="002E5882">
              <w:rPr>
                <w:rFonts w:ascii="Times New Roman" w:hAnsi="Times New Roman"/>
                <w:bCs/>
              </w:rPr>
              <w:t>Решетникова (Рыбзавод),</w:t>
            </w:r>
          </w:p>
          <w:p w14:paraId="71130CEA" w14:textId="77777777" w:rsidR="00267637" w:rsidRPr="002E5882" w:rsidRDefault="00267637" w:rsidP="005D7EB0">
            <w:pPr>
              <w:rPr>
                <w:rFonts w:ascii="Times New Roman" w:hAnsi="Times New Roman"/>
                <w:bCs/>
              </w:rPr>
            </w:pPr>
            <w:r w:rsidRPr="002E5882">
              <w:rPr>
                <w:rFonts w:ascii="Times New Roman" w:hAnsi="Times New Roman"/>
                <w:bCs/>
              </w:rPr>
              <w:t>Решетникова (Продмаг),</w:t>
            </w:r>
          </w:p>
          <w:p w14:paraId="02E36D10" w14:textId="77777777" w:rsidR="00267637" w:rsidRPr="002E5882" w:rsidRDefault="00267637" w:rsidP="005D7EB0">
            <w:pPr>
              <w:rPr>
                <w:rFonts w:ascii="Times New Roman" w:hAnsi="Times New Roman"/>
                <w:bCs/>
              </w:rPr>
            </w:pPr>
            <w:r w:rsidRPr="002E5882">
              <w:rPr>
                <w:rFonts w:ascii="Times New Roman" w:hAnsi="Times New Roman"/>
                <w:bCs/>
              </w:rPr>
              <w:t>Решетникова (Сельмаг),</w:t>
            </w:r>
          </w:p>
          <w:p w14:paraId="69DBC29F" w14:textId="77777777" w:rsidR="00267637" w:rsidRPr="002E5882" w:rsidRDefault="00267637" w:rsidP="005D7EB0">
            <w:pPr>
              <w:rPr>
                <w:rFonts w:ascii="Times New Roman" w:hAnsi="Times New Roman"/>
                <w:bCs/>
              </w:rPr>
            </w:pPr>
            <w:r w:rsidRPr="002E5882">
              <w:rPr>
                <w:rFonts w:ascii="Times New Roman" w:hAnsi="Times New Roman"/>
                <w:bCs/>
              </w:rPr>
              <w:t>Решетникова (Жукова),</w:t>
            </w:r>
          </w:p>
          <w:p w14:paraId="2EC6365E" w14:textId="77777777" w:rsidR="00267637" w:rsidRPr="002E5882" w:rsidRDefault="00267637" w:rsidP="005D7EB0">
            <w:pPr>
              <w:rPr>
                <w:rFonts w:ascii="Times New Roman" w:hAnsi="Times New Roman"/>
                <w:bCs/>
              </w:rPr>
            </w:pPr>
            <w:r w:rsidRPr="002E5882">
              <w:rPr>
                <w:rFonts w:ascii="Times New Roman" w:hAnsi="Times New Roman"/>
                <w:bCs/>
              </w:rPr>
              <w:t>Школьная (СДК),</w:t>
            </w:r>
          </w:p>
          <w:p w14:paraId="05206E26" w14:textId="77777777" w:rsidR="00267637" w:rsidRPr="002E5882" w:rsidRDefault="00267637" w:rsidP="005D7EB0">
            <w:pPr>
              <w:rPr>
                <w:rFonts w:ascii="Times New Roman" w:hAnsi="Times New Roman"/>
                <w:bCs/>
              </w:rPr>
            </w:pPr>
            <w:r w:rsidRPr="002E5882">
              <w:rPr>
                <w:rFonts w:ascii="Times New Roman" w:hAnsi="Times New Roman"/>
                <w:bCs/>
              </w:rPr>
              <w:t>Калинина (ДОСа),</w:t>
            </w:r>
          </w:p>
          <w:p w14:paraId="482E4B8C" w14:textId="77777777" w:rsidR="00267637" w:rsidRPr="002E5882" w:rsidRDefault="00267637" w:rsidP="005D7EB0">
            <w:pPr>
              <w:rPr>
                <w:rFonts w:ascii="Times New Roman" w:hAnsi="Times New Roman"/>
                <w:bCs/>
              </w:rPr>
            </w:pPr>
            <w:r w:rsidRPr="002E5882">
              <w:rPr>
                <w:rFonts w:ascii="Times New Roman" w:hAnsi="Times New Roman"/>
                <w:bCs/>
              </w:rPr>
              <w:t>Калинина (</w:t>
            </w:r>
            <w:proofErr w:type="spellStart"/>
            <w:r w:rsidRPr="002E5882">
              <w:rPr>
                <w:rFonts w:ascii="Times New Roman" w:hAnsi="Times New Roman"/>
                <w:bCs/>
              </w:rPr>
              <w:t>Райгаз</w:t>
            </w:r>
            <w:proofErr w:type="spellEnd"/>
            <w:r w:rsidRPr="002E5882">
              <w:rPr>
                <w:rFonts w:ascii="Times New Roman" w:hAnsi="Times New Roman"/>
                <w:bCs/>
              </w:rPr>
              <w:t>),</w:t>
            </w:r>
          </w:p>
          <w:p w14:paraId="331505FD" w14:textId="77777777" w:rsidR="00267637" w:rsidRPr="002E5882" w:rsidRDefault="00267637" w:rsidP="005D7EB0">
            <w:pPr>
              <w:rPr>
                <w:rFonts w:ascii="Times New Roman" w:hAnsi="Times New Roman"/>
                <w:bCs/>
              </w:rPr>
            </w:pPr>
            <w:r w:rsidRPr="002E5882">
              <w:rPr>
                <w:rFonts w:ascii="Times New Roman" w:hAnsi="Times New Roman"/>
                <w:bCs/>
              </w:rPr>
              <w:t>Некрасова (Школьная),</w:t>
            </w:r>
          </w:p>
          <w:p w14:paraId="4893835E" w14:textId="77777777" w:rsidR="00267637" w:rsidRPr="002E5882" w:rsidRDefault="00267637" w:rsidP="005D7EB0">
            <w:pPr>
              <w:rPr>
                <w:rFonts w:ascii="Times New Roman" w:hAnsi="Times New Roman"/>
                <w:bCs/>
              </w:rPr>
            </w:pPr>
            <w:r w:rsidRPr="002E5882">
              <w:rPr>
                <w:rFonts w:ascii="Times New Roman" w:hAnsi="Times New Roman"/>
                <w:bCs/>
              </w:rPr>
              <w:t>Некрасова (Пожарка),</w:t>
            </w:r>
          </w:p>
          <w:p w14:paraId="5E23796D" w14:textId="77777777" w:rsidR="00267637" w:rsidRPr="002E5882" w:rsidRDefault="00267637" w:rsidP="005D7EB0">
            <w:pPr>
              <w:rPr>
                <w:rFonts w:ascii="Times New Roman" w:hAnsi="Times New Roman"/>
                <w:bCs/>
              </w:rPr>
            </w:pPr>
            <w:r w:rsidRPr="002E5882">
              <w:rPr>
                <w:rFonts w:ascii="Times New Roman" w:hAnsi="Times New Roman"/>
                <w:bCs/>
              </w:rPr>
              <w:t>Трактовая (Автостанция),</w:t>
            </w:r>
          </w:p>
          <w:p w14:paraId="11F620FE" w14:textId="77777777" w:rsidR="00267637" w:rsidRPr="002E5882" w:rsidRDefault="00267637" w:rsidP="005D7EB0">
            <w:pPr>
              <w:rPr>
                <w:rFonts w:ascii="Times New Roman" w:hAnsi="Times New Roman"/>
                <w:bCs/>
              </w:rPr>
            </w:pPr>
            <w:r w:rsidRPr="002E5882">
              <w:rPr>
                <w:rFonts w:ascii="Times New Roman" w:hAnsi="Times New Roman"/>
                <w:bCs/>
              </w:rPr>
              <w:t>Трактовая (Больница),</w:t>
            </w:r>
          </w:p>
          <w:p w14:paraId="2A5C744F" w14:textId="77777777" w:rsidR="00267637" w:rsidRPr="002E5882" w:rsidRDefault="00267637" w:rsidP="005D7EB0">
            <w:pPr>
              <w:rPr>
                <w:rFonts w:ascii="Times New Roman" w:hAnsi="Times New Roman"/>
                <w:bCs/>
              </w:rPr>
            </w:pPr>
            <w:r w:rsidRPr="002E5882">
              <w:rPr>
                <w:rFonts w:ascii="Times New Roman" w:hAnsi="Times New Roman"/>
                <w:bCs/>
              </w:rPr>
              <w:t>Дзержинского,</w:t>
            </w:r>
          </w:p>
          <w:p w14:paraId="37E6D1D7" w14:textId="77777777" w:rsidR="00267637" w:rsidRPr="002E5882" w:rsidRDefault="00267637" w:rsidP="005D7EB0">
            <w:pPr>
              <w:rPr>
                <w:rFonts w:ascii="Times New Roman" w:hAnsi="Times New Roman"/>
                <w:bCs/>
              </w:rPr>
            </w:pPr>
            <w:r w:rsidRPr="002E5882">
              <w:rPr>
                <w:rFonts w:ascii="Times New Roman" w:hAnsi="Times New Roman"/>
                <w:bCs/>
              </w:rPr>
              <w:t>Мира (ЖД Школа),</w:t>
            </w:r>
          </w:p>
          <w:p w14:paraId="2D0D0876" w14:textId="77777777" w:rsidR="00267637" w:rsidRPr="002E5882" w:rsidRDefault="00267637" w:rsidP="005D7EB0">
            <w:pPr>
              <w:rPr>
                <w:rFonts w:ascii="Times New Roman" w:hAnsi="Times New Roman"/>
                <w:bCs/>
              </w:rPr>
            </w:pPr>
            <w:r w:rsidRPr="002E5882">
              <w:rPr>
                <w:rFonts w:ascii="Times New Roman" w:hAnsi="Times New Roman"/>
                <w:bCs/>
              </w:rPr>
              <w:t>Каменка (Чайная),</w:t>
            </w:r>
          </w:p>
          <w:p w14:paraId="680A6B29" w14:textId="77777777" w:rsidR="00267637" w:rsidRPr="002E5882" w:rsidRDefault="00267637" w:rsidP="005D7EB0">
            <w:pPr>
              <w:rPr>
                <w:rFonts w:ascii="Times New Roman" w:hAnsi="Times New Roman"/>
                <w:bCs/>
              </w:rPr>
            </w:pPr>
            <w:r w:rsidRPr="002E5882">
              <w:rPr>
                <w:rFonts w:ascii="Times New Roman" w:hAnsi="Times New Roman"/>
                <w:bCs/>
              </w:rPr>
              <w:t>Садовая (ПМК 185)</w:t>
            </w:r>
          </w:p>
        </w:tc>
        <w:tc>
          <w:tcPr>
            <w:tcW w:w="888" w:type="pct"/>
            <w:tcBorders>
              <w:top w:val="single" w:sz="4" w:space="0" w:color="auto"/>
              <w:left w:val="single" w:sz="4" w:space="0" w:color="auto"/>
              <w:bottom w:val="single" w:sz="4" w:space="0" w:color="auto"/>
              <w:right w:val="single" w:sz="4" w:space="0" w:color="auto"/>
            </w:tcBorders>
            <w:vAlign w:val="center"/>
          </w:tcPr>
          <w:p w14:paraId="72BDEAFE" w14:textId="77777777" w:rsidR="00267637" w:rsidRPr="002E5882" w:rsidRDefault="00267637" w:rsidP="005D7EB0">
            <w:pPr>
              <w:jc w:val="center"/>
              <w:rPr>
                <w:rFonts w:ascii="Times New Roman" w:hAnsi="Times New Roman"/>
                <w:bCs/>
              </w:rPr>
            </w:pPr>
            <w:r w:rsidRPr="002E5882">
              <w:rPr>
                <w:rFonts w:ascii="Times New Roman" w:hAnsi="Times New Roman"/>
              </w:rPr>
              <w:t>автобус</w:t>
            </w:r>
          </w:p>
        </w:tc>
      </w:tr>
      <w:tr w:rsidR="00267637" w:rsidRPr="002E5882" w14:paraId="2DEADE1D" w14:textId="77777777" w:rsidTr="00267637">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738EA834" w14:textId="77777777" w:rsidR="00267637" w:rsidRPr="002E5882" w:rsidRDefault="00267637" w:rsidP="005D7EB0">
            <w:pPr>
              <w:rPr>
                <w:rFonts w:ascii="Times New Roman" w:hAnsi="Times New Roman"/>
                <w:snapToGrid w:val="0"/>
              </w:rPr>
            </w:pPr>
            <w:r w:rsidRPr="002E5882">
              <w:rPr>
                <w:rFonts w:ascii="Times New Roman" w:hAnsi="Times New Roman"/>
                <w:snapToGrid w:val="0"/>
              </w:rPr>
              <w:t>№ 130 «Камень-Рыболов-Владимиро-Петровка»</w:t>
            </w:r>
          </w:p>
        </w:tc>
        <w:tc>
          <w:tcPr>
            <w:tcW w:w="583" w:type="pct"/>
            <w:tcBorders>
              <w:top w:val="single" w:sz="4" w:space="0" w:color="auto"/>
              <w:left w:val="single" w:sz="4" w:space="0" w:color="auto"/>
              <w:bottom w:val="single" w:sz="4" w:space="0" w:color="auto"/>
              <w:right w:val="single" w:sz="4" w:space="0" w:color="auto"/>
            </w:tcBorders>
            <w:vAlign w:val="center"/>
          </w:tcPr>
          <w:p w14:paraId="42D7C41C" w14:textId="77777777" w:rsidR="00267637" w:rsidRPr="002E5882" w:rsidRDefault="00267637" w:rsidP="005D7EB0">
            <w:pPr>
              <w:jc w:val="center"/>
              <w:rPr>
                <w:rFonts w:ascii="Times New Roman" w:hAnsi="Times New Roman"/>
                <w:bCs/>
              </w:rPr>
            </w:pPr>
            <w:r w:rsidRPr="002E5882">
              <w:rPr>
                <w:rFonts w:ascii="Times New Roman" w:hAnsi="Times New Roman"/>
                <w:bCs/>
              </w:rPr>
              <w:t>13,4</w:t>
            </w:r>
          </w:p>
        </w:tc>
        <w:tc>
          <w:tcPr>
            <w:tcW w:w="917" w:type="pct"/>
            <w:tcBorders>
              <w:top w:val="single" w:sz="4" w:space="0" w:color="auto"/>
              <w:left w:val="single" w:sz="4" w:space="0" w:color="auto"/>
              <w:bottom w:val="single" w:sz="4" w:space="0" w:color="auto"/>
              <w:right w:val="single" w:sz="4" w:space="0" w:color="auto"/>
            </w:tcBorders>
            <w:vAlign w:val="center"/>
          </w:tcPr>
          <w:p w14:paraId="6A8B2B54" w14:textId="77777777" w:rsidR="00267637" w:rsidRPr="002E5882" w:rsidRDefault="00267637" w:rsidP="005D7EB0">
            <w:pPr>
              <w:jc w:val="center"/>
              <w:rPr>
                <w:rFonts w:ascii="Times New Roman" w:hAnsi="Times New Roman"/>
                <w:bCs/>
              </w:rPr>
            </w:pPr>
            <w:r w:rsidRPr="002E5882">
              <w:rPr>
                <w:rFonts w:ascii="Times New Roman" w:hAnsi="Times New Roman"/>
                <w:bCs/>
              </w:rPr>
              <w:t>Понедельник-пятница,</w:t>
            </w:r>
          </w:p>
          <w:p w14:paraId="780A2874" w14:textId="77777777" w:rsidR="00267637" w:rsidRPr="002E5882" w:rsidRDefault="00267637" w:rsidP="005D7EB0">
            <w:pPr>
              <w:jc w:val="center"/>
              <w:rPr>
                <w:rFonts w:ascii="Times New Roman" w:hAnsi="Times New Roman"/>
                <w:bCs/>
              </w:rPr>
            </w:pPr>
            <w:r w:rsidRPr="002E5882">
              <w:rPr>
                <w:rFonts w:ascii="Times New Roman" w:hAnsi="Times New Roman"/>
                <w:bCs/>
              </w:rPr>
              <w:t xml:space="preserve">суббота, </w:t>
            </w:r>
          </w:p>
          <w:p w14:paraId="38BEDC68" w14:textId="77777777" w:rsidR="00267637" w:rsidRPr="002E5882" w:rsidRDefault="00267637" w:rsidP="005D7EB0">
            <w:pPr>
              <w:jc w:val="center"/>
              <w:rPr>
                <w:rFonts w:ascii="Times New Roman" w:hAnsi="Times New Roman"/>
                <w:bCs/>
              </w:rPr>
            </w:pPr>
            <w:r w:rsidRPr="002E5882">
              <w:rPr>
                <w:rFonts w:ascii="Times New Roman" w:hAnsi="Times New Roman"/>
                <w:bCs/>
              </w:rPr>
              <w:lastRenderedPageBreak/>
              <w:t>кроме воскресенья (4)</w:t>
            </w:r>
          </w:p>
        </w:tc>
        <w:tc>
          <w:tcPr>
            <w:tcW w:w="1472" w:type="pct"/>
            <w:tcBorders>
              <w:top w:val="single" w:sz="4" w:space="0" w:color="auto"/>
              <w:left w:val="single" w:sz="4" w:space="0" w:color="auto"/>
              <w:bottom w:val="single" w:sz="4" w:space="0" w:color="auto"/>
              <w:right w:val="single" w:sz="4" w:space="0" w:color="auto"/>
            </w:tcBorders>
            <w:vAlign w:val="center"/>
          </w:tcPr>
          <w:p w14:paraId="0D1A5BC6" w14:textId="77777777" w:rsidR="00267637" w:rsidRPr="002E5882" w:rsidRDefault="00267637" w:rsidP="005D7EB0">
            <w:pPr>
              <w:rPr>
                <w:rFonts w:ascii="Times New Roman" w:hAnsi="Times New Roman"/>
                <w:bCs/>
              </w:rPr>
            </w:pPr>
            <w:r w:rsidRPr="002E5882">
              <w:rPr>
                <w:rFonts w:ascii="Times New Roman" w:hAnsi="Times New Roman"/>
                <w:bCs/>
              </w:rPr>
              <w:lastRenderedPageBreak/>
              <w:t>Камень-Рыболов АС,</w:t>
            </w:r>
          </w:p>
          <w:p w14:paraId="473F742D" w14:textId="77777777" w:rsidR="00267637" w:rsidRPr="002E5882" w:rsidRDefault="00267637" w:rsidP="005D7EB0">
            <w:pPr>
              <w:rPr>
                <w:rFonts w:ascii="Times New Roman" w:hAnsi="Times New Roman"/>
                <w:bCs/>
              </w:rPr>
            </w:pPr>
            <w:r w:rsidRPr="002E5882">
              <w:rPr>
                <w:rFonts w:ascii="Times New Roman" w:hAnsi="Times New Roman"/>
                <w:bCs/>
              </w:rPr>
              <w:t>Владимиро-Петровка</w:t>
            </w:r>
          </w:p>
        </w:tc>
        <w:tc>
          <w:tcPr>
            <w:tcW w:w="888" w:type="pct"/>
            <w:tcBorders>
              <w:top w:val="single" w:sz="4" w:space="0" w:color="auto"/>
              <w:left w:val="single" w:sz="4" w:space="0" w:color="auto"/>
              <w:bottom w:val="single" w:sz="4" w:space="0" w:color="auto"/>
              <w:right w:val="single" w:sz="4" w:space="0" w:color="auto"/>
            </w:tcBorders>
            <w:vAlign w:val="center"/>
          </w:tcPr>
          <w:p w14:paraId="6858B37E" w14:textId="77777777" w:rsidR="00267637" w:rsidRPr="002E5882" w:rsidRDefault="00267637" w:rsidP="005D7EB0">
            <w:pPr>
              <w:jc w:val="center"/>
              <w:rPr>
                <w:rFonts w:ascii="Times New Roman" w:hAnsi="Times New Roman"/>
                <w:bCs/>
              </w:rPr>
            </w:pPr>
            <w:r w:rsidRPr="002E5882">
              <w:rPr>
                <w:rFonts w:ascii="Times New Roman" w:hAnsi="Times New Roman"/>
              </w:rPr>
              <w:t>автобус</w:t>
            </w:r>
          </w:p>
        </w:tc>
      </w:tr>
      <w:tr w:rsidR="00267637" w:rsidRPr="002E5882" w14:paraId="1F3C5DF0" w14:textId="77777777" w:rsidTr="00267637">
        <w:trPr>
          <w:jc w:val="center"/>
        </w:trPr>
        <w:tc>
          <w:tcPr>
            <w:tcW w:w="1140" w:type="pct"/>
            <w:tcBorders>
              <w:top w:val="single" w:sz="4" w:space="0" w:color="auto"/>
              <w:left w:val="single" w:sz="4" w:space="0" w:color="auto"/>
              <w:bottom w:val="single" w:sz="4" w:space="0" w:color="auto"/>
              <w:right w:val="single" w:sz="4" w:space="0" w:color="auto"/>
            </w:tcBorders>
            <w:vAlign w:val="center"/>
          </w:tcPr>
          <w:p w14:paraId="2657C33F" w14:textId="77777777" w:rsidR="00267637" w:rsidRPr="002E5882" w:rsidRDefault="00267637" w:rsidP="005D7EB0">
            <w:pPr>
              <w:rPr>
                <w:rFonts w:ascii="Times New Roman" w:hAnsi="Times New Roman"/>
                <w:snapToGrid w:val="0"/>
              </w:rPr>
            </w:pPr>
            <w:r w:rsidRPr="002E5882">
              <w:rPr>
                <w:rFonts w:ascii="Times New Roman" w:hAnsi="Times New Roman"/>
                <w:snapToGrid w:val="0"/>
              </w:rPr>
              <w:t>№ 131 «Камень-Рыболов-Пархоменко»</w:t>
            </w:r>
          </w:p>
        </w:tc>
        <w:tc>
          <w:tcPr>
            <w:tcW w:w="583" w:type="pct"/>
            <w:tcBorders>
              <w:top w:val="single" w:sz="4" w:space="0" w:color="auto"/>
              <w:left w:val="single" w:sz="4" w:space="0" w:color="auto"/>
              <w:bottom w:val="single" w:sz="4" w:space="0" w:color="auto"/>
              <w:right w:val="single" w:sz="4" w:space="0" w:color="auto"/>
            </w:tcBorders>
            <w:vAlign w:val="center"/>
          </w:tcPr>
          <w:p w14:paraId="0FEA1105" w14:textId="77777777" w:rsidR="00267637" w:rsidRPr="002E5882" w:rsidRDefault="00267637" w:rsidP="005D7EB0">
            <w:pPr>
              <w:jc w:val="center"/>
              <w:rPr>
                <w:rFonts w:ascii="Times New Roman" w:hAnsi="Times New Roman"/>
                <w:bCs/>
              </w:rPr>
            </w:pPr>
            <w:r w:rsidRPr="002E5882">
              <w:rPr>
                <w:rFonts w:ascii="Times New Roman" w:hAnsi="Times New Roman"/>
                <w:bCs/>
              </w:rPr>
              <w:t>13,4</w:t>
            </w:r>
          </w:p>
        </w:tc>
        <w:tc>
          <w:tcPr>
            <w:tcW w:w="917" w:type="pct"/>
            <w:tcBorders>
              <w:top w:val="single" w:sz="4" w:space="0" w:color="auto"/>
              <w:left w:val="single" w:sz="4" w:space="0" w:color="auto"/>
              <w:bottom w:val="single" w:sz="4" w:space="0" w:color="auto"/>
              <w:right w:val="single" w:sz="4" w:space="0" w:color="auto"/>
            </w:tcBorders>
            <w:vAlign w:val="center"/>
          </w:tcPr>
          <w:p w14:paraId="219BAB16" w14:textId="77777777" w:rsidR="00267637" w:rsidRPr="002E5882" w:rsidRDefault="00267637" w:rsidP="005D7EB0">
            <w:pPr>
              <w:jc w:val="center"/>
              <w:rPr>
                <w:rFonts w:ascii="Times New Roman" w:hAnsi="Times New Roman"/>
                <w:bCs/>
              </w:rPr>
            </w:pPr>
            <w:r w:rsidRPr="002E5882">
              <w:rPr>
                <w:rFonts w:ascii="Times New Roman" w:hAnsi="Times New Roman"/>
                <w:bCs/>
              </w:rPr>
              <w:t>Вторник, четверг (2)</w:t>
            </w:r>
          </w:p>
        </w:tc>
        <w:tc>
          <w:tcPr>
            <w:tcW w:w="1472" w:type="pct"/>
            <w:tcBorders>
              <w:top w:val="single" w:sz="4" w:space="0" w:color="auto"/>
              <w:left w:val="single" w:sz="4" w:space="0" w:color="auto"/>
              <w:bottom w:val="single" w:sz="4" w:space="0" w:color="auto"/>
              <w:right w:val="single" w:sz="4" w:space="0" w:color="auto"/>
            </w:tcBorders>
            <w:vAlign w:val="center"/>
          </w:tcPr>
          <w:p w14:paraId="6BFF1C4B" w14:textId="77777777" w:rsidR="00267637" w:rsidRPr="002E5882" w:rsidRDefault="00267637" w:rsidP="005D7EB0">
            <w:pPr>
              <w:rPr>
                <w:rFonts w:ascii="Times New Roman" w:hAnsi="Times New Roman"/>
                <w:bCs/>
              </w:rPr>
            </w:pPr>
            <w:r w:rsidRPr="002E5882">
              <w:rPr>
                <w:rFonts w:ascii="Times New Roman" w:hAnsi="Times New Roman"/>
                <w:bCs/>
              </w:rPr>
              <w:t>Камень-Рыболов АС,</w:t>
            </w:r>
          </w:p>
          <w:p w14:paraId="34ED5704" w14:textId="77777777" w:rsidR="00267637" w:rsidRPr="002E5882" w:rsidRDefault="00267637" w:rsidP="005D7EB0">
            <w:pPr>
              <w:rPr>
                <w:rFonts w:ascii="Times New Roman" w:hAnsi="Times New Roman"/>
                <w:bCs/>
              </w:rPr>
            </w:pPr>
            <w:r w:rsidRPr="002E5882">
              <w:rPr>
                <w:rFonts w:ascii="Times New Roman" w:hAnsi="Times New Roman"/>
                <w:bCs/>
              </w:rPr>
              <w:t>Пархоменко</w:t>
            </w:r>
          </w:p>
        </w:tc>
        <w:tc>
          <w:tcPr>
            <w:tcW w:w="888" w:type="pct"/>
            <w:tcBorders>
              <w:top w:val="single" w:sz="4" w:space="0" w:color="auto"/>
              <w:left w:val="single" w:sz="4" w:space="0" w:color="auto"/>
              <w:bottom w:val="single" w:sz="4" w:space="0" w:color="auto"/>
              <w:right w:val="single" w:sz="4" w:space="0" w:color="auto"/>
            </w:tcBorders>
            <w:vAlign w:val="center"/>
          </w:tcPr>
          <w:p w14:paraId="10301257" w14:textId="77777777" w:rsidR="00267637" w:rsidRPr="002E5882" w:rsidRDefault="00267637" w:rsidP="005D7EB0">
            <w:pPr>
              <w:jc w:val="center"/>
              <w:rPr>
                <w:rFonts w:ascii="Times New Roman" w:hAnsi="Times New Roman"/>
                <w:bCs/>
              </w:rPr>
            </w:pPr>
            <w:r w:rsidRPr="002E5882">
              <w:rPr>
                <w:rFonts w:ascii="Times New Roman" w:hAnsi="Times New Roman"/>
              </w:rPr>
              <w:t>автобус</w:t>
            </w:r>
          </w:p>
        </w:tc>
      </w:tr>
    </w:tbl>
    <w:p w14:paraId="69EC7ADB" w14:textId="77777777" w:rsidR="00267637" w:rsidRPr="002E5882" w:rsidRDefault="00267637" w:rsidP="00267637">
      <w:pPr>
        <w:jc w:val="both"/>
        <w:rPr>
          <w:rFonts w:ascii="Times New Roman" w:eastAsia="Times New Roman" w:hAnsi="Times New Roman"/>
          <w:sz w:val="24"/>
          <w:szCs w:val="24"/>
          <w:lang w:eastAsia="ru-RU"/>
        </w:rPr>
      </w:pPr>
    </w:p>
    <w:p w14:paraId="3361BF5D" w14:textId="77777777" w:rsidR="00267637" w:rsidRPr="002E5882" w:rsidRDefault="00267637" w:rsidP="008D16E2">
      <w:pPr>
        <w:ind w:firstLine="709"/>
        <w:jc w:val="both"/>
        <w:rPr>
          <w:rFonts w:ascii="Times New Roman" w:hAnsi="Times New Roman"/>
        </w:rPr>
      </w:pPr>
    </w:p>
    <w:p w14:paraId="7C9B65F0" w14:textId="6F86BAE3" w:rsidR="00251327" w:rsidRPr="002E5882" w:rsidRDefault="00251327" w:rsidP="00251327">
      <w:pPr>
        <w:ind w:firstLine="709"/>
        <w:jc w:val="both"/>
        <w:rPr>
          <w:rFonts w:ascii="Times New Roman" w:hAnsi="Times New Roman"/>
          <w:b/>
          <w:bCs/>
          <w:sz w:val="24"/>
          <w:szCs w:val="24"/>
        </w:rPr>
      </w:pPr>
      <w:r w:rsidRPr="002E5882">
        <w:rPr>
          <w:rFonts w:ascii="Times New Roman" w:hAnsi="Times New Roman"/>
          <w:b/>
          <w:bCs/>
          <w:sz w:val="24"/>
          <w:szCs w:val="24"/>
          <w:u w:val="single"/>
        </w:rPr>
        <w:t>Железнодорожный транспорт</w:t>
      </w:r>
    </w:p>
    <w:p w14:paraId="6CC746FA" w14:textId="77777777" w:rsidR="00267637" w:rsidRPr="002E5882" w:rsidRDefault="00267637" w:rsidP="00267637">
      <w:pPr>
        <w:ind w:firstLine="709"/>
        <w:jc w:val="both"/>
        <w:rPr>
          <w:rFonts w:ascii="Times New Roman" w:hAnsi="Times New Roman"/>
          <w:sz w:val="24"/>
          <w:szCs w:val="24"/>
        </w:rPr>
      </w:pPr>
      <w:r w:rsidRPr="002E5882">
        <w:rPr>
          <w:rFonts w:ascii="Times New Roman" w:hAnsi="Times New Roman"/>
          <w:sz w:val="24"/>
          <w:szCs w:val="24"/>
        </w:rPr>
        <w:t xml:space="preserve">По территории округа проходит однопутная железнодорожная линия </w:t>
      </w:r>
      <w:proofErr w:type="spellStart"/>
      <w:r w:rsidRPr="002E5882">
        <w:rPr>
          <w:rFonts w:ascii="Times New Roman" w:hAnsi="Times New Roman"/>
          <w:sz w:val="24"/>
          <w:szCs w:val="24"/>
        </w:rPr>
        <w:t>Новокачалинская</w:t>
      </w:r>
      <w:proofErr w:type="spellEnd"/>
      <w:r w:rsidRPr="002E5882">
        <w:rPr>
          <w:rFonts w:ascii="Times New Roman" w:hAnsi="Times New Roman"/>
          <w:sz w:val="24"/>
          <w:szCs w:val="24"/>
        </w:rPr>
        <w:t xml:space="preserve">, которая на станции </w:t>
      </w:r>
      <w:proofErr w:type="spellStart"/>
      <w:r w:rsidRPr="002E5882">
        <w:rPr>
          <w:rFonts w:ascii="Times New Roman" w:hAnsi="Times New Roman"/>
          <w:sz w:val="24"/>
          <w:szCs w:val="24"/>
        </w:rPr>
        <w:t>Сибирцево</w:t>
      </w:r>
      <w:proofErr w:type="spellEnd"/>
      <w:r w:rsidRPr="002E5882">
        <w:rPr>
          <w:rFonts w:ascii="Times New Roman" w:hAnsi="Times New Roman"/>
          <w:sz w:val="24"/>
          <w:szCs w:val="24"/>
        </w:rPr>
        <w:t xml:space="preserve"> примыкает к Транссибирской железнодорожной магистрали. Протяженность линии 95 км. В настоящее время участок </w:t>
      </w:r>
      <w:proofErr w:type="spellStart"/>
      <w:r w:rsidRPr="002E5882">
        <w:rPr>
          <w:rFonts w:ascii="Times New Roman" w:hAnsi="Times New Roman"/>
          <w:sz w:val="24"/>
          <w:szCs w:val="24"/>
        </w:rPr>
        <w:t>Новокачалинск</w:t>
      </w:r>
      <w:proofErr w:type="spellEnd"/>
      <w:r w:rsidRPr="002E5882">
        <w:rPr>
          <w:rFonts w:ascii="Times New Roman" w:hAnsi="Times New Roman"/>
          <w:sz w:val="24"/>
          <w:szCs w:val="24"/>
        </w:rPr>
        <w:t xml:space="preserve"> – Турий Рог практически не эксплуатируется.</w:t>
      </w:r>
    </w:p>
    <w:p w14:paraId="6128DF8D" w14:textId="77777777" w:rsidR="00267637" w:rsidRPr="002E5882" w:rsidRDefault="00267637" w:rsidP="00251327">
      <w:pPr>
        <w:pStyle w:val="a7"/>
        <w:ind w:firstLine="709"/>
        <w:rPr>
          <w:i/>
          <w:iCs/>
          <w:sz w:val="24"/>
          <w:szCs w:val="24"/>
          <w:u w:val="single"/>
        </w:rPr>
      </w:pPr>
    </w:p>
    <w:p w14:paraId="75AA1699" w14:textId="5F034FE9" w:rsidR="00267637" w:rsidRPr="002E5882" w:rsidRDefault="00251327" w:rsidP="00251327">
      <w:pPr>
        <w:pStyle w:val="a7"/>
        <w:ind w:firstLine="709"/>
        <w:rPr>
          <w:b/>
          <w:bCs/>
          <w:sz w:val="24"/>
          <w:szCs w:val="24"/>
        </w:rPr>
      </w:pPr>
      <w:r w:rsidRPr="002E5882">
        <w:rPr>
          <w:b/>
          <w:bCs/>
          <w:sz w:val="24"/>
          <w:szCs w:val="24"/>
          <w:u w:val="single"/>
        </w:rPr>
        <w:t>Улично-дорожная сеть</w:t>
      </w:r>
      <w:r w:rsidRPr="002E5882">
        <w:rPr>
          <w:b/>
          <w:bCs/>
          <w:sz w:val="24"/>
          <w:szCs w:val="24"/>
        </w:rPr>
        <w:t xml:space="preserve"> </w:t>
      </w:r>
    </w:p>
    <w:p w14:paraId="492CEAA4" w14:textId="00B06F7C" w:rsidR="00267637" w:rsidRPr="002E5882" w:rsidRDefault="00267637" w:rsidP="00267637">
      <w:pPr>
        <w:ind w:firstLine="709"/>
        <w:contextualSpacing/>
        <w:jc w:val="both"/>
        <w:rPr>
          <w:rFonts w:ascii="Times New Roman" w:hAnsi="Times New Roman"/>
          <w:sz w:val="24"/>
          <w:szCs w:val="24"/>
        </w:rPr>
      </w:pPr>
      <w:r w:rsidRPr="002E5882">
        <w:rPr>
          <w:rFonts w:ascii="Times New Roman" w:hAnsi="Times New Roman"/>
          <w:sz w:val="24"/>
          <w:szCs w:val="24"/>
        </w:rPr>
        <w:t>Основные показатели по существующей улично-дорожной сети населённых пунктов муниципального округа представлены в таблице 4</w:t>
      </w:r>
      <w:r w:rsidR="00F3794B">
        <w:rPr>
          <w:rFonts w:ascii="Times New Roman" w:hAnsi="Times New Roman"/>
          <w:sz w:val="24"/>
          <w:szCs w:val="24"/>
        </w:rPr>
        <w:t>3</w:t>
      </w:r>
      <w:r w:rsidRPr="002E5882">
        <w:rPr>
          <w:rFonts w:ascii="Times New Roman" w:hAnsi="Times New Roman"/>
          <w:sz w:val="24"/>
          <w:szCs w:val="24"/>
        </w:rPr>
        <w:t>.</w:t>
      </w:r>
    </w:p>
    <w:p w14:paraId="3A08A09C" w14:textId="369721A4" w:rsidR="00267637" w:rsidRPr="002E5882" w:rsidRDefault="00267637" w:rsidP="00267637">
      <w:pPr>
        <w:ind w:firstLine="709"/>
        <w:jc w:val="center"/>
        <w:rPr>
          <w:rFonts w:ascii="Times New Roman" w:hAnsi="Times New Roman"/>
          <w:bCs/>
          <w:sz w:val="24"/>
          <w:szCs w:val="24"/>
        </w:rPr>
      </w:pPr>
      <w:r w:rsidRPr="002E5882">
        <w:rPr>
          <w:rFonts w:ascii="Times New Roman" w:hAnsi="Times New Roman"/>
          <w:b/>
          <w:sz w:val="24"/>
          <w:szCs w:val="24"/>
        </w:rPr>
        <w:t>Таблица 4</w:t>
      </w:r>
      <w:r w:rsidR="00F3794B">
        <w:rPr>
          <w:rFonts w:ascii="Times New Roman" w:hAnsi="Times New Roman"/>
          <w:b/>
          <w:sz w:val="24"/>
          <w:szCs w:val="24"/>
        </w:rPr>
        <w:t>3</w:t>
      </w:r>
      <w:r w:rsidRPr="002E5882">
        <w:rPr>
          <w:rFonts w:ascii="Times New Roman" w:hAnsi="Times New Roman"/>
          <w:b/>
          <w:sz w:val="24"/>
          <w:szCs w:val="24"/>
        </w:rPr>
        <w:t>.</w:t>
      </w:r>
      <w:r w:rsidRPr="002E5882">
        <w:rPr>
          <w:rFonts w:ascii="Times New Roman" w:hAnsi="Times New Roman"/>
          <w:bCs/>
          <w:sz w:val="24"/>
          <w:szCs w:val="24"/>
        </w:rPr>
        <w:t xml:space="preserve"> – </w:t>
      </w:r>
      <w:r w:rsidRPr="002E5882">
        <w:rPr>
          <w:rFonts w:ascii="Times New Roman" w:hAnsi="Times New Roman"/>
          <w:bCs/>
          <w:kern w:val="32"/>
          <w:sz w:val="24"/>
          <w:szCs w:val="24"/>
        </w:rPr>
        <w:t xml:space="preserve">Улично-дорожная сеть </w:t>
      </w:r>
      <w:r w:rsidRPr="002E5882">
        <w:rPr>
          <w:rFonts w:ascii="Times New Roman" w:hAnsi="Times New Roman"/>
          <w:sz w:val="24"/>
          <w:szCs w:val="24"/>
        </w:rPr>
        <w:t>Ханкайского муниципального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1603"/>
        <w:gridCol w:w="1415"/>
        <w:gridCol w:w="51"/>
        <w:gridCol w:w="1839"/>
        <w:gridCol w:w="43"/>
        <w:gridCol w:w="1641"/>
      </w:tblGrid>
      <w:tr w:rsidR="00267637" w:rsidRPr="002E5882" w14:paraId="0C41F982"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vAlign w:val="center"/>
            <w:hideMark/>
          </w:tcPr>
          <w:p w14:paraId="780663F3" w14:textId="77777777" w:rsidR="00267637" w:rsidRPr="002E5882" w:rsidRDefault="00267637" w:rsidP="005D7EB0">
            <w:pPr>
              <w:jc w:val="center"/>
              <w:rPr>
                <w:rFonts w:ascii="Times New Roman" w:hAnsi="Times New Roman"/>
                <w:b/>
                <w:bCs/>
              </w:rPr>
            </w:pPr>
            <w:r w:rsidRPr="002E5882">
              <w:rPr>
                <w:rFonts w:ascii="Times New Roman" w:hAnsi="Times New Roman"/>
                <w:b/>
                <w:bCs/>
              </w:rPr>
              <w:t>Наименование</w:t>
            </w:r>
          </w:p>
        </w:tc>
        <w:tc>
          <w:tcPr>
            <w:tcW w:w="786" w:type="pct"/>
            <w:tcBorders>
              <w:top w:val="single" w:sz="4" w:space="0" w:color="auto"/>
              <w:left w:val="single" w:sz="4" w:space="0" w:color="auto"/>
              <w:bottom w:val="single" w:sz="4" w:space="0" w:color="auto"/>
              <w:right w:val="single" w:sz="4" w:space="0" w:color="auto"/>
            </w:tcBorders>
            <w:vAlign w:val="center"/>
            <w:hideMark/>
          </w:tcPr>
          <w:p w14:paraId="283554F8" w14:textId="77777777" w:rsidR="00267637" w:rsidRPr="002E5882" w:rsidRDefault="00267637" w:rsidP="005D7EB0">
            <w:pPr>
              <w:jc w:val="center"/>
              <w:rPr>
                <w:rFonts w:ascii="Times New Roman" w:hAnsi="Times New Roman"/>
                <w:b/>
                <w:bCs/>
              </w:rPr>
            </w:pPr>
            <w:r w:rsidRPr="002E5882">
              <w:rPr>
                <w:rFonts w:ascii="Times New Roman" w:hAnsi="Times New Roman"/>
                <w:b/>
                <w:bCs/>
              </w:rPr>
              <w:t>Типы</w:t>
            </w:r>
          </w:p>
          <w:p w14:paraId="210972F4" w14:textId="77777777" w:rsidR="00267637" w:rsidRPr="002E5882" w:rsidRDefault="00267637" w:rsidP="005D7EB0">
            <w:pPr>
              <w:jc w:val="center"/>
              <w:rPr>
                <w:rFonts w:ascii="Times New Roman" w:hAnsi="Times New Roman"/>
                <w:b/>
                <w:bCs/>
              </w:rPr>
            </w:pPr>
            <w:r w:rsidRPr="002E5882">
              <w:rPr>
                <w:rFonts w:ascii="Times New Roman" w:hAnsi="Times New Roman"/>
                <w:b/>
                <w:bCs/>
              </w:rPr>
              <w:t>покрытия</w:t>
            </w:r>
          </w:p>
        </w:tc>
        <w:tc>
          <w:tcPr>
            <w:tcW w:w="694" w:type="pct"/>
            <w:tcBorders>
              <w:top w:val="single" w:sz="4" w:space="0" w:color="auto"/>
              <w:left w:val="single" w:sz="4" w:space="0" w:color="auto"/>
              <w:bottom w:val="single" w:sz="4" w:space="0" w:color="auto"/>
              <w:right w:val="single" w:sz="4" w:space="0" w:color="auto"/>
            </w:tcBorders>
            <w:vAlign w:val="center"/>
            <w:hideMark/>
          </w:tcPr>
          <w:p w14:paraId="028BD1B6" w14:textId="77777777" w:rsidR="00267637" w:rsidRPr="002E5882" w:rsidRDefault="00267637" w:rsidP="005D7EB0">
            <w:pPr>
              <w:jc w:val="center"/>
              <w:rPr>
                <w:rFonts w:ascii="Times New Roman" w:hAnsi="Times New Roman"/>
                <w:b/>
                <w:bCs/>
              </w:rPr>
            </w:pPr>
            <w:r w:rsidRPr="002E5882">
              <w:rPr>
                <w:rFonts w:ascii="Times New Roman" w:hAnsi="Times New Roman"/>
                <w:b/>
                <w:bCs/>
              </w:rPr>
              <w:t>Категория</w:t>
            </w:r>
          </w:p>
        </w:tc>
        <w:tc>
          <w:tcPr>
            <w:tcW w:w="948" w:type="pct"/>
            <w:gridSpan w:val="3"/>
            <w:tcBorders>
              <w:top w:val="single" w:sz="4" w:space="0" w:color="auto"/>
              <w:left w:val="single" w:sz="4" w:space="0" w:color="auto"/>
              <w:bottom w:val="single" w:sz="4" w:space="0" w:color="auto"/>
              <w:right w:val="single" w:sz="4" w:space="0" w:color="auto"/>
            </w:tcBorders>
            <w:vAlign w:val="center"/>
            <w:hideMark/>
          </w:tcPr>
          <w:p w14:paraId="48F8E924" w14:textId="77777777" w:rsidR="00267637" w:rsidRPr="002E5882" w:rsidRDefault="00267637" w:rsidP="005D7EB0">
            <w:pPr>
              <w:jc w:val="center"/>
              <w:rPr>
                <w:rFonts w:ascii="Times New Roman" w:hAnsi="Times New Roman"/>
                <w:b/>
                <w:bCs/>
              </w:rPr>
            </w:pPr>
            <w:r w:rsidRPr="002E5882">
              <w:rPr>
                <w:rFonts w:ascii="Times New Roman" w:hAnsi="Times New Roman"/>
                <w:b/>
                <w:bCs/>
              </w:rPr>
              <w:t>Протяжённость общая, км</w:t>
            </w:r>
          </w:p>
        </w:tc>
        <w:tc>
          <w:tcPr>
            <w:tcW w:w="805" w:type="pct"/>
            <w:tcBorders>
              <w:top w:val="single" w:sz="4" w:space="0" w:color="auto"/>
              <w:left w:val="single" w:sz="4" w:space="0" w:color="auto"/>
              <w:bottom w:val="single" w:sz="4" w:space="0" w:color="auto"/>
              <w:right w:val="single" w:sz="4" w:space="0" w:color="auto"/>
            </w:tcBorders>
            <w:vAlign w:val="center"/>
            <w:hideMark/>
          </w:tcPr>
          <w:p w14:paraId="1014E280" w14:textId="77777777" w:rsidR="00267637" w:rsidRPr="002E5882" w:rsidRDefault="00267637" w:rsidP="005D7EB0">
            <w:pPr>
              <w:jc w:val="center"/>
              <w:rPr>
                <w:rFonts w:ascii="Times New Roman" w:hAnsi="Times New Roman"/>
                <w:b/>
                <w:bCs/>
              </w:rPr>
            </w:pPr>
            <w:r w:rsidRPr="002E5882">
              <w:rPr>
                <w:rFonts w:ascii="Times New Roman" w:hAnsi="Times New Roman"/>
                <w:b/>
                <w:bCs/>
              </w:rPr>
              <w:t>Ширина полотна, м</w:t>
            </w:r>
          </w:p>
        </w:tc>
      </w:tr>
      <w:tr w:rsidR="00267637" w:rsidRPr="002E5882" w14:paraId="571D4FC5" w14:textId="77777777" w:rsidTr="005D7EB0">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A0D9BC2" w14:textId="77777777" w:rsidR="00267637" w:rsidRPr="002E5882" w:rsidRDefault="00267637" w:rsidP="005D7EB0">
            <w:pPr>
              <w:jc w:val="center"/>
              <w:rPr>
                <w:rFonts w:ascii="Times New Roman" w:hAnsi="Times New Roman"/>
                <w:b/>
                <w:bCs/>
              </w:rPr>
            </w:pPr>
            <w:r w:rsidRPr="002E5882">
              <w:rPr>
                <w:rFonts w:ascii="Times New Roman" w:hAnsi="Times New Roman"/>
                <w:b/>
                <w:bCs/>
              </w:rPr>
              <w:t>с. Камень-Рыболов</w:t>
            </w:r>
          </w:p>
        </w:tc>
      </w:tr>
      <w:tr w:rsidR="00267637" w:rsidRPr="002E5882" w14:paraId="0C158D53"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1A8A20CB"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Почтовая</w:t>
            </w:r>
          </w:p>
        </w:tc>
        <w:tc>
          <w:tcPr>
            <w:tcW w:w="786" w:type="pct"/>
            <w:tcBorders>
              <w:top w:val="single" w:sz="4" w:space="0" w:color="auto"/>
              <w:left w:val="single" w:sz="4" w:space="0" w:color="auto"/>
              <w:bottom w:val="single" w:sz="4" w:space="0" w:color="auto"/>
              <w:right w:val="single" w:sz="4" w:space="0" w:color="auto"/>
            </w:tcBorders>
            <w:vAlign w:val="center"/>
          </w:tcPr>
          <w:p w14:paraId="4018D89F" w14:textId="77777777" w:rsidR="00267637" w:rsidRPr="002E5882" w:rsidRDefault="00267637" w:rsidP="00F3794B">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143B338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3E34FE9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0,435</w:t>
            </w:r>
          </w:p>
        </w:tc>
        <w:tc>
          <w:tcPr>
            <w:tcW w:w="826" w:type="pct"/>
            <w:gridSpan w:val="2"/>
            <w:tcBorders>
              <w:top w:val="single" w:sz="4" w:space="0" w:color="auto"/>
              <w:left w:val="single" w:sz="4" w:space="0" w:color="auto"/>
              <w:bottom w:val="single" w:sz="4" w:space="0" w:color="auto"/>
              <w:right w:val="single" w:sz="4" w:space="0" w:color="auto"/>
            </w:tcBorders>
          </w:tcPr>
          <w:p w14:paraId="1216B47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623B14C"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1DB720F"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Партизанская</w:t>
            </w:r>
          </w:p>
        </w:tc>
        <w:tc>
          <w:tcPr>
            <w:tcW w:w="786" w:type="pct"/>
            <w:tcBorders>
              <w:top w:val="single" w:sz="4" w:space="0" w:color="auto"/>
              <w:left w:val="single" w:sz="4" w:space="0" w:color="auto"/>
              <w:bottom w:val="single" w:sz="4" w:space="0" w:color="auto"/>
              <w:right w:val="single" w:sz="4" w:space="0" w:color="auto"/>
            </w:tcBorders>
          </w:tcPr>
          <w:p w14:paraId="4AB3792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623C710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3C86CB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0,44</w:t>
            </w:r>
          </w:p>
        </w:tc>
        <w:tc>
          <w:tcPr>
            <w:tcW w:w="826" w:type="pct"/>
            <w:gridSpan w:val="2"/>
            <w:tcBorders>
              <w:top w:val="single" w:sz="4" w:space="0" w:color="auto"/>
              <w:left w:val="single" w:sz="4" w:space="0" w:color="auto"/>
              <w:bottom w:val="single" w:sz="4" w:space="0" w:color="auto"/>
              <w:right w:val="single" w:sz="4" w:space="0" w:color="auto"/>
            </w:tcBorders>
          </w:tcPr>
          <w:p w14:paraId="7B0050A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13BF725D"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2559025"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Советская</w:t>
            </w:r>
          </w:p>
        </w:tc>
        <w:tc>
          <w:tcPr>
            <w:tcW w:w="786" w:type="pct"/>
            <w:tcBorders>
              <w:top w:val="single" w:sz="4" w:space="0" w:color="auto"/>
              <w:left w:val="single" w:sz="4" w:space="0" w:color="auto"/>
              <w:bottom w:val="single" w:sz="4" w:space="0" w:color="auto"/>
              <w:right w:val="single" w:sz="4" w:space="0" w:color="auto"/>
            </w:tcBorders>
          </w:tcPr>
          <w:p w14:paraId="1787A5A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49E997D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173974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1,295</w:t>
            </w:r>
          </w:p>
        </w:tc>
        <w:tc>
          <w:tcPr>
            <w:tcW w:w="826" w:type="pct"/>
            <w:gridSpan w:val="2"/>
            <w:tcBorders>
              <w:top w:val="single" w:sz="4" w:space="0" w:color="auto"/>
              <w:left w:val="single" w:sz="4" w:space="0" w:color="auto"/>
              <w:bottom w:val="single" w:sz="4" w:space="0" w:color="auto"/>
              <w:right w:val="single" w:sz="4" w:space="0" w:color="auto"/>
            </w:tcBorders>
          </w:tcPr>
          <w:p w14:paraId="6A7E8BA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E345315"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2930937"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Милицейская</w:t>
            </w:r>
          </w:p>
        </w:tc>
        <w:tc>
          <w:tcPr>
            <w:tcW w:w="786" w:type="pct"/>
            <w:tcBorders>
              <w:top w:val="single" w:sz="4" w:space="0" w:color="auto"/>
              <w:left w:val="single" w:sz="4" w:space="0" w:color="auto"/>
              <w:bottom w:val="single" w:sz="4" w:space="0" w:color="auto"/>
              <w:right w:val="single" w:sz="4" w:space="0" w:color="auto"/>
            </w:tcBorders>
          </w:tcPr>
          <w:p w14:paraId="4DD55BF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0D37176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588EAF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1,16</w:t>
            </w:r>
          </w:p>
        </w:tc>
        <w:tc>
          <w:tcPr>
            <w:tcW w:w="826" w:type="pct"/>
            <w:gridSpan w:val="2"/>
            <w:tcBorders>
              <w:top w:val="single" w:sz="4" w:space="0" w:color="auto"/>
              <w:left w:val="single" w:sz="4" w:space="0" w:color="auto"/>
              <w:bottom w:val="single" w:sz="4" w:space="0" w:color="auto"/>
              <w:right w:val="single" w:sz="4" w:space="0" w:color="auto"/>
            </w:tcBorders>
          </w:tcPr>
          <w:p w14:paraId="40AAA97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25DB745"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68643B72"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Калинина</w:t>
            </w:r>
          </w:p>
        </w:tc>
        <w:tc>
          <w:tcPr>
            <w:tcW w:w="786" w:type="pct"/>
            <w:tcBorders>
              <w:top w:val="single" w:sz="4" w:space="0" w:color="auto"/>
              <w:left w:val="single" w:sz="4" w:space="0" w:color="auto"/>
              <w:bottom w:val="single" w:sz="4" w:space="0" w:color="auto"/>
              <w:right w:val="single" w:sz="4" w:space="0" w:color="auto"/>
            </w:tcBorders>
            <w:vAlign w:val="center"/>
          </w:tcPr>
          <w:p w14:paraId="6849772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асфальтовое</w:t>
            </w:r>
          </w:p>
        </w:tc>
        <w:tc>
          <w:tcPr>
            <w:tcW w:w="719" w:type="pct"/>
            <w:gridSpan w:val="2"/>
            <w:tcBorders>
              <w:top w:val="single" w:sz="4" w:space="0" w:color="auto"/>
              <w:left w:val="single" w:sz="4" w:space="0" w:color="auto"/>
              <w:bottom w:val="single" w:sz="4" w:space="0" w:color="auto"/>
              <w:right w:val="single" w:sz="4" w:space="0" w:color="auto"/>
            </w:tcBorders>
          </w:tcPr>
          <w:p w14:paraId="656C0A5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7CD5DE9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0,625</w:t>
            </w:r>
          </w:p>
        </w:tc>
        <w:tc>
          <w:tcPr>
            <w:tcW w:w="826" w:type="pct"/>
            <w:gridSpan w:val="2"/>
            <w:tcBorders>
              <w:top w:val="single" w:sz="4" w:space="0" w:color="auto"/>
              <w:left w:val="single" w:sz="4" w:space="0" w:color="auto"/>
              <w:bottom w:val="single" w:sz="4" w:space="0" w:color="auto"/>
              <w:right w:val="single" w:sz="4" w:space="0" w:color="auto"/>
            </w:tcBorders>
          </w:tcPr>
          <w:p w14:paraId="33C9DE3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6</w:t>
            </w:r>
          </w:p>
        </w:tc>
      </w:tr>
      <w:tr w:rsidR="00267637" w:rsidRPr="002E5882" w14:paraId="0B64F469"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04CB81E"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Проточная</w:t>
            </w:r>
          </w:p>
        </w:tc>
        <w:tc>
          <w:tcPr>
            <w:tcW w:w="786" w:type="pct"/>
            <w:tcBorders>
              <w:top w:val="single" w:sz="4" w:space="0" w:color="auto"/>
              <w:left w:val="single" w:sz="4" w:space="0" w:color="auto"/>
              <w:bottom w:val="single" w:sz="4" w:space="0" w:color="auto"/>
              <w:right w:val="single" w:sz="4" w:space="0" w:color="auto"/>
            </w:tcBorders>
          </w:tcPr>
          <w:p w14:paraId="5A403FD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6DDF3A3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7C8E82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1,5</w:t>
            </w:r>
          </w:p>
        </w:tc>
        <w:tc>
          <w:tcPr>
            <w:tcW w:w="826" w:type="pct"/>
            <w:gridSpan w:val="2"/>
            <w:tcBorders>
              <w:top w:val="single" w:sz="4" w:space="0" w:color="auto"/>
              <w:left w:val="single" w:sz="4" w:space="0" w:color="auto"/>
              <w:bottom w:val="single" w:sz="4" w:space="0" w:color="auto"/>
              <w:right w:val="single" w:sz="4" w:space="0" w:color="auto"/>
            </w:tcBorders>
          </w:tcPr>
          <w:p w14:paraId="6180205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140C5744"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B0114F8"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Красноармейская</w:t>
            </w:r>
          </w:p>
        </w:tc>
        <w:tc>
          <w:tcPr>
            <w:tcW w:w="786" w:type="pct"/>
            <w:tcBorders>
              <w:top w:val="single" w:sz="4" w:space="0" w:color="auto"/>
              <w:left w:val="single" w:sz="4" w:space="0" w:color="auto"/>
              <w:bottom w:val="single" w:sz="4" w:space="0" w:color="auto"/>
              <w:right w:val="single" w:sz="4" w:space="0" w:color="auto"/>
            </w:tcBorders>
          </w:tcPr>
          <w:p w14:paraId="338E4A1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74BDC9B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FF1795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0,49</w:t>
            </w:r>
          </w:p>
        </w:tc>
        <w:tc>
          <w:tcPr>
            <w:tcW w:w="826" w:type="pct"/>
            <w:gridSpan w:val="2"/>
            <w:tcBorders>
              <w:top w:val="single" w:sz="4" w:space="0" w:color="auto"/>
              <w:left w:val="single" w:sz="4" w:space="0" w:color="auto"/>
              <w:bottom w:val="single" w:sz="4" w:space="0" w:color="auto"/>
              <w:right w:val="single" w:sz="4" w:space="0" w:color="auto"/>
            </w:tcBorders>
          </w:tcPr>
          <w:p w14:paraId="5DC9714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261F17E4" w14:textId="77777777" w:rsidTr="005D7EB0">
        <w:trPr>
          <w:trHeight w:val="283"/>
          <w:jc w:val="center"/>
        </w:trPr>
        <w:tc>
          <w:tcPr>
            <w:tcW w:w="1767" w:type="pct"/>
            <w:vMerge w:val="restart"/>
            <w:tcBorders>
              <w:top w:val="single" w:sz="4" w:space="0" w:color="auto"/>
              <w:left w:val="single" w:sz="4" w:space="0" w:color="auto"/>
              <w:right w:val="single" w:sz="4" w:space="0" w:color="auto"/>
            </w:tcBorders>
          </w:tcPr>
          <w:p w14:paraId="387C7956"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Северная</w:t>
            </w:r>
          </w:p>
        </w:tc>
        <w:tc>
          <w:tcPr>
            <w:tcW w:w="786" w:type="pct"/>
            <w:tcBorders>
              <w:top w:val="single" w:sz="4" w:space="0" w:color="auto"/>
              <w:left w:val="single" w:sz="4" w:space="0" w:color="auto"/>
              <w:bottom w:val="single" w:sz="4" w:space="0" w:color="auto"/>
              <w:right w:val="single" w:sz="4" w:space="0" w:color="auto"/>
            </w:tcBorders>
          </w:tcPr>
          <w:p w14:paraId="1A47A37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vMerge w:val="restart"/>
            <w:tcBorders>
              <w:top w:val="single" w:sz="4" w:space="0" w:color="auto"/>
              <w:left w:val="single" w:sz="4" w:space="0" w:color="auto"/>
              <w:right w:val="single" w:sz="4" w:space="0" w:color="auto"/>
            </w:tcBorders>
          </w:tcPr>
          <w:p w14:paraId="49571A8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DA137A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0,915</w:t>
            </w:r>
          </w:p>
        </w:tc>
        <w:tc>
          <w:tcPr>
            <w:tcW w:w="826" w:type="pct"/>
            <w:gridSpan w:val="2"/>
            <w:tcBorders>
              <w:top w:val="single" w:sz="4" w:space="0" w:color="auto"/>
              <w:left w:val="single" w:sz="4" w:space="0" w:color="auto"/>
              <w:bottom w:val="single" w:sz="4" w:space="0" w:color="auto"/>
              <w:right w:val="single" w:sz="4" w:space="0" w:color="auto"/>
            </w:tcBorders>
          </w:tcPr>
          <w:p w14:paraId="1CE2067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03B6E226" w14:textId="77777777" w:rsidTr="005D7EB0">
        <w:trPr>
          <w:trHeight w:val="283"/>
          <w:jc w:val="center"/>
        </w:trPr>
        <w:tc>
          <w:tcPr>
            <w:tcW w:w="1767" w:type="pct"/>
            <w:vMerge/>
            <w:tcBorders>
              <w:left w:val="single" w:sz="4" w:space="0" w:color="auto"/>
              <w:bottom w:val="single" w:sz="4" w:space="0" w:color="auto"/>
              <w:right w:val="single" w:sz="4" w:space="0" w:color="auto"/>
            </w:tcBorders>
          </w:tcPr>
          <w:p w14:paraId="11E447B1" w14:textId="77777777" w:rsidR="00267637" w:rsidRPr="002E5882" w:rsidRDefault="00267637" w:rsidP="005D7EB0">
            <w:pPr>
              <w:tabs>
                <w:tab w:val="left" w:pos="3544"/>
              </w:tabs>
              <w:rPr>
                <w:rFonts w:ascii="Times New Roman" w:hAnsi="Times New Roman"/>
              </w:rPr>
            </w:pPr>
          </w:p>
        </w:tc>
        <w:tc>
          <w:tcPr>
            <w:tcW w:w="786" w:type="pct"/>
            <w:tcBorders>
              <w:top w:val="single" w:sz="4" w:space="0" w:color="auto"/>
              <w:left w:val="single" w:sz="4" w:space="0" w:color="auto"/>
              <w:bottom w:val="single" w:sz="4" w:space="0" w:color="auto"/>
              <w:right w:val="single" w:sz="4" w:space="0" w:color="auto"/>
            </w:tcBorders>
          </w:tcPr>
          <w:p w14:paraId="7D9F1E2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асфальтовое</w:t>
            </w:r>
          </w:p>
        </w:tc>
        <w:tc>
          <w:tcPr>
            <w:tcW w:w="719" w:type="pct"/>
            <w:gridSpan w:val="2"/>
            <w:vMerge/>
            <w:tcBorders>
              <w:left w:val="single" w:sz="4" w:space="0" w:color="auto"/>
              <w:bottom w:val="single" w:sz="4" w:space="0" w:color="auto"/>
              <w:right w:val="single" w:sz="4" w:space="0" w:color="auto"/>
            </w:tcBorders>
          </w:tcPr>
          <w:p w14:paraId="5C558C1F" w14:textId="77777777" w:rsidR="00267637" w:rsidRPr="002E5882" w:rsidRDefault="00267637" w:rsidP="005D7EB0">
            <w:pPr>
              <w:tabs>
                <w:tab w:val="left" w:pos="3544"/>
              </w:tabs>
              <w:jc w:val="center"/>
              <w:rPr>
                <w:rFonts w:ascii="Times New Roman" w:hAnsi="Times New Roman"/>
              </w:rPr>
            </w:pPr>
          </w:p>
        </w:tc>
        <w:tc>
          <w:tcPr>
            <w:tcW w:w="902" w:type="pct"/>
            <w:tcBorders>
              <w:top w:val="single" w:sz="4" w:space="0" w:color="auto"/>
              <w:left w:val="single" w:sz="4" w:space="0" w:color="auto"/>
              <w:bottom w:val="single" w:sz="4" w:space="0" w:color="auto"/>
              <w:right w:val="single" w:sz="4" w:space="0" w:color="auto"/>
            </w:tcBorders>
          </w:tcPr>
          <w:p w14:paraId="58ED712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0,2</w:t>
            </w:r>
          </w:p>
        </w:tc>
        <w:tc>
          <w:tcPr>
            <w:tcW w:w="826" w:type="pct"/>
            <w:gridSpan w:val="2"/>
            <w:tcBorders>
              <w:top w:val="single" w:sz="4" w:space="0" w:color="auto"/>
              <w:left w:val="single" w:sz="4" w:space="0" w:color="auto"/>
              <w:bottom w:val="single" w:sz="4" w:space="0" w:color="auto"/>
              <w:right w:val="single" w:sz="4" w:space="0" w:color="auto"/>
            </w:tcBorders>
          </w:tcPr>
          <w:p w14:paraId="2819E01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CE8E856"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1A0E6EB9"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Ленина</w:t>
            </w:r>
          </w:p>
        </w:tc>
        <w:tc>
          <w:tcPr>
            <w:tcW w:w="786" w:type="pct"/>
            <w:tcBorders>
              <w:top w:val="single" w:sz="4" w:space="0" w:color="auto"/>
              <w:left w:val="single" w:sz="4" w:space="0" w:color="auto"/>
              <w:bottom w:val="single" w:sz="4" w:space="0" w:color="auto"/>
              <w:right w:val="single" w:sz="4" w:space="0" w:color="auto"/>
            </w:tcBorders>
            <w:vAlign w:val="center"/>
          </w:tcPr>
          <w:p w14:paraId="36BA7B6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асфальтовое</w:t>
            </w:r>
          </w:p>
        </w:tc>
        <w:tc>
          <w:tcPr>
            <w:tcW w:w="719" w:type="pct"/>
            <w:gridSpan w:val="2"/>
            <w:tcBorders>
              <w:top w:val="single" w:sz="4" w:space="0" w:color="auto"/>
              <w:left w:val="single" w:sz="4" w:space="0" w:color="auto"/>
              <w:bottom w:val="single" w:sz="4" w:space="0" w:color="auto"/>
              <w:right w:val="single" w:sz="4" w:space="0" w:color="auto"/>
            </w:tcBorders>
          </w:tcPr>
          <w:p w14:paraId="2B1D3A9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B5CBB3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0,505</w:t>
            </w:r>
          </w:p>
        </w:tc>
        <w:tc>
          <w:tcPr>
            <w:tcW w:w="826" w:type="pct"/>
            <w:gridSpan w:val="2"/>
            <w:tcBorders>
              <w:top w:val="single" w:sz="4" w:space="0" w:color="auto"/>
              <w:left w:val="single" w:sz="4" w:space="0" w:color="auto"/>
              <w:bottom w:val="single" w:sz="4" w:space="0" w:color="auto"/>
              <w:right w:val="single" w:sz="4" w:space="0" w:color="auto"/>
            </w:tcBorders>
          </w:tcPr>
          <w:p w14:paraId="4F8643E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3DD7D82" w14:textId="77777777" w:rsidTr="005D7EB0">
        <w:trPr>
          <w:trHeight w:val="283"/>
          <w:jc w:val="center"/>
        </w:trPr>
        <w:tc>
          <w:tcPr>
            <w:tcW w:w="1767" w:type="pct"/>
            <w:vMerge w:val="restart"/>
            <w:tcBorders>
              <w:top w:val="single" w:sz="4" w:space="0" w:color="auto"/>
              <w:left w:val="single" w:sz="4" w:space="0" w:color="auto"/>
              <w:right w:val="single" w:sz="4" w:space="0" w:color="auto"/>
            </w:tcBorders>
          </w:tcPr>
          <w:p w14:paraId="3E261424"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Мира</w:t>
            </w:r>
          </w:p>
        </w:tc>
        <w:tc>
          <w:tcPr>
            <w:tcW w:w="786" w:type="pct"/>
            <w:tcBorders>
              <w:top w:val="single" w:sz="4" w:space="0" w:color="auto"/>
              <w:left w:val="single" w:sz="4" w:space="0" w:color="auto"/>
              <w:bottom w:val="single" w:sz="4" w:space="0" w:color="auto"/>
              <w:right w:val="single" w:sz="4" w:space="0" w:color="auto"/>
            </w:tcBorders>
            <w:vAlign w:val="center"/>
          </w:tcPr>
          <w:p w14:paraId="55DF8E4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vMerge w:val="restart"/>
            <w:tcBorders>
              <w:top w:val="single" w:sz="4" w:space="0" w:color="auto"/>
              <w:left w:val="single" w:sz="4" w:space="0" w:color="auto"/>
              <w:right w:val="single" w:sz="4" w:space="0" w:color="auto"/>
            </w:tcBorders>
          </w:tcPr>
          <w:p w14:paraId="7C632F6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041DB5C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1,15</w:t>
            </w:r>
          </w:p>
        </w:tc>
        <w:tc>
          <w:tcPr>
            <w:tcW w:w="826" w:type="pct"/>
            <w:gridSpan w:val="2"/>
            <w:tcBorders>
              <w:top w:val="single" w:sz="4" w:space="0" w:color="auto"/>
              <w:left w:val="single" w:sz="4" w:space="0" w:color="auto"/>
              <w:bottom w:val="single" w:sz="4" w:space="0" w:color="auto"/>
              <w:right w:val="single" w:sz="4" w:space="0" w:color="auto"/>
            </w:tcBorders>
          </w:tcPr>
          <w:p w14:paraId="02D3011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B8BDA82" w14:textId="77777777" w:rsidTr="005D7EB0">
        <w:trPr>
          <w:trHeight w:val="283"/>
          <w:jc w:val="center"/>
        </w:trPr>
        <w:tc>
          <w:tcPr>
            <w:tcW w:w="1767" w:type="pct"/>
            <w:vMerge/>
            <w:tcBorders>
              <w:left w:val="single" w:sz="4" w:space="0" w:color="auto"/>
              <w:bottom w:val="single" w:sz="4" w:space="0" w:color="auto"/>
              <w:right w:val="single" w:sz="4" w:space="0" w:color="auto"/>
            </w:tcBorders>
          </w:tcPr>
          <w:p w14:paraId="1324E03D" w14:textId="77777777" w:rsidR="00267637" w:rsidRPr="002E5882" w:rsidRDefault="00267637" w:rsidP="005D7EB0">
            <w:pPr>
              <w:tabs>
                <w:tab w:val="left" w:pos="3544"/>
              </w:tabs>
              <w:rPr>
                <w:rFonts w:ascii="Times New Roman" w:hAnsi="Times New Roman"/>
              </w:rPr>
            </w:pPr>
          </w:p>
        </w:tc>
        <w:tc>
          <w:tcPr>
            <w:tcW w:w="786" w:type="pct"/>
            <w:tcBorders>
              <w:top w:val="single" w:sz="4" w:space="0" w:color="auto"/>
              <w:left w:val="single" w:sz="4" w:space="0" w:color="auto"/>
              <w:bottom w:val="single" w:sz="4" w:space="0" w:color="auto"/>
              <w:right w:val="single" w:sz="4" w:space="0" w:color="auto"/>
            </w:tcBorders>
            <w:vAlign w:val="center"/>
          </w:tcPr>
          <w:p w14:paraId="08BB3FE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асфальтовое</w:t>
            </w:r>
          </w:p>
        </w:tc>
        <w:tc>
          <w:tcPr>
            <w:tcW w:w="719" w:type="pct"/>
            <w:gridSpan w:val="2"/>
            <w:vMerge/>
            <w:tcBorders>
              <w:left w:val="single" w:sz="4" w:space="0" w:color="auto"/>
              <w:bottom w:val="single" w:sz="4" w:space="0" w:color="auto"/>
              <w:right w:val="single" w:sz="4" w:space="0" w:color="auto"/>
            </w:tcBorders>
          </w:tcPr>
          <w:p w14:paraId="128E6BAA" w14:textId="77777777" w:rsidR="00267637" w:rsidRPr="002E5882" w:rsidRDefault="00267637" w:rsidP="005D7EB0">
            <w:pPr>
              <w:tabs>
                <w:tab w:val="left" w:pos="3544"/>
              </w:tabs>
              <w:jc w:val="center"/>
              <w:rPr>
                <w:rFonts w:ascii="Times New Roman" w:hAnsi="Times New Roman"/>
              </w:rPr>
            </w:pPr>
          </w:p>
        </w:tc>
        <w:tc>
          <w:tcPr>
            <w:tcW w:w="902" w:type="pct"/>
            <w:tcBorders>
              <w:top w:val="single" w:sz="4" w:space="0" w:color="auto"/>
              <w:left w:val="single" w:sz="4" w:space="0" w:color="auto"/>
              <w:bottom w:val="single" w:sz="4" w:space="0" w:color="auto"/>
              <w:right w:val="single" w:sz="4" w:space="0" w:color="auto"/>
            </w:tcBorders>
          </w:tcPr>
          <w:p w14:paraId="7CC512D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0,9</w:t>
            </w:r>
          </w:p>
        </w:tc>
        <w:tc>
          <w:tcPr>
            <w:tcW w:w="826" w:type="pct"/>
            <w:gridSpan w:val="2"/>
            <w:tcBorders>
              <w:top w:val="single" w:sz="4" w:space="0" w:color="auto"/>
              <w:left w:val="single" w:sz="4" w:space="0" w:color="auto"/>
              <w:bottom w:val="single" w:sz="4" w:space="0" w:color="auto"/>
              <w:right w:val="single" w:sz="4" w:space="0" w:color="auto"/>
            </w:tcBorders>
          </w:tcPr>
          <w:p w14:paraId="2F70201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1080436B"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F4AAA5B"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Арсеньева</w:t>
            </w:r>
          </w:p>
        </w:tc>
        <w:tc>
          <w:tcPr>
            <w:tcW w:w="786" w:type="pct"/>
            <w:tcBorders>
              <w:top w:val="single" w:sz="4" w:space="0" w:color="auto"/>
              <w:left w:val="single" w:sz="4" w:space="0" w:color="auto"/>
              <w:bottom w:val="single" w:sz="4" w:space="0" w:color="auto"/>
              <w:right w:val="single" w:sz="4" w:space="0" w:color="auto"/>
            </w:tcBorders>
          </w:tcPr>
          <w:p w14:paraId="2E764C1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0B51B87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591E8A3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0,37</w:t>
            </w:r>
          </w:p>
        </w:tc>
        <w:tc>
          <w:tcPr>
            <w:tcW w:w="826" w:type="pct"/>
            <w:gridSpan w:val="2"/>
            <w:tcBorders>
              <w:top w:val="single" w:sz="4" w:space="0" w:color="auto"/>
              <w:left w:val="single" w:sz="4" w:space="0" w:color="auto"/>
              <w:bottom w:val="single" w:sz="4" w:space="0" w:color="auto"/>
              <w:right w:val="single" w:sz="4" w:space="0" w:color="auto"/>
            </w:tcBorders>
          </w:tcPr>
          <w:p w14:paraId="03A949C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EB49A40"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23A71778"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Клубная</w:t>
            </w:r>
          </w:p>
        </w:tc>
        <w:tc>
          <w:tcPr>
            <w:tcW w:w="786" w:type="pct"/>
            <w:tcBorders>
              <w:top w:val="single" w:sz="4" w:space="0" w:color="auto"/>
              <w:left w:val="single" w:sz="4" w:space="0" w:color="auto"/>
              <w:bottom w:val="single" w:sz="4" w:space="0" w:color="auto"/>
              <w:right w:val="single" w:sz="4" w:space="0" w:color="auto"/>
            </w:tcBorders>
          </w:tcPr>
          <w:p w14:paraId="5C3C27E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0AD332B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634E5F7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0,435</w:t>
            </w:r>
          </w:p>
        </w:tc>
        <w:tc>
          <w:tcPr>
            <w:tcW w:w="826" w:type="pct"/>
            <w:gridSpan w:val="2"/>
            <w:tcBorders>
              <w:top w:val="single" w:sz="4" w:space="0" w:color="auto"/>
              <w:left w:val="single" w:sz="4" w:space="0" w:color="auto"/>
              <w:bottom w:val="single" w:sz="4" w:space="0" w:color="auto"/>
              <w:right w:val="single" w:sz="4" w:space="0" w:color="auto"/>
            </w:tcBorders>
          </w:tcPr>
          <w:p w14:paraId="50B22EA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956E2A9"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518E846E"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Мичурина</w:t>
            </w:r>
          </w:p>
        </w:tc>
        <w:tc>
          <w:tcPr>
            <w:tcW w:w="786" w:type="pct"/>
            <w:tcBorders>
              <w:top w:val="single" w:sz="4" w:space="0" w:color="auto"/>
              <w:left w:val="single" w:sz="4" w:space="0" w:color="auto"/>
              <w:bottom w:val="single" w:sz="4" w:space="0" w:color="auto"/>
              <w:right w:val="single" w:sz="4" w:space="0" w:color="auto"/>
            </w:tcBorders>
          </w:tcPr>
          <w:p w14:paraId="637B617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0F57664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6FB8D4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1,33</w:t>
            </w:r>
          </w:p>
        </w:tc>
        <w:tc>
          <w:tcPr>
            <w:tcW w:w="826" w:type="pct"/>
            <w:gridSpan w:val="2"/>
            <w:tcBorders>
              <w:top w:val="single" w:sz="4" w:space="0" w:color="auto"/>
              <w:left w:val="single" w:sz="4" w:space="0" w:color="auto"/>
              <w:bottom w:val="single" w:sz="4" w:space="0" w:color="auto"/>
              <w:right w:val="single" w:sz="4" w:space="0" w:color="auto"/>
            </w:tcBorders>
          </w:tcPr>
          <w:p w14:paraId="1B67D4A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EA0938A"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15426A3A"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Мелиоративная</w:t>
            </w:r>
          </w:p>
        </w:tc>
        <w:tc>
          <w:tcPr>
            <w:tcW w:w="786" w:type="pct"/>
            <w:tcBorders>
              <w:top w:val="single" w:sz="4" w:space="0" w:color="auto"/>
              <w:left w:val="single" w:sz="4" w:space="0" w:color="auto"/>
              <w:bottom w:val="single" w:sz="4" w:space="0" w:color="auto"/>
              <w:right w:val="single" w:sz="4" w:space="0" w:color="auto"/>
            </w:tcBorders>
          </w:tcPr>
          <w:p w14:paraId="2FF1FE3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71B2B1A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6F56A23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1,275</w:t>
            </w:r>
          </w:p>
        </w:tc>
        <w:tc>
          <w:tcPr>
            <w:tcW w:w="826" w:type="pct"/>
            <w:gridSpan w:val="2"/>
            <w:tcBorders>
              <w:top w:val="single" w:sz="4" w:space="0" w:color="auto"/>
              <w:left w:val="single" w:sz="4" w:space="0" w:color="auto"/>
              <w:bottom w:val="single" w:sz="4" w:space="0" w:color="auto"/>
              <w:right w:val="single" w:sz="4" w:space="0" w:color="auto"/>
            </w:tcBorders>
          </w:tcPr>
          <w:p w14:paraId="699B1C7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48A4597B"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714914CF"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Лермонтова</w:t>
            </w:r>
          </w:p>
        </w:tc>
        <w:tc>
          <w:tcPr>
            <w:tcW w:w="786" w:type="pct"/>
            <w:tcBorders>
              <w:top w:val="single" w:sz="4" w:space="0" w:color="auto"/>
              <w:left w:val="single" w:sz="4" w:space="0" w:color="auto"/>
              <w:bottom w:val="single" w:sz="4" w:space="0" w:color="auto"/>
              <w:right w:val="single" w:sz="4" w:space="0" w:color="auto"/>
            </w:tcBorders>
          </w:tcPr>
          <w:p w14:paraId="1BB036D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5233E63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C1484B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0,280</w:t>
            </w:r>
          </w:p>
        </w:tc>
        <w:tc>
          <w:tcPr>
            <w:tcW w:w="826" w:type="pct"/>
            <w:gridSpan w:val="2"/>
            <w:tcBorders>
              <w:top w:val="single" w:sz="4" w:space="0" w:color="auto"/>
              <w:left w:val="single" w:sz="4" w:space="0" w:color="auto"/>
              <w:bottom w:val="single" w:sz="4" w:space="0" w:color="auto"/>
              <w:right w:val="single" w:sz="4" w:space="0" w:color="auto"/>
            </w:tcBorders>
          </w:tcPr>
          <w:p w14:paraId="2A34DA3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DE3BE08"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640993EE"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Лебедева</w:t>
            </w:r>
          </w:p>
        </w:tc>
        <w:tc>
          <w:tcPr>
            <w:tcW w:w="786" w:type="pct"/>
            <w:tcBorders>
              <w:top w:val="single" w:sz="4" w:space="0" w:color="auto"/>
              <w:left w:val="single" w:sz="4" w:space="0" w:color="auto"/>
              <w:bottom w:val="single" w:sz="4" w:space="0" w:color="auto"/>
              <w:right w:val="single" w:sz="4" w:space="0" w:color="auto"/>
            </w:tcBorders>
          </w:tcPr>
          <w:p w14:paraId="5E7CFFE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7C72371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4B7E54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0,285</w:t>
            </w:r>
          </w:p>
        </w:tc>
        <w:tc>
          <w:tcPr>
            <w:tcW w:w="826" w:type="pct"/>
            <w:gridSpan w:val="2"/>
            <w:tcBorders>
              <w:top w:val="single" w:sz="4" w:space="0" w:color="auto"/>
              <w:left w:val="single" w:sz="4" w:space="0" w:color="auto"/>
              <w:bottom w:val="single" w:sz="4" w:space="0" w:color="auto"/>
              <w:right w:val="single" w:sz="4" w:space="0" w:color="auto"/>
            </w:tcBorders>
          </w:tcPr>
          <w:p w14:paraId="5DE323D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14BB58A1" w14:textId="77777777" w:rsidTr="005D7EB0">
        <w:trPr>
          <w:trHeight w:val="283"/>
          <w:jc w:val="center"/>
        </w:trPr>
        <w:tc>
          <w:tcPr>
            <w:tcW w:w="1767" w:type="pct"/>
            <w:vMerge w:val="restart"/>
            <w:tcBorders>
              <w:top w:val="single" w:sz="4" w:space="0" w:color="auto"/>
              <w:left w:val="single" w:sz="4" w:space="0" w:color="auto"/>
              <w:right w:val="single" w:sz="4" w:space="0" w:color="auto"/>
            </w:tcBorders>
          </w:tcPr>
          <w:p w14:paraId="54FE368F"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Лазо</w:t>
            </w:r>
          </w:p>
        </w:tc>
        <w:tc>
          <w:tcPr>
            <w:tcW w:w="786" w:type="pct"/>
            <w:tcBorders>
              <w:top w:val="single" w:sz="4" w:space="0" w:color="auto"/>
              <w:left w:val="single" w:sz="4" w:space="0" w:color="auto"/>
              <w:bottom w:val="single" w:sz="4" w:space="0" w:color="auto"/>
              <w:right w:val="single" w:sz="4" w:space="0" w:color="auto"/>
            </w:tcBorders>
            <w:vAlign w:val="center"/>
          </w:tcPr>
          <w:p w14:paraId="377FFD5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vMerge w:val="restart"/>
            <w:tcBorders>
              <w:top w:val="single" w:sz="4" w:space="0" w:color="auto"/>
              <w:left w:val="single" w:sz="4" w:space="0" w:color="auto"/>
              <w:right w:val="single" w:sz="4" w:space="0" w:color="auto"/>
            </w:tcBorders>
          </w:tcPr>
          <w:p w14:paraId="4425DF7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7BF9FC2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0,36</w:t>
            </w:r>
          </w:p>
        </w:tc>
        <w:tc>
          <w:tcPr>
            <w:tcW w:w="826" w:type="pct"/>
            <w:gridSpan w:val="2"/>
            <w:tcBorders>
              <w:top w:val="single" w:sz="4" w:space="0" w:color="auto"/>
              <w:left w:val="single" w:sz="4" w:space="0" w:color="auto"/>
              <w:bottom w:val="single" w:sz="4" w:space="0" w:color="auto"/>
              <w:right w:val="single" w:sz="4" w:space="0" w:color="auto"/>
            </w:tcBorders>
          </w:tcPr>
          <w:p w14:paraId="404AE83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B984520" w14:textId="77777777" w:rsidTr="005D7EB0">
        <w:trPr>
          <w:trHeight w:val="283"/>
          <w:jc w:val="center"/>
        </w:trPr>
        <w:tc>
          <w:tcPr>
            <w:tcW w:w="1767" w:type="pct"/>
            <w:vMerge/>
            <w:tcBorders>
              <w:left w:val="single" w:sz="4" w:space="0" w:color="auto"/>
              <w:bottom w:val="single" w:sz="4" w:space="0" w:color="auto"/>
              <w:right w:val="single" w:sz="4" w:space="0" w:color="auto"/>
            </w:tcBorders>
          </w:tcPr>
          <w:p w14:paraId="7243D960" w14:textId="77777777" w:rsidR="00267637" w:rsidRPr="002E5882" w:rsidRDefault="00267637" w:rsidP="005D7EB0">
            <w:pPr>
              <w:tabs>
                <w:tab w:val="left" w:pos="3544"/>
              </w:tabs>
              <w:rPr>
                <w:rFonts w:ascii="Times New Roman" w:hAnsi="Times New Roman"/>
              </w:rPr>
            </w:pPr>
          </w:p>
        </w:tc>
        <w:tc>
          <w:tcPr>
            <w:tcW w:w="786" w:type="pct"/>
            <w:tcBorders>
              <w:top w:val="single" w:sz="4" w:space="0" w:color="auto"/>
              <w:left w:val="single" w:sz="4" w:space="0" w:color="auto"/>
              <w:bottom w:val="single" w:sz="4" w:space="0" w:color="auto"/>
              <w:right w:val="single" w:sz="4" w:space="0" w:color="auto"/>
            </w:tcBorders>
            <w:vAlign w:val="center"/>
          </w:tcPr>
          <w:p w14:paraId="2FF71D4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асфальтовое</w:t>
            </w:r>
          </w:p>
        </w:tc>
        <w:tc>
          <w:tcPr>
            <w:tcW w:w="719" w:type="pct"/>
            <w:gridSpan w:val="2"/>
            <w:vMerge/>
            <w:tcBorders>
              <w:left w:val="single" w:sz="4" w:space="0" w:color="auto"/>
              <w:bottom w:val="single" w:sz="4" w:space="0" w:color="auto"/>
              <w:right w:val="single" w:sz="4" w:space="0" w:color="auto"/>
            </w:tcBorders>
          </w:tcPr>
          <w:p w14:paraId="362A1750" w14:textId="77777777" w:rsidR="00267637" w:rsidRPr="002E5882" w:rsidRDefault="00267637" w:rsidP="005D7EB0">
            <w:pPr>
              <w:tabs>
                <w:tab w:val="left" w:pos="3544"/>
              </w:tabs>
              <w:jc w:val="center"/>
              <w:rPr>
                <w:rFonts w:ascii="Times New Roman" w:hAnsi="Times New Roman"/>
              </w:rPr>
            </w:pPr>
          </w:p>
        </w:tc>
        <w:tc>
          <w:tcPr>
            <w:tcW w:w="902" w:type="pct"/>
            <w:tcBorders>
              <w:top w:val="single" w:sz="4" w:space="0" w:color="auto"/>
              <w:left w:val="single" w:sz="4" w:space="0" w:color="auto"/>
              <w:bottom w:val="single" w:sz="4" w:space="0" w:color="auto"/>
              <w:right w:val="single" w:sz="4" w:space="0" w:color="auto"/>
            </w:tcBorders>
          </w:tcPr>
          <w:p w14:paraId="07CD239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0,8</w:t>
            </w:r>
          </w:p>
        </w:tc>
        <w:tc>
          <w:tcPr>
            <w:tcW w:w="826" w:type="pct"/>
            <w:gridSpan w:val="2"/>
            <w:tcBorders>
              <w:top w:val="single" w:sz="4" w:space="0" w:color="auto"/>
              <w:left w:val="single" w:sz="4" w:space="0" w:color="auto"/>
              <w:bottom w:val="single" w:sz="4" w:space="0" w:color="auto"/>
              <w:right w:val="single" w:sz="4" w:space="0" w:color="auto"/>
            </w:tcBorders>
          </w:tcPr>
          <w:p w14:paraId="63DB354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23D272B0"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BA0D662"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Жукова</w:t>
            </w:r>
          </w:p>
        </w:tc>
        <w:tc>
          <w:tcPr>
            <w:tcW w:w="786" w:type="pct"/>
            <w:tcBorders>
              <w:top w:val="single" w:sz="4" w:space="0" w:color="auto"/>
              <w:left w:val="single" w:sz="4" w:space="0" w:color="auto"/>
              <w:bottom w:val="single" w:sz="4" w:space="0" w:color="auto"/>
              <w:right w:val="single" w:sz="4" w:space="0" w:color="auto"/>
            </w:tcBorders>
          </w:tcPr>
          <w:p w14:paraId="744D4DE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54B1C09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236A43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1,595</w:t>
            </w:r>
          </w:p>
        </w:tc>
        <w:tc>
          <w:tcPr>
            <w:tcW w:w="826" w:type="pct"/>
            <w:gridSpan w:val="2"/>
            <w:tcBorders>
              <w:top w:val="single" w:sz="4" w:space="0" w:color="auto"/>
              <w:left w:val="single" w:sz="4" w:space="0" w:color="auto"/>
              <w:bottom w:val="single" w:sz="4" w:space="0" w:color="auto"/>
              <w:right w:val="single" w:sz="4" w:space="0" w:color="auto"/>
            </w:tcBorders>
          </w:tcPr>
          <w:p w14:paraId="4545DA3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487DC1B6"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5B868E92"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Зеленая</w:t>
            </w:r>
          </w:p>
        </w:tc>
        <w:tc>
          <w:tcPr>
            <w:tcW w:w="786" w:type="pct"/>
            <w:tcBorders>
              <w:top w:val="single" w:sz="4" w:space="0" w:color="auto"/>
              <w:left w:val="single" w:sz="4" w:space="0" w:color="auto"/>
              <w:bottom w:val="single" w:sz="4" w:space="0" w:color="auto"/>
              <w:right w:val="single" w:sz="4" w:space="0" w:color="auto"/>
            </w:tcBorders>
          </w:tcPr>
          <w:p w14:paraId="54185F9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4617001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7B6A3D1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w:t>
            </w:r>
          </w:p>
        </w:tc>
        <w:tc>
          <w:tcPr>
            <w:tcW w:w="826" w:type="pct"/>
            <w:gridSpan w:val="2"/>
            <w:tcBorders>
              <w:top w:val="single" w:sz="4" w:space="0" w:color="auto"/>
              <w:left w:val="single" w:sz="4" w:space="0" w:color="auto"/>
              <w:bottom w:val="single" w:sz="4" w:space="0" w:color="auto"/>
              <w:right w:val="single" w:sz="4" w:space="0" w:color="auto"/>
            </w:tcBorders>
          </w:tcPr>
          <w:p w14:paraId="35B6FFB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4F4A2F53"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1B7D4AF8"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Строительная</w:t>
            </w:r>
          </w:p>
        </w:tc>
        <w:tc>
          <w:tcPr>
            <w:tcW w:w="786" w:type="pct"/>
            <w:tcBorders>
              <w:top w:val="single" w:sz="4" w:space="0" w:color="auto"/>
              <w:left w:val="single" w:sz="4" w:space="0" w:color="auto"/>
              <w:bottom w:val="single" w:sz="4" w:space="0" w:color="auto"/>
              <w:right w:val="single" w:sz="4" w:space="0" w:color="auto"/>
            </w:tcBorders>
          </w:tcPr>
          <w:p w14:paraId="30B1DC7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3264A3C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59EC6A4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0,5</w:t>
            </w:r>
          </w:p>
        </w:tc>
        <w:tc>
          <w:tcPr>
            <w:tcW w:w="826" w:type="pct"/>
            <w:gridSpan w:val="2"/>
            <w:tcBorders>
              <w:top w:val="single" w:sz="4" w:space="0" w:color="auto"/>
              <w:left w:val="single" w:sz="4" w:space="0" w:color="auto"/>
              <w:bottom w:val="single" w:sz="4" w:space="0" w:color="auto"/>
              <w:right w:val="single" w:sz="4" w:space="0" w:color="auto"/>
            </w:tcBorders>
          </w:tcPr>
          <w:p w14:paraId="5DB6F7B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49CAF84B"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6C06690D"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Михайловская</w:t>
            </w:r>
          </w:p>
        </w:tc>
        <w:tc>
          <w:tcPr>
            <w:tcW w:w="786" w:type="pct"/>
            <w:tcBorders>
              <w:top w:val="single" w:sz="4" w:space="0" w:color="auto"/>
              <w:left w:val="single" w:sz="4" w:space="0" w:color="auto"/>
              <w:bottom w:val="single" w:sz="4" w:space="0" w:color="auto"/>
              <w:right w:val="single" w:sz="4" w:space="0" w:color="auto"/>
            </w:tcBorders>
          </w:tcPr>
          <w:p w14:paraId="4CF9192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0B45AEC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0B4ECD1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0,343</w:t>
            </w:r>
          </w:p>
        </w:tc>
        <w:tc>
          <w:tcPr>
            <w:tcW w:w="826" w:type="pct"/>
            <w:gridSpan w:val="2"/>
            <w:tcBorders>
              <w:top w:val="single" w:sz="4" w:space="0" w:color="auto"/>
              <w:left w:val="single" w:sz="4" w:space="0" w:color="auto"/>
              <w:bottom w:val="single" w:sz="4" w:space="0" w:color="auto"/>
              <w:right w:val="single" w:sz="4" w:space="0" w:color="auto"/>
            </w:tcBorders>
          </w:tcPr>
          <w:p w14:paraId="691E485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174D6E9F" w14:textId="77777777" w:rsidTr="005D7EB0">
        <w:trPr>
          <w:trHeight w:val="283"/>
          <w:jc w:val="center"/>
        </w:trPr>
        <w:tc>
          <w:tcPr>
            <w:tcW w:w="1767" w:type="pct"/>
            <w:vMerge w:val="restart"/>
            <w:tcBorders>
              <w:top w:val="single" w:sz="4" w:space="0" w:color="auto"/>
              <w:left w:val="single" w:sz="4" w:space="0" w:color="auto"/>
              <w:right w:val="single" w:sz="4" w:space="0" w:color="auto"/>
            </w:tcBorders>
          </w:tcPr>
          <w:p w14:paraId="0AA42D4A"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Каменка</w:t>
            </w:r>
          </w:p>
        </w:tc>
        <w:tc>
          <w:tcPr>
            <w:tcW w:w="786" w:type="pct"/>
            <w:tcBorders>
              <w:top w:val="single" w:sz="4" w:space="0" w:color="auto"/>
              <w:left w:val="single" w:sz="4" w:space="0" w:color="auto"/>
              <w:bottom w:val="single" w:sz="4" w:space="0" w:color="auto"/>
              <w:right w:val="single" w:sz="4" w:space="0" w:color="auto"/>
            </w:tcBorders>
          </w:tcPr>
          <w:p w14:paraId="576A33C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vMerge w:val="restart"/>
            <w:tcBorders>
              <w:top w:val="single" w:sz="4" w:space="0" w:color="auto"/>
              <w:left w:val="single" w:sz="4" w:space="0" w:color="auto"/>
              <w:right w:val="single" w:sz="4" w:space="0" w:color="auto"/>
            </w:tcBorders>
          </w:tcPr>
          <w:p w14:paraId="2050D5C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5825D22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0,25</w:t>
            </w:r>
          </w:p>
        </w:tc>
        <w:tc>
          <w:tcPr>
            <w:tcW w:w="826" w:type="pct"/>
            <w:gridSpan w:val="2"/>
            <w:tcBorders>
              <w:top w:val="single" w:sz="4" w:space="0" w:color="auto"/>
              <w:left w:val="single" w:sz="4" w:space="0" w:color="auto"/>
              <w:bottom w:val="single" w:sz="4" w:space="0" w:color="auto"/>
              <w:right w:val="single" w:sz="4" w:space="0" w:color="auto"/>
            </w:tcBorders>
          </w:tcPr>
          <w:p w14:paraId="3DFC68C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308FADCF" w14:textId="77777777" w:rsidTr="005D7EB0">
        <w:trPr>
          <w:trHeight w:val="283"/>
          <w:jc w:val="center"/>
        </w:trPr>
        <w:tc>
          <w:tcPr>
            <w:tcW w:w="1767" w:type="pct"/>
            <w:vMerge/>
            <w:tcBorders>
              <w:left w:val="single" w:sz="4" w:space="0" w:color="auto"/>
              <w:bottom w:val="single" w:sz="4" w:space="0" w:color="auto"/>
              <w:right w:val="single" w:sz="4" w:space="0" w:color="auto"/>
            </w:tcBorders>
          </w:tcPr>
          <w:p w14:paraId="10997DB1" w14:textId="77777777" w:rsidR="00267637" w:rsidRPr="002E5882" w:rsidRDefault="00267637" w:rsidP="005D7EB0">
            <w:pPr>
              <w:tabs>
                <w:tab w:val="left" w:pos="3544"/>
              </w:tabs>
              <w:rPr>
                <w:rFonts w:ascii="Times New Roman" w:hAnsi="Times New Roman"/>
              </w:rPr>
            </w:pPr>
          </w:p>
        </w:tc>
        <w:tc>
          <w:tcPr>
            <w:tcW w:w="786" w:type="pct"/>
            <w:tcBorders>
              <w:top w:val="single" w:sz="4" w:space="0" w:color="auto"/>
              <w:left w:val="single" w:sz="4" w:space="0" w:color="auto"/>
              <w:bottom w:val="single" w:sz="4" w:space="0" w:color="auto"/>
              <w:right w:val="single" w:sz="4" w:space="0" w:color="auto"/>
            </w:tcBorders>
          </w:tcPr>
          <w:p w14:paraId="6B779E0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каменное</w:t>
            </w:r>
          </w:p>
        </w:tc>
        <w:tc>
          <w:tcPr>
            <w:tcW w:w="719" w:type="pct"/>
            <w:gridSpan w:val="2"/>
            <w:vMerge/>
            <w:tcBorders>
              <w:left w:val="single" w:sz="4" w:space="0" w:color="auto"/>
              <w:bottom w:val="single" w:sz="4" w:space="0" w:color="auto"/>
              <w:right w:val="single" w:sz="4" w:space="0" w:color="auto"/>
            </w:tcBorders>
          </w:tcPr>
          <w:p w14:paraId="66F7661C" w14:textId="77777777" w:rsidR="00267637" w:rsidRPr="002E5882" w:rsidRDefault="00267637" w:rsidP="005D7EB0">
            <w:pPr>
              <w:tabs>
                <w:tab w:val="left" w:pos="3544"/>
              </w:tabs>
              <w:jc w:val="center"/>
              <w:rPr>
                <w:rFonts w:ascii="Times New Roman" w:hAnsi="Times New Roman"/>
              </w:rPr>
            </w:pPr>
          </w:p>
        </w:tc>
        <w:tc>
          <w:tcPr>
            <w:tcW w:w="902" w:type="pct"/>
            <w:tcBorders>
              <w:top w:val="single" w:sz="4" w:space="0" w:color="auto"/>
              <w:left w:val="single" w:sz="4" w:space="0" w:color="auto"/>
              <w:bottom w:val="single" w:sz="4" w:space="0" w:color="auto"/>
              <w:right w:val="single" w:sz="4" w:space="0" w:color="auto"/>
            </w:tcBorders>
          </w:tcPr>
          <w:p w14:paraId="3C15371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0,75</w:t>
            </w:r>
          </w:p>
        </w:tc>
        <w:tc>
          <w:tcPr>
            <w:tcW w:w="826" w:type="pct"/>
            <w:gridSpan w:val="2"/>
            <w:tcBorders>
              <w:top w:val="single" w:sz="4" w:space="0" w:color="auto"/>
              <w:left w:val="single" w:sz="4" w:space="0" w:color="auto"/>
              <w:bottom w:val="single" w:sz="4" w:space="0" w:color="auto"/>
              <w:right w:val="single" w:sz="4" w:space="0" w:color="auto"/>
            </w:tcBorders>
          </w:tcPr>
          <w:p w14:paraId="14EF049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A19F1DE"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130BA456"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Больничная</w:t>
            </w:r>
          </w:p>
        </w:tc>
        <w:tc>
          <w:tcPr>
            <w:tcW w:w="786" w:type="pct"/>
            <w:tcBorders>
              <w:top w:val="single" w:sz="4" w:space="0" w:color="auto"/>
              <w:left w:val="single" w:sz="4" w:space="0" w:color="auto"/>
              <w:bottom w:val="single" w:sz="4" w:space="0" w:color="auto"/>
              <w:right w:val="single" w:sz="4" w:space="0" w:color="auto"/>
            </w:tcBorders>
          </w:tcPr>
          <w:p w14:paraId="40AC2B5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2806A57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2073E7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0,5</w:t>
            </w:r>
          </w:p>
        </w:tc>
        <w:tc>
          <w:tcPr>
            <w:tcW w:w="826" w:type="pct"/>
            <w:gridSpan w:val="2"/>
            <w:tcBorders>
              <w:top w:val="single" w:sz="4" w:space="0" w:color="auto"/>
              <w:left w:val="single" w:sz="4" w:space="0" w:color="auto"/>
              <w:bottom w:val="single" w:sz="4" w:space="0" w:color="auto"/>
              <w:right w:val="single" w:sz="4" w:space="0" w:color="auto"/>
            </w:tcBorders>
          </w:tcPr>
          <w:p w14:paraId="0AF452D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EAB2039"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060B89A"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Рабочая</w:t>
            </w:r>
          </w:p>
        </w:tc>
        <w:tc>
          <w:tcPr>
            <w:tcW w:w="786" w:type="pct"/>
            <w:tcBorders>
              <w:top w:val="single" w:sz="4" w:space="0" w:color="auto"/>
              <w:left w:val="single" w:sz="4" w:space="0" w:color="auto"/>
              <w:bottom w:val="single" w:sz="4" w:space="0" w:color="auto"/>
              <w:right w:val="single" w:sz="4" w:space="0" w:color="auto"/>
            </w:tcBorders>
          </w:tcPr>
          <w:p w14:paraId="0996B57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75BBDDE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33C108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1,1</w:t>
            </w:r>
          </w:p>
        </w:tc>
        <w:tc>
          <w:tcPr>
            <w:tcW w:w="826" w:type="pct"/>
            <w:gridSpan w:val="2"/>
            <w:tcBorders>
              <w:top w:val="single" w:sz="4" w:space="0" w:color="auto"/>
              <w:left w:val="single" w:sz="4" w:space="0" w:color="auto"/>
              <w:bottom w:val="single" w:sz="4" w:space="0" w:color="auto"/>
              <w:right w:val="single" w:sz="4" w:space="0" w:color="auto"/>
            </w:tcBorders>
          </w:tcPr>
          <w:p w14:paraId="7252D46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0853740C"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6001C86"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Некрасова</w:t>
            </w:r>
          </w:p>
        </w:tc>
        <w:tc>
          <w:tcPr>
            <w:tcW w:w="786" w:type="pct"/>
            <w:tcBorders>
              <w:top w:val="single" w:sz="4" w:space="0" w:color="auto"/>
              <w:left w:val="single" w:sz="4" w:space="0" w:color="auto"/>
              <w:bottom w:val="single" w:sz="4" w:space="0" w:color="auto"/>
              <w:right w:val="single" w:sz="4" w:space="0" w:color="auto"/>
            </w:tcBorders>
          </w:tcPr>
          <w:p w14:paraId="3D53173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асфальтовое</w:t>
            </w:r>
          </w:p>
        </w:tc>
        <w:tc>
          <w:tcPr>
            <w:tcW w:w="719" w:type="pct"/>
            <w:gridSpan w:val="2"/>
            <w:tcBorders>
              <w:top w:val="single" w:sz="4" w:space="0" w:color="auto"/>
              <w:left w:val="single" w:sz="4" w:space="0" w:color="auto"/>
              <w:bottom w:val="single" w:sz="4" w:space="0" w:color="auto"/>
              <w:right w:val="single" w:sz="4" w:space="0" w:color="auto"/>
            </w:tcBorders>
          </w:tcPr>
          <w:p w14:paraId="37AEB7A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4C95D1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1,238</w:t>
            </w:r>
          </w:p>
        </w:tc>
        <w:tc>
          <w:tcPr>
            <w:tcW w:w="826" w:type="pct"/>
            <w:gridSpan w:val="2"/>
            <w:tcBorders>
              <w:top w:val="single" w:sz="4" w:space="0" w:color="auto"/>
              <w:left w:val="single" w:sz="4" w:space="0" w:color="auto"/>
              <w:bottom w:val="single" w:sz="4" w:space="0" w:color="auto"/>
              <w:right w:val="single" w:sz="4" w:space="0" w:color="auto"/>
            </w:tcBorders>
          </w:tcPr>
          <w:p w14:paraId="7C05DF4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6</w:t>
            </w:r>
          </w:p>
        </w:tc>
      </w:tr>
      <w:tr w:rsidR="00267637" w:rsidRPr="002E5882" w14:paraId="43706106"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0497AE54"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Октябрьская</w:t>
            </w:r>
          </w:p>
        </w:tc>
        <w:tc>
          <w:tcPr>
            <w:tcW w:w="786" w:type="pct"/>
            <w:tcBorders>
              <w:top w:val="single" w:sz="4" w:space="0" w:color="auto"/>
              <w:left w:val="single" w:sz="4" w:space="0" w:color="auto"/>
              <w:bottom w:val="single" w:sz="4" w:space="0" w:color="auto"/>
              <w:right w:val="single" w:sz="4" w:space="0" w:color="auto"/>
            </w:tcBorders>
          </w:tcPr>
          <w:p w14:paraId="4A07884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асфальтовое</w:t>
            </w:r>
          </w:p>
        </w:tc>
        <w:tc>
          <w:tcPr>
            <w:tcW w:w="719" w:type="pct"/>
            <w:gridSpan w:val="2"/>
            <w:tcBorders>
              <w:top w:val="single" w:sz="4" w:space="0" w:color="auto"/>
              <w:left w:val="single" w:sz="4" w:space="0" w:color="auto"/>
              <w:bottom w:val="single" w:sz="4" w:space="0" w:color="auto"/>
              <w:right w:val="single" w:sz="4" w:space="0" w:color="auto"/>
            </w:tcBorders>
          </w:tcPr>
          <w:p w14:paraId="1E05169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4407B2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0,46</w:t>
            </w:r>
          </w:p>
        </w:tc>
        <w:tc>
          <w:tcPr>
            <w:tcW w:w="826" w:type="pct"/>
            <w:gridSpan w:val="2"/>
            <w:tcBorders>
              <w:top w:val="single" w:sz="4" w:space="0" w:color="auto"/>
              <w:left w:val="single" w:sz="4" w:space="0" w:color="auto"/>
              <w:bottom w:val="single" w:sz="4" w:space="0" w:color="auto"/>
              <w:right w:val="single" w:sz="4" w:space="0" w:color="auto"/>
            </w:tcBorders>
          </w:tcPr>
          <w:p w14:paraId="78C1F21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9150182"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946FDEB" w14:textId="77777777" w:rsidR="00267637" w:rsidRPr="002E5882" w:rsidRDefault="00267637" w:rsidP="005D7EB0">
            <w:pPr>
              <w:tabs>
                <w:tab w:val="left" w:pos="3544"/>
              </w:tabs>
              <w:rPr>
                <w:rFonts w:ascii="Times New Roman" w:hAnsi="Times New Roman"/>
              </w:rPr>
            </w:pPr>
            <w:r w:rsidRPr="002E5882">
              <w:rPr>
                <w:rFonts w:ascii="Times New Roman" w:hAnsi="Times New Roman"/>
              </w:rPr>
              <w:lastRenderedPageBreak/>
              <w:t>ул. Кирова</w:t>
            </w:r>
          </w:p>
        </w:tc>
        <w:tc>
          <w:tcPr>
            <w:tcW w:w="786" w:type="pct"/>
            <w:tcBorders>
              <w:top w:val="single" w:sz="4" w:space="0" w:color="auto"/>
              <w:left w:val="single" w:sz="4" w:space="0" w:color="auto"/>
              <w:bottom w:val="single" w:sz="4" w:space="0" w:color="auto"/>
              <w:right w:val="single" w:sz="4" w:space="0" w:color="auto"/>
            </w:tcBorders>
          </w:tcPr>
          <w:p w14:paraId="4387F8F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асфальтовое</w:t>
            </w:r>
          </w:p>
        </w:tc>
        <w:tc>
          <w:tcPr>
            <w:tcW w:w="719" w:type="pct"/>
            <w:gridSpan w:val="2"/>
            <w:tcBorders>
              <w:top w:val="single" w:sz="4" w:space="0" w:color="auto"/>
              <w:left w:val="single" w:sz="4" w:space="0" w:color="auto"/>
              <w:bottom w:val="single" w:sz="4" w:space="0" w:color="auto"/>
              <w:right w:val="single" w:sz="4" w:space="0" w:color="auto"/>
            </w:tcBorders>
          </w:tcPr>
          <w:p w14:paraId="5265DD7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8EED72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0,69</w:t>
            </w:r>
          </w:p>
        </w:tc>
        <w:tc>
          <w:tcPr>
            <w:tcW w:w="826" w:type="pct"/>
            <w:gridSpan w:val="2"/>
            <w:tcBorders>
              <w:top w:val="single" w:sz="4" w:space="0" w:color="auto"/>
              <w:left w:val="single" w:sz="4" w:space="0" w:color="auto"/>
              <w:bottom w:val="single" w:sz="4" w:space="0" w:color="auto"/>
              <w:right w:val="single" w:sz="4" w:space="0" w:color="auto"/>
            </w:tcBorders>
          </w:tcPr>
          <w:p w14:paraId="6DBFFB3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7</w:t>
            </w:r>
          </w:p>
        </w:tc>
      </w:tr>
      <w:tr w:rsidR="00267637" w:rsidRPr="002E5882" w14:paraId="49018102"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5E7CFBD"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Пионерская</w:t>
            </w:r>
          </w:p>
        </w:tc>
        <w:tc>
          <w:tcPr>
            <w:tcW w:w="786" w:type="pct"/>
            <w:tcBorders>
              <w:top w:val="single" w:sz="4" w:space="0" w:color="auto"/>
              <w:left w:val="single" w:sz="4" w:space="0" w:color="auto"/>
              <w:bottom w:val="single" w:sz="4" w:space="0" w:color="auto"/>
              <w:right w:val="single" w:sz="4" w:space="0" w:color="auto"/>
            </w:tcBorders>
          </w:tcPr>
          <w:p w14:paraId="191954B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асфальтовое</w:t>
            </w:r>
          </w:p>
        </w:tc>
        <w:tc>
          <w:tcPr>
            <w:tcW w:w="719" w:type="pct"/>
            <w:gridSpan w:val="2"/>
            <w:tcBorders>
              <w:top w:val="single" w:sz="4" w:space="0" w:color="auto"/>
              <w:left w:val="single" w:sz="4" w:space="0" w:color="auto"/>
              <w:bottom w:val="single" w:sz="4" w:space="0" w:color="auto"/>
              <w:right w:val="single" w:sz="4" w:space="0" w:color="auto"/>
            </w:tcBorders>
          </w:tcPr>
          <w:p w14:paraId="7BD395C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7F26781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0,461</w:t>
            </w:r>
          </w:p>
        </w:tc>
        <w:tc>
          <w:tcPr>
            <w:tcW w:w="826" w:type="pct"/>
            <w:gridSpan w:val="2"/>
            <w:tcBorders>
              <w:top w:val="single" w:sz="4" w:space="0" w:color="auto"/>
              <w:left w:val="single" w:sz="4" w:space="0" w:color="auto"/>
              <w:bottom w:val="single" w:sz="4" w:space="0" w:color="auto"/>
              <w:right w:val="single" w:sz="4" w:space="0" w:color="auto"/>
            </w:tcBorders>
          </w:tcPr>
          <w:p w14:paraId="01DAFBF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1DD698D0"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59BF05BD"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Кирпичная</w:t>
            </w:r>
          </w:p>
        </w:tc>
        <w:tc>
          <w:tcPr>
            <w:tcW w:w="786" w:type="pct"/>
            <w:tcBorders>
              <w:top w:val="single" w:sz="4" w:space="0" w:color="auto"/>
              <w:left w:val="single" w:sz="4" w:space="0" w:color="auto"/>
              <w:bottom w:val="single" w:sz="4" w:space="0" w:color="auto"/>
              <w:right w:val="single" w:sz="4" w:space="0" w:color="auto"/>
            </w:tcBorders>
          </w:tcPr>
          <w:p w14:paraId="104C169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520BDDD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C4AA7B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0,5</w:t>
            </w:r>
          </w:p>
        </w:tc>
        <w:tc>
          <w:tcPr>
            <w:tcW w:w="826" w:type="pct"/>
            <w:gridSpan w:val="2"/>
            <w:tcBorders>
              <w:top w:val="single" w:sz="4" w:space="0" w:color="auto"/>
              <w:left w:val="single" w:sz="4" w:space="0" w:color="auto"/>
              <w:bottom w:val="single" w:sz="4" w:space="0" w:color="auto"/>
              <w:right w:val="single" w:sz="4" w:space="0" w:color="auto"/>
            </w:tcBorders>
          </w:tcPr>
          <w:p w14:paraId="4712230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DA03D64"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CB13229"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Железнодорожная</w:t>
            </w:r>
          </w:p>
        </w:tc>
        <w:tc>
          <w:tcPr>
            <w:tcW w:w="786" w:type="pct"/>
            <w:tcBorders>
              <w:top w:val="single" w:sz="4" w:space="0" w:color="auto"/>
              <w:left w:val="single" w:sz="4" w:space="0" w:color="auto"/>
              <w:bottom w:val="single" w:sz="4" w:space="0" w:color="auto"/>
              <w:right w:val="single" w:sz="4" w:space="0" w:color="auto"/>
            </w:tcBorders>
          </w:tcPr>
          <w:p w14:paraId="44DE3D7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1CE9C22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EC9E83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1,6</w:t>
            </w:r>
          </w:p>
        </w:tc>
        <w:tc>
          <w:tcPr>
            <w:tcW w:w="826" w:type="pct"/>
            <w:gridSpan w:val="2"/>
            <w:tcBorders>
              <w:top w:val="single" w:sz="4" w:space="0" w:color="auto"/>
              <w:left w:val="single" w:sz="4" w:space="0" w:color="auto"/>
              <w:bottom w:val="single" w:sz="4" w:space="0" w:color="auto"/>
              <w:right w:val="single" w:sz="4" w:space="0" w:color="auto"/>
            </w:tcBorders>
          </w:tcPr>
          <w:p w14:paraId="32DDAF7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013C9A05"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07602024"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Подстанционная</w:t>
            </w:r>
          </w:p>
        </w:tc>
        <w:tc>
          <w:tcPr>
            <w:tcW w:w="786" w:type="pct"/>
            <w:tcBorders>
              <w:top w:val="single" w:sz="4" w:space="0" w:color="auto"/>
              <w:left w:val="single" w:sz="4" w:space="0" w:color="auto"/>
              <w:bottom w:val="single" w:sz="4" w:space="0" w:color="auto"/>
              <w:right w:val="single" w:sz="4" w:space="0" w:color="auto"/>
            </w:tcBorders>
          </w:tcPr>
          <w:p w14:paraId="0DBDAD7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40B4846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6848128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0,6</w:t>
            </w:r>
          </w:p>
        </w:tc>
        <w:tc>
          <w:tcPr>
            <w:tcW w:w="826" w:type="pct"/>
            <w:gridSpan w:val="2"/>
            <w:tcBorders>
              <w:top w:val="single" w:sz="4" w:space="0" w:color="auto"/>
              <w:left w:val="single" w:sz="4" w:space="0" w:color="auto"/>
              <w:bottom w:val="single" w:sz="4" w:space="0" w:color="auto"/>
              <w:right w:val="single" w:sz="4" w:space="0" w:color="auto"/>
            </w:tcBorders>
          </w:tcPr>
          <w:p w14:paraId="2FFC685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3C856955"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0CED6A51"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2-я Димитрова</w:t>
            </w:r>
          </w:p>
        </w:tc>
        <w:tc>
          <w:tcPr>
            <w:tcW w:w="786" w:type="pct"/>
            <w:tcBorders>
              <w:top w:val="single" w:sz="4" w:space="0" w:color="auto"/>
              <w:left w:val="single" w:sz="4" w:space="0" w:color="auto"/>
              <w:bottom w:val="single" w:sz="4" w:space="0" w:color="auto"/>
              <w:right w:val="single" w:sz="4" w:space="0" w:color="auto"/>
            </w:tcBorders>
          </w:tcPr>
          <w:p w14:paraId="0B14574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266435F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6D7607C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0,755</w:t>
            </w:r>
          </w:p>
        </w:tc>
        <w:tc>
          <w:tcPr>
            <w:tcW w:w="826" w:type="pct"/>
            <w:gridSpan w:val="2"/>
            <w:tcBorders>
              <w:top w:val="single" w:sz="4" w:space="0" w:color="auto"/>
              <w:left w:val="single" w:sz="4" w:space="0" w:color="auto"/>
              <w:bottom w:val="single" w:sz="4" w:space="0" w:color="auto"/>
              <w:right w:val="single" w:sz="4" w:space="0" w:color="auto"/>
            </w:tcBorders>
          </w:tcPr>
          <w:p w14:paraId="641609D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41F2DB80"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6526B9FE"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Озерная</w:t>
            </w:r>
          </w:p>
        </w:tc>
        <w:tc>
          <w:tcPr>
            <w:tcW w:w="786" w:type="pct"/>
            <w:tcBorders>
              <w:top w:val="single" w:sz="4" w:space="0" w:color="auto"/>
              <w:left w:val="single" w:sz="4" w:space="0" w:color="auto"/>
              <w:bottom w:val="single" w:sz="4" w:space="0" w:color="auto"/>
              <w:right w:val="single" w:sz="4" w:space="0" w:color="auto"/>
            </w:tcBorders>
          </w:tcPr>
          <w:p w14:paraId="19BA367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17C944D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F63718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0,7</w:t>
            </w:r>
          </w:p>
        </w:tc>
        <w:tc>
          <w:tcPr>
            <w:tcW w:w="826" w:type="pct"/>
            <w:gridSpan w:val="2"/>
            <w:tcBorders>
              <w:top w:val="single" w:sz="4" w:space="0" w:color="auto"/>
              <w:left w:val="single" w:sz="4" w:space="0" w:color="auto"/>
              <w:bottom w:val="single" w:sz="4" w:space="0" w:color="auto"/>
              <w:right w:val="single" w:sz="4" w:space="0" w:color="auto"/>
            </w:tcBorders>
          </w:tcPr>
          <w:p w14:paraId="45073E6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104F0EA7"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1CDB99AA"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Вокзальная</w:t>
            </w:r>
          </w:p>
        </w:tc>
        <w:tc>
          <w:tcPr>
            <w:tcW w:w="786" w:type="pct"/>
            <w:tcBorders>
              <w:top w:val="single" w:sz="4" w:space="0" w:color="auto"/>
              <w:left w:val="single" w:sz="4" w:space="0" w:color="auto"/>
              <w:bottom w:val="single" w:sz="4" w:space="0" w:color="auto"/>
              <w:right w:val="single" w:sz="4" w:space="0" w:color="auto"/>
            </w:tcBorders>
          </w:tcPr>
          <w:p w14:paraId="2FA2D24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14696DC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BA5DE9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1,1</w:t>
            </w:r>
          </w:p>
        </w:tc>
        <w:tc>
          <w:tcPr>
            <w:tcW w:w="826" w:type="pct"/>
            <w:gridSpan w:val="2"/>
            <w:tcBorders>
              <w:top w:val="single" w:sz="4" w:space="0" w:color="auto"/>
              <w:left w:val="single" w:sz="4" w:space="0" w:color="auto"/>
              <w:bottom w:val="single" w:sz="4" w:space="0" w:color="auto"/>
              <w:right w:val="single" w:sz="4" w:space="0" w:color="auto"/>
            </w:tcBorders>
          </w:tcPr>
          <w:p w14:paraId="1558F22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15330A1"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3F1C488"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с. Камень Рыболов, ул. Садовая (вдоль ж/д)</w:t>
            </w:r>
          </w:p>
        </w:tc>
        <w:tc>
          <w:tcPr>
            <w:tcW w:w="786" w:type="pct"/>
            <w:tcBorders>
              <w:top w:val="single" w:sz="4" w:space="0" w:color="auto"/>
              <w:left w:val="single" w:sz="4" w:space="0" w:color="auto"/>
              <w:bottom w:val="single" w:sz="4" w:space="0" w:color="auto"/>
              <w:right w:val="single" w:sz="4" w:space="0" w:color="auto"/>
            </w:tcBorders>
          </w:tcPr>
          <w:p w14:paraId="2D0D612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75552DD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5FCDA4E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0,45</w:t>
            </w:r>
          </w:p>
        </w:tc>
        <w:tc>
          <w:tcPr>
            <w:tcW w:w="826" w:type="pct"/>
            <w:gridSpan w:val="2"/>
            <w:tcBorders>
              <w:top w:val="single" w:sz="4" w:space="0" w:color="auto"/>
              <w:left w:val="single" w:sz="4" w:space="0" w:color="auto"/>
              <w:bottom w:val="single" w:sz="4" w:space="0" w:color="auto"/>
              <w:right w:val="single" w:sz="4" w:space="0" w:color="auto"/>
            </w:tcBorders>
          </w:tcPr>
          <w:p w14:paraId="6F3BB9C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2F810872"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F7D7DCF"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Трактовая (больничный городок)</w:t>
            </w:r>
          </w:p>
        </w:tc>
        <w:tc>
          <w:tcPr>
            <w:tcW w:w="786" w:type="pct"/>
            <w:tcBorders>
              <w:top w:val="single" w:sz="4" w:space="0" w:color="auto"/>
              <w:left w:val="single" w:sz="4" w:space="0" w:color="auto"/>
              <w:bottom w:val="single" w:sz="4" w:space="0" w:color="auto"/>
              <w:right w:val="single" w:sz="4" w:space="0" w:color="auto"/>
            </w:tcBorders>
          </w:tcPr>
          <w:p w14:paraId="1C50489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асфальтовое</w:t>
            </w:r>
          </w:p>
        </w:tc>
        <w:tc>
          <w:tcPr>
            <w:tcW w:w="719" w:type="pct"/>
            <w:gridSpan w:val="2"/>
            <w:tcBorders>
              <w:top w:val="single" w:sz="4" w:space="0" w:color="auto"/>
              <w:left w:val="single" w:sz="4" w:space="0" w:color="auto"/>
              <w:bottom w:val="single" w:sz="4" w:space="0" w:color="auto"/>
              <w:right w:val="single" w:sz="4" w:space="0" w:color="auto"/>
            </w:tcBorders>
          </w:tcPr>
          <w:p w14:paraId="4EFC986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B6F63F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0,853</w:t>
            </w:r>
          </w:p>
        </w:tc>
        <w:tc>
          <w:tcPr>
            <w:tcW w:w="826" w:type="pct"/>
            <w:gridSpan w:val="2"/>
            <w:tcBorders>
              <w:top w:val="single" w:sz="4" w:space="0" w:color="auto"/>
              <w:left w:val="single" w:sz="4" w:space="0" w:color="auto"/>
              <w:bottom w:val="single" w:sz="4" w:space="0" w:color="auto"/>
              <w:right w:val="single" w:sz="4" w:space="0" w:color="auto"/>
            </w:tcBorders>
          </w:tcPr>
          <w:p w14:paraId="0B5AA53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1A902DE0"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042DD29D"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60 лет СССР</w:t>
            </w:r>
          </w:p>
        </w:tc>
        <w:tc>
          <w:tcPr>
            <w:tcW w:w="786" w:type="pct"/>
            <w:tcBorders>
              <w:top w:val="single" w:sz="4" w:space="0" w:color="auto"/>
              <w:left w:val="single" w:sz="4" w:space="0" w:color="auto"/>
              <w:bottom w:val="single" w:sz="4" w:space="0" w:color="auto"/>
              <w:right w:val="single" w:sz="4" w:space="0" w:color="auto"/>
            </w:tcBorders>
          </w:tcPr>
          <w:p w14:paraId="6CF5724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асфальтовое</w:t>
            </w:r>
          </w:p>
        </w:tc>
        <w:tc>
          <w:tcPr>
            <w:tcW w:w="719" w:type="pct"/>
            <w:gridSpan w:val="2"/>
            <w:tcBorders>
              <w:top w:val="single" w:sz="4" w:space="0" w:color="auto"/>
              <w:left w:val="single" w:sz="4" w:space="0" w:color="auto"/>
              <w:bottom w:val="single" w:sz="4" w:space="0" w:color="auto"/>
              <w:right w:val="single" w:sz="4" w:space="0" w:color="auto"/>
            </w:tcBorders>
          </w:tcPr>
          <w:p w14:paraId="1F2EE6B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6554CB5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0,29</w:t>
            </w:r>
          </w:p>
        </w:tc>
        <w:tc>
          <w:tcPr>
            <w:tcW w:w="826" w:type="pct"/>
            <w:gridSpan w:val="2"/>
            <w:tcBorders>
              <w:top w:val="single" w:sz="4" w:space="0" w:color="auto"/>
              <w:left w:val="single" w:sz="4" w:space="0" w:color="auto"/>
              <w:bottom w:val="single" w:sz="4" w:space="0" w:color="auto"/>
              <w:right w:val="single" w:sz="4" w:space="0" w:color="auto"/>
            </w:tcBorders>
          </w:tcPr>
          <w:p w14:paraId="010AE8C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11D45512"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283CA439"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Дзержинского</w:t>
            </w:r>
          </w:p>
        </w:tc>
        <w:tc>
          <w:tcPr>
            <w:tcW w:w="786" w:type="pct"/>
            <w:tcBorders>
              <w:top w:val="single" w:sz="4" w:space="0" w:color="auto"/>
              <w:left w:val="single" w:sz="4" w:space="0" w:color="auto"/>
              <w:bottom w:val="single" w:sz="4" w:space="0" w:color="auto"/>
              <w:right w:val="single" w:sz="4" w:space="0" w:color="auto"/>
            </w:tcBorders>
          </w:tcPr>
          <w:p w14:paraId="3974E66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асфальтовое</w:t>
            </w:r>
          </w:p>
        </w:tc>
        <w:tc>
          <w:tcPr>
            <w:tcW w:w="719" w:type="pct"/>
            <w:gridSpan w:val="2"/>
            <w:tcBorders>
              <w:top w:val="single" w:sz="4" w:space="0" w:color="auto"/>
              <w:left w:val="single" w:sz="4" w:space="0" w:color="auto"/>
              <w:bottom w:val="single" w:sz="4" w:space="0" w:color="auto"/>
              <w:right w:val="single" w:sz="4" w:space="0" w:color="auto"/>
            </w:tcBorders>
          </w:tcPr>
          <w:p w14:paraId="54B6D3E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04EBC04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0,629</w:t>
            </w:r>
          </w:p>
        </w:tc>
        <w:tc>
          <w:tcPr>
            <w:tcW w:w="826" w:type="pct"/>
            <w:gridSpan w:val="2"/>
            <w:tcBorders>
              <w:top w:val="single" w:sz="4" w:space="0" w:color="auto"/>
              <w:left w:val="single" w:sz="4" w:space="0" w:color="auto"/>
              <w:bottom w:val="single" w:sz="4" w:space="0" w:color="auto"/>
              <w:right w:val="single" w:sz="4" w:space="0" w:color="auto"/>
            </w:tcBorders>
          </w:tcPr>
          <w:p w14:paraId="633C0D3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8749CC6" w14:textId="77777777" w:rsidTr="005D7EB0">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14:paraId="19D055B4" w14:textId="77777777" w:rsidR="00267637" w:rsidRPr="002E5882" w:rsidRDefault="00267637" w:rsidP="005D7EB0">
            <w:pPr>
              <w:tabs>
                <w:tab w:val="left" w:pos="3544"/>
              </w:tabs>
              <w:jc w:val="center"/>
              <w:rPr>
                <w:rFonts w:ascii="Times New Roman" w:hAnsi="Times New Roman"/>
                <w:b/>
                <w:bCs/>
              </w:rPr>
            </w:pPr>
            <w:r w:rsidRPr="002E5882">
              <w:rPr>
                <w:rFonts w:ascii="Times New Roman" w:hAnsi="Times New Roman"/>
                <w:b/>
                <w:bCs/>
              </w:rPr>
              <w:t>с. Астраханка</w:t>
            </w:r>
          </w:p>
        </w:tc>
      </w:tr>
      <w:tr w:rsidR="00267637" w:rsidRPr="002E5882" w14:paraId="5BF0A1BC"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5CAF5595"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Лузанова</w:t>
            </w:r>
          </w:p>
        </w:tc>
        <w:tc>
          <w:tcPr>
            <w:tcW w:w="786" w:type="pct"/>
            <w:tcBorders>
              <w:top w:val="single" w:sz="4" w:space="0" w:color="auto"/>
              <w:left w:val="single" w:sz="4" w:space="0" w:color="auto"/>
              <w:bottom w:val="single" w:sz="4" w:space="0" w:color="auto"/>
              <w:right w:val="single" w:sz="4" w:space="0" w:color="auto"/>
            </w:tcBorders>
            <w:vAlign w:val="center"/>
          </w:tcPr>
          <w:p w14:paraId="4D73266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5595C94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6E57DD5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1,435</w:t>
            </w:r>
          </w:p>
        </w:tc>
        <w:tc>
          <w:tcPr>
            <w:tcW w:w="826" w:type="pct"/>
            <w:gridSpan w:val="2"/>
            <w:tcBorders>
              <w:top w:val="single" w:sz="4" w:space="0" w:color="auto"/>
              <w:left w:val="single" w:sz="4" w:space="0" w:color="auto"/>
              <w:bottom w:val="single" w:sz="4" w:space="0" w:color="auto"/>
              <w:right w:val="single" w:sz="4" w:space="0" w:color="auto"/>
            </w:tcBorders>
          </w:tcPr>
          <w:p w14:paraId="3BD455E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C2669A1"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9799E30"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Горная</w:t>
            </w:r>
          </w:p>
        </w:tc>
        <w:tc>
          <w:tcPr>
            <w:tcW w:w="786" w:type="pct"/>
            <w:tcBorders>
              <w:top w:val="single" w:sz="4" w:space="0" w:color="auto"/>
              <w:left w:val="single" w:sz="4" w:space="0" w:color="auto"/>
              <w:bottom w:val="single" w:sz="4" w:space="0" w:color="auto"/>
              <w:right w:val="single" w:sz="4" w:space="0" w:color="auto"/>
            </w:tcBorders>
            <w:vAlign w:val="center"/>
          </w:tcPr>
          <w:p w14:paraId="09B658B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асфальтовое</w:t>
            </w:r>
          </w:p>
        </w:tc>
        <w:tc>
          <w:tcPr>
            <w:tcW w:w="719" w:type="pct"/>
            <w:gridSpan w:val="2"/>
            <w:tcBorders>
              <w:top w:val="single" w:sz="4" w:space="0" w:color="auto"/>
              <w:left w:val="single" w:sz="4" w:space="0" w:color="auto"/>
              <w:bottom w:val="single" w:sz="4" w:space="0" w:color="auto"/>
              <w:right w:val="single" w:sz="4" w:space="0" w:color="auto"/>
            </w:tcBorders>
          </w:tcPr>
          <w:p w14:paraId="3375ACE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4763C7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1,3</w:t>
            </w:r>
          </w:p>
        </w:tc>
        <w:tc>
          <w:tcPr>
            <w:tcW w:w="826" w:type="pct"/>
            <w:gridSpan w:val="2"/>
            <w:tcBorders>
              <w:top w:val="single" w:sz="4" w:space="0" w:color="auto"/>
              <w:left w:val="single" w:sz="4" w:space="0" w:color="auto"/>
              <w:bottom w:val="single" w:sz="4" w:space="0" w:color="auto"/>
              <w:right w:val="single" w:sz="4" w:space="0" w:color="auto"/>
            </w:tcBorders>
          </w:tcPr>
          <w:p w14:paraId="06FB277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C9DCAAE"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18AF3E6D"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Горького</w:t>
            </w:r>
          </w:p>
        </w:tc>
        <w:tc>
          <w:tcPr>
            <w:tcW w:w="786" w:type="pct"/>
            <w:tcBorders>
              <w:top w:val="single" w:sz="4" w:space="0" w:color="auto"/>
              <w:left w:val="single" w:sz="4" w:space="0" w:color="auto"/>
              <w:bottom w:val="single" w:sz="4" w:space="0" w:color="auto"/>
              <w:right w:val="single" w:sz="4" w:space="0" w:color="auto"/>
            </w:tcBorders>
            <w:vAlign w:val="center"/>
          </w:tcPr>
          <w:p w14:paraId="15FA95A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494C923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991502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0,709</w:t>
            </w:r>
          </w:p>
        </w:tc>
        <w:tc>
          <w:tcPr>
            <w:tcW w:w="826" w:type="pct"/>
            <w:gridSpan w:val="2"/>
            <w:tcBorders>
              <w:top w:val="single" w:sz="4" w:space="0" w:color="auto"/>
              <w:left w:val="single" w:sz="4" w:space="0" w:color="auto"/>
              <w:bottom w:val="single" w:sz="4" w:space="0" w:color="auto"/>
              <w:right w:val="single" w:sz="4" w:space="0" w:color="auto"/>
            </w:tcBorders>
          </w:tcPr>
          <w:p w14:paraId="76BD70D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008BDE15" w14:textId="77777777" w:rsidTr="005D7EB0">
        <w:trPr>
          <w:trHeight w:val="283"/>
          <w:jc w:val="center"/>
        </w:trPr>
        <w:tc>
          <w:tcPr>
            <w:tcW w:w="1767" w:type="pct"/>
            <w:vMerge w:val="restart"/>
            <w:tcBorders>
              <w:top w:val="single" w:sz="4" w:space="0" w:color="auto"/>
              <w:left w:val="single" w:sz="4" w:space="0" w:color="auto"/>
              <w:right w:val="single" w:sz="4" w:space="0" w:color="auto"/>
            </w:tcBorders>
          </w:tcPr>
          <w:p w14:paraId="2C755D70" w14:textId="77777777" w:rsidR="00267637" w:rsidRPr="002E5882" w:rsidRDefault="00267637" w:rsidP="005D7EB0">
            <w:pPr>
              <w:tabs>
                <w:tab w:val="left" w:pos="3544"/>
              </w:tabs>
              <w:rPr>
                <w:rFonts w:ascii="Times New Roman" w:hAnsi="Times New Roman"/>
              </w:rPr>
            </w:pPr>
            <w:r w:rsidRPr="002E5882">
              <w:rPr>
                <w:rFonts w:ascii="Times New Roman" w:hAnsi="Times New Roman"/>
              </w:rPr>
              <w:t xml:space="preserve">ул. </w:t>
            </w:r>
            <w:proofErr w:type="spellStart"/>
            <w:r w:rsidRPr="002E5882">
              <w:rPr>
                <w:rFonts w:ascii="Times New Roman" w:hAnsi="Times New Roman"/>
              </w:rPr>
              <w:t>Березюка</w:t>
            </w:r>
            <w:proofErr w:type="spellEnd"/>
          </w:p>
        </w:tc>
        <w:tc>
          <w:tcPr>
            <w:tcW w:w="786" w:type="pct"/>
            <w:tcBorders>
              <w:top w:val="single" w:sz="4" w:space="0" w:color="auto"/>
              <w:left w:val="single" w:sz="4" w:space="0" w:color="auto"/>
              <w:bottom w:val="single" w:sz="4" w:space="0" w:color="auto"/>
              <w:right w:val="single" w:sz="4" w:space="0" w:color="auto"/>
            </w:tcBorders>
            <w:vAlign w:val="center"/>
          </w:tcPr>
          <w:p w14:paraId="2D8E5E9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vMerge w:val="restart"/>
            <w:tcBorders>
              <w:top w:val="single" w:sz="4" w:space="0" w:color="auto"/>
              <w:left w:val="single" w:sz="4" w:space="0" w:color="auto"/>
              <w:right w:val="single" w:sz="4" w:space="0" w:color="auto"/>
            </w:tcBorders>
          </w:tcPr>
          <w:p w14:paraId="49CEA21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72D15C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0,8</w:t>
            </w:r>
          </w:p>
        </w:tc>
        <w:tc>
          <w:tcPr>
            <w:tcW w:w="826" w:type="pct"/>
            <w:gridSpan w:val="2"/>
            <w:tcBorders>
              <w:top w:val="single" w:sz="4" w:space="0" w:color="auto"/>
              <w:left w:val="single" w:sz="4" w:space="0" w:color="auto"/>
              <w:bottom w:val="single" w:sz="4" w:space="0" w:color="auto"/>
              <w:right w:val="single" w:sz="4" w:space="0" w:color="auto"/>
            </w:tcBorders>
          </w:tcPr>
          <w:p w14:paraId="37A99A2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1D57B45" w14:textId="77777777" w:rsidTr="005D7EB0">
        <w:trPr>
          <w:trHeight w:val="283"/>
          <w:jc w:val="center"/>
        </w:trPr>
        <w:tc>
          <w:tcPr>
            <w:tcW w:w="1767" w:type="pct"/>
            <w:vMerge/>
            <w:tcBorders>
              <w:left w:val="single" w:sz="4" w:space="0" w:color="auto"/>
              <w:bottom w:val="single" w:sz="4" w:space="0" w:color="auto"/>
              <w:right w:val="single" w:sz="4" w:space="0" w:color="auto"/>
            </w:tcBorders>
          </w:tcPr>
          <w:p w14:paraId="10D36E2D" w14:textId="77777777" w:rsidR="00267637" w:rsidRPr="002E5882" w:rsidRDefault="00267637" w:rsidP="005D7EB0">
            <w:pPr>
              <w:tabs>
                <w:tab w:val="left" w:pos="3544"/>
              </w:tabs>
              <w:rPr>
                <w:rFonts w:ascii="Times New Roman" w:hAnsi="Times New Roman"/>
              </w:rPr>
            </w:pPr>
          </w:p>
        </w:tc>
        <w:tc>
          <w:tcPr>
            <w:tcW w:w="786" w:type="pct"/>
            <w:tcBorders>
              <w:top w:val="single" w:sz="4" w:space="0" w:color="auto"/>
              <w:left w:val="single" w:sz="4" w:space="0" w:color="auto"/>
              <w:bottom w:val="single" w:sz="4" w:space="0" w:color="auto"/>
              <w:right w:val="single" w:sz="4" w:space="0" w:color="auto"/>
            </w:tcBorders>
            <w:vAlign w:val="center"/>
          </w:tcPr>
          <w:p w14:paraId="1A365DB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асфальтовое</w:t>
            </w:r>
          </w:p>
        </w:tc>
        <w:tc>
          <w:tcPr>
            <w:tcW w:w="719" w:type="pct"/>
            <w:gridSpan w:val="2"/>
            <w:vMerge/>
            <w:tcBorders>
              <w:left w:val="single" w:sz="4" w:space="0" w:color="auto"/>
              <w:bottom w:val="single" w:sz="4" w:space="0" w:color="auto"/>
              <w:right w:val="single" w:sz="4" w:space="0" w:color="auto"/>
            </w:tcBorders>
          </w:tcPr>
          <w:p w14:paraId="32B5D849" w14:textId="77777777" w:rsidR="00267637" w:rsidRPr="002E5882" w:rsidRDefault="00267637" w:rsidP="005D7EB0">
            <w:pPr>
              <w:tabs>
                <w:tab w:val="left" w:pos="3544"/>
              </w:tabs>
              <w:jc w:val="center"/>
              <w:rPr>
                <w:rFonts w:ascii="Times New Roman" w:hAnsi="Times New Roman"/>
              </w:rPr>
            </w:pPr>
          </w:p>
        </w:tc>
        <w:tc>
          <w:tcPr>
            <w:tcW w:w="902" w:type="pct"/>
            <w:tcBorders>
              <w:top w:val="single" w:sz="4" w:space="0" w:color="auto"/>
              <w:left w:val="single" w:sz="4" w:space="0" w:color="auto"/>
              <w:bottom w:val="single" w:sz="4" w:space="0" w:color="auto"/>
              <w:right w:val="single" w:sz="4" w:space="0" w:color="auto"/>
            </w:tcBorders>
          </w:tcPr>
          <w:p w14:paraId="05373D7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0,975</w:t>
            </w:r>
          </w:p>
        </w:tc>
        <w:tc>
          <w:tcPr>
            <w:tcW w:w="826" w:type="pct"/>
            <w:gridSpan w:val="2"/>
            <w:tcBorders>
              <w:top w:val="single" w:sz="4" w:space="0" w:color="auto"/>
              <w:left w:val="single" w:sz="4" w:space="0" w:color="auto"/>
              <w:bottom w:val="single" w:sz="4" w:space="0" w:color="auto"/>
              <w:right w:val="single" w:sz="4" w:space="0" w:color="auto"/>
            </w:tcBorders>
          </w:tcPr>
          <w:p w14:paraId="333D4D9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350C036"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05E6E21F"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Юбилейная</w:t>
            </w:r>
          </w:p>
        </w:tc>
        <w:tc>
          <w:tcPr>
            <w:tcW w:w="786" w:type="pct"/>
            <w:tcBorders>
              <w:top w:val="single" w:sz="4" w:space="0" w:color="auto"/>
              <w:left w:val="single" w:sz="4" w:space="0" w:color="auto"/>
              <w:bottom w:val="single" w:sz="4" w:space="0" w:color="auto"/>
              <w:right w:val="single" w:sz="4" w:space="0" w:color="auto"/>
            </w:tcBorders>
          </w:tcPr>
          <w:p w14:paraId="057D652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369F45B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7434E1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0,609</w:t>
            </w:r>
          </w:p>
        </w:tc>
        <w:tc>
          <w:tcPr>
            <w:tcW w:w="826" w:type="pct"/>
            <w:gridSpan w:val="2"/>
            <w:tcBorders>
              <w:top w:val="single" w:sz="4" w:space="0" w:color="auto"/>
              <w:left w:val="single" w:sz="4" w:space="0" w:color="auto"/>
              <w:bottom w:val="single" w:sz="4" w:space="0" w:color="auto"/>
              <w:right w:val="single" w:sz="4" w:space="0" w:color="auto"/>
            </w:tcBorders>
          </w:tcPr>
          <w:p w14:paraId="0C166C9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34EAD33F"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5BEAABE9"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Набережная</w:t>
            </w:r>
          </w:p>
        </w:tc>
        <w:tc>
          <w:tcPr>
            <w:tcW w:w="786" w:type="pct"/>
            <w:tcBorders>
              <w:top w:val="single" w:sz="4" w:space="0" w:color="auto"/>
              <w:left w:val="single" w:sz="4" w:space="0" w:color="auto"/>
              <w:bottom w:val="single" w:sz="4" w:space="0" w:color="auto"/>
              <w:right w:val="single" w:sz="4" w:space="0" w:color="auto"/>
            </w:tcBorders>
          </w:tcPr>
          <w:p w14:paraId="54D1F0B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150DA6D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7C5EBE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0,55</w:t>
            </w:r>
          </w:p>
        </w:tc>
        <w:tc>
          <w:tcPr>
            <w:tcW w:w="826" w:type="pct"/>
            <w:gridSpan w:val="2"/>
            <w:tcBorders>
              <w:top w:val="single" w:sz="4" w:space="0" w:color="auto"/>
              <w:left w:val="single" w:sz="4" w:space="0" w:color="auto"/>
              <w:bottom w:val="single" w:sz="4" w:space="0" w:color="auto"/>
              <w:right w:val="single" w:sz="4" w:space="0" w:color="auto"/>
            </w:tcBorders>
          </w:tcPr>
          <w:p w14:paraId="0EF700E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31C8D6C9"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2FB6E13E"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Блюхера</w:t>
            </w:r>
          </w:p>
        </w:tc>
        <w:tc>
          <w:tcPr>
            <w:tcW w:w="786" w:type="pct"/>
            <w:tcBorders>
              <w:top w:val="single" w:sz="4" w:space="0" w:color="auto"/>
              <w:left w:val="single" w:sz="4" w:space="0" w:color="auto"/>
              <w:bottom w:val="single" w:sz="4" w:space="0" w:color="auto"/>
              <w:right w:val="single" w:sz="4" w:space="0" w:color="auto"/>
            </w:tcBorders>
          </w:tcPr>
          <w:p w14:paraId="15EBDAB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1431A9F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505257A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0,62</w:t>
            </w:r>
          </w:p>
        </w:tc>
        <w:tc>
          <w:tcPr>
            <w:tcW w:w="826" w:type="pct"/>
            <w:gridSpan w:val="2"/>
            <w:tcBorders>
              <w:top w:val="single" w:sz="4" w:space="0" w:color="auto"/>
              <w:left w:val="single" w:sz="4" w:space="0" w:color="auto"/>
              <w:bottom w:val="single" w:sz="4" w:space="0" w:color="auto"/>
              <w:right w:val="single" w:sz="4" w:space="0" w:color="auto"/>
            </w:tcBorders>
          </w:tcPr>
          <w:p w14:paraId="01F8686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45A95EBB"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00E4A170"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Суханова</w:t>
            </w:r>
          </w:p>
        </w:tc>
        <w:tc>
          <w:tcPr>
            <w:tcW w:w="786" w:type="pct"/>
            <w:tcBorders>
              <w:top w:val="single" w:sz="4" w:space="0" w:color="auto"/>
              <w:left w:val="single" w:sz="4" w:space="0" w:color="auto"/>
              <w:bottom w:val="single" w:sz="4" w:space="0" w:color="auto"/>
              <w:right w:val="single" w:sz="4" w:space="0" w:color="auto"/>
            </w:tcBorders>
          </w:tcPr>
          <w:p w14:paraId="5E11E39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6F54B72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0041BC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0,4</w:t>
            </w:r>
          </w:p>
        </w:tc>
        <w:tc>
          <w:tcPr>
            <w:tcW w:w="826" w:type="pct"/>
            <w:gridSpan w:val="2"/>
            <w:tcBorders>
              <w:top w:val="single" w:sz="4" w:space="0" w:color="auto"/>
              <w:left w:val="single" w:sz="4" w:space="0" w:color="auto"/>
              <w:bottom w:val="single" w:sz="4" w:space="0" w:color="auto"/>
              <w:right w:val="single" w:sz="4" w:space="0" w:color="auto"/>
            </w:tcBorders>
          </w:tcPr>
          <w:p w14:paraId="58AB7B6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0455EA36"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0DA3F6A4"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Чехова</w:t>
            </w:r>
          </w:p>
        </w:tc>
        <w:tc>
          <w:tcPr>
            <w:tcW w:w="786" w:type="pct"/>
            <w:tcBorders>
              <w:top w:val="single" w:sz="4" w:space="0" w:color="auto"/>
              <w:left w:val="single" w:sz="4" w:space="0" w:color="auto"/>
              <w:bottom w:val="single" w:sz="4" w:space="0" w:color="auto"/>
              <w:right w:val="single" w:sz="4" w:space="0" w:color="auto"/>
            </w:tcBorders>
          </w:tcPr>
          <w:p w14:paraId="6639A8B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4D0AB56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EDEBF8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0,3</w:t>
            </w:r>
          </w:p>
        </w:tc>
        <w:tc>
          <w:tcPr>
            <w:tcW w:w="826" w:type="pct"/>
            <w:gridSpan w:val="2"/>
            <w:tcBorders>
              <w:top w:val="single" w:sz="4" w:space="0" w:color="auto"/>
              <w:left w:val="single" w:sz="4" w:space="0" w:color="auto"/>
              <w:bottom w:val="single" w:sz="4" w:space="0" w:color="auto"/>
              <w:right w:val="single" w:sz="4" w:space="0" w:color="auto"/>
            </w:tcBorders>
          </w:tcPr>
          <w:p w14:paraId="3265BEC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9F75B2C" w14:textId="77777777" w:rsidTr="005D7EB0">
        <w:trPr>
          <w:trHeight w:val="283"/>
          <w:jc w:val="center"/>
        </w:trPr>
        <w:tc>
          <w:tcPr>
            <w:tcW w:w="1767" w:type="pct"/>
            <w:vMerge w:val="restart"/>
            <w:tcBorders>
              <w:top w:val="single" w:sz="4" w:space="0" w:color="auto"/>
              <w:left w:val="single" w:sz="4" w:space="0" w:color="auto"/>
              <w:right w:val="single" w:sz="4" w:space="0" w:color="auto"/>
            </w:tcBorders>
          </w:tcPr>
          <w:p w14:paraId="6F06D961"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Парковая</w:t>
            </w:r>
          </w:p>
        </w:tc>
        <w:tc>
          <w:tcPr>
            <w:tcW w:w="786" w:type="pct"/>
            <w:tcBorders>
              <w:top w:val="single" w:sz="4" w:space="0" w:color="auto"/>
              <w:left w:val="single" w:sz="4" w:space="0" w:color="auto"/>
              <w:bottom w:val="single" w:sz="4" w:space="0" w:color="auto"/>
              <w:right w:val="single" w:sz="4" w:space="0" w:color="auto"/>
            </w:tcBorders>
          </w:tcPr>
          <w:p w14:paraId="74CE4E2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vMerge w:val="restart"/>
            <w:tcBorders>
              <w:top w:val="single" w:sz="4" w:space="0" w:color="auto"/>
              <w:left w:val="single" w:sz="4" w:space="0" w:color="auto"/>
              <w:right w:val="single" w:sz="4" w:space="0" w:color="auto"/>
            </w:tcBorders>
          </w:tcPr>
          <w:p w14:paraId="299A22F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93B1E2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0,5</w:t>
            </w:r>
          </w:p>
        </w:tc>
        <w:tc>
          <w:tcPr>
            <w:tcW w:w="826" w:type="pct"/>
            <w:gridSpan w:val="2"/>
            <w:tcBorders>
              <w:top w:val="single" w:sz="4" w:space="0" w:color="auto"/>
              <w:left w:val="single" w:sz="4" w:space="0" w:color="auto"/>
              <w:bottom w:val="single" w:sz="4" w:space="0" w:color="auto"/>
              <w:right w:val="single" w:sz="4" w:space="0" w:color="auto"/>
            </w:tcBorders>
          </w:tcPr>
          <w:p w14:paraId="0C00137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2893569A" w14:textId="77777777" w:rsidTr="005D7EB0">
        <w:trPr>
          <w:trHeight w:val="283"/>
          <w:jc w:val="center"/>
        </w:trPr>
        <w:tc>
          <w:tcPr>
            <w:tcW w:w="1767" w:type="pct"/>
            <w:vMerge/>
            <w:tcBorders>
              <w:left w:val="single" w:sz="4" w:space="0" w:color="auto"/>
              <w:bottom w:val="single" w:sz="4" w:space="0" w:color="auto"/>
              <w:right w:val="single" w:sz="4" w:space="0" w:color="auto"/>
            </w:tcBorders>
          </w:tcPr>
          <w:p w14:paraId="2171A7DD" w14:textId="77777777" w:rsidR="00267637" w:rsidRPr="002E5882" w:rsidRDefault="00267637" w:rsidP="005D7EB0">
            <w:pPr>
              <w:tabs>
                <w:tab w:val="left" w:pos="3544"/>
              </w:tabs>
              <w:rPr>
                <w:rFonts w:ascii="Times New Roman" w:hAnsi="Times New Roman"/>
              </w:rPr>
            </w:pPr>
          </w:p>
        </w:tc>
        <w:tc>
          <w:tcPr>
            <w:tcW w:w="786" w:type="pct"/>
            <w:tcBorders>
              <w:top w:val="single" w:sz="4" w:space="0" w:color="auto"/>
              <w:left w:val="single" w:sz="4" w:space="0" w:color="auto"/>
              <w:bottom w:val="single" w:sz="4" w:space="0" w:color="auto"/>
              <w:right w:val="single" w:sz="4" w:space="0" w:color="auto"/>
            </w:tcBorders>
          </w:tcPr>
          <w:p w14:paraId="20418CF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асфальтовое</w:t>
            </w:r>
          </w:p>
        </w:tc>
        <w:tc>
          <w:tcPr>
            <w:tcW w:w="719" w:type="pct"/>
            <w:gridSpan w:val="2"/>
            <w:vMerge/>
            <w:tcBorders>
              <w:left w:val="single" w:sz="4" w:space="0" w:color="auto"/>
              <w:bottom w:val="single" w:sz="4" w:space="0" w:color="auto"/>
              <w:right w:val="single" w:sz="4" w:space="0" w:color="auto"/>
            </w:tcBorders>
          </w:tcPr>
          <w:p w14:paraId="0DC8FA95" w14:textId="77777777" w:rsidR="00267637" w:rsidRPr="002E5882" w:rsidRDefault="00267637" w:rsidP="005D7EB0">
            <w:pPr>
              <w:tabs>
                <w:tab w:val="left" w:pos="3544"/>
              </w:tabs>
              <w:jc w:val="center"/>
              <w:rPr>
                <w:rFonts w:ascii="Times New Roman" w:hAnsi="Times New Roman"/>
              </w:rPr>
            </w:pPr>
          </w:p>
        </w:tc>
        <w:tc>
          <w:tcPr>
            <w:tcW w:w="902" w:type="pct"/>
            <w:tcBorders>
              <w:top w:val="single" w:sz="4" w:space="0" w:color="auto"/>
              <w:left w:val="single" w:sz="4" w:space="0" w:color="auto"/>
              <w:bottom w:val="single" w:sz="4" w:space="0" w:color="auto"/>
              <w:right w:val="single" w:sz="4" w:space="0" w:color="auto"/>
            </w:tcBorders>
          </w:tcPr>
          <w:p w14:paraId="7241D15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0,3</w:t>
            </w:r>
          </w:p>
        </w:tc>
        <w:tc>
          <w:tcPr>
            <w:tcW w:w="826" w:type="pct"/>
            <w:gridSpan w:val="2"/>
            <w:tcBorders>
              <w:top w:val="single" w:sz="4" w:space="0" w:color="auto"/>
              <w:left w:val="single" w:sz="4" w:space="0" w:color="auto"/>
              <w:bottom w:val="single" w:sz="4" w:space="0" w:color="auto"/>
              <w:right w:val="single" w:sz="4" w:space="0" w:color="auto"/>
            </w:tcBorders>
          </w:tcPr>
          <w:p w14:paraId="6209AF3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4D07A925"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76E1D53"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Комсомольская</w:t>
            </w:r>
          </w:p>
        </w:tc>
        <w:tc>
          <w:tcPr>
            <w:tcW w:w="786" w:type="pct"/>
            <w:tcBorders>
              <w:top w:val="single" w:sz="4" w:space="0" w:color="auto"/>
              <w:left w:val="single" w:sz="4" w:space="0" w:color="auto"/>
              <w:bottom w:val="single" w:sz="4" w:space="0" w:color="auto"/>
              <w:right w:val="single" w:sz="4" w:space="0" w:color="auto"/>
            </w:tcBorders>
          </w:tcPr>
          <w:p w14:paraId="1667C8A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26897DC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03ABA76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0,5</w:t>
            </w:r>
          </w:p>
        </w:tc>
        <w:tc>
          <w:tcPr>
            <w:tcW w:w="826" w:type="pct"/>
            <w:gridSpan w:val="2"/>
            <w:tcBorders>
              <w:top w:val="single" w:sz="4" w:space="0" w:color="auto"/>
              <w:left w:val="single" w:sz="4" w:space="0" w:color="auto"/>
              <w:bottom w:val="single" w:sz="4" w:space="0" w:color="auto"/>
              <w:right w:val="single" w:sz="4" w:space="0" w:color="auto"/>
            </w:tcBorders>
          </w:tcPr>
          <w:p w14:paraId="6B418E9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1A083714"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9F0C124"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Оросительная</w:t>
            </w:r>
          </w:p>
        </w:tc>
        <w:tc>
          <w:tcPr>
            <w:tcW w:w="786" w:type="pct"/>
            <w:tcBorders>
              <w:top w:val="single" w:sz="4" w:space="0" w:color="auto"/>
              <w:left w:val="single" w:sz="4" w:space="0" w:color="auto"/>
              <w:bottom w:val="single" w:sz="4" w:space="0" w:color="auto"/>
              <w:right w:val="single" w:sz="4" w:space="0" w:color="auto"/>
            </w:tcBorders>
          </w:tcPr>
          <w:p w14:paraId="642E4D9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5F6410B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CE3364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0,9</w:t>
            </w:r>
          </w:p>
        </w:tc>
        <w:tc>
          <w:tcPr>
            <w:tcW w:w="826" w:type="pct"/>
            <w:gridSpan w:val="2"/>
            <w:tcBorders>
              <w:top w:val="single" w:sz="4" w:space="0" w:color="auto"/>
              <w:left w:val="single" w:sz="4" w:space="0" w:color="auto"/>
              <w:bottom w:val="single" w:sz="4" w:space="0" w:color="auto"/>
              <w:right w:val="single" w:sz="4" w:space="0" w:color="auto"/>
            </w:tcBorders>
          </w:tcPr>
          <w:p w14:paraId="53A5C87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461FA70D"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835B66F"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Комарова</w:t>
            </w:r>
          </w:p>
        </w:tc>
        <w:tc>
          <w:tcPr>
            <w:tcW w:w="786" w:type="pct"/>
            <w:tcBorders>
              <w:top w:val="single" w:sz="4" w:space="0" w:color="auto"/>
              <w:left w:val="single" w:sz="4" w:space="0" w:color="auto"/>
              <w:bottom w:val="single" w:sz="4" w:space="0" w:color="auto"/>
              <w:right w:val="single" w:sz="4" w:space="0" w:color="auto"/>
            </w:tcBorders>
          </w:tcPr>
          <w:p w14:paraId="4FA494B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77E9385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92467D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0,7</w:t>
            </w:r>
          </w:p>
        </w:tc>
        <w:tc>
          <w:tcPr>
            <w:tcW w:w="826" w:type="pct"/>
            <w:gridSpan w:val="2"/>
            <w:tcBorders>
              <w:top w:val="single" w:sz="4" w:space="0" w:color="auto"/>
              <w:left w:val="single" w:sz="4" w:space="0" w:color="auto"/>
              <w:bottom w:val="single" w:sz="4" w:space="0" w:color="auto"/>
              <w:right w:val="single" w:sz="4" w:space="0" w:color="auto"/>
            </w:tcBorders>
          </w:tcPr>
          <w:p w14:paraId="14B02F9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26C8029E"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75871B8"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Луговая</w:t>
            </w:r>
          </w:p>
        </w:tc>
        <w:tc>
          <w:tcPr>
            <w:tcW w:w="786" w:type="pct"/>
            <w:tcBorders>
              <w:top w:val="single" w:sz="4" w:space="0" w:color="auto"/>
              <w:left w:val="single" w:sz="4" w:space="0" w:color="auto"/>
              <w:bottom w:val="single" w:sz="4" w:space="0" w:color="auto"/>
              <w:right w:val="single" w:sz="4" w:space="0" w:color="auto"/>
            </w:tcBorders>
          </w:tcPr>
          <w:p w14:paraId="270F6B1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158B797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2BFA19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0,891</w:t>
            </w:r>
          </w:p>
        </w:tc>
        <w:tc>
          <w:tcPr>
            <w:tcW w:w="826" w:type="pct"/>
            <w:gridSpan w:val="2"/>
            <w:tcBorders>
              <w:top w:val="single" w:sz="4" w:space="0" w:color="auto"/>
              <w:left w:val="single" w:sz="4" w:space="0" w:color="auto"/>
              <w:bottom w:val="single" w:sz="4" w:space="0" w:color="auto"/>
              <w:right w:val="single" w:sz="4" w:space="0" w:color="auto"/>
            </w:tcBorders>
          </w:tcPr>
          <w:p w14:paraId="2CA73C7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D8EEE4E"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62192942"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Панова</w:t>
            </w:r>
          </w:p>
        </w:tc>
        <w:tc>
          <w:tcPr>
            <w:tcW w:w="786" w:type="pct"/>
            <w:tcBorders>
              <w:top w:val="single" w:sz="4" w:space="0" w:color="auto"/>
              <w:left w:val="single" w:sz="4" w:space="0" w:color="auto"/>
              <w:bottom w:val="single" w:sz="4" w:space="0" w:color="auto"/>
              <w:right w:val="single" w:sz="4" w:space="0" w:color="auto"/>
            </w:tcBorders>
          </w:tcPr>
          <w:p w14:paraId="7A50BC3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065171C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7D85E8F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0,281</w:t>
            </w:r>
          </w:p>
        </w:tc>
        <w:tc>
          <w:tcPr>
            <w:tcW w:w="826" w:type="pct"/>
            <w:gridSpan w:val="2"/>
            <w:tcBorders>
              <w:top w:val="single" w:sz="4" w:space="0" w:color="auto"/>
              <w:left w:val="single" w:sz="4" w:space="0" w:color="auto"/>
              <w:bottom w:val="single" w:sz="4" w:space="0" w:color="auto"/>
              <w:right w:val="single" w:sz="4" w:space="0" w:color="auto"/>
            </w:tcBorders>
          </w:tcPr>
          <w:p w14:paraId="1547C64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37443761"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6F5915FA"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Б. Хмельницкого</w:t>
            </w:r>
          </w:p>
        </w:tc>
        <w:tc>
          <w:tcPr>
            <w:tcW w:w="786" w:type="pct"/>
            <w:tcBorders>
              <w:top w:val="single" w:sz="4" w:space="0" w:color="auto"/>
              <w:left w:val="single" w:sz="4" w:space="0" w:color="auto"/>
              <w:bottom w:val="single" w:sz="4" w:space="0" w:color="auto"/>
              <w:right w:val="single" w:sz="4" w:space="0" w:color="auto"/>
            </w:tcBorders>
          </w:tcPr>
          <w:p w14:paraId="47AD0A8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547A073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6873432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0,974</w:t>
            </w:r>
          </w:p>
        </w:tc>
        <w:tc>
          <w:tcPr>
            <w:tcW w:w="826" w:type="pct"/>
            <w:gridSpan w:val="2"/>
            <w:tcBorders>
              <w:top w:val="single" w:sz="4" w:space="0" w:color="auto"/>
              <w:left w:val="single" w:sz="4" w:space="0" w:color="auto"/>
              <w:bottom w:val="single" w:sz="4" w:space="0" w:color="auto"/>
              <w:right w:val="single" w:sz="4" w:space="0" w:color="auto"/>
            </w:tcBorders>
          </w:tcPr>
          <w:p w14:paraId="28E3691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31C10EAB"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F0D66C5"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Степная</w:t>
            </w:r>
          </w:p>
        </w:tc>
        <w:tc>
          <w:tcPr>
            <w:tcW w:w="786" w:type="pct"/>
            <w:tcBorders>
              <w:top w:val="single" w:sz="4" w:space="0" w:color="auto"/>
              <w:left w:val="single" w:sz="4" w:space="0" w:color="auto"/>
              <w:bottom w:val="single" w:sz="4" w:space="0" w:color="auto"/>
              <w:right w:val="single" w:sz="4" w:space="0" w:color="auto"/>
            </w:tcBorders>
          </w:tcPr>
          <w:p w14:paraId="502C67E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529C29E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C00098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0,91</w:t>
            </w:r>
          </w:p>
        </w:tc>
        <w:tc>
          <w:tcPr>
            <w:tcW w:w="826" w:type="pct"/>
            <w:gridSpan w:val="2"/>
            <w:tcBorders>
              <w:top w:val="single" w:sz="4" w:space="0" w:color="auto"/>
              <w:left w:val="single" w:sz="4" w:space="0" w:color="auto"/>
              <w:bottom w:val="single" w:sz="4" w:space="0" w:color="auto"/>
              <w:right w:val="single" w:sz="4" w:space="0" w:color="auto"/>
            </w:tcBorders>
          </w:tcPr>
          <w:p w14:paraId="3879BFD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0AD1810C"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565C8A1D" w14:textId="77777777" w:rsidR="00267637" w:rsidRPr="002E5882" w:rsidRDefault="00267637" w:rsidP="005D7EB0">
            <w:pPr>
              <w:tabs>
                <w:tab w:val="left" w:pos="3544"/>
              </w:tabs>
              <w:rPr>
                <w:rFonts w:ascii="Times New Roman" w:hAnsi="Times New Roman"/>
              </w:rPr>
            </w:pPr>
            <w:r w:rsidRPr="002E5882">
              <w:rPr>
                <w:rFonts w:ascii="Times New Roman" w:hAnsi="Times New Roman"/>
              </w:rPr>
              <w:t>переулок Озерный</w:t>
            </w:r>
          </w:p>
        </w:tc>
        <w:tc>
          <w:tcPr>
            <w:tcW w:w="786" w:type="pct"/>
            <w:tcBorders>
              <w:top w:val="single" w:sz="4" w:space="0" w:color="auto"/>
              <w:left w:val="single" w:sz="4" w:space="0" w:color="auto"/>
              <w:bottom w:val="single" w:sz="4" w:space="0" w:color="auto"/>
              <w:right w:val="single" w:sz="4" w:space="0" w:color="auto"/>
            </w:tcBorders>
          </w:tcPr>
          <w:p w14:paraId="372B6C2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17DFEF8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04F5CB9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0,185</w:t>
            </w:r>
          </w:p>
        </w:tc>
        <w:tc>
          <w:tcPr>
            <w:tcW w:w="826" w:type="pct"/>
            <w:gridSpan w:val="2"/>
            <w:tcBorders>
              <w:top w:val="single" w:sz="4" w:space="0" w:color="auto"/>
              <w:left w:val="single" w:sz="4" w:space="0" w:color="auto"/>
              <w:bottom w:val="single" w:sz="4" w:space="0" w:color="auto"/>
              <w:right w:val="single" w:sz="4" w:space="0" w:color="auto"/>
            </w:tcBorders>
          </w:tcPr>
          <w:p w14:paraId="649031C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587B574" w14:textId="77777777" w:rsidTr="005D7EB0">
        <w:trPr>
          <w:trHeight w:val="283"/>
          <w:jc w:val="center"/>
        </w:trPr>
        <w:tc>
          <w:tcPr>
            <w:tcW w:w="1767" w:type="pct"/>
            <w:vMerge w:val="restart"/>
            <w:tcBorders>
              <w:top w:val="single" w:sz="4" w:space="0" w:color="auto"/>
              <w:left w:val="single" w:sz="4" w:space="0" w:color="auto"/>
              <w:right w:val="single" w:sz="4" w:space="0" w:color="auto"/>
            </w:tcBorders>
          </w:tcPr>
          <w:p w14:paraId="22506B39"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Решетникова</w:t>
            </w:r>
          </w:p>
        </w:tc>
        <w:tc>
          <w:tcPr>
            <w:tcW w:w="786" w:type="pct"/>
            <w:tcBorders>
              <w:top w:val="single" w:sz="4" w:space="0" w:color="auto"/>
              <w:left w:val="single" w:sz="4" w:space="0" w:color="auto"/>
              <w:bottom w:val="single" w:sz="4" w:space="0" w:color="auto"/>
              <w:right w:val="single" w:sz="4" w:space="0" w:color="auto"/>
            </w:tcBorders>
          </w:tcPr>
          <w:p w14:paraId="022E369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vMerge w:val="restart"/>
            <w:tcBorders>
              <w:top w:val="single" w:sz="4" w:space="0" w:color="auto"/>
              <w:left w:val="single" w:sz="4" w:space="0" w:color="auto"/>
              <w:right w:val="single" w:sz="4" w:space="0" w:color="auto"/>
            </w:tcBorders>
          </w:tcPr>
          <w:p w14:paraId="41F0D9E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FE462B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0,1</w:t>
            </w:r>
          </w:p>
        </w:tc>
        <w:tc>
          <w:tcPr>
            <w:tcW w:w="826" w:type="pct"/>
            <w:gridSpan w:val="2"/>
            <w:tcBorders>
              <w:top w:val="single" w:sz="4" w:space="0" w:color="auto"/>
              <w:left w:val="single" w:sz="4" w:space="0" w:color="auto"/>
              <w:bottom w:val="single" w:sz="4" w:space="0" w:color="auto"/>
              <w:right w:val="single" w:sz="4" w:space="0" w:color="auto"/>
            </w:tcBorders>
          </w:tcPr>
          <w:p w14:paraId="07ABD14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0F41C96" w14:textId="77777777" w:rsidTr="005D7EB0">
        <w:trPr>
          <w:trHeight w:val="283"/>
          <w:jc w:val="center"/>
        </w:trPr>
        <w:tc>
          <w:tcPr>
            <w:tcW w:w="1767" w:type="pct"/>
            <w:vMerge/>
            <w:tcBorders>
              <w:left w:val="single" w:sz="4" w:space="0" w:color="auto"/>
              <w:bottom w:val="single" w:sz="4" w:space="0" w:color="auto"/>
              <w:right w:val="single" w:sz="4" w:space="0" w:color="auto"/>
            </w:tcBorders>
          </w:tcPr>
          <w:p w14:paraId="2249133C" w14:textId="77777777" w:rsidR="00267637" w:rsidRPr="002E5882" w:rsidRDefault="00267637" w:rsidP="005D7EB0">
            <w:pPr>
              <w:tabs>
                <w:tab w:val="left" w:pos="3544"/>
              </w:tabs>
              <w:rPr>
                <w:rFonts w:ascii="Times New Roman" w:hAnsi="Times New Roman"/>
              </w:rPr>
            </w:pPr>
          </w:p>
        </w:tc>
        <w:tc>
          <w:tcPr>
            <w:tcW w:w="786" w:type="pct"/>
            <w:tcBorders>
              <w:top w:val="single" w:sz="4" w:space="0" w:color="auto"/>
              <w:left w:val="single" w:sz="4" w:space="0" w:color="auto"/>
              <w:bottom w:val="single" w:sz="4" w:space="0" w:color="auto"/>
              <w:right w:val="single" w:sz="4" w:space="0" w:color="auto"/>
            </w:tcBorders>
          </w:tcPr>
          <w:p w14:paraId="6873B47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асфальтовое</w:t>
            </w:r>
          </w:p>
        </w:tc>
        <w:tc>
          <w:tcPr>
            <w:tcW w:w="719" w:type="pct"/>
            <w:gridSpan w:val="2"/>
            <w:vMerge/>
            <w:tcBorders>
              <w:left w:val="single" w:sz="4" w:space="0" w:color="auto"/>
              <w:bottom w:val="single" w:sz="4" w:space="0" w:color="auto"/>
              <w:right w:val="single" w:sz="4" w:space="0" w:color="auto"/>
            </w:tcBorders>
          </w:tcPr>
          <w:p w14:paraId="39DE567A" w14:textId="77777777" w:rsidR="00267637" w:rsidRPr="002E5882" w:rsidRDefault="00267637" w:rsidP="005D7EB0">
            <w:pPr>
              <w:tabs>
                <w:tab w:val="left" w:pos="3544"/>
              </w:tabs>
              <w:jc w:val="center"/>
              <w:rPr>
                <w:rFonts w:ascii="Times New Roman" w:hAnsi="Times New Roman"/>
              </w:rPr>
            </w:pPr>
          </w:p>
        </w:tc>
        <w:tc>
          <w:tcPr>
            <w:tcW w:w="902" w:type="pct"/>
            <w:tcBorders>
              <w:top w:val="single" w:sz="4" w:space="0" w:color="auto"/>
              <w:left w:val="single" w:sz="4" w:space="0" w:color="auto"/>
              <w:bottom w:val="single" w:sz="4" w:space="0" w:color="auto"/>
              <w:right w:val="single" w:sz="4" w:space="0" w:color="auto"/>
            </w:tcBorders>
          </w:tcPr>
          <w:p w14:paraId="21A850B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0,7</w:t>
            </w:r>
          </w:p>
        </w:tc>
        <w:tc>
          <w:tcPr>
            <w:tcW w:w="826" w:type="pct"/>
            <w:gridSpan w:val="2"/>
            <w:tcBorders>
              <w:top w:val="single" w:sz="4" w:space="0" w:color="auto"/>
              <w:left w:val="single" w:sz="4" w:space="0" w:color="auto"/>
              <w:bottom w:val="single" w:sz="4" w:space="0" w:color="auto"/>
              <w:right w:val="single" w:sz="4" w:space="0" w:color="auto"/>
            </w:tcBorders>
          </w:tcPr>
          <w:p w14:paraId="512DB13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491EBDB"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0FF99AA2"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Челюскина</w:t>
            </w:r>
          </w:p>
        </w:tc>
        <w:tc>
          <w:tcPr>
            <w:tcW w:w="786" w:type="pct"/>
            <w:tcBorders>
              <w:top w:val="single" w:sz="4" w:space="0" w:color="auto"/>
              <w:left w:val="single" w:sz="4" w:space="0" w:color="auto"/>
              <w:bottom w:val="single" w:sz="4" w:space="0" w:color="auto"/>
              <w:right w:val="single" w:sz="4" w:space="0" w:color="auto"/>
            </w:tcBorders>
          </w:tcPr>
          <w:p w14:paraId="75AE012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2F6F403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5A001C6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0,812</w:t>
            </w:r>
          </w:p>
        </w:tc>
        <w:tc>
          <w:tcPr>
            <w:tcW w:w="826" w:type="pct"/>
            <w:gridSpan w:val="2"/>
            <w:tcBorders>
              <w:top w:val="single" w:sz="4" w:space="0" w:color="auto"/>
              <w:left w:val="single" w:sz="4" w:space="0" w:color="auto"/>
              <w:bottom w:val="single" w:sz="4" w:space="0" w:color="auto"/>
              <w:right w:val="single" w:sz="4" w:space="0" w:color="auto"/>
            </w:tcBorders>
          </w:tcPr>
          <w:p w14:paraId="514F919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27EF9D00"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1D1216C3"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Донецкая</w:t>
            </w:r>
          </w:p>
        </w:tc>
        <w:tc>
          <w:tcPr>
            <w:tcW w:w="786" w:type="pct"/>
            <w:tcBorders>
              <w:top w:val="single" w:sz="4" w:space="0" w:color="auto"/>
              <w:left w:val="single" w:sz="4" w:space="0" w:color="auto"/>
              <w:bottom w:val="single" w:sz="4" w:space="0" w:color="auto"/>
              <w:right w:val="single" w:sz="4" w:space="0" w:color="auto"/>
            </w:tcBorders>
          </w:tcPr>
          <w:p w14:paraId="5A00076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4E2844E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79E8D10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0,835</w:t>
            </w:r>
          </w:p>
        </w:tc>
        <w:tc>
          <w:tcPr>
            <w:tcW w:w="826" w:type="pct"/>
            <w:gridSpan w:val="2"/>
            <w:tcBorders>
              <w:top w:val="single" w:sz="4" w:space="0" w:color="auto"/>
              <w:left w:val="single" w:sz="4" w:space="0" w:color="auto"/>
              <w:bottom w:val="single" w:sz="4" w:space="0" w:color="auto"/>
              <w:right w:val="single" w:sz="4" w:space="0" w:color="auto"/>
            </w:tcBorders>
          </w:tcPr>
          <w:p w14:paraId="73A8A5D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B567259"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2E66C5C5"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Первомайская</w:t>
            </w:r>
          </w:p>
        </w:tc>
        <w:tc>
          <w:tcPr>
            <w:tcW w:w="786" w:type="pct"/>
            <w:tcBorders>
              <w:top w:val="single" w:sz="4" w:space="0" w:color="auto"/>
              <w:left w:val="single" w:sz="4" w:space="0" w:color="auto"/>
              <w:bottom w:val="single" w:sz="4" w:space="0" w:color="auto"/>
              <w:right w:val="single" w:sz="4" w:space="0" w:color="auto"/>
            </w:tcBorders>
          </w:tcPr>
          <w:p w14:paraId="37BDD5F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08C5E51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AF3132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0,28</w:t>
            </w:r>
          </w:p>
        </w:tc>
        <w:tc>
          <w:tcPr>
            <w:tcW w:w="826" w:type="pct"/>
            <w:gridSpan w:val="2"/>
            <w:tcBorders>
              <w:top w:val="single" w:sz="4" w:space="0" w:color="auto"/>
              <w:left w:val="single" w:sz="4" w:space="0" w:color="auto"/>
              <w:bottom w:val="single" w:sz="4" w:space="0" w:color="auto"/>
              <w:right w:val="single" w:sz="4" w:space="0" w:color="auto"/>
            </w:tcBorders>
          </w:tcPr>
          <w:p w14:paraId="4A31960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F1F0BF3" w14:textId="77777777" w:rsidTr="005D7EB0">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14:paraId="6E6DA34F" w14:textId="77777777" w:rsidR="00267637" w:rsidRPr="002E5882" w:rsidRDefault="00267637" w:rsidP="005D7EB0">
            <w:pPr>
              <w:tabs>
                <w:tab w:val="left" w:pos="3544"/>
              </w:tabs>
              <w:jc w:val="center"/>
              <w:rPr>
                <w:rFonts w:ascii="Times New Roman" w:hAnsi="Times New Roman"/>
                <w:b/>
                <w:bCs/>
              </w:rPr>
            </w:pPr>
            <w:r w:rsidRPr="002E5882">
              <w:rPr>
                <w:rFonts w:ascii="Times New Roman" w:hAnsi="Times New Roman"/>
                <w:b/>
                <w:bCs/>
              </w:rPr>
              <w:t>с. Владимиро-Петровка</w:t>
            </w:r>
          </w:p>
        </w:tc>
      </w:tr>
      <w:tr w:rsidR="00267637" w:rsidRPr="002E5882" w14:paraId="6D1889EF"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651A6C06"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Первомайская</w:t>
            </w:r>
          </w:p>
        </w:tc>
        <w:tc>
          <w:tcPr>
            <w:tcW w:w="786" w:type="pct"/>
            <w:tcBorders>
              <w:top w:val="single" w:sz="4" w:space="0" w:color="auto"/>
              <w:left w:val="single" w:sz="4" w:space="0" w:color="auto"/>
              <w:bottom w:val="single" w:sz="4" w:space="0" w:color="auto"/>
              <w:right w:val="single" w:sz="4" w:space="0" w:color="auto"/>
            </w:tcBorders>
          </w:tcPr>
          <w:p w14:paraId="41AF210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76931D9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04E373C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1,45</w:t>
            </w:r>
          </w:p>
        </w:tc>
        <w:tc>
          <w:tcPr>
            <w:tcW w:w="826" w:type="pct"/>
            <w:gridSpan w:val="2"/>
            <w:tcBorders>
              <w:top w:val="single" w:sz="4" w:space="0" w:color="auto"/>
              <w:left w:val="single" w:sz="4" w:space="0" w:color="auto"/>
              <w:bottom w:val="single" w:sz="4" w:space="0" w:color="auto"/>
              <w:right w:val="single" w:sz="4" w:space="0" w:color="auto"/>
            </w:tcBorders>
          </w:tcPr>
          <w:p w14:paraId="24DDD3F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13628D16"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6170774E"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Ленина</w:t>
            </w:r>
          </w:p>
        </w:tc>
        <w:tc>
          <w:tcPr>
            <w:tcW w:w="786" w:type="pct"/>
            <w:tcBorders>
              <w:top w:val="single" w:sz="4" w:space="0" w:color="auto"/>
              <w:left w:val="single" w:sz="4" w:space="0" w:color="auto"/>
              <w:bottom w:val="single" w:sz="4" w:space="0" w:color="auto"/>
              <w:right w:val="single" w:sz="4" w:space="0" w:color="auto"/>
            </w:tcBorders>
          </w:tcPr>
          <w:p w14:paraId="329DD15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6B73CC1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5468987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0,35</w:t>
            </w:r>
          </w:p>
        </w:tc>
        <w:tc>
          <w:tcPr>
            <w:tcW w:w="826" w:type="pct"/>
            <w:gridSpan w:val="2"/>
            <w:tcBorders>
              <w:top w:val="single" w:sz="4" w:space="0" w:color="auto"/>
              <w:left w:val="single" w:sz="4" w:space="0" w:color="auto"/>
              <w:bottom w:val="single" w:sz="4" w:space="0" w:color="auto"/>
              <w:right w:val="single" w:sz="4" w:space="0" w:color="auto"/>
            </w:tcBorders>
          </w:tcPr>
          <w:p w14:paraId="4BAEFE6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3AF05567"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6CB4C66"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Молодежная</w:t>
            </w:r>
          </w:p>
        </w:tc>
        <w:tc>
          <w:tcPr>
            <w:tcW w:w="786" w:type="pct"/>
            <w:tcBorders>
              <w:top w:val="single" w:sz="4" w:space="0" w:color="auto"/>
              <w:left w:val="single" w:sz="4" w:space="0" w:color="auto"/>
              <w:bottom w:val="single" w:sz="4" w:space="0" w:color="auto"/>
              <w:right w:val="single" w:sz="4" w:space="0" w:color="auto"/>
            </w:tcBorders>
          </w:tcPr>
          <w:p w14:paraId="003EC2D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02C6820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4766BE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0,8</w:t>
            </w:r>
          </w:p>
        </w:tc>
        <w:tc>
          <w:tcPr>
            <w:tcW w:w="826" w:type="pct"/>
            <w:gridSpan w:val="2"/>
            <w:tcBorders>
              <w:top w:val="single" w:sz="4" w:space="0" w:color="auto"/>
              <w:left w:val="single" w:sz="4" w:space="0" w:color="auto"/>
              <w:bottom w:val="single" w:sz="4" w:space="0" w:color="auto"/>
              <w:right w:val="single" w:sz="4" w:space="0" w:color="auto"/>
            </w:tcBorders>
          </w:tcPr>
          <w:p w14:paraId="1E15873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395CB312"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1093682"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Горького</w:t>
            </w:r>
          </w:p>
        </w:tc>
        <w:tc>
          <w:tcPr>
            <w:tcW w:w="786" w:type="pct"/>
            <w:tcBorders>
              <w:top w:val="single" w:sz="4" w:space="0" w:color="auto"/>
              <w:left w:val="single" w:sz="4" w:space="0" w:color="auto"/>
              <w:bottom w:val="single" w:sz="4" w:space="0" w:color="auto"/>
              <w:right w:val="single" w:sz="4" w:space="0" w:color="auto"/>
            </w:tcBorders>
          </w:tcPr>
          <w:p w14:paraId="497CF28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597185C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73250CF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0,95</w:t>
            </w:r>
          </w:p>
        </w:tc>
        <w:tc>
          <w:tcPr>
            <w:tcW w:w="826" w:type="pct"/>
            <w:gridSpan w:val="2"/>
            <w:tcBorders>
              <w:top w:val="single" w:sz="4" w:space="0" w:color="auto"/>
              <w:left w:val="single" w:sz="4" w:space="0" w:color="auto"/>
              <w:bottom w:val="single" w:sz="4" w:space="0" w:color="auto"/>
              <w:right w:val="single" w:sz="4" w:space="0" w:color="auto"/>
            </w:tcBorders>
          </w:tcPr>
          <w:p w14:paraId="6F70118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45C7B3D4"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44E8358"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Гагарина</w:t>
            </w:r>
          </w:p>
        </w:tc>
        <w:tc>
          <w:tcPr>
            <w:tcW w:w="786" w:type="pct"/>
            <w:tcBorders>
              <w:top w:val="single" w:sz="4" w:space="0" w:color="auto"/>
              <w:left w:val="single" w:sz="4" w:space="0" w:color="auto"/>
              <w:bottom w:val="single" w:sz="4" w:space="0" w:color="auto"/>
              <w:right w:val="single" w:sz="4" w:space="0" w:color="auto"/>
            </w:tcBorders>
          </w:tcPr>
          <w:p w14:paraId="43119D9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15D75C6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0201D91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0,9</w:t>
            </w:r>
          </w:p>
        </w:tc>
        <w:tc>
          <w:tcPr>
            <w:tcW w:w="826" w:type="pct"/>
            <w:gridSpan w:val="2"/>
            <w:tcBorders>
              <w:top w:val="single" w:sz="4" w:space="0" w:color="auto"/>
              <w:left w:val="single" w:sz="4" w:space="0" w:color="auto"/>
              <w:bottom w:val="single" w:sz="4" w:space="0" w:color="auto"/>
              <w:right w:val="single" w:sz="4" w:space="0" w:color="auto"/>
            </w:tcBorders>
          </w:tcPr>
          <w:p w14:paraId="1BF29EE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4B6FE59F"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194AB2AC"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Пушкина</w:t>
            </w:r>
          </w:p>
        </w:tc>
        <w:tc>
          <w:tcPr>
            <w:tcW w:w="786" w:type="pct"/>
            <w:tcBorders>
              <w:top w:val="single" w:sz="4" w:space="0" w:color="auto"/>
              <w:left w:val="single" w:sz="4" w:space="0" w:color="auto"/>
              <w:bottom w:val="single" w:sz="4" w:space="0" w:color="auto"/>
              <w:right w:val="single" w:sz="4" w:space="0" w:color="auto"/>
            </w:tcBorders>
          </w:tcPr>
          <w:p w14:paraId="61B51E1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7C51302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51B0238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0,9</w:t>
            </w:r>
          </w:p>
        </w:tc>
        <w:tc>
          <w:tcPr>
            <w:tcW w:w="826" w:type="pct"/>
            <w:gridSpan w:val="2"/>
            <w:tcBorders>
              <w:top w:val="single" w:sz="4" w:space="0" w:color="auto"/>
              <w:left w:val="single" w:sz="4" w:space="0" w:color="auto"/>
              <w:bottom w:val="single" w:sz="4" w:space="0" w:color="auto"/>
              <w:right w:val="single" w:sz="4" w:space="0" w:color="auto"/>
            </w:tcBorders>
          </w:tcPr>
          <w:p w14:paraId="6D50AFA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F58A0FD"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1EC8EF16"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Советская</w:t>
            </w:r>
          </w:p>
        </w:tc>
        <w:tc>
          <w:tcPr>
            <w:tcW w:w="786" w:type="pct"/>
            <w:tcBorders>
              <w:top w:val="single" w:sz="4" w:space="0" w:color="auto"/>
              <w:left w:val="single" w:sz="4" w:space="0" w:color="auto"/>
              <w:bottom w:val="single" w:sz="4" w:space="0" w:color="auto"/>
              <w:right w:val="single" w:sz="4" w:space="0" w:color="auto"/>
            </w:tcBorders>
          </w:tcPr>
          <w:p w14:paraId="1D88EF2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294C05B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6484D13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0,35</w:t>
            </w:r>
          </w:p>
        </w:tc>
        <w:tc>
          <w:tcPr>
            <w:tcW w:w="826" w:type="pct"/>
            <w:gridSpan w:val="2"/>
            <w:tcBorders>
              <w:top w:val="single" w:sz="4" w:space="0" w:color="auto"/>
              <w:left w:val="single" w:sz="4" w:space="0" w:color="auto"/>
              <w:bottom w:val="single" w:sz="4" w:space="0" w:color="auto"/>
              <w:right w:val="single" w:sz="4" w:space="0" w:color="auto"/>
            </w:tcBorders>
          </w:tcPr>
          <w:p w14:paraId="565B159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453C86C7"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06250745"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Комсомольская</w:t>
            </w:r>
          </w:p>
        </w:tc>
        <w:tc>
          <w:tcPr>
            <w:tcW w:w="786" w:type="pct"/>
            <w:tcBorders>
              <w:top w:val="single" w:sz="4" w:space="0" w:color="auto"/>
              <w:left w:val="single" w:sz="4" w:space="0" w:color="auto"/>
              <w:bottom w:val="single" w:sz="4" w:space="0" w:color="auto"/>
              <w:right w:val="single" w:sz="4" w:space="0" w:color="auto"/>
            </w:tcBorders>
          </w:tcPr>
          <w:p w14:paraId="5594913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3F930EA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07A6985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0,3</w:t>
            </w:r>
          </w:p>
        </w:tc>
        <w:tc>
          <w:tcPr>
            <w:tcW w:w="826" w:type="pct"/>
            <w:gridSpan w:val="2"/>
            <w:tcBorders>
              <w:top w:val="single" w:sz="4" w:space="0" w:color="auto"/>
              <w:left w:val="single" w:sz="4" w:space="0" w:color="auto"/>
              <w:bottom w:val="single" w:sz="4" w:space="0" w:color="auto"/>
              <w:right w:val="single" w:sz="4" w:space="0" w:color="auto"/>
            </w:tcBorders>
          </w:tcPr>
          <w:p w14:paraId="1D2F938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35A09DC" w14:textId="77777777" w:rsidTr="005D7EB0">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14:paraId="3E0B521D" w14:textId="77777777" w:rsidR="00267637" w:rsidRPr="002E5882" w:rsidRDefault="00267637" w:rsidP="005D7EB0">
            <w:pPr>
              <w:tabs>
                <w:tab w:val="left" w:pos="3544"/>
              </w:tabs>
              <w:jc w:val="center"/>
              <w:rPr>
                <w:rFonts w:ascii="Times New Roman" w:hAnsi="Times New Roman"/>
                <w:b/>
                <w:bCs/>
              </w:rPr>
            </w:pPr>
            <w:r w:rsidRPr="002E5882">
              <w:rPr>
                <w:rFonts w:ascii="Times New Roman" w:hAnsi="Times New Roman"/>
                <w:b/>
                <w:bCs/>
              </w:rPr>
              <w:lastRenderedPageBreak/>
              <w:t>с. Пархоменко</w:t>
            </w:r>
          </w:p>
        </w:tc>
      </w:tr>
      <w:tr w:rsidR="00267637" w:rsidRPr="002E5882" w14:paraId="1521C96D"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0392945"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Клубная</w:t>
            </w:r>
          </w:p>
        </w:tc>
        <w:tc>
          <w:tcPr>
            <w:tcW w:w="786" w:type="pct"/>
            <w:tcBorders>
              <w:top w:val="single" w:sz="4" w:space="0" w:color="auto"/>
              <w:left w:val="single" w:sz="4" w:space="0" w:color="auto"/>
              <w:bottom w:val="single" w:sz="4" w:space="0" w:color="auto"/>
              <w:right w:val="single" w:sz="4" w:space="0" w:color="auto"/>
            </w:tcBorders>
          </w:tcPr>
          <w:p w14:paraId="6BF1089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18E28DF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66D677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0,61</w:t>
            </w:r>
          </w:p>
        </w:tc>
        <w:tc>
          <w:tcPr>
            <w:tcW w:w="826" w:type="pct"/>
            <w:gridSpan w:val="2"/>
            <w:tcBorders>
              <w:top w:val="single" w:sz="4" w:space="0" w:color="auto"/>
              <w:left w:val="single" w:sz="4" w:space="0" w:color="auto"/>
              <w:bottom w:val="single" w:sz="4" w:space="0" w:color="auto"/>
              <w:right w:val="single" w:sz="4" w:space="0" w:color="auto"/>
            </w:tcBorders>
          </w:tcPr>
          <w:p w14:paraId="6E28250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AC89E8C"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C391784"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Центральная</w:t>
            </w:r>
          </w:p>
        </w:tc>
        <w:tc>
          <w:tcPr>
            <w:tcW w:w="786" w:type="pct"/>
            <w:tcBorders>
              <w:top w:val="single" w:sz="4" w:space="0" w:color="auto"/>
              <w:left w:val="single" w:sz="4" w:space="0" w:color="auto"/>
              <w:bottom w:val="single" w:sz="4" w:space="0" w:color="auto"/>
              <w:right w:val="single" w:sz="4" w:space="0" w:color="auto"/>
            </w:tcBorders>
          </w:tcPr>
          <w:p w14:paraId="4547F04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73D9BF0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0381D38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0,879</w:t>
            </w:r>
          </w:p>
        </w:tc>
        <w:tc>
          <w:tcPr>
            <w:tcW w:w="826" w:type="pct"/>
            <w:gridSpan w:val="2"/>
            <w:tcBorders>
              <w:top w:val="single" w:sz="4" w:space="0" w:color="auto"/>
              <w:left w:val="single" w:sz="4" w:space="0" w:color="auto"/>
              <w:bottom w:val="single" w:sz="4" w:space="0" w:color="auto"/>
              <w:right w:val="single" w:sz="4" w:space="0" w:color="auto"/>
            </w:tcBorders>
          </w:tcPr>
          <w:p w14:paraId="269C71D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546F4EB"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5D773F58"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Школьная</w:t>
            </w:r>
          </w:p>
        </w:tc>
        <w:tc>
          <w:tcPr>
            <w:tcW w:w="786" w:type="pct"/>
            <w:tcBorders>
              <w:top w:val="single" w:sz="4" w:space="0" w:color="auto"/>
              <w:left w:val="single" w:sz="4" w:space="0" w:color="auto"/>
              <w:bottom w:val="single" w:sz="4" w:space="0" w:color="auto"/>
              <w:right w:val="single" w:sz="4" w:space="0" w:color="auto"/>
            </w:tcBorders>
          </w:tcPr>
          <w:p w14:paraId="42C5EEA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3E626FA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6161A5A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0,66</w:t>
            </w:r>
          </w:p>
        </w:tc>
        <w:tc>
          <w:tcPr>
            <w:tcW w:w="826" w:type="pct"/>
            <w:gridSpan w:val="2"/>
            <w:tcBorders>
              <w:top w:val="single" w:sz="4" w:space="0" w:color="auto"/>
              <w:left w:val="single" w:sz="4" w:space="0" w:color="auto"/>
              <w:bottom w:val="single" w:sz="4" w:space="0" w:color="auto"/>
              <w:right w:val="single" w:sz="4" w:space="0" w:color="auto"/>
            </w:tcBorders>
          </w:tcPr>
          <w:p w14:paraId="7A1D68B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02211C53" w14:textId="77777777" w:rsidTr="005D7EB0">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14:paraId="1E2EBD4E" w14:textId="77777777" w:rsidR="00267637" w:rsidRPr="002E5882" w:rsidRDefault="00267637" w:rsidP="005D7EB0">
            <w:pPr>
              <w:tabs>
                <w:tab w:val="left" w:pos="3544"/>
              </w:tabs>
              <w:jc w:val="center"/>
              <w:rPr>
                <w:rFonts w:ascii="Times New Roman" w:hAnsi="Times New Roman"/>
                <w:b/>
                <w:bCs/>
              </w:rPr>
            </w:pPr>
            <w:r w:rsidRPr="002E5882">
              <w:rPr>
                <w:rFonts w:ascii="Times New Roman" w:hAnsi="Times New Roman"/>
                <w:b/>
                <w:bCs/>
              </w:rPr>
              <w:t>с. Ильинка</w:t>
            </w:r>
          </w:p>
        </w:tc>
      </w:tr>
      <w:tr w:rsidR="00267637" w:rsidRPr="002E5882" w14:paraId="1DD1D6C8"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B485E77"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Набережная</w:t>
            </w:r>
          </w:p>
        </w:tc>
        <w:tc>
          <w:tcPr>
            <w:tcW w:w="786" w:type="pct"/>
            <w:tcBorders>
              <w:top w:val="single" w:sz="4" w:space="0" w:color="auto"/>
              <w:left w:val="single" w:sz="4" w:space="0" w:color="auto"/>
              <w:bottom w:val="single" w:sz="4" w:space="0" w:color="auto"/>
              <w:right w:val="single" w:sz="4" w:space="0" w:color="auto"/>
            </w:tcBorders>
          </w:tcPr>
          <w:p w14:paraId="325CCB8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2CF9ECA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0AF8123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0,7</w:t>
            </w:r>
          </w:p>
        </w:tc>
        <w:tc>
          <w:tcPr>
            <w:tcW w:w="826" w:type="pct"/>
            <w:gridSpan w:val="2"/>
            <w:tcBorders>
              <w:top w:val="single" w:sz="4" w:space="0" w:color="auto"/>
              <w:left w:val="single" w:sz="4" w:space="0" w:color="auto"/>
              <w:bottom w:val="single" w:sz="4" w:space="0" w:color="auto"/>
              <w:right w:val="single" w:sz="4" w:space="0" w:color="auto"/>
            </w:tcBorders>
          </w:tcPr>
          <w:p w14:paraId="69DEA7A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11C3D365"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162983D6"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Советская</w:t>
            </w:r>
          </w:p>
        </w:tc>
        <w:tc>
          <w:tcPr>
            <w:tcW w:w="786" w:type="pct"/>
            <w:tcBorders>
              <w:top w:val="single" w:sz="4" w:space="0" w:color="auto"/>
              <w:left w:val="single" w:sz="4" w:space="0" w:color="auto"/>
              <w:bottom w:val="single" w:sz="4" w:space="0" w:color="auto"/>
              <w:right w:val="single" w:sz="4" w:space="0" w:color="auto"/>
            </w:tcBorders>
          </w:tcPr>
          <w:p w14:paraId="51B35FA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6969DC1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D2C53D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1,242</w:t>
            </w:r>
          </w:p>
        </w:tc>
        <w:tc>
          <w:tcPr>
            <w:tcW w:w="826" w:type="pct"/>
            <w:gridSpan w:val="2"/>
            <w:tcBorders>
              <w:top w:val="single" w:sz="4" w:space="0" w:color="auto"/>
              <w:left w:val="single" w:sz="4" w:space="0" w:color="auto"/>
              <w:bottom w:val="single" w:sz="4" w:space="0" w:color="auto"/>
              <w:right w:val="single" w:sz="4" w:space="0" w:color="auto"/>
            </w:tcBorders>
          </w:tcPr>
          <w:p w14:paraId="4898320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43A23F5" w14:textId="77777777" w:rsidTr="005D7EB0">
        <w:trPr>
          <w:trHeight w:val="283"/>
          <w:jc w:val="center"/>
        </w:trPr>
        <w:tc>
          <w:tcPr>
            <w:tcW w:w="1767" w:type="pct"/>
            <w:vMerge w:val="restart"/>
            <w:tcBorders>
              <w:top w:val="single" w:sz="4" w:space="0" w:color="auto"/>
              <w:left w:val="single" w:sz="4" w:space="0" w:color="auto"/>
              <w:right w:val="single" w:sz="4" w:space="0" w:color="auto"/>
            </w:tcBorders>
          </w:tcPr>
          <w:p w14:paraId="20917A8C"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Столетия</w:t>
            </w:r>
          </w:p>
        </w:tc>
        <w:tc>
          <w:tcPr>
            <w:tcW w:w="786" w:type="pct"/>
            <w:tcBorders>
              <w:top w:val="single" w:sz="4" w:space="0" w:color="auto"/>
              <w:left w:val="single" w:sz="4" w:space="0" w:color="auto"/>
              <w:bottom w:val="single" w:sz="4" w:space="0" w:color="auto"/>
              <w:right w:val="single" w:sz="4" w:space="0" w:color="auto"/>
            </w:tcBorders>
            <w:vAlign w:val="center"/>
          </w:tcPr>
          <w:p w14:paraId="081710D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vMerge w:val="restart"/>
            <w:tcBorders>
              <w:top w:val="single" w:sz="4" w:space="0" w:color="auto"/>
              <w:left w:val="single" w:sz="4" w:space="0" w:color="auto"/>
              <w:right w:val="single" w:sz="4" w:space="0" w:color="auto"/>
            </w:tcBorders>
          </w:tcPr>
          <w:p w14:paraId="77ED187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5DD04E5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0,865</w:t>
            </w:r>
          </w:p>
        </w:tc>
        <w:tc>
          <w:tcPr>
            <w:tcW w:w="826" w:type="pct"/>
            <w:gridSpan w:val="2"/>
            <w:tcBorders>
              <w:top w:val="single" w:sz="4" w:space="0" w:color="auto"/>
              <w:left w:val="single" w:sz="4" w:space="0" w:color="auto"/>
              <w:bottom w:val="single" w:sz="4" w:space="0" w:color="auto"/>
              <w:right w:val="single" w:sz="4" w:space="0" w:color="auto"/>
            </w:tcBorders>
          </w:tcPr>
          <w:p w14:paraId="1B5A59F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359161F5" w14:textId="77777777" w:rsidTr="005D7EB0">
        <w:trPr>
          <w:trHeight w:val="283"/>
          <w:jc w:val="center"/>
        </w:trPr>
        <w:tc>
          <w:tcPr>
            <w:tcW w:w="1767" w:type="pct"/>
            <w:vMerge/>
            <w:tcBorders>
              <w:left w:val="single" w:sz="4" w:space="0" w:color="auto"/>
              <w:bottom w:val="single" w:sz="4" w:space="0" w:color="auto"/>
              <w:right w:val="single" w:sz="4" w:space="0" w:color="auto"/>
            </w:tcBorders>
          </w:tcPr>
          <w:p w14:paraId="758255ED" w14:textId="77777777" w:rsidR="00267637" w:rsidRPr="002E5882" w:rsidRDefault="00267637" w:rsidP="005D7EB0">
            <w:pPr>
              <w:tabs>
                <w:tab w:val="left" w:pos="3544"/>
              </w:tabs>
              <w:rPr>
                <w:rFonts w:ascii="Times New Roman" w:hAnsi="Times New Roman"/>
              </w:rPr>
            </w:pPr>
          </w:p>
        </w:tc>
        <w:tc>
          <w:tcPr>
            <w:tcW w:w="786" w:type="pct"/>
            <w:tcBorders>
              <w:top w:val="single" w:sz="4" w:space="0" w:color="auto"/>
              <w:left w:val="single" w:sz="4" w:space="0" w:color="auto"/>
              <w:bottom w:val="single" w:sz="4" w:space="0" w:color="auto"/>
              <w:right w:val="single" w:sz="4" w:space="0" w:color="auto"/>
            </w:tcBorders>
            <w:vAlign w:val="center"/>
          </w:tcPr>
          <w:p w14:paraId="242762E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асфальтовое</w:t>
            </w:r>
          </w:p>
        </w:tc>
        <w:tc>
          <w:tcPr>
            <w:tcW w:w="719" w:type="pct"/>
            <w:gridSpan w:val="2"/>
            <w:vMerge/>
            <w:tcBorders>
              <w:left w:val="single" w:sz="4" w:space="0" w:color="auto"/>
              <w:bottom w:val="single" w:sz="4" w:space="0" w:color="auto"/>
              <w:right w:val="single" w:sz="4" w:space="0" w:color="auto"/>
            </w:tcBorders>
          </w:tcPr>
          <w:p w14:paraId="160A10DC" w14:textId="77777777" w:rsidR="00267637" w:rsidRPr="002E5882" w:rsidRDefault="00267637" w:rsidP="005D7EB0">
            <w:pPr>
              <w:tabs>
                <w:tab w:val="left" w:pos="3544"/>
              </w:tabs>
              <w:jc w:val="center"/>
              <w:rPr>
                <w:rFonts w:ascii="Times New Roman" w:hAnsi="Times New Roman"/>
              </w:rPr>
            </w:pPr>
          </w:p>
        </w:tc>
        <w:tc>
          <w:tcPr>
            <w:tcW w:w="902" w:type="pct"/>
            <w:tcBorders>
              <w:top w:val="single" w:sz="4" w:space="0" w:color="auto"/>
              <w:left w:val="single" w:sz="4" w:space="0" w:color="auto"/>
              <w:bottom w:val="single" w:sz="4" w:space="0" w:color="auto"/>
              <w:right w:val="single" w:sz="4" w:space="0" w:color="auto"/>
            </w:tcBorders>
          </w:tcPr>
          <w:p w14:paraId="1B3592B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0,62</w:t>
            </w:r>
          </w:p>
        </w:tc>
        <w:tc>
          <w:tcPr>
            <w:tcW w:w="826" w:type="pct"/>
            <w:gridSpan w:val="2"/>
            <w:tcBorders>
              <w:top w:val="single" w:sz="4" w:space="0" w:color="auto"/>
              <w:left w:val="single" w:sz="4" w:space="0" w:color="auto"/>
              <w:bottom w:val="single" w:sz="4" w:space="0" w:color="auto"/>
              <w:right w:val="single" w:sz="4" w:space="0" w:color="auto"/>
            </w:tcBorders>
          </w:tcPr>
          <w:p w14:paraId="7149C18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041C9AB4"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2567C3A8"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Таежная</w:t>
            </w:r>
          </w:p>
        </w:tc>
        <w:tc>
          <w:tcPr>
            <w:tcW w:w="786" w:type="pct"/>
            <w:tcBorders>
              <w:top w:val="single" w:sz="4" w:space="0" w:color="auto"/>
              <w:left w:val="single" w:sz="4" w:space="0" w:color="auto"/>
              <w:bottom w:val="single" w:sz="4" w:space="0" w:color="auto"/>
              <w:right w:val="single" w:sz="4" w:space="0" w:color="auto"/>
            </w:tcBorders>
          </w:tcPr>
          <w:p w14:paraId="18C9BAB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0E0D625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3282653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1,5</w:t>
            </w:r>
          </w:p>
        </w:tc>
        <w:tc>
          <w:tcPr>
            <w:tcW w:w="826" w:type="pct"/>
            <w:gridSpan w:val="2"/>
            <w:tcBorders>
              <w:top w:val="single" w:sz="4" w:space="0" w:color="auto"/>
              <w:left w:val="single" w:sz="4" w:space="0" w:color="auto"/>
              <w:bottom w:val="single" w:sz="4" w:space="0" w:color="auto"/>
              <w:right w:val="single" w:sz="4" w:space="0" w:color="auto"/>
            </w:tcBorders>
          </w:tcPr>
          <w:p w14:paraId="4F72D9D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95FE86B"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58678D55"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Партизанская</w:t>
            </w:r>
          </w:p>
        </w:tc>
        <w:tc>
          <w:tcPr>
            <w:tcW w:w="786" w:type="pct"/>
            <w:tcBorders>
              <w:top w:val="single" w:sz="4" w:space="0" w:color="auto"/>
              <w:left w:val="single" w:sz="4" w:space="0" w:color="auto"/>
              <w:bottom w:val="single" w:sz="4" w:space="0" w:color="auto"/>
              <w:right w:val="single" w:sz="4" w:space="0" w:color="auto"/>
            </w:tcBorders>
          </w:tcPr>
          <w:p w14:paraId="17A5DA9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50BF64C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5989767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1,271</w:t>
            </w:r>
          </w:p>
        </w:tc>
        <w:tc>
          <w:tcPr>
            <w:tcW w:w="826" w:type="pct"/>
            <w:gridSpan w:val="2"/>
            <w:tcBorders>
              <w:top w:val="single" w:sz="4" w:space="0" w:color="auto"/>
              <w:left w:val="single" w:sz="4" w:space="0" w:color="auto"/>
              <w:bottom w:val="single" w:sz="4" w:space="0" w:color="auto"/>
              <w:right w:val="single" w:sz="4" w:space="0" w:color="auto"/>
            </w:tcBorders>
          </w:tcPr>
          <w:p w14:paraId="0993779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D5A20CE"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6F6447C8"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Киевская</w:t>
            </w:r>
          </w:p>
        </w:tc>
        <w:tc>
          <w:tcPr>
            <w:tcW w:w="786" w:type="pct"/>
            <w:tcBorders>
              <w:top w:val="single" w:sz="4" w:space="0" w:color="auto"/>
              <w:left w:val="single" w:sz="4" w:space="0" w:color="auto"/>
              <w:bottom w:val="single" w:sz="4" w:space="0" w:color="auto"/>
              <w:right w:val="single" w:sz="4" w:space="0" w:color="auto"/>
            </w:tcBorders>
          </w:tcPr>
          <w:p w14:paraId="7522A7A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4D87D14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6E7519A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0,8</w:t>
            </w:r>
          </w:p>
        </w:tc>
        <w:tc>
          <w:tcPr>
            <w:tcW w:w="826" w:type="pct"/>
            <w:gridSpan w:val="2"/>
            <w:tcBorders>
              <w:top w:val="single" w:sz="4" w:space="0" w:color="auto"/>
              <w:left w:val="single" w:sz="4" w:space="0" w:color="auto"/>
              <w:bottom w:val="single" w:sz="4" w:space="0" w:color="auto"/>
              <w:right w:val="single" w:sz="4" w:space="0" w:color="auto"/>
            </w:tcBorders>
          </w:tcPr>
          <w:p w14:paraId="1D666C6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22A89B15"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05A97A2C"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Кузнечная</w:t>
            </w:r>
          </w:p>
        </w:tc>
        <w:tc>
          <w:tcPr>
            <w:tcW w:w="786" w:type="pct"/>
            <w:tcBorders>
              <w:top w:val="single" w:sz="4" w:space="0" w:color="auto"/>
              <w:left w:val="single" w:sz="4" w:space="0" w:color="auto"/>
              <w:bottom w:val="single" w:sz="4" w:space="0" w:color="auto"/>
              <w:right w:val="single" w:sz="4" w:space="0" w:color="auto"/>
            </w:tcBorders>
          </w:tcPr>
          <w:p w14:paraId="51C09CD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654E8A9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126FD6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1,2</w:t>
            </w:r>
          </w:p>
        </w:tc>
        <w:tc>
          <w:tcPr>
            <w:tcW w:w="826" w:type="pct"/>
            <w:gridSpan w:val="2"/>
            <w:tcBorders>
              <w:top w:val="single" w:sz="4" w:space="0" w:color="auto"/>
              <w:left w:val="single" w:sz="4" w:space="0" w:color="auto"/>
              <w:bottom w:val="single" w:sz="4" w:space="0" w:color="auto"/>
              <w:right w:val="single" w:sz="4" w:space="0" w:color="auto"/>
            </w:tcBorders>
          </w:tcPr>
          <w:p w14:paraId="1FD3FD4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8901A2F"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9524BFF"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Пушкина</w:t>
            </w:r>
          </w:p>
        </w:tc>
        <w:tc>
          <w:tcPr>
            <w:tcW w:w="786" w:type="pct"/>
            <w:tcBorders>
              <w:top w:val="single" w:sz="4" w:space="0" w:color="auto"/>
              <w:left w:val="single" w:sz="4" w:space="0" w:color="auto"/>
              <w:bottom w:val="single" w:sz="4" w:space="0" w:color="auto"/>
              <w:right w:val="single" w:sz="4" w:space="0" w:color="auto"/>
            </w:tcBorders>
          </w:tcPr>
          <w:p w14:paraId="253A478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47D71AB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2282D4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1,9</w:t>
            </w:r>
          </w:p>
        </w:tc>
        <w:tc>
          <w:tcPr>
            <w:tcW w:w="826" w:type="pct"/>
            <w:gridSpan w:val="2"/>
            <w:tcBorders>
              <w:top w:val="single" w:sz="4" w:space="0" w:color="auto"/>
              <w:left w:val="single" w:sz="4" w:space="0" w:color="auto"/>
              <w:bottom w:val="single" w:sz="4" w:space="0" w:color="auto"/>
              <w:right w:val="single" w:sz="4" w:space="0" w:color="auto"/>
            </w:tcBorders>
          </w:tcPr>
          <w:p w14:paraId="7A5CE37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E921A21"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2B496CF2"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Луговая</w:t>
            </w:r>
          </w:p>
        </w:tc>
        <w:tc>
          <w:tcPr>
            <w:tcW w:w="786" w:type="pct"/>
            <w:tcBorders>
              <w:top w:val="single" w:sz="4" w:space="0" w:color="auto"/>
              <w:left w:val="single" w:sz="4" w:space="0" w:color="auto"/>
              <w:bottom w:val="single" w:sz="4" w:space="0" w:color="auto"/>
              <w:right w:val="single" w:sz="4" w:space="0" w:color="auto"/>
            </w:tcBorders>
          </w:tcPr>
          <w:p w14:paraId="3AE53AA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0708287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5F04D9C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0,759</w:t>
            </w:r>
          </w:p>
        </w:tc>
        <w:tc>
          <w:tcPr>
            <w:tcW w:w="826" w:type="pct"/>
            <w:gridSpan w:val="2"/>
            <w:tcBorders>
              <w:top w:val="single" w:sz="4" w:space="0" w:color="auto"/>
              <w:left w:val="single" w:sz="4" w:space="0" w:color="auto"/>
              <w:bottom w:val="single" w:sz="4" w:space="0" w:color="auto"/>
              <w:right w:val="single" w:sz="4" w:space="0" w:color="auto"/>
            </w:tcBorders>
          </w:tcPr>
          <w:p w14:paraId="5823C03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82F2C17"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76015281"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Некрасова</w:t>
            </w:r>
          </w:p>
        </w:tc>
        <w:tc>
          <w:tcPr>
            <w:tcW w:w="786" w:type="pct"/>
            <w:tcBorders>
              <w:top w:val="single" w:sz="4" w:space="0" w:color="auto"/>
              <w:left w:val="single" w:sz="4" w:space="0" w:color="auto"/>
              <w:bottom w:val="single" w:sz="4" w:space="0" w:color="auto"/>
              <w:right w:val="single" w:sz="4" w:space="0" w:color="auto"/>
            </w:tcBorders>
          </w:tcPr>
          <w:p w14:paraId="2BC71C1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108CA61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7ECCD27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0,9</w:t>
            </w:r>
          </w:p>
        </w:tc>
        <w:tc>
          <w:tcPr>
            <w:tcW w:w="826" w:type="pct"/>
            <w:gridSpan w:val="2"/>
            <w:tcBorders>
              <w:top w:val="single" w:sz="4" w:space="0" w:color="auto"/>
              <w:left w:val="single" w:sz="4" w:space="0" w:color="auto"/>
              <w:bottom w:val="single" w:sz="4" w:space="0" w:color="auto"/>
              <w:right w:val="single" w:sz="4" w:space="0" w:color="auto"/>
            </w:tcBorders>
          </w:tcPr>
          <w:p w14:paraId="12B300B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BCED031"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4BB76BA"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Нагорного</w:t>
            </w:r>
          </w:p>
        </w:tc>
        <w:tc>
          <w:tcPr>
            <w:tcW w:w="786" w:type="pct"/>
            <w:tcBorders>
              <w:top w:val="single" w:sz="4" w:space="0" w:color="auto"/>
              <w:left w:val="single" w:sz="4" w:space="0" w:color="auto"/>
              <w:bottom w:val="single" w:sz="4" w:space="0" w:color="auto"/>
              <w:right w:val="single" w:sz="4" w:space="0" w:color="auto"/>
            </w:tcBorders>
          </w:tcPr>
          <w:p w14:paraId="66C6878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694A043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5791427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0,74</w:t>
            </w:r>
          </w:p>
        </w:tc>
        <w:tc>
          <w:tcPr>
            <w:tcW w:w="826" w:type="pct"/>
            <w:gridSpan w:val="2"/>
            <w:tcBorders>
              <w:top w:val="single" w:sz="4" w:space="0" w:color="auto"/>
              <w:left w:val="single" w:sz="4" w:space="0" w:color="auto"/>
              <w:bottom w:val="single" w:sz="4" w:space="0" w:color="auto"/>
              <w:right w:val="single" w:sz="4" w:space="0" w:color="auto"/>
            </w:tcBorders>
          </w:tcPr>
          <w:p w14:paraId="7AB0CDA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453C2EF8"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7815D51E"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Крайняя</w:t>
            </w:r>
          </w:p>
        </w:tc>
        <w:tc>
          <w:tcPr>
            <w:tcW w:w="786" w:type="pct"/>
            <w:tcBorders>
              <w:top w:val="single" w:sz="4" w:space="0" w:color="auto"/>
              <w:left w:val="single" w:sz="4" w:space="0" w:color="auto"/>
              <w:bottom w:val="single" w:sz="4" w:space="0" w:color="auto"/>
              <w:right w:val="single" w:sz="4" w:space="0" w:color="auto"/>
            </w:tcBorders>
          </w:tcPr>
          <w:p w14:paraId="789DE0B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5BC2162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3FD8E25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0,9</w:t>
            </w:r>
          </w:p>
        </w:tc>
        <w:tc>
          <w:tcPr>
            <w:tcW w:w="826" w:type="pct"/>
            <w:gridSpan w:val="2"/>
            <w:tcBorders>
              <w:top w:val="single" w:sz="4" w:space="0" w:color="auto"/>
              <w:left w:val="single" w:sz="4" w:space="0" w:color="auto"/>
              <w:bottom w:val="single" w:sz="4" w:space="0" w:color="auto"/>
              <w:right w:val="single" w:sz="4" w:space="0" w:color="auto"/>
            </w:tcBorders>
          </w:tcPr>
          <w:p w14:paraId="7E70B77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14C6A0BB"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0E2C3F9"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Переселенческая</w:t>
            </w:r>
          </w:p>
        </w:tc>
        <w:tc>
          <w:tcPr>
            <w:tcW w:w="786" w:type="pct"/>
            <w:tcBorders>
              <w:top w:val="single" w:sz="4" w:space="0" w:color="auto"/>
              <w:left w:val="single" w:sz="4" w:space="0" w:color="auto"/>
              <w:bottom w:val="single" w:sz="4" w:space="0" w:color="auto"/>
              <w:right w:val="single" w:sz="4" w:space="0" w:color="auto"/>
            </w:tcBorders>
          </w:tcPr>
          <w:p w14:paraId="0685062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384A69E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9CC907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0,839</w:t>
            </w:r>
          </w:p>
        </w:tc>
        <w:tc>
          <w:tcPr>
            <w:tcW w:w="826" w:type="pct"/>
            <w:gridSpan w:val="2"/>
            <w:tcBorders>
              <w:top w:val="single" w:sz="4" w:space="0" w:color="auto"/>
              <w:left w:val="single" w:sz="4" w:space="0" w:color="auto"/>
              <w:bottom w:val="single" w:sz="4" w:space="0" w:color="auto"/>
              <w:right w:val="single" w:sz="4" w:space="0" w:color="auto"/>
            </w:tcBorders>
          </w:tcPr>
          <w:p w14:paraId="57CDFF4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6959068"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2310F549"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Садовая</w:t>
            </w:r>
          </w:p>
        </w:tc>
        <w:tc>
          <w:tcPr>
            <w:tcW w:w="786" w:type="pct"/>
            <w:tcBorders>
              <w:top w:val="single" w:sz="4" w:space="0" w:color="auto"/>
              <w:left w:val="single" w:sz="4" w:space="0" w:color="auto"/>
              <w:bottom w:val="single" w:sz="4" w:space="0" w:color="auto"/>
              <w:right w:val="single" w:sz="4" w:space="0" w:color="auto"/>
            </w:tcBorders>
          </w:tcPr>
          <w:p w14:paraId="5C9EB2B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4F3AA4A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7CB0E1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0,945</w:t>
            </w:r>
          </w:p>
        </w:tc>
        <w:tc>
          <w:tcPr>
            <w:tcW w:w="826" w:type="pct"/>
            <w:gridSpan w:val="2"/>
            <w:tcBorders>
              <w:top w:val="single" w:sz="4" w:space="0" w:color="auto"/>
              <w:left w:val="single" w:sz="4" w:space="0" w:color="auto"/>
              <w:bottom w:val="single" w:sz="4" w:space="0" w:color="auto"/>
              <w:right w:val="single" w:sz="4" w:space="0" w:color="auto"/>
            </w:tcBorders>
          </w:tcPr>
          <w:p w14:paraId="63E801A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05B0B16B" w14:textId="77777777" w:rsidTr="005D7EB0">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14:paraId="42D1CCF5" w14:textId="77777777" w:rsidR="00267637" w:rsidRPr="002E5882" w:rsidRDefault="00267637" w:rsidP="005D7EB0">
            <w:pPr>
              <w:tabs>
                <w:tab w:val="left" w:pos="3544"/>
              </w:tabs>
              <w:jc w:val="center"/>
              <w:rPr>
                <w:rFonts w:ascii="Times New Roman" w:hAnsi="Times New Roman"/>
                <w:b/>
                <w:bCs/>
              </w:rPr>
            </w:pPr>
            <w:r w:rsidRPr="002E5882">
              <w:rPr>
                <w:rFonts w:ascii="Times New Roman" w:hAnsi="Times New Roman"/>
                <w:b/>
                <w:bCs/>
              </w:rPr>
              <w:t>с. Троицкое</w:t>
            </w:r>
          </w:p>
        </w:tc>
      </w:tr>
      <w:tr w:rsidR="00267637" w:rsidRPr="002E5882" w14:paraId="06AD32C4"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66930440"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Северная</w:t>
            </w:r>
          </w:p>
        </w:tc>
        <w:tc>
          <w:tcPr>
            <w:tcW w:w="786" w:type="pct"/>
            <w:tcBorders>
              <w:top w:val="single" w:sz="4" w:space="0" w:color="auto"/>
              <w:left w:val="single" w:sz="4" w:space="0" w:color="auto"/>
              <w:bottom w:val="single" w:sz="4" w:space="0" w:color="auto"/>
              <w:right w:val="single" w:sz="4" w:space="0" w:color="auto"/>
            </w:tcBorders>
          </w:tcPr>
          <w:p w14:paraId="3116F5C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58E0783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366FA48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1,037</w:t>
            </w:r>
          </w:p>
        </w:tc>
        <w:tc>
          <w:tcPr>
            <w:tcW w:w="826" w:type="pct"/>
            <w:gridSpan w:val="2"/>
            <w:tcBorders>
              <w:top w:val="single" w:sz="4" w:space="0" w:color="auto"/>
              <w:left w:val="single" w:sz="4" w:space="0" w:color="auto"/>
              <w:bottom w:val="single" w:sz="4" w:space="0" w:color="auto"/>
              <w:right w:val="single" w:sz="4" w:space="0" w:color="auto"/>
            </w:tcBorders>
          </w:tcPr>
          <w:p w14:paraId="74088A4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7AB2473"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D813796"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Колхозная</w:t>
            </w:r>
          </w:p>
        </w:tc>
        <w:tc>
          <w:tcPr>
            <w:tcW w:w="786" w:type="pct"/>
            <w:tcBorders>
              <w:top w:val="single" w:sz="4" w:space="0" w:color="auto"/>
              <w:left w:val="single" w:sz="4" w:space="0" w:color="auto"/>
              <w:bottom w:val="single" w:sz="4" w:space="0" w:color="auto"/>
              <w:right w:val="single" w:sz="4" w:space="0" w:color="auto"/>
            </w:tcBorders>
          </w:tcPr>
          <w:p w14:paraId="213E39A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6B3786E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C400D3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1,088</w:t>
            </w:r>
          </w:p>
        </w:tc>
        <w:tc>
          <w:tcPr>
            <w:tcW w:w="826" w:type="pct"/>
            <w:gridSpan w:val="2"/>
            <w:tcBorders>
              <w:top w:val="single" w:sz="4" w:space="0" w:color="auto"/>
              <w:left w:val="single" w:sz="4" w:space="0" w:color="auto"/>
              <w:bottom w:val="single" w:sz="4" w:space="0" w:color="auto"/>
              <w:right w:val="single" w:sz="4" w:space="0" w:color="auto"/>
            </w:tcBorders>
          </w:tcPr>
          <w:p w14:paraId="5047A5A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410008ED"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2BA24ABC"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Почтовая</w:t>
            </w:r>
          </w:p>
        </w:tc>
        <w:tc>
          <w:tcPr>
            <w:tcW w:w="786" w:type="pct"/>
            <w:tcBorders>
              <w:top w:val="single" w:sz="4" w:space="0" w:color="auto"/>
              <w:left w:val="single" w:sz="4" w:space="0" w:color="auto"/>
              <w:bottom w:val="single" w:sz="4" w:space="0" w:color="auto"/>
              <w:right w:val="single" w:sz="4" w:space="0" w:color="auto"/>
            </w:tcBorders>
          </w:tcPr>
          <w:p w14:paraId="0C19EAE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5955B39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7D7F54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1,025</w:t>
            </w:r>
          </w:p>
        </w:tc>
        <w:tc>
          <w:tcPr>
            <w:tcW w:w="826" w:type="pct"/>
            <w:gridSpan w:val="2"/>
            <w:tcBorders>
              <w:top w:val="single" w:sz="4" w:space="0" w:color="auto"/>
              <w:left w:val="single" w:sz="4" w:space="0" w:color="auto"/>
              <w:bottom w:val="single" w:sz="4" w:space="0" w:color="auto"/>
              <w:right w:val="single" w:sz="4" w:space="0" w:color="auto"/>
            </w:tcBorders>
          </w:tcPr>
          <w:p w14:paraId="42EAB3C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ED0976B"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9633CF2"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Заозерная</w:t>
            </w:r>
          </w:p>
        </w:tc>
        <w:tc>
          <w:tcPr>
            <w:tcW w:w="786" w:type="pct"/>
            <w:tcBorders>
              <w:top w:val="single" w:sz="4" w:space="0" w:color="auto"/>
              <w:left w:val="single" w:sz="4" w:space="0" w:color="auto"/>
              <w:bottom w:val="single" w:sz="4" w:space="0" w:color="auto"/>
              <w:right w:val="single" w:sz="4" w:space="0" w:color="auto"/>
            </w:tcBorders>
          </w:tcPr>
          <w:p w14:paraId="2F25E96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5C77036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5CCB80F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1,2</w:t>
            </w:r>
          </w:p>
        </w:tc>
        <w:tc>
          <w:tcPr>
            <w:tcW w:w="826" w:type="pct"/>
            <w:gridSpan w:val="2"/>
            <w:tcBorders>
              <w:top w:val="single" w:sz="4" w:space="0" w:color="auto"/>
              <w:left w:val="single" w:sz="4" w:space="0" w:color="auto"/>
              <w:bottom w:val="single" w:sz="4" w:space="0" w:color="auto"/>
              <w:right w:val="single" w:sz="4" w:space="0" w:color="auto"/>
            </w:tcBorders>
          </w:tcPr>
          <w:p w14:paraId="061F035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344A7856"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534DCA26"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Школьная</w:t>
            </w:r>
          </w:p>
        </w:tc>
        <w:tc>
          <w:tcPr>
            <w:tcW w:w="786" w:type="pct"/>
            <w:tcBorders>
              <w:top w:val="single" w:sz="4" w:space="0" w:color="auto"/>
              <w:left w:val="single" w:sz="4" w:space="0" w:color="auto"/>
              <w:bottom w:val="single" w:sz="4" w:space="0" w:color="auto"/>
              <w:right w:val="single" w:sz="4" w:space="0" w:color="auto"/>
            </w:tcBorders>
          </w:tcPr>
          <w:p w14:paraId="6A50EB6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3D63687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9AC8BB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0,3</w:t>
            </w:r>
          </w:p>
        </w:tc>
        <w:tc>
          <w:tcPr>
            <w:tcW w:w="826" w:type="pct"/>
            <w:gridSpan w:val="2"/>
            <w:tcBorders>
              <w:top w:val="single" w:sz="4" w:space="0" w:color="auto"/>
              <w:left w:val="single" w:sz="4" w:space="0" w:color="auto"/>
              <w:bottom w:val="single" w:sz="4" w:space="0" w:color="auto"/>
              <w:right w:val="single" w:sz="4" w:space="0" w:color="auto"/>
            </w:tcBorders>
          </w:tcPr>
          <w:p w14:paraId="5B7861B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3E5ED433"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27F74B91"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Пушкина</w:t>
            </w:r>
          </w:p>
        </w:tc>
        <w:tc>
          <w:tcPr>
            <w:tcW w:w="786" w:type="pct"/>
            <w:tcBorders>
              <w:top w:val="single" w:sz="4" w:space="0" w:color="auto"/>
              <w:left w:val="single" w:sz="4" w:space="0" w:color="auto"/>
              <w:bottom w:val="single" w:sz="4" w:space="0" w:color="auto"/>
              <w:right w:val="single" w:sz="4" w:space="0" w:color="auto"/>
            </w:tcBorders>
          </w:tcPr>
          <w:p w14:paraId="551AC8B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7F93533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51ED834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0,4</w:t>
            </w:r>
          </w:p>
        </w:tc>
        <w:tc>
          <w:tcPr>
            <w:tcW w:w="826" w:type="pct"/>
            <w:gridSpan w:val="2"/>
            <w:tcBorders>
              <w:top w:val="single" w:sz="4" w:space="0" w:color="auto"/>
              <w:left w:val="single" w:sz="4" w:space="0" w:color="auto"/>
              <w:bottom w:val="single" w:sz="4" w:space="0" w:color="auto"/>
              <w:right w:val="single" w:sz="4" w:space="0" w:color="auto"/>
            </w:tcBorders>
          </w:tcPr>
          <w:p w14:paraId="1FD1600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BF7F403"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56FF7D92" w14:textId="77777777" w:rsidR="00267637" w:rsidRPr="002E5882" w:rsidRDefault="00267637" w:rsidP="005D7EB0">
            <w:pPr>
              <w:tabs>
                <w:tab w:val="left" w:pos="3544"/>
              </w:tabs>
              <w:rPr>
                <w:rFonts w:ascii="Times New Roman" w:hAnsi="Times New Roman"/>
              </w:rPr>
            </w:pPr>
            <w:r w:rsidRPr="002E5882">
              <w:rPr>
                <w:rFonts w:ascii="Times New Roman" w:hAnsi="Times New Roman"/>
              </w:rPr>
              <w:t>пер. Трактовый</w:t>
            </w:r>
          </w:p>
        </w:tc>
        <w:tc>
          <w:tcPr>
            <w:tcW w:w="786" w:type="pct"/>
            <w:tcBorders>
              <w:top w:val="single" w:sz="4" w:space="0" w:color="auto"/>
              <w:left w:val="single" w:sz="4" w:space="0" w:color="auto"/>
              <w:bottom w:val="single" w:sz="4" w:space="0" w:color="auto"/>
              <w:right w:val="single" w:sz="4" w:space="0" w:color="auto"/>
            </w:tcBorders>
          </w:tcPr>
          <w:p w14:paraId="22812A1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5038D5A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F6A2A7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0,4</w:t>
            </w:r>
          </w:p>
        </w:tc>
        <w:tc>
          <w:tcPr>
            <w:tcW w:w="826" w:type="pct"/>
            <w:gridSpan w:val="2"/>
            <w:tcBorders>
              <w:top w:val="single" w:sz="4" w:space="0" w:color="auto"/>
              <w:left w:val="single" w:sz="4" w:space="0" w:color="auto"/>
              <w:bottom w:val="single" w:sz="4" w:space="0" w:color="auto"/>
              <w:right w:val="single" w:sz="4" w:space="0" w:color="auto"/>
            </w:tcBorders>
          </w:tcPr>
          <w:p w14:paraId="16EBB7D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98847FF"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2259198B" w14:textId="77777777" w:rsidR="00267637" w:rsidRPr="002E5882" w:rsidRDefault="00267637" w:rsidP="005D7EB0">
            <w:pPr>
              <w:tabs>
                <w:tab w:val="left" w:pos="3544"/>
              </w:tabs>
              <w:rPr>
                <w:rFonts w:ascii="Times New Roman" w:hAnsi="Times New Roman"/>
              </w:rPr>
            </w:pPr>
            <w:r w:rsidRPr="002E5882">
              <w:rPr>
                <w:rFonts w:ascii="Times New Roman" w:hAnsi="Times New Roman"/>
              </w:rPr>
              <w:t>пер. Почтовый</w:t>
            </w:r>
          </w:p>
        </w:tc>
        <w:tc>
          <w:tcPr>
            <w:tcW w:w="786" w:type="pct"/>
            <w:tcBorders>
              <w:top w:val="single" w:sz="4" w:space="0" w:color="auto"/>
              <w:left w:val="single" w:sz="4" w:space="0" w:color="auto"/>
              <w:bottom w:val="single" w:sz="4" w:space="0" w:color="auto"/>
              <w:right w:val="single" w:sz="4" w:space="0" w:color="auto"/>
            </w:tcBorders>
          </w:tcPr>
          <w:p w14:paraId="4F35A61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58327E5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426180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0,4</w:t>
            </w:r>
          </w:p>
        </w:tc>
        <w:tc>
          <w:tcPr>
            <w:tcW w:w="826" w:type="pct"/>
            <w:gridSpan w:val="2"/>
            <w:tcBorders>
              <w:top w:val="single" w:sz="4" w:space="0" w:color="auto"/>
              <w:left w:val="single" w:sz="4" w:space="0" w:color="auto"/>
              <w:bottom w:val="single" w:sz="4" w:space="0" w:color="auto"/>
              <w:right w:val="single" w:sz="4" w:space="0" w:color="auto"/>
            </w:tcBorders>
          </w:tcPr>
          <w:p w14:paraId="64750D3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223DC2EB"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7C3F061B" w14:textId="77777777" w:rsidR="00267637" w:rsidRPr="002E5882" w:rsidRDefault="00267637" w:rsidP="005D7EB0">
            <w:pPr>
              <w:tabs>
                <w:tab w:val="left" w:pos="3544"/>
              </w:tabs>
              <w:rPr>
                <w:rFonts w:ascii="Times New Roman" w:hAnsi="Times New Roman"/>
              </w:rPr>
            </w:pPr>
            <w:r w:rsidRPr="002E5882">
              <w:rPr>
                <w:rFonts w:ascii="Times New Roman" w:hAnsi="Times New Roman"/>
              </w:rPr>
              <w:t>пер. Заозерный</w:t>
            </w:r>
          </w:p>
        </w:tc>
        <w:tc>
          <w:tcPr>
            <w:tcW w:w="786" w:type="pct"/>
            <w:tcBorders>
              <w:top w:val="single" w:sz="4" w:space="0" w:color="auto"/>
              <w:left w:val="single" w:sz="4" w:space="0" w:color="auto"/>
              <w:bottom w:val="single" w:sz="4" w:space="0" w:color="auto"/>
              <w:right w:val="single" w:sz="4" w:space="0" w:color="auto"/>
            </w:tcBorders>
          </w:tcPr>
          <w:p w14:paraId="18DA3F6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07BF4D8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510DF83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0,4</w:t>
            </w:r>
          </w:p>
        </w:tc>
        <w:tc>
          <w:tcPr>
            <w:tcW w:w="826" w:type="pct"/>
            <w:gridSpan w:val="2"/>
            <w:tcBorders>
              <w:top w:val="single" w:sz="4" w:space="0" w:color="auto"/>
              <w:left w:val="single" w:sz="4" w:space="0" w:color="auto"/>
              <w:bottom w:val="single" w:sz="4" w:space="0" w:color="auto"/>
              <w:right w:val="single" w:sz="4" w:space="0" w:color="auto"/>
            </w:tcBorders>
          </w:tcPr>
          <w:p w14:paraId="1FF8AE2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44AC3FB"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66B866A"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Новая</w:t>
            </w:r>
          </w:p>
        </w:tc>
        <w:tc>
          <w:tcPr>
            <w:tcW w:w="786" w:type="pct"/>
            <w:tcBorders>
              <w:top w:val="single" w:sz="4" w:space="0" w:color="auto"/>
              <w:left w:val="single" w:sz="4" w:space="0" w:color="auto"/>
              <w:bottom w:val="single" w:sz="4" w:space="0" w:color="auto"/>
              <w:right w:val="single" w:sz="4" w:space="0" w:color="auto"/>
            </w:tcBorders>
          </w:tcPr>
          <w:p w14:paraId="5610709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4FBB3F4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5D7716A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0,5</w:t>
            </w:r>
          </w:p>
        </w:tc>
        <w:tc>
          <w:tcPr>
            <w:tcW w:w="826" w:type="pct"/>
            <w:gridSpan w:val="2"/>
            <w:tcBorders>
              <w:top w:val="single" w:sz="4" w:space="0" w:color="auto"/>
              <w:left w:val="single" w:sz="4" w:space="0" w:color="auto"/>
              <w:bottom w:val="single" w:sz="4" w:space="0" w:color="auto"/>
              <w:right w:val="single" w:sz="4" w:space="0" w:color="auto"/>
            </w:tcBorders>
          </w:tcPr>
          <w:p w14:paraId="3CADD82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3002D150"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734D76A2" w14:textId="77777777" w:rsidR="00267637" w:rsidRPr="002E5882" w:rsidRDefault="00267637" w:rsidP="005D7EB0">
            <w:pPr>
              <w:tabs>
                <w:tab w:val="left" w:pos="3544"/>
              </w:tabs>
              <w:rPr>
                <w:rFonts w:ascii="Times New Roman" w:hAnsi="Times New Roman"/>
              </w:rPr>
            </w:pPr>
            <w:r w:rsidRPr="002E5882">
              <w:rPr>
                <w:rFonts w:ascii="Times New Roman" w:hAnsi="Times New Roman"/>
              </w:rPr>
              <w:t>от трассы "Камень-Рыболов - Троицкое" до военного городка</w:t>
            </w:r>
          </w:p>
        </w:tc>
        <w:tc>
          <w:tcPr>
            <w:tcW w:w="786" w:type="pct"/>
            <w:tcBorders>
              <w:top w:val="single" w:sz="4" w:space="0" w:color="auto"/>
              <w:left w:val="single" w:sz="4" w:space="0" w:color="auto"/>
              <w:bottom w:val="single" w:sz="4" w:space="0" w:color="auto"/>
              <w:right w:val="single" w:sz="4" w:space="0" w:color="auto"/>
            </w:tcBorders>
          </w:tcPr>
          <w:p w14:paraId="7DCD07D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гравийное</w:t>
            </w:r>
          </w:p>
        </w:tc>
        <w:tc>
          <w:tcPr>
            <w:tcW w:w="719" w:type="pct"/>
            <w:gridSpan w:val="2"/>
            <w:tcBorders>
              <w:top w:val="single" w:sz="4" w:space="0" w:color="auto"/>
              <w:left w:val="single" w:sz="4" w:space="0" w:color="auto"/>
              <w:bottom w:val="single" w:sz="4" w:space="0" w:color="auto"/>
              <w:right w:val="single" w:sz="4" w:space="0" w:color="auto"/>
            </w:tcBorders>
          </w:tcPr>
          <w:p w14:paraId="3DB24E4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7C71897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1,027</w:t>
            </w:r>
          </w:p>
        </w:tc>
        <w:tc>
          <w:tcPr>
            <w:tcW w:w="826" w:type="pct"/>
            <w:gridSpan w:val="2"/>
            <w:tcBorders>
              <w:top w:val="single" w:sz="4" w:space="0" w:color="auto"/>
              <w:left w:val="single" w:sz="4" w:space="0" w:color="auto"/>
              <w:bottom w:val="single" w:sz="4" w:space="0" w:color="auto"/>
              <w:right w:val="single" w:sz="4" w:space="0" w:color="auto"/>
            </w:tcBorders>
          </w:tcPr>
          <w:p w14:paraId="2AB2FF8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8A764A6" w14:textId="77777777" w:rsidTr="005D7EB0">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14:paraId="7724C506" w14:textId="77777777" w:rsidR="00267637" w:rsidRPr="002E5882" w:rsidRDefault="00267637" w:rsidP="005D7EB0">
            <w:pPr>
              <w:tabs>
                <w:tab w:val="left" w:pos="3544"/>
              </w:tabs>
              <w:jc w:val="center"/>
              <w:rPr>
                <w:rFonts w:ascii="Times New Roman" w:hAnsi="Times New Roman"/>
                <w:b/>
                <w:bCs/>
              </w:rPr>
            </w:pPr>
            <w:r w:rsidRPr="002E5882">
              <w:rPr>
                <w:rFonts w:ascii="Times New Roman" w:hAnsi="Times New Roman"/>
                <w:b/>
                <w:bCs/>
              </w:rPr>
              <w:t>с. Алексеевка</w:t>
            </w:r>
          </w:p>
        </w:tc>
      </w:tr>
      <w:tr w:rsidR="00267637" w:rsidRPr="002E5882" w14:paraId="1939ED1C"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28CD1CAE"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Заречная</w:t>
            </w:r>
          </w:p>
        </w:tc>
        <w:tc>
          <w:tcPr>
            <w:tcW w:w="786" w:type="pct"/>
            <w:tcBorders>
              <w:top w:val="single" w:sz="4" w:space="0" w:color="auto"/>
              <w:left w:val="single" w:sz="4" w:space="0" w:color="auto"/>
              <w:bottom w:val="single" w:sz="4" w:space="0" w:color="auto"/>
              <w:right w:val="single" w:sz="4" w:space="0" w:color="auto"/>
            </w:tcBorders>
          </w:tcPr>
          <w:p w14:paraId="5FD21A0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1A3D37B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398F31A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0,05</w:t>
            </w:r>
          </w:p>
        </w:tc>
        <w:tc>
          <w:tcPr>
            <w:tcW w:w="826" w:type="pct"/>
            <w:gridSpan w:val="2"/>
            <w:tcBorders>
              <w:top w:val="single" w:sz="4" w:space="0" w:color="auto"/>
              <w:left w:val="single" w:sz="4" w:space="0" w:color="auto"/>
              <w:bottom w:val="single" w:sz="4" w:space="0" w:color="auto"/>
              <w:right w:val="single" w:sz="4" w:space="0" w:color="auto"/>
            </w:tcBorders>
          </w:tcPr>
          <w:p w14:paraId="4570F37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3FEA6D53"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5E4A17D2"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Школьная</w:t>
            </w:r>
          </w:p>
        </w:tc>
        <w:tc>
          <w:tcPr>
            <w:tcW w:w="786" w:type="pct"/>
            <w:tcBorders>
              <w:top w:val="single" w:sz="4" w:space="0" w:color="auto"/>
              <w:left w:val="single" w:sz="4" w:space="0" w:color="auto"/>
              <w:bottom w:val="single" w:sz="4" w:space="0" w:color="auto"/>
              <w:right w:val="single" w:sz="4" w:space="0" w:color="auto"/>
            </w:tcBorders>
          </w:tcPr>
          <w:p w14:paraId="5B80CC8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7733067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7B8C28F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0,9</w:t>
            </w:r>
          </w:p>
        </w:tc>
        <w:tc>
          <w:tcPr>
            <w:tcW w:w="826" w:type="pct"/>
            <w:gridSpan w:val="2"/>
            <w:tcBorders>
              <w:top w:val="single" w:sz="4" w:space="0" w:color="auto"/>
              <w:left w:val="single" w:sz="4" w:space="0" w:color="auto"/>
              <w:bottom w:val="single" w:sz="4" w:space="0" w:color="auto"/>
              <w:right w:val="single" w:sz="4" w:space="0" w:color="auto"/>
            </w:tcBorders>
          </w:tcPr>
          <w:p w14:paraId="4B0CAA3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4770AB14" w14:textId="77777777" w:rsidTr="005D7EB0">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14:paraId="1F70DA3A" w14:textId="77777777" w:rsidR="00267637" w:rsidRPr="002E5882" w:rsidRDefault="00267637" w:rsidP="005D7EB0">
            <w:pPr>
              <w:tabs>
                <w:tab w:val="left" w:pos="3544"/>
              </w:tabs>
              <w:jc w:val="center"/>
              <w:rPr>
                <w:rFonts w:ascii="Times New Roman" w:hAnsi="Times New Roman"/>
                <w:b/>
                <w:bCs/>
              </w:rPr>
            </w:pPr>
            <w:r w:rsidRPr="002E5882">
              <w:rPr>
                <w:rFonts w:ascii="Times New Roman" w:hAnsi="Times New Roman"/>
                <w:b/>
                <w:bCs/>
              </w:rPr>
              <w:t xml:space="preserve">с. </w:t>
            </w:r>
            <w:proofErr w:type="spellStart"/>
            <w:r w:rsidRPr="002E5882">
              <w:rPr>
                <w:rFonts w:ascii="Times New Roman" w:hAnsi="Times New Roman"/>
                <w:b/>
                <w:bCs/>
              </w:rPr>
              <w:t>Мельгуновка</w:t>
            </w:r>
            <w:proofErr w:type="spellEnd"/>
          </w:p>
        </w:tc>
      </w:tr>
      <w:tr w:rsidR="00267637" w:rsidRPr="002E5882" w14:paraId="2315263E"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85FE719"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Гагарина</w:t>
            </w:r>
          </w:p>
        </w:tc>
        <w:tc>
          <w:tcPr>
            <w:tcW w:w="786" w:type="pct"/>
            <w:tcBorders>
              <w:top w:val="single" w:sz="4" w:space="0" w:color="auto"/>
              <w:left w:val="single" w:sz="4" w:space="0" w:color="auto"/>
              <w:bottom w:val="single" w:sz="4" w:space="0" w:color="auto"/>
              <w:right w:val="single" w:sz="4" w:space="0" w:color="auto"/>
            </w:tcBorders>
          </w:tcPr>
          <w:p w14:paraId="223172D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5E0F63E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0F780E1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0,5</w:t>
            </w:r>
          </w:p>
        </w:tc>
        <w:tc>
          <w:tcPr>
            <w:tcW w:w="826" w:type="pct"/>
            <w:gridSpan w:val="2"/>
            <w:tcBorders>
              <w:top w:val="single" w:sz="4" w:space="0" w:color="auto"/>
              <w:left w:val="single" w:sz="4" w:space="0" w:color="auto"/>
              <w:bottom w:val="single" w:sz="4" w:space="0" w:color="auto"/>
              <w:right w:val="single" w:sz="4" w:space="0" w:color="auto"/>
            </w:tcBorders>
          </w:tcPr>
          <w:p w14:paraId="0BC1C0F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04DC7584"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7D68CFD1"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Горького</w:t>
            </w:r>
          </w:p>
        </w:tc>
        <w:tc>
          <w:tcPr>
            <w:tcW w:w="786" w:type="pct"/>
            <w:tcBorders>
              <w:top w:val="single" w:sz="4" w:space="0" w:color="auto"/>
              <w:left w:val="single" w:sz="4" w:space="0" w:color="auto"/>
              <w:bottom w:val="single" w:sz="4" w:space="0" w:color="auto"/>
              <w:right w:val="single" w:sz="4" w:space="0" w:color="auto"/>
            </w:tcBorders>
          </w:tcPr>
          <w:p w14:paraId="38F9871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57BFD15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74D011C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1,1</w:t>
            </w:r>
          </w:p>
        </w:tc>
        <w:tc>
          <w:tcPr>
            <w:tcW w:w="826" w:type="pct"/>
            <w:gridSpan w:val="2"/>
            <w:tcBorders>
              <w:top w:val="single" w:sz="4" w:space="0" w:color="auto"/>
              <w:left w:val="single" w:sz="4" w:space="0" w:color="auto"/>
              <w:bottom w:val="single" w:sz="4" w:space="0" w:color="auto"/>
              <w:right w:val="single" w:sz="4" w:space="0" w:color="auto"/>
            </w:tcBorders>
          </w:tcPr>
          <w:p w14:paraId="6D482C6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197F1212"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1894F371"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Зеленая</w:t>
            </w:r>
          </w:p>
        </w:tc>
        <w:tc>
          <w:tcPr>
            <w:tcW w:w="786" w:type="pct"/>
            <w:tcBorders>
              <w:top w:val="single" w:sz="4" w:space="0" w:color="auto"/>
              <w:left w:val="single" w:sz="4" w:space="0" w:color="auto"/>
              <w:bottom w:val="single" w:sz="4" w:space="0" w:color="auto"/>
              <w:right w:val="single" w:sz="4" w:space="0" w:color="auto"/>
            </w:tcBorders>
          </w:tcPr>
          <w:p w14:paraId="254BE92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6C3C525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6130816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0,6</w:t>
            </w:r>
          </w:p>
        </w:tc>
        <w:tc>
          <w:tcPr>
            <w:tcW w:w="826" w:type="pct"/>
            <w:gridSpan w:val="2"/>
            <w:tcBorders>
              <w:top w:val="single" w:sz="4" w:space="0" w:color="auto"/>
              <w:left w:val="single" w:sz="4" w:space="0" w:color="auto"/>
              <w:bottom w:val="single" w:sz="4" w:space="0" w:color="auto"/>
              <w:right w:val="single" w:sz="4" w:space="0" w:color="auto"/>
            </w:tcBorders>
          </w:tcPr>
          <w:p w14:paraId="1CE1B23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0ADEE539"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AE4FC74"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Космонавтов</w:t>
            </w:r>
          </w:p>
        </w:tc>
        <w:tc>
          <w:tcPr>
            <w:tcW w:w="786" w:type="pct"/>
            <w:tcBorders>
              <w:top w:val="single" w:sz="4" w:space="0" w:color="auto"/>
              <w:left w:val="single" w:sz="4" w:space="0" w:color="auto"/>
              <w:bottom w:val="single" w:sz="4" w:space="0" w:color="auto"/>
              <w:right w:val="single" w:sz="4" w:space="0" w:color="auto"/>
            </w:tcBorders>
          </w:tcPr>
          <w:p w14:paraId="7DB5C5A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416C9DD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7EF10D6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0,3</w:t>
            </w:r>
          </w:p>
        </w:tc>
        <w:tc>
          <w:tcPr>
            <w:tcW w:w="826" w:type="pct"/>
            <w:gridSpan w:val="2"/>
            <w:tcBorders>
              <w:top w:val="single" w:sz="4" w:space="0" w:color="auto"/>
              <w:left w:val="single" w:sz="4" w:space="0" w:color="auto"/>
              <w:bottom w:val="single" w:sz="4" w:space="0" w:color="auto"/>
              <w:right w:val="single" w:sz="4" w:space="0" w:color="auto"/>
            </w:tcBorders>
          </w:tcPr>
          <w:p w14:paraId="009C651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BCD53E1"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240C6239"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Луговая</w:t>
            </w:r>
          </w:p>
        </w:tc>
        <w:tc>
          <w:tcPr>
            <w:tcW w:w="786" w:type="pct"/>
            <w:tcBorders>
              <w:top w:val="single" w:sz="4" w:space="0" w:color="auto"/>
              <w:left w:val="single" w:sz="4" w:space="0" w:color="auto"/>
              <w:bottom w:val="single" w:sz="4" w:space="0" w:color="auto"/>
              <w:right w:val="single" w:sz="4" w:space="0" w:color="auto"/>
            </w:tcBorders>
          </w:tcPr>
          <w:p w14:paraId="0A20F1A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2CE238D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7DAB6AA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0,764</w:t>
            </w:r>
          </w:p>
        </w:tc>
        <w:tc>
          <w:tcPr>
            <w:tcW w:w="826" w:type="pct"/>
            <w:gridSpan w:val="2"/>
            <w:tcBorders>
              <w:top w:val="single" w:sz="4" w:space="0" w:color="auto"/>
              <w:left w:val="single" w:sz="4" w:space="0" w:color="auto"/>
              <w:bottom w:val="single" w:sz="4" w:space="0" w:color="auto"/>
              <w:right w:val="single" w:sz="4" w:space="0" w:color="auto"/>
            </w:tcBorders>
          </w:tcPr>
          <w:p w14:paraId="3427895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DA00B62"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F17C730"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Молодежная</w:t>
            </w:r>
          </w:p>
        </w:tc>
        <w:tc>
          <w:tcPr>
            <w:tcW w:w="786" w:type="pct"/>
            <w:tcBorders>
              <w:top w:val="single" w:sz="4" w:space="0" w:color="auto"/>
              <w:left w:val="single" w:sz="4" w:space="0" w:color="auto"/>
              <w:bottom w:val="single" w:sz="4" w:space="0" w:color="auto"/>
              <w:right w:val="single" w:sz="4" w:space="0" w:color="auto"/>
            </w:tcBorders>
          </w:tcPr>
          <w:p w14:paraId="0E415E5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7CCE257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0B8161D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1,079</w:t>
            </w:r>
          </w:p>
        </w:tc>
        <w:tc>
          <w:tcPr>
            <w:tcW w:w="826" w:type="pct"/>
            <w:gridSpan w:val="2"/>
            <w:tcBorders>
              <w:top w:val="single" w:sz="4" w:space="0" w:color="auto"/>
              <w:left w:val="single" w:sz="4" w:space="0" w:color="auto"/>
              <w:bottom w:val="single" w:sz="4" w:space="0" w:color="auto"/>
              <w:right w:val="single" w:sz="4" w:space="0" w:color="auto"/>
            </w:tcBorders>
          </w:tcPr>
          <w:p w14:paraId="7D9238F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D63F7B1"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2FE19C86"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Октябрьская</w:t>
            </w:r>
          </w:p>
        </w:tc>
        <w:tc>
          <w:tcPr>
            <w:tcW w:w="786" w:type="pct"/>
            <w:tcBorders>
              <w:top w:val="single" w:sz="4" w:space="0" w:color="auto"/>
              <w:left w:val="single" w:sz="4" w:space="0" w:color="auto"/>
              <w:bottom w:val="single" w:sz="4" w:space="0" w:color="auto"/>
              <w:right w:val="single" w:sz="4" w:space="0" w:color="auto"/>
            </w:tcBorders>
          </w:tcPr>
          <w:p w14:paraId="7D3E862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62ACD52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B7A8E3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0,45</w:t>
            </w:r>
          </w:p>
        </w:tc>
        <w:tc>
          <w:tcPr>
            <w:tcW w:w="826" w:type="pct"/>
            <w:gridSpan w:val="2"/>
            <w:tcBorders>
              <w:top w:val="single" w:sz="4" w:space="0" w:color="auto"/>
              <w:left w:val="single" w:sz="4" w:space="0" w:color="auto"/>
              <w:bottom w:val="single" w:sz="4" w:space="0" w:color="auto"/>
              <w:right w:val="single" w:sz="4" w:space="0" w:color="auto"/>
            </w:tcBorders>
          </w:tcPr>
          <w:p w14:paraId="47ADB0C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04202451"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2F2237FD"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Первомайская</w:t>
            </w:r>
          </w:p>
        </w:tc>
        <w:tc>
          <w:tcPr>
            <w:tcW w:w="786" w:type="pct"/>
            <w:tcBorders>
              <w:top w:val="single" w:sz="4" w:space="0" w:color="auto"/>
              <w:left w:val="single" w:sz="4" w:space="0" w:color="auto"/>
              <w:bottom w:val="single" w:sz="4" w:space="0" w:color="auto"/>
              <w:right w:val="single" w:sz="4" w:space="0" w:color="auto"/>
            </w:tcBorders>
          </w:tcPr>
          <w:p w14:paraId="4ECAB3F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5166B00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6B7C815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0,3</w:t>
            </w:r>
          </w:p>
        </w:tc>
        <w:tc>
          <w:tcPr>
            <w:tcW w:w="826" w:type="pct"/>
            <w:gridSpan w:val="2"/>
            <w:tcBorders>
              <w:top w:val="single" w:sz="4" w:space="0" w:color="auto"/>
              <w:left w:val="single" w:sz="4" w:space="0" w:color="auto"/>
              <w:bottom w:val="single" w:sz="4" w:space="0" w:color="auto"/>
              <w:right w:val="single" w:sz="4" w:space="0" w:color="auto"/>
            </w:tcBorders>
          </w:tcPr>
          <w:p w14:paraId="227BD82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15F9B6B4"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601DEA3A"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Садовая</w:t>
            </w:r>
          </w:p>
        </w:tc>
        <w:tc>
          <w:tcPr>
            <w:tcW w:w="786" w:type="pct"/>
            <w:tcBorders>
              <w:top w:val="single" w:sz="4" w:space="0" w:color="auto"/>
              <w:left w:val="single" w:sz="4" w:space="0" w:color="auto"/>
              <w:bottom w:val="single" w:sz="4" w:space="0" w:color="auto"/>
              <w:right w:val="single" w:sz="4" w:space="0" w:color="auto"/>
            </w:tcBorders>
          </w:tcPr>
          <w:p w14:paraId="76AF92C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489DCE3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68FD784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2</w:t>
            </w:r>
          </w:p>
        </w:tc>
        <w:tc>
          <w:tcPr>
            <w:tcW w:w="826" w:type="pct"/>
            <w:gridSpan w:val="2"/>
            <w:tcBorders>
              <w:top w:val="single" w:sz="4" w:space="0" w:color="auto"/>
              <w:left w:val="single" w:sz="4" w:space="0" w:color="auto"/>
              <w:bottom w:val="single" w:sz="4" w:space="0" w:color="auto"/>
              <w:right w:val="single" w:sz="4" w:space="0" w:color="auto"/>
            </w:tcBorders>
          </w:tcPr>
          <w:p w14:paraId="5EFC73F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8625FE1"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27E2E76A"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Школьная</w:t>
            </w:r>
          </w:p>
        </w:tc>
        <w:tc>
          <w:tcPr>
            <w:tcW w:w="786" w:type="pct"/>
            <w:tcBorders>
              <w:top w:val="single" w:sz="4" w:space="0" w:color="auto"/>
              <w:left w:val="single" w:sz="4" w:space="0" w:color="auto"/>
              <w:bottom w:val="single" w:sz="4" w:space="0" w:color="auto"/>
              <w:right w:val="single" w:sz="4" w:space="0" w:color="auto"/>
            </w:tcBorders>
          </w:tcPr>
          <w:p w14:paraId="46D4A70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6719538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51A5FF3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1,2</w:t>
            </w:r>
          </w:p>
        </w:tc>
        <w:tc>
          <w:tcPr>
            <w:tcW w:w="826" w:type="pct"/>
            <w:gridSpan w:val="2"/>
            <w:tcBorders>
              <w:top w:val="single" w:sz="4" w:space="0" w:color="auto"/>
              <w:left w:val="single" w:sz="4" w:space="0" w:color="auto"/>
              <w:bottom w:val="single" w:sz="4" w:space="0" w:color="auto"/>
              <w:right w:val="single" w:sz="4" w:space="0" w:color="auto"/>
            </w:tcBorders>
          </w:tcPr>
          <w:p w14:paraId="683BC78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4F79AF52" w14:textId="77777777" w:rsidTr="005D7EB0">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14:paraId="510532C6" w14:textId="77777777" w:rsidR="00267637" w:rsidRPr="002E5882" w:rsidRDefault="00267637" w:rsidP="005D7EB0">
            <w:pPr>
              <w:tabs>
                <w:tab w:val="right" w:pos="9189"/>
              </w:tabs>
              <w:jc w:val="center"/>
              <w:rPr>
                <w:rFonts w:ascii="Times New Roman" w:hAnsi="Times New Roman"/>
                <w:b/>
                <w:bCs/>
              </w:rPr>
            </w:pPr>
            <w:r w:rsidRPr="002E5882">
              <w:rPr>
                <w:rFonts w:ascii="Times New Roman" w:hAnsi="Times New Roman"/>
                <w:b/>
                <w:bCs/>
              </w:rPr>
              <w:t xml:space="preserve">с. </w:t>
            </w:r>
            <w:proofErr w:type="spellStart"/>
            <w:r w:rsidRPr="002E5882">
              <w:rPr>
                <w:rFonts w:ascii="Times New Roman" w:hAnsi="Times New Roman"/>
                <w:b/>
                <w:bCs/>
              </w:rPr>
              <w:t>Новоселище</w:t>
            </w:r>
            <w:proofErr w:type="spellEnd"/>
          </w:p>
        </w:tc>
      </w:tr>
      <w:tr w:rsidR="00267637" w:rsidRPr="002E5882" w14:paraId="14F17536"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0A47AB05" w14:textId="77777777" w:rsidR="00267637" w:rsidRPr="002E5882" w:rsidRDefault="00267637" w:rsidP="005D7EB0">
            <w:pPr>
              <w:tabs>
                <w:tab w:val="left" w:pos="3544"/>
              </w:tabs>
              <w:rPr>
                <w:rFonts w:ascii="Times New Roman" w:hAnsi="Times New Roman"/>
              </w:rPr>
            </w:pPr>
            <w:r w:rsidRPr="002E5882">
              <w:rPr>
                <w:rFonts w:ascii="Times New Roman" w:hAnsi="Times New Roman"/>
              </w:rPr>
              <w:lastRenderedPageBreak/>
              <w:t>ул. Комсомольская</w:t>
            </w:r>
          </w:p>
        </w:tc>
        <w:tc>
          <w:tcPr>
            <w:tcW w:w="786" w:type="pct"/>
            <w:tcBorders>
              <w:top w:val="single" w:sz="4" w:space="0" w:color="auto"/>
              <w:left w:val="single" w:sz="4" w:space="0" w:color="auto"/>
              <w:bottom w:val="single" w:sz="4" w:space="0" w:color="auto"/>
              <w:right w:val="single" w:sz="4" w:space="0" w:color="auto"/>
            </w:tcBorders>
          </w:tcPr>
          <w:p w14:paraId="7A78843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7C74B13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3C0057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2,6</w:t>
            </w:r>
          </w:p>
        </w:tc>
        <w:tc>
          <w:tcPr>
            <w:tcW w:w="826" w:type="pct"/>
            <w:gridSpan w:val="2"/>
            <w:tcBorders>
              <w:top w:val="single" w:sz="4" w:space="0" w:color="auto"/>
              <w:left w:val="single" w:sz="4" w:space="0" w:color="auto"/>
              <w:bottom w:val="single" w:sz="4" w:space="0" w:color="auto"/>
              <w:right w:val="single" w:sz="4" w:space="0" w:color="auto"/>
            </w:tcBorders>
          </w:tcPr>
          <w:p w14:paraId="189E88C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3690980A"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0E2A6054"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Молодежная</w:t>
            </w:r>
          </w:p>
        </w:tc>
        <w:tc>
          <w:tcPr>
            <w:tcW w:w="786" w:type="pct"/>
            <w:tcBorders>
              <w:top w:val="single" w:sz="4" w:space="0" w:color="auto"/>
              <w:left w:val="single" w:sz="4" w:space="0" w:color="auto"/>
              <w:bottom w:val="single" w:sz="4" w:space="0" w:color="auto"/>
              <w:right w:val="single" w:sz="4" w:space="0" w:color="auto"/>
            </w:tcBorders>
          </w:tcPr>
          <w:p w14:paraId="0ABE237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3B63B23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7AB80ED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0,5</w:t>
            </w:r>
          </w:p>
        </w:tc>
        <w:tc>
          <w:tcPr>
            <w:tcW w:w="826" w:type="pct"/>
            <w:gridSpan w:val="2"/>
            <w:tcBorders>
              <w:top w:val="single" w:sz="4" w:space="0" w:color="auto"/>
              <w:left w:val="single" w:sz="4" w:space="0" w:color="auto"/>
              <w:bottom w:val="single" w:sz="4" w:space="0" w:color="auto"/>
              <w:right w:val="single" w:sz="4" w:space="0" w:color="auto"/>
            </w:tcBorders>
          </w:tcPr>
          <w:p w14:paraId="021D3BE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2D264FE"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6425802A"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Орловская</w:t>
            </w:r>
          </w:p>
        </w:tc>
        <w:tc>
          <w:tcPr>
            <w:tcW w:w="786" w:type="pct"/>
            <w:tcBorders>
              <w:top w:val="single" w:sz="4" w:space="0" w:color="auto"/>
              <w:left w:val="single" w:sz="4" w:space="0" w:color="auto"/>
              <w:bottom w:val="single" w:sz="4" w:space="0" w:color="auto"/>
              <w:right w:val="single" w:sz="4" w:space="0" w:color="auto"/>
            </w:tcBorders>
          </w:tcPr>
          <w:p w14:paraId="0DB2B58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1BEA056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7BDF388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0,6</w:t>
            </w:r>
          </w:p>
        </w:tc>
        <w:tc>
          <w:tcPr>
            <w:tcW w:w="826" w:type="pct"/>
            <w:gridSpan w:val="2"/>
            <w:tcBorders>
              <w:top w:val="single" w:sz="4" w:space="0" w:color="auto"/>
              <w:left w:val="single" w:sz="4" w:space="0" w:color="auto"/>
              <w:bottom w:val="single" w:sz="4" w:space="0" w:color="auto"/>
              <w:right w:val="single" w:sz="4" w:space="0" w:color="auto"/>
            </w:tcBorders>
          </w:tcPr>
          <w:p w14:paraId="3D89997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779A196"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C794588"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Пролетарская</w:t>
            </w:r>
          </w:p>
        </w:tc>
        <w:tc>
          <w:tcPr>
            <w:tcW w:w="786" w:type="pct"/>
            <w:tcBorders>
              <w:top w:val="single" w:sz="4" w:space="0" w:color="auto"/>
              <w:left w:val="single" w:sz="4" w:space="0" w:color="auto"/>
              <w:bottom w:val="single" w:sz="4" w:space="0" w:color="auto"/>
              <w:right w:val="single" w:sz="4" w:space="0" w:color="auto"/>
            </w:tcBorders>
          </w:tcPr>
          <w:p w14:paraId="136D436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61BFADD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17C1E3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1,9</w:t>
            </w:r>
          </w:p>
        </w:tc>
        <w:tc>
          <w:tcPr>
            <w:tcW w:w="826" w:type="pct"/>
            <w:gridSpan w:val="2"/>
            <w:tcBorders>
              <w:top w:val="single" w:sz="4" w:space="0" w:color="auto"/>
              <w:left w:val="single" w:sz="4" w:space="0" w:color="auto"/>
              <w:bottom w:val="single" w:sz="4" w:space="0" w:color="auto"/>
              <w:right w:val="single" w:sz="4" w:space="0" w:color="auto"/>
            </w:tcBorders>
          </w:tcPr>
          <w:p w14:paraId="61A0F8E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2D212ABC" w14:textId="77777777" w:rsidTr="005D7EB0">
        <w:trPr>
          <w:trHeight w:val="283"/>
          <w:jc w:val="center"/>
        </w:trPr>
        <w:tc>
          <w:tcPr>
            <w:tcW w:w="1767" w:type="pct"/>
            <w:vMerge w:val="restart"/>
            <w:tcBorders>
              <w:top w:val="single" w:sz="4" w:space="0" w:color="auto"/>
              <w:left w:val="single" w:sz="4" w:space="0" w:color="auto"/>
              <w:right w:val="single" w:sz="4" w:space="0" w:color="auto"/>
            </w:tcBorders>
          </w:tcPr>
          <w:p w14:paraId="1038F85F"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Школьная</w:t>
            </w:r>
          </w:p>
        </w:tc>
        <w:tc>
          <w:tcPr>
            <w:tcW w:w="786" w:type="pct"/>
            <w:tcBorders>
              <w:top w:val="single" w:sz="4" w:space="0" w:color="auto"/>
              <w:left w:val="single" w:sz="4" w:space="0" w:color="auto"/>
              <w:bottom w:val="single" w:sz="4" w:space="0" w:color="auto"/>
              <w:right w:val="single" w:sz="4" w:space="0" w:color="auto"/>
            </w:tcBorders>
          </w:tcPr>
          <w:p w14:paraId="749D182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vMerge w:val="restart"/>
            <w:tcBorders>
              <w:top w:val="single" w:sz="4" w:space="0" w:color="auto"/>
              <w:left w:val="single" w:sz="4" w:space="0" w:color="auto"/>
              <w:right w:val="single" w:sz="4" w:space="0" w:color="auto"/>
            </w:tcBorders>
          </w:tcPr>
          <w:p w14:paraId="49B52AA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631F40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0,113</w:t>
            </w:r>
          </w:p>
        </w:tc>
        <w:tc>
          <w:tcPr>
            <w:tcW w:w="826" w:type="pct"/>
            <w:gridSpan w:val="2"/>
            <w:tcBorders>
              <w:top w:val="single" w:sz="4" w:space="0" w:color="auto"/>
              <w:left w:val="single" w:sz="4" w:space="0" w:color="auto"/>
              <w:bottom w:val="single" w:sz="4" w:space="0" w:color="auto"/>
              <w:right w:val="single" w:sz="4" w:space="0" w:color="auto"/>
            </w:tcBorders>
          </w:tcPr>
          <w:p w14:paraId="056C771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2031EDBC" w14:textId="77777777" w:rsidTr="005D7EB0">
        <w:trPr>
          <w:trHeight w:val="283"/>
          <w:jc w:val="center"/>
        </w:trPr>
        <w:tc>
          <w:tcPr>
            <w:tcW w:w="1767" w:type="pct"/>
            <w:vMerge/>
            <w:tcBorders>
              <w:left w:val="single" w:sz="4" w:space="0" w:color="auto"/>
              <w:bottom w:val="single" w:sz="4" w:space="0" w:color="auto"/>
              <w:right w:val="single" w:sz="4" w:space="0" w:color="auto"/>
            </w:tcBorders>
          </w:tcPr>
          <w:p w14:paraId="6C713A6C" w14:textId="77777777" w:rsidR="00267637" w:rsidRPr="002E5882" w:rsidRDefault="00267637" w:rsidP="005D7EB0">
            <w:pPr>
              <w:tabs>
                <w:tab w:val="left" w:pos="3544"/>
              </w:tabs>
              <w:rPr>
                <w:rFonts w:ascii="Times New Roman" w:hAnsi="Times New Roman"/>
              </w:rPr>
            </w:pPr>
          </w:p>
        </w:tc>
        <w:tc>
          <w:tcPr>
            <w:tcW w:w="786" w:type="pct"/>
            <w:tcBorders>
              <w:top w:val="single" w:sz="4" w:space="0" w:color="auto"/>
              <w:left w:val="single" w:sz="4" w:space="0" w:color="auto"/>
              <w:bottom w:val="single" w:sz="4" w:space="0" w:color="auto"/>
              <w:right w:val="single" w:sz="4" w:space="0" w:color="auto"/>
            </w:tcBorders>
          </w:tcPr>
          <w:p w14:paraId="4EDB300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асфальтовое</w:t>
            </w:r>
          </w:p>
        </w:tc>
        <w:tc>
          <w:tcPr>
            <w:tcW w:w="719" w:type="pct"/>
            <w:gridSpan w:val="2"/>
            <w:vMerge/>
            <w:tcBorders>
              <w:left w:val="single" w:sz="4" w:space="0" w:color="auto"/>
              <w:bottom w:val="single" w:sz="4" w:space="0" w:color="auto"/>
              <w:right w:val="single" w:sz="4" w:space="0" w:color="auto"/>
            </w:tcBorders>
          </w:tcPr>
          <w:p w14:paraId="49CF5570" w14:textId="77777777" w:rsidR="00267637" w:rsidRPr="002E5882" w:rsidRDefault="00267637" w:rsidP="005D7EB0">
            <w:pPr>
              <w:tabs>
                <w:tab w:val="left" w:pos="3544"/>
              </w:tabs>
              <w:jc w:val="center"/>
              <w:rPr>
                <w:rFonts w:ascii="Times New Roman" w:hAnsi="Times New Roman"/>
              </w:rPr>
            </w:pPr>
          </w:p>
        </w:tc>
        <w:tc>
          <w:tcPr>
            <w:tcW w:w="902" w:type="pct"/>
            <w:tcBorders>
              <w:top w:val="single" w:sz="4" w:space="0" w:color="auto"/>
              <w:left w:val="single" w:sz="4" w:space="0" w:color="auto"/>
              <w:bottom w:val="single" w:sz="4" w:space="0" w:color="auto"/>
              <w:right w:val="single" w:sz="4" w:space="0" w:color="auto"/>
            </w:tcBorders>
          </w:tcPr>
          <w:p w14:paraId="320D870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1,487</w:t>
            </w:r>
          </w:p>
        </w:tc>
        <w:tc>
          <w:tcPr>
            <w:tcW w:w="826" w:type="pct"/>
            <w:gridSpan w:val="2"/>
            <w:tcBorders>
              <w:top w:val="single" w:sz="4" w:space="0" w:color="auto"/>
              <w:left w:val="single" w:sz="4" w:space="0" w:color="auto"/>
              <w:bottom w:val="single" w:sz="4" w:space="0" w:color="auto"/>
              <w:right w:val="single" w:sz="4" w:space="0" w:color="auto"/>
            </w:tcBorders>
          </w:tcPr>
          <w:p w14:paraId="4C02BDA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012F8B42" w14:textId="77777777" w:rsidTr="005D7EB0">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14:paraId="3679FEC5" w14:textId="77777777" w:rsidR="00267637" w:rsidRPr="002E5882" w:rsidRDefault="00267637" w:rsidP="005D7EB0">
            <w:pPr>
              <w:tabs>
                <w:tab w:val="left" w:pos="3544"/>
              </w:tabs>
              <w:jc w:val="center"/>
              <w:rPr>
                <w:rFonts w:ascii="Times New Roman" w:hAnsi="Times New Roman"/>
                <w:b/>
                <w:bCs/>
              </w:rPr>
            </w:pPr>
            <w:r w:rsidRPr="002E5882">
              <w:rPr>
                <w:rFonts w:ascii="Times New Roman" w:hAnsi="Times New Roman"/>
                <w:b/>
                <w:bCs/>
              </w:rPr>
              <w:t>с. Удобное</w:t>
            </w:r>
          </w:p>
        </w:tc>
      </w:tr>
      <w:tr w:rsidR="00267637" w:rsidRPr="002E5882" w14:paraId="3DDD60B0"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17FE2597"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Лазо</w:t>
            </w:r>
          </w:p>
        </w:tc>
        <w:tc>
          <w:tcPr>
            <w:tcW w:w="786" w:type="pct"/>
            <w:tcBorders>
              <w:top w:val="single" w:sz="4" w:space="0" w:color="auto"/>
              <w:left w:val="single" w:sz="4" w:space="0" w:color="auto"/>
              <w:bottom w:val="single" w:sz="4" w:space="0" w:color="auto"/>
              <w:right w:val="single" w:sz="4" w:space="0" w:color="auto"/>
            </w:tcBorders>
          </w:tcPr>
          <w:p w14:paraId="0BF4D7B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4B036B5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vAlign w:val="center"/>
          </w:tcPr>
          <w:p w14:paraId="5D3AD0F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0,738</w:t>
            </w:r>
          </w:p>
        </w:tc>
        <w:tc>
          <w:tcPr>
            <w:tcW w:w="826" w:type="pct"/>
            <w:gridSpan w:val="2"/>
            <w:tcBorders>
              <w:top w:val="single" w:sz="4" w:space="0" w:color="auto"/>
              <w:left w:val="single" w:sz="4" w:space="0" w:color="auto"/>
              <w:bottom w:val="single" w:sz="4" w:space="0" w:color="auto"/>
              <w:right w:val="single" w:sz="4" w:space="0" w:color="auto"/>
            </w:tcBorders>
            <w:vAlign w:val="center"/>
          </w:tcPr>
          <w:p w14:paraId="346FBE1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ABF396C" w14:textId="77777777" w:rsidTr="005D7EB0">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14:paraId="70D306F8" w14:textId="77777777" w:rsidR="00267637" w:rsidRPr="002E5882" w:rsidRDefault="00267637" w:rsidP="005D7EB0">
            <w:pPr>
              <w:tabs>
                <w:tab w:val="left" w:pos="3544"/>
              </w:tabs>
              <w:jc w:val="center"/>
              <w:rPr>
                <w:rFonts w:ascii="Times New Roman" w:hAnsi="Times New Roman"/>
                <w:b/>
                <w:bCs/>
              </w:rPr>
            </w:pPr>
            <w:r w:rsidRPr="002E5882">
              <w:rPr>
                <w:rFonts w:ascii="Times New Roman" w:hAnsi="Times New Roman"/>
                <w:b/>
                <w:bCs/>
              </w:rPr>
              <w:t xml:space="preserve">с. </w:t>
            </w:r>
            <w:proofErr w:type="spellStart"/>
            <w:r w:rsidRPr="002E5882">
              <w:rPr>
                <w:rFonts w:ascii="Times New Roman" w:hAnsi="Times New Roman"/>
                <w:b/>
                <w:bCs/>
              </w:rPr>
              <w:t>Новокачалинск</w:t>
            </w:r>
            <w:proofErr w:type="spellEnd"/>
          </w:p>
        </w:tc>
      </w:tr>
      <w:tr w:rsidR="00267637" w:rsidRPr="002E5882" w14:paraId="32BD6B03"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50AE2A3"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Кирова</w:t>
            </w:r>
          </w:p>
        </w:tc>
        <w:tc>
          <w:tcPr>
            <w:tcW w:w="786" w:type="pct"/>
            <w:tcBorders>
              <w:top w:val="single" w:sz="4" w:space="0" w:color="auto"/>
              <w:left w:val="single" w:sz="4" w:space="0" w:color="auto"/>
              <w:bottom w:val="single" w:sz="4" w:space="0" w:color="auto"/>
              <w:right w:val="single" w:sz="4" w:space="0" w:color="auto"/>
            </w:tcBorders>
          </w:tcPr>
          <w:p w14:paraId="4DA5717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5EFEAB6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6B03ACE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0,89</w:t>
            </w:r>
          </w:p>
        </w:tc>
        <w:tc>
          <w:tcPr>
            <w:tcW w:w="826" w:type="pct"/>
            <w:gridSpan w:val="2"/>
            <w:tcBorders>
              <w:top w:val="single" w:sz="4" w:space="0" w:color="auto"/>
              <w:left w:val="single" w:sz="4" w:space="0" w:color="auto"/>
              <w:bottom w:val="single" w:sz="4" w:space="0" w:color="auto"/>
              <w:right w:val="single" w:sz="4" w:space="0" w:color="auto"/>
            </w:tcBorders>
          </w:tcPr>
          <w:p w14:paraId="070DAD4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6EA4814"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27BF3359"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Советская</w:t>
            </w:r>
          </w:p>
        </w:tc>
        <w:tc>
          <w:tcPr>
            <w:tcW w:w="786" w:type="pct"/>
            <w:tcBorders>
              <w:top w:val="single" w:sz="4" w:space="0" w:color="auto"/>
              <w:left w:val="single" w:sz="4" w:space="0" w:color="auto"/>
              <w:bottom w:val="single" w:sz="4" w:space="0" w:color="auto"/>
              <w:right w:val="single" w:sz="4" w:space="0" w:color="auto"/>
            </w:tcBorders>
          </w:tcPr>
          <w:p w14:paraId="6D21AE5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4029B3E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AE80B5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0,645</w:t>
            </w:r>
          </w:p>
        </w:tc>
        <w:tc>
          <w:tcPr>
            <w:tcW w:w="826" w:type="pct"/>
            <w:gridSpan w:val="2"/>
            <w:tcBorders>
              <w:top w:val="single" w:sz="4" w:space="0" w:color="auto"/>
              <w:left w:val="single" w:sz="4" w:space="0" w:color="auto"/>
              <w:bottom w:val="single" w:sz="4" w:space="0" w:color="auto"/>
              <w:right w:val="single" w:sz="4" w:space="0" w:color="auto"/>
            </w:tcBorders>
          </w:tcPr>
          <w:p w14:paraId="5307378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4817795C"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74DC01C7"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Горького</w:t>
            </w:r>
          </w:p>
        </w:tc>
        <w:tc>
          <w:tcPr>
            <w:tcW w:w="786" w:type="pct"/>
            <w:tcBorders>
              <w:top w:val="single" w:sz="4" w:space="0" w:color="auto"/>
              <w:left w:val="single" w:sz="4" w:space="0" w:color="auto"/>
              <w:bottom w:val="single" w:sz="4" w:space="0" w:color="auto"/>
              <w:right w:val="single" w:sz="4" w:space="0" w:color="auto"/>
            </w:tcBorders>
          </w:tcPr>
          <w:p w14:paraId="373D195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3E01132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A490AD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2,3</w:t>
            </w:r>
          </w:p>
        </w:tc>
        <w:tc>
          <w:tcPr>
            <w:tcW w:w="826" w:type="pct"/>
            <w:gridSpan w:val="2"/>
            <w:tcBorders>
              <w:top w:val="single" w:sz="4" w:space="0" w:color="auto"/>
              <w:left w:val="single" w:sz="4" w:space="0" w:color="auto"/>
              <w:bottom w:val="single" w:sz="4" w:space="0" w:color="auto"/>
              <w:right w:val="single" w:sz="4" w:space="0" w:color="auto"/>
            </w:tcBorders>
          </w:tcPr>
          <w:p w14:paraId="6F310EF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5B63595"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797ACA4"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Клубная</w:t>
            </w:r>
          </w:p>
        </w:tc>
        <w:tc>
          <w:tcPr>
            <w:tcW w:w="786" w:type="pct"/>
            <w:tcBorders>
              <w:top w:val="single" w:sz="4" w:space="0" w:color="auto"/>
              <w:left w:val="single" w:sz="4" w:space="0" w:color="auto"/>
              <w:bottom w:val="single" w:sz="4" w:space="0" w:color="auto"/>
              <w:right w:val="single" w:sz="4" w:space="0" w:color="auto"/>
            </w:tcBorders>
          </w:tcPr>
          <w:p w14:paraId="20C6F0D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0B1212B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F65C41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1,07</w:t>
            </w:r>
          </w:p>
        </w:tc>
        <w:tc>
          <w:tcPr>
            <w:tcW w:w="826" w:type="pct"/>
            <w:gridSpan w:val="2"/>
            <w:tcBorders>
              <w:top w:val="single" w:sz="4" w:space="0" w:color="auto"/>
              <w:left w:val="single" w:sz="4" w:space="0" w:color="auto"/>
              <w:bottom w:val="single" w:sz="4" w:space="0" w:color="auto"/>
              <w:right w:val="single" w:sz="4" w:space="0" w:color="auto"/>
            </w:tcBorders>
          </w:tcPr>
          <w:p w14:paraId="0E1F66C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B2D0454"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1A3280CE"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Садовая</w:t>
            </w:r>
          </w:p>
        </w:tc>
        <w:tc>
          <w:tcPr>
            <w:tcW w:w="786" w:type="pct"/>
            <w:tcBorders>
              <w:top w:val="single" w:sz="4" w:space="0" w:color="auto"/>
              <w:left w:val="single" w:sz="4" w:space="0" w:color="auto"/>
              <w:bottom w:val="single" w:sz="4" w:space="0" w:color="auto"/>
              <w:right w:val="single" w:sz="4" w:space="0" w:color="auto"/>
            </w:tcBorders>
          </w:tcPr>
          <w:p w14:paraId="1E8412F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4BD9379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6735B6B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1,348</w:t>
            </w:r>
          </w:p>
        </w:tc>
        <w:tc>
          <w:tcPr>
            <w:tcW w:w="826" w:type="pct"/>
            <w:gridSpan w:val="2"/>
            <w:tcBorders>
              <w:top w:val="single" w:sz="4" w:space="0" w:color="auto"/>
              <w:left w:val="single" w:sz="4" w:space="0" w:color="auto"/>
              <w:bottom w:val="single" w:sz="4" w:space="0" w:color="auto"/>
              <w:right w:val="single" w:sz="4" w:space="0" w:color="auto"/>
            </w:tcBorders>
          </w:tcPr>
          <w:p w14:paraId="12AEE8F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2E7EDEC8"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690C0339"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Ульянова</w:t>
            </w:r>
          </w:p>
        </w:tc>
        <w:tc>
          <w:tcPr>
            <w:tcW w:w="786" w:type="pct"/>
            <w:tcBorders>
              <w:top w:val="single" w:sz="4" w:space="0" w:color="auto"/>
              <w:left w:val="single" w:sz="4" w:space="0" w:color="auto"/>
              <w:bottom w:val="single" w:sz="4" w:space="0" w:color="auto"/>
              <w:right w:val="single" w:sz="4" w:space="0" w:color="auto"/>
            </w:tcBorders>
          </w:tcPr>
          <w:p w14:paraId="0CE4937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37F9724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77A1DCE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1,3</w:t>
            </w:r>
          </w:p>
        </w:tc>
        <w:tc>
          <w:tcPr>
            <w:tcW w:w="826" w:type="pct"/>
            <w:gridSpan w:val="2"/>
            <w:tcBorders>
              <w:top w:val="single" w:sz="4" w:space="0" w:color="auto"/>
              <w:left w:val="single" w:sz="4" w:space="0" w:color="auto"/>
              <w:bottom w:val="single" w:sz="4" w:space="0" w:color="auto"/>
              <w:right w:val="single" w:sz="4" w:space="0" w:color="auto"/>
            </w:tcBorders>
          </w:tcPr>
          <w:p w14:paraId="17A4F60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4AD0845F"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543564A3"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Новая</w:t>
            </w:r>
          </w:p>
        </w:tc>
        <w:tc>
          <w:tcPr>
            <w:tcW w:w="786" w:type="pct"/>
            <w:tcBorders>
              <w:top w:val="single" w:sz="4" w:space="0" w:color="auto"/>
              <w:left w:val="single" w:sz="4" w:space="0" w:color="auto"/>
              <w:bottom w:val="single" w:sz="4" w:space="0" w:color="auto"/>
              <w:right w:val="single" w:sz="4" w:space="0" w:color="auto"/>
            </w:tcBorders>
          </w:tcPr>
          <w:p w14:paraId="1F62B41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28A34E9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C09C85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0,5</w:t>
            </w:r>
          </w:p>
        </w:tc>
        <w:tc>
          <w:tcPr>
            <w:tcW w:w="826" w:type="pct"/>
            <w:gridSpan w:val="2"/>
            <w:tcBorders>
              <w:top w:val="single" w:sz="4" w:space="0" w:color="auto"/>
              <w:left w:val="single" w:sz="4" w:space="0" w:color="auto"/>
              <w:bottom w:val="single" w:sz="4" w:space="0" w:color="auto"/>
              <w:right w:val="single" w:sz="4" w:space="0" w:color="auto"/>
            </w:tcBorders>
          </w:tcPr>
          <w:p w14:paraId="3E57D69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0C914DA2"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C7313B8"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Ленина</w:t>
            </w:r>
          </w:p>
        </w:tc>
        <w:tc>
          <w:tcPr>
            <w:tcW w:w="786" w:type="pct"/>
            <w:tcBorders>
              <w:top w:val="single" w:sz="4" w:space="0" w:color="auto"/>
              <w:left w:val="single" w:sz="4" w:space="0" w:color="auto"/>
              <w:bottom w:val="single" w:sz="4" w:space="0" w:color="auto"/>
              <w:right w:val="single" w:sz="4" w:space="0" w:color="auto"/>
            </w:tcBorders>
          </w:tcPr>
          <w:p w14:paraId="25C8403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0E53D3E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0F3E8B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2,211</w:t>
            </w:r>
          </w:p>
        </w:tc>
        <w:tc>
          <w:tcPr>
            <w:tcW w:w="826" w:type="pct"/>
            <w:gridSpan w:val="2"/>
            <w:tcBorders>
              <w:top w:val="single" w:sz="4" w:space="0" w:color="auto"/>
              <w:left w:val="single" w:sz="4" w:space="0" w:color="auto"/>
              <w:bottom w:val="single" w:sz="4" w:space="0" w:color="auto"/>
              <w:right w:val="single" w:sz="4" w:space="0" w:color="auto"/>
            </w:tcBorders>
          </w:tcPr>
          <w:p w14:paraId="6833214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BFE5504"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D5BFE58"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Набережная</w:t>
            </w:r>
          </w:p>
        </w:tc>
        <w:tc>
          <w:tcPr>
            <w:tcW w:w="786" w:type="pct"/>
            <w:tcBorders>
              <w:top w:val="single" w:sz="4" w:space="0" w:color="auto"/>
              <w:left w:val="single" w:sz="4" w:space="0" w:color="auto"/>
              <w:bottom w:val="single" w:sz="4" w:space="0" w:color="auto"/>
              <w:right w:val="single" w:sz="4" w:space="0" w:color="auto"/>
            </w:tcBorders>
          </w:tcPr>
          <w:p w14:paraId="0D393C2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67C66BC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220AA0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2,7</w:t>
            </w:r>
          </w:p>
        </w:tc>
        <w:tc>
          <w:tcPr>
            <w:tcW w:w="826" w:type="pct"/>
            <w:gridSpan w:val="2"/>
            <w:tcBorders>
              <w:top w:val="single" w:sz="4" w:space="0" w:color="auto"/>
              <w:left w:val="single" w:sz="4" w:space="0" w:color="auto"/>
              <w:bottom w:val="single" w:sz="4" w:space="0" w:color="auto"/>
              <w:right w:val="single" w:sz="4" w:space="0" w:color="auto"/>
            </w:tcBorders>
          </w:tcPr>
          <w:p w14:paraId="7A286D8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A953AEF" w14:textId="77777777" w:rsidTr="005D7EB0">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14:paraId="6710623A" w14:textId="77777777" w:rsidR="00267637" w:rsidRPr="002E5882" w:rsidRDefault="00267637" w:rsidP="005D7EB0">
            <w:pPr>
              <w:tabs>
                <w:tab w:val="left" w:pos="3544"/>
              </w:tabs>
              <w:jc w:val="center"/>
              <w:rPr>
                <w:rFonts w:ascii="Times New Roman" w:hAnsi="Times New Roman"/>
                <w:b/>
                <w:bCs/>
              </w:rPr>
            </w:pPr>
            <w:r w:rsidRPr="002E5882">
              <w:rPr>
                <w:rFonts w:ascii="Times New Roman" w:hAnsi="Times New Roman"/>
                <w:b/>
                <w:bCs/>
              </w:rPr>
              <w:t xml:space="preserve">с. </w:t>
            </w:r>
            <w:proofErr w:type="spellStart"/>
            <w:r w:rsidRPr="002E5882">
              <w:rPr>
                <w:rFonts w:ascii="Times New Roman" w:hAnsi="Times New Roman"/>
                <w:b/>
                <w:bCs/>
              </w:rPr>
              <w:t>Платоно</w:t>
            </w:r>
            <w:proofErr w:type="spellEnd"/>
            <w:r w:rsidRPr="002E5882">
              <w:rPr>
                <w:rFonts w:ascii="Times New Roman" w:hAnsi="Times New Roman"/>
                <w:b/>
                <w:bCs/>
              </w:rPr>
              <w:t>-Александровское</w:t>
            </w:r>
          </w:p>
        </w:tc>
      </w:tr>
      <w:tr w:rsidR="00267637" w:rsidRPr="002E5882" w14:paraId="61CF7430"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A02EA4B"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Почтовая</w:t>
            </w:r>
          </w:p>
        </w:tc>
        <w:tc>
          <w:tcPr>
            <w:tcW w:w="786" w:type="pct"/>
            <w:tcBorders>
              <w:top w:val="single" w:sz="4" w:space="0" w:color="auto"/>
              <w:left w:val="single" w:sz="4" w:space="0" w:color="auto"/>
              <w:bottom w:val="single" w:sz="4" w:space="0" w:color="auto"/>
              <w:right w:val="single" w:sz="4" w:space="0" w:color="auto"/>
            </w:tcBorders>
          </w:tcPr>
          <w:p w14:paraId="6CE328A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619C17C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3C48868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1,2</w:t>
            </w:r>
          </w:p>
        </w:tc>
        <w:tc>
          <w:tcPr>
            <w:tcW w:w="826" w:type="pct"/>
            <w:gridSpan w:val="2"/>
            <w:tcBorders>
              <w:top w:val="single" w:sz="4" w:space="0" w:color="auto"/>
              <w:left w:val="single" w:sz="4" w:space="0" w:color="auto"/>
              <w:bottom w:val="single" w:sz="4" w:space="0" w:color="auto"/>
              <w:right w:val="single" w:sz="4" w:space="0" w:color="auto"/>
            </w:tcBorders>
            <w:vAlign w:val="center"/>
          </w:tcPr>
          <w:p w14:paraId="455ED2F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31B02DB3"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6EA95351"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Совхозная</w:t>
            </w:r>
          </w:p>
        </w:tc>
        <w:tc>
          <w:tcPr>
            <w:tcW w:w="786" w:type="pct"/>
            <w:tcBorders>
              <w:top w:val="single" w:sz="4" w:space="0" w:color="auto"/>
              <w:left w:val="single" w:sz="4" w:space="0" w:color="auto"/>
              <w:bottom w:val="single" w:sz="4" w:space="0" w:color="auto"/>
              <w:right w:val="single" w:sz="4" w:space="0" w:color="auto"/>
            </w:tcBorders>
          </w:tcPr>
          <w:p w14:paraId="70EE2A4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7BD80C1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A55317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1,450</w:t>
            </w:r>
          </w:p>
        </w:tc>
        <w:tc>
          <w:tcPr>
            <w:tcW w:w="826" w:type="pct"/>
            <w:gridSpan w:val="2"/>
            <w:tcBorders>
              <w:top w:val="single" w:sz="4" w:space="0" w:color="auto"/>
              <w:left w:val="single" w:sz="4" w:space="0" w:color="auto"/>
              <w:bottom w:val="single" w:sz="4" w:space="0" w:color="auto"/>
              <w:right w:val="single" w:sz="4" w:space="0" w:color="auto"/>
            </w:tcBorders>
          </w:tcPr>
          <w:p w14:paraId="21576AF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2828B2A1"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ED5F1EF"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Чкалова</w:t>
            </w:r>
          </w:p>
        </w:tc>
        <w:tc>
          <w:tcPr>
            <w:tcW w:w="786" w:type="pct"/>
            <w:tcBorders>
              <w:top w:val="single" w:sz="4" w:space="0" w:color="auto"/>
              <w:left w:val="single" w:sz="4" w:space="0" w:color="auto"/>
              <w:bottom w:val="single" w:sz="4" w:space="0" w:color="auto"/>
              <w:right w:val="single" w:sz="4" w:space="0" w:color="auto"/>
            </w:tcBorders>
          </w:tcPr>
          <w:p w14:paraId="00AF49B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5FAC074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659F730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0,5</w:t>
            </w:r>
          </w:p>
        </w:tc>
        <w:tc>
          <w:tcPr>
            <w:tcW w:w="826" w:type="pct"/>
            <w:gridSpan w:val="2"/>
            <w:tcBorders>
              <w:top w:val="single" w:sz="4" w:space="0" w:color="auto"/>
              <w:left w:val="single" w:sz="4" w:space="0" w:color="auto"/>
              <w:bottom w:val="single" w:sz="4" w:space="0" w:color="auto"/>
              <w:right w:val="single" w:sz="4" w:space="0" w:color="auto"/>
            </w:tcBorders>
          </w:tcPr>
          <w:p w14:paraId="310BAE4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4CFCA147"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C599B1D"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Комарова</w:t>
            </w:r>
          </w:p>
        </w:tc>
        <w:tc>
          <w:tcPr>
            <w:tcW w:w="786" w:type="pct"/>
            <w:tcBorders>
              <w:top w:val="single" w:sz="4" w:space="0" w:color="auto"/>
              <w:left w:val="single" w:sz="4" w:space="0" w:color="auto"/>
              <w:bottom w:val="single" w:sz="4" w:space="0" w:color="auto"/>
              <w:right w:val="single" w:sz="4" w:space="0" w:color="auto"/>
            </w:tcBorders>
          </w:tcPr>
          <w:p w14:paraId="54A06C1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295FB64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57E0884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0,35</w:t>
            </w:r>
          </w:p>
        </w:tc>
        <w:tc>
          <w:tcPr>
            <w:tcW w:w="826" w:type="pct"/>
            <w:gridSpan w:val="2"/>
            <w:tcBorders>
              <w:top w:val="single" w:sz="4" w:space="0" w:color="auto"/>
              <w:left w:val="single" w:sz="4" w:space="0" w:color="auto"/>
              <w:bottom w:val="single" w:sz="4" w:space="0" w:color="auto"/>
              <w:right w:val="single" w:sz="4" w:space="0" w:color="auto"/>
            </w:tcBorders>
          </w:tcPr>
          <w:p w14:paraId="5BD9C8E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14FBD77"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12C40174"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Пограничная</w:t>
            </w:r>
          </w:p>
        </w:tc>
        <w:tc>
          <w:tcPr>
            <w:tcW w:w="786" w:type="pct"/>
            <w:tcBorders>
              <w:top w:val="single" w:sz="4" w:space="0" w:color="auto"/>
              <w:left w:val="single" w:sz="4" w:space="0" w:color="auto"/>
              <w:bottom w:val="single" w:sz="4" w:space="0" w:color="auto"/>
              <w:right w:val="single" w:sz="4" w:space="0" w:color="auto"/>
            </w:tcBorders>
          </w:tcPr>
          <w:p w14:paraId="04787EC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1DA3941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776333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1,1</w:t>
            </w:r>
          </w:p>
        </w:tc>
        <w:tc>
          <w:tcPr>
            <w:tcW w:w="826" w:type="pct"/>
            <w:gridSpan w:val="2"/>
            <w:tcBorders>
              <w:top w:val="single" w:sz="4" w:space="0" w:color="auto"/>
              <w:left w:val="single" w:sz="4" w:space="0" w:color="auto"/>
              <w:bottom w:val="single" w:sz="4" w:space="0" w:color="auto"/>
              <w:right w:val="single" w:sz="4" w:space="0" w:color="auto"/>
            </w:tcBorders>
          </w:tcPr>
          <w:p w14:paraId="7C97A98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1D909D49"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B247032"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Горная</w:t>
            </w:r>
          </w:p>
        </w:tc>
        <w:tc>
          <w:tcPr>
            <w:tcW w:w="786" w:type="pct"/>
            <w:tcBorders>
              <w:top w:val="single" w:sz="4" w:space="0" w:color="auto"/>
              <w:left w:val="single" w:sz="4" w:space="0" w:color="auto"/>
              <w:bottom w:val="single" w:sz="4" w:space="0" w:color="auto"/>
              <w:right w:val="single" w:sz="4" w:space="0" w:color="auto"/>
            </w:tcBorders>
          </w:tcPr>
          <w:p w14:paraId="4FF1129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6E622DC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783E53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0,6</w:t>
            </w:r>
          </w:p>
        </w:tc>
        <w:tc>
          <w:tcPr>
            <w:tcW w:w="826" w:type="pct"/>
            <w:gridSpan w:val="2"/>
            <w:tcBorders>
              <w:top w:val="single" w:sz="4" w:space="0" w:color="auto"/>
              <w:left w:val="single" w:sz="4" w:space="0" w:color="auto"/>
              <w:bottom w:val="single" w:sz="4" w:space="0" w:color="auto"/>
              <w:right w:val="single" w:sz="4" w:space="0" w:color="auto"/>
            </w:tcBorders>
          </w:tcPr>
          <w:p w14:paraId="29FE585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16691688" w14:textId="77777777" w:rsidTr="005D7EB0">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14:paraId="4FEEC78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b/>
                <w:bCs/>
              </w:rPr>
              <w:t>с. Турий Рог</w:t>
            </w:r>
          </w:p>
        </w:tc>
      </w:tr>
      <w:tr w:rsidR="00267637" w:rsidRPr="002E5882" w14:paraId="205A97FF"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58921162"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Советская</w:t>
            </w:r>
          </w:p>
        </w:tc>
        <w:tc>
          <w:tcPr>
            <w:tcW w:w="786" w:type="pct"/>
            <w:tcBorders>
              <w:top w:val="single" w:sz="4" w:space="0" w:color="auto"/>
              <w:left w:val="single" w:sz="4" w:space="0" w:color="auto"/>
              <w:bottom w:val="single" w:sz="4" w:space="0" w:color="auto"/>
              <w:right w:val="single" w:sz="4" w:space="0" w:color="auto"/>
            </w:tcBorders>
          </w:tcPr>
          <w:p w14:paraId="76B1BC5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1B93F48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617E60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2,2</w:t>
            </w:r>
          </w:p>
        </w:tc>
        <w:tc>
          <w:tcPr>
            <w:tcW w:w="826" w:type="pct"/>
            <w:gridSpan w:val="2"/>
            <w:tcBorders>
              <w:top w:val="single" w:sz="4" w:space="0" w:color="auto"/>
              <w:left w:val="single" w:sz="4" w:space="0" w:color="auto"/>
              <w:bottom w:val="single" w:sz="4" w:space="0" w:color="auto"/>
              <w:right w:val="single" w:sz="4" w:space="0" w:color="auto"/>
            </w:tcBorders>
          </w:tcPr>
          <w:p w14:paraId="2DE0B3B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0701BF79"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E85CD6E"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Набережная</w:t>
            </w:r>
          </w:p>
        </w:tc>
        <w:tc>
          <w:tcPr>
            <w:tcW w:w="786" w:type="pct"/>
            <w:tcBorders>
              <w:top w:val="single" w:sz="4" w:space="0" w:color="auto"/>
              <w:left w:val="single" w:sz="4" w:space="0" w:color="auto"/>
              <w:bottom w:val="single" w:sz="4" w:space="0" w:color="auto"/>
              <w:right w:val="single" w:sz="4" w:space="0" w:color="auto"/>
            </w:tcBorders>
          </w:tcPr>
          <w:p w14:paraId="7E26CCD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318DA38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1C683A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1,5</w:t>
            </w:r>
          </w:p>
        </w:tc>
        <w:tc>
          <w:tcPr>
            <w:tcW w:w="826" w:type="pct"/>
            <w:gridSpan w:val="2"/>
            <w:tcBorders>
              <w:top w:val="single" w:sz="4" w:space="0" w:color="auto"/>
              <w:left w:val="single" w:sz="4" w:space="0" w:color="auto"/>
              <w:bottom w:val="single" w:sz="4" w:space="0" w:color="auto"/>
              <w:right w:val="single" w:sz="4" w:space="0" w:color="auto"/>
            </w:tcBorders>
          </w:tcPr>
          <w:p w14:paraId="57B6485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4A5BA9C2"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691B2938"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Ленина</w:t>
            </w:r>
          </w:p>
        </w:tc>
        <w:tc>
          <w:tcPr>
            <w:tcW w:w="786" w:type="pct"/>
            <w:tcBorders>
              <w:top w:val="single" w:sz="4" w:space="0" w:color="auto"/>
              <w:left w:val="single" w:sz="4" w:space="0" w:color="auto"/>
              <w:bottom w:val="single" w:sz="4" w:space="0" w:color="auto"/>
              <w:right w:val="single" w:sz="4" w:space="0" w:color="auto"/>
            </w:tcBorders>
          </w:tcPr>
          <w:p w14:paraId="5209464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48D8D73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1C5749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0,831</w:t>
            </w:r>
          </w:p>
        </w:tc>
        <w:tc>
          <w:tcPr>
            <w:tcW w:w="826" w:type="pct"/>
            <w:gridSpan w:val="2"/>
            <w:tcBorders>
              <w:top w:val="single" w:sz="4" w:space="0" w:color="auto"/>
              <w:left w:val="single" w:sz="4" w:space="0" w:color="auto"/>
              <w:bottom w:val="single" w:sz="4" w:space="0" w:color="auto"/>
              <w:right w:val="single" w:sz="4" w:space="0" w:color="auto"/>
            </w:tcBorders>
          </w:tcPr>
          <w:p w14:paraId="4F17426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58F0CFD"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98C5BBB" w14:textId="77777777" w:rsidR="00267637" w:rsidRPr="002E5882" w:rsidRDefault="00267637" w:rsidP="005D7EB0">
            <w:pPr>
              <w:tabs>
                <w:tab w:val="left" w:pos="3544"/>
              </w:tabs>
              <w:rPr>
                <w:rFonts w:ascii="Times New Roman" w:hAnsi="Times New Roman"/>
              </w:rPr>
            </w:pPr>
            <w:r w:rsidRPr="002E5882">
              <w:rPr>
                <w:rFonts w:ascii="Times New Roman" w:hAnsi="Times New Roman"/>
              </w:rPr>
              <w:t>пер. Октябрьский</w:t>
            </w:r>
          </w:p>
        </w:tc>
        <w:tc>
          <w:tcPr>
            <w:tcW w:w="786" w:type="pct"/>
            <w:tcBorders>
              <w:top w:val="single" w:sz="4" w:space="0" w:color="auto"/>
              <w:left w:val="single" w:sz="4" w:space="0" w:color="auto"/>
              <w:bottom w:val="single" w:sz="4" w:space="0" w:color="auto"/>
              <w:right w:val="single" w:sz="4" w:space="0" w:color="auto"/>
            </w:tcBorders>
          </w:tcPr>
          <w:p w14:paraId="58A7F01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3DB3B14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31A4A65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0,687</w:t>
            </w:r>
          </w:p>
        </w:tc>
        <w:tc>
          <w:tcPr>
            <w:tcW w:w="826" w:type="pct"/>
            <w:gridSpan w:val="2"/>
            <w:tcBorders>
              <w:top w:val="single" w:sz="4" w:space="0" w:color="auto"/>
              <w:left w:val="single" w:sz="4" w:space="0" w:color="auto"/>
              <w:bottom w:val="single" w:sz="4" w:space="0" w:color="auto"/>
              <w:right w:val="single" w:sz="4" w:space="0" w:color="auto"/>
            </w:tcBorders>
          </w:tcPr>
          <w:p w14:paraId="148F391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35A2BE5D"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6BF21E9F" w14:textId="77777777" w:rsidR="00267637" w:rsidRPr="002E5882" w:rsidRDefault="00267637" w:rsidP="005D7EB0">
            <w:pPr>
              <w:tabs>
                <w:tab w:val="left" w:pos="3544"/>
              </w:tabs>
              <w:rPr>
                <w:rFonts w:ascii="Times New Roman" w:hAnsi="Times New Roman"/>
              </w:rPr>
            </w:pPr>
            <w:r w:rsidRPr="002E5882">
              <w:rPr>
                <w:rFonts w:ascii="Times New Roman" w:hAnsi="Times New Roman"/>
              </w:rPr>
              <w:t>пер. Почтовый</w:t>
            </w:r>
          </w:p>
        </w:tc>
        <w:tc>
          <w:tcPr>
            <w:tcW w:w="786" w:type="pct"/>
            <w:tcBorders>
              <w:top w:val="single" w:sz="4" w:space="0" w:color="auto"/>
              <w:left w:val="single" w:sz="4" w:space="0" w:color="auto"/>
              <w:bottom w:val="single" w:sz="4" w:space="0" w:color="auto"/>
              <w:right w:val="single" w:sz="4" w:space="0" w:color="auto"/>
            </w:tcBorders>
          </w:tcPr>
          <w:p w14:paraId="428DBC5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5280065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480072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0,5</w:t>
            </w:r>
          </w:p>
        </w:tc>
        <w:tc>
          <w:tcPr>
            <w:tcW w:w="826" w:type="pct"/>
            <w:gridSpan w:val="2"/>
            <w:tcBorders>
              <w:top w:val="single" w:sz="4" w:space="0" w:color="auto"/>
              <w:left w:val="single" w:sz="4" w:space="0" w:color="auto"/>
              <w:bottom w:val="single" w:sz="4" w:space="0" w:color="auto"/>
              <w:right w:val="single" w:sz="4" w:space="0" w:color="auto"/>
            </w:tcBorders>
          </w:tcPr>
          <w:p w14:paraId="0EA045C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24823C95"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F6DB70C" w14:textId="77777777" w:rsidR="00267637" w:rsidRPr="002E5882" w:rsidRDefault="00267637" w:rsidP="005D7EB0">
            <w:pPr>
              <w:tabs>
                <w:tab w:val="left" w:pos="3544"/>
              </w:tabs>
              <w:rPr>
                <w:rFonts w:ascii="Times New Roman" w:hAnsi="Times New Roman"/>
              </w:rPr>
            </w:pPr>
            <w:r w:rsidRPr="002E5882">
              <w:rPr>
                <w:rFonts w:ascii="Times New Roman" w:hAnsi="Times New Roman"/>
              </w:rPr>
              <w:t>пер. Набережный</w:t>
            </w:r>
          </w:p>
        </w:tc>
        <w:tc>
          <w:tcPr>
            <w:tcW w:w="786" w:type="pct"/>
            <w:tcBorders>
              <w:top w:val="single" w:sz="4" w:space="0" w:color="auto"/>
              <w:left w:val="single" w:sz="4" w:space="0" w:color="auto"/>
              <w:bottom w:val="single" w:sz="4" w:space="0" w:color="auto"/>
              <w:right w:val="single" w:sz="4" w:space="0" w:color="auto"/>
            </w:tcBorders>
          </w:tcPr>
          <w:p w14:paraId="6F14293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737E055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4A0874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0,628</w:t>
            </w:r>
          </w:p>
        </w:tc>
        <w:tc>
          <w:tcPr>
            <w:tcW w:w="826" w:type="pct"/>
            <w:gridSpan w:val="2"/>
            <w:tcBorders>
              <w:top w:val="single" w:sz="4" w:space="0" w:color="auto"/>
              <w:left w:val="single" w:sz="4" w:space="0" w:color="auto"/>
              <w:bottom w:val="single" w:sz="4" w:space="0" w:color="auto"/>
              <w:right w:val="single" w:sz="4" w:space="0" w:color="auto"/>
            </w:tcBorders>
          </w:tcPr>
          <w:p w14:paraId="5D731F3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8931834"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35AD64E"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Октябрьская</w:t>
            </w:r>
          </w:p>
        </w:tc>
        <w:tc>
          <w:tcPr>
            <w:tcW w:w="786" w:type="pct"/>
            <w:tcBorders>
              <w:top w:val="single" w:sz="4" w:space="0" w:color="auto"/>
              <w:left w:val="single" w:sz="4" w:space="0" w:color="auto"/>
              <w:bottom w:val="single" w:sz="4" w:space="0" w:color="auto"/>
              <w:right w:val="single" w:sz="4" w:space="0" w:color="auto"/>
            </w:tcBorders>
          </w:tcPr>
          <w:p w14:paraId="3EDC2E5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1FEA04A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6FC0BCE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0,676</w:t>
            </w:r>
          </w:p>
        </w:tc>
        <w:tc>
          <w:tcPr>
            <w:tcW w:w="826" w:type="pct"/>
            <w:gridSpan w:val="2"/>
            <w:tcBorders>
              <w:top w:val="single" w:sz="4" w:space="0" w:color="auto"/>
              <w:left w:val="single" w:sz="4" w:space="0" w:color="auto"/>
              <w:bottom w:val="single" w:sz="4" w:space="0" w:color="auto"/>
              <w:right w:val="single" w:sz="4" w:space="0" w:color="auto"/>
            </w:tcBorders>
          </w:tcPr>
          <w:p w14:paraId="501CB68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34AB1965" w14:textId="77777777" w:rsidTr="005D7EB0">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14:paraId="3E1487D0" w14:textId="77777777" w:rsidR="00267637" w:rsidRPr="002E5882" w:rsidRDefault="00267637" w:rsidP="005D7EB0">
            <w:pPr>
              <w:tabs>
                <w:tab w:val="left" w:pos="3544"/>
              </w:tabs>
              <w:jc w:val="center"/>
              <w:rPr>
                <w:rFonts w:ascii="Times New Roman" w:hAnsi="Times New Roman"/>
                <w:b/>
                <w:bCs/>
              </w:rPr>
            </w:pPr>
            <w:r w:rsidRPr="002E5882">
              <w:rPr>
                <w:rFonts w:ascii="Times New Roman" w:hAnsi="Times New Roman"/>
                <w:b/>
                <w:bCs/>
              </w:rPr>
              <w:t>с. Первомайское</w:t>
            </w:r>
          </w:p>
        </w:tc>
      </w:tr>
      <w:tr w:rsidR="00267637" w:rsidRPr="002E5882" w14:paraId="191864FE"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22FA0193"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40 лет Победы</w:t>
            </w:r>
          </w:p>
        </w:tc>
        <w:tc>
          <w:tcPr>
            <w:tcW w:w="786" w:type="pct"/>
            <w:tcBorders>
              <w:top w:val="single" w:sz="4" w:space="0" w:color="auto"/>
              <w:left w:val="single" w:sz="4" w:space="0" w:color="auto"/>
              <w:bottom w:val="single" w:sz="4" w:space="0" w:color="auto"/>
              <w:right w:val="single" w:sz="4" w:space="0" w:color="auto"/>
            </w:tcBorders>
          </w:tcPr>
          <w:p w14:paraId="6C1B1B9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66FF9DF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775B181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w:t>
            </w:r>
          </w:p>
        </w:tc>
        <w:tc>
          <w:tcPr>
            <w:tcW w:w="826" w:type="pct"/>
            <w:gridSpan w:val="2"/>
            <w:tcBorders>
              <w:top w:val="single" w:sz="4" w:space="0" w:color="auto"/>
              <w:left w:val="single" w:sz="4" w:space="0" w:color="auto"/>
              <w:bottom w:val="single" w:sz="4" w:space="0" w:color="auto"/>
              <w:right w:val="single" w:sz="4" w:space="0" w:color="auto"/>
            </w:tcBorders>
          </w:tcPr>
          <w:p w14:paraId="7CB7252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699CEA5"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57E71D71"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Полтавская</w:t>
            </w:r>
          </w:p>
        </w:tc>
        <w:tc>
          <w:tcPr>
            <w:tcW w:w="786" w:type="pct"/>
            <w:tcBorders>
              <w:top w:val="single" w:sz="4" w:space="0" w:color="auto"/>
              <w:left w:val="single" w:sz="4" w:space="0" w:color="auto"/>
              <w:bottom w:val="single" w:sz="4" w:space="0" w:color="auto"/>
              <w:right w:val="single" w:sz="4" w:space="0" w:color="auto"/>
            </w:tcBorders>
          </w:tcPr>
          <w:p w14:paraId="5861689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2BF6625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62681C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0,991</w:t>
            </w:r>
          </w:p>
        </w:tc>
        <w:tc>
          <w:tcPr>
            <w:tcW w:w="826" w:type="pct"/>
            <w:gridSpan w:val="2"/>
            <w:tcBorders>
              <w:top w:val="single" w:sz="4" w:space="0" w:color="auto"/>
              <w:left w:val="single" w:sz="4" w:space="0" w:color="auto"/>
              <w:bottom w:val="single" w:sz="4" w:space="0" w:color="auto"/>
              <w:right w:val="single" w:sz="4" w:space="0" w:color="auto"/>
            </w:tcBorders>
          </w:tcPr>
          <w:p w14:paraId="2E4CE27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E7565F3"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659965BB"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Пушкина</w:t>
            </w:r>
          </w:p>
        </w:tc>
        <w:tc>
          <w:tcPr>
            <w:tcW w:w="786" w:type="pct"/>
            <w:tcBorders>
              <w:top w:val="single" w:sz="4" w:space="0" w:color="auto"/>
              <w:left w:val="single" w:sz="4" w:space="0" w:color="auto"/>
              <w:bottom w:val="single" w:sz="4" w:space="0" w:color="auto"/>
              <w:right w:val="single" w:sz="4" w:space="0" w:color="auto"/>
            </w:tcBorders>
          </w:tcPr>
          <w:p w14:paraId="48E0B65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6FBEECC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0A8FA19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0,876</w:t>
            </w:r>
          </w:p>
        </w:tc>
        <w:tc>
          <w:tcPr>
            <w:tcW w:w="826" w:type="pct"/>
            <w:gridSpan w:val="2"/>
            <w:tcBorders>
              <w:top w:val="single" w:sz="4" w:space="0" w:color="auto"/>
              <w:left w:val="single" w:sz="4" w:space="0" w:color="auto"/>
              <w:bottom w:val="single" w:sz="4" w:space="0" w:color="auto"/>
              <w:right w:val="single" w:sz="4" w:space="0" w:color="auto"/>
            </w:tcBorders>
          </w:tcPr>
          <w:p w14:paraId="4335B53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41444F8B"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78D52837"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Мира</w:t>
            </w:r>
          </w:p>
        </w:tc>
        <w:tc>
          <w:tcPr>
            <w:tcW w:w="786" w:type="pct"/>
            <w:tcBorders>
              <w:top w:val="single" w:sz="4" w:space="0" w:color="auto"/>
              <w:left w:val="single" w:sz="4" w:space="0" w:color="auto"/>
              <w:bottom w:val="single" w:sz="4" w:space="0" w:color="auto"/>
              <w:right w:val="single" w:sz="4" w:space="0" w:color="auto"/>
            </w:tcBorders>
          </w:tcPr>
          <w:p w14:paraId="2474B97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2CFB20C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3926693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0,631</w:t>
            </w:r>
          </w:p>
        </w:tc>
        <w:tc>
          <w:tcPr>
            <w:tcW w:w="826" w:type="pct"/>
            <w:gridSpan w:val="2"/>
            <w:tcBorders>
              <w:top w:val="single" w:sz="4" w:space="0" w:color="auto"/>
              <w:left w:val="single" w:sz="4" w:space="0" w:color="auto"/>
              <w:bottom w:val="single" w:sz="4" w:space="0" w:color="auto"/>
              <w:right w:val="single" w:sz="4" w:space="0" w:color="auto"/>
            </w:tcBorders>
          </w:tcPr>
          <w:p w14:paraId="119FF9F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0951E28D"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74AC5BCA"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Некрасова</w:t>
            </w:r>
          </w:p>
        </w:tc>
        <w:tc>
          <w:tcPr>
            <w:tcW w:w="786" w:type="pct"/>
            <w:tcBorders>
              <w:top w:val="single" w:sz="4" w:space="0" w:color="auto"/>
              <w:left w:val="single" w:sz="4" w:space="0" w:color="auto"/>
              <w:bottom w:val="single" w:sz="4" w:space="0" w:color="auto"/>
              <w:right w:val="single" w:sz="4" w:space="0" w:color="auto"/>
            </w:tcBorders>
          </w:tcPr>
          <w:p w14:paraId="134A3B7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21D8DB7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769234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0,384</w:t>
            </w:r>
          </w:p>
        </w:tc>
        <w:tc>
          <w:tcPr>
            <w:tcW w:w="826" w:type="pct"/>
            <w:gridSpan w:val="2"/>
            <w:tcBorders>
              <w:top w:val="single" w:sz="4" w:space="0" w:color="auto"/>
              <w:left w:val="single" w:sz="4" w:space="0" w:color="auto"/>
              <w:bottom w:val="single" w:sz="4" w:space="0" w:color="auto"/>
              <w:right w:val="single" w:sz="4" w:space="0" w:color="auto"/>
            </w:tcBorders>
          </w:tcPr>
          <w:p w14:paraId="377B1E9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C95B726" w14:textId="77777777" w:rsidTr="005D7EB0">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14:paraId="256CDE37" w14:textId="77777777" w:rsidR="00267637" w:rsidRPr="002E5882" w:rsidRDefault="00267637" w:rsidP="005D7EB0">
            <w:pPr>
              <w:tabs>
                <w:tab w:val="left" w:pos="3544"/>
              </w:tabs>
              <w:jc w:val="center"/>
              <w:rPr>
                <w:rFonts w:ascii="Times New Roman" w:hAnsi="Times New Roman"/>
                <w:b/>
                <w:bCs/>
              </w:rPr>
            </w:pPr>
            <w:r w:rsidRPr="002E5882">
              <w:rPr>
                <w:rFonts w:ascii="Times New Roman" w:hAnsi="Times New Roman"/>
                <w:b/>
                <w:bCs/>
              </w:rPr>
              <w:t>с. Рассказово</w:t>
            </w:r>
          </w:p>
        </w:tc>
      </w:tr>
      <w:tr w:rsidR="00267637" w:rsidRPr="002E5882" w14:paraId="7AD6CE0B"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76A01E78" w14:textId="77777777" w:rsidR="00267637" w:rsidRPr="002E5882" w:rsidRDefault="00267637" w:rsidP="005D7EB0">
            <w:pPr>
              <w:tabs>
                <w:tab w:val="left" w:pos="3544"/>
              </w:tabs>
              <w:rPr>
                <w:rFonts w:ascii="Times New Roman" w:hAnsi="Times New Roman"/>
              </w:rPr>
            </w:pPr>
            <w:r w:rsidRPr="002E5882">
              <w:rPr>
                <w:rFonts w:ascii="Times New Roman" w:hAnsi="Times New Roman"/>
              </w:rPr>
              <w:t xml:space="preserve"> ул. Рабочая</w:t>
            </w:r>
          </w:p>
        </w:tc>
        <w:tc>
          <w:tcPr>
            <w:tcW w:w="786" w:type="pct"/>
            <w:tcBorders>
              <w:top w:val="single" w:sz="4" w:space="0" w:color="auto"/>
              <w:left w:val="single" w:sz="4" w:space="0" w:color="auto"/>
              <w:bottom w:val="single" w:sz="4" w:space="0" w:color="auto"/>
              <w:right w:val="single" w:sz="4" w:space="0" w:color="auto"/>
            </w:tcBorders>
          </w:tcPr>
          <w:p w14:paraId="77BDD07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47F41EA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7B48E56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0,5</w:t>
            </w:r>
          </w:p>
        </w:tc>
        <w:tc>
          <w:tcPr>
            <w:tcW w:w="826" w:type="pct"/>
            <w:gridSpan w:val="2"/>
            <w:tcBorders>
              <w:top w:val="single" w:sz="4" w:space="0" w:color="auto"/>
              <w:left w:val="single" w:sz="4" w:space="0" w:color="auto"/>
              <w:bottom w:val="single" w:sz="4" w:space="0" w:color="auto"/>
              <w:right w:val="single" w:sz="4" w:space="0" w:color="auto"/>
            </w:tcBorders>
            <w:vAlign w:val="center"/>
          </w:tcPr>
          <w:p w14:paraId="3694859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86F2FCE"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1DAB7F6C"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Ленина</w:t>
            </w:r>
          </w:p>
        </w:tc>
        <w:tc>
          <w:tcPr>
            <w:tcW w:w="786" w:type="pct"/>
            <w:tcBorders>
              <w:top w:val="single" w:sz="4" w:space="0" w:color="auto"/>
              <w:left w:val="single" w:sz="4" w:space="0" w:color="auto"/>
              <w:bottom w:val="single" w:sz="4" w:space="0" w:color="auto"/>
              <w:right w:val="single" w:sz="4" w:space="0" w:color="auto"/>
            </w:tcBorders>
          </w:tcPr>
          <w:p w14:paraId="57441CC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6B1140F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0FF5CD1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w:t>
            </w:r>
          </w:p>
        </w:tc>
        <w:tc>
          <w:tcPr>
            <w:tcW w:w="826" w:type="pct"/>
            <w:gridSpan w:val="2"/>
            <w:tcBorders>
              <w:top w:val="single" w:sz="4" w:space="0" w:color="auto"/>
              <w:left w:val="single" w:sz="4" w:space="0" w:color="auto"/>
              <w:bottom w:val="single" w:sz="4" w:space="0" w:color="auto"/>
              <w:right w:val="single" w:sz="4" w:space="0" w:color="auto"/>
            </w:tcBorders>
            <w:vAlign w:val="center"/>
          </w:tcPr>
          <w:p w14:paraId="63CA06A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2BDC274D"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C89CF92"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Заречная</w:t>
            </w:r>
          </w:p>
        </w:tc>
        <w:tc>
          <w:tcPr>
            <w:tcW w:w="786" w:type="pct"/>
            <w:tcBorders>
              <w:top w:val="single" w:sz="4" w:space="0" w:color="auto"/>
              <w:left w:val="single" w:sz="4" w:space="0" w:color="auto"/>
              <w:bottom w:val="single" w:sz="4" w:space="0" w:color="auto"/>
              <w:right w:val="single" w:sz="4" w:space="0" w:color="auto"/>
            </w:tcBorders>
          </w:tcPr>
          <w:p w14:paraId="0DECF6C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56C4B30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5314A88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0,5</w:t>
            </w:r>
          </w:p>
        </w:tc>
        <w:tc>
          <w:tcPr>
            <w:tcW w:w="826" w:type="pct"/>
            <w:gridSpan w:val="2"/>
            <w:tcBorders>
              <w:top w:val="single" w:sz="4" w:space="0" w:color="auto"/>
              <w:left w:val="single" w:sz="4" w:space="0" w:color="auto"/>
              <w:bottom w:val="single" w:sz="4" w:space="0" w:color="auto"/>
              <w:right w:val="single" w:sz="4" w:space="0" w:color="auto"/>
            </w:tcBorders>
            <w:vAlign w:val="center"/>
          </w:tcPr>
          <w:p w14:paraId="5A91F11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21C7659A" w14:textId="77777777" w:rsidTr="005D7EB0">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14:paraId="37DC842C" w14:textId="77777777" w:rsidR="00267637" w:rsidRPr="002E5882" w:rsidRDefault="00267637" w:rsidP="005D7EB0">
            <w:pPr>
              <w:tabs>
                <w:tab w:val="left" w:pos="3544"/>
              </w:tabs>
              <w:jc w:val="center"/>
              <w:rPr>
                <w:rFonts w:ascii="Times New Roman" w:hAnsi="Times New Roman"/>
                <w:b/>
                <w:bCs/>
              </w:rPr>
            </w:pPr>
            <w:r w:rsidRPr="002E5882">
              <w:rPr>
                <w:rFonts w:ascii="Times New Roman" w:hAnsi="Times New Roman"/>
                <w:b/>
                <w:bCs/>
              </w:rPr>
              <w:t xml:space="preserve">с. </w:t>
            </w:r>
            <w:proofErr w:type="spellStart"/>
            <w:r w:rsidRPr="002E5882">
              <w:rPr>
                <w:rFonts w:ascii="Times New Roman" w:hAnsi="Times New Roman"/>
                <w:b/>
                <w:bCs/>
              </w:rPr>
              <w:t>Кировка</w:t>
            </w:r>
            <w:proofErr w:type="spellEnd"/>
          </w:p>
        </w:tc>
      </w:tr>
      <w:tr w:rsidR="00267637" w:rsidRPr="002E5882" w14:paraId="1B00C9CC"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799181B5"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Ленина</w:t>
            </w:r>
          </w:p>
        </w:tc>
        <w:tc>
          <w:tcPr>
            <w:tcW w:w="786" w:type="pct"/>
            <w:tcBorders>
              <w:top w:val="single" w:sz="4" w:space="0" w:color="auto"/>
              <w:left w:val="single" w:sz="4" w:space="0" w:color="auto"/>
              <w:bottom w:val="single" w:sz="4" w:space="0" w:color="auto"/>
              <w:right w:val="single" w:sz="4" w:space="0" w:color="auto"/>
            </w:tcBorders>
          </w:tcPr>
          <w:p w14:paraId="5E2A08D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0DA3204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vAlign w:val="center"/>
          </w:tcPr>
          <w:p w14:paraId="46198E9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w:t>
            </w:r>
          </w:p>
        </w:tc>
        <w:tc>
          <w:tcPr>
            <w:tcW w:w="826" w:type="pct"/>
            <w:gridSpan w:val="2"/>
            <w:tcBorders>
              <w:top w:val="single" w:sz="4" w:space="0" w:color="auto"/>
              <w:left w:val="single" w:sz="4" w:space="0" w:color="auto"/>
              <w:bottom w:val="single" w:sz="4" w:space="0" w:color="auto"/>
              <w:right w:val="single" w:sz="4" w:space="0" w:color="auto"/>
            </w:tcBorders>
            <w:vAlign w:val="center"/>
          </w:tcPr>
          <w:p w14:paraId="5D80386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256CAA8B" w14:textId="77777777" w:rsidTr="005D7EB0">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14:paraId="084A4CB0" w14:textId="77777777" w:rsidR="00267637" w:rsidRPr="002E5882" w:rsidRDefault="00267637" w:rsidP="005D7EB0">
            <w:pPr>
              <w:tabs>
                <w:tab w:val="left" w:pos="3544"/>
              </w:tabs>
              <w:jc w:val="center"/>
              <w:rPr>
                <w:rFonts w:ascii="Times New Roman" w:hAnsi="Times New Roman"/>
                <w:b/>
                <w:bCs/>
              </w:rPr>
            </w:pPr>
            <w:r w:rsidRPr="002E5882">
              <w:rPr>
                <w:rFonts w:ascii="Times New Roman" w:hAnsi="Times New Roman"/>
                <w:b/>
                <w:bCs/>
              </w:rPr>
              <w:t>с. Новониколаевка</w:t>
            </w:r>
          </w:p>
        </w:tc>
      </w:tr>
      <w:tr w:rsidR="00267637" w:rsidRPr="002E5882" w14:paraId="7BC37F8E"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54D76F96"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Новая</w:t>
            </w:r>
          </w:p>
        </w:tc>
        <w:tc>
          <w:tcPr>
            <w:tcW w:w="786" w:type="pct"/>
            <w:tcBorders>
              <w:top w:val="single" w:sz="4" w:space="0" w:color="auto"/>
              <w:left w:val="single" w:sz="4" w:space="0" w:color="auto"/>
              <w:bottom w:val="single" w:sz="4" w:space="0" w:color="auto"/>
              <w:right w:val="single" w:sz="4" w:space="0" w:color="auto"/>
            </w:tcBorders>
          </w:tcPr>
          <w:p w14:paraId="67E0A63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30551B7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C0C7B4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0,397</w:t>
            </w:r>
          </w:p>
        </w:tc>
        <w:tc>
          <w:tcPr>
            <w:tcW w:w="826" w:type="pct"/>
            <w:gridSpan w:val="2"/>
            <w:tcBorders>
              <w:top w:val="single" w:sz="4" w:space="0" w:color="auto"/>
              <w:left w:val="single" w:sz="4" w:space="0" w:color="auto"/>
              <w:bottom w:val="single" w:sz="4" w:space="0" w:color="auto"/>
              <w:right w:val="single" w:sz="4" w:space="0" w:color="auto"/>
            </w:tcBorders>
          </w:tcPr>
          <w:p w14:paraId="15E1353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0EB43BFB"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16015F1A"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Озерная</w:t>
            </w:r>
          </w:p>
        </w:tc>
        <w:tc>
          <w:tcPr>
            <w:tcW w:w="786" w:type="pct"/>
            <w:tcBorders>
              <w:top w:val="single" w:sz="4" w:space="0" w:color="auto"/>
              <w:left w:val="single" w:sz="4" w:space="0" w:color="auto"/>
              <w:bottom w:val="single" w:sz="4" w:space="0" w:color="auto"/>
              <w:right w:val="single" w:sz="4" w:space="0" w:color="auto"/>
            </w:tcBorders>
          </w:tcPr>
          <w:p w14:paraId="4DAA2D4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1498E06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7E5ABC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0,723</w:t>
            </w:r>
          </w:p>
        </w:tc>
        <w:tc>
          <w:tcPr>
            <w:tcW w:w="826" w:type="pct"/>
            <w:gridSpan w:val="2"/>
            <w:tcBorders>
              <w:top w:val="single" w:sz="4" w:space="0" w:color="auto"/>
              <w:left w:val="single" w:sz="4" w:space="0" w:color="auto"/>
              <w:bottom w:val="single" w:sz="4" w:space="0" w:color="auto"/>
              <w:right w:val="single" w:sz="4" w:space="0" w:color="auto"/>
            </w:tcBorders>
          </w:tcPr>
          <w:p w14:paraId="50FCD64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E954BED"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36DC0C9" w14:textId="77777777" w:rsidR="00267637" w:rsidRPr="002E5882" w:rsidRDefault="00267637" w:rsidP="005D7EB0">
            <w:pPr>
              <w:tabs>
                <w:tab w:val="left" w:pos="3544"/>
              </w:tabs>
              <w:rPr>
                <w:rFonts w:ascii="Times New Roman" w:hAnsi="Times New Roman"/>
              </w:rPr>
            </w:pPr>
            <w:r w:rsidRPr="002E5882">
              <w:rPr>
                <w:rFonts w:ascii="Times New Roman" w:hAnsi="Times New Roman"/>
              </w:rPr>
              <w:lastRenderedPageBreak/>
              <w:t>ул. Лесная</w:t>
            </w:r>
          </w:p>
        </w:tc>
        <w:tc>
          <w:tcPr>
            <w:tcW w:w="786" w:type="pct"/>
            <w:tcBorders>
              <w:top w:val="single" w:sz="4" w:space="0" w:color="auto"/>
              <w:left w:val="single" w:sz="4" w:space="0" w:color="auto"/>
              <w:bottom w:val="single" w:sz="4" w:space="0" w:color="auto"/>
              <w:right w:val="single" w:sz="4" w:space="0" w:color="auto"/>
            </w:tcBorders>
          </w:tcPr>
          <w:p w14:paraId="1489A62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7FB701E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AD1B4F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1,507</w:t>
            </w:r>
          </w:p>
        </w:tc>
        <w:tc>
          <w:tcPr>
            <w:tcW w:w="826" w:type="pct"/>
            <w:gridSpan w:val="2"/>
            <w:tcBorders>
              <w:top w:val="single" w:sz="4" w:space="0" w:color="auto"/>
              <w:left w:val="single" w:sz="4" w:space="0" w:color="auto"/>
              <w:bottom w:val="single" w:sz="4" w:space="0" w:color="auto"/>
              <w:right w:val="single" w:sz="4" w:space="0" w:color="auto"/>
            </w:tcBorders>
          </w:tcPr>
          <w:p w14:paraId="4A17654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13C769B4"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08EBBF5"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Олейникова</w:t>
            </w:r>
          </w:p>
        </w:tc>
        <w:tc>
          <w:tcPr>
            <w:tcW w:w="786" w:type="pct"/>
            <w:tcBorders>
              <w:top w:val="single" w:sz="4" w:space="0" w:color="auto"/>
              <w:left w:val="single" w:sz="4" w:space="0" w:color="auto"/>
              <w:bottom w:val="single" w:sz="4" w:space="0" w:color="auto"/>
              <w:right w:val="single" w:sz="4" w:space="0" w:color="auto"/>
            </w:tcBorders>
          </w:tcPr>
          <w:p w14:paraId="3ECD7F6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6C9D13E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6111EA1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0,419</w:t>
            </w:r>
          </w:p>
        </w:tc>
        <w:tc>
          <w:tcPr>
            <w:tcW w:w="826" w:type="pct"/>
            <w:gridSpan w:val="2"/>
            <w:tcBorders>
              <w:top w:val="single" w:sz="4" w:space="0" w:color="auto"/>
              <w:left w:val="single" w:sz="4" w:space="0" w:color="auto"/>
              <w:bottom w:val="single" w:sz="4" w:space="0" w:color="auto"/>
              <w:right w:val="single" w:sz="4" w:space="0" w:color="auto"/>
            </w:tcBorders>
          </w:tcPr>
          <w:p w14:paraId="074F99A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1CBD39D" w14:textId="77777777" w:rsidTr="005D7EB0">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14:paraId="642EC86C" w14:textId="77777777" w:rsidR="00267637" w:rsidRPr="002E5882" w:rsidRDefault="00267637" w:rsidP="005D7EB0">
            <w:pPr>
              <w:tabs>
                <w:tab w:val="left" w:pos="3544"/>
              </w:tabs>
              <w:jc w:val="center"/>
              <w:rPr>
                <w:rFonts w:ascii="Times New Roman" w:hAnsi="Times New Roman"/>
                <w:b/>
                <w:bCs/>
              </w:rPr>
            </w:pPr>
            <w:r w:rsidRPr="002E5882">
              <w:rPr>
                <w:rFonts w:ascii="Times New Roman" w:hAnsi="Times New Roman"/>
                <w:b/>
                <w:bCs/>
              </w:rPr>
              <w:t>с. Люблино</w:t>
            </w:r>
          </w:p>
        </w:tc>
      </w:tr>
      <w:tr w:rsidR="00267637" w:rsidRPr="002E5882" w14:paraId="1677818C"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3821BF5"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Ярославская</w:t>
            </w:r>
          </w:p>
        </w:tc>
        <w:tc>
          <w:tcPr>
            <w:tcW w:w="786" w:type="pct"/>
            <w:tcBorders>
              <w:top w:val="single" w:sz="4" w:space="0" w:color="auto"/>
              <w:left w:val="single" w:sz="4" w:space="0" w:color="auto"/>
              <w:bottom w:val="single" w:sz="4" w:space="0" w:color="auto"/>
              <w:right w:val="single" w:sz="4" w:space="0" w:color="auto"/>
            </w:tcBorders>
          </w:tcPr>
          <w:p w14:paraId="21774B7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7896D65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4DA8C33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0,369</w:t>
            </w:r>
          </w:p>
        </w:tc>
        <w:tc>
          <w:tcPr>
            <w:tcW w:w="826" w:type="pct"/>
            <w:gridSpan w:val="2"/>
            <w:tcBorders>
              <w:top w:val="single" w:sz="4" w:space="0" w:color="auto"/>
              <w:left w:val="single" w:sz="4" w:space="0" w:color="auto"/>
              <w:bottom w:val="single" w:sz="4" w:space="0" w:color="auto"/>
              <w:right w:val="single" w:sz="4" w:space="0" w:color="auto"/>
            </w:tcBorders>
          </w:tcPr>
          <w:p w14:paraId="5E55A3B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19C5BA1E"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01B1A351"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Центральная</w:t>
            </w:r>
          </w:p>
        </w:tc>
        <w:tc>
          <w:tcPr>
            <w:tcW w:w="786" w:type="pct"/>
            <w:tcBorders>
              <w:top w:val="single" w:sz="4" w:space="0" w:color="auto"/>
              <w:left w:val="single" w:sz="4" w:space="0" w:color="auto"/>
              <w:bottom w:val="single" w:sz="4" w:space="0" w:color="auto"/>
              <w:right w:val="single" w:sz="4" w:space="0" w:color="auto"/>
            </w:tcBorders>
          </w:tcPr>
          <w:p w14:paraId="16D30A8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3947CE6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2C67C2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0,725</w:t>
            </w:r>
          </w:p>
        </w:tc>
        <w:tc>
          <w:tcPr>
            <w:tcW w:w="826" w:type="pct"/>
            <w:gridSpan w:val="2"/>
            <w:tcBorders>
              <w:top w:val="single" w:sz="4" w:space="0" w:color="auto"/>
              <w:left w:val="single" w:sz="4" w:space="0" w:color="auto"/>
              <w:bottom w:val="single" w:sz="4" w:space="0" w:color="auto"/>
              <w:right w:val="single" w:sz="4" w:space="0" w:color="auto"/>
            </w:tcBorders>
          </w:tcPr>
          <w:p w14:paraId="6396584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217EE5F8"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5181E352"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Новая</w:t>
            </w:r>
          </w:p>
        </w:tc>
        <w:tc>
          <w:tcPr>
            <w:tcW w:w="786" w:type="pct"/>
            <w:tcBorders>
              <w:top w:val="single" w:sz="4" w:space="0" w:color="auto"/>
              <w:left w:val="single" w:sz="4" w:space="0" w:color="auto"/>
              <w:bottom w:val="single" w:sz="4" w:space="0" w:color="auto"/>
              <w:right w:val="single" w:sz="4" w:space="0" w:color="auto"/>
            </w:tcBorders>
          </w:tcPr>
          <w:p w14:paraId="7EFA932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6DEB711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7C5E755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0,6</w:t>
            </w:r>
          </w:p>
        </w:tc>
        <w:tc>
          <w:tcPr>
            <w:tcW w:w="826" w:type="pct"/>
            <w:gridSpan w:val="2"/>
            <w:tcBorders>
              <w:top w:val="single" w:sz="4" w:space="0" w:color="auto"/>
              <w:left w:val="single" w:sz="4" w:space="0" w:color="auto"/>
              <w:bottom w:val="single" w:sz="4" w:space="0" w:color="auto"/>
              <w:right w:val="single" w:sz="4" w:space="0" w:color="auto"/>
            </w:tcBorders>
          </w:tcPr>
          <w:p w14:paraId="4EC9744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F9DDDCD"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1C491F95"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Набережная</w:t>
            </w:r>
          </w:p>
        </w:tc>
        <w:tc>
          <w:tcPr>
            <w:tcW w:w="786" w:type="pct"/>
            <w:tcBorders>
              <w:top w:val="single" w:sz="4" w:space="0" w:color="auto"/>
              <w:left w:val="single" w:sz="4" w:space="0" w:color="auto"/>
              <w:bottom w:val="single" w:sz="4" w:space="0" w:color="auto"/>
              <w:right w:val="single" w:sz="4" w:space="0" w:color="auto"/>
            </w:tcBorders>
          </w:tcPr>
          <w:p w14:paraId="3C4D4B5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7C50ACA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3DFDB27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0,51</w:t>
            </w:r>
          </w:p>
        </w:tc>
        <w:tc>
          <w:tcPr>
            <w:tcW w:w="826" w:type="pct"/>
            <w:gridSpan w:val="2"/>
            <w:tcBorders>
              <w:top w:val="single" w:sz="4" w:space="0" w:color="auto"/>
              <w:left w:val="single" w:sz="4" w:space="0" w:color="auto"/>
              <w:bottom w:val="single" w:sz="4" w:space="0" w:color="auto"/>
              <w:right w:val="single" w:sz="4" w:space="0" w:color="auto"/>
            </w:tcBorders>
          </w:tcPr>
          <w:p w14:paraId="48B4EAB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087964A"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652E175"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Молодежная</w:t>
            </w:r>
          </w:p>
        </w:tc>
        <w:tc>
          <w:tcPr>
            <w:tcW w:w="786" w:type="pct"/>
            <w:tcBorders>
              <w:top w:val="single" w:sz="4" w:space="0" w:color="auto"/>
              <w:left w:val="single" w:sz="4" w:space="0" w:color="auto"/>
              <w:bottom w:val="single" w:sz="4" w:space="0" w:color="auto"/>
              <w:right w:val="single" w:sz="4" w:space="0" w:color="auto"/>
            </w:tcBorders>
          </w:tcPr>
          <w:p w14:paraId="74A0132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3C0AB9B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0283B4D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0,361</w:t>
            </w:r>
          </w:p>
        </w:tc>
        <w:tc>
          <w:tcPr>
            <w:tcW w:w="826" w:type="pct"/>
            <w:gridSpan w:val="2"/>
            <w:tcBorders>
              <w:top w:val="single" w:sz="4" w:space="0" w:color="auto"/>
              <w:left w:val="single" w:sz="4" w:space="0" w:color="auto"/>
              <w:bottom w:val="single" w:sz="4" w:space="0" w:color="auto"/>
              <w:right w:val="single" w:sz="4" w:space="0" w:color="auto"/>
            </w:tcBorders>
          </w:tcPr>
          <w:p w14:paraId="11BE672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3D828E54" w14:textId="77777777" w:rsidTr="005D7EB0">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14:paraId="7C9D66ED" w14:textId="77777777" w:rsidR="00267637" w:rsidRPr="002E5882" w:rsidRDefault="00267637" w:rsidP="005D7EB0">
            <w:pPr>
              <w:tabs>
                <w:tab w:val="left" w:pos="3544"/>
              </w:tabs>
              <w:jc w:val="center"/>
              <w:rPr>
                <w:rFonts w:ascii="Times New Roman" w:hAnsi="Times New Roman"/>
                <w:b/>
                <w:bCs/>
              </w:rPr>
            </w:pPr>
            <w:r w:rsidRPr="002E5882">
              <w:rPr>
                <w:rFonts w:ascii="Times New Roman" w:hAnsi="Times New Roman"/>
                <w:b/>
                <w:bCs/>
              </w:rPr>
              <w:t>с. Майское</w:t>
            </w:r>
          </w:p>
        </w:tc>
      </w:tr>
      <w:tr w:rsidR="00267637" w:rsidRPr="002E5882" w14:paraId="37F39F64"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549B0CA6"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Молодежная</w:t>
            </w:r>
          </w:p>
        </w:tc>
        <w:tc>
          <w:tcPr>
            <w:tcW w:w="786" w:type="pct"/>
            <w:tcBorders>
              <w:top w:val="single" w:sz="4" w:space="0" w:color="auto"/>
              <w:left w:val="single" w:sz="4" w:space="0" w:color="auto"/>
              <w:bottom w:val="single" w:sz="4" w:space="0" w:color="auto"/>
              <w:right w:val="single" w:sz="4" w:space="0" w:color="auto"/>
            </w:tcBorders>
          </w:tcPr>
          <w:p w14:paraId="5B4117D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6B3D782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3036C46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0,988</w:t>
            </w:r>
          </w:p>
        </w:tc>
        <w:tc>
          <w:tcPr>
            <w:tcW w:w="826" w:type="pct"/>
            <w:gridSpan w:val="2"/>
            <w:tcBorders>
              <w:top w:val="single" w:sz="4" w:space="0" w:color="auto"/>
              <w:left w:val="single" w:sz="4" w:space="0" w:color="auto"/>
              <w:bottom w:val="single" w:sz="4" w:space="0" w:color="auto"/>
              <w:right w:val="single" w:sz="4" w:space="0" w:color="auto"/>
            </w:tcBorders>
          </w:tcPr>
          <w:p w14:paraId="4019C6F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3461F674"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1836A41C"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Ленинская</w:t>
            </w:r>
          </w:p>
        </w:tc>
        <w:tc>
          <w:tcPr>
            <w:tcW w:w="786" w:type="pct"/>
            <w:tcBorders>
              <w:top w:val="single" w:sz="4" w:space="0" w:color="auto"/>
              <w:left w:val="single" w:sz="4" w:space="0" w:color="auto"/>
              <w:bottom w:val="single" w:sz="4" w:space="0" w:color="auto"/>
              <w:right w:val="single" w:sz="4" w:space="0" w:color="auto"/>
            </w:tcBorders>
          </w:tcPr>
          <w:p w14:paraId="0342856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2A04F2A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ADE8F0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0,807</w:t>
            </w:r>
          </w:p>
        </w:tc>
        <w:tc>
          <w:tcPr>
            <w:tcW w:w="826" w:type="pct"/>
            <w:gridSpan w:val="2"/>
            <w:tcBorders>
              <w:top w:val="single" w:sz="4" w:space="0" w:color="auto"/>
              <w:left w:val="single" w:sz="4" w:space="0" w:color="auto"/>
              <w:bottom w:val="single" w:sz="4" w:space="0" w:color="auto"/>
              <w:right w:val="single" w:sz="4" w:space="0" w:color="auto"/>
            </w:tcBorders>
          </w:tcPr>
          <w:p w14:paraId="672292A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3F39B748"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2D38806E"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Советская</w:t>
            </w:r>
          </w:p>
        </w:tc>
        <w:tc>
          <w:tcPr>
            <w:tcW w:w="786" w:type="pct"/>
            <w:tcBorders>
              <w:top w:val="single" w:sz="4" w:space="0" w:color="auto"/>
              <w:left w:val="single" w:sz="4" w:space="0" w:color="auto"/>
              <w:bottom w:val="single" w:sz="4" w:space="0" w:color="auto"/>
              <w:right w:val="single" w:sz="4" w:space="0" w:color="auto"/>
            </w:tcBorders>
          </w:tcPr>
          <w:p w14:paraId="6BA3CFF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066DB53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39CE805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0,793</w:t>
            </w:r>
          </w:p>
        </w:tc>
        <w:tc>
          <w:tcPr>
            <w:tcW w:w="826" w:type="pct"/>
            <w:gridSpan w:val="2"/>
            <w:tcBorders>
              <w:top w:val="single" w:sz="4" w:space="0" w:color="auto"/>
              <w:left w:val="single" w:sz="4" w:space="0" w:color="auto"/>
              <w:bottom w:val="single" w:sz="4" w:space="0" w:color="auto"/>
              <w:right w:val="single" w:sz="4" w:space="0" w:color="auto"/>
            </w:tcBorders>
          </w:tcPr>
          <w:p w14:paraId="421F20C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11DA7471"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24390D17"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Трактовая</w:t>
            </w:r>
          </w:p>
        </w:tc>
        <w:tc>
          <w:tcPr>
            <w:tcW w:w="786" w:type="pct"/>
            <w:tcBorders>
              <w:top w:val="single" w:sz="4" w:space="0" w:color="auto"/>
              <w:left w:val="single" w:sz="4" w:space="0" w:color="auto"/>
              <w:bottom w:val="single" w:sz="4" w:space="0" w:color="auto"/>
              <w:right w:val="single" w:sz="4" w:space="0" w:color="auto"/>
            </w:tcBorders>
          </w:tcPr>
          <w:p w14:paraId="3BB7ED3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1A144A3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7702E1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1,456</w:t>
            </w:r>
          </w:p>
        </w:tc>
        <w:tc>
          <w:tcPr>
            <w:tcW w:w="826" w:type="pct"/>
            <w:gridSpan w:val="2"/>
            <w:tcBorders>
              <w:top w:val="single" w:sz="4" w:space="0" w:color="auto"/>
              <w:left w:val="single" w:sz="4" w:space="0" w:color="auto"/>
              <w:bottom w:val="single" w:sz="4" w:space="0" w:color="auto"/>
              <w:right w:val="single" w:sz="4" w:space="0" w:color="auto"/>
            </w:tcBorders>
          </w:tcPr>
          <w:p w14:paraId="45A624B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B8CA061"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04B1DA3D"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Стрельникова</w:t>
            </w:r>
          </w:p>
        </w:tc>
        <w:tc>
          <w:tcPr>
            <w:tcW w:w="786" w:type="pct"/>
            <w:tcBorders>
              <w:top w:val="single" w:sz="4" w:space="0" w:color="auto"/>
              <w:left w:val="single" w:sz="4" w:space="0" w:color="auto"/>
              <w:bottom w:val="single" w:sz="4" w:space="0" w:color="auto"/>
              <w:right w:val="single" w:sz="4" w:space="0" w:color="auto"/>
            </w:tcBorders>
          </w:tcPr>
          <w:p w14:paraId="360DF8B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510AE11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96AF99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0,86</w:t>
            </w:r>
          </w:p>
        </w:tc>
        <w:tc>
          <w:tcPr>
            <w:tcW w:w="826" w:type="pct"/>
            <w:gridSpan w:val="2"/>
            <w:tcBorders>
              <w:top w:val="single" w:sz="4" w:space="0" w:color="auto"/>
              <w:left w:val="single" w:sz="4" w:space="0" w:color="auto"/>
              <w:bottom w:val="single" w:sz="4" w:space="0" w:color="auto"/>
              <w:right w:val="single" w:sz="4" w:space="0" w:color="auto"/>
            </w:tcBorders>
          </w:tcPr>
          <w:p w14:paraId="07F4F5F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DFE644D"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CF1840D"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Почтовая</w:t>
            </w:r>
          </w:p>
        </w:tc>
        <w:tc>
          <w:tcPr>
            <w:tcW w:w="786" w:type="pct"/>
            <w:tcBorders>
              <w:top w:val="single" w:sz="4" w:space="0" w:color="auto"/>
              <w:left w:val="single" w:sz="4" w:space="0" w:color="auto"/>
              <w:bottom w:val="single" w:sz="4" w:space="0" w:color="auto"/>
              <w:right w:val="single" w:sz="4" w:space="0" w:color="auto"/>
            </w:tcBorders>
          </w:tcPr>
          <w:p w14:paraId="1863C64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46B99C2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59A87DA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0,309</w:t>
            </w:r>
          </w:p>
        </w:tc>
        <w:tc>
          <w:tcPr>
            <w:tcW w:w="826" w:type="pct"/>
            <w:gridSpan w:val="2"/>
            <w:tcBorders>
              <w:top w:val="single" w:sz="4" w:space="0" w:color="auto"/>
              <w:left w:val="single" w:sz="4" w:space="0" w:color="auto"/>
              <w:bottom w:val="single" w:sz="4" w:space="0" w:color="auto"/>
              <w:right w:val="single" w:sz="4" w:space="0" w:color="auto"/>
            </w:tcBorders>
          </w:tcPr>
          <w:p w14:paraId="2FE84DD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FE2E4E2"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235AD735"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Новая</w:t>
            </w:r>
          </w:p>
        </w:tc>
        <w:tc>
          <w:tcPr>
            <w:tcW w:w="786" w:type="pct"/>
            <w:tcBorders>
              <w:top w:val="single" w:sz="4" w:space="0" w:color="auto"/>
              <w:left w:val="single" w:sz="4" w:space="0" w:color="auto"/>
              <w:bottom w:val="single" w:sz="4" w:space="0" w:color="auto"/>
              <w:right w:val="single" w:sz="4" w:space="0" w:color="auto"/>
            </w:tcBorders>
          </w:tcPr>
          <w:p w14:paraId="6EFEE23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43387F1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69716B8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0,177</w:t>
            </w:r>
          </w:p>
        </w:tc>
        <w:tc>
          <w:tcPr>
            <w:tcW w:w="826" w:type="pct"/>
            <w:gridSpan w:val="2"/>
            <w:tcBorders>
              <w:top w:val="single" w:sz="4" w:space="0" w:color="auto"/>
              <w:left w:val="single" w:sz="4" w:space="0" w:color="auto"/>
              <w:bottom w:val="single" w:sz="4" w:space="0" w:color="auto"/>
              <w:right w:val="single" w:sz="4" w:space="0" w:color="auto"/>
            </w:tcBorders>
          </w:tcPr>
          <w:p w14:paraId="3F37EF4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82429F5"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1E73A27F"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Луговая</w:t>
            </w:r>
          </w:p>
        </w:tc>
        <w:tc>
          <w:tcPr>
            <w:tcW w:w="786" w:type="pct"/>
            <w:tcBorders>
              <w:top w:val="single" w:sz="4" w:space="0" w:color="auto"/>
              <w:left w:val="single" w:sz="4" w:space="0" w:color="auto"/>
              <w:bottom w:val="single" w:sz="4" w:space="0" w:color="auto"/>
              <w:right w:val="single" w:sz="4" w:space="0" w:color="auto"/>
            </w:tcBorders>
          </w:tcPr>
          <w:p w14:paraId="552DA74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5377DB2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38208C5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0,312</w:t>
            </w:r>
          </w:p>
        </w:tc>
        <w:tc>
          <w:tcPr>
            <w:tcW w:w="826" w:type="pct"/>
            <w:gridSpan w:val="2"/>
            <w:tcBorders>
              <w:top w:val="single" w:sz="4" w:space="0" w:color="auto"/>
              <w:left w:val="single" w:sz="4" w:space="0" w:color="auto"/>
              <w:bottom w:val="single" w:sz="4" w:space="0" w:color="auto"/>
              <w:right w:val="single" w:sz="4" w:space="0" w:color="auto"/>
            </w:tcBorders>
          </w:tcPr>
          <w:p w14:paraId="53B4BF8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48340CF5"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7E6A7145"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Октябрьская</w:t>
            </w:r>
          </w:p>
        </w:tc>
        <w:tc>
          <w:tcPr>
            <w:tcW w:w="786" w:type="pct"/>
            <w:tcBorders>
              <w:top w:val="single" w:sz="4" w:space="0" w:color="auto"/>
              <w:left w:val="single" w:sz="4" w:space="0" w:color="auto"/>
              <w:bottom w:val="single" w:sz="4" w:space="0" w:color="auto"/>
              <w:right w:val="single" w:sz="4" w:space="0" w:color="auto"/>
            </w:tcBorders>
          </w:tcPr>
          <w:p w14:paraId="5488590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0DCC503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722E0C5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0,77</w:t>
            </w:r>
          </w:p>
        </w:tc>
        <w:tc>
          <w:tcPr>
            <w:tcW w:w="826" w:type="pct"/>
            <w:gridSpan w:val="2"/>
            <w:tcBorders>
              <w:top w:val="single" w:sz="4" w:space="0" w:color="auto"/>
              <w:left w:val="single" w:sz="4" w:space="0" w:color="auto"/>
              <w:bottom w:val="single" w:sz="4" w:space="0" w:color="auto"/>
              <w:right w:val="single" w:sz="4" w:space="0" w:color="auto"/>
            </w:tcBorders>
          </w:tcPr>
          <w:p w14:paraId="6B9B846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3941082F"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0FE1F83C"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Ярославская</w:t>
            </w:r>
          </w:p>
        </w:tc>
        <w:tc>
          <w:tcPr>
            <w:tcW w:w="786" w:type="pct"/>
            <w:tcBorders>
              <w:top w:val="single" w:sz="4" w:space="0" w:color="auto"/>
              <w:left w:val="single" w:sz="4" w:space="0" w:color="auto"/>
              <w:bottom w:val="single" w:sz="4" w:space="0" w:color="auto"/>
              <w:right w:val="single" w:sz="4" w:space="0" w:color="auto"/>
            </w:tcBorders>
          </w:tcPr>
          <w:p w14:paraId="6AFCD87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0109D9D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71F73AB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0,697</w:t>
            </w:r>
          </w:p>
        </w:tc>
        <w:tc>
          <w:tcPr>
            <w:tcW w:w="826" w:type="pct"/>
            <w:gridSpan w:val="2"/>
            <w:tcBorders>
              <w:top w:val="single" w:sz="4" w:space="0" w:color="auto"/>
              <w:left w:val="single" w:sz="4" w:space="0" w:color="auto"/>
              <w:bottom w:val="single" w:sz="4" w:space="0" w:color="auto"/>
              <w:right w:val="single" w:sz="4" w:space="0" w:color="auto"/>
            </w:tcBorders>
          </w:tcPr>
          <w:p w14:paraId="3494530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1DA79F7" w14:textId="77777777" w:rsidTr="005D7EB0">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14:paraId="0EE3BD1B" w14:textId="77777777" w:rsidR="00267637" w:rsidRPr="002E5882" w:rsidRDefault="00267637" w:rsidP="005D7EB0">
            <w:pPr>
              <w:tabs>
                <w:tab w:val="left" w:pos="3544"/>
              </w:tabs>
              <w:jc w:val="center"/>
              <w:rPr>
                <w:rFonts w:ascii="Times New Roman" w:hAnsi="Times New Roman"/>
                <w:b/>
                <w:bCs/>
              </w:rPr>
            </w:pPr>
            <w:r w:rsidRPr="002E5882">
              <w:rPr>
                <w:rFonts w:ascii="Times New Roman" w:hAnsi="Times New Roman"/>
                <w:b/>
                <w:bCs/>
              </w:rPr>
              <w:t>с. Октябрьское</w:t>
            </w:r>
          </w:p>
        </w:tc>
      </w:tr>
      <w:tr w:rsidR="00267637" w:rsidRPr="002E5882" w14:paraId="6FF38BC5"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585EBAC"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Набережная</w:t>
            </w:r>
          </w:p>
        </w:tc>
        <w:tc>
          <w:tcPr>
            <w:tcW w:w="786" w:type="pct"/>
            <w:tcBorders>
              <w:top w:val="single" w:sz="4" w:space="0" w:color="auto"/>
              <w:left w:val="single" w:sz="4" w:space="0" w:color="auto"/>
              <w:bottom w:val="single" w:sz="4" w:space="0" w:color="auto"/>
              <w:right w:val="single" w:sz="4" w:space="0" w:color="auto"/>
            </w:tcBorders>
          </w:tcPr>
          <w:p w14:paraId="3DAEF163"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7B6F3CE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757F5C6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0,42</w:t>
            </w:r>
          </w:p>
        </w:tc>
        <w:tc>
          <w:tcPr>
            <w:tcW w:w="826" w:type="pct"/>
            <w:gridSpan w:val="2"/>
            <w:tcBorders>
              <w:top w:val="single" w:sz="4" w:space="0" w:color="auto"/>
              <w:left w:val="single" w:sz="4" w:space="0" w:color="auto"/>
              <w:bottom w:val="single" w:sz="4" w:space="0" w:color="auto"/>
              <w:right w:val="single" w:sz="4" w:space="0" w:color="auto"/>
            </w:tcBorders>
          </w:tcPr>
          <w:p w14:paraId="3207CA9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0F718DC2"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6D45F601"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Садовая</w:t>
            </w:r>
          </w:p>
        </w:tc>
        <w:tc>
          <w:tcPr>
            <w:tcW w:w="786" w:type="pct"/>
            <w:tcBorders>
              <w:top w:val="single" w:sz="4" w:space="0" w:color="auto"/>
              <w:left w:val="single" w:sz="4" w:space="0" w:color="auto"/>
              <w:bottom w:val="single" w:sz="4" w:space="0" w:color="auto"/>
              <w:right w:val="single" w:sz="4" w:space="0" w:color="auto"/>
            </w:tcBorders>
          </w:tcPr>
          <w:p w14:paraId="2FFB84D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5F24FFE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97A372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0,556</w:t>
            </w:r>
          </w:p>
        </w:tc>
        <w:tc>
          <w:tcPr>
            <w:tcW w:w="826" w:type="pct"/>
            <w:gridSpan w:val="2"/>
            <w:tcBorders>
              <w:top w:val="single" w:sz="4" w:space="0" w:color="auto"/>
              <w:left w:val="single" w:sz="4" w:space="0" w:color="auto"/>
              <w:bottom w:val="single" w:sz="4" w:space="0" w:color="auto"/>
              <w:right w:val="single" w:sz="4" w:space="0" w:color="auto"/>
            </w:tcBorders>
          </w:tcPr>
          <w:p w14:paraId="50A2C52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7637DCF"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12580E3E"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Луговая</w:t>
            </w:r>
          </w:p>
        </w:tc>
        <w:tc>
          <w:tcPr>
            <w:tcW w:w="786" w:type="pct"/>
            <w:tcBorders>
              <w:top w:val="single" w:sz="4" w:space="0" w:color="auto"/>
              <w:left w:val="single" w:sz="4" w:space="0" w:color="auto"/>
              <w:bottom w:val="single" w:sz="4" w:space="0" w:color="auto"/>
              <w:right w:val="single" w:sz="4" w:space="0" w:color="auto"/>
            </w:tcBorders>
          </w:tcPr>
          <w:p w14:paraId="57270DE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104E402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4FFBFB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0,567</w:t>
            </w:r>
          </w:p>
        </w:tc>
        <w:tc>
          <w:tcPr>
            <w:tcW w:w="826" w:type="pct"/>
            <w:gridSpan w:val="2"/>
            <w:tcBorders>
              <w:top w:val="single" w:sz="4" w:space="0" w:color="auto"/>
              <w:left w:val="single" w:sz="4" w:space="0" w:color="auto"/>
              <w:bottom w:val="single" w:sz="4" w:space="0" w:color="auto"/>
              <w:right w:val="single" w:sz="4" w:space="0" w:color="auto"/>
            </w:tcBorders>
          </w:tcPr>
          <w:p w14:paraId="026B3F2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2295EBD3"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6EDE4D95"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70 лет Октября</w:t>
            </w:r>
          </w:p>
        </w:tc>
        <w:tc>
          <w:tcPr>
            <w:tcW w:w="786" w:type="pct"/>
            <w:tcBorders>
              <w:top w:val="single" w:sz="4" w:space="0" w:color="auto"/>
              <w:left w:val="single" w:sz="4" w:space="0" w:color="auto"/>
              <w:bottom w:val="single" w:sz="4" w:space="0" w:color="auto"/>
              <w:right w:val="single" w:sz="4" w:space="0" w:color="auto"/>
            </w:tcBorders>
          </w:tcPr>
          <w:p w14:paraId="615346B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52CD930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338D7F1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0,855</w:t>
            </w:r>
          </w:p>
        </w:tc>
        <w:tc>
          <w:tcPr>
            <w:tcW w:w="826" w:type="pct"/>
            <w:gridSpan w:val="2"/>
            <w:tcBorders>
              <w:top w:val="single" w:sz="4" w:space="0" w:color="auto"/>
              <w:left w:val="single" w:sz="4" w:space="0" w:color="auto"/>
              <w:bottom w:val="single" w:sz="4" w:space="0" w:color="auto"/>
              <w:right w:val="single" w:sz="4" w:space="0" w:color="auto"/>
            </w:tcBorders>
          </w:tcPr>
          <w:p w14:paraId="5651FE4E"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388145C8"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6C84D04C"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Строительная</w:t>
            </w:r>
          </w:p>
        </w:tc>
        <w:tc>
          <w:tcPr>
            <w:tcW w:w="786" w:type="pct"/>
            <w:tcBorders>
              <w:top w:val="single" w:sz="4" w:space="0" w:color="auto"/>
              <w:left w:val="single" w:sz="4" w:space="0" w:color="auto"/>
              <w:bottom w:val="single" w:sz="4" w:space="0" w:color="auto"/>
              <w:right w:val="single" w:sz="4" w:space="0" w:color="auto"/>
            </w:tcBorders>
          </w:tcPr>
          <w:p w14:paraId="3E37DAD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7FD40F7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05618D5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0,296</w:t>
            </w:r>
          </w:p>
        </w:tc>
        <w:tc>
          <w:tcPr>
            <w:tcW w:w="826" w:type="pct"/>
            <w:gridSpan w:val="2"/>
            <w:tcBorders>
              <w:top w:val="single" w:sz="4" w:space="0" w:color="auto"/>
              <w:left w:val="single" w:sz="4" w:space="0" w:color="auto"/>
              <w:bottom w:val="single" w:sz="4" w:space="0" w:color="auto"/>
              <w:right w:val="single" w:sz="4" w:space="0" w:color="auto"/>
            </w:tcBorders>
          </w:tcPr>
          <w:p w14:paraId="0A77FF1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5190E6E6"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525EE73E"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Набережная</w:t>
            </w:r>
          </w:p>
        </w:tc>
        <w:tc>
          <w:tcPr>
            <w:tcW w:w="786" w:type="pct"/>
            <w:tcBorders>
              <w:top w:val="single" w:sz="4" w:space="0" w:color="auto"/>
              <w:left w:val="single" w:sz="4" w:space="0" w:color="auto"/>
              <w:bottom w:val="single" w:sz="4" w:space="0" w:color="auto"/>
              <w:right w:val="single" w:sz="4" w:space="0" w:color="auto"/>
            </w:tcBorders>
          </w:tcPr>
          <w:p w14:paraId="1DDA0A5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50CB9D1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E578F3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0,587</w:t>
            </w:r>
          </w:p>
        </w:tc>
        <w:tc>
          <w:tcPr>
            <w:tcW w:w="826" w:type="pct"/>
            <w:gridSpan w:val="2"/>
            <w:tcBorders>
              <w:top w:val="single" w:sz="4" w:space="0" w:color="auto"/>
              <w:left w:val="single" w:sz="4" w:space="0" w:color="auto"/>
              <w:bottom w:val="single" w:sz="4" w:space="0" w:color="auto"/>
              <w:right w:val="single" w:sz="4" w:space="0" w:color="auto"/>
            </w:tcBorders>
          </w:tcPr>
          <w:p w14:paraId="701E32D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F7093A4"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EF6F75F"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Советская</w:t>
            </w:r>
          </w:p>
        </w:tc>
        <w:tc>
          <w:tcPr>
            <w:tcW w:w="786" w:type="pct"/>
            <w:tcBorders>
              <w:top w:val="single" w:sz="4" w:space="0" w:color="auto"/>
              <w:left w:val="single" w:sz="4" w:space="0" w:color="auto"/>
              <w:bottom w:val="single" w:sz="4" w:space="0" w:color="auto"/>
              <w:right w:val="single" w:sz="4" w:space="0" w:color="auto"/>
            </w:tcBorders>
          </w:tcPr>
          <w:p w14:paraId="237CCDF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05F6E131"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6B29C17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1,249</w:t>
            </w:r>
          </w:p>
        </w:tc>
        <w:tc>
          <w:tcPr>
            <w:tcW w:w="826" w:type="pct"/>
            <w:gridSpan w:val="2"/>
            <w:tcBorders>
              <w:top w:val="single" w:sz="4" w:space="0" w:color="auto"/>
              <w:left w:val="single" w:sz="4" w:space="0" w:color="auto"/>
              <w:bottom w:val="single" w:sz="4" w:space="0" w:color="auto"/>
              <w:right w:val="single" w:sz="4" w:space="0" w:color="auto"/>
            </w:tcBorders>
          </w:tcPr>
          <w:p w14:paraId="3BEF893C"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2D4D605E"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4CDCFA68"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Ново-Луговая</w:t>
            </w:r>
          </w:p>
        </w:tc>
        <w:tc>
          <w:tcPr>
            <w:tcW w:w="786" w:type="pct"/>
            <w:tcBorders>
              <w:top w:val="single" w:sz="4" w:space="0" w:color="auto"/>
              <w:left w:val="single" w:sz="4" w:space="0" w:color="auto"/>
              <w:bottom w:val="single" w:sz="4" w:space="0" w:color="auto"/>
              <w:right w:val="single" w:sz="4" w:space="0" w:color="auto"/>
            </w:tcBorders>
          </w:tcPr>
          <w:p w14:paraId="547F3D2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3058CA3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5951A44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0,408</w:t>
            </w:r>
          </w:p>
        </w:tc>
        <w:tc>
          <w:tcPr>
            <w:tcW w:w="826" w:type="pct"/>
            <w:gridSpan w:val="2"/>
            <w:tcBorders>
              <w:top w:val="single" w:sz="4" w:space="0" w:color="auto"/>
              <w:left w:val="single" w:sz="4" w:space="0" w:color="auto"/>
              <w:bottom w:val="single" w:sz="4" w:space="0" w:color="auto"/>
              <w:right w:val="single" w:sz="4" w:space="0" w:color="auto"/>
            </w:tcBorders>
          </w:tcPr>
          <w:p w14:paraId="2C17EF8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444F9781" w14:textId="77777777" w:rsidTr="005D7EB0">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Pr>
          <w:p w14:paraId="0C76CAD2" w14:textId="77777777" w:rsidR="00267637" w:rsidRPr="002E5882" w:rsidRDefault="00267637" w:rsidP="005D7EB0">
            <w:pPr>
              <w:tabs>
                <w:tab w:val="left" w:pos="3544"/>
                <w:tab w:val="left" w:pos="4093"/>
              </w:tabs>
              <w:jc w:val="center"/>
              <w:rPr>
                <w:rFonts w:ascii="Times New Roman" w:hAnsi="Times New Roman"/>
                <w:b/>
                <w:bCs/>
              </w:rPr>
            </w:pPr>
            <w:r w:rsidRPr="002E5882">
              <w:rPr>
                <w:rFonts w:ascii="Times New Roman" w:hAnsi="Times New Roman"/>
                <w:b/>
                <w:bCs/>
              </w:rPr>
              <w:t>с. Комиссарово</w:t>
            </w:r>
          </w:p>
        </w:tc>
      </w:tr>
      <w:tr w:rsidR="00267637" w:rsidRPr="002E5882" w14:paraId="5224B477"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C741910"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Нагорная</w:t>
            </w:r>
          </w:p>
        </w:tc>
        <w:tc>
          <w:tcPr>
            <w:tcW w:w="786" w:type="pct"/>
            <w:tcBorders>
              <w:top w:val="single" w:sz="4" w:space="0" w:color="auto"/>
              <w:left w:val="single" w:sz="4" w:space="0" w:color="auto"/>
              <w:bottom w:val="single" w:sz="4" w:space="0" w:color="auto"/>
              <w:right w:val="single" w:sz="4" w:space="0" w:color="auto"/>
            </w:tcBorders>
          </w:tcPr>
          <w:p w14:paraId="4CF2558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07C8DAC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3F7E45A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0,8</w:t>
            </w:r>
          </w:p>
        </w:tc>
        <w:tc>
          <w:tcPr>
            <w:tcW w:w="826" w:type="pct"/>
            <w:gridSpan w:val="2"/>
            <w:tcBorders>
              <w:top w:val="single" w:sz="4" w:space="0" w:color="auto"/>
              <w:left w:val="single" w:sz="4" w:space="0" w:color="auto"/>
              <w:bottom w:val="single" w:sz="4" w:space="0" w:color="auto"/>
              <w:right w:val="single" w:sz="4" w:space="0" w:color="auto"/>
            </w:tcBorders>
            <w:vAlign w:val="center"/>
          </w:tcPr>
          <w:p w14:paraId="6A441D4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CF2B467"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652C1A7C"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Колхозная</w:t>
            </w:r>
          </w:p>
        </w:tc>
        <w:tc>
          <w:tcPr>
            <w:tcW w:w="786" w:type="pct"/>
            <w:tcBorders>
              <w:top w:val="single" w:sz="4" w:space="0" w:color="auto"/>
              <w:left w:val="single" w:sz="4" w:space="0" w:color="auto"/>
              <w:bottom w:val="single" w:sz="4" w:space="0" w:color="auto"/>
              <w:right w:val="single" w:sz="4" w:space="0" w:color="auto"/>
            </w:tcBorders>
          </w:tcPr>
          <w:p w14:paraId="6800FE6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092CC330"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1548AF07"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1,2</w:t>
            </w:r>
          </w:p>
        </w:tc>
        <w:tc>
          <w:tcPr>
            <w:tcW w:w="826" w:type="pct"/>
            <w:gridSpan w:val="2"/>
            <w:tcBorders>
              <w:top w:val="single" w:sz="4" w:space="0" w:color="auto"/>
              <w:left w:val="single" w:sz="4" w:space="0" w:color="auto"/>
              <w:bottom w:val="single" w:sz="4" w:space="0" w:color="auto"/>
              <w:right w:val="single" w:sz="4" w:space="0" w:color="auto"/>
            </w:tcBorders>
          </w:tcPr>
          <w:p w14:paraId="206F67E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7B48DD3B"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5FFD44C"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Советская</w:t>
            </w:r>
          </w:p>
        </w:tc>
        <w:tc>
          <w:tcPr>
            <w:tcW w:w="786" w:type="pct"/>
            <w:tcBorders>
              <w:top w:val="single" w:sz="4" w:space="0" w:color="auto"/>
              <w:left w:val="single" w:sz="4" w:space="0" w:color="auto"/>
              <w:bottom w:val="single" w:sz="4" w:space="0" w:color="auto"/>
              <w:right w:val="single" w:sz="4" w:space="0" w:color="auto"/>
            </w:tcBorders>
          </w:tcPr>
          <w:p w14:paraId="32802B45"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7A08D0BA"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3F3C678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2,2</w:t>
            </w:r>
          </w:p>
        </w:tc>
        <w:tc>
          <w:tcPr>
            <w:tcW w:w="826" w:type="pct"/>
            <w:gridSpan w:val="2"/>
            <w:tcBorders>
              <w:top w:val="single" w:sz="4" w:space="0" w:color="auto"/>
              <w:left w:val="single" w:sz="4" w:space="0" w:color="auto"/>
              <w:bottom w:val="single" w:sz="4" w:space="0" w:color="auto"/>
              <w:right w:val="single" w:sz="4" w:space="0" w:color="auto"/>
            </w:tcBorders>
          </w:tcPr>
          <w:p w14:paraId="0B5C9EE8"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0FAC659"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355C0E0E"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Луговая</w:t>
            </w:r>
          </w:p>
        </w:tc>
        <w:tc>
          <w:tcPr>
            <w:tcW w:w="786" w:type="pct"/>
            <w:tcBorders>
              <w:top w:val="single" w:sz="4" w:space="0" w:color="auto"/>
              <w:left w:val="single" w:sz="4" w:space="0" w:color="auto"/>
              <w:bottom w:val="single" w:sz="4" w:space="0" w:color="auto"/>
              <w:right w:val="single" w:sz="4" w:space="0" w:color="auto"/>
            </w:tcBorders>
          </w:tcPr>
          <w:p w14:paraId="2793FF09"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73ABCED6"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212AEE6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0,5</w:t>
            </w:r>
          </w:p>
        </w:tc>
        <w:tc>
          <w:tcPr>
            <w:tcW w:w="826" w:type="pct"/>
            <w:gridSpan w:val="2"/>
            <w:tcBorders>
              <w:top w:val="single" w:sz="4" w:space="0" w:color="auto"/>
              <w:left w:val="single" w:sz="4" w:space="0" w:color="auto"/>
              <w:bottom w:val="single" w:sz="4" w:space="0" w:color="auto"/>
              <w:right w:val="single" w:sz="4" w:space="0" w:color="auto"/>
            </w:tcBorders>
          </w:tcPr>
          <w:p w14:paraId="0708358B"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6921B327" w14:textId="77777777" w:rsidTr="005D7EB0">
        <w:trPr>
          <w:trHeight w:val="283"/>
          <w:jc w:val="center"/>
        </w:trPr>
        <w:tc>
          <w:tcPr>
            <w:tcW w:w="1767" w:type="pct"/>
            <w:tcBorders>
              <w:top w:val="single" w:sz="4" w:space="0" w:color="auto"/>
              <w:left w:val="single" w:sz="4" w:space="0" w:color="auto"/>
              <w:bottom w:val="single" w:sz="4" w:space="0" w:color="auto"/>
              <w:right w:val="single" w:sz="4" w:space="0" w:color="auto"/>
            </w:tcBorders>
          </w:tcPr>
          <w:p w14:paraId="0F982EA9" w14:textId="77777777" w:rsidR="00267637" w:rsidRPr="002E5882" w:rsidRDefault="00267637" w:rsidP="005D7EB0">
            <w:pPr>
              <w:tabs>
                <w:tab w:val="left" w:pos="3544"/>
              </w:tabs>
              <w:rPr>
                <w:rFonts w:ascii="Times New Roman" w:hAnsi="Times New Roman"/>
              </w:rPr>
            </w:pPr>
            <w:r w:rsidRPr="002E5882">
              <w:rPr>
                <w:rFonts w:ascii="Times New Roman" w:hAnsi="Times New Roman"/>
              </w:rPr>
              <w:t>ул. Заречная</w:t>
            </w:r>
          </w:p>
        </w:tc>
        <w:tc>
          <w:tcPr>
            <w:tcW w:w="786" w:type="pct"/>
            <w:tcBorders>
              <w:top w:val="single" w:sz="4" w:space="0" w:color="auto"/>
              <w:left w:val="single" w:sz="4" w:space="0" w:color="auto"/>
              <w:bottom w:val="single" w:sz="4" w:space="0" w:color="auto"/>
              <w:right w:val="single" w:sz="4" w:space="0" w:color="auto"/>
            </w:tcBorders>
          </w:tcPr>
          <w:p w14:paraId="5C42B334"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грунтовое</w:t>
            </w:r>
          </w:p>
        </w:tc>
        <w:tc>
          <w:tcPr>
            <w:tcW w:w="719" w:type="pct"/>
            <w:gridSpan w:val="2"/>
            <w:tcBorders>
              <w:top w:val="single" w:sz="4" w:space="0" w:color="auto"/>
              <w:left w:val="single" w:sz="4" w:space="0" w:color="auto"/>
              <w:bottom w:val="single" w:sz="4" w:space="0" w:color="auto"/>
              <w:right w:val="single" w:sz="4" w:space="0" w:color="auto"/>
            </w:tcBorders>
          </w:tcPr>
          <w:p w14:paraId="05E1B95F"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V</w:t>
            </w:r>
          </w:p>
        </w:tc>
        <w:tc>
          <w:tcPr>
            <w:tcW w:w="902" w:type="pct"/>
            <w:tcBorders>
              <w:top w:val="single" w:sz="4" w:space="0" w:color="auto"/>
              <w:left w:val="single" w:sz="4" w:space="0" w:color="auto"/>
              <w:bottom w:val="single" w:sz="4" w:space="0" w:color="auto"/>
              <w:right w:val="single" w:sz="4" w:space="0" w:color="auto"/>
            </w:tcBorders>
          </w:tcPr>
          <w:p w14:paraId="3F911F12"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1,3</w:t>
            </w:r>
          </w:p>
        </w:tc>
        <w:tc>
          <w:tcPr>
            <w:tcW w:w="826" w:type="pct"/>
            <w:gridSpan w:val="2"/>
            <w:tcBorders>
              <w:top w:val="single" w:sz="4" w:space="0" w:color="auto"/>
              <w:left w:val="single" w:sz="4" w:space="0" w:color="auto"/>
              <w:bottom w:val="single" w:sz="4" w:space="0" w:color="auto"/>
              <w:right w:val="single" w:sz="4" w:space="0" w:color="auto"/>
            </w:tcBorders>
          </w:tcPr>
          <w:p w14:paraId="3D61B9CD" w14:textId="77777777" w:rsidR="00267637" w:rsidRPr="002E5882" w:rsidRDefault="00267637" w:rsidP="005D7EB0">
            <w:pPr>
              <w:tabs>
                <w:tab w:val="left" w:pos="3544"/>
              </w:tabs>
              <w:jc w:val="center"/>
              <w:rPr>
                <w:rFonts w:ascii="Times New Roman" w:hAnsi="Times New Roman"/>
              </w:rPr>
            </w:pPr>
            <w:r w:rsidRPr="002E5882">
              <w:rPr>
                <w:rFonts w:ascii="Times New Roman" w:hAnsi="Times New Roman"/>
              </w:rPr>
              <w:t>5</w:t>
            </w:r>
          </w:p>
        </w:tc>
      </w:tr>
      <w:tr w:rsidR="00267637" w:rsidRPr="002E5882" w14:paraId="2716E8C1" w14:textId="77777777" w:rsidTr="005D7EB0">
        <w:trPr>
          <w:trHeight w:val="283"/>
          <w:jc w:val="center"/>
        </w:trPr>
        <w:tc>
          <w:tcPr>
            <w:tcW w:w="3272" w:type="pct"/>
            <w:gridSpan w:val="4"/>
            <w:tcBorders>
              <w:top w:val="single" w:sz="4" w:space="0" w:color="auto"/>
              <w:left w:val="single" w:sz="4" w:space="0" w:color="auto"/>
              <w:bottom w:val="single" w:sz="4" w:space="0" w:color="auto"/>
              <w:right w:val="single" w:sz="4" w:space="0" w:color="auto"/>
            </w:tcBorders>
          </w:tcPr>
          <w:p w14:paraId="4CE2DC86" w14:textId="77777777" w:rsidR="00267637" w:rsidRPr="002E5882" w:rsidRDefault="00267637" w:rsidP="005D7EB0">
            <w:pPr>
              <w:tabs>
                <w:tab w:val="left" w:pos="3544"/>
              </w:tabs>
              <w:jc w:val="center"/>
              <w:rPr>
                <w:rFonts w:ascii="Times New Roman" w:hAnsi="Times New Roman"/>
                <w:b/>
                <w:bCs/>
              </w:rPr>
            </w:pPr>
            <w:r w:rsidRPr="002E5882">
              <w:rPr>
                <w:rFonts w:ascii="Times New Roman" w:hAnsi="Times New Roman"/>
                <w:b/>
                <w:bCs/>
              </w:rPr>
              <w:t>ВЕГО по Муниципальному округу</w:t>
            </w:r>
          </w:p>
        </w:tc>
        <w:tc>
          <w:tcPr>
            <w:tcW w:w="902" w:type="pct"/>
            <w:tcBorders>
              <w:top w:val="single" w:sz="4" w:space="0" w:color="auto"/>
              <w:left w:val="single" w:sz="4" w:space="0" w:color="auto"/>
              <w:bottom w:val="single" w:sz="4" w:space="0" w:color="auto"/>
              <w:right w:val="single" w:sz="4" w:space="0" w:color="auto"/>
            </w:tcBorders>
          </w:tcPr>
          <w:p w14:paraId="3632D619" w14:textId="77777777" w:rsidR="00267637" w:rsidRPr="002E5882" w:rsidRDefault="00267637" w:rsidP="005D7EB0">
            <w:pPr>
              <w:tabs>
                <w:tab w:val="left" w:pos="3544"/>
              </w:tabs>
              <w:jc w:val="center"/>
              <w:rPr>
                <w:rFonts w:ascii="Times New Roman" w:hAnsi="Times New Roman"/>
                <w:b/>
                <w:bCs/>
              </w:rPr>
            </w:pPr>
            <w:r w:rsidRPr="002E5882">
              <w:rPr>
                <w:rFonts w:ascii="Times New Roman" w:hAnsi="Times New Roman"/>
                <w:b/>
                <w:bCs/>
              </w:rPr>
              <w:t>151,754</w:t>
            </w:r>
          </w:p>
        </w:tc>
        <w:tc>
          <w:tcPr>
            <w:tcW w:w="826" w:type="pct"/>
            <w:gridSpan w:val="2"/>
            <w:tcBorders>
              <w:top w:val="single" w:sz="4" w:space="0" w:color="auto"/>
              <w:left w:val="single" w:sz="4" w:space="0" w:color="auto"/>
              <w:bottom w:val="single" w:sz="4" w:space="0" w:color="auto"/>
              <w:right w:val="single" w:sz="4" w:space="0" w:color="auto"/>
            </w:tcBorders>
          </w:tcPr>
          <w:p w14:paraId="574C599E" w14:textId="77777777" w:rsidR="00267637" w:rsidRPr="002E5882" w:rsidRDefault="00267637" w:rsidP="005D7EB0">
            <w:pPr>
              <w:tabs>
                <w:tab w:val="left" w:pos="3544"/>
              </w:tabs>
              <w:jc w:val="center"/>
              <w:rPr>
                <w:rFonts w:ascii="Times New Roman" w:hAnsi="Times New Roman"/>
                <w:b/>
                <w:bCs/>
              </w:rPr>
            </w:pPr>
          </w:p>
        </w:tc>
      </w:tr>
    </w:tbl>
    <w:p w14:paraId="34EBEC3C" w14:textId="77777777" w:rsidR="00267637" w:rsidRPr="002E5882" w:rsidRDefault="00267637" w:rsidP="00267637">
      <w:pPr>
        <w:jc w:val="right"/>
        <w:rPr>
          <w:sz w:val="20"/>
          <w:szCs w:val="20"/>
        </w:rPr>
      </w:pPr>
    </w:p>
    <w:p w14:paraId="0D1283E0" w14:textId="482633E0" w:rsidR="00267637" w:rsidRPr="002E5882" w:rsidRDefault="00267637" w:rsidP="00251327">
      <w:pPr>
        <w:pStyle w:val="a7"/>
        <w:ind w:firstLine="709"/>
        <w:rPr>
          <w:b/>
          <w:bCs/>
          <w:sz w:val="24"/>
          <w:szCs w:val="24"/>
        </w:rPr>
      </w:pPr>
    </w:p>
    <w:p w14:paraId="0B2AAACF" w14:textId="461D1BEE" w:rsidR="00F24AA5" w:rsidRPr="002E5882" w:rsidRDefault="00F24AA5">
      <w:pPr>
        <w:pStyle w:val="2"/>
        <w:numPr>
          <w:ilvl w:val="1"/>
          <w:numId w:val="65"/>
        </w:numPr>
        <w:spacing w:before="0"/>
        <w:ind w:left="709" w:firstLine="0"/>
        <w:rPr>
          <w:rFonts w:ascii="Times New Roman" w:hAnsi="Times New Roman" w:cs="Times New Roman"/>
          <w:b/>
          <w:bCs/>
          <w:color w:val="auto"/>
          <w:sz w:val="24"/>
          <w:szCs w:val="24"/>
        </w:rPr>
      </w:pPr>
      <w:bookmarkStart w:id="95" w:name="_Toc115433815"/>
      <w:r w:rsidRPr="002E5882">
        <w:rPr>
          <w:rFonts w:ascii="Times New Roman" w:hAnsi="Times New Roman" w:cs="Times New Roman"/>
          <w:b/>
          <w:iCs/>
          <w:color w:val="auto"/>
          <w:sz w:val="24"/>
          <w:szCs w:val="24"/>
        </w:rPr>
        <w:t>Пункт пропуска через государственную границу Российской Федерации</w:t>
      </w:r>
      <w:bookmarkEnd w:id="95"/>
    </w:p>
    <w:p w14:paraId="41ECF133" w14:textId="77777777" w:rsidR="00F24AA5" w:rsidRPr="002E5882" w:rsidRDefault="00F24AA5" w:rsidP="00F24AA5">
      <w:pPr>
        <w:ind w:firstLine="709"/>
        <w:jc w:val="both"/>
        <w:rPr>
          <w:rFonts w:ascii="Times New Roman" w:hAnsi="Times New Roman"/>
          <w:sz w:val="24"/>
          <w:szCs w:val="24"/>
        </w:rPr>
      </w:pPr>
      <w:r w:rsidRPr="002E5882">
        <w:rPr>
          <w:rFonts w:ascii="Times New Roman" w:hAnsi="Times New Roman"/>
          <w:sz w:val="24"/>
          <w:szCs w:val="24"/>
        </w:rPr>
        <w:t>В соответствии с Приложением к приказу ФТС России от 28.05.2010 №1043 «О местонахождении и регионах деятельности таможенных органов Дальневосточного таможенного управления» на территории Ханкайского муниципального района расположен двусторонний автомобильный пункт пропуска «Турий Рог» администрируемый таможенным постом ДАПП Турий Рог Уссурийской таможни.</w:t>
      </w:r>
    </w:p>
    <w:p w14:paraId="73BD5F7B" w14:textId="75E93473" w:rsidR="00F24AA5" w:rsidRPr="002E5882" w:rsidRDefault="00F24AA5" w:rsidP="00F24AA5">
      <w:pPr>
        <w:ind w:firstLine="709"/>
        <w:jc w:val="both"/>
        <w:rPr>
          <w:rFonts w:ascii="Times New Roman" w:hAnsi="Times New Roman"/>
          <w:sz w:val="24"/>
          <w:szCs w:val="24"/>
        </w:rPr>
      </w:pPr>
      <w:r w:rsidRPr="002E5882">
        <w:rPr>
          <w:rFonts w:ascii="Times New Roman" w:hAnsi="Times New Roman"/>
          <w:sz w:val="24"/>
          <w:szCs w:val="24"/>
        </w:rPr>
        <w:t>Согласно паспорту пункта пропуска «Турий Рог», проектная пропускная способность грузовых автотранспортных средств составляет 21 ед. в сутки (соответственно более 6500 ед. в год).</w:t>
      </w:r>
    </w:p>
    <w:p w14:paraId="7D1A55C1" w14:textId="77777777" w:rsidR="005D7EB0" w:rsidRPr="002E5882" w:rsidRDefault="005D7EB0" w:rsidP="005D7EB0">
      <w:pPr>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В настоящее время ФГКУ </w:t>
      </w:r>
      <w:proofErr w:type="spellStart"/>
      <w:r w:rsidRPr="002E5882">
        <w:rPr>
          <w:rFonts w:ascii="Times New Roman" w:hAnsi="Times New Roman" w:cs="Times New Roman"/>
          <w:sz w:val="24"/>
          <w:szCs w:val="24"/>
        </w:rPr>
        <w:t>Росгранстрой</w:t>
      </w:r>
      <w:proofErr w:type="spellEnd"/>
      <w:r w:rsidRPr="002E5882">
        <w:rPr>
          <w:rFonts w:ascii="Times New Roman" w:hAnsi="Times New Roman" w:cs="Times New Roman"/>
          <w:sz w:val="24"/>
          <w:szCs w:val="24"/>
        </w:rPr>
        <w:t xml:space="preserve"> осуществляет мероприятия по реконструкции автомобильного пункта пропуска через государственную границу, в связи с чем готовит документы для вступления в государственную программу Российской Федерации «Развитие транспортной системы».</w:t>
      </w:r>
    </w:p>
    <w:p w14:paraId="675DB89A" w14:textId="77777777" w:rsidR="00F24AA5" w:rsidRPr="002E5882" w:rsidRDefault="00F24AA5" w:rsidP="00251327">
      <w:pPr>
        <w:pStyle w:val="a7"/>
        <w:ind w:firstLine="709"/>
        <w:rPr>
          <w:b/>
          <w:bCs/>
          <w:sz w:val="24"/>
          <w:szCs w:val="24"/>
        </w:rPr>
      </w:pPr>
    </w:p>
    <w:p w14:paraId="246F6366" w14:textId="4A880353" w:rsidR="0038732F" w:rsidRPr="002E5882" w:rsidRDefault="0038732F">
      <w:pPr>
        <w:pStyle w:val="2"/>
        <w:numPr>
          <w:ilvl w:val="1"/>
          <w:numId w:val="65"/>
        </w:numPr>
        <w:spacing w:before="0"/>
        <w:ind w:left="709" w:firstLine="0"/>
        <w:rPr>
          <w:rFonts w:ascii="Times New Roman" w:hAnsi="Times New Roman" w:cs="Times New Roman"/>
          <w:b/>
          <w:bCs/>
          <w:color w:val="auto"/>
          <w:sz w:val="24"/>
          <w:szCs w:val="24"/>
        </w:rPr>
      </w:pPr>
      <w:bookmarkStart w:id="96" w:name="_Toc115433816"/>
      <w:bookmarkEnd w:id="94"/>
      <w:r w:rsidRPr="002E5882">
        <w:rPr>
          <w:rFonts w:ascii="Times New Roman" w:hAnsi="Times New Roman" w:cs="Times New Roman"/>
          <w:b/>
          <w:bCs/>
          <w:color w:val="auto"/>
          <w:sz w:val="24"/>
          <w:szCs w:val="24"/>
        </w:rPr>
        <w:t>Туристический потенциал</w:t>
      </w:r>
      <w:bookmarkEnd w:id="96"/>
    </w:p>
    <w:p w14:paraId="05BDFAD9" w14:textId="77777777" w:rsidR="00EA47FE" w:rsidRPr="002E5882" w:rsidRDefault="00EA47FE" w:rsidP="00EA47FE">
      <w:pPr>
        <w:pStyle w:val="affffffff6"/>
        <w:spacing w:before="0" w:after="0"/>
        <w:ind w:firstLine="709"/>
      </w:pPr>
      <w:bookmarkStart w:id="97" w:name="_Hlk106348920"/>
      <w:r w:rsidRPr="002E5882">
        <w:t xml:space="preserve">Одним из приоритетов социально-экономического развития </w:t>
      </w:r>
      <w:r w:rsidRPr="002E5882">
        <w:rPr>
          <w:lang w:val="ru-RU"/>
        </w:rPr>
        <w:t>Приморского края,</w:t>
      </w:r>
      <w:r w:rsidRPr="002E5882">
        <w:t xml:space="preserve"> согласно Стратегии СЭР </w:t>
      </w:r>
      <w:r w:rsidRPr="002E5882">
        <w:rPr>
          <w:lang w:val="ru-RU"/>
        </w:rPr>
        <w:t>Приморского края</w:t>
      </w:r>
      <w:r w:rsidRPr="002E5882">
        <w:t xml:space="preserve"> на период до 20</w:t>
      </w:r>
      <w:r w:rsidRPr="002E5882">
        <w:rPr>
          <w:lang w:val="ru-RU"/>
        </w:rPr>
        <w:t>30</w:t>
      </w:r>
      <w:r w:rsidRPr="002E5882">
        <w:t xml:space="preserve"> года, является развитие туризма и рекреации.</w:t>
      </w:r>
    </w:p>
    <w:bookmarkEnd w:id="97"/>
    <w:p w14:paraId="644D0210" w14:textId="77777777" w:rsidR="00EA47FE" w:rsidRPr="002E5882" w:rsidRDefault="00EA47FE" w:rsidP="00EA47FE">
      <w:pPr>
        <w:ind w:firstLine="709"/>
        <w:jc w:val="both"/>
        <w:rPr>
          <w:rFonts w:ascii="Times New Roman" w:hAnsi="Times New Roman"/>
          <w:sz w:val="24"/>
          <w:szCs w:val="24"/>
        </w:rPr>
      </w:pPr>
      <w:r w:rsidRPr="002E5882">
        <w:rPr>
          <w:rFonts w:ascii="Times New Roman" w:hAnsi="Times New Roman"/>
          <w:sz w:val="24"/>
          <w:szCs w:val="24"/>
        </w:rPr>
        <w:t xml:space="preserve">Ханкайский муниципальный округ – уникальная территория Приморского края, в которой соединен природно-климатический и историко-культурный потенциал, являющийся основой для развития туристской сферы. </w:t>
      </w:r>
    </w:p>
    <w:p w14:paraId="79551898" w14:textId="77777777" w:rsidR="00EA47FE" w:rsidRPr="002E5882" w:rsidRDefault="00EA47FE" w:rsidP="00EA47FE">
      <w:pPr>
        <w:ind w:firstLine="709"/>
        <w:jc w:val="both"/>
        <w:rPr>
          <w:rFonts w:ascii="Times New Roman" w:eastAsia="Times New Roman" w:hAnsi="Times New Roman"/>
          <w:sz w:val="24"/>
          <w:szCs w:val="24"/>
          <w:lang w:eastAsia="ru-RU"/>
        </w:rPr>
      </w:pPr>
      <w:r w:rsidRPr="002E5882">
        <w:rPr>
          <w:rFonts w:ascii="Times New Roman" w:hAnsi="Times New Roman"/>
          <w:sz w:val="24"/>
          <w:szCs w:val="24"/>
        </w:rPr>
        <w:t>Ханкайский муниципальный округ обладает следующими ф</w:t>
      </w:r>
      <w:r w:rsidRPr="002E5882">
        <w:rPr>
          <w:rFonts w:ascii="Times New Roman" w:eastAsia="Times New Roman" w:hAnsi="Times New Roman"/>
          <w:sz w:val="24"/>
          <w:szCs w:val="24"/>
          <w:lang w:eastAsia="ru-RU"/>
        </w:rPr>
        <w:t>акторами, способствующими развитию рекреации:</w:t>
      </w:r>
    </w:p>
    <w:p w14:paraId="509D77ED" w14:textId="77777777" w:rsidR="00EA47FE" w:rsidRPr="002E5882" w:rsidRDefault="00EA47FE" w:rsidP="00EA47FE">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1. Благоприятные климатические условия. </w:t>
      </w:r>
    </w:p>
    <w:p w14:paraId="02A5D77B" w14:textId="77777777" w:rsidR="00EA47FE" w:rsidRPr="002E5882" w:rsidRDefault="00EA47FE" w:rsidP="00EA47FE">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2. Наличие песчаных пляжей. Купальный период с температурами массового купания 20-22</w:t>
      </w:r>
      <w:r w:rsidRPr="002E5882">
        <w:rPr>
          <w:rFonts w:ascii="Times New Roman" w:eastAsia="Times New Roman" w:hAnsi="Times New Roman"/>
          <w:sz w:val="24"/>
          <w:szCs w:val="24"/>
          <w:vertAlign w:val="superscript"/>
          <w:lang w:eastAsia="ru-RU"/>
        </w:rPr>
        <w:t>0</w:t>
      </w:r>
      <w:r w:rsidRPr="002E5882">
        <w:rPr>
          <w:rFonts w:ascii="Times New Roman" w:eastAsia="Times New Roman" w:hAnsi="Times New Roman"/>
          <w:sz w:val="24"/>
          <w:szCs w:val="24"/>
          <w:lang w:eastAsia="ru-RU"/>
        </w:rPr>
        <w:t>С продолжается в среднем 80-100 дней.</w:t>
      </w:r>
    </w:p>
    <w:p w14:paraId="2F482E53" w14:textId="77777777" w:rsidR="00EA47FE" w:rsidRPr="002E5882" w:rsidRDefault="00EA47FE" w:rsidP="00EA47FE">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На территории </w:t>
      </w:r>
      <w:r w:rsidRPr="002E5882">
        <w:rPr>
          <w:rFonts w:ascii="Times New Roman" w:hAnsi="Times New Roman"/>
          <w:sz w:val="24"/>
          <w:szCs w:val="24"/>
        </w:rPr>
        <w:t xml:space="preserve">Ханкайского муниципального округа расположены </w:t>
      </w:r>
      <w:r w:rsidRPr="002E5882">
        <w:rPr>
          <w:rFonts w:ascii="Times New Roman" w:eastAsia="Times New Roman" w:hAnsi="Times New Roman"/>
          <w:sz w:val="24"/>
          <w:szCs w:val="24"/>
          <w:lang w:eastAsia="ru-RU"/>
        </w:rPr>
        <w:t>пляжи:</w:t>
      </w:r>
    </w:p>
    <w:p w14:paraId="7F25F92C" w14:textId="77777777" w:rsidR="00EA47FE" w:rsidRPr="002E5882" w:rsidRDefault="00EA47FE" w:rsidP="00EA47FE">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в с. Турий Рог (5 га);</w:t>
      </w:r>
    </w:p>
    <w:p w14:paraId="6ED507B7" w14:textId="77777777" w:rsidR="00EA47FE" w:rsidRPr="002E5882" w:rsidRDefault="00EA47FE" w:rsidP="00EA47FE">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 с. </w:t>
      </w:r>
      <w:proofErr w:type="spellStart"/>
      <w:r w:rsidRPr="002E5882">
        <w:rPr>
          <w:rFonts w:ascii="Times New Roman" w:eastAsia="Times New Roman" w:hAnsi="Times New Roman"/>
          <w:sz w:val="24"/>
          <w:szCs w:val="24"/>
          <w:lang w:eastAsia="ru-RU"/>
        </w:rPr>
        <w:t>Новокачалинск</w:t>
      </w:r>
      <w:proofErr w:type="spellEnd"/>
      <w:r w:rsidRPr="002E5882">
        <w:rPr>
          <w:rFonts w:ascii="Times New Roman" w:eastAsia="Times New Roman" w:hAnsi="Times New Roman"/>
          <w:sz w:val="24"/>
          <w:szCs w:val="24"/>
          <w:lang w:eastAsia="ru-RU"/>
        </w:rPr>
        <w:t xml:space="preserve"> (14 га);</w:t>
      </w:r>
    </w:p>
    <w:p w14:paraId="7D95E5B2" w14:textId="77777777" w:rsidR="00EA47FE" w:rsidRPr="002E5882" w:rsidRDefault="00EA47FE" w:rsidP="00EA47FE">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с. Камень-Рыболов и с. Астраханка (20 га);</w:t>
      </w:r>
    </w:p>
    <w:p w14:paraId="7A99E55B" w14:textId="77777777" w:rsidR="00EA47FE" w:rsidRPr="002E5882" w:rsidRDefault="00EA47FE" w:rsidP="00EA47FE">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с. Троицкое (8га);</w:t>
      </w:r>
    </w:p>
    <w:p w14:paraId="7D00D276" w14:textId="77777777" w:rsidR="00EA47FE" w:rsidRPr="002E5882" w:rsidRDefault="00EA47FE" w:rsidP="00EA47FE">
      <w:pPr>
        <w:ind w:firstLine="709"/>
        <w:jc w:val="both"/>
        <w:rPr>
          <w:rFonts w:ascii="Times New Roman" w:hAnsi="Times New Roman"/>
          <w:sz w:val="24"/>
          <w:szCs w:val="24"/>
        </w:rPr>
      </w:pPr>
      <w:r w:rsidRPr="002E5882">
        <w:rPr>
          <w:rFonts w:ascii="Times New Roman" w:eastAsia="Times New Roman" w:hAnsi="Times New Roman"/>
          <w:sz w:val="24"/>
          <w:szCs w:val="24"/>
          <w:lang w:eastAsia="ru-RU"/>
        </w:rPr>
        <w:t xml:space="preserve">- </w:t>
      </w:r>
      <w:r w:rsidRPr="002E5882">
        <w:rPr>
          <w:rFonts w:ascii="Times New Roman" w:hAnsi="Times New Roman"/>
          <w:sz w:val="24"/>
          <w:szCs w:val="24"/>
        </w:rPr>
        <w:t>рекреационная зона «Ильинские озера» (30 га).</w:t>
      </w:r>
    </w:p>
    <w:p w14:paraId="2396E331" w14:textId="77777777" w:rsidR="00EA47FE" w:rsidRPr="002E5882" w:rsidRDefault="00EA47FE" w:rsidP="00EA47FE">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3. Разнообразный природно-ландшафтный комплекс: лесные, долинные и озерно-болотные ландшафты.</w:t>
      </w:r>
    </w:p>
    <w:p w14:paraId="6E969F0C" w14:textId="77777777" w:rsidR="00EA47FE" w:rsidRPr="002E5882" w:rsidRDefault="00EA47FE" w:rsidP="00EA47FE">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4. На территории Ханкайского района расположены уникальные водно-болотные угодья, в том числе и особо охраняемая природная территория - государственный природный заповедник «Ханкайский» участок «Сосновый», которые вызывают огромный интерес среди специалистов-орнитологов и любителей природы во всем мире.</w:t>
      </w:r>
    </w:p>
    <w:p w14:paraId="23607DCE" w14:textId="77777777" w:rsidR="00EA47FE" w:rsidRPr="002E5882" w:rsidRDefault="00EA47FE" w:rsidP="00EA47FE">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5. Обилие объектов для познавательного туризма: природные, исторические и археологические памятники.</w:t>
      </w:r>
    </w:p>
    <w:p w14:paraId="47C717C9" w14:textId="77777777" w:rsidR="00EA47FE" w:rsidRPr="002E5882" w:rsidRDefault="00EA47FE" w:rsidP="00EA47FE">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6. Разнообразие охотничьей фауны, наличие значительных охотничьих угодий создают возможности для организации спортивной и любительской охоты.</w:t>
      </w:r>
    </w:p>
    <w:p w14:paraId="3BE84C97" w14:textId="77777777" w:rsidR="00EA47FE" w:rsidRPr="002E5882" w:rsidRDefault="00EA47FE" w:rsidP="00EA47FE">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7. </w:t>
      </w:r>
      <w:r w:rsidRPr="002E5882">
        <w:rPr>
          <w:rFonts w:ascii="Times New Roman" w:hAnsi="Times New Roman"/>
          <w:sz w:val="24"/>
          <w:szCs w:val="24"/>
        </w:rPr>
        <w:t>Ханкайский муниципальные округ богат грибами, ягодами и лекарственным сырьем.</w:t>
      </w:r>
    </w:p>
    <w:p w14:paraId="59CF1D23" w14:textId="77777777" w:rsidR="00EA47FE" w:rsidRPr="002E5882" w:rsidRDefault="00EA47FE" w:rsidP="00EA47FE">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8. Выгодное географическое положение, наличие пункта пропуска международного сообщения.</w:t>
      </w:r>
    </w:p>
    <w:p w14:paraId="799DB136" w14:textId="77777777" w:rsidR="00EA47FE" w:rsidRPr="002E5882" w:rsidRDefault="00EA47FE" w:rsidP="00EA47FE">
      <w:pPr>
        <w:ind w:firstLine="709"/>
        <w:jc w:val="both"/>
        <w:rPr>
          <w:rFonts w:ascii="Times New Roman" w:eastAsia="Times New Roman" w:hAnsi="Times New Roman"/>
          <w:sz w:val="24"/>
          <w:szCs w:val="24"/>
          <w:lang w:eastAsia="ru-RU"/>
        </w:rPr>
      </w:pPr>
      <w:r w:rsidRPr="002E5882">
        <w:rPr>
          <w:rFonts w:ascii="Times New Roman" w:hAnsi="Times New Roman"/>
          <w:sz w:val="24"/>
          <w:szCs w:val="24"/>
        </w:rPr>
        <w:t>9. Район</w:t>
      </w:r>
      <w:r w:rsidRPr="002E5882">
        <w:rPr>
          <w:rFonts w:ascii="Times New Roman" w:eastAsia="Times New Roman" w:hAnsi="Times New Roman"/>
          <w:sz w:val="24"/>
          <w:szCs w:val="24"/>
          <w:lang w:eastAsia="ru-RU"/>
        </w:rPr>
        <w:t xml:space="preserve"> имеет низкий уровень заболеваемости природно-очаговыми инфекциями и практически безопасен для населения и туристов.</w:t>
      </w:r>
    </w:p>
    <w:p w14:paraId="31A45B3B" w14:textId="77777777" w:rsidR="00EA47FE" w:rsidRPr="002E5882" w:rsidRDefault="00EA47FE" w:rsidP="00EA47FE">
      <w:pPr>
        <w:pStyle w:val="a7"/>
        <w:ind w:firstLine="709"/>
        <w:rPr>
          <w:sz w:val="24"/>
          <w:szCs w:val="24"/>
        </w:rPr>
      </w:pPr>
      <w:r w:rsidRPr="002E5882">
        <w:rPr>
          <w:sz w:val="24"/>
          <w:szCs w:val="24"/>
        </w:rPr>
        <w:t>Туристическая деятельность в пределах Ханкайского муниципального округа в основном связана с въездным туризмом и определяется доминирующим спросом на посещение озера Ханка.</w:t>
      </w:r>
    </w:p>
    <w:p w14:paraId="094CAE98" w14:textId="77777777" w:rsidR="00EA47FE" w:rsidRPr="002E5882" w:rsidRDefault="00EA47FE" w:rsidP="00EA47FE">
      <w:pPr>
        <w:pStyle w:val="a7"/>
        <w:ind w:firstLine="709"/>
        <w:rPr>
          <w:sz w:val="24"/>
          <w:szCs w:val="24"/>
        </w:rPr>
      </w:pPr>
      <w:proofErr w:type="spellStart"/>
      <w:r w:rsidRPr="002E5882">
        <w:rPr>
          <w:sz w:val="24"/>
          <w:szCs w:val="24"/>
        </w:rPr>
        <w:t>Туристко</w:t>
      </w:r>
      <w:proofErr w:type="spellEnd"/>
      <w:r w:rsidRPr="002E5882">
        <w:rPr>
          <w:sz w:val="24"/>
          <w:szCs w:val="24"/>
        </w:rPr>
        <w:t>-рекреационная инфраструктура Ханкайского муниципального округа представлена:</w:t>
      </w:r>
    </w:p>
    <w:p w14:paraId="5DD2AD9F" w14:textId="77777777" w:rsidR="00EA47FE" w:rsidRPr="002E5882" w:rsidRDefault="00EA47FE" w:rsidP="00EA47FE">
      <w:pPr>
        <w:pStyle w:val="a7"/>
        <w:ind w:firstLine="709"/>
        <w:rPr>
          <w:sz w:val="24"/>
          <w:szCs w:val="24"/>
        </w:rPr>
      </w:pPr>
      <w:r w:rsidRPr="002E5882">
        <w:rPr>
          <w:sz w:val="24"/>
          <w:szCs w:val="24"/>
        </w:rPr>
        <w:t>- базами отдыха, из которых особо выделяются базы отдыха: «Ханка», «</w:t>
      </w:r>
      <w:proofErr w:type="spellStart"/>
      <w:r w:rsidRPr="002E5882">
        <w:rPr>
          <w:sz w:val="24"/>
          <w:szCs w:val="24"/>
        </w:rPr>
        <w:t>Ханкай</w:t>
      </w:r>
      <w:proofErr w:type="spellEnd"/>
      <w:r w:rsidRPr="002E5882">
        <w:rPr>
          <w:sz w:val="24"/>
          <w:szCs w:val="24"/>
        </w:rPr>
        <w:t>», «Ба Гуа», «Вера»;</w:t>
      </w:r>
    </w:p>
    <w:p w14:paraId="765B93A3" w14:textId="77777777" w:rsidR="00EA47FE" w:rsidRPr="002E5882" w:rsidRDefault="00EA47FE" w:rsidP="00EA47FE">
      <w:pPr>
        <w:pStyle w:val="a7"/>
        <w:ind w:firstLine="709"/>
        <w:rPr>
          <w:sz w:val="24"/>
          <w:szCs w:val="24"/>
        </w:rPr>
      </w:pPr>
      <w:r w:rsidRPr="002E5882">
        <w:rPr>
          <w:sz w:val="24"/>
          <w:szCs w:val="24"/>
        </w:rPr>
        <w:t xml:space="preserve">- детским оздоровительным лагерем «Старт» в с. </w:t>
      </w:r>
      <w:proofErr w:type="spellStart"/>
      <w:r w:rsidRPr="002E5882">
        <w:rPr>
          <w:sz w:val="24"/>
          <w:szCs w:val="24"/>
        </w:rPr>
        <w:t>Новокачалинск</w:t>
      </w:r>
      <w:proofErr w:type="spellEnd"/>
      <w:r w:rsidRPr="002E5882">
        <w:rPr>
          <w:sz w:val="24"/>
          <w:szCs w:val="24"/>
        </w:rPr>
        <w:t>, выделенный в особо охраняемые природные территории рекреационного назначения</w:t>
      </w:r>
      <w:r w:rsidRPr="002E5882">
        <w:rPr>
          <w:rStyle w:val="af6"/>
          <w:sz w:val="24"/>
          <w:szCs w:val="24"/>
        </w:rPr>
        <w:footnoteReference w:id="4"/>
      </w:r>
      <w:r w:rsidRPr="002E5882">
        <w:rPr>
          <w:sz w:val="24"/>
          <w:szCs w:val="24"/>
        </w:rPr>
        <w:t>;</w:t>
      </w:r>
    </w:p>
    <w:p w14:paraId="323BBD1E" w14:textId="77777777" w:rsidR="00EA47FE" w:rsidRPr="002E5882" w:rsidRDefault="00EA47FE" w:rsidP="00EA47FE">
      <w:pPr>
        <w:pStyle w:val="a7"/>
        <w:ind w:firstLine="709"/>
        <w:rPr>
          <w:sz w:val="24"/>
          <w:szCs w:val="24"/>
        </w:rPr>
      </w:pPr>
      <w:r w:rsidRPr="002E5882">
        <w:rPr>
          <w:sz w:val="24"/>
          <w:szCs w:val="24"/>
        </w:rPr>
        <w:t>- гостиницами (с. Камень-Рыболов – 3ед.), предприятиями общественного питания.</w:t>
      </w:r>
    </w:p>
    <w:p w14:paraId="1B584105" w14:textId="2CAB332B" w:rsidR="00EA47FE" w:rsidRPr="002E5882" w:rsidRDefault="00EA47FE" w:rsidP="0038732F">
      <w:pPr>
        <w:ind w:firstLine="567"/>
        <w:jc w:val="both"/>
        <w:rPr>
          <w:rFonts w:ascii="Times New Roman" w:hAnsi="Times New Roman" w:cs="Times New Roman"/>
          <w:sz w:val="24"/>
          <w:szCs w:val="24"/>
        </w:rPr>
      </w:pPr>
    </w:p>
    <w:p w14:paraId="1C2D8ABD" w14:textId="09EA3523" w:rsidR="002273E4" w:rsidRPr="002E5882" w:rsidRDefault="00164408">
      <w:pPr>
        <w:pStyle w:val="2"/>
        <w:numPr>
          <w:ilvl w:val="1"/>
          <w:numId w:val="65"/>
        </w:numPr>
        <w:spacing w:after="120"/>
        <w:ind w:left="788" w:hanging="431"/>
        <w:rPr>
          <w:rFonts w:ascii="Times New Roman" w:hAnsi="Times New Roman" w:cs="Times New Roman"/>
          <w:b/>
          <w:bCs/>
          <w:color w:val="auto"/>
          <w:sz w:val="24"/>
          <w:szCs w:val="24"/>
        </w:rPr>
      </w:pPr>
      <w:bookmarkStart w:id="98" w:name="_Hlk97797658"/>
      <w:r w:rsidRPr="002E5882">
        <w:rPr>
          <w:rFonts w:ascii="Times New Roman" w:hAnsi="Times New Roman" w:cs="Times New Roman"/>
          <w:b/>
          <w:bCs/>
          <w:color w:val="auto"/>
          <w:sz w:val="24"/>
          <w:szCs w:val="24"/>
        </w:rPr>
        <w:t xml:space="preserve"> </w:t>
      </w:r>
      <w:bookmarkStart w:id="99" w:name="_Toc115433817"/>
      <w:r w:rsidR="002273E4" w:rsidRPr="002E5882">
        <w:rPr>
          <w:rFonts w:ascii="Times New Roman" w:hAnsi="Times New Roman" w:cs="Times New Roman"/>
          <w:b/>
          <w:bCs/>
          <w:color w:val="auto"/>
          <w:sz w:val="24"/>
          <w:szCs w:val="24"/>
        </w:rPr>
        <w:t>Природно-экологическая ситуация</w:t>
      </w:r>
      <w:bookmarkEnd w:id="99"/>
    </w:p>
    <w:p w14:paraId="79052F97" w14:textId="56FFB6AE" w:rsidR="006600B0" w:rsidRPr="002E5882" w:rsidRDefault="006600B0" w:rsidP="006600B0"/>
    <w:p w14:paraId="687E6A43" w14:textId="77777777" w:rsidR="006600B0" w:rsidRPr="002E5882" w:rsidRDefault="006600B0" w:rsidP="006600B0">
      <w:pPr>
        <w:ind w:firstLine="709"/>
        <w:jc w:val="both"/>
        <w:rPr>
          <w:rFonts w:ascii="Times New Roman" w:hAnsi="Times New Roman"/>
          <w:sz w:val="24"/>
          <w:szCs w:val="24"/>
        </w:rPr>
      </w:pPr>
      <w:r w:rsidRPr="002E5882">
        <w:rPr>
          <w:rFonts w:ascii="Times New Roman" w:hAnsi="Times New Roman"/>
          <w:sz w:val="24"/>
          <w:szCs w:val="24"/>
        </w:rPr>
        <w:lastRenderedPageBreak/>
        <w:t>Раздел подготовлен на основании данных Доклада об экологической ситуации в</w:t>
      </w:r>
      <w:r w:rsidRPr="002E5882">
        <w:rPr>
          <w:rFonts w:ascii="Times New Roman" w:hAnsi="Times New Roman"/>
          <w:sz w:val="24"/>
          <w:szCs w:val="24"/>
          <w:lang w:val="en-US"/>
        </w:rPr>
        <w:t> </w:t>
      </w:r>
      <w:r w:rsidRPr="002E5882">
        <w:rPr>
          <w:rFonts w:ascii="Times New Roman" w:hAnsi="Times New Roman"/>
          <w:sz w:val="24"/>
          <w:szCs w:val="24"/>
        </w:rPr>
        <w:t>Приморском крае в 2021 году, разработанный министерством природных ресурсов и</w:t>
      </w:r>
      <w:r w:rsidRPr="002E5882">
        <w:rPr>
          <w:rFonts w:ascii="Times New Roman" w:hAnsi="Times New Roman"/>
          <w:sz w:val="24"/>
          <w:szCs w:val="24"/>
          <w:lang w:val="en-US"/>
        </w:rPr>
        <w:t> </w:t>
      </w:r>
      <w:r w:rsidRPr="002E5882">
        <w:rPr>
          <w:rFonts w:ascii="Times New Roman" w:hAnsi="Times New Roman"/>
          <w:sz w:val="24"/>
          <w:szCs w:val="24"/>
        </w:rPr>
        <w:t>охраны окружающей среды Приморского края.</w:t>
      </w:r>
    </w:p>
    <w:p w14:paraId="2B1010BF" w14:textId="77777777" w:rsidR="006600B0" w:rsidRPr="002E5882" w:rsidRDefault="006600B0" w:rsidP="006600B0"/>
    <w:bookmarkEnd w:id="98"/>
    <w:p w14:paraId="6676892B" w14:textId="0B696934" w:rsidR="00801041" w:rsidRPr="002E5882" w:rsidRDefault="002B4CBB" w:rsidP="002B4CBB">
      <w:pPr>
        <w:ind w:firstLine="709"/>
        <w:jc w:val="both"/>
        <w:rPr>
          <w:rFonts w:ascii="Times New Roman" w:hAnsi="Times New Roman" w:cs="Times New Roman"/>
          <w:b/>
          <w:sz w:val="24"/>
          <w:szCs w:val="24"/>
        </w:rPr>
      </w:pPr>
      <w:r w:rsidRPr="002E5882">
        <w:rPr>
          <w:rFonts w:ascii="Times New Roman" w:hAnsi="Times New Roman" w:cs="Times New Roman"/>
          <w:b/>
          <w:sz w:val="24"/>
          <w:szCs w:val="24"/>
        </w:rPr>
        <w:t>Атмосферный воздух</w:t>
      </w:r>
    </w:p>
    <w:p w14:paraId="2950471A" w14:textId="77777777" w:rsidR="006232BB" w:rsidRPr="002E5882" w:rsidRDefault="006232BB" w:rsidP="006232BB">
      <w:pPr>
        <w:pStyle w:val="Default"/>
        <w:ind w:firstLine="709"/>
        <w:jc w:val="both"/>
        <w:rPr>
          <w:color w:val="auto"/>
        </w:rPr>
      </w:pPr>
      <w:r w:rsidRPr="002E5882">
        <w:rPr>
          <w:color w:val="auto"/>
        </w:rPr>
        <w:t>Состояние воздушного бассейна является одним из основных экологических факторов, определяющих экологическую ситуацию и условия проживания населения.</w:t>
      </w:r>
    </w:p>
    <w:p w14:paraId="07C47861" w14:textId="77777777" w:rsidR="006232BB" w:rsidRPr="002E5882" w:rsidRDefault="006232BB" w:rsidP="006232BB">
      <w:pPr>
        <w:autoSpaceDE w:val="0"/>
        <w:ind w:firstLine="709"/>
        <w:jc w:val="both"/>
        <w:rPr>
          <w:rFonts w:ascii="Times New Roman" w:hAnsi="Times New Roman"/>
          <w:sz w:val="24"/>
          <w:szCs w:val="24"/>
        </w:rPr>
      </w:pPr>
      <w:r w:rsidRPr="002E5882">
        <w:rPr>
          <w:rFonts w:ascii="Times New Roman" w:hAnsi="Times New Roman"/>
          <w:sz w:val="24"/>
          <w:szCs w:val="24"/>
        </w:rPr>
        <w:t>Состояние атмосферного воздуха определяется условиями циркуляции и степенью хозяйственного освоения рассматриваемой территории, а также характеристиками фонового состояния атмосферы.</w:t>
      </w:r>
    </w:p>
    <w:p w14:paraId="12054BED" w14:textId="77777777" w:rsidR="006600B0" w:rsidRPr="002E5882" w:rsidRDefault="006600B0" w:rsidP="006600B0">
      <w:pPr>
        <w:autoSpaceDE w:val="0"/>
        <w:ind w:firstLine="709"/>
        <w:jc w:val="both"/>
        <w:rPr>
          <w:rFonts w:ascii="Times New Roman" w:hAnsi="Times New Roman" w:cs="Times New Roman"/>
          <w:sz w:val="24"/>
          <w:szCs w:val="24"/>
        </w:rPr>
      </w:pPr>
      <w:r w:rsidRPr="002E5882">
        <w:rPr>
          <w:rFonts w:ascii="Times New Roman" w:hAnsi="Times New Roman" w:cs="Times New Roman"/>
          <w:sz w:val="24"/>
          <w:szCs w:val="24"/>
        </w:rPr>
        <w:t xml:space="preserve">Среднегодовые концентрации загрязняющих веществ в Приморском крае превышали </w:t>
      </w:r>
      <w:proofErr w:type="spellStart"/>
      <w:r w:rsidRPr="002E5882">
        <w:rPr>
          <w:rFonts w:ascii="Times New Roman" w:hAnsi="Times New Roman" w:cs="Times New Roman"/>
          <w:sz w:val="24"/>
          <w:szCs w:val="24"/>
        </w:rPr>
        <w:t>ПДКс.г</w:t>
      </w:r>
      <w:proofErr w:type="spellEnd"/>
      <w:r w:rsidRPr="002E5882">
        <w:rPr>
          <w:rFonts w:ascii="Times New Roman" w:hAnsi="Times New Roman" w:cs="Times New Roman"/>
          <w:sz w:val="24"/>
          <w:szCs w:val="24"/>
        </w:rPr>
        <w:t xml:space="preserve">. в следующих городах: Владивосток (диоксид азота, формальдегид, </w:t>
      </w:r>
      <w:proofErr w:type="spellStart"/>
      <w:r w:rsidRPr="002E5882">
        <w:rPr>
          <w:rFonts w:ascii="Times New Roman" w:hAnsi="Times New Roman" w:cs="Times New Roman"/>
          <w:sz w:val="24"/>
          <w:szCs w:val="24"/>
        </w:rPr>
        <w:t>бенз</w:t>
      </w:r>
      <w:proofErr w:type="spellEnd"/>
      <w:r w:rsidRPr="002E5882">
        <w:rPr>
          <w:rFonts w:ascii="Times New Roman" w:hAnsi="Times New Roman" w:cs="Times New Roman"/>
          <w:sz w:val="24"/>
          <w:szCs w:val="24"/>
        </w:rPr>
        <w:t>(а)</w:t>
      </w:r>
      <w:proofErr w:type="spellStart"/>
      <w:r w:rsidRPr="002E5882">
        <w:rPr>
          <w:rFonts w:ascii="Times New Roman" w:hAnsi="Times New Roman" w:cs="Times New Roman"/>
          <w:sz w:val="24"/>
          <w:szCs w:val="24"/>
        </w:rPr>
        <w:t>пирен</w:t>
      </w:r>
      <w:proofErr w:type="spellEnd"/>
      <w:r w:rsidRPr="002E5882">
        <w:rPr>
          <w:rFonts w:ascii="Times New Roman" w:hAnsi="Times New Roman" w:cs="Times New Roman"/>
          <w:sz w:val="24"/>
          <w:szCs w:val="24"/>
        </w:rPr>
        <w:t>), Уссурийск (</w:t>
      </w:r>
      <w:proofErr w:type="spellStart"/>
      <w:r w:rsidRPr="002E5882">
        <w:rPr>
          <w:rFonts w:ascii="Times New Roman" w:hAnsi="Times New Roman" w:cs="Times New Roman"/>
          <w:sz w:val="24"/>
          <w:szCs w:val="24"/>
        </w:rPr>
        <w:t>бенз</w:t>
      </w:r>
      <w:proofErr w:type="spellEnd"/>
      <w:r w:rsidRPr="002E5882">
        <w:rPr>
          <w:rFonts w:ascii="Times New Roman" w:hAnsi="Times New Roman" w:cs="Times New Roman"/>
          <w:sz w:val="24"/>
          <w:szCs w:val="24"/>
        </w:rPr>
        <w:t>(а)</w:t>
      </w:r>
      <w:proofErr w:type="spellStart"/>
      <w:r w:rsidRPr="002E5882">
        <w:rPr>
          <w:rFonts w:ascii="Times New Roman" w:hAnsi="Times New Roman" w:cs="Times New Roman"/>
          <w:sz w:val="24"/>
          <w:szCs w:val="24"/>
        </w:rPr>
        <w:t>пирен</w:t>
      </w:r>
      <w:proofErr w:type="spellEnd"/>
      <w:r w:rsidRPr="002E5882">
        <w:rPr>
          <w:rFonts w:ascii="Times New Roman" w:hAnsi="Times New Roman" w:cs="Times New Roman"/>
          <w:sz w:val="24"/>
          <w:szCs w:val="24"/>
        </w:rPr>
        <w:t xml:space="preserve"> и диоксид азота), в гг. Артем, Дальнегорск среднегодовые концентрации загрязняющих веществ не превышали </w:t>
      </w:r>
      <w:proofErr w:type="spellStart"/>
      <w:r w:rsidRPr="002E5882">
        <w:rPr>
          <w:rFonts w:ascii="Times New Roman" w:hAnsi="Times New Roman" w:cs="Times New Roman"/>
          <w:sz w:val="24"/>
          <w:szCs w:val="24"/>
        </w:rPr>
        <w:t>ПДКс.г</w:t>
      </w:r>
      <w:proofErr w:type="spellEnd"/>
      <w:r w:rsidRPr="002E5882">
        <w:rPr>
          <w:rFonts w:ascii="Times New Roman" w:hAnsi="Times New Roman" w:cs="Times New Roman"/>
          <w:sz w:val="24"/>
          <w:szCs w:val="24"/>
        </w:rPr>
        <w:t xml:space="preserve">. В. г. Находка среднегодовые концентрации взвешенных частиц PM2.5 и фенола находились на уровне 1 </w:t>
      </w:r>
      <w:proofErr w:type="spellStart"/>
      <w:r w:rsidRPr="002E5882">
        <w:rPr>
          <w:rFonts w:ascii="Times New Roman" w:hAnsi="Times New Roman" w:cs="Times New Roman"/>
          <w:sz w:val="24"/>
          <w:szCs w:val="24"/>
        </w:rPr>
        <w:t>ПДКс.г</w:t>
      </w:r>
      <w:proofErr w:type="spellEnd"/>
      <w:r w:rsidRPr="002E5882">
        <w:rPr>
          <w:rFonts w:ascii="Times New Roman" w:hAnsi="Times New Roman"/>
          <w:sz w:val="24"/>
          <w:szCs w:val="24"/>
        </w:rPr>
        <w:t>. На территории Ханкайского муниципального округа состояние атмосферного воздуха удовлетворительное.</w:t>
      </w:r>
    </w:p>
    <w:p w14:paraId="7F7CAA0A" w14:textId="6290B2DD" w:rsidR="00801041" w:rsidRPr="002E5882" w:rsidRDefault="00CB58FD" w:rsidP="002B4CBB">
      <w:pPr>
        <w:ind w:firstLine="709"/>
        <w:jc w:val="both"/>
        <w:rPr>
          <w:rFonts w:ascii="Times New Roman" w:hAnsi="Times New Roman" w:cs="Times New Roman"/>
          <w:b/>
          <w:bCs/>
          <w:iCs/>
          <w:sz w:val="24"/>
          <w:szCs w:val="24"/>
        </w:rPr>
      </w:pPr>
      <w:r w:rsidRPr="002E5882">
        <w:rPr>
          <w:rFonts w:ascii="Times New Roman" w:hAnsi="Times New Roman"/>
          <w:b/>
          <w:bCs/>
          <w:iCs/>
          <w:sz w:val="24"/>
          <w:szCs w:val="24"/>
        </w:rPr>
        <w:t>Состояние подземных и поверхностных вод</w:t>
      </w:r>
    </w:p>
    <w:p w14:paraId="1D9FB737" w14:textId="77777777" w:rsidR="006600B0" w:rsidRPr="002E5882" w:rsidRDefault="006600B0" w:rsidP="006600B0">
      <w:pPr>
        <w:pStyle w:val="23"/>
        <w:spacing w:line="240" w:lineRule="auto"/>
        <w:jc w:val="both"/>
        <w:rPr>
          <w:b w:val="0"/>
          <w:bCs w:val="0"/>
        </w:rPr>
      </w:pPr>
      <w:bookmarkStart w:id="100" w:name="_Hlk106364701"/>
      <w:r w:rsidRPr="002E5882">
        <w:rPr>
          <w:b w:val="0"/>
          <w:bCs w:val="0"/>
          <w:caps w:val="0"/>
        </w:rPr>
        <w:t xml:space="preserve">В 2021 году качество воды р. </w:t>
      </w:r>
      <w:proofErr w:type="spellStart"/>
      <w:r w:rsidRPr="002E5882">
        <w:rPr>
          <w:b w:val="0"/>
          <w:bCs w:val="0"/>
          <w:caps w:val="0"/>
        </w:rPr>
        <w:t>Мельгуновка</w:t>
      </w:r>
      <w:proofErr w:type="spellEnd"/>
      <w:r w:rsidRPr="002E5882">
        <w:rPr>
          <w:b w:val="0"/>
          <w:bCs w:val="0"/>
          <w:caps w:val="0"/>
        </w:rPr>
        <w:t xml:space="preserve"> в сравнении с 2020 годом улучшилось с 4а (“грязная”) до 3б (“очень загрязненная”). Зафиксирован 1 случай высокого загрязнения по соединениям марганца (36,8 ПДК). Показатель УКИЗВ составил 2,75. Критические показатели - взвешенные вещества и алюминий.</w:t>
      </w:r>
    </w:p>
    <w:p w14:paraId="13448CC1" w14:textId="77777777" w:rsidR="006600B0" w:rsidRPr="002E5882" w:rsidRDefault="006600B0" w:rsidP="006600B0">
      <w:pPr>
        <w:pStyle w:val="23"/>
        <w:spacing w:line="240" w:lineRule="auto"/>
        <w:jc w:val="both"/>
        <w:rPr>
          <w:b w:val="0"/>
          <w:bCs w:val="0"/>
        </w:rPr>
      </w:pPr>
      <w:r w:rsidRPr="002E5882">
        <w:rPr>
          <w:b w:val="0"/>
          <w:bCs w:val="0"/>
          <w:caps w:val="0"/>
        </w:rPr>
        <w:t xml:space="preserve">В 2021 году на оз. Ханка качество осталось на уровне предыдущего года 4а (“грязная”). Зафиксирован 1 случай высокого загрязнения по соединениям алюминия (46,8 ПДК). Зафиксировано 2 случая высокого загрязнения по соединениям алюминия (31,0 – 33,7 ПДК). Для двух створов показатель УКИЗВ составил 3,69 и 3,38 соответственно. Критические показатели – взвешенные вещества, железо, алюминий. </w:t>
      </w:r>
    </w:p>
    <w:p w14:paraId="57775C9D" w14:textId="77777777" w:rsidR="006600B0" w:rsidRPr="002E5882" w:rsidRDefault="006600B0" w:rsidP="006600B0">
      <w:pPr>
        <w:pStyle w:val="affffffff6"/>
        <w:spacing w:before="0" w:after="0"/>
        <w:ind w:firstLine="709"/>
      </w:pPr>
      <w:r w:rsidRPr="002E5882">
        <w:t>Загрязнение подземных вод (в том числе и микробное) постоянно отмечается на скважинных и галерейных водозаборах, эксплуатирующихся для водоснабжения г. Владивостока, г. Находки, г. Дальнереченска, г. Дальнегорска. Загрязнение подземных вод происходит как через поверхностные водотоки, с которыми они имеют тесную гидравлическую связь, так и через зону аэрации с атмосферными осадками на территории населенных пунктов.</w:t>
      </w:r>
    </w:p>
    <w:p w14:paraId="1928C948" w14:textId="77777777" w:rsidR="006600B0" w:rsidRPr="002E5882" w:rsidRDefault="006600B0" w:rsidP="006600B0">
      <w:pPr>
        <w:pStyle w:val="affffffff6"/>
        <w:spacing w:before="0" w:after="0"/>
        <w:ind w:firstLine="709"/>
      </w:pPr>
      <w:r w:rsidRPr="002E5882">
        <w:t xml:space="preserve">Еще одним из факторов загрязнения поверхностных и подземных вод, а также почв является размещение твердых коммунальных отходов на территории Приморского края в местах, не соответствующих современным требованиям санитарно-эпидемиологического и природоохранного законодательства. </w:t>
      </w:r>
    </w:p>
    <w:p w14:paraId="4CBE8541" w14:textId="77777777" w:rsidR="006600B0" w:rsidRPr="002E5882" w:rsidRDefault="006600B0" w:rsidP="006600B0">
      <w:pPr>
        <w:pStyle w:val="23"/>
        <w:spacing w:line="240" w:lineRule="auto"/>
        <w:ind w:firstLine="720"/>
        <w:jc w:val="both"/>
        <w:rPr>
          <w:b w:val="0"/>
          <w:bCs w:val="0"/>
        </w:rPr>
      </w:pPr>
      <w:r w:rsidRPr="002E5882">
        <w:rPr>
          <w:b w:val="0"/>
          <w:bCs w:val="0"/>
          <w:caps w:val="0"/>
        </w:rPr>
        <w:t>Система водоотведения муниципального округа развита недостаточно. Сельские населенные пункты в основном не имеют централизованных систем канализации. Жилая застройка оборудована выгребными ямами.</w:t>
      </w:r>
    </w:p>
    <w:bookmarkEnd w:id="100"/>
    <w:p w14:paraId="440AEDFF" w14:textId="77777777" w:rsidR="006600B0" w:rsidRPr="002E5882" w:rsidRDefault="006600B0" w:rsidP="006600B0">
      <w:pPr>
        <w:ind w:firstLine="709"/>
        <w:jc w:val="both"/>
        <w:rPr>
          <w:rFonts w:ascii="Times New Roman" w:hAnsi="Times New Roman"/>
          <w:sz w:val="24"/>
          <w:szCs w:val="24"/>
        </w:rPr>
      </w:pPr>
      <w:r w:rsidRPr="002E5882">
        <w:rPr>
          <w:rFonts w:ascii="Times New Roman" w:hAnsi="Times New Roman"/>
          <w:sz w:val="24"/>
          <w:szCs w:val="24"/>
        </w:rPr>
        <w:t>Рассматривая санитарную охрану поверхностных вод от загрязнения сточными водами необходимо отметить, прежде всего, что это должна быть система мер, обеспечивающих такое состояние водоемов, которое позволит использовать их в санитарных интересах населения для водоснабжения и рекреации, а также сохранит за ними положительную роль в микроклимате населенных мест и в их архитектурном облике. Важными элементами этой системы являются канализирование сточных вод и их обезвреживание.</w:t>
      </w:r>
    </w:p>
    <w:p w14:paraId="7259323D" w14:textId="77777777" w:rsidR="006600B0" w:rsidRPr="002E5882" w:rsidRDefault="006600B0" w:rsidP="006600B0">
      <w:pPr>
        <w:ind w:firstLine="709"/>
        <w:jc w:val="both"/>
        <w:rPr>
          <w:rFonts w:ascii="Times New Roman" w:hAnsi="Times New Roman"/>
          <w:sz w:val="24"/>
          <w:szCs w:val="24"/>
        </w:rPr>
      </w:pPr>
      <w:r w:rsidRPr="002E5882">
        <w:rPr>
          <w:rFonts w:ascii="Times New Roman" w:hAnsi="Times New Roman"/>
          <w:sz w:val="24"/>
          <w:szCs w:val="24"/>
        </w:rPr>
        <w:t>При этом состав и свойства стоков, отводимых в водоемы, должен соответствовать требованиям СанПиН 2.1.5.980-00 «Водоотведение населенных мест, санитарная охрана водных объектов. Гигиенические требования к охране поверхностных вод» от 22 июня 2000г.</w:t>
      </w:r>
    </w:p>
    <w:p w14:paraId="7286EA6F" w14:textId="044862CF" w:rsidR="00801041" w:rsidRPr="002E5882" w:rsidRDefault="00801041" w:rsidP="002B4CBB">
      <w:pPr>
        <w:ind w:firstLine="709"/>
        <w:jc w:val="both"/>
        <w:rPr>
          <w:rFonts w:ascii="Times New Roman" w:hAnsi="Times New Roman" w:cs="Times New Roman"/>
          <w:sz w:val="24"/>
          <w:szCs w:val="24"/>
        </w:rPr>
      </w:pPr>
    </w:p>
    <w:p w14:paraId="680352F9" w14:textId="16746F3A" w:rsidR="006600B0" w:rsidRPr="002E5882" w:rsidRDefault="006600B0" w:rsidP="002B4CBB">
      <w:pPr>
        <w:ind w:firstLine="709"/>
        <w:jc w:val="both"/>
        <w:rPr>
          <w:rFonts w:ascii="Times New Roman" w:hAnsi="Times New Roman"/>
          <w:b/>
          <w:bCs/>
          <w:iCs/>
          <w:sz w:val="24"/>
          <w:szCs w:val="24"/>
        </w:rPr>
      </w:pPr>
      <w:r w:rsidRPr="002E5882">
        <w:rPr>
          <w:rFonts w:ascii="Times New Roman" w:hAnsi="Times New Roman"/>
          <w:b/>
          <w:bCs/>
          <w:iCs/>
          <w:sz w:val="24"/>
          <w:szCs w:val="24"/>
        </w:rPr>
        <w:t>Состояние почв</w:t>
      </w:r>
    </w:p>
    <w:p w14:paraId="20B6B8BB" w14:textId="77777777" w:rsidR="00F120B2" w:rsidRPr="002E5882" w:rsidRDefault="00F120B2" w:rsidP="00F120B2">
      <w:pPr>
        <w:pStyle w:val="affffffff6"/>
        <w:spacing w:before="0" w:after="0"/>
        <w:ind w:firstLine="709"/>
      </w:pPr>
      <w:r w:rsidRPr="002E5882">
        <w:t>По данным Государственного доклада «О санитарно-эпидемиологическом благополучии в Приморском крае в 20</w:t>
      </w:r>
      <w:r w:rsidRPr="002E5882">
        <w:rPr>
          <w:lang w:val="ru-RU"/>
        </w:rPr>
        <w:t>21</w:t>
      </w:r>
      <w:r w:rsidRPr="002E5882">
        <w:t xml:space="preserve"> году»</w:t>
      </w:r>
      <w:r w:rsidRPr="002E5882">
        <w:rPr>
          <w:lang w:val="ru-RU"/>
        </w:rPr>
        <w:t xml:space="preserve">, </w:t>
      </w:r>
      <w:r w:rsidRPr="002E5882">
        <w:t>разработанн</w:t>
      </w:r>
      <w:r w:rsidRPr="002E5882">
        <w:rPr>
          <w:lang w:val="ru-RU"/>
        </w:rPr>
        <w:t>ого</w:t>
      </w:r>
      <w:r w:rsidRPr="002E5882">
        <w:t xml:space="preserve"> Управлением </w:t>
      </w:r>
      <w:r w:rsidRPr="002E5882">
        <w:rPr>
          <w:lang w:val="ru-RU"/>
        </w:rPr>
        <w:t xml:space="preserve">Федеральной службы по надзору в </w:t>
      </w:r>
      <w:r w:rsidRPr="002E5882">
        <w:rPr>
          <w:lang w:val="ru-RU"/>
        </w:rPr>
        <w:lastRenderedPageBreak/>
        <w:t>сфере защиты прав потребителей и благополучия человека</w:t>
      </w:r>
      <w:r w:rsidRPr="002E5882">
        <w:t xml:space="preserve"> по Приморскому краю в 202</w:t>
      </w:r>
      <w:r w:rsidRPr="002E5882">
        <w:rPr>
          <w:lang w:val="ru-RU"/>
        </w:rPr>
        <w:t>1</w:t>
      </w:r>
      <w:r w:rsidRPr="002E5882">
        <w:t xml:space="preserve"> году</w:t>
      </w:r>
      <w:r w:rsidRPr="002E5882">
        <w:rPr>
          <w:lang w:val="ru-RU"/>
        </w:rPr>
        <w:t>,</w:t>
      </w:r>
      <w:r w:rsidRPr="002E5882">
        <w:t xml:space="preserve"> на территории Приморского края отмечается снижение удельного веса проб почвы, не отвечающих требованиям гигиенических нормативов по микробиологическим и санитарно-химическим показателям.</w:t>
      </w:r>
    </w:p>
    <w:p w14:paraId="1CD9AEA2" w14:textId="77777777" w:rsidR="00F120B2" w:rsidRPr="002E5882" w:rsidRDefault="00F120B2" w:rsidP="00F120B2">
      <w:pPr>
        <w:pStyle w:val="affffffff6"/>
        <w:spacing w:before="0" w:after="0"/>
        <w:ind w:firstLine="709"/>
      </w:pPr>
      <w:r w:rsidRPr="002E5882">
        <w:t xml:space="preserve">В 2021 г. удельный вес неудовлетворительных проб почвы по химическим показателям составляет 40,8%, в 2020 г. – 36,5%, в 2019 г. – 34,2%; по микробиологическим показателям – 16,4%, в 2020 г. - 21,1%, в 2019 г. – 22,4%. В целом наблюдается положительная динамика </w:t>
      </w:r>
    </w:p>
    <w:p w14:paraId="660D4861" w14:textId="77777777" w:rsidR="00F120B2" w:rsidRPr="002E5882" w:rsidRDefault="00F120B2" w:rsidP="00F120B2">
      <w:pPr>
        <w:ind w:firstLine="709"/>
        <w:jc w:val="both"/>
        <w:rPr>
          <w:rFonts w:ascii="Times New Roman" w:hAnsi="Times New Roman"/>
          <w:sz w:val="24"/>
          <w:szCs w:val="24"/>
        </w:rPr>
      </w:pPr>
      <w:r w:rsidRPr="002E5882">
        <w:rPr>
          <w:rFonts w:ascii="Times New Roman" w:hAnsi="Times New Roman"/>
          <w:sz w:val="24"/>
          <w:szCs w:val="24"/>
        </w:rPr>
        <w:t>В 2021 г. отмечается улучшение качества почвы по паразитологическим показателям и удельный вес проб, не отвечающих требованиям гигиенических нормативов, составил 0,1%, в 2020 г. – 0,6%, 2019 г. – 1,6%.</w:t>
      </w:r>
    </w:p>
    <w:p w14:paraId="269E8EAD" w14:textId="77777777" w:rsidR="00F120B2" w:rsidRPr="002E5882" w:rsidRDefault="00F120B2" w:rsidP="00F120B2">
      <w:pPr>
        <w:ind w:firstLine="709"/>
        <w:jc w:val="both"/>
        <w:rPr>
          <w:rFonts w:ascii="Times New Roman" w:hAnsi="Times New Roman"/>
          <w:sz w:val="24"/>
          <w:szCs w:val="24"/>
        </w:rPr>
      </w:pPr>
      <w:r w:rsidRPr="002E5882">
        <w:rPr>
          <w:rFonts w:ascii="Times New Roman" w:hAnsi="Times New Roman"/>
          <w:sz w:val="24"/>
          <w:szCs w:val="24"/>
        </w:rPr>
        <w:t>В течение трех лет отмечается стабильное снижение удельного веса проб почвы, не отвечающих гигиеническим нормативам, на селитебной территории по микробиологическим показателям (2021 г. - 19,5%, 2020 г. – 21,8%, 2019 г.- 25,8%). В 2021 г. регистрируется превышение удельного веса проб почвы, не отвечающих гигиеническим нормативам по санитарно-химическим показателям на 7,1%. Так, в 2021 г. данный показатель составил 31,4%, 2020 г. – 24,3%, 2019 г. – 29,7%.</w:t>
      </w:r>
    </w:p>
    <w:p w14:paraId="2BD449BB" w14:textId="77777777" w:rsidR="00F120B2" w:rsidRPr="002E5882" w:rsidRDefault="00F120B2" w:rsidP="00F120B2">
      <w:pPr>
        <w:ind w:firstLine="709"/>
        <w:jc w:val="both"/>
        <w:rPr>
          <w:rFonts w:ascii="Times New Roman" w:hAnsi="Times New Roman"/>
          <w:sz w:val="24"/>
          <w:szCs w:val="24"/>
        </w:rPr>
      </w:pPr>
      <w:r w:rsidRPr="002E5882">
        <w:rPr>
          <w:rFonts w:ascii="Times New Roman" w:hAnsi="Times New Roman"/>
          <w:sz w:val="24"/>
          <w:szCs w:val="24"/>
        </w:rPr>
        <w:t>В Ханкайском муниципальном округе существует проблема, связанная с загрязнением почвы бытовыми отходами.</w:t>
      </w:r>
    </w:p>
    <w:p w14:paraId="0BDBD49F" w14:textId="0B78955B" w:rsidR="006600B0" w:rsidRPr="002E5882" w:rsidRDefault="006600B0" w:rsidP="002B4CBB">
      <w:pPr>
        <w:ind w:firstLine="709"/>
        <w:jc w:val="both"/>
        <w:rPr>
          <w:rFonts w:ascii="Times New Roman" w:hAnsi="Times New Roman"/>
          <w:iCs/>
          <w:sz w:val="28"/>
          <w:szCs w:val="28"/>
        </w:rPr>
      </w:pPr>
    </w:p>
    <w:p w14:paraId="2C068360" w14:textId="7DE2F9CF" w:rsidR="006600B0" w:rsidRPr="002E5882" w:rsidRDefault="00F120B2" w:rsidP="002B4CBB">
      <w:pPr>
        <w:ind w:firstLine="709"/>
        <w:jc w:val="both"/>
        <w:rPr>
          <w:rFonts w:ascii="Times New Roman" w:hAnsi="Times New Roman"/>
          <w:b/>
          <w:bCs/>
          <w:iCs/>
          <w:sz w:val="24"/>
          <w:szCs w:val="24"/>
        </w:rPr>
      </w:pPr>
      <w:r w:rsidRPr="002E5882">
        <w:rPr>
          <w:rFonts w:ascii="Times New Roman" w:hAnsi="Times New Roman"/>
          <w:b/>
          <w:bCs/>
          <w:iCs/>
          <w:sz w:val="24"/>
          <w:szCs w:val="24"/>
        </w:rPr>
        <w:t>Защита растительного мира</w:t>
      </w:r>
    </w:p>
    <w:p w14:paraId="2EB88ADA" w14:textId="77777777" w:rsidR="00F120B2" w:rsidRPr="002E5882" w:rsidRDefault="00F120B2" w:rsidP="00F120B2">
      <w:pPr>
        <w:ind w:firstLine="709"/>
        <w:jc w:val="both"/>
        <w:rPr>
          <w:rFonts w:ascii="Times New Roman" w:hAnsi="Times New Roman"/>
          <w:sz w:val="24"/>
          <w:szCs w:val="24"/>
        </w:rPr>
      </w:pPr>
      <w:r w:rsidRPr="002E5882">
        <w:rPr>
          <w:rFonts w:ascii="Times New Roman" w:hAnsi="Times New Roman"/>
          <w:sz w:val="24"/>
          <w:szCs w:val="24"/>
        </w:rPr>
        <w:t>Санитарно-гигиеническая функция зелёных насаждений заключается в:</w:t>
      </w:r>
    </w:p>
    <w:p w14:paraId="78B39101" w14:textId="77777777" w:rsidR="00F120B2" w:rsidRPr="002E5882" w:rsidRDefault="00F120B2">
      <w:pPr>
        <w:numPr>
          <w:ilvl w:val="0"/>
          <w:numId w:val="5"/>
        </w:numPr>
        <w:tabs>
          <w:tab w:val="left" w:pos="1134"/>
        </w:tabs>
        <w:ind w:left="0" w:firstLine="709"/>
        <w:jc w:val="both"/>
        <w:rPr>
          <w:rFonts w:ascii="Times New Roman" w:hAnsi="Times New Roman"/>
          <w:sz w:val="24"/>
          <w:szCs w:val="24"/>
        </w:rPr>
      </w:pPr>
      <w:r w:rsidRPr="002E5882">
        <w:rPr>
          <w:rFonts w:ascii="Times New Roman" w:hAnsi="Times New Roman"/>
          <w:sz w:val="24"/>
          <w:szCs w:val="24"/>
        </w:rPr>
        <w:t>очищении атмосферного воздуха от пыли и вредных веществ, содержащихся в выбросах, котельных, домовых печей, авто- и воздушного транспорта, сельскохозяйственной техники:</w:t>
      </w:r>
    </w:p>
    <w:p w14:paraId="1BCEBBF7" w14:textId="77777777" w:rsidR="00F120B2" w:rsidRPr="002E5882" w:rsidRDefault="00F120B2">
      <w:pPr>
        <w:numPr>
          <w:ilvl w:val="0"/>
          <w:numId w:val="5"/>
        </w:numPr>
        <w:tabs>
          <w:tab w:val="left" w:pos="1134"/>
        </w:tabs>
        <w:ind w:left="0" w:firstLine="709"/>
        <w:jc w:val="both"/>
        <w:rPr>
          <w:rFonts w:ascii="Times New Roman" w:hAnsi="Times New Roman"/>
          <w:sz w:val="24"/>
          <w:szCs w:val="24"/>
        </w:rPr>
      </w:pPr>
      <w:r w:rsidRPr="002E5882">
        <w:rPr>
          <w:rFonts w:ascii="Times New Roman" w:hAnsi="Times New Roman"/>
          <w:sz w:val="24"/>
          <w:szCs w:val="24"/>
        </w:rPr>
        <w:t>ветрозащитной роли;</w:t>
      </w:r>
    </w:p>
    <w:p w14:paraId="650DBC15" w14:textId="77777777" w:rsidR="00F120B2" w:rsidRPr="002E5882" w:rsidRDefault="00F120B2">
      <w:pPr>
        <w:numPr>
          <w:ilvl w:val="0"/>
          <w:numId w:val="5"/>
        </w:numPr>
        <w:tabs>
          <w:tab w:val="left" w:pos="1134"/>
        </w:tabs>
        <w:ind w:left="0" w:firstLine="709"/>
        <w:jc w:val="both"/>
        <w:rPr>
          <w:rFonts w:ascii="Times New Roman" w:hAnsi="Times New Roman"/>
          <w:sz w:val="24"/>
          <w:szCs w:val="24"/>
        </w:rPr>
      </w:pPr>
      <w:proofErr w:type="spellStart"/>
      <w:r w:rsidRPr="002E5882">
        <w:rPr>
          <w:rFonts w:ascii="Times New Roman" w:hAnsi="Times New Roman"/>
          <w:sz w:val="24"/>
          <w:szCs w:val="24"/>
        </w:rPr>
        <w:t>фитонцидном</w:t>
      </w:r>
      <w:proofErr w:type="spellEnd"/>
      <w:r w:rsidRPr="002E5882">
        <w:rPr>
          <w:rFonts w:ascii="Times New Roman" w:hAnsi="Times New Roman"/>
          <w:sz w:val="24"/>
          <w:szCs w:val="24"/>
        </w:rPr>
        <w:t xml:space="preserve"> действии;</w:t>
      </w:r>
    </w:p>
    <w:p w14:paraId="5AF56B29" w14:textId="77777777" w:rsidR="00F120B2" w:rsidRPr="002E5882" w:rsidRDefault="00F120B2">
      <w:pPr>
        <w:numPr>
          <w:ilvl w:val="0"/>
          <w:numId w:val="5"/>
        </w:numPr>
        <w:tabs>
          <w:tab w:val="left" w:pos="1134"/>
        </w:tabs>
        <w:ind w:left="0" w:firstLine="709"/>
        <w:jc w:val="both"/>
        <w:rPr>
          <w:rFonts w:ascii="Times New Roman" w:hAnsi="Times New Roman"/>
          <w:sz w:val="24"/>
          <w:szCs w:val="24"/>
        </w:rPr>
      </w:pPr>
      <w:r w:rsidRPr="002E5882">
        <w:rPr>
          <w:rFonts w:ascii="Times New Roman" w:hAnsi="Times New Roman"/>
          <w:sz w:val="24"/>
          <w:szCs w:val="24"/>
        </w:rPr>
        <w:t>теплорегулирующей роли;</w:t>
      </w:r>
    </w:p>
    <w:p w14:paraId="141CF590" w14:textId="77777777" w:rsidR="00F120B2" w:rsidRPr="002E5882" w:rsidRDefault="00F120B2">
      <w:pPr>
        <w:numPr>
          <w:ilvl w:val="0"/>
          <w:numId w:val="5"/>
        </w:numPr>
        <w:tabs>
          <w:tab w:val="left" w:pos="1134"/>
        </w:tabs>
        <w:ind w:left="0" w:firstLine="709"/>
        <w:jc w:val="both"/>
        <w:rPr>
          <w:rFonts w:ascii="Times New Roman" w:hAnsi="Times New Roman"/>
          <w:sz w:val="24"/>
          <w:szCs w:val="24"/>
        </w:rPr>
      </w:pPr>
      <w:r w:rsidRPr="002E5882">
        <w:rPr>
          <w:rFonts w:ascii="Times New Roman" w:hAnsi="Times New Roman"/>
          <w:sz w:val="24"/>
          <w:szCs w:val="24"/>
        </w:rPr>
        <w:t>влиянии на влажность воздуха;</w:t>
      </w:r>
    </w:p>
    <w:p w14:paraId="36055DD8" w14:textId="77777777" w:rsidR="00F120B2" w:rsidRPr="002E5882" w:rsidRDefault="00F120B2">
      <w:pPr>
        <w:numPr>
          <w:ilvl w:val="0"/>
          <w:numId w:val="5"/>
        </w:numPr>
        <w:tabs>
          <w:tab w:val="left" w:pos="1134"/>
        </w:tabs>
        <w:ind w:left="0" w:firstLine="709"/>
        <w:jc w:val="both"/>
        <w:rPr>
          <w:rFonts w:ascii="Times New Roman" w:hAnsi="Times New Roman"/>
          <w:sz w:val="24"/>
          <w:szCs w:val="24"/>
        </w:rPr>
      </w:pPr>
      <w:r w:rsidRPr="002E5882">
        <w:rPr>
          <w:rFonts w:ascii="Times New Roman" w:hAnsi="Times New Roman"/>
          <w:sz w:val="24"/>
          <w:szCs w:val="24"/>
        </w:rPr>
        <w:t>шумозащитной роли.</w:t>
      </w:r>
    </w:p>
    <w:p w14:paraId="06EDFAB8" w14:textId="77777777" w:rsidR="00F120B2" w:rsidRPr="002E5882" w:rsidRDefault="00F120B2" w:rsidP="00F120B2">
      <w:pPr>
        <w:ind w:firstLine="709"/>
        <w:jc w:val="both"/>
        <w:rPr>
          <w:rFonts w:ascii="Times New Roman" w:hAnsi="Times New Roman"/>
          <w:sz w:val="24"/>
          <w:szCs w:val="24"/>
        </w:rPr>
      </w:pPr>
      <w:r w:rsidRPr="002E5882">
        <w:rPr>
          <w:rFonts w:ascii="Times New Roman" w:hAnsi="Times New Roman"/>
          <w:sz w:val="24"/>
          <w:szCs w:val="24"/>
        </w:rPr>
        <w:t>Сочетание зелёных насаждений с застройкой особенно эффективно, когда зелёные насаждения входят вглубь застройки, поддерживая её композиционно и декорируя архитектурно неинтересные поверхности и сооружения.</w:t>
      </w:r>
    </w:p>
    <w:p w14:paraId="72B810C0" w14:textId="77777777" w:rsidR="00F120B2" w:rsidRPr="002E5882" w:rsidRDefault="00F120B2" w:rsidP="00F120B2">
      <w:pPr>
        <w:ind w:firstLine="709"/>
        <w:jc w:val="both"/>
        <w:rPr>
          <w:rFonts w:ascii="Times New Roman" w:hAnsi="Times New Roman"/>
          <w:sz w:val="24"/>
          <w:szCs w:val="24"/>
        </w:rPr>
      </w:pPr>
      <w:r w:rsidRPr="002E5882">
        <w:rPr>
          <w:rFonts w:ascii="Times New Roman" w:hAnsi="Times New Roman"/>
          <w:sz w:val="24"/>
          <w:szCs w:val="24"/>
        </w:rPr>
        <w:t>Рекреационное значение зелёных насаждений тесно связано с организацией отдыха жителей.</w:t>
      </w:r>
    </w:p>
    <w:p w14:paraId="0FBA6861" w14:textId="5D86C173" w:rsidR="00F120B2" w:rsidRPr="002E5882" w:rsidRDefault="00F120B2" w:rsidP="00F120B2">
      <w:pPr>
        <w:ind w:firstLine="709"/>
        <w:jc w:val="both"/>
        <w:rPr>
          <w:rFonts w:ascii="Times New Roman" w:hAnsi="Times New Roman"/>
          <w:sz w:val="24"/>
          <w:szCs w:val="24"/>
        </w:rPr>
      </w:pPr>
      <w:r w:rsidRPr="002E5882">
        <w:rPr>
          <w:rFonts w:ascii="Times New Roman" w:hAnsi="Times New Roman"/>
          <w:sz w:val="24"/>
          <w:szCs w:val="24"/>
        </w:rPr>
        <w:t>Растительность может эффективно выполнять своё назначение при условии её достаточности для территории, умеренной нагрузки антропогенного воздействия и надлежащим уходом за ней. Для этого необходима специализированная структура, которая осуществляла бы соответствующий мониторинг: проектирование системы озеленения, охрану растительности и контроль за её исполнением. В настоящее время такая структура в муниципальном образовании отсутствует. Одной из задач её должен быть эффективный контроль за антропогенным воздействием на растительность, поскольку данная проблема весьма актуальна. Наряду с этим нуждается в усилении экологическое образование населения с целью воспитания бережного отношения к природе, заботы и охраны объектов окружающей среды. При разработке реконструктивных и реабилитационных мероприятий по совершенствованию зелёного хозяйства территории на первую очередь, расчётный срок и более далёкую перспективу необходимо иметь ввиду что процесс этот долгосрочный и достижение основной цели возможно лишь на завершающем этапе.</w:t>
      </w:r>
    </w:p>
    <w:p w14:paraId="16097619" w14:textId="77777777" w:rsidR="00F120B2" w:rsidRPr="002E5882" w:rsidRDefault="00F120B2" w:rsidP="002B4CBB">
      <w:pPr>
        <w:ind w:firstLine="709"/>
        <w:jc w:val="both"/>
        <w:rPr>
          <w:rFonts w:ascii="Times New Roman" w:hAnsi="Times New Roman"/>
          <w:bCs/>
          <w:i/>
          <w:sz w:val="24"/>
          <w:szCs w:val="24"/>
        </w:rPr>
      </w:pPr>
    </w:p>
    <w:p w14:paraId="199397E9" w14:textId="0FC51028" w:rsidR="006232BB" w:rsidRPr="002E5882" w:rsidRDefault="006232BB" w:rsidP="002B4CBB">
      <w:pPr>
        <w:ind w:firstLine="709"/>
        <w:jc w:val="both"/>
        <w:rPr>
          <w:rFonts w:ascii="Times New Roman" w:hAnsi="Times New Roman" w:cs="Times New Roman"/>
          <w:b/>
          <w:iCs/>
          <w:sz w:val="24"/>
          <w:szCs w:val="24"/>
        </w:rPr>
      </w:pPr>
      <w:r w:rsidRPr="002E5882">
        <w:rPr>
          <w:rFonts w:ascii="Times New Roman" w:hAnsi="Times New Roman"/>
          <w:b/>
          <w:iCs/>
          <w:sz w:val="24"/>
          <w:szCs w:val="24"/>
        </w:rPr>
        <w:t>Электромагнитное загрязнение</w:t>
      </w:r>
    </w:p>
    <w:p w14:paraId="4BF2571D" w14:textId="77777777" w:rsidR="00F120B2" w:rsidRPr="002E5882" w:rsidRDefault="00F120B2" w:rsidP="00F120B2">
      <w:pPr>
        <w:ind w:firstLine="709"/>
        <w:jc w:val="both"/>
        <w:rPr>
          <w:rFonts w:ascii="Times New Roman" w:hAnsi="Times New Roman"/>
          <w:sz w:val="24"/>
          <w:szCs w:val="24"/>
        </w:rPr>
      </w:pPr>
      <w:bookmarkStart w:id="101" w:name="_Hlk106364775"/>
      <w:r w:rsidRPr="002E5882">
        <w:rPr>
          <w:rFonts w:ascii="Times New Roman" w:hAnsi="Times New Roman"/>
          <w:sz w:val="24"/>
          <w:szCs w:val="24"/>
        </w:rPr>
        <w:t xml:space="preserve">В качестве источников </w:t>
      </w:r>
      <w:proofErr w:type="spellStart"/>
      <w:r w:rsidRPr="002E5882">
        <w:rPr>
          <w:rFonts w:ascii="Times New Roman" w:hAnsi="Times New Roman"/>
          <w:sz w:val="24"/>
          <w:szCs w:val="24"/>
        </w:rPr>
        <w:t>элекромагнитного</w:t>
      </w:r>
      <w:proofErr w:type="spellEnd"/>
      <w:r w:rsidRPr="002E5882">
        <w:rPr>
          <w:rFonts w:ascii="Times New Roman" w:hAnsi="Times New Roman"/>
          <w:sz w:val="24"/>
          <w:szCs w:val="24"/>
        </w:rPr>
        <w:t xml:space="preserve"> излучения на территории округа можно отметить вышки сотовой связи.</w:t>
      </w:r>
    </w:p>
    <w:p w14:paraId="2B04E07C" w14:textId="77777777" w:rsidR="00F120B2" w:rsidRPr="002E5882" w:rsidRDefault="00F120B2" w:rsidP="00F120B2">
      <w:pPr>
        <w:pStyle w:val="afe"/>
        <w:tabs>
          <w:tab w:val="left" w:pos="9354"/>
          <w:tab w:val="left" w:pos="9957"/>
          <w:tab w:val="left" w:pos="10126"/>
        </w:tabs>
        <w:spacing w:after="0"/>
        <w:ind w:left="0" w:firstLine="709"/>
        <w:jc w:val="both"/>
      </w:pPr>
      <w:r w:rsidRPr="002E5882">
        <w:t xml:space="preserve">Основными источниками электромагнитных излучений промышленной частоты (50/60 Гц) на территории округа являются элементы </w:t>
      </w:r>
      <w:proofErr w:type="spellStart"/>
      <w:r w:rsidRPr="002E5882">
        <w:t>токопередающих</w:t>
      </w:r>
      <w:proofErr w:type="spellEnd"/>
      <w:r w:rsidRPr="002E5882">
        <w:t xml:space="preserve"> систем различного напряжения (линии электропередачи, открытые распределительные устройства, их составные части).</w:t>
      </w:r>
    </w:p>
    <w:p w14:paraId="7524AC91" w14:textId="77777777" w:rsidR="00F120B2" w:rsidRPr="002E5882" w:rsidRDefault="00F120B2" w:rsidP="00F120B2">
      <w:pPr>
        <w:ind w:firstLine="709"/>
        <w:jc w:val="both"/>
        <w:rPr>
          <w:rFonts w:ascii="Times New Roman" w:hAnsi="Times New Roman"/>
          <w:sz w:val="24"/>
          <w:szCs w:val="24"/>
        </w:rPr>
      </w:pPr>
      <w:r w:rsidRPr="002E5882">
        <w:rPr>
          <w:rFonts w:ascii="Times New Roman" w:hAnsi="Times New Roman"/>
          <w:sz w:val="24"/>
          <w:szCs w:val="24"/>
        </w:rPr>
        <w:lastRenderedPageBreak/>
        <w:t xml:space="preserve">В границах </w:t>
      </w:r>
      <w:r w:rsidRPr="002E5882">
        <w:rPr>
          <w:rFonts w:ascii="Times New Roman" w:hAnsi="Times New Roman"/>
          <w:iCs/>
          <w:sz w:val="24"/>
          <w:szCs w:val="24"/>
        </w:rPr>
        <w:t>Ханкайского муниципального округа</w:t>
      </w:r>
      <w:r w:rsidRPr="002E5882">
        <w:rPr>
          <w:rFonts w:ascii="Times New Roman" w:hAnsi="Times New Roman"/>
          <w:sz w:val="24"/>
          <w:szCs w:val="24"/>
        </w:rPr>
        <w:t xml:space="preserve"> проходят воздушные линии электропередачи 110, 35, 10 </w:t>
      </w:r>
      <w:proofErr w:type="spellStart"/>
      <w:r w:rsidRPr="002E5882">
        <w:rPr>
          <w:rFonts w:ascii="Times New Roman" w:hAnsi="Times New Roman"/>
          <w:sz w:val="24"/>
          <w:szCs w:val="24"/>
        </w:rPr>
        <w:t>кВ.</w:t>
      </w:r>
      <w:proofErr w:type="spellEnd"/>
    </w:p>
    <w:p w14:paraId="2418212B" w14:textId="77777777" w:rsidR="00F120B2" w:rsidRPr="002E5882" w:rsidRDefault="00F120B2" w:rsidP="00F120B2">
      <w:pPr>
        <w:ind w:firstLine="709"/>
        <w:jc w:val="both"/>
        <w:rPr>
          <w:rFonts w:ascii="Times New Roman" w:hAnsi="Times New Roman"/>
          <w:sz w:val="24"/>
          <w:szCs w:val="24"/>
        </w:rPr>
      </w:pPr>
      <w:r w:rsidRPr="002E5882">
        <w:rPr>
          <w:rFonts w:ascii="Times New Roman" w:hAnsi="Times New Roman"/>
          <w:sz w:val="24"/>
          <w:szCs w:val="24"/>
        </w:rPr>
        <w:t xml:space="preserve">Для защиты населения от воздействия электромагнитного поля от воздушных линий электропередачи на территории округа следует соблюдать охранные зоны линий электропередачи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 </w:t>
      </w:r>
      <w:hyperlink r:id="rId15" w:history="1">
        <w:r w:rsidRPr="002E5882">
          <w:rPr>
            <w:rFonts w:ascii="Times New Roman" w:hAnsi="Times New Roman"/>
            <w:sz w:val="24"/>
            <w:szCs w:val="24"/>
          </w:rPr>
          <w:t>постановления</w:t>
        </w:r>
      </w:hyperlink>
      <w:r w:rsidRPr="002E5882">
        <w:rPr>
          <w:rFonts w:ascii="Times New Roman" w:hAnsi="Times New Roman"/>
          <w:sz w:val="24"/>
          <w:szCs w:val="24"/>
        </w:rPr>
        <w:t xml:space="preserve"> правительства РФ от 05.06.2013 № 476).</w:t>
      </w:r>
    </w:p>
    <w:p w14:paraId="4CBD3C2C" w14:textId="77777777" w:rsidR="00F120B2" w:rsidRPr="002E5882" w:rsidRDefault="00F120B2" w:rsidP="00F120B2">
      <w:pPr>
        <w:ind w:firstLine="709"/>
        <w:jc w:val="both"/>
        <w:rPr>
          <w:rFonts w:ascii="Times New Roman" w:hAnsi="Times New Roman"/>
          <w:sz w:val="24"/>
          <w:szCs w:val="24"/>
        </w:rPr>
      </w:pPr>
      <w:r w:rsidRPr="002E5882">
        <w:rPr>
          <w:rFonts w:ascii="Times New Roman" w:hAnsi="Times New Roman"/>
          <w:sz w:val="24"/>
          <w:szCs w:val="24"/>
        </w:rPr>
        <w:t xml:space="preserve">Необходимо отметить, при соблюдении охранных зон линий электропередачи, согласно Санитарным нормам и правилам «Защита населения от воздействия электрического поля, создаваемого воздушными линиями электропередачи переменного тока промышленной частоты» от 28 февраля 1984 г. № 2971-84 защита населения от воздействия электрического поля воздушных линий электропередачи напряжением 220кВ и ниже, удовлетворяющих требованиям </w:t>
      </w:r>
      <w:hyperlink r:id="rId16" w:history="1">
        <w:r w:rsidRPr="002E5882">
          <w:rPr>
            <w:rFonts w:ascii="Times New Roman" w:hAnsi="Times New Roman"/>
            <w:sz w:val="24"/>
            <w:szCs w:val="24"/>
          </w:rPr>
          <w:t>Правил</w:t>
        </w:r>
      </w:hyperlink>
      <w:r w:rsidRPr="002E5882">
        <w:rPr>
          <w:rFonts w:ascii="Times New Roman" w:hAnsi="Times New Roman"/>
          <w:sz w:val="24"/>
          <w:szCs w:val="24"/>
        </w:rPr>
        <w:t xml:space="preserve"> устройства электроустановок и Правил охраны высоковольтных электрических сетей, не требуется.</w:t>
      </w:r>
    </w:p>
    <w:bookmarkEnd w:id="101"/>
    <w:p w14:paraId="51803A8C" w14:textId="3F52F097" w:rsidR="00923438" w:rsidRPr="002E5882" w:rsidRDefault="00923438" w:rsidP="00923438">
      <w:pPr>
        <w:ind w:firstLine="709"/>
        <w:jc w:val="both"/>
        <w:rPr>
          <w:rFonts w:ascii="Times New Roman" w:hAnsi="Times New Roman"/>
          <w:sz w:val="24"/>
          <w:szCs w:val="24"/>
        </w:rPr>
      </w:pPr>
    </w:p>
    <w:p w14:paraId="696AE614" w14:textId="77777777" w:rsidR="00923438" w:rsidRPr="002E5882" w:rsidRDefault="00923438" w:rsidP="00923438">
      <w:pPr>
        <w:ind w:firstLine="709"/>
        <w:jc w:val="both"/>
        <w:rPr>
          <w:rFonts w:ascii="Times New Roman" w:hAnsi="Times New Roman"/>
          <w:b/>
          <w:iCs/>
          <w:sz w:val="24"/>
          <w:szCs w:val="24"/>
        </w:rPr>
      </w:pPr>
      <w:r w:rsidRPr="002E5882">
        <w:rPr>
          <w:rFonts w:ascii="Times New Roman" w:hAnsi="Times New Roman"/>
          <w:b/>
          <w:iCs/>
          <w:sz w:val="24"/>
          <w:szCs w:val="24"/>
        </w:rPr>
        <w:t>Шумовое загрязнение</w:t>
      </w:r>
    </w:p>
    <w:p w14:paraId="3759FA82" w14:textId="77777777" w:rsidR="000333D5" w:rsidRPr="002E5882" w:rsidRDefault="000333D5" w:rsidP="000333D5">
      <w:pPr>
        <w:ind w:firstLine="709"/>
        <w:jc w:val="both"/>
        <w:rPr>
          <w:rFonts w:ascii="Times New Roman" w:hAnsi="Times New Roman"/>
          <w:sz w:val="24"/>
          <w:szCs w:val="24"/>
        </w:rPr>
      </w:pPr>
      <w:r w:rsidRPr="002E5882">
        <w:rPr>
          <w:rFonts w:ascii="Times New Roman" w:hAnsi="Times New Roman"/>
          <w:sz w:val="24"/>
          <w:szCs w:val="24"/>
        </w:rPr>
        <w:t>Источники шумового загрязнения в муниципальном округе:</w:t>
      </w:r>
    </w:p>
    <w:p w14:paraId="11EC1D1A" w14:textId="77777777" w:rsidR="000333D5" w:rsidRPr="002E5882" w:rsidRDefault="000333D5" w:rsidP="000333D5">
      <w:pPr>
        <w:ind w:firstLine="709"/>
        <w:jc w:val="both"/>
        <w:rPr>
          <w:rFonts w:ascii="Times New Roman" w:hAnsi="Times New Roman"/>
          <w:sz w:val="24"/>
          <w:szCs w:val="24"/>
        </w:rPr>
      </w:pPr>
      <w:r w:rsidRPr="002E5882">
        <w:rPr>
          <w:rFonts w:ascii="Times New Roman" w:hAnsi="Times New Roman"/>
          <w:sz w:val="24"/>
          <w:szCs w:val="24"/>
        </w:rPr>
        <w:t>- автомобильные дороги общего пользования регионального и межмуниципального значения;</w:t>
      </w:r>
    </w:p>
    <w:p w14:paraId="2A253A0D" w14:textId="77777777" w:rsidR="000333D5" w:rsidRPr="002E5882" w:rsidRDefault="000333D5" w:rsidP="000333D5">
      <w:pPr>
        <w:ind w:firstLine="709"/>
        <w:jc w:val="both"/>
        <w:rPr>
          <w:rFonts w:ascii="Times New Roman" w:hAnsi="Times New Roman"/>
          <w:sz w:val="24"/>
          <w:szCs w:val="24"/>
        </w:rPr>
      </w:pPr>
      <w:r w:rsidRPr="002E5882">
        <w:rPr>
          <w:rFonts w:ascii="Times New Roman" w:hAnsi="Times New Roman"/>
          <w:sz w:val="24"/>
          <w:szCs w:val="24"/>
        </w:rPr>
        <w:t>- железнодорожная магистраль;</w:t>
      </w:r>
    </w:p>
    <w:p w14:paraId="7130C2C3" w14:textId="77777777" w:rsidR="000333D5" w:rsidRPr="002E5882" w:rsidRDefault="000333D5" w:rsidP="000333D5">
      <w:pPr>
        <w:ind w:firstLine="709"/>
        <w:jc w:val="both"/>
        <w:rPr>
          <w:rFonts w:ascii="Times New Roman" w:hAnsi="Times New Roman"/>
          <w:sz w:val="24"/>
          <w:szCs w:val="24"/>
        </w:rPr>
      </w:pPr>
      <w:r w:rsidRPr="002E5882">
        <w:rPr>
          <w:rFonts w:ascii="Times New Roman" w:hAnsi="Times New Roman"/>
          <w:sz w:val="24"/>
          <w:szCs w:val="24"/>
        </w:rPr>
        <w:t>- электроподстанции;</w:t>
      </w:r>
    </w:p>
    <w:p w14:paraId="76AC9BF6" w14:textId="77777777" w:rsidR="000333D5" w:rsidRPr="002E5882" w:rsidRDefault="000333D5" w:rsidP="000333D5">
      <w:pPr>
        <w:ind w:firstLine="709"/>
        <w:jc w:val="both"/>
        <w:rPr>
          <w:rFonts w:ascii="Times New Roman" w:hAnsi="Times New Roman"/>
          <w:sz w:val="24"/>
          <w:szCs w:val="24"/>
        </w:rPr>
      </w:pPr>
      <w:r w:rsidRPr="002E5882">
        <w:rPr>
          <w:rFonts w:ascii="Times New Roman" w:hAnsi="Times New Roman"/>
          <w:sz w:val="24"/>
          <w:szCs w:val="24"/>
        </w:rPr>
        <w:t>- производственные площадки предприятий.</w:t>
      </w:r>
    </w:p>
    <w:p w14:paraId="56E82693" w14:textId="77777777" w:rsidR="000333D5" w:rsidRPr="002E5882" w:rsidRDefault="000333D5" w:rsidP="000333D5">
      <w:pPr>
        <w:ind w:firstLine="709"/>
        <w:jc w:val="both"/>
        <w:rPr>
          <w:rFonts w:ascii="Times New Roman" w:hAnsi="Times New Roman"/>
          <w:sz w:val="24"/>
          <w:szCs w:val="24"/>
        </w:rPr>
      </w:pPr>
      <w:r w:rsidRPr="002E5882">
        <w:rPr>
          <w:rFonts w:ascii="Times New Roman" w:hAnsi="Times New Roman"/>
          <w:sz w:val="24"/>
          <w:szCs w:val="24"/>
        </w:rPr>
        <w:t>Уровень шума на улицах зависит, в основном, от интенсивности транспортного потока, его состава и скорости, а также от состояния дорожного покрытия, технического состояния автотранспорта, характера озеленения и застройки, наложения зон влияния стационарных источников шума.</w:t>
      </w:r>
    </w:p>
    <w:p w14:paraId="1FF71E20" w14:textId="77777777" w:rsidR="000333D5" w:rsidRPr="002E5882" w:rsidRDefault="000333D5" w:rsidP="000333D5">
      <w:pPr>
        <w:ind w:firstLine="709"/>
        <w:jc w:val="both"/>
        <w:rPr>
          <w:rFonts w:ascii="Times New Roman" w:hAnsi="Times New Roman"/>
          <w:sz w:val="24"/>
          <w:szCs w:val="24"/>
        </w:rPr>
      </w:pPr>
      <w:r w:rsidRPr="002E5882">
        <w:rPr>
          <w:rFonts w:ascii="Times New Roman" w:hAnsi="Times New Roman"/>
          <w:sz w:val="24"/>
          <w:szCs w:val="24"/>
        </w:rPr>
        <w:t>Для поддержания нормативного шумового режима в жилых районах борьба с шумом должна проводиться по основным трём направлениям:</w:t>
      </w:r>
    </w:p>
    <w:p w14:paraId="664B841E" w14:textId="77777777" w:rsidR="000333D5" w:rsidRPr="002E5882" w:rsidRDefault="000333D5">
      <w:pPr>
        <w:numPr>
          <w:ilvl w:val="0"/>
          <w:numId w:val="5"/>
        </w:numPr>
        <w:tabs>
          <w:tab w:val="left" w:pos="1134"/>
        </w:tabs>
        <w:ind w:left="0" w:firstLine="709"/>
        <w:jc w:val="both"/>
        <w:rPr>
          <w:rFonts w:ascii="Times New Roman" w:hAnsi="Times New Roman"/>
          <w:sz w:val="24"/>
          <w:szCs w:val="24"/>
        </w:rPr>
      </w:pPr>
      <w:r w:rsidRPr="002E5882">
        <w:rPr>
          <w:rFonts w:ascii="Times New Roman" w:hAnsi="Times New Roman"/>
          <w:sz w:val="24"/>
          <w:szCs w:val="24"/>
        </w:rPr>
        <w:t>в источнике шума – инженерно-техническими и организационно-административными методами;</w:t>
      </w:r>
    </w:p>
    <w:p w14:paraId="7A187293" w14:textId="77777777" w:rsidR="000333D5" w:rsidRPr="002E5882" w:rsidRDefault="000333D5">
      <w:pPr>
        <w:numPr>
          <w:ilvl w:val="0"/>
          <w:numId w:val="5"/>
        </w:numPr>
        <w:tabs>
          <w:tab w:val="left" w:pos="1134"/>
        </w:tabs>
        <w:ind w:left="0" w:firstLine="709"/>
        <w:jc w:val="both"/>
        <w:rPr>
          <w:rFonts w:ascii="Times New Roman" w:hAnsi="Times New Roman"/>
          <w:sz w:val="24"/>
          <w:szCs w:val="24"/>
        </w:rPr>
      </w:pPr>
      <w:r w:rsidRPr="002E5882">
        <w:rPr>
          <w:rFonts w:ascii="Times New Roman" w:hAnsi="Times New Roman"/>
          <w:sz w:val="24"/>
          <w:szCs w:val="24"/>
        </w:rPr>
        <w:t>по пути распространения шума – градостроительными и строительно-акустическими методами;</w:t>
      </w:r>
    </w:p>
    <w:p w14:paraId="16F05F06" w14:textId="77777777" w:rsidR="000333D5" w:rsidRPr="002E5882" w:rsidRDefault="000333D5">
      <w:pPr>
        <w:numPr>
          <w:ilvl w:val="0"/>
          <w:numId w:val="5"/>
        </w:numPr>
        <w:tabs>
          <w:tab w:val="left" w:pos="1134"/>
        </w:tabs>
        <w:ind w:left="0" w:firstLine="709"/>
        <w:jc w:val="both"/>
        <w:rPr>
          <w:rFonts w:ascii="Times New Roman" w:hAnsi="Times New Roman"/>
          <w:sz w:val="24"/>
          <w:szCs w:val="24"/>
        </w:rPr>
      </w:pPr>
      <w:r w:rsidRPr="002E5882">
        <w:rPr>
          <w:rFonts w:ascii="Times New Roman" w:hAnsi="Times New Roman"/>
          <w:sz w:val="24"/>
          <w:szCs w:val="24"/>
        </w:rPr>
        <w:t xml:space="preserve">в объекте </w:t>
      </w:r>
      <w:proofErr w:type="spellStart"/>
      <w:r w:rsidRPr="002E5882">
        <w:rPr>
          <w:rFonts w:ascii="Times New Roman" w:hAnsi="Times New Roman"/>
          <w:sz w:val="24"/>
          <w:szCs w:val="24"/>
        </w:rPr>
        <w:t>шумозащиты</w:t>
      </w:r>
      <w:proofErr w:type="spellEnd"/>
      <w:r w:rsidRPr="002E5882">
        <w:rPr>
          <w:rFonts w:ascii="Times New Roman" w:hAnsi="Times New Roman"/>
          <w:sz w:val="24"/>
          <w:szCs w:val="24"/>
        </w:rPr>
        <w:t xml:space="preserve"> – конструктивно-строительными методами.</w:t>
      </w:r>
    </w:p>
    <w:p w14:paraId="1E7A3921" w14:textId="77777777" w:rsidR="000333D5" w:rsidRPr="002E5882" w:rsidRDefault="000333D5" w:rsidP="000333D5">
      <w:pPr>
        <w:ind w:firstLine="709"/>
        <w:jc w:val="both"/>
        <w:rPr>
          <w:rFonts w:ascii="Times New Roman" w:hAnsi="Times New Roman"/>
          <w:sz w:val="24"/>
          <w:szCs w:val="24"/>
        </w:rPr>
      </w:pPr>
      <w:r w:rsidRPr="002E5882">
        <w:rPr>
          <w:rFonts w:ascii="Times New Roman" w:hAnsi="Times New Roman"/>
          <w:sz w:val="24"/>
          <w:szCs w:val="24"/>
        </w:rPr>
        <w:t>Расчёт шумовых характеристик транспортных потоков должны проводиться в соответствии СП 51.13330.2011 «Защита от шума. Актуализированная редакция СНиП 23-03-2003».</w:t>
      </w:r>
    </w:p>
    <w:p w14:paraId="51EE798F" w14:textId="77777777" w:rsidR="000333D5" w:rsidRPr="002E5882" w:rsidRDefault="000333D5" w:rsidP="000333D5">
      <w:pPr>
        <w:ind w:firstLine="709"/>
        <w:jc w:val="both"/>
        <w:rPr>
          <w:rFonts w:ascii="Times New Roman" w:hAnsi="Times New Roman"/>
          <w:sz w:val="24"/>
          <w:szCs w:val="24"/>
        </w:rPr>
      </w:pPr>
      <w:r w:rsidRPr="002E5882">
        <w:rPr>
          <w:rFonts w:ascii="Times New Roman" w:hAnsi="Times New Roman"/>
          <w:sz w:val="24"/>
          <w:szCs w:val="24"/>
        </w:rPr>
        <w:t xml:space="preserve">Уровень звука </w:t>
      </w:r>
      <w:proofErr w:type="spellStart"/>
      <w:r w:rsidRPr="002E5882">
        <w:rPr>
          <w:rFonts w:ascii="Times New Roman" w:hAnsi="Times New Roman"/>
          <w:sz w:val="24"/>
          <w:szCs w:val="24"/>
        </w:rPr>
        <w:t>LА</w:t>
      </w:r>
      <w:r w:rsidRPr="002E5882">
        <w:rPr>
          <w:rFonts w:ascii="Times New Roman" w:hAnsi="Times New Roman"/>
          <w:sz w:val="24"/>
          <w:szCs w:val="24"/>
          <w:vertAlign w:val="subscript"/>
        </w:rPr>
        <w:t>тер</w:t>
      </w:r>
      <w:proofErr w:type="spellEnd"/>
      <w:r w:rsidRPr="002E5882">
        <w:rPr>
          <w:rFonts w:ascii="Times New Roman" w:hAnsi="Times New Roman"/>
          <w:sz w:val="24"/>
          <w:szCs w:val="24"/>
        </w:rPr>
        <w:t xml:space="preserve">, в </w:t>
      </w:r>
      <w:proofErr w:type="spellStart"/>
      <w:r w:rsidRPr="002E5882">
        <w:rPr>
          <w:rFonts w:ascii="Times New Roman" w:hAnsi="Times New Roman"/>
          <w:sz w:val="24"/>
          <w:szCs w:val="24"/>
        </w:rPr>
        <w:t>дБА</w:t>
      </w:r>
      <w:proofErr w:type="spellEnd"/>
      <w:r w:rsidRPr="002E5882">
        <w:rPr>
          <w:rFonts w:ascii="Times New Roman" w:hAnsi="Times New Roman"/>
          <w:sz w:val="24"/>
          <w:szCs w:val="24"/>
        </w:rPr>
        <w:t xml:space="preserve"> в расчётной точке на территории защищаемого от шума объекта определяется в соответствии с СП 51.13330.2011 (п. 6.3).</w:t>
      </w:r>
    </w:p>
    <w:p w14:paraId="5C5906CC" w14:textId="77777777" w:rsidR="00CA5038" w:rsidRPr="002E5882" w:rsidRDefault="00CA5038" w:rsidP="00DC7A9A">
      <w:pPr>
        <w:ind w:firstLine="709"/>
        <w:jc w:val="both"/>
        <w:rPr>
          <w:rFonts w:ascii="Times New Roman" w:hAnsi="Times New Roman"/>
          <w:sz w:val="24"/>
          <w:szCs w:val="24"/>
        </w:rPr>
      </w:pPr>
      <w:bookmarkStart w:id="102" w:name="_Hlk98335473"/>
    </w:p>
    <w:p w14:paraId="45CF08F0" w14:textId="2866F756" w:rsidR="00CA5038" w:rsidRPr="002E5882" w:rsidRDefault="00CA5038">
      <w:pPr>
        <w:pStyle w:val="2"/>
        <w:numPr>
          <w:ilvl w:val="1"/>
          <w:numId w:val="65"/>
        </w:numPr>
        <w:spacing w:after="120"/>
        <w:ind w:left="788" w:hanging="431"/>
        <w:rPr>
          <w:rFonts w:ascii="Times New Roman" w:hAnsi="Times New Roman" w:cs="Times New Roman"/>
          <w:b/>
          <w:bCs/>
          <w:color w:val="auto"/>
          <w:sz w:val="24"/>
          <w:szCs w:val="24"/>
        </w:rPr>
      </w:pPr>
      <w:r w:rsidRPr="002E5882">
        <w:rPr>
          <w:rFonts w:ascii="Times New Roman" w:hAnsi="Times New Roman" w:cs="Times New Roman"/>
          <w:b/>
          <w:bCs/>
          <w:color w:val="auto"/>
          <w:sz w:val="24"/>
          <w:szCs w:val="24"/>
        </w:rPr>
        <w:t xml:space="preserve"> </w:t>
      </w:r>
      <w:bookmarkStart w:id="103" w:name="_Toc115433818"/>
      <w:r w:rsidRPr="002E5882">
        <w:rPr>
          <w:rFonts w:ascii="Times New Roman" w:hAnsi="Times New Roman" w:cs="Times New Roman"/>
          <w:b/>
          <w:bCs/>
          <w:color w:val="auto"/>
          <w:sz w:val="24"/>
          <w:szCs w:val="24"/>
        </w:rPr>
        <w:t>Кладбища</w:t>
      </w:r>
      <w:bookmarkEnd w:id="103"/>
    </w:p>
    <w:p w14:paraId="7775CA22" w14:textId="11FF6E12" w:rsidR="000333D5" w:rsidRPr="002E5882" w:rsidRDefault="000333D5" w:rsidP="000333D5">
      <w:pPr>
        <w:tabs>
          <w:tab w:val="left" w:pos="1134"/>
        </w:tabs>
        <w:ind w:firstLine="709"/>
        <w:jc w:val="both"/>
        <w:rPr>
          <w:rFonts w:ascii="Times New Roman" w:hAnsi="Times New Roman"/>
          <w:sz w:val="24"/>
          <w:szCs w:val="24"/>
        </w:rPr>
      </w:pPr>
      <w:r w:rsidRPr="002E5882">
        <w:rPr>
          <w:rFonts w:ascii="Times New Roman" w:hAnsi="Times New Roman"/>
          <w:sz w:val="24"/>
          <w:szCs w:val="24"/>
        </w:rPr>
        <w:t>На территории Ханкайского муниципального округа расположено 19 кладбищ, информация представлена в таблице 4</w:t>
      </w:r>
      <w:r w:rsidR="00F3794B">
        <w:rPr>
          <w:rFonts w:ascii="Times New Roman" w:hAnsi="Times New Roman"/>
          <w:sz w:val="24"/>
          <w:szCs w:val="24"/>
        </w:rPr>
        <w:t>4</w:t>
      </w:r>
      <w:r w:rsidRPr="002E5882">
        <w:rPr>
          <w:rFonts w:ascii="Times New Roman" w:hAnsi="Times New Roman"/>
          <w:sz w:val="24"/>
          <w:szCs w:val="24"/>
        </w:rPr>
        <w:t>.</w:t>
      </w:r>
    </w:p>
    <w:p w14:paraId="171F0284" w14:textId="7F3F6620" w:rsidR="000333D5" w:rsidRPr="002E5882" w:rsidRDefault="000333D5" w:rsidP="000333D5">
      <w:pPr>
        <w:jc w:val="center"/>
        <w:rPr>
          <w:rFonts w:ascii="Times New Roman" w:hAnsi="Times New Roman"/>
          <w:bCs/>
          <w:sz w:val="24"/>
          <w:szCs w:val="24"/>
        </w:rPr>
      </w:pPr>
      <w:r w:rsidRPr="002E5882">
        <w:rPr>
          <w:rFonts w:ascii="Times New Roman" w:hAnsi="Times New Roman"/>
          <w:b/>
          <w:sz w:val="24"/>
          <w:szCs w:val="24"/>
        </w:rPr>
        <w:t>Таблица 4</w:t>
      </w:r>
      <w:r w:rsidR="00F3794B">
        <w:rPr>
          <w:rFonts w:ascii="Times New Roman" w:hAnsi="Times New Roman"/>
          <w:b/>
          <w:sz w:val="24"/>
          <w:szCs w:val="24"/>
        </w:rPr>
        <w:t>4</w:t>
      </w:r>
      <w:r w:rsidRPr="002E5882">
        <w:rPr>
          <w:rFonts w:ascii="Times New Roman" w:hAnsi="Times New Roman"/>
          <w:b/>
          <w:sz w:val="24"/>
          <w:szCs w:val="24"/>
        </w:rPr>
        <w:t>.</w:t>
      </w:r>
      <w:r w:rsidRPr="002E5882">
        <w:rPr>
          <w:rFonts w:ascii="Times New Roman" w:hAnsi="Times New Roman"/>
          <w:bCs/>
          <w:sz w:val="24"/>
          <w:szCs w:val="24"/>
        </w:rPr>
        <w:t xml:space="preserve"> - Список кладбищ Ханкайского муниципального округа на 01.01.2022</w:t>
      </w:r>
      <w:r w:rsidR="004F1371" w:rsidRPr="002E5882">
        <w:rPr>
          <w:rFonts w:ascii="Times New Roman" w:hAnsi="Times New Roman"/>
          <w:bCs/>
          <w:sz w:val="24"/>
          <w:szCs w:val="24"/>
        </w:rPr>
        <w:t xml:space="preserve"> год.</w:t>
      </w:r>
    </w:p>
    <w:tbl>
      <w:tblPr>
        <w:tblStyle w:val="2fa"/>
        <w:tblW w:w="5000" w:type="pct"/>
        <w:jc w:val="center"/>
        <w:tblLook w:val="04A0" w:firstRow="1" w:lastRow="0" w:firstColumn="1" w:lastColumn="0" w:noHBand="0" w:noVBand="1"/>
      </w:tblPr>
      <w:tblGrid>
        <w:gridCol w:w="691"/>
        <w:gridCol w:w="2314"/>
        <w:gridCol w:w="2180"/>
        <w:gridCol w:w="2310"/>
        <w:gridCol w:w="2700"/>
      </w:tblGrid>
      <w:tr w:rsidR="000333D5" w:rsidRPr="002E5882" w14:paraId="680D95FE" w14:textId="77777777" w:rsidTr="000333D5">
        <w:trPr>
          <w:trHeight w:val="820"/>
          <w:jc w:val="center"/>
        </w:trPr>
        <w:tc>
          <w:tcPr>
            <w:tcW w:w="339" w:type="pct"/>
            <w:vAlign w:val="center"/>
          </w:tcPr>
          <w:p w14:paraId="1BB042EB" w14:textId="77777777" w:rsidR="000333D5" w:rsidRPr="002E5882" w:rsidRDefault="000333D5" w:rsidP="005D7EB0">
            <w:pPr>
              <w:spacing w:line="240" w:lineRule="auto"/>
              <w:ind w:firstLine="0"/>
              <w:jc w:val="left"/>
              <w:rPr>
                <w:b/>
                <w:bCs/>
              </w:rPr>
            </w:pPr>
            <w:r w:rsidRPr="002E5882">
              <w:rPr>
                <w:b/>
                <w:bCs/>
              </w:rPr>
              <w:t>№ п/п</w:t>
            </w:r>
          </w:p>
        </w:tc>
        <w:tc>
          <w:tcPr>
            <w:tcW w:w="1135" w:type="pct"/>
            <w:vAlign w:val="center"/>
          </w:tcPr>
          <w:p w14:paraId="5403F75A" w14:textId="77777777" w:rsidR="000333D5" w:rsidRPr="002E5882" w:rsidRDefault="000333D5" w:rsidP="005D7EB0">
            <w:pPr>
              <w:spacing w:line="240" w:lineRule="auto"/>
              <w:ind w:firstLine="0"/>
              <w:jc w:val="left"/>
              <w:rPr>
                <w:b/>
                <w:bCs/>
              </w:rPr>
            </w:pPr>
            <w:r w:rsidRPr="002E5882">
              <w:rPr>
                <w:b/>
                <w:bCs/>
              </w:rPr>
              <w:t>Населенный пункт</w:t>
            </w:r>
          </w:p>
        </w:tc>
        <w:tc>
          <w:tcPr>
            <w:tcW w:w="1069" w:type="pct"/>
            <w:vAlign w:val="center"/>
          </w:tcPr>
          <w:p w14:paraId="37352A90" w14:textId="77777777" w:rsidR="000333D5" w:rsidRPr="002E5882" w:rsidRDefault="000333D5" w:rsidP="005D7EB0">
            <w:pPr>
              <w:spacing w:line="240" w:lineRule="auto"/>
              <w:ind w:firstLine="0"/>
              <w:jc w:val="left"/>
              <w:rPr>
                <w:b/>
                <w:bCs/>
              </w:rPr>
            </w:pPr>
            <w:r w:rsidRPr="002E5882">
              <w:rPr>
                <w:b/>
                <w:bCs/>
              </w:rPr>
              <w:t>Площадь земельного</w:t>
            </w:r>
          </w:p>
          <w:p w14:paraId="0DAE9B40" w14:textId="77777777" w:rsidR="000333D5" w:rsidRPr="002E5882" w:rsidRDefault="000333D5" w:rsidP="005D7EB0">
            <w:pPr>
              <w:spacing w:line="240" w:lineRule="auto"/>
              <w:ind w:firstLine="0"/>
              <w:jc w:val="left"/>
              <w:rPr>
                <w:b/>
                <w:bCs/>
              </w:rPr>
            </w:pPr>
            <w:r w:rsidRPr="002E5882">
              <w:rPr>
                <w:b/>
                <w:bCs/>
              </w:rPr>
              <w:t>участка для</w:t>
            </w:r>
          </w:p>
          <w:p w14:paraId="7E869DEB" w14:textId="77777777" w:rsidR="000333D5" w:rsidRPr="002E5882" w:rsidRDefault="000333D5" w:rsidP="005D7EB0">
            <w:pPr>
              <w:spacing w:line="240" w:lineRule="auto"/>
              <w:ind w:firstLine="0"/>
              <w:jc w:val="left"/>
              <w:rPr>
                <w:b/>
                <w:bCs/>
              </w:rPr>
            </w:pPr>
            <w:r w:rsidRPr="002E5882">
              <w:rPr>
                <w:b/>
                <w:bCs/>
              </w:rPr>
              <w:t>захоронения (м²)</w:t>
            </w:r>
          </w:p>
        </w:tc>
        <w:tc>
          <w:tcPr>
            <w:tcW w:w="1133" w:type="pct"/>
            <w:vAlign w:val="center"/>
          </w:tcPr>
          <w:p w14:paraId="0D653F01" w14:textId="77777777" w:rsidR="000333D5" w:rsidRPr="002E5882" w:rsidRDefault="000333D5" w:rsidP="005D7EB0">
            <w:pPr>
              <w:spacing w:line="240" w:lineRule="auto"/>
              <w:ind w:firstLine="0"/>
              <w:jc w:val="left"/>
              <w:rPr>
                <w:b/>
                <w:bCs/>
              </w:rPr>
            </w:pPr>
            <w:r w:rsidRPr="002E5882">
              <w:rPr>
                <w:b/>
                <w:bCs/>
              </w:rPr>
              <w:t>Кадастровый номер</w:t>
            </w:r>
          </w:p>
        </w:tc>
        <w:tc>
          <w:tcPr>
            <w:tcW w:w="1324" w:type="pct"/>
            <w:vAlign w:val="center"/>
          </w:tcPr>
          <w:p w14:paraId="002EBBF2" w14:textId="77777777" w:rsidR="000333D5" w:rsidRPr="002E5882" w:rsidRDefault="000333D5" w:rsidP="005D7EB0">
            <w:pPr>
              <w:spacing w:line="240" w:lineRule="auto"/>
              <w:ind w:firstLine="0"/>
              <w:jc w:val="left"/>
              <w:rPr>
                <w:b/>
                <w:bCs/>
              </w:rPr>
            </w:pPr>
            <w:r w:rsidRPr="002E5882">
              <w:rPr>
                <w:b/>
                <w:bCs/>
              </w:rPr>
              <w:t xml:space="preserve">Категория земель </w:t>
            </w:r>
          </w:p>
        </w:tc>
      </w:tr>
      <w:tr w:rsidR="000333D5" w:rsidRPr="002E5882" w14:paraId="4DBCE12E" w14:textId="77777777" w:rsidTr="000333D5">
        <w:trPr>
          <w:jc w:val="center"/>
        </w:trPr>
        <w:tc>
          <w:tcPr>
            <w:tcW w:w="339" w:type="pct"/>
            <w:vAlign w:val="center"/>
          </w:tcPr>
          <w:p w14:paraId="6C402FC0" w14:textId="77777777" w:rsidR="000333D5" w:rsidRPr="002E5882" w:rsidRDefault="000333D5" w:rsidP="005D7EB0">
            <w:pPr>
              <w:spacing w:line="240" w:lineRule="auto"/>
              <w:ind w:firstLine="0"/>
              <w:jc w:val="left"/>
            </w:pPr>
            <w:r w:rsidRPr="002E5882">
              <w:t>1</w:t>
            </w:r>
          </w:p>
        </w:tc>
        <w:tc>
          <w:tcPr>
            <w:tcW w:w="1135" w:type="pct"/>
            <w:vAlign w:val="center"/>
          </w:tcPr>
          <w:p w14:paraId="7574C9F7" w14:textId="77777777" w:rsidR="000333D5" w:rsidRPr="002E5882" w:rsidRDefault="000333D5" w:rsidP="005D7EB0">
            <w:pPr>
              <w:spacing w:line="240" w:lineRule="auto"/>
              <w:ind w:firstLine="0"/>
              <w:jc w:val="left"/>
            </w:pPr>
            <w:r w:rsidRPr="002E5882">
              <w:t>с. Камень-Рыболов</w:t>
            </w:r>
          </w:p>
        </w:tc>
        <w:tc>
          <w:tcPr>
            <w:tcW w:w="1069" w:type="pct"/>
            <w:vAlign w:val="center"/>
          </w:tcPr>
          <w:p w14:paraId="1C74F441" w14:textId="77777777" w:rsidR="000333D5" w:rsidRPr="002E5882" w:rsidRDefault="000333D5" w:rsidP="005D7EB0">
            <w:pPr>
              <w:spacing w:line="240" w:lineRule="auto"/>
              <w:ind w:firstLine="0"/>
              <w:jc w:val="left"/>
            </w:pPr>
            <w:r w:rsidRPr="002E5882">
              <w:t>299771</w:t>
            </w:r>
          </w:p>
        </w:tc>
        <w:tc>
          <w:tcPr>
            <w:tcW w:w="1133" w:type="pct"/>
            <w:vAlign w:val="center"/>
          </w:tcPr>
          <w:p w14:paraId="4DCB2E44" w14:textId="77777777" w:rsidR="000333D5" w:rsidRPr="002E5882" w:rsidRDefault="000333D5" w:rsidP="005D7EB0">
            <w:pPr>
              <w:spacing w:line="240" w:lineRule="auto"/>
              <w:ind w:firstLine="0"/>
              <w:jc w:val="left"/>
            </w:pPr>
            <w:r w:rsidRPr="002E5882">
              <w:t>25:19:000000:2973</w:t>
            </w:r>
          </w:p>
        </w:tc>
        <w:tc>
          <w:tcPr>
            <w:tcW w:w="1324" w:type="pct"/>
            <w:vAlign w:val="center"/>
          </w:tcPr>
          <w:p w14:paraId="06BAB994" w14:textId="77777777" w:rsidR="000333D5" w:rsidRPr="002E5882" w:rsidRDefault="000333D5" w:rsidP="005D7EB0">
            <w:pPr>
              <w:spacing w:line="240" w:lineRule="auto"/>
              <w:ind w:firstLine="0"/>
              <w:jc w:val="left"/>
            </w:pPr>
            <w:r w:rsidRPr="002E5882">
              <w:t>Земли сельскохозяйственного назначения</w:t>
            </w:r>
          </w:p>
        </w:tc>
      </w:tr>
      <w:tr w:rsidR="000333D5" w:rsidRPr="002E5882" w14:paraId="74009855" w14:textId="77777777" w:rsidTr="000333D5">
        <w:trPr>
          <w:jc w:val="center"/>
        </w:trPr>
        <w:tc>
          <w:tcPr>
            <w:tcW w:w="339" w:type="pct"/>
            <w:vAlign w:val="center"/>
          </w:tcPr>
          <w:p w14:paraId="62177375" w14:textId="77777777" w:rsidR="000333D5" w:rsidRPr="002E5882" w:rsidRDefault="000333D5" w:rsidP="005D7EB0">
            <w:pPr>
              <w:spacing w:line="240" w:lineRule="auto"/>
              <w:ind w:firstLine="0"/>
              <w:jc w:val="left"/>
            </w:pPr>
            <w:r w:rsidRPr="002E5882">
              <w:t>2</w:t>
            </w:r>
          </w:p>
        </w:tc>
        <w:tc>
          <w:tcPr>
            <w:tcW w:w="1135" w:type="pct"/>
            <w:vAlign w:val="center"/>
          </w:tcPr>
          <w:p w14:paraId="38B52FDD" w14:textId="77777777" w:rsidR="000333D5" w:rsidRPr="002E5882" w:rsidRDefault="000333D5" w:rsidP="005D7EB0">
            <w:pPr>
              <w:spacing w:line="240" w:lineRule="auto"/>
              <w:ind w:firstLine="0"/>
              <w:jc w:val="left"/>
            </w:pPr>
            <w:r w:rsidRPr="002E5882">
              <w:t>с. Астраханка</w:t>
            </w:r>
          </w:p>
        </w:tc>
        <w:tc>
          <w:tcPr>
            <w:tcW w:w="1069" w:type="pct"/>
            <w:vAlign w:val="center"/>
          </w:tcPr>
          <w:p w14:paraId="19F9FB64" w14:textId="77777777" w:rsidR="000333D5" w:rsidRPr="002E5882" w:rsidRDefault="000333D5" w:rsidP="005D7EB0">
            <w:pPr>
              <w:spacing w:line="240" w:lineRule="auto"/>
              <w:ind w:firstLine="0"/>
              <w:jc w:val="left"/>
            </w:pPr>
            <w:r w:rsidRPr="002E5882">
              <w:t>1875</w:t>
            </w:r>
          </w:p>
        </w:tc>
        <w:tc>
          <w:tcPr>
            <w:tcW w:w="1133" w:type="pct"/>
            <w:vAlign w:val="center"/>
          </w:tcPr>
          <w:p w14:paraId="262DF775" w14:textId="77777777" w:rsidR="000333D5" w:rsidRPr="002E5882" w:rsidRDefault="000333D5" w:rsidP="005D7EB0">
            <w:pPr>
              <w:spacing w:line="240" w:lineRule="auto"/>
              <w:ind w:firstLine="0"/>
              <w:jc w:val="left"/>
            </w:pPr>
          </w:p>
        </w:tc>
        <w:tc>
          <w:tcPr>
            <w:tcW w:w="1324" w:type="pct"/>
            <w:vAlign w:val="center"/>
          </w:tcPr>
          <w:p w14:paraId="4C7B0BF6" w14:textId="77777777" w:rsidR="000333D5" w:rsidRPr="002E5882" w:rsidRDefault="000333D5" w:rsidP="005D7EB0">
            <w:pPr>
              <w:spacing w:line="240" w:lineRule="auto"/>
              <w:ind w:firstLine="0"/>
              <w:jc w:val="left"/>
            </w:pPr>
            <w:r w:rsidRPr="002E5882">
              <w:t>Земли населённых пунктов</w:t>
            </w:r>
          </w:p>
        </w:tc>
      </w:tr>
      <w:tr w:rsidR="000333D5" w:rsidRPr="002E5882" w14:paraId="7D3E9A59" w14:textId="77777777" w:rsidTr="000333D5">
        <w:trPr>
          <w:jc w:val="center"/>
        </w:trPr>
        <w:tc>
          <w:tcPr>
            <w:tcW w:w="339" w:type="pct"/>
            <w:vAlign w:val="center"/>
          </w:tcPr>
          <w:p w14:paraId="55E0DF47" w14:textId="77777777" w:rsidR="000333D5" w:rsidRPr="002E5882" w:rsidRDefault="000333D5" w:rsidP="005D7EB0">
            <w:pPr>
              <w:spacing w:line="240" w:lineRule="auto"/>
              <w:ind w:firstLine="0"/>
              <w:jc w:val="left"/>
            </w:pPr>
            <w:r w:rsidRPr="002E5882">
              <w:t>3</w:t>
            </w:r>
          </w:p>
        </w:tc>
        <w:tc>
          <w:tcPr>
            <w:tcW w:w="1135" w:type="pct"/>
            <w:vAlign w:val="center"/>
          </w:tcPr>
          <w:p w14:paraId="2EE27DF0" w14:textId="77777777" w:rsidR="000333D5" w:rsidRPr="002E5882" w:rsidRDefault="000333D5" w:rsidP="005D7EB0">
            <w:pPr>
              <w:spacing w:line="240" w:lineRule="auto"/>
              <w:ind w:firstLine="0"/>
              <w:jc w:val="left"/>
            </w:pPr>
            <w:r w:rsidRPr="002E5882">
              <w:t>с. Владимиро-Петровка</w:t>
            </w:r>
          </w:p>
        </w:tc>
        <w:tc>
          <w:tcPr>
            <w:tcW w:w="1069" w:type="pct"/>
            <w:vAlign w:val="center"/>
          </w:tcPr>
          <w:p w14:paraId="42061D2E" w14:textId="77777777" w:rsidR="000333D5" w:rsidRPr="002E5882" w:rsidRDefault="000333D5" w:rsidP="005D7EB0">
            <w:pPr>
              <w:spacing w:line="240" w:lineRule="auto"/>
              <w:ind w:firstLine="0"/>
              <w:jc w:val="left"/>
            </w:pPr>
            <w:r w:rsidRPr="002E5882">
              <w:t>15564</w:t>
            </w:r>
          </w:p>
        </w:tc>
        <w:tc>
          <w:tcPr>
            <w:tcW w:w="1133" w:type="pct"/>
            <w:vAlign w:val="center"/>
          </w:tcPr>
          <w:p w14:paraId="7F9A4200" w14:textId="77777777" w:rsidR="000333D5" w:rsidRPr="002E5882" w:rsidRDefault="000333D5" w:rsidP="005D7EB0">
            <w:pPr>
              <w:spacing w:line="240" w:lineRule="auto"/>
              <w:ind w:firstLine="0"/>
              <w:jc w:val="left"/>
            </w:pPr>
            <w:r w:rsidRPr="002E5882">
              <w:t>25:19:031301:1080</w:t>
            </w:r>
          </w:p>
        </w:tc>
        <w:tc>
          <w:tcPr>
            <w:tcW w:w="1324" w:type="pct"/>
            <w:vAlign w:val="center"/>
          </w:tcPr>
          <w:p w14:paraId="5BE30777" w14:textId="77777777" w:rsidR="000333D5" w:rsidRPr="002E5882" w:rsidRDefault="000333D5" w:rsidP="005D7EB0">
            <w:pPr>
              <w:spacing w:line="240" w:lineRule="auto"/>
              <w:ind w:firstLine="0"/>
              <w:jc w:val="left"/>
            </w:pPr>
            <w:r w:rsidRPr="002E5882">
              <w:t>Земли населённых пунктов</w:t>
            </w:r>
          </w:p>
        </w:tc>
      </w:tr>
      <w:tr w:rsidR="000333D5" w:rsidRPr="002E5882" w14:paraId="4D626D03" w14:textId="77777777" w:rsidTr="000333D5">
        <w:trPr>
          <w:jc w:val="center"/>
        </w:trPr>
        <w:tc>
          <w:tcPr>
            <w:tcW w:w="339" w:type="pct"/>
            <w:vAlign w:val="center"/>
          </w:tcPr>
          <w:p w14:paraId="65B43281" w14:textId="77777777" w:rsidR="000333D5" w:rsidRPr="002E5882" w:rsidRDefault="000333D5" w:rsidP="005D7EB0">
            <w:pPr>
              <w:spacing w:line="240" w:lineRule="auto"/>
              <w:ind w:firstLine="0"/>
              <w:jc w:val="left"/>
            </w:pPr>
            <w:r w:rsidRPr="002E5882">
              <w:t>4</w:t>
            </w:r>
          </w:p>
        </w:tc>
        <w:tc>
          <w:tcPr>
            <w:tcW w:w="1135" w:type="pct"/>
            <w:vAlign w:val="center"/>
          </w:tcPr>
          <w:p w14:paraId="4D02678A" w14:textId="77777777" w:rsidR="000333D5" w:rsidRPr="002E5882" w:rsidRDefault="000333D5" w:rsidP="005D7EB0">
            <w:pPr>
              <w:spacing w:line="240" w:lineRule="auto"/>
              <w:ind w:firstLine="0"/>
              <w:jc w:val="left"/>
            </w:pPr>
            <w:r w:rsidRPr="002E5882">
              <w:t>с. Пархоменко</w:t>
            </w:r>
          </w:p>
        </w:tc>
        <w:tc>
          <w:tcPr>
            <w:tcW w:w="1069" w:type="pct"/>
            <w:vAlign w:val="center"/>
          </w:tcPr>
          <w:p w14:paraId="704AE974" w14:textId="77777777" w:rsidR="000333D5" w:rsidRPr="002E5882" w:rsidRDefault="000333D5" w:rsidP="005D7EB0">
            <w:pPr>
              <w:spacing w:line="240" w:lineRule="auto"/>
              <w:ind w:firstLine="0"/>
              <w:jc w:val="left"/>
            </w:pPr>
            <w:r w:rsidRPr="002E5882">
              <w:t>8651</w:t>
            </w:r>
          </w:p>
        </w:tc>
        <w:tc>
          <w:tcPr>
            <w:tcW w:w="1133" w:type="pct"/>
            <w:vAlign w:val="center"/>
          </w:tcPr>
          <w:p w14:paraId="04EAFC8F" w14:textId="77777777" w:rsidR="000333D5" w:rsidRPr="002E5882" w:rsidRDefault="000333D5" w:rsidP="005D7EB0">
            <w:pPr>
              <w:spacing w:line="240" w:lineRule="auto"/>
              <w:ind w:firstLine="0"/>
              <w:jc w:val="left"/>
            </w:pPr>
            <w:r w:rsidRPr="002E5882">
              <w:t>25:19:030801:200</w:t>
            </w:r>
          </w:p>
        </w:tc>
        <w:tc>
          <w:tcPr>
            <w:tcW w:w="1324" w:type="pct"/>
            <w:vAlign w:val="center"/>
          </w:tcPr>
          <w:p w14:paraId="45E79F57" w14:textId="77777777" w:rsidR="000333D5" w:rsidRPr="002E5882" w:rsidRDefault="000333D5" w:rsidP="005D7EB0">
            <w:pPr>
              <w:spacing w:line="240" w:lineRule="auto"/>
              <w:ind w:firstLine="0"/>
              <w:jc w:val="left"/>
            </w:pPr>
            <w:r w:rsidRPr="002E5882">
              <w:t>Земли населённых пунктов</w:t>
            </w:r>
          </w:p>
        </w:tc>
      </w:tr>
      <w:tr w:rsidR="000333D5" w:rsidRPr="002E5882" w14:paraId="543B9185" w14:textId="77777777" w:rsidTr="000333D5">
        <w:trPr>
          <w:jc w:val="center"/>
        </w:trPr>
        <w:tc>
          <w:tcPr>
            <w:tcW w:w="339" w:type="pct"/>
            <w:vAlign w:val="center"/>
          </w:tcPr>
          <w:p w14:paraId="53FCE09C" w14:textId="77777777" w:rsidR="000333D5" w:rsidRPr="002E5882" w:rsidRDefault="000333D5" w:rsidP="005D7EB0">
            <w:pPr>
              <w:spacing w:line="240" w:lineRule="auto"/>
              <w:ind w:firstLine="0"/>
              <w:jc w:val="left"/>
            </w:pPr>
            <w:r w:rsidRPr="002E5882">
              <w:t>5</w:t>
            </w:r>
          </w:p>
        </w:tc>
        <w:tc>
          <w:tcPr>
            <w:tcW w:w="1135" w:type="pct"/>
            <w:vAlign w:val="center"/>
          </w:tcPr>
          <w:p w14:paraId="27419651" w14:textId="77777777" w:rsidR="000333D5" w:rsidRPr="002E5882" w:rsidRDefault="000333D5" w:rsidP="005D7EB0">
            <w:pPr>
              <w:spacing w:line="240" w:lineRule="auto"/>
              <w:ind w:firstLine="0"/>
              <w:jc w:val="left"/>
            </w:pPr>
            <w:r w:rsidRPr="002E5882">
              <w:t xml:space="preserve">с. </w:t>
            </w:r>
            <w:proofErr w:type="spellStart"/>
            <w:r w:rsidRPr="002E5882">
              <w:t>Новоселище</w:t>
            </w:r>
            <w:proofErr w:type="spellEnd"/>
          </w:p>
        </w:tc>
        <w:tc>
          <w:tcPr>
            <w:tcW w:w="1069" w:type="pct"/>
            <w:vAlign w:val="center"/>
          </w:tcPr>
          <w:p w14:paraId="1A306C82" w14:textId="77777777" w:rsidR="000333D5" w:rsidRPr="002E5882" w:rsidRDefault="000333D5" w:rsidP="005D7EB0">
            <w:pPr>
              <w:spacing w:line="240" w:lineRule="auto"/>
              <w:ind w:firstLine="0"/>
              <w:jc w:val="left"/>
            </w:pPr>
            <w:r w:rsidRPr="002E5882">
              <w:t>31083</w:t>
            </w:r>
          </w:p>
        </w:tc>
        <w:tc>
          <w:tcPr>
            <w:tcW w:w="1133" w:type="pct"/>
            <w:vAlign w:val="center"/>
          </w:tcPr>
          <w:p w14:paraId="4EBF6ADA" w14:textId="77777777" w:rsidR="000333D5" w:rsidRPr="002E5882" w:rsidRDefault="000333D5" w:rsidP="005D7EB0">
            <w:pPr>
              <w:spacing w:line="240" w:lineRule="auto"/>
              <w:ind w:firstLine="0"/>
              <w:jc w:val="left"/>
            </w:pPr>
            <w:r w:rsidRPr="002E5882">
              <w:t>25:19:030901:729</w:t>
            </w:r>
          </w:p>
        </w:tc>
        <w:tc>
          <w:tcPr>
            <w:tcW w:w="1324" w:type="pct"/>
            <w:vAlign w:val="center"/>
          </w:tcPr>
          <w:p w14:paraId="20730CCE" w14:textId="77777777" w:rsidR="000333D5" w:rsidRPr="002E5882" w:rsidRDefault="000333D5" w:rsidP="005D7EB0">
            <w:pPr>
              <w:spacing w:line="240" w:lineRule="auto"/>
              <w:ind w:firstLine="0"/>
              <w:jc w:val="left"/>
            </w:pPr>
            <w:r w:rsidRPr="002E5882">
              <w:t>Земли населённых пунктов</w:t>
            </w:r>
          </w:p>
        </w:tc>
      </w:tr>
      <w:tr w:rsidR="000333D5" w:rsidRPr="002E5882" w14:paraId="26DF1CFD" w14:textId="77777777" w:rsidTr="000333D5">
        <w:trPr>
          <w:jc w:val="center"/>
        </w:trPr>
        <w:tc>
          <w:tcPr>
            <w:tcW w:w="339" w:type="pct"/>
            <w:vAlign w:val="center"/>
          </w:tcPr>
          <w:p w14:paraId="0C4A868B" w14:textId="77777777" w:rsidR="000333D5" w:rsidRPr="002E5882" w:rsidRDefault="000333D5" w:rsidP="005D7EB0">
            <w:pPr>
              <w:spacing w:line="240" w:lineRule="auto"/>
              <w:ind w:firstLine="0"/>
              <w:jc w:val="left"/>
            </w:pPr>
            <w:r w:rsidRPr="002E5882">
              <w:lastRenderedPageBreak/>
              <w:t>6</w:t>
            </w:r>
          </w:p>
        </w:tc>
        <w:tc>
          <w:tcPr>
            <w:tcW w:w="1135" w:type="pct"/>
            <w:vAlign w:val="center"/>
          </w:tcPr>
          <w:p w14:paraId="22183334" w14:textId="77777777" w:rsidR="000333D5" w:rsidRPr="002E5882" w:rsidRDefault="000333D5" w:rsidP="005D7EB0">
            <w:pPr>
              <w:spacing w:line="240" w:lineRule="auto"/>
              <w:ind w:firstLine="0"/>
              <w:jc w:val="left"/>
            </w:pPr>
            <w:r w:rsidRPr="002E5882">
              <w:t>с. Алексеевка</w:t>
            </w:r>
          </w:p>
        </w:tc>
        <w:tc>
          <w:tcPr>
            <w:tcW w:w="1069" w:type="pct"/>
            <w:vAlign w:val="center"/>
          </w:tcPr>
          <w:p w14:paraId="157107EB" w14:textId="77777777" w:rsidR="000333D5" w:rsidRPr="002E5882" w:rsidRDefault="000333D5" w:rsidP="005D7EB0">
            <w:pPr>
              <w:spacing w:line="240" w:lineRule="auto"/>
              <w:ind w:firstLine="0"/>
              <w:jc w:val="left"/>
            </w:pPr>
            <w:r w:rsidRPr="002E5882">
              <w:t>9189</w:t>
            </w:r>
          </w:p>
        </w:tc>
        <w:tc>
          <w:tcPr>
            <w:tcW w:w="1133" w:type="pct"/>
            <w:vAlign w:val="center"/>
          </w:tcPr>
          <w:p w14:paraId="2C49746D" w14:textId="77777777" w:rsidR="000333D5" w:rsidRPr="002E5882" w:rsidRDefault="000333D5" w:rsidP="005D7EB0">
            <w:pPr>
              <w:spacing w:line="240" w:lineRule="auto"/>
              <w:ind w:firstLine="0"/>
              <w:jc w:val="left"/>
            </w:pPr>
            <w:r w:rsidRPr="002E5882">
              <w:t>25:19:031201:165</w:t>
            </w:r>
          </w:p>
        </w:tc>
        <w:tc>
          <w:tcPr>
            <w:tcW w:w="1324" w:type="pct"/>
            <w:vAlign w:val="center"/>
          </w:tcPr>
          <w:p w14:paraId="190439F7" w14:textId="77777777" w:rsidR="000333D5" w:rsidRPr="002E5882" w:rsidRDefault="000333D5" w:rsidP="005D7EB0">
            <w:pPr>
              <w:spacing w:line="240" w:lineRule="auto"/>
              <w:ind w:firstLine="0"/>
              <w:jc w:val="left"/>
            </w:pPr>
            <w:r w:rsidRPr="002E5882">
              <w:t>Земли населённых пунктов</w:t>
            </w:r>
          </w:p>
        </w:tc>
      </w:tr>
      <w:tr w:rsidR="000333D5" w:rsidRPr="002E5882" w14:paraId="70AA00B9" w14:textId="77777777" w:rsidTr="000333D5">
        <w:trPr>
          <w:jc w:val="center"/>
        </w:trPr>
        <w:tc>
          <w:tcPr>
            <w:tcW w:w="339" w:type="pct"/>
            <w:vAlign w:val="center"/>
          </w:tcPr>
          <w:p w14:paraId="5867D7D9" w14:textId="77777777" w:rsidR="000333D5" w:rsidRPr="002E5882" w:rsidRDefault="000333D5" w:rsidP="005D7EB0">
            <w:pPr>
              <w:spacing w:line="240" w:lineRule="auto"/>
              <w:ind w:firstLine="0"/>
              <w:jc w:val="left"/>
            </w:pPr>
            <w:r w:rsidRPr="002E5882">
              <w:t>7</w:t>
            </w:r>
          </w:p>
        </w:tc>
        <w:tc>
          <w:tcPr>
            <w:tcW w:w="1135" w:type="pct"/>
            <w:vAlign w:val="center"/>
          </w:tcPr>
          <w:p w14:paraId="22D073AE" w14:textId="77777777" w:rsidR="000333D5" w:rsidRPr="002E5882" w:rsidRDefault="000333D5" w:rsidP="005D7EB0">
            <w:pPr>
              <w:spacing w:line="240" w:lineRule="auto"/>
              <w:ind w:firstLine="0"/>
              <w:jc w:val="left"/>
            </w:pPr>
            <w:r w:rsidRPr="002E5882">
              <w:t xml:space="preserve">с. </w:t>
            </w:r>
            <w:proofErr w:type="spellStart"/>
            <w:r w:rsidRPr="002E5882">
              <w:t>Мельгуновка</w:t>
            </w:r>
            <w:proofErr w:type="spellEnd"/>
          </w:p>
        </w:tc>
        <w:tc>
          <w:tcPr>
            <w:tcW w:w="1069" w:type="pct"/>
            <w:vAlign w:val="center"/>
          </w:tcPr>
          <w:p w14:paraId="31F29781" w14:textId="77777777" w:rsidR="000333D5" w:rsidRPr="002E5882" w:rsidRDefault="000333D5" w:rsidP="005D7EB0">
            <w:pPr>
              <w:spacing w:line="240" w:lineRule="auto"/>
              <w:ind w:firstLine="0"/>
              <w:jc w:val="left"/>
            </w:pPr>
            <w:r w:rsidRPr="002E5882">
              <w:t>19054</w:t>
            </w:r>
          </w:p>
        </w:tc>
        <w:tc>
          <w:tcPr>
            <w:tcW w:w="1133" w:type="pct"/>
            <w:vAlign w:val="center"/>
          </w:tcPr>
          <w:p w14:paraId="42AAF9AB" w14:textId="77777777" w:rsidR="000333D5" w:rsidRPr="002E5882" w:rsidRDefault="000333D5" w:rsidP="005D7EB0">
            <w:pPr>
              <w:spacing w:line="240" w:lineRule="auto"/>
              <w:ind w:firstLine="0"/>
              <w:jc w:val="left"/>
            </w:pPr>
            <w:r w:rsidRPr="002E5882">
              <w:t>25:19:030501:345</w:t>
            </w:r>
          </w:p>
        </w:tc>
        <w:tc>
          <w:tcPr>
            <w:tcW w:w="1324" w:type="pct"/>
            <w:vAlign w:val="center"/>
          </w:tcPr>
          <w:p w14:paraId="3438EBBD" w14:textId="77777777" w:rsidR="000333D5" w:rsidRPr="002E5882" w:rsidRDefault="000333D5" w:rsidP="005D7EB0">
            <w:pPr>
              <w:spacing w:line="240" w:lineRule="auto"/>
              <w:ind w:firstLine="0"/>
              <w:jc w:val="left"/>
            </w:pPr>
            <w:r w:rsidRPr="002E5882">
              <w:t>Земли сельскохозяйственного назначения</w:t>
            </w:r>
          </w:p>
        </w:tc>
      </w:tr>
      <w:tr w:rsidR="000333D5" w:rsidRPr="002E5882" w14:paraId="015FBD14" w14:textId="77777777" w:rsidTr="000333D5">
        <w:trPr>
          <w:jc w:val="center"/>
        </w:trPr>
        <w:tc>
          <w:tcPr>
            <w:tcW w:w="339" w:type="pct"/>
            <w:vAlign w:val="center"/>
          </w:tcPr>
          <w:p w14:paraId="44EA9DB0" w14:textId="77777777" w:rsidR="000333D5" w:rsidRPr="002E5882" w:rsidRDefault="000333D5" w:rsidP="005D7EB0">
            <w:pPr>
              <w:spacing w:line="240" w:lineRule="auto"/>
              <w:ind w:firstLine="0"/>
              <w:jc w:val="left"/>
            </w:pPr>
            <w:r w:rsidRPr="002E5882">
              <w:t>8</w:t>
            </w:r>
          </w:p>
        </w:tc>
        <w:tc>
          <w:tcPr>
            <w:tcW w:w="1135" w:type="pct"/>
            <w:vAlign w:val="center"/>
          </w:tcPr>
          <w:p w14:paraId="77B032BD" w14:textId="77777777" w:rsidR="000333D5" w:rsidRPr="002E5882" w:rsidRDefault="000333D5" w:rsidP="005D7EB0">
            <w:pPr>
              <w:spacing w:line="240" w:lineRule="auto"/>
              <w:ind w:firstLine="0"/>
              <w:jc w:val="left"/>
            </w:pPr>
            <w:r w:rsidRPr="002E5882">
              <w:t>с. Троицкое</w:t>
            </w:r>
          </w:p>
        </w:tc>
        <w:tc>
          <w:tcPr>
            <w:tcW w:w="1069" w:type="pct"/>
            <w:vAlign w:val="center"/>
          </w:tcPr>
          <w:p w14:paraId="3D9779A4" w14:textId="77777777" w:rsidR="000333D5" w:rsidRPr="002E5882" w:rsidRDefault="000333D5" w:rsidP="005D7EB0">
            <w:pPr>
              <w:spacing w:line="240" w:lineRule="auto"/>
              <w:ind w:firstLine="0"/>
              <w:jc w:val="left"/>
            </w:pPr>
            <w:r w:rsidRPr="002E5882">
              <w:t>16260</w:t>
            </w:r>
          </w:p>
        </w:tc>
        <w:tc>
          <w:tcPr>
            <w:tcW w:w="1133" w:type="pct"/>
            <w:vAlign w:val="center"/>
          </w:tcPr>
          <w:p w14:paraId="77226184" w14:textId="77777777" w:rsidR="000333D5" w:rsidRPr="002E5882" w:rsidRDefault="000333D5" w:rsidP="005D7EB0">
            <w:pPr>
              <w:spacing w:line="240" w:lineRule="auto"/>
              <w:ind w:firstLine="0"/>
              <w:jc w:val="left"/>
            </w:pPr>
            <w:r w:rsidRPr="002E5882">
              <w:t>25:19:030701:589</w:t>
            </w:r>
          </w:p>
        </w:tc>
        <w:tc>
          <w:tcPr>
            <w:tcW w:w="1324" w:type="pct"/>
            <w:vAlign w:val="center"/>
          </w:tcPr>
          <w:p w14:paraId="7D03F617" w14:textId="77777777" w:rsidR="000333D5" w:rsidRPr="002E5882" w:rsidRDefault="000333D5" w:rsidP="005D7EB0">
            <w:pPr>
              <w:spacing w:line="240" w:lineRule="auto"/>
              <w:ind w:firstLine="0"/>
              <w:jc w:val="left"/>
            </w:pPr>
            <w:r w:rsidRPr="002E5882">
              <w:t>Земли населённых пунктов</w:t>
            </w:r>
          </w:p>
        </w:tc>
      </w:tr>
      <w:tr w:rsidR="000333D5" w:rsidRPr="002E5882" w14:paraId="65333D9F" w14:textId="77777777" w:rsidTr="000333D5">
        <w:trPr>
          <w:jc w:val="center"/>
        </w:trPr>
        <w:tc>
          <w:tcPr>
            <w:tcW w:w="339" w:type="pct"/>
            <w:vAlign w:val="center"/>
          </w:tcPr>
          <w:p w14:paraId="50E55047" w14:textId="77777777" w:rsidR="000333D5" w:rsidRPr="002E5882" w:rsidRDefault="000333D5" w:rsidP="005D7EB0">
            <w:pPr>
              <w:spacing w:line="240" w:lineRule="auto"/>
              <w:ind w:firstLine="0"/>
              <w:jc w:val="left"/>
            </w:pPr>
            <w:r w:rsidRPr="002E5882">
              <w:t>9</w:t>
            </w:r>
          </w:p>
        </w:tc>
        <w:tc>
          <w:tcPr>
            <w:tcW w:w="1135" w:type="pct"/>
            <w:vAlign w:val="center"/>
          </w:tcPr>
          <w:p w14:paraId="08458D7D" w14:textId="77777777" w:rsidR="000333D5" w:rsidRPr="002E5882" w:rsidRDefault="000333D5" w:rsidP="005D7EB0">
            <w:pPr>
              <w:spacing w:line="240" w:lineRule="auto"/>
              <w:ind w:firstLine="0"/>
              <w:jc w:val="left"/>
            </w:pPr>
            <w:r w:rsidRPr="002E5882">
              <w:t>с. Комиссарово</w:t>
            </w:r>
          </w:p>
        </w:tc>
        <w:tc>
          <w:tcPr>
            <w:tcW w:w="1069" w:type="pct"/>
            <w:vAlign w:val="center"/>
          </w:tcPr>
          <w:p w14:paraId="6F519D3E" w14:textId="77777777" w:rsidR="000333D5" w:rsidRPr="002E5882" w:rsidRDefault="000333D5" w:rsidP="005D7EB0">
            <w:pPr>
              <w:spacing w:line="240" w:lineRule="auto"/>
              <w:ind w:firstLine="0"/>
              <w:jc w:val="left"/>
            </w:pPr>
            <w:r w:rsidRPr="002E5882">
              <w:t>10748</w:t>
            </w:r>
          </w:p>
        </w:tc>
        <w:tc>
          <w:tcPr>
            <w:tcW w:w="1133" w:type="pct"/>
            <w:vAlign w:val="center"/>
          </w:tcPr>
          <w:p w14:paraId="290A5381" w14:textId="77777777" w:rsidR="000333D5" w:rsidRPr="002E5882" w:rsidRDefault="000333D5" w:rsidP="005D7EB0">
            <w:pPr>
              <w:spacing w:line="240" w:lineRule="auto"/>
              <w:ind w:firstLine="0"/>
              <w:jc w:val="left"/>
            </w:pPr>
            <w:r w:rsidRPr="002E5882">
              <w:t>25:19:000000:2968</w:t>
            </w:r>
          </w:p>
        </w:tc>
        <w:tc>
          <w:tcPr>
            <w:tcW w:w="1324" w:type="pct"/>
            <w:vAlign w:val="center"/>
          </w:tcPr>
          <w:p w14:paraId="0C3238A2" w14:textId="77777777" w:rsidR="000333D5" w:rsidRPr="002E5882" w:rsidRDefault="000333D5" w:rsidP="005D7EB0">
            <w:pPr>
              <w:spacing w:line="240" w:lineRule="auto"/>
              <w:ind w:firstLine="0"/>
              <w:jc w:val="left"/>
            </w:pPr>
            <w:r w:rsidRPr="002E5882">
              <w:t>Земли сельскохозяйственного назначения</w:t>
            </w:r>
          </w:p>
        </w:tc>
      </w:tr>
      <w:tr w:rsidR="000333D5" w:rsidRPr="002E5882" w14:paraId="3143E543" w14:textId="77777777" w:rsidTr="000333D5">
        <w:trPr>
          <w:jc w:val="center"/>
        </w:trPr>
        <w:tc>
          <w:tcPr>
            <w:tcW w:w="339" w:type="pct"/>
            <w:vAlign w:val="center"/>
          </w:tcPr>
          <w:p w14:paraId="79CFF984" w14:textId="77777777" w:rsidR="000333D5" w:rsidRPr="002E5882" w:rsidRDefault="000333D5" w:rsidP="005D7EB0">
            <w:pPr>
              <w:spacing w:line="240" w:lineRule="auto"/>
              <w:ind w:firstLine="0"/>
              <w:jc w:val="left"/>
            </w:pPr>
            <w:r w:rsidRPr="002E5882">
              <w:t>10</w:t>
            </w:r>
          </w:p>
        </w:tc>
        <w:tc>
          <w:tcPr>
            <w:tcW w:w="1135" w:type="pct"/>
            <w:vAlign w:val="center"/>
          </w:tcPr>
          <w:p w14:paraId="3AA4275A" w14:textId="77777777" w:rsidR="000333D5" w:rsidRPr="002E5882" w:rsidRDefault="000333D5" w:rsidP="005D7EB0">
            <w:pPr>
              <w:spacing w:line="240" w:lineRule="auto"/>
              <w:ind w:firstLine="0"/>
              <w:jc w:val="left"/>
            </w:pPr>
            <w:r w:rsidRPr="002E5882">
              <w:t>с. Дворянка</w:t>
            </w:r>
          </w:p>
        </w:tc>
        <w:tc>
          <w:tcPr>
            <w:tcW w:w="1069" w:type="pct"/>
            <w:vAlign w:val="center"/>
          </w:tcPr>
          <w:p w14:paraId="46867ED6" w14:textId="77777777" w:rsidR="000333D5" w:rsidRPr="002E5882" w:rsidRDefault="000333D5" w:rsidP="005D7EB0">
            <w:pPr>
              <w:spacing w:line="240" w:lineRule="auto"/>
              <w:ind w:firstLine="0"/>
              <w:jc w:val="left"/>
            </w:pPr>
            <w:r w:rsidRPr="002E5882">
              <w:t>4116</w:t>
            </w:r>
          </w:p>
        </w:tc>
        <w:tc>
          <w:tcPr>
            <w:tcW w:w="1133" w:type="pct"/>
            <w:vAlign w:val="center"/>
          </w:tcPr>
          <w:p w14:paraId="30BCBB19" w14:textId="77777777" w:rsidR="000333D5" w:rsidRPr="002E5882" w:rsidRDefault="000333D5" w:rsidP="005D7EB0">
            <w:pPr>
              <w:spacing w:line="240" w:lineRule="auto"/>
              <w:ind w:firstLine="0"/>
              <w:jc w:val="left"/>
            </w:pPr>
            <w:r w:rsidRPr="002E5882">
              <w:t>25:19: 020201:200</w:t>
            </w:r>
          </w:p>
        </w:tc>
        <w:tc>
          <w:tcPr>
            <w:tcW w:w="1324" w:type="pct"/>
            <w:vAlign w:val="center"/>
          </w:tcPr>
          <w:p w14:paraId="53628260" w14:textId="77777777" w:rsidR="000333D5" w:rsidRPr="002E5882" w:rsidRDefault="000333D5" w:rsidP="005D7EB0">
            <w:pPr>
              <w:spacing w:line="240" w:lineRule="auto"/>
              <w:ind w:firstLine="0"/>
              <w:jc w:val="left"/>
            </w:pPr>
            <w:r w:rsidRPr="002E5882">
              <w:t>Земли сельскохозяйственного назначения</w:t>
            </w:r>
          </w:p>
        </w:tc>
      </w:tr>
      <w:tr w:rsidR="000333D5" w:rsidRPr="002E5882" w14:paraId="44A1E0DF" w14:textId="77777777" w:rsidTr="000333D5">
        <w:trPr>
          <w:jc w:val="center"/>
        </w:trPr>
        <w:tc>
          <w:tcPr>
            <w:tcW w:w="339" w:type="pct"/>
            <w:vAlign w:val="center"/>
          </w:tcPr>
          <w:p w14:paraId="14BF1435" w14:textId="77777777" w:rsidR="000333D5" w:rsidRPr="002E5882" w:rsidRDefault="000333D5" w:rsidP="005D7EB0">
            <w:pPr>
              <w:spacing w:line="240" w:lineRule="auto"/>
              <w:ind w:firstLine="0"/>
              <w:jc w:val="left"/>
            </w:pPr>
            <w:r w:rsidRPr="002E5882">
              <w:t>11</w:t>
            </w:r>
          </w:p>
        </w:tc>
        <w:tc>
          <w:tcPr>
            <w:tcW w:w="1135" w:type="pct"/>
            <w:vAlign w:val="center"/>
          </w:tcPr>
          <w:p w14:paraId="0176F911" w14:textId="77777777" w:rsidR="000333D5" w:rsidRPr="002E5882" w:rsidRDefault="000333D5" w:rsidP="005D7EB0">
            <w:pPr>
              <w:spacing w:line="240" w:lineRule="auto"/>
              <w:ind w:firstLine="0"/>
              <w:jc w:val="left"/>
            </w:pPr>
            <w:r w:rsidRPr="002E5882">
              <w:t>с. Новониколаевка</w:t>
            </w:r>
          </w:p>
        </w:tc>
        <w:tc>
          <w:tcPr>
            <w:tcW w:w="1069" w:type="pct"/>
            <w:vAlign w:val="center"/>
          </w:tcPr>
          <w:p w14:paraId="4C3DC369" w14:textId="77777777" w:rsidR="000333D5" w:rsidRPr="002E5882" w:rsidRDefault="000333D5" w:rsidP="005D7EB0">
            <w:pPr>
              <w:spacing w:line="240" w:lineRule="auto"/>
              <w:ind w:firstLine="0"/>
              <w:jc w:val="left"/>
            </w:pPr>
            <w:r w:rsidRPr="002E5882">
              <w:t>7529</w:t>
            </w:r>
          </w:p>
        </w:tc>
        <w:tc>
          <w:tcPr>
            <w:tcW w:w="1133" w:type="pct"/>
            <w:vAlign w:val="center"/>
          </w:tcPr>
          <w:p w14:paraId="787E82DC" w14:textId="77777777" w:rsidR="000333D5" w:rsidRPr="002E5882" w:rsidRDefault="000333D5" w:rsidP="005D7EB0">
            <w:pPr>
              <w:spacing w:line="240" w:lineRule="auto"/>
              <w:ind w:firstLine="0"/>
              <w:jc w:val="left"/>
            </w:pPr>
            <w:r w:rsidRPr="002E5882">
              <w:t>25:19:010701:712</w:t>
            </w:r>
          </w:p>
        </w:tc>
        <w:tc>
          <w:tcPr>
            <w:tcW w:w="1324" w:type="pct"/>
            <w:vAlign w:val="center"/>
          </w:tcPr>
          <w:p w14:paraId="286F36EC" w14:textId="77777777" w:rsidR="000333D5" w:rsidRPr="002E5882" w:rsidRDefault="000333D5" w:rsidP="005D7EB0">
            <w:pPr>
              <w:spacing w:line="240" w:lineRule="auto"/>
              <w:ind w:firstLine="0"/>
              <w:jc w:val="left"/>
            </w:pPr>
            <w:r w:rsidRPr="002E5882">
              <w:t>Земли сельскохозяйственного назначения</w:t>
            </w:r>
          </w:p>
        </w:tc>
      </w:tr>
      <w:tr w:rsidR="000333D5" w:rsidRPr="002E5882" w14:paraId="60DCD286" w14:textId="77777777" w:rsidTr="000333D5">
        <w:trPr>
          <w:jc w:val="center"/>
        </w:trPr>
        <w:tc>
          <w:tcPr>
            <w:tcW w:w="339" w:type="pct"/>
            <w:vAlign w:val="center"/>
          </w:tcPr>
          <w:p w14:paraId="113CAD19" w14:textId="77777777" w:rsidR="000333D5" w:rsidRPr="002E5882" w:rsidRDefault="000333D5" w:rsidP="005D7EB0">
            <w:pPr>
              <w:spacing w:line="240" w:lineRule="auto"/>
              <w:ind w:firstLine="0"/>
              <w:jc w:val="left"/>
            </w:pPr>
            <w:r w:rsidRPr="002E5882">
              <w:t>12</w:t>
            </w:r>
          </w:p>
        </w:tc>
        <w:tc>
          <w:tcPr>
            <w:tcW w:w="1135" w:type="pct"/>
            <w:vAlign w:val="center"/>
          </w:tcPr>
          <w:p w14:paraId="5FC942A4" w14:textId="77777777" w:rsidR="000333D5" w:rsidRPr="002E5882" w:rsidRDefault="000333D5" w:rsidP="005D7EB0">
            <w:pPr>
              <w:spacing w:line="240" w:lineRule="auto"/>
              <w:ind w:firstLine="0"/>
              <w:jc w:val="left"/>
            </w:pPr>
            <w:r w:rsidRPr="002E5882">
              <w:t xml:space="preserve">с. </w:t>
            </w:r>
            <w:proofErr w:type="spellStart"/>
            <w:r w:rsidRPr="002E5882">
              <w:t>Новокачалинск</w:t>
            </w:r>
            <w:proofErr w:type="spellEnd"/>
          </w:p>
        </w:tc>
        <w:tc>
          <w:tcPr>
            <w:tcW w:w="1069" w:type="pct"/>
            <w:vAlign w:val="center"/>
          </w:tcPr>
          <w:p w14:paraId="470E6E03" w14:textId="77777777" w:rsidR="000333D5" w:rsidRPr="002E5882" w:rsidRDefault="000333D5" w:rsidP="005D7EB0">
            <w:pPr>
              <w:spacing w:line="240" w:lineRule="auto"/>
              <w:ind w:firstLine="0"/>
              <w:jc w:val="left"/>
            </w:pPr>
            <w:r w:rsidRPr="002E5882">
              <w:t>41208</w:t>
            </w:r>
          </w:p>
        </w:tc>
        <w:tc>
          <w:tcPr>
            <w:tcW w:w="1133" w:type="pct"/>
            <w:vAlign w:val="center"/>
          </w:tcPr>
          <w:p w14:paraId="0F9F3A2A" w14:textId="77777777" w:rsidR="000333D5" w:rsidRPr="002E5882" w:rsidRDefault="000333D5" w:rsidP="005D7EB0">
            <w:pPr>
              <w:spacing w:line="240" w:lineRule="auto"/>
              <w:ind w:firstLine="0"/>
              <w:jc w:val="left"/>
            </w:pPr>
            <w:r w:rsidRPr="002E5882">
              <w:t>25:19:010301:553</w:t>
            </w:r>
          </w:p>
        </w:tc>
        <w:tc>
          <w:tcPr>
            <w:tcW w:w="1324" w:type="pct"/>
            <w:vAlign w:val="center"/>
          </w:tcPr>
          <w:p w14:paraId="6A872543" w14:textId="77777777" w:rsidR="000333D5" w:rsidRPr="002E5882" w:rsidRDefault="000333D5" w:rsidP="005D7EB0">
            <w:pPr>
              <w:spacing w:line="240" w:lineRule="auto"/>
              <w:ind w:firstLine="0"/>
              <w:jc w:val="left"/>
            </w:pPr>
            <w:r w:rsidRPr="002E5882">
              <w:t>Земли сельскохозяйственного назначения</w:t>
            </w:r>
          </w:p>
        </w:tc>
      </w:tr>
      <w:tr w:rsidR="000333D5" w:rsidRPr="002E5882" w14:paraId="6655FABC" w14:textId="77777777" w:rsidTr="000333D5">
        <w:trPr>
          <w:jc w:val="center"/>
        </w:trPr>
        <w:tc>
          <w:tcPr>
            <w:tcW w:w="339" w:type="pct"/>
            <w:vAlign w:val="center"/>
          </w:tcPr>
          <w:p w14:paraId="128546D5" w14:textId="77777777" w:rsidR="000333D5" w:rsidRPr="002E5882" w:rsidRDefault="000333D5" w:rsidP="005D7EB0">
            <w:pPr>
              <w:spacing w:line="240" w:lineRule="auto"/>
              <w:ind w:firstLine="0"/>
              <w:jc w:val="left"/>
            </w:pPr>
            <w:r w:rsidRPr="002E5882">
              <w:t>13</w:t>
            </w:r>
          </w:p>
        </w:tc>
        <w:tc>
          <w:tcPr>
            <w:tcW w:w="1135" w:type="pct"/>
            <w:vAlign w:val="center"/>
          </w:tcPr>
          <w:p w14:paraId="1DFB1F4A" w14:textId="77777777" w:rsidR="000333D5" w:rsidRPr="002E5882" w:rsidRDefault="000333D5" w:rsidP="005D7EB0">
            <w:pPr>
              <w:spacing w:line="240" w:lineRule="auto"/>
              <w:ind w:firstLine="0"/>
              <w:jc w:val="left"/>
            </w:pPr>
            <w:r w:rsidRPr="002E5882">
              <w:t xml:space="preserve">с. </w:t>
            </w:r>
            <w:proofErr w:type="spellStart"/>
            <w:r w:rsidRPr="002E5882">
              <w:t>Платоно</w:t>
            </w:r>
            <w:proofErr w:type="spellEnd"/>
            <w:r w:rsidRPr="002E5882">
              <w:t>-Александровское</w:t>
            </w:r>
          </w:p>
        </w:tc>
        <w:tc>
          <w:tcPr>
            <w:tcW w:w="1069" w:type="pct"/>
            <w:vAlign w:val="center"/>
          </w:tcPr>
          <w:p w14:paraId="45EC1F6B" w14:textId="77777777" w:rsidR="000333D5" w:rsidRPr="002E5882" w:rsidRDefault="000333D5" w:rsidP="005D7EB0">
            <w:pPr>
              <w:spacing w:line="240" w:lineRule="auto"/>
              <w:ind w:firstLine="0"/>
              <w:jc w:val="left"/>
            </w:pPr>
            <w:r w:rsidRPr="002E5882">
              <w:t>18164</w:t>
            </w:r>
          </w:p>
        </w:tc>
        <w:tc>
          <w:tcPr>
            <w:tcW w:w="1133" w:type="pct"/>
            <w:vAlign w:val="center"/>
          </w:tcPr>
          <w:p w14:paraId="0E7E14EE" w14:textId="77777777" w:rsidR="000333D5" w:rsidRPr="002E5882" w:rsidRDefault="000333D5" w:rsidP="005D7EB0">
            <w:pPr>
              <w:spacing w:line="240" w:lineRule="auto"/>
              <w:ind w:firstLine="0"/>
              <w:jc w:val="left"/>
            </w:pPr>
            <w:r w:rsidRPr="002E5882">
              <w:t>25:19:011201:404</w:t>
            </w:r>
          </w:p>
        </w:tc>
        <w:tc>
          <w:tcPr>
            <w:tcW w:w="1324" w:type="pct"/>
            <w:vAlign w:val="center"/>
          </w:tcPr>
          <w:p w14:paraId="15F5A5C3" w14:textId="77777777" w:rsidR="000333D5" w:rsidRPr="002E5882" w:rsidRDefault="000333D5" w:rsidP="005D7EB0">
            <w:pPr>
              <w:spacing w:line="240" w:lineRule="auto"/>
              <w:ind w:firstLine="0"/>
              <w:jc w:val="left"/>
            </w:pPr>
            <w:r w:rsidRPr="002E5882">
              <w:t>Земли сельскохозяйственного назначения</w:t>
            </w:r>
          </w:p>
        </w:tc>
      </w:tr>
      <w:tr w:rsidR="000333D5" w:rsidRPr="002E5882" w14:paraId="40C11B68" w14:textId="77777777" w:rsidTr="000333D5">
        <w:trPr>
          <w:jc w:val="center"/>
        </w:trPr>
        <w:tc>
          <w:tcPr>
            <w:tcW w:w="339" w:type="pct"/>
            <w:vAlign w:val="center"/>
          </w:tcPr>
          <w:p w14:paraId="0B80DFA2" w14:textId="77777777" w:rsidR="000333D5" w:rsidRPr="002E5882" w:rsidRDefault="000333D5" w:rsidP="005D7EB0">
            <w:pPr>
              <w:spacing w:line="240" w:lineRule="auto"/>
              <w:ind w:firstLine="0"/>
              <w:jc w:val="left"/>
            </w:pPr>
            <w:r w:rsidRPr="002E5882">
              <w:t>14</w:t>
            </w:r>
          </w:p>
        </w:tc>
        <w:tc>
          <w:tcPr>
            <w:tcW w:w="1135" w:type="pct"/>
            <w:vAlign w:val="center"/>
          </w:tcPr>
          <w:p w14:paraId="6A0FFB74" w14:textId="77777777" w:rsidR="000333D5" w:rsidRPr="002E5882" w:rsidRDefault="000333D5" w:rsidP="005D7EB0">
            <w:pPr>
              <w:spacing w:line="240" w:lineRule="auto"/>
              <w:ind w:firstLine="0"/>
              <w:jc w:val="left"/>
            </w:pPr>
            <w:r w:rsidRPr="002E5882">
              <w:t>с. Турий Рог</w:t>
            </w:r>
          </w:p>
        </w:tc>
        <w:tc>
          <w:tcPr>
            <w:tcW w:w="1069" w:type="pct"/>
            <w:vAlign w:val="center"/>
          </w:tcPr>
          <w:p w14:paraId="022E746D" w14:textId="77777777" w:rsidR="000333D5" w:rsidRPr="002E5882" w:rsidRDefault="000333D5" w:rsidP="005D7EB0">
            <w:pPr>
              <w:spacing w:line="240" w:lineRule="auto"/>
              <w:ind w:firstLine="0"/>
              <w:jc w:val="left"/>
            </w:pPr>
            <w:r w:rsidRPr="002E5882">
              <w:t>36305</w:t>
            </w:r>
          </w:p>
        </w:tc>
        <w:tc>
          <w:tcPr>
            <w:tcW w:w="1133" w:type="pct"/>
            <w:vAlign w:val="center"/>
          </w:tcPr>
          <w:p w14:paraId="4B35208F" w14:textId="77777777" w:rsidR="000333D5" w:rsidRPr="002E5882" w:rsidRDefault="000333D5" w:rsidP="005D7EB0">
            <w:pPr>
              <w:spacing w:line="240" w:lineRule="auto"/>
              <w:ind w:firstLine="0"/>
              <w:jc w:val="left"/>
            </w:pPr>
            <w:r w:rsidRPr="002E5882">
              <w:t>25:19:010801:533</w:t>
            </w:r>
          </w:p>
        </w:tc>
        <w:tc>
          <w:tcPr>
            <w:tcW w:w="1324" w:type="pct"/>
            <w:vAlign w:val="center"/>
          </w:tcPr>
          <w:p w14:paraId="502EF92C" w14:textId="77777777" w:rsidR="000333D5" w:rsidRPr="002E5882" w:rsidRDefault="000333D5" w:rsidP="005D7EB0">
            <w:pPr>
              <w:spacing w:line="240" w:lineRule="auto"/>
              <w:ind w:firstLine="0"/>
              <w:jc w:val="left"/>
            </w:pPr>
            <w:r w:rsidRPr="002E5882">
              <w:t>Земли сельскохозяйственного назначения</w:t>
            </w:r>
          </w:p>
        </w:tc>
      </w:tr>
      <w:tr w:rsidR="000333D5" w:rsidRPr="002E5882" w14:paraId="2C6C548A" w14:textId="77777777" w:rsidTr="000333D5">
        <w:trPr>
          <w:jc w:val="center"/>
        </w:trPr>
        <w:tc>
          <w:tcPr>
            <w:tcW w:w="339" w:type="pct"/>
            <w:vAlign w:val="center"/>
          </w:tcPr>
          <w:p w14:paraId="4B453E05" w14:textId="77777777" w:rsidR="000333D5" w:rsidRPr="002E5882" w:rsidRDefault="000333D5" w:rsidP="005D7EB0">
            <w:pPr>
              <w:spacing w:line="240" w:lineRule="auto"/>
              <w:ind w:firstLine="0"/>
              <w:jc w:val="left"/>
            </w:pPr>
            <w:r w:rsidRPr="002E5882">
              <w:t>15</w:t>
            </w:r>
          </w:p>
        </w:tc>
        <w:tc>
          <w:tcPr>
            <w:tcW w:w="1135" w:type="pct"/>
            <w:vAlign w:val="center"/>
          </w:tcPr>
          <w:p w14:paraId="3A692C78" w14:textId="77777777" w:rsidR="000333D5" w:rsidRPr="002E5882" w:rsidRDefault="000333D5" w:rsidP="005D7EB0">
            <w:pPr>
              <w:spacing w:line="240" w:lineRule="auto"/>
              <w:ind w:firstLine="0"/>
              <w:jc w:val="left"/>
            </w:pPr>
            <w:r w:rsidRPr="002E5882">
              <w:t>с. Первомайское</w:t>
            </w:r>
          </w:p>
        </w:tc>
        <w:tc>
          <w:tcPr>
            <w:tcW w:w="1069" w:type="pct"/>
            <w:vAlign w:val="center"/>
          </w:tcPr>
          <w:p w14:paraId="6FDBCB96" w14:textId="77777777" w:rsidR="000333D5" w:rsidRPr="002E5882" w:rsidRDefault="000333D5" w:rsidP="005D7EB0">
            <w:pPr>
              <w:spacing w:line="240" w:lineRule="auto"/>
              <w:ind w:firstLine="0"/>
              <w:jc w:val="left"/>
            </w:pPr>
            <w:r w:rsidRPr="002E5882">
              <w:t>11487</w:t>
            </w:r>
          </w:p>
        </w:tc>
        <w:tc>
          <w:tcPr>
            <w:tcW w:w="1133" w:type="pct"/>
            <w:vAlign w:val="center"/>
          </w:tcPr>
          <w:p w14:paraId="5E1E2B15" w14:textId="77777777" w:rsidR="000333D5" w:rsidRPr="002E5882" w:rsidRDefault="000333D5" w:rsidP="005D7EB0">
            <w:pPr>
              <w:spacing w:line="240" w:lineRule="auto"/>
              <w:ind w:firstLine="0"/>
              <w:jc w:val="left"/>
            </w:pPr>
            <w:r w:rsidRPr="002E5882">
              <w:t>25:19:010201:252</w:t>
            </w:r>
          </w:p>
        </w:tc>
        <w:tc>
          <w:tcPr>
            <w:tcW w:w="1324" w:type="pct"/>
            <w:vAlign w:val="center"/>
          </w:tcPr>
          <w:p w14:paraId="4667AC8E" w14:textId="77777777" w:rsidR="000333D5" w:rsidRPr="002E5882" w:rsidRDefault="000333D5" w:rsidP="005D7EB0">
            <w:pPr>
              <w:spacing w:line="240" w:lineRule="auto"/>
              <w:ind w:firstLine="0"/>
              <w:jc w:val="left"/>
            </w:pPr>
            <w:r w:rsidRPr="002E5882">
              <w:t>Земли сельскохозяйственного назначения</w:t>
            </w:r>
          </w:p>
        </w:tc>
      </w:tr>
      <w:tr w:rsidR="000333D5" w:rsidRPr="002E5882" w14:paraId="403F28F1" w14:textId="77777777" w:rsidTr="000333D5">
        <w:trPr>
          <w:jc w:val="center"/>
        </w:trPr>
        <w:tc>
          <w:tcPr>
            <w:tcW w:w="339" w:type="pct"/>
            <w:vAlign w:val="center"/>
          </w:tcPr>
          <w:p w14:paraId="52F3FA10" w14:textId="77777777" w:rsidR="000333D5" w:rsidRPr="002E5882" w:rsidRDefault="000333D5" w:rsidP="005D7EB0">
            <w:pPr>
              <w:spacing w:line="240" w:lineRule="auto"/>
              <w:ind w:firstLine="0"/>
              <w:jc w:val="left"/>
            </w:pPr>
            <w:r w:rsidRPr="002E5882">
              <w:t>16</w:t>
            </w:r>
          </w:p>
        </w:tc>
        <w:tc>
          <w:tcPr>
            <w:tcW w:w="1135" w:type="pct"/>
            <w:vAlign w:val="center"/>
          </w:tcPr>
          <w:p w14:paraId="74CD2009" w14:textId="77777777" w:rsidR="000333D5" w:rsidRPr="002E5882" w:rsidRDefault="000333D5" w:rsidP="005D7EB0">
            <w:pPr>
              <w:spacing w:line="240" w:lineRule="auto"/>
              <w:ind w:firstLine="0"/>
              <w:jc w:val="left"/>
            </w:pPr>
            <w:r w:rsidRPr="002E5882">
              <w:t>с. Рассказово</w:t>
            </w:r>
          </w:p>
        </w:tc>
        <w:tc>
          <w:tcPr>
            <w:tcW w:w="1069" w:type="pct"/>
            <w:vAlign w:val="center"/>
          </w:tcPr>
          <w:p w14:paraId="7C52EC82" w14:textId="77777777" w:rsidR="000333D5" w:rsidRPr="002E5882" w:rsidRDefault="000333D5" w:rsidP="005D7EB0">
            <w:pPr>
              <w:spacing w:line="240" w:lineRule="auto"/>
              <w:ind w:firstLine="0"/>
              <w:jc w:val="left"/>
            </w:pPr>
            <w:r w:rsidRPr="002E5882">
              <w:t>3304</w:t>
            </w:r>
          </w:p>
        </w:tc>
        <w:tc>
          <w:tcPr>
            <w:tcW w:w="1133" w:type="pct"/>
            <w:vAlign w:val="center"/>
          </w:tcPr>
          <w:p w14:paraId="14481F28" w14:textId="77777777" w:rsidR="000333D5" w:rsidRPr="002E5882" w:rsidRDefault="000333D5" w:rsidP="005D7EB0">
            <w:pPr>
              <w:spacing w:line="240" w:lineRule="auto"/>
              <w:ind w:firstLine="0"/>
              <w:jc w:val="left"/>
            </w:pPr>
            <w:r w:rsidRPr="002E5882">
              <w:t>25:19:010201:251</w:t>
            </w:r>
          </w:p>
        </w:tc>
        <w:tc>
          <w:tcPr>
            <w:tcW w:w="1324" w:type="pct"/>
            <w:vAlign w:val="center"/>
          </w:tcPr>
          <w:p w14:paraId="2DDFF29C" w14:textId="77777777" w:rsidR="000333D5" w:rsidRPr="002E5882" w:rsidRDefault="000333D5" w:rsidP="005D7EB0">
            <w:pPr>
              <w:spacing w:line="240" w:lineRule="auto"/>
              <w:ind w:firstLine="0"/>
              <w:jc w:val="left"/>
            </w:pPr>
            <w:r w:rsidRPr="002E5882">
              <w:t>Земли сельскохозяйственного назначения</w:t>
            </w:r>
          </w:p>
        </w:tc>
      </w:tr>
      <w:tr w:rsidR="000333D5" w:rsidRPr="002E5882" w14:paraId="4D0E9770" w14:textId="77777777" w:rsidTr="000333D5">
        <w:trPr>
          <w:jc w:val="center"/>
        </w:trPr>
        <w:tc>
          <w:tcPr>
            <w:tcW w:w="339" w:type="pct"/>
            <w:vAlign w:val="center"/>
          </w:tcPr>
          <w:p w14:paraId="52128E26" w14:textId="77777777" w:rsidR="000333D5" w:rsidRPr="002E5882" w:rsidRDefault="000333D5" w:rsidP="005D7EB0">
            <w:pPr>
              <w:spacing w:line="240" w:lineRule="auto"/>
              <w:ind w:firstLine="0"/>
              <w:jc w:val="left"/>
            </w:pPr>
            <w:r w:rsidRPr="002E5882">
              <w:t>17</w:t>
            </w:r>
          </w:p>
        </w:tc>
        <w:tc>
          <w:tcPr>
            <w:tcW w:w="1135" w:type="pct"/>
            <w:vAlign w:val="center"/>
          </w:tcPr>
          <w:p w14:paraId="2CE43786" w14:textId="77777777" w:rsidR="000333D5" w:rsidRPr="002E5882" w:rsidRDefault="000333D5" w:rsidP="005D7EB0">
            <w:pPr>
              <w:spacing w:line="240" w:lineRule="auto"/>
              <w:ind w:firstLine="0"/>
              <w:jc w:val="left"/>
            </w:pPr>
            <w:r w:rsidRPr="002E5882">
              <w:t xml:space="preserve">с. </w:t>
            </w:r>
            <w:proofErr w:type="spellStart"/>
            <w:r w:rsidRPr="002E5882">
              <w:t>Кировка</w:t>
            </w:r>
            <w:proofErr w:type="spellEnd"/>
          </w:p>
        </w:tc>
        <w:tc>
          <w:tcPr>
            <w:tcW w:w="1069" w:type="pct"/>
            <w:vAlign w:val="center"/>
          </w:tcPr>
          <w:p w14:paraId="4A32E2DA" w14:textId="77777777" w:rsidR="000333D5" w:rsidRPr="002E5882" w:rsidRDefault="000333D5" w:rsidP="005D7EB0">
            <w:pPr>
              <w:spacing w:line="240" w:lineRule="auto"/>
              <w:ind w:firstLine="0"/>
              <w:jc w:val="left"/>
            </w:pPr>
            <w:r w:rsidRPr="002E5882">
              <w:t>3986</w:t>
            </w:r>
          </w:p>
        </w:tc>
        <w:tc>
          <w:tcPr>
            <w:tcW w:w="1133" w:type="pct"/>
            <w:vAlign w:val="center"/>
          </w:tcPr>
          <w:p w14:paraId="1D359080" w14:textId="77777777" w:rsidR="000333D5" w:rsidRPr="002E5882" w:rsidRDefault="000333D5" w:rsidP="005D7EB0">
            <w:pPr>
              <w:spacing w:line="240" w:lineRule="auto"/>
              <w:ind w:firstLine="0"/>
              <w:jc w:val="left"/>
            </w:pPr>
            <w:r w:rsidRPr="002E5882">
              <w:t>25:19:011001:71</w:t>
            </w:r>
          </w:p>
        </w:tc>
        <w:tc>
          <w:tcPr>
            <w:tcW w:w="1324" w:type="pct"/>
            <w:vAlign w:val="center"/>
          </w:tcPr>
          <w:p w14:paraId="2AF54708" w14:textId="77777777" w:rsidR="000333D5" w:rsidRPr="002E5882" w:rsidRDefault="000333D5" w:rsidP="005D7EB0">
            <w:pPr>
              <w:spacing w:line="240" w:lineRule="auto"/>
              <w:ind w:firstLine="0"/>
              <w:jc w:val="left"/>
            </w:pPr>
            <w:r w:rsidRPr="002E5882">
              <w:t>Земли сельскохозяйственного назначения</w:t>
            </w:r>
          </w:p>
        </w:tc>
      </w:tr>
      <w:tr w:rsidR="000333D5" w:rsidRPr="002E5882" w14:paraId="2371CB1A" w14:textId="77777777" w:rsidTr="000333D5">
        <w:trPr>
          <w:jc w:val="center"/>
        </w:trPr>
        <w:tc>
          <w:tcPr>
            <w:tcW w:w="339" w:type="pct"/>
            <w:vAlign w:val="center"/>
          </w:tcPr>
          <w:p w14:paraId="43D48E76" w14:textId="77777777" w:rsidR="000333D5" w:rsidRPr="002E5882" w:rsidRDefault="000333D5" w:rsidP="005D7EB0">
            <w:pPr>
              <w:spacing w:line="240" w:lineRule="auto"/>
              <w:ind w:firstLine="0"/>
              <w:jc w:val="left"/>
            </w:pPr>
            <w:r w:rsidRPr="002E5882">
              <w:t>18</w:t>
            </w:r>
          </w:p>
        </w:tc>
        <w:tc>
          <w:tcPr>
            <w:tcW w:w="1135" w:type="pct"/>
            <w:vAlign w:val="center"/>
          </w:tcPr>
          <w:p w14:paraId="4C6A187D" w14:textId="77777777" w:rsidR="000333D5" w:rsidRPr="002E5882" w:rsidRDefault="000333D5" w:rsidP="005D7EB0">
            <w:pPr>
              <w:spacing w:line="240" w:lineRule="auto"/>
              <w:ind w:firstLine="0"/>
              <w:jc w:val="left"/>
            </w:pPr>
            <w:r w:rsidRPr="002E5882">
              <w:t xml:space="preserve">с. Ильинка </w:t>
            </w:r>
          </w:p>
          <w:p w14:paraId="1D3A422A" w14:textId="77777777" w:rsidR="000333D5" w:rsidRPr="002E5882" w:rsidRDefault="000333D5" w:rsidP="005D7EB0">
            <w:pPr>
              <w:spacing w:line="240" w:lineRule="auto"/>
              <w:ind w:firstLine="0"/>
              <w:jc w:val="left"/>
            </w:pPr>
            <w:r w:rsidRPr="002E5882">
              <w:t>(старое кладбище)</w:t>
            </w:r>
          </w:p>
        </w:tc>
        <w:tc>
          <w:tcPr>
            <w:tcW w:w="1069" w:type="pct"/>
            <w:vAlign w:val="center"/>
          </w:tcPr>
          <w:p w14:paraId="5F08F50F" w14:textId="77777777" w:rsidR="000333D5" w:rsidRPr="002E5882" w:rsidRDefault="000333D5" w:rsidP="005D7EB0">
            <w:pPr>
              <w:spacing w:line="240" w:lineRule="auto"/>
              <w:ind w:firstLine="0"/>
              <w:jc w:val="left"/>
            </w:pPr>
            <w:r w:rsidRPr="002E5882">
              <w:t>23017</w:t>
            </w:r>
          </w:p>
        </w:tc>
        <w:tc>
          <w:tcPr>
            <w:tcW w:w="1133" w:type="pct"/>
            <w:vAlign w:val="center"/>
          </w:tcPr>
          <w:p w14:paraId="75AE3C4D" w14:textId="77777777" w:rsidR="000333D5" w:rsidRPr="002E5882" w:rsidRDefault="000333D5" w:rsidP="005D7EB0">
            <w:pPr>
              <w:spacing w:line="240" w:lineRule="auto"/>
              <w:ind w:firstLine="0"/>
              <w:jc w:val="left"/>
            </w:pPr>
            <w:r w:rsidRPr="002E5882">
              <w:t>25:19:010601:1459</w:t>
            </w:r>
          </w:p>
        </w:tc>
        <w:tc>
          <w:tcPr>
            <w:tcW w:w="1324" w:type="pct"/>
            <w:vAlign w:val="center"/>
          </w:tcPr>
          <w:p w14:paraId="384C5FD7" w14:textId="77777777" w:rsidR="000333D5" w:rsidRPr="002E5882" w:rsidRDefault="000333D5" w:rsidP="005D7EB0">
            <w:pPr>
              <w:spacing w:line="240" w:lineRule="auto"/>
              <w:ind w:firstLine="0"/>
              <w:jc w:val="left"/>
            </w:pPr>
            <w:r w:rsidRPr="002E5882">
              <w:t>Земли населённых пунктов</w:t>
            </w:r>
          </w:p>
        </w:tc>
      </w:tr>
      <w:tr w:rsidR="000333D5" w:rsidRPr="002E5882" w14:paraId="6B0029F9" w14:textId="77777777" w:rsidTr="000333D5">
        <w:trPr>
          <w:jc w:val="center"/>
        </w:trPr>
        <w:tc>
          <w:tcPr>
            <w:tcW w:w="339" w:type="pct"/>
            <w:vAlign w:val="center"/>
          </w:tcPr>
          <w:p w14:paraId="5F897CA2" w14:textId="77777777" w:rsidR="000333D5" w:rsidRPr="002E5882" w:rsidRDefault="000333D5" w:rsidP="005D7EB0">
            <w:pPr>
              <w:spacing w:line="240" w:lineRule="auto"/>
              <w:ind w:firstLine="0"/>
              <w:jc w:val="left"/>
            </w:pPr>
            <w:r w:rsidRPr="002E5882">
              <w:t>19</w:t>
            </w:r>
          </w:p>
        </w:tc>
        <w:tc>
          <w:tcPr>
            <w:tcW w:w="1135" w:type="pct"/>
            <w:vAlign w:val="center"/>
          </w:tcPr>
          <w:p w14:paraId="387F4B0A" w14:textId="77777777" w:rsidR="000333D5" w:rsidRPr="002E5882" w:rsidRDefault="000333D5" w:rsidP="005D7EB0">
            <w:pPr>
              <w:spacing w:line="240" w:lineRule="auto"/>
              <w:ind w:firstLine="0"/>
              <w:jc w:val="left"/>
            </w:pPr>
            <w:r w:rsidRPr="002E5882">
              <w:t>с. Ильинка, ул. Трактовая, 1</w:t>
            </w:r>
          </w:p>
        </w:tc>
        <w:tc>
          <w:tcPr>
            <w:tcW w:w="1069" w:type="pct"/>
            <w:vAlign w:val="center"/>
          </w:tcPr>
          <w:p w14:paraId="066E7F99" w14:textId="77777777" w:rsidR="000333D5" w:rsidRPr="002E5882" w:rsidRDefault="000333D5" w:rsidP="005D7EB0">
            <w:pPr>
              <w:spacing w:line="240" w:lineRule="auto"/>
              <w:ind w:firstLine="0"/>
              <w:jc w:val="left"/>
            </w:pPr>
            <w:r w:rsidRPr="002E5882">
              <w:t>5000</w:t>
            </w:r>
          </w:p>
        </w:tc>
        <w:tc>
          <w:tcPr>
            <w:tcW w:w="1133" w:type="pct"/>
            <w:vAlign w:val="center"/>
          </w:tcPr>
          <w:p w14:paraId="5821D690" w14:textId="77777777" w:rsidR="000333D5" w:rsidRPr="002E5882" w:rsidRDefault="000333D5" w:rsidP="005D7EB0">
            <w:pPr>
              <w:spacing w:line="240" w:lineRule="auto"/>
              <w:ind w:firstLine="0"/>
              <w:jc w:val="left"/>
            </w:pPr>
            <w:r w:rsidRPr="002E5882">
              <w:t>25:19:010601:1374</w:t>
            </w:r>
          </w:p>
        </w:tc>
        <w:tc>
          <w:tcPr>
            <w:tcW w:w="1324" w:type="pct"/>
            <w:vAlign w:val="center"/>
          </w:tcPr>
          <w:p w14:paraId="2531452E" w14:textId="77777777" w:rsidR="000333D5" w:rsidRPr="002E5882" w:rsidRDefault="000333D5" w:rsidP="005D7EB0">
            <w:pPr>
              <w:spacing w:line="240" w:lineRule="auto"/>
              <w:ind w:firstLine="0"/>
              <w:jc w:val="left"/>
            </w:pPr>
            <w:r w:rsidRPr="002E5882">
              <w:t>Земли населённых пунктов</w:t>
            </w:r>
          </w:p>
        </w:tc>
      </w:tr>
    </w:tbl>
    <w:p w14:paraId="0057342A" w14:textId="77777777" w:rsidR="000333D5" w:rsidRPr="002E5882" w:rsidRDefault="000333D5" w:rsidP="000333D5">
      <w:pPr>
        <w:rPr>
          <w:rFonts w:ascii="Times New Roman" w:hAnsi="Times New Roman"/>
          <w:b/>
        </w:rPr>
      </w:pPr>
    </w:p>
    <w:p w14:paraId="4F446B53" w14:textId="23BD2799" w:rsidR="00261FAD" w:rsidRPr="002E5882" w:rsidRDefault="00261FAD">
      <w:pPr>
        <w:pStyle w:val="2"/>
        <w:numPr>
          <w:ilvl w:val="1"/>
          <w:numId w:val="65"/>
        </w:numPr>
        <w:spacing w:after="120"/>
        <w:ind w:left="709" w:firstLine="0"/>
        <w:rPr>
          <w:rFonts w:ascii="Times New Roman" w:hAnsi="Times New Roman" w:cs="Times New Roman"/>
          <w:b/>
          <w:bCs/>
          <w:color w:val="auto"/>
          <w:sz w:val="24"/>
          <w:szCs w:val="24"/>
        </w:rPr>
      </w:pPr>
      <w:bookmarkStart w:id="104" w:name="_Toc115433819"/>
      <w:r w:rsidRPr="002E5882">
        <w:rPr>
          <w:rFonts w:ascii="Times New Roman" w:hAnsi="Times New Roman" w:cs="Times New Roman"/>
          <w:b/>
          <w:bCs/>
          <w:color w:val="auto"/>
          <w:sz w:val="24"/>
          <w:szCs w:val="24"/>
        </w:rPr>
        <w:t>Отходы производства и потребления</w:t>
      </w:r>
      <w:bookmarkEnd w:id="104"/>
    </w:p>
    <w:p w14:paraId="059B9781" w14:textId="77777777" w:rsidR="000B0EAE" w:rsidRPr="002E5882" w:rsidRDefault="000B0EAE" w:rsidP="000B0EAE">
      <w:pPr>
        <w:pStyle w:val="affffffff6"/>
        <w:spacing w:before="0" w:after="0"/>
        <w:ind w:firstLine="709"/>
      </w:pPr>
      <w:r w:rsidRPr="002E5882">
        <w:t>Раздел разработан на основе Территориальной схемы обращения с отходами в</w:t>
      </w:r>
      <w:r w:rsidRPr="002E5882">
        <w:rPr>
          <w:lang w:val="en-US"/>
        </w:rPr>
        <w:t> </w:t>
      </w:r>
      <w:r w:rsidRPr="002E5882">
        <w:t>Приморском крае, подпрограммы «Обращение с отходами в Приморском крае» государственной программы Приморского края «Охрана окружающей среды Приморского края» на 2020 – 2027 годы, Стратегии социально-экономического развития Приморского края до 2030 года</w:t>
      </w:r>
      <w:r w:rsidRPr="002E5882">
        <w:rPr>
          <w:lang w:val="ru-RU"/>
        </w:rPr>
        <w:t>.</w:t>
      </w:r>
      <w:r w:rsidRPr="002E5882">
        <w:t xml:space="preserve"> </w:t>
      </w:r>
    </w:p>
    <w:p w14:paraId="3D0FD434" w14:textId="77777777" w:rsidR="000B0EAE" w:rsidRPr="002E5882" w:rsidRDefault="000B0EAE" w:rsidP="000B0EAE">
      <w:pPr>
        <w:pStyle w:val="affffffff6"/>
        <w:spacing w:before="0" w:after="0"/>
        <w:ind w:firstLine="709"/>
      </w:pPr>
      <w:r w:rsidRPr="002E5882">
        <w:t>Основными источниками образования отходов являются предприятия промышленного сектора экономики угольные и горнорудные компании, предприятия теплоэнергетического комплекса, компании – операторы морских терминалов, которые образуют более 90% количества отходов. Твердые коммунальные отходы составляют не более 2% от общего количества образуемых отходов.</w:t>
      </w:r>
    </w:p>
    <w:p w14:paraId="234CAC67" w14:textId="00821088" w:rsidR="000B0EAE" w:rsidRDefault="000B0EAE" w:rsidP="000B0EAE">
      <w:pPr>
        <w:ind w:firstLine="709"/>
        <w:jc w:val="both"/>
        <w:rPr>
          <w:rFonts w:ascii="Times New Roman" w:hAnsi="Times New Roman"/>
          <w:sz w:val="24"/>
          <w:szCs w:val="24"/>
        </w:rPr>
      </w:pPr>
      <w:r w:rsidRPr="002E5882">
        <w:rPr>
          <w:rFonts w:ascii="Times New Roman" w:hAnsi="Times New Roman"/>
          <w:sz w:val="24"/>
          <w:szCs w:val="24"/>
        </w:rPr>
        <w:t xml:space="preserve">Норматив накопления твердых коммунальных отходов на территории Приморского края составляет </w:t>
      </w:r>
      <w:r w:rsidRPr="002E5882">
        <w:rPr>
          <w:rFonts w:ascii="Times New Roman" w:eastAsia="Times New Roman" w:hAnsi="Times New Roman"/>
          <w:sz w:val="24"/>
          <w:szCs w:val="24"/>
          <w:lang w:eastAsia="ru-RU"/>
        </w:rPr>
        <w:t>Норматив накопления</w:t>
      </w:r>
      <w:r w:rsidRPr="002E5882">
        <w:rPr>
          <w:rFonts w:ascii="Times New Roman" w:hAnsi="Times New Roman"/>
          <w:sz w:val="24"/>
          <w:szCs w:val="24"/>
        </w:rPr>
        <w:t xml:space="preserve"> </w:t>
      </w:r>
      <w:r w:rsidRPr="002E5882">
        <w:rPr>
          <w:rFonts w:ascii="Times New Roman" w:eastAsia="Times New Roman" w:hAnsi="Times New Roman"/>
          <w:sz w:val="24"/>
          <w:szCs w:val="24"/>
          <w:lang w:eastAsia="ru-RU"/>
        </w:rPr>
        <w:t xml:space="preserve">2,0935 </w:t>
      </w:r>
      <w:proofErr w:type="spellStart"/>
      <w:proofErr w:type="gramStart"/>
      <w:r w:rsidRPr="002E5882">
        <w:rPr>
          <w:rFonts w:ascii="Times New Roman" w:eastAsia="Times New Roman" w:hAnsi="Times New Roman"/>
          <w:sz w:val="24"/>
          <w:szCs w:val="24"/>
          <w:lang w:eastAsia="ru-RU"/>
        </w:rPr>
        <w:t>куб.м</w:t>
      </w:r>
      <w:proofErr w:type="spellEnd"/>
      <w:proofErr w:type="gramEnd"/>
      <w:r w:rsidRPr="002E5882">
        <w:rPr>
          <w:rFonts w:ascii="Times New Roman" w:eastAsia="Times New Roman" w:hAnsi="Times New Roman"/>
          <w:sz w:val="24"/>
          <w:szCs w:val="24"/>
          <w:lang w:eastAsia="ru-RU"/>
        </w:rPr>
        <w:t xml:space="preserve">/год на человека, 0,2482484 </w:t>
      </w:r>
      <w:r w:rsidRPr="002E5882">
        <w:rPr>
          <w:rFonts w:ascii="Times New Roman" w:hAnsi="Times New Roman"/>
          <w:sz w:val="24"/>
          <w:szCs w:val="24"/>
        </w:rPr>
        <w:t>тонн/год на человека.</w:t>
      </w:r>
    </w:p>
    <w:p w14:paraId="25822D74" w14:textId="77777777" w:rsidR="00F3794B" w:rsidRPr="002E5882" w:rsidRDefault="00F3794B" w:rsidP="000B0EAE">
      <w:pPr>
        <w:ind w:firstLine="709"/>
        <w:jc w:val="both"/>
        <w:rPr>
          <w:rFonts w:ascii="Times New Roman" w:eastAsia="Times New Roman" w:hAnsi="Times New Roman"/>
          <w:sz w:val="24"/>
          <w:szCs w:val="24"/>
          <w:lang w:eastAsia="ru-RU"/>
        </w:rPr>
      </w:pPr>
    </w:p>
    <w:p w14:paraId="4F7EB945" w14:textId="62AFD03B" w:rsidR="000B0EAE" w:rsidRPr="002E5882" w:rsidRDefault="000B0EAE" w:rsidP="000B0EAE">
      <w:pPr>
        <w:pStyle w:val="16"/>
        <w:rPr>
          <w:i/>
          <w:iCs/>
          <w:sz w:val="24"/>
        </w:rPr>
      </w:pPr>
      <w:r w:rsidRPr="002E5882">
        <w:rPr>
          <w:b/>
          <w:bCs/>
          <w:iCs/>
          <w:sz w:val="24"/>
        </w:rPr>
        <w:t xml:space="preserve">Таблица </w:t>
      </w:r>
      <w:r w:rsidRPr="002E5882">
        <w:rPr>
          <w:b/>
          <w:bCs/>
          <w:noProof/>
          <w:sz w:val="24"/>
        </w:rPr>
        <w:t>4</w:t>
      </w:r>
      <w:r w:rsidR="00F3794B">
        <w:rPr>
          <w:b/>
          <w:bCs/>
          <w:noProof/>
          <w:sz w:val="24"/>
        </w:rPr>
        <w:t>5</w:t>
      </w:r>
      <w:r w:rsidRPr="002E5882">
        <w:rPr>
          <w:b/>
          <w:bCs/>
          <w:iCs/>
          <w:noProof/>
          <w:sz w:val="24"/>
        </w:rPr>
        <w:t>.</w:t>
      </w:r>
      <w:r w:rsidRPr="002E5882">
        <w:rPr>
          <w:iCs/>
          <w:sz w:val="24"/>
        </w:rPr>
        <w:t xml:space="preserve"> – Количество твердых коммунальных отходов, образованное в Ханкайском муниципальном округе, 2021 год, тонн/год</w:t>
      </w:r>
    </w:p>
    <w:tbl>
      <w:tblPr>
        <w:tblStyle w:val="ab"/>
        <w:tblW w:w="5000" w:type="pct"/>
        <w:tblLook w:val="04A0" w:firstRow="1" w:lastRow="0" w:firstColumn="1" w:lastColumn="0" w:noHBand="0" w:noVBand="1"/>
      </w:tblPr>
      <w:tblGrid>
        <w:gridCol w:w="1852"/>
        <w:gridCol w:w="1400"/>
        <w:gridCol w:w="1397"/>
        <w:gridCol w:w="1397"/>
        <w:gridCol w:w="1397"/>
        <w:gridCol w:w="1376"/>
        <w:gridCol w:w="1376"/>
      </w:tblGrid>
      <w:tr w:rsidR="000B0EAE" w:rsidRPr="002E5882" w14:paraId="3B16E348" w14:textId="77777777" w:rsidTr="0083644A">
        <w:tc>
          <w:tcPr>
            <w:tcW w:w="908" w:type="pct"/>
            <w:vAlign w:val="center"/>
          </w:tcPr>
          <w:p w14:paraId="4B965B57" w14:textId="77777777" w:rsidR="000B0EAE" w:rsidRPr="002E5882" w:rsidRDefault="000B0EAE" w:rsidP="005D7EB0">
            <w:pPr>
              <w:pStyle w:val="affffffff6"/>
              <w:spacing w:before="0" w:after="0"/>
              <w:ind w:firstLine="0"/>
              <w:jc w:val="center"/>
              <w:rPr>
                <w:b/>
                <w:bCs/>
                <w:sz w:val="20"/>
                <w:szCs w:val="20"/>
                <w:lang w:val="ru-RU"/>
              </w:rPr>
            </w:pPr>
            <w:r w:rsidRPr="002E5882">
              <w:rPr>
                <w:b/>
                <w:bCs/>
                <w:sz w:val="20"/>
                <w:szCs w:val="20"/>
                <w:lang w:val="ru-RU"/>
              </w:rPr>
              <w:t>Населенный пункт</w:t>
            </w:r>
          </w:p>
        </w:tc>
        <w:tc>
          <w:tcPr>
            <w:tcW w:w="686" w:type="pct"/>
            <w:vAlign w:val="center"/>
          </w:tcPr>
          <w:p w14:paraId="623AF930" w14:textId="77777777" w:rsidR="000B0EAE" w:rsidRPr="002E5882" w:rsidRDefault="000B0EAE" w:rsidP="005D7EB0">
            <w:pPr>
              <w:jc w:val="center"/>
              <w:rPr>
                <w:rFonts w:ascii="Times New Roman" w:eastAsia="Times New Roman" w:hAnsi="Times New Roman"/>
                <w:b/>
                <w:bCs/>
                <w:sz w:val="20"/>
                <w:szCs w:val="20"/>
                <w:lang w:eastAsia="ru-RU"/>
              </w:rPr>
            </w:pPr>
            <w:r w:rsidRPr="002E5882">
              <w:rPr>
                <w:rFonts w:ascii="Times New Roman" w:hAnsi="Times New Roman"/>
                <w:b/>
                <w:bCs/>
                <w:sz w:val="20"/>
                <w:szCs w:val="20"/>
              </w:rPr>
              <w:t>Количество отходов ЖФ (</w:t>
            </w:r>
            <w:proofErr w:type="spellStart"/>
            <w:r w:rsidRPr="002E5882">
              <w:rPr>
                <w:rFonts w:ascii="Times New Roman" w:hAnsi="Times New Roman"/>
                <w:b/>
                <w:bCs/>
                <w:sz w:val="20"/>
                <w:szCs w:val="20"/>
              </w:rPr>
              <w:t>куб.м</w:t>
            </w:r>
            <w:proofErr w:type="spellEnd"/>
            <w:r w:rsidRPr="002E5882">
              <w:rPr>
                <w:rFonts w:ascii="Times New Roman" w:hAnsi="Times New Roman"/>
                <w:b/>
                <w:bCs/>
                <w:sz w:val="20"/>
                <w:szCs w:val="20"/>
              </w:rPr>
              <w:t>)</w:t>
            </w:r>
          </w:p>
        </w:tc>
        <w:tc>
          <w:tcPr>
            <w:tcW w:w="685" w:type="pct"/>
            <w:vAlign w:val="center"/>
          </w:tcPr>
          <w:p w14:paraId="0B768573" w14:textId="77777777" w:rsidR="000B0EAE" w:rsidRPr="002E5882" w:rsidRDefault="000B0EAE" w:rsidP="005D7EB0">
            <w:pPr>
              <w:pStyle w:val="affffffff6"/>
              <w:spacing w:before="0" w:after="0"/>
              <w:ind w:firstLine="0"/>
              <w:jc w:val="center"/>
              <w:rPr>
                <w:b/>
                <w:bCs/>
                <w:sz w:val="20"/>
                <w:szCs w:val="20"/>
                <w:lang w:val="ru-RU"/>
              </w:rPr>
            </w:pPr>
            <w:r w:rsidRPr="002E5882">
              <w:rPr>
                <w:b/>
                <w:bCs/>
                <w:sz w:val="20"/>
                <w:szCs w:val="20"/>
                <w:lang w:val="ru-RU"/>
              </w:rPr>
              <w:t>Количество отходов ЖФ (Т)</w:t>
            </w:r>
          </w:p>
        </w:tc>
        <w:tc>
          <w:tcPr>
            <w:tcW w:w="685" w:type="pct"/>
            <w:vAlign w:val="center"/>
          </w:tcPr>
          <w:p w14:paraId="5CEA4C8A" w14:textId="77777777" w:rsidR="000B0EAE" w:rsidRPr="002E5882" w:rsidRDefault="000B0EAE" w:rsidP="005D7EB0">
            <w:pPr>
              <w:pStyle w:val="affffffff6"/>
              <w:spacing w:before="0" w:after="0"/>
              <w:ind w:firstLine="0"/>
              <w:jc w:val="center"/>
              <w:rPr>
                <w:b/>
                <w:bCs/>
                <w:sz w:val="20"/>
                <w:szCs w:val="20"/>
                <w:lang w:val="ru-RU"/>
              </w:rPr>
            </w:pPr>
            <w:r w:rsidRPr="002E5882">
              <w:rPr>
                <w:b/>
                <w:bCs/>
                <w:sz w:val="20"/>
                <w:szCs w:val="20"/>
                <w:lang w:val="ru-RU"/>
              </w:rPr>
              <w:t>Количество отходов ООН (</w:t>
            </w:r>
            <w:proofErr w:type="spellStart"/>
            <w:r w:rsidRPr="002E5882">
              <w:rPr>
                <w:b/>
                <w:bCs/>
                <w:sz w:val="20"/>
                <w:szCs w:val="20"/>
                <w:lang w:val="ru-RU"/>
              </w:rPr>
              <w:t>куб.м</w:t>
            </w:r>
            <w:proofErr w:type="spellEnd"/>
            <w:r w:rsidRPr="002E5882">
              <w:rPr>
                <w:b/>
                <w:bCs/>
                <w:sz w:val="20"/>
                <w:szCs w:val="20"/>
                <w:lang w:val="ru-RU"/>
              </w:rPr>
              <w:t>)</w:t>
            </w:r>
          </w:p>
        </w:tc>
        <w:tc>
          <w:tcPr>
            <w:tcW w:w="685" w:type="pct"/>
            <w:vAlign w:val="center"/>
          </w:tcPr>
          <w:p w14:paraId="23873A14" w14:textId="77777777" w:rsidR="000B0EAE" w:rsidRPr="002E5882" w:rsidRDefault="000B0EAE" w:rsidP="005D7EB0">
            <w:pPr>
              <w:pStyle w:val="affffffff6"/>
              <w:spacing w:before="0" w:after="0"/>
              <w:ind w:firstLine="0"/>
              <w:jc w:val="center"/>
              <w:rPr>
                <w:b/>
                <w:bCs/>
                <w:sz w:val="20"/>
                <w:szCs w:val="20"/>
                <w:lang w:val="ru-RU"/>
              </w:rPr>
            </w:pPr>
            <w:r w:rsidRPr="002E5882">
              <w:rPr>
                <w:b/>
                <w:bCs/>
                <w:sz w:val="20"/>
                <w:szCs w:val="20"/>
                <w:lang w:val="ru-RU"/>
              </w:rPr>
              <w:t>Количество отходов ООН (т)</w:t>
            </w:r>
          </w:p>
        </w:tc>
        <w:tc>
          <w:tcPr>
            <w:tcW w:w="675" w:type="pct"/>
            <w:vAlign w:val="center"/>
          </w:tcPr>
          <w:p w14:paraId="15CBD2FB" w14:textId="77777777" w:rsidR="000B0EAE" w:rsidRPr="002E5882" w:rsidRDefault="000B0EAE" w:rsidP="005D7EB0">
            <w:pPr>
              <w:pStyle w:val="affffffff6"/>
              <w:spacing w:before="0" w:after="0"/>
              <w:ind w:firstLine="0"/>
              <w:jc w:val="center"/>
              <w:rPr>
                <w:b/>
                <w:bCs/>
                <w:sz w:val="20"/>
                <w:szCs w:val="20"/>
                <w:lang w:val="ru-RU"/>
              </w:rPr>
            </w:pPr>
            <w:r w:rsidRPr="002E5882">
              <w:rPr>
                <w:b/>
                <w:bCs/>
                <w:sz w:val="20"/>
                <w:szCs w:val="20"/>
                <w:lang w:val="ru-RU"/>
              </w:rPr>
              <w:t>ИТОГО количество отходов (</w:t>
            </w:r>
            <w:proofErr w:type="spellStart"/>
            <w:r w:rsidRPr="002E5882">
              <w:rPr>
                <w:b/>
                <w:bCs/>
                <w:sz w:val="20"/>
                <w:szCs w:val="20"/>
                <w:lang w:val="ru-RU"/>
              </w:rPr>
              <w:t>куб.м</w:t>
            </w:r>
            <w:proofErr w:type="spellEnd"/>
            <w:r w:rsidRPr="002E5882">
              <w:rPr>
                <w:b/>
                <w:bCs/>
                <w:sz w:val="20"/>
                <w:szCs w:val="20"/>
                <w:lang w:val="ru-RU"/>
              </w:rPr>
              <w:t>)</w:t>
            </w:r>
          </w:p>
        </w:tc>
        <w:tc>
          <w:tcPr>
            <w:tcW w:w="675" w:type="pct"/>
            <w:vAlign w:val="center"/>
          </w:tcPr>
          <w:p w14:paraId="4769A620" w14:textId="77777777" w:rsidR="000B0EAE" w:rsidRPr="002E5882" w:rsidRDefault="000B0EAE" w:rsidP="005D7EB0">
            <w:pPr>
              <w:pStyle w:val="affffffff6"/>
              <w:spacing w:before="0" w:after="0"/>
              <w:ind w:firstLine="0"/>
              <w:jc w:val="center"/>
              <w:rPr>
                <w:b/>
                <w:bCs/>
                <w:sz w:val="20"/>
                <w:szCs w:val="20"/>
                <w:lang w:val="ru-RU"/>
              </w:rPr>
            </w:pPr>
            <w:r w:rsidRPr="002E5882">
              <w:rPr>
                <w:b/>
                <w:bCs/>
                <w:sz w:val="20"/>
                <w:szCs w:val="20"/>
                <w:lang w:val="ru-RU"/>
              </w:rPr>
              <w:t>ИТОГО количество отходов (т)</w:t>
            </w:r>
          </w:p>
        </w:tc>
      </w:tr>
      <w:tr w:rsidR="000B0EAE" w:rsidRPr="002E5882" w14:paraId="3C4F6895" w14:textId="77777777" w:rsidTr="0083644A">
        <w:tc>
          <w:tcPr>
            <w:tcW w:w="908" w:type="pct"/>
            <w:vAlign w:val="center"/>
          </w:tcPr>
          <w:p w14:paraId="781A09D5" w14:textId="77777777" w:rsidR="000B0EAE" w:rsidRPr="002E5882" w:rsidRDefault="000B0EAE" w:rsidP="005D7EB0">
            <w:pPr>
              <w:pStyle w:val="affffffff6"/>
              <w:spacing w:before="0" w:after="0"/>
              <w:ind w:firstLine="0"/>
              <w:rPr>
                <w:sz w:val="20"/>
                <w:szCs w:val="20"/>
                <w:lang w:val="ru-RU"/>
              </w:rPr>
            </w:pPr>
            <w:r w:rsidRPr="002E5882">
              <w:rPr>
                <w:sz w:val="20"/>
                <w:szCs w:val="20"/>
              </w:rPr>
              <w:t>село Дворянка</w:t>
            </w:r>
          </w:p>
        </w:tc>
        <w:tc>
          <w:tcPr>
            <w:tcW w:w="686" w:type="pct"/>
            <w:vAlign w:val="center"/>
          </w:tcPr>
          <w:p w14:paraId="19F837ED" w14:textId="77777777" w:rsidR="000B0EAE" w:rsidRPr="002E5882" w:rsidRDefault="000B0EAE" w:rsidP="005D7EB0">
            <w:pPr>
              <w:pStyle w:val="affffffff6"/>
              <w:spacing w:before="0" w:after="0"/>
              <w:ind w:firstLine="0"/>
              <w:rPr>
                <w:sz w:val="20"/>
                <w:szCs w:val="20"/>
                <w:lang w:val="ru-RU"/>
              </w:rPr>
            </w:pPr>
            <w:r w:rsidRPr="002E5882">
              <w:rPr>
                <w:sz w:val="20"/>
                <w:szCs w:val="20"/>
              </w:rPr>
              <w:t>157,0125</w:t>
            </w:r>
          </w:p>
        </w:tc>
        <w:tc>
          <w:tcPr>
            <w:tcW w:w="685" w:type="pct"/>
            <w:vAlign w:val="center"/>
          </w:tcPr>
          <w:p w14:paraId="62864933" w14:textId="77777777" w:rsidR="000B0EAE" w:rsidRPr="002E5882" w:rsidRDefault="000B0EAE" w:rsidP="005D7EB0">
            <w:pPr>
              <w:pStyle w:val="affffffff6"/>
              <w:spacing w:before="0" w:after="0"/>
              <w:ind w:firstLine="0"/>
              <w:rPr>
                <w:sz w:val="20"/>
                <w:szCs w:val="20"/>
                <w:lang w:val="ru-RU"/>
              </w:rPr>
            </w:pPr>
            <w:r w:rsidRPr="002E5882">
              <w:rPr>
                <w:sz w:val="20"/>
                <w:szCs w:val="20"/>
              </w:rPr>
              <w:t>18,61863</w:t>
            </w:r>
          </w:p>
        </w:tc>
        <w:tc>
          <w:tcPr>
            <w:tcW w:w="685" w:type="pct"/>
            <w:vAlign w:val="center"/>
          </w:tcPr>
          <w:p w14:paraId="54B31C04" w14:textId="77777777" w:rsidR="000B0EAE" w:rsidRPr="002E5882" w:rsidRDefault="000B0EAE" w:rsidP="005D7EB0">
            <w:pPr>
              <w:pStyle w:val="affffffff6"/>
              <w:spacing w:before="0" w:after="0"/>
              <w:ind w:firstLine="0"/>
              <w:rPr>
                <w:sz w:val="20"/>
                <w:szCs w:val="20"/>
                <w:lang w:val="ru-RU"/>
              </w:rPr>
            </w:pPr>
            <w:r w:rsidRPr="002E5882">
              <w:rPr>
                <w:sz w:val="20"/>
                <w:szCs w:val="20"/>
              </w:rPr>
              <w:t>7,850625</w:t>
            </w:r>
          </w:p>
        </w:tc>
        <w:tc>
          <w:tcPr>
            <w:tcW w:w="685" w:type="pct"/>
            <w:vAlign w:val="center"/>
          </w:tcPr>
          <w:p w14:paraId="7646B445" w14:textId="77777777" w:rsidR="000B0EAE" w:rsidRPr="002E5882" w:rsidRDefault="000B0EAE" w:rsidP="005D7EB0">
            <w:pPr>
              <w:pStyle w:val="affffffff6"/>
              <w:spacing w:before="0" w:after="0"/>
              <w:ind w:firstLine="0"/>
              <w:rPr>
                <w:sz w:val="20"/>
                <w:szCs w:val="20"/>
                <w:lang w:val="ru-RU"/>
              </w:rPr>
            </w:pPr>
            <w:r w:rsidRPr="002E5882">
              <w:rPr>
                <w:sz w:val="20"/>
                <w:szCs w:val="20"/>
              </w:rPr>
              <w:t>0,9309315</w:t>
            </w:r>
          </w:p>
        </w:tc>
        <w:tc>
          <w:tcPr>
            <w:tcW w:w="675" w:type="pct"/>
            <w:vAlign w:val="center"/>
          </w:tcPr>
          <w:p w14:paraId="117EADB6" w14:textId="77777777" w:rsidR="000B0EAE" w:rsidRPr="002E5882" w:rsidRDefault="000B0EAE" w:rsidP="005D7EB0">
            <w:pPr>
              <w:pStyle w:val="affffffff6"/>
              <w:spacing w:before="0" w:after="0"/>
              <w:ind w:firstLine="0"/>
              <w:rPr>
                <w:sz w:val="20"/>
                <w:szCs w:val="20"/>
                <w:lang w:val="ru-RU"/>
              </w:rPr>
            </w:pPr>
            <w:r w:rsidRPr="002E5882">
              <w:rPr>
                <w:sz w:val="20"/>
                <w:szCs w:val="20"/>
              </w:rPr>
              <w:t>164,863125</w:t>
            </w:r>
          </w:p>
        </w:tc>
        <w:tc>
          <w:tcPr>
            <w:tcW w:w="675" w:type="pct"/>
            <w:vAlign w:val="center"/>
          </w:tcPr>
          <w:p w14:paraId="43DACF4C" w14:textId="77777777" w:rsidR="000B0EAE" w:rsidRPr="002E5882" w:rsidRDefault="000B0EAE" w:rsidP="005D7EB0">
            <w:pPr>
              <w:pStyle w:val="affffffff6"/>
              <w:spacing w:before="0" w:after="0"/>
              <w:ind w:firstLine="0"/>
              <w:rPr>
                <w:sz w:val="20"/>
                <w:szCs w:val="20"/>
                <w:lang w:val="ru-RU"/>
              </w:rPr>
            </w:pPr>
            <w:r w:rsidRPr="002E5882">
              <w:rPr>
                <w:sz w:val="20"/>
                <w:szCs w:val="20"/>
              </w:rPr>
              <w:t>19,5495615</w:t>
            </w:r>
          </w:p>
        </w:tc>
      </w:tr>
      <w:tr w:rsidR="000B0EAE" w:rsidRPr="002E5882" w14:paraId="69C243F9" w14:textId="77777777" w:rsidTr="0083644A">
        <w:tc>
          <w:tcPr>
            <w:tcW w:w="908" w:type="pct"/>
            <w:vAlign w:val="center"/>
          </w:tcPr>
          <w:p w14:paraId="4D6BEB07" w14:textId="77777777" w:rsidR="000B0EAE" w:rsidRPr="002E5882" w:rsidRDefault="000B0EAE" w:rsidP="005D7EB0">
            <w:pPr>
              <w:pStyle w:val="affffffff6"/>
              <w:spacing w:before="0" w:after="0"/>
              <w:ind w:firstLine="0"/>
              <w:rPr>
                <w:sz w:val="20"/>
                <w:szCs w:val="20"/>
                <w:lang w:val="ru-RU"/>
              </w:rPr>
            </w:pPr>
            <w:proofErr w:type="spellStart"/>
            <w:r w:rsidRPr="002E5882">
              <w:rPr>
                <w:sz w:val="20"/>
                <w:szCs w:val="20"/>
              </w:rPr>
              <w:lastRenderedPageBreak/>
              <w:t>ж.д</w:t>
            </w:r>
            <w:proofErr w:type="spellEnd"/>
            <w:r w:rsidRPr="002E5882">
              <w:rPr>
                <w:sz w:val="20"/>
                <w:szCs w:val="20"/>
              </w:rPr>
              <w:t>. станция Ильинка</w:t>
            </w:r>
          </w:p>
        </w:tc>
        <w:tc>
          <w:tcPr>
            <w:tcW w:w="686" w:type="pct"/>
            <w:vAlign w:val="center"/>
          </w:tcPr>
          <w:p w14:paraId="40244FA6" w14:textId="77777777" w:rsidR="000B0EAE" w:rsidRPr="002E5882" w:rsidRDefault="000B0EAE" w:rsidP="005D7EB0">
            <w:pPr>
              <w:pStyle w:val="affffffff6"/>
              <w:spacing w:before="0" w:after="0"/>
              <w:ind w:firstLine="0"/>
              <w:rPr>
                <w:sz w:val="20"/>
                <w:szCs w:val="20"/>
                <w:lang w:val="ru-RU"/>
              </w:rPr>
            </w:pPr>
            <w:r w:rsidRPr="002E5882">
              <w:rPr>
                <w:sz w:val="20"/>
                <w:szCs w:val="20"/>
              </w:rPr>
              <w:t>10,4675</w:t>
            </w:r>
          </w:p>
        </w:tc>
        <w:tc>
          <w:tcPr>
            <w:tcW w:w="685" w:type="pct"/>
            <w:vAlign w:val="center"/>
          </w:tcPr>
          <w:p w14:paraId="4C10608E" w14:textId="77777777" w:rsidR="000B0EAE" w:rsidRPr="002E5882" w:rsidRDefault="000B0EAE" w:rsidP="005D7EB0">
            <w:pPr>
              <w:pStyle w:val="affffffff6"/>
              <w:spacing w:before="0" w:after="0"/>
              <w:ind w:firstLine="0"/>
              <w:rPr>
                <w:sz w:val="20"/>
                <w:szCs w:val="20"/>
                <w:lang w:val="ru-RU"/>
              </w:rPr>
            </w:pPr>
            <w:r w:rsidRPr="002E5882">
              <w:rPr>
                <w:sz w:val="20"/>
                <w:szCs w:val="20"/>
              </w:rPr>
              <w:t>1,241242</w:t>
            </w:r>
          </w:p>
        </w:tc>
        <w:tc>
          <w:tcPr>
            <w:tcW w:w="685" w:type="pct"/>
            <w:vAlign w:val="center"/>
          </w:tcPr>
          <w:p w14:paraId="2B550BD7" w14:textId="77777777" w:rsidR="000B0EAE" w:rsidRPr="002E5882" w:rsidRDefault="000B0EAE" w:rsidP="005D7EB0">
            <w:pPr>
              <w:pStyle w:val="affffffff6"/>
              <w:spacing w:before="0" w:after="0"/>
              <w:ind w:firstLine="0"/>
              <w:rPr>
                <w:sz w:val="20"/>
                <w:szCs w:val="20"/>
                <w:lang w:val="ru-RU"/>
              </w:rPr>
            </w:pPr>
            <w:r w:rsidRPr="002E5882">
              <w:rPr>
                <w:sz w:val="20"/>
                <w:szCs w:val="20"/>
              </w:rPr>
              <w:t>0,523375</w:t>
            </w:r>
          </w:p>
        </w:tc>
        <w:tc>
          <w:tcPr>
            <w:tcW w:w="685" w:type="pct"/>
            <w:vAlign w:val="center"/>
          </w:tcPr>
          <w:p w14:paraId="78B4124A" w14:textId="77777777" w:rsidR="000B0EAE" w:rsidRPr="002E5882" w:rsidRDefault="000B0EAE" w:rsidP="005D7EB0">
            <w:pPr>
              <w:pStyle w:val="affffffff6"/>
              <w:spacing w:before="0" w:after="0"/>
              <w:ind w:firstLine="0"/>
              <w:rPr>
                <w:sz w:val="20"/>
                <w:szCs w:val="20"/>
                <w:lang w:val="ru-RU"/>
              </w:rPr>
            </w:pPr>
            <w:r w:rsidRPr="002E5882">
              <w:rPr>
                <w:sz w:val="20"/>
                <w:szCs w:val="20"/>
              </w:rPr>
              <w:t>0,0620621</w:t>
            </w:r>
          </w:p>
        </w:tc>
        <w:tc>
          <w:tcPr>
            <w:tcW w:w="675" w:type="pct"/>
            <w:vAlign w:val="center"/>
          </w:tcPr>
          <w:p w14:paraId="2F2EA342" w14:textId="77777777" w:rsidR="000B0EAE" w:rsidRPr="002E5882" w:rsidRDefault="000B0EAE" w:rsidP="005D7EB0">
            <w:pPr>
              <w:pStyle w:val="affffffff6"/>
              <w:spacing w:before="0" w:after="0"/>
              <w:ind w:firstLine="0"/>
              <w:rPr>
                <w:sz w:val="20"/>
                <w:szCs w:val="20"/>
                <w:lang w:val="ru-RU"/>
              </w:rPr>
            </w:pPr>
            <w:r w:rsidRPr="002E5882">
              <w:rPr>
                <w:sz w:val="20"/>
                <w:szCs w:val="20"/>
              </w:rPr>
              <w:t>10,990875</w:t>
            </w:r>
          </w:p>
        </w:tc>
        <w:tc>
          <w:tcPr>
            <w:tcW w:w="675" w:type="pct"/>
            <w:vAlign w:val="center"/>
          </w:tcPr>
          <w:p w14:paraId="2B39F6EA" w14:textId="77777777" w:rsidR="000B0EAE" w:rsidRPr="002E5882" w:rsidRDefault="000B0EAE" w:rsidP="005D7EB0">
            <w:pPr>
              <w:pStyle w:val="affffffff6"/>
              <w:spacing w:before="0" w:after="0"/>
              <w:ind w:firstLine="0"/>
              <w:rPr>
                <w:sz w:val="20"/>
                <w:szCs w:val="20"/>
                <w:lang w:val="ru-RU"/>
              </w:rPr>
            </w:pPr>
            <w:r w:rsidRPr="002E5882">
              <w:rPr>
                <w:sz w:val="20"/>
                <w:szCs w:val="20"/>
              </w:rPr>
              <w:t>1,3033041</w:t>
            </w:r>
          </w:p>
        </w:tc>
      </w:tr>
      <w:tr w:rsidR="000B0EAE" w:rsidRPr="002E5882" w14:paraId="498C540A" w14:textId="77777777" w:rsidTr="0083644A">
        <w:tc>
          <w:tcPr>
            <w:tcW w:w="908" w:type="pct"/>
            <w:vAlign w:val="center"/>
          </w:tcPr>
          <w:p w14:paraId="5CB6A6E9" w14:textId="77777777" w:rsidR="000B0EAE" w:rsidRPr="002E5882" w:rsidRDefault="000B0EAE" w:rsidP="005D7EB0">
            <w:pPr>
              <w:pStyle w:val="affffffff6"/>
              <w:spacing w:before="0" w:after="0"/>
              <w:ind w:firstLine="0"/>
              <w:rPr>
                <w:sz w:val="20"/>
                <w:szCs w:val="20"/>
                <w:lang w:val="ru-RU"/>
              </w:rPr>
            </w:pPr>
            <w:r w:rsidRPr="002E5882">
              <w:rPr>
                <w:sz w:val="20"/>
                <w:szCs w:val="20"/>
              </w:rPr>
              <w:t>село Ильинка</w:t>
            </w:r>
          </w:p>
        </w:tc>
        <w:tc>
          <w:tcPr>
            <w:tcW w:w="686" w:type="pct"/>
            <w:vAlign w:val="center"/>
          </w:tcPr>
          <w:p w14:paraId="662E115C" w14:textId="77777777" w:rsidR="000B0EAE" w:rsidRPr="002E5882" w:rsidRDefault="000B0EAE" w:rsidP="005D7EB0">
            <w:pPr>
              <w:pStyle w:val="affffffff6"/>
              <w:spacing w:before="0" w:after="0"/>
              <w:ind w:firstLine="0"/>
              <w:rPr>
                <w:sz w:val="20"/>
                <w:szCs w:val="20"/>
                <w:lang w:val="ru-RU"/>
              </w:rPr>
            </w:pPr>
            <w:r w:rsidRPr="002E5882">
              <w:rPr>
                <w:sz w:val="20"/>
                <w:szCs w:val="20"/>
              </w:rPr>
              <w:t>2941,3675</w:t>
            </w:r>
          </w:p>
        </w:tc>
        <w:tc>
          <w:tcPr>
            <w:tcW w:w="685" w:type="pct"/>
            <w:vAlign w:val="center"/>
          </w:tcPr>
          <w:p w14:paraId="105CD2A9" w14:textId="77777777" w:rsidR="000B0EAE" w:rsidRPr="002E5882" w:rsidRDefault="000B0EAE" w:rsidP="005D7EB0">
            <w:pPr>
              <w:pStyle w:val="affffffff6"/>
              <w:spacing w:before="0" w:after="0"/>
              <w:ind w:firstLine="0"/>
              <w:rPr>
                <w:sz w:val="20"/>
                <w:szCs w:val="20"/>
                <w:lang w:val="ru-RU"/>
              </w:rPr>
            </w:pPr>
            <w:r w:rsidRPr="002E5882">
              <w:rPr>
                <w:sz w:val="20"/>
                <w:szCs w:val="20"/>
              </w:rPr>
              <w:t>348,789002</w:t>
            </w:r>
          </w:p>
        </w:tc>
        <w:tc>
          <w:tcPr>
            <w:tcW w:w="685" w:type="pct"/>
            <w:vAlign w:val="center"/>
          </w:tcPr>
          <w:p w14:paraId="540A67DF" w14:textId="77777777" w:rsidR="000B0EAE" w:rsidRPr="002E5882" w:rsidRDefault="000B0EAE" w:rsidP="005D7EB0">
            <w:pPr>
              <w:pStyle w:val="affffffff6"/>
              <w:spacing w:before="0" w:after="0"/>
              <w:ind w:firstLine="0"/>
              <w:rPr>
                <w:sz w:val="20"/>
                <w:szCs w:val="20"/>
                <w:lang w:val="ru-RU"/>
              </w:rPr>
            </w:pPr>
            <w:r w:rsidRPr="002E5882">
              <w:rPr>
                <w:sz w:val="20"/>
                <w:szCs w:val="20"/>
              </w:rPr>
              <w:t>294,13675</w:t>
            </w:r>
          </w:p>
        </w:tc>
        <w:tc>
          <w:tcPr>
            <w:tcW w:w="685" w:type="pct"/>
            <w:vAlign w:val="center"/>
          </w:tcPr>
          <w:p w14:paraId="2E3FC4FB" w14:textId="77777777" w:rsidR="000B0EAE" w:rsidRPr="002E5882" w:rsidRDefault="000B0EAE" w:rsidP="005D7EB0">
            <w:pPr>
              <w:pStyle w:val="affffffff6"/>
              <w:spacing w:before="0" w:after="0"/>
              <w:ind w:firstLine="0"/>
              <w:rPr>
                <w:sz w:val="20"/>
                <w:szCs w:val="20"/>
                <w:lang w:val="ru-RU"/>
              </w:rPr>
            </w:pPr>
            <w:r w:rsidRPr="002E5882">
              <w:rPr>
                <w:sz w:val="20"/>
                <w:szCs w:val="20"/>
              </w:rPr>
              <w:t>34,8789002</w:t>
            </w:r>
          </w:p>
        </w:tc>
        <w:tc>
          <w:tcPr>
            <w:tcW w:w="675" w:type="pct"/>
            <w:vAlign w:val="center"/>
          </w:tcPr>
          <w:p w14:paraId="5F74AB65" w14:textId="77777777" w:rsidR="000B0EAE" w:rsidRPr="002E5882" w:rsidRDefault="000B0EAE" w:rsidP="005D7EB0">
            <w:pPr>
              <w:pStyle w:val="affffffff6"/>
              <w:spacing w:before="0" w:after="0"/>
              <w:ind w:firstLine="0"/>
              <w:rPr>
                <w:sz w:val="20"/>
                <w:szCs w:val="20"/>
                <w:lang w:val="ru-RU"/>
              </w:rPr>
            </w:pPr>
            <w:r w:rsidRPr="002E5882">
              <w:rPr>
                <w:sz w:val="20"/>
                <w:szCs w:val="20"/>
              </w:rPr>
              <w:t>3235,50425</w:t>
            </w:r>
          </w:p>
        </w:tc>
        <w:tc>
          <w:tcPr>
            <w:tcW w:w="675" w:type="pct"/>
            <w:vAlign w:val="center"/>
          </w:tcPr>
          <w:p w14:paraId="19E03635" w14:textId="77777777" w:rsidR="000B0EAE" w:rsidRPr="002E5882" w:rsidRDefault="000B0EAE" w:rsidP="005D7EB0">
            <w:pPr>
              <w:pStyle w:val="affffffff6"/>
              <w:spacing w:before="0" w:after="0"/>
              <w:ind w:firstLine="0"/>
              <w:rPr>
                <w:sz w:val="20"/>
                <w:szCs w:val="20"/>
                <w:lang w:val="ru-RU"/>
              </w:rPr>
            </w:pPr>
            <w:r w:rsidRPr="002E5882">
              <w:rPr>
                <w:sz w:val="20"/>
                <w:szCs w:val="20"/>
              </w:rPr>
              <w:t>383,6679022</w:t>
            </w:r>
          </w:p>
        </w:tc>
      </w:tr>
      <w:tr w:rsidR="000B0EAE" w:rsidRPr="002E5882" w14:paraId="5B64DF54" w14:textId="77777777" w:rsidTr="0083644A">
        <w:tc>
          <w:tcPr>
            <w:tcW w:w="908" w:type="pct"/>
            <w:vAlign w:val="center"/>
          </w:tcPr>
          <w:p w14:paraId="2780D3BC" w14:textId="77777777" w:rsidR="000B0EAE" w:rsidRPr="002E5882" w:rsidRDefault="000B0EAE" w:rsidP="005D7EB0">
            <w:pPr>
              <w:pStyle w:val="affffffff6"/>
              <w:spacing w:before="0" w:after="0"/>
              <w:ind w:firstLine="0"/>
              <w:rPr>
                <w:sz w:val="20"/>
                <w:szCs w:val="20"/>
                <w:lang w:val="ru-RU"/>
              </w:rPr>
            </w:pPr>
            <w:r w:rsidRPr="002E5882">
              <w:rPr>
                <w:sz w:val="20"/>
                <w:szCs w:val="20"/>
              </w:rPr>
              <w:t>село Комиссарово</w:t>
            </w:r>
          </w:p>
        </w:tc>
        <w:tc>
          <w:tcPr>
            <w:tcW w:w="686" w:type="pct"/>
            <w:vAlign w:val="center"/>
          </w:tcPr>
          <w:p w14:paraId="14478D72" w14:textId="77777777" w:rsidR="000B0EAE" w:rsidRPr="002E5882" w:rsidRDefault="000B0EAE" w:rsidP="005D7EB0">
            <w:pPr>
              <w:pStyle w:val="affffffff6"/>
              <w:spacing w:before="0" w:after="0"/>
              <w:ind w:firstLine="0"/>
              <w:rPr>
                <w:sz w:val="20"/>
                <w:szCs w:val="20"/>
                <w:lang w:val="ru-RU"/>
              </w:rPr>
            </w:pPr>
            <w:r w:rsidRPr="002E5882">
              <w:rPr>
                <w:sz w:val="20"/>
                <w:szCs w:val="20"/>
              </w:rPr>
              <w:t>858,335</w:t>
            </w:r>
          </w:p>
        </w:tc>
        <w:tc>
          <w:tcPr>
            <w:tcW w:w="685" w:type="pct"/>
            <w:vAlign w:val="center"/>
          </w:tcPr>
          <w:p w14:paraId="180A0018" w14:textId="77777777" w:rsidR="000B0EAE" w:rsidRPr="002E5882" w:rsidRDefault="000B0EAE" w:rsidP="005D7EB0">
            <w:pPr>
              <w:pStyle w:val="affffffff6"/>
              <w:spacing w:before="0" w:after="0"/>
              <w:ind w:firstLine="0"/>
              <w:rPr>
                <w:sz w:val="20"/>
                <w:szCs w:val="20"/>
                <w:lang w:val="ru-RU"/>
              </w:rPr>
            </w:pPr>
            <w:r w:rsidRPr="002E5882">
              <w:rPr>
                <w:sz w:val="20"/>
                <w:szCs w:val="20"/>
              </w:rPr>
              <w:t>101,781844</w:t>
            </w:r>
          </w:p>
        </w:tc>
        <w:tc>
          <w:tcPr>
            <w:tcW w:w="685" w:type="pct"/>
            <w:vAlign w:val="center"/>
          </w:tcPr>
          <w:p w14:paraId="52B25C9A" w14:textId="77777777" w:rsidR="000B0EAE" w:rsidRPr="002E5882" w:rsidRDefault="000B0EAE" w:rsidP="005D7EB0">
            <w:pPr>
              <w:pStyle w:val="affffffff6"/>
              <w:spacing w:before="0" w:after="0"/>
              <w:ind w:firstLine="0"/>
              <w:rPr>
                <w:sz w:val="20"/>
                <w:szCs w:val="20"/>
                <w:lang w:val="ru-RU"/>
              </w:rPr>
            </w:pPr>
            <w:r w:rsidRPr="002E5882">
              <w:rPr>
                <w:sz w:val="20"/>
                <w:szCs w:val="20"/>
              </w:rPr>
              <w:t>42,91675</w:t>
            </w:r>
          </w:p>
        </w:tc>
        <w:tc>
          <w:tcPr>
            <w:tcW w:w="685" w:type="pct"/>
            <w:vAlign w:val="center"/>
          </w:tcPr>
          <w:p w14:paraId="1F976F84" w14:textId="77777777" w:rsidR="000B0EAE" w:rsidRPr="002E5882" w:rsidRDefault="000B0EAE" w:rsidP="005D7EB0">
            <w:pPr>
              <w:pStyle w:val="affffffff6"/>
              <w:spacing w:before="0" w:after="0"/>
              <w:ind w:firstLine="0"/>
              <w:rPr>
                <w:sz w:val="20"/>
                <w:szCs w:val="20"/>
                <w:lang w:val="ru-RU"/>
              </w:rPr>
            </w:pPr>
            <w:r w:rsidRPr="002E5882">
              <w:rPr>
                <w:sz w:val="20"/>
                <w:szCs w:val="20"/>
              </w:rPr>
              <w:t>5,0890922</w:t>
            </w:r>
          </w:p>
        </w:tc>
        <w:tc>
          <w:tcPr>
            <w:tcW w:w="675" w:type="pct"/>
            <w:vAlign w:val="center"/>
          </w:tcPr>
          <w:p w14:paraId="0F9DE031" w14:textId="77777777" w:rsidR="000B0EAE" w:rsidRPr="002E5882" w:rsidRDefault="000B0EAE" w:rsidP="005D7EB0">
            <w:pPr>
              <w:pStyle w:val="affffffff6"/>
              <w:spacing w:before="0" w:after="0"/>
              <w:ind w:firstLine="0"/>
              <w:rPr>
                <w:sz w:val="20"/>
                <w:szCs w:val="20"/>
                <w:lang w:val="ru-RU"/>
              </w:rPr>
            </w:pPr>
            <w:r w:rsidRPr="002E5882">
              <w:rPr>
                <w:sz w:val="20"/>
                <w:szCs w:val="20"/>
              </w:rPr>
              <w:t>901,25175</w:t>
            </w:r>
          </w:p>
        </w:tc>
        <w:tc>
          <w:tcPr>
            <w:tcW w:w="675" w:type="pct"/>
            <w:vAlign w:val="center"/>
          </w:tcPr>
          <w:p w14:paraId="36AE64FC" w14:textId="77777777" w:rsidR="000B0EAE" w:rsidRPr="002E5882" w:rsidRDefault="000B0EAE" w:rsidP="005D7EB0">
            <w:pPr>
              <w:pStyle w:val="affffffff6"/>
              <w:spacing w:before="0" w:after="0"/>
              <w:ind w:firstLine="0"/>
              <w:rPr>
                <w:sz w:val="20"/>
                <w:szCs w:val="20"/>
                <w:lang w:val="ru-RU"/>
              </w:rPr>
            </w:pPr>
            <w:r w:rsidRPr="002E5882">
              <w:rPr>
                <w:sz w:val="20"/>
                <w:szCs w:val="20"/>
              </w:rPr>
              <w:t>106,8709362</w:t>
            </w:r>
          </w:p>
        </w:tc>
      </w:tr>
      <w:tr w:rsidR="000B0EAE" w:rsidRPr="002E5882" w14:paraId="13C166D1" w14:textId="77777777" w:rsidTr="0083644A">
        <w:tc>
          <w:tcPr>
            <w:tcW w:w="908" w:type="pct"/>
            <w:vAlign w:val="center"/>
          </w:tcPr>
          <w:p w14:paraId="47D873CE" w14:textId="77777777" w:rsidR="000B0EAE" w:rsidRPr="002E5882" w:rsidRDefault="000B0EAE" w:rsidP="005D7EB0">
            <w:pPr>
              <w:pStyle w:val="affffffff6"/>
              <w:spacing w:before="0" w:after="0"/>
              <w:ind w:firstLine="0"/>
              <w:rPr>
                <w:sz w:val="20"/>
                <w:szCs w:val="20"/>
                <w:lang w:val="ru-RU"/>
              </w:rPr>
            </w:pPr>
            <w:r w:rsidRPr="002E5882">
              <w:rPr>
                <w:sz w:val="20"/>
                <w:szCs w:val="20"/>
              </w:rPr>
              <w:t>село Люблино</w:t>
            </w:r>
          </w:p>
        </w:tc>
        <w:tc>
          <w:tcPr>
            <w:tcW w:w="686" w:type="pct"/>
            <w:vAlign w:val="center"/>
          </w:tcPr>
          <w:p w14:paraId="55DF7AF4" w14:textId="77777777" w:rsidR="000B0EAE" w:rsidRPr="002E5882" w:rsidRDefault="000B0EAE" w:rsidP="005D7EB0">
            <w:pPr>
              <w:pStyle w:val="affffffff6"/>
              <w:spacing w:before="0" w:after="0"/>
              <w:ind w:firstLine="0"/>
              <w:rPr>
                <w:sz w:val="20"/>
                <w:szCs w:val="20"/>
                <w:lang w:val="ru-RU"/>
              </w:rPr>
            </w:pPr>
            <w:r w:rsidRPr="002E5882">
              <w:rPr>
                <w:sz w:val="20"/>
                <w:szCs w:val="20"/>
              </w:rPr>
              <w:t>441,7285</w:t>
            </w:r>
          </w:p>
        </w:tc>
        <w:tc>
          <w:tcPr>
            <w:tcW w:w="685" w:type="pct"/>
            <w:vAlign w:val="center"/>
          </w:tcPr>
          <w:p w14:paraId="797CC9AA" w14:textId="77777777" w:rsidR="000B0EAE" w:rsidRPr="002E5882" w:rsidRDefault="000B0EAE" w:rsidP="005D7EB0">
            <w:pPr>
              <w:pStyle w:val="affffffff6"/>
              <w:spacing w:before="0" w:after="0"/>
              <w:ind w:firstLine="0"/>
              <w:rPr>
                <w:sz w:val="20"/>
                <w:szCs w:val="20"/>
                <w:lang w:val="ru-RU"/>
              </w:rPr>
            </w:pPr>
            <w:r w:rsidRPr="002E5882">
              <w:rPr>
                <w:sz w:val="20"/>
                <w:szCs w:val="20"/>
              </w:rPr>
              <w:t>52,3804124</w:t>
            </w:r>
          </w:p>
        </w:tc>
        <w:tc>
          <w:tcPr>
            <w:tcW w:w="685" w:type="pct"/>
            <w:vAlign w:val="center"/>
          </w:tcPr>
          <w:p w14:paraId="43517598" w14:textId="77777777" w:rsidR="000B0EAE" w:rsidRPr="002E5882" w:rsidRDefault="000B0EAE" w:rsidP="005D7EB0">
            <w:pPr>
              <w:pStyle w:val="affffffff6"/>
              <w:spacing w:before="0" w:after="0"/>
              <w:ind w:firstLine="0"/>
              <w:rPr>
                <w:sz w:val="20"/>
                <w:szCs w:val="20"/>
                <w:lang w:val="ru-RU"/>
              </w:rPr>
            </w:pPr>
            <w:r w:rsidRPr="002E5882">
              <w:rPr>
                <w:sz w:val="20"/>
                <w:szCs w:val="20"/>
              </w:rPr>
              <w:t>22,086425</w:t>
            </w:r>
          </w:p>
        </w:tc>
        <w:tc>
          <w:tcPr>
            <w:tcW w:w="685" w:type="pct"/>
            <w:vAlign w:val="center"/>
          </w:tcPr>
          <w:p w14:paraId="2719255B" w14:textId="77777777" w:rsidR="000B0EAE" w:rsidRPr="002E5882" w:rsidRDefault="000B0EAE" w:rsidP="005D7EB0">
            <w:pPr>
              <w:pStyle w:val="affffffff6"/>
              <w:spacing w:before="0" w:after="0"/>
              <w:ind w:firstLine="0"/>
              <w:rPr>
                <w:sz w:val="20"/>
                <w:szCs w:val="20"/>
                <w:lang w:val="ru-RU"/>
              </w:rPr>
            </w:pPr>
            <w:r w:rsidRPr="002E5882">
              <w:rPr>
                <w:sz w:val="20"/>
                <w:szCs w:val="20"/>
              </w:rPr>
              <w:t>2,61902062</w:t>
            </w:r>
          </w:p>
        </w:tc>
        <w:tc>
          <w:tcPr>
            <w:tcW w:w="675" w:type="pct"/>
            <w:vAlign w:val="center"/>
          </w:tcPr>
          <w:p w14:paraId="0ABAE56F" w14:textId="77777777" w:rsidR="000B0EAE" w:rsidRPr="002E5882" w:rsidRDefault="000B0EAE" w:rsidP="005D7EB0">
            <w:pPr>
              <w:pStyle w:val="affffffff6"/>
              <w:spacing w:before="0" w:after="0"/>
              <w:ind w:firstLine="0"/>
              <w:rPr>
                <w:sz w:val="20"/>
                <w:szCs w:val="20"/>
                <w:lang w:val="ru-RU"/>
              </w:rPr>
            </w:pPr>
            <w:r w:rsidRPr="002E5882">
              <w:rPr>
                <w:sz w:val="20"/>
                <w:szCs w:val="20"/>
              </w:rPr>
              <w:t>463,814925</w:t>
            </w:r>
          </w:p>
        </w:tc>
        <w:tc>
          <w:tcPr>
            <w:tcW w:w="675" w:type="pct"/>
            <w:vAlign w:val="center"/>
          </w:tcPr>
          <w:p w14:paraId="3F0090D7" w14:textId="77777777" w:rsidR="000B0EAE" w:rsidRPr="002E5882" w:rsidRDefault="000B0EAE" w:rsidP="005D7EB0">
            <w:pPr>
              <w:pStyle w:val="affffffff6"/>
              <w:spacing w:before="0" w:after="0"/>
              <w:ind w:firstLine="0"/>
              <w:rPr>
                <w:sz w:val="20"/>
                <w:szCs w:val="20"/>
                <w:lang w:val="ru-RU"/>
              </w:rPr>
            </w:pPr>
            <w:r w:rsidRPr="002E5882">
              <w:rPr>
                <w:sz w:val="20"/>
                <w:szCs w:val="20"/>
              </w:rPr>
              <w:t>54,99943302</w:t>
            </w:r>
          </w:p>
        </w:tc>
      </w:tr>
      <w:tr w:rsidR="000B0EAE" w:rsidRPr="002E5882" w14:paraId="27762388" w14:textId="77777777" w:rsidTr="0083644A">
        <w:tc>
          <w:tcPr>
            <w:tcW w:w="908" w:type="pct"/>
            <w:vAlign w:val="center"/>
          </w:tcPr>
          <w:p w14:paraId="7D922A2D" w14:textId="77777777" w:rsidR="000B0EAE" w:rsidRPr="002E5882" w:rsidRDefault="000B0EAE" w:rsidP="005D7EB0">
            <w:pPr>
              <w:pStyle w:val="affffffff6"/>
              <w:spacing w:before="0" w:after="0"/>
              <w:ind w:firstLine="0"/>
              <w:rPr>
                <w:sz w:val="20"/>
                <w:szCs w:val="20"/>
                <w:lang w:val="ru-RU"/>
              </w:rPr>
            </w:pPr>
            <w:r w:rsidRPr="002E5882">
              <w:rPr>
                <w:sz w:val="20"/>
                <w:szCs w:val="20"/>
              </w:rPr>
              <w:t>село Майское</w:t>
            </w:r>
          </w:p>
        </w:tc>
        <w:tc>
          <w:tcPr>
            <w:tcW w:w="686" w:type="pct"/>
            <w:vAlign w:val="center"/>
          </w:tcPr>
          <w:p w14:paraId="6B6900C6" w14:textId="77777777" w:rsidR="000B0EAE" w:rsidRPr="002E5882" w:rsidRDefault="000B0EAE" w:rsidP="005D7EB0">
            <w:pPr>
              <w:pStyle w:val="affffffff6"/>
              <w:spacing w:before="0" w:after="0"/>
              <w:ind w:firstLine="0"/>
              <w:rPr>
                <w:sz w:val="20"/>
                <w:szCs w:val="20"/>
                <w:lang w:val="ru-RU"/>
              </w:rPr>
            </w:pPr>
            <w:r w:rsidRPr="002E5882">
              <w:rPr>
                <w:sz w:val="20"/>
                <w:szCs w:val="20"/>
              </w:rPr>
              <w:t>1245,6325</w:t>
            </w:r>
          </w:p>
        </w:tc>
        <w:tc>
          <w:tcPr>
            <w:tcW w:w="685" w:type="pct"/>
            <w:vAlign w:val="center"/>
          </w:tcPr>
          <w:p w14:paraId="364F92A8" w14:textId="77777777" w:rsidR="000B0EAE" w:rsidRPr="002E5882" w:rsidRDefault="000B0EAE" w:rsidP="005D7EB0">
            <w:pPr>
              <w:pStyle w:val="affffffff6"/>
              <w:spacing w:before="0" w:after="0"/>
              <w:ind w:firstLine="0"/>
              <w:rPr>
                <w:sz w:val="20"/>
                <w:szCs w:val="20"/>
                <w:lang w:val="ru-RU"/>
              </w:rPr>
            </w:pPr>
            <w:r w:rsidRPr="002E5882">
              <w:rPr>
                <w:sz w:val="20"/>
                <w:szCs w:val="20"/>
              </w:rPr>
              <w:t>147,707798</w:t>
            </w:r>
          </w:p>
        </w:tc>
        <w:tc>
          <w:tcPr>
            <w:tcW w:w="685" w:type="pct"/>
            <w:vAlign w:val="center"/>
          </w:tcPr>
          <w:p w14:paraId="25BA1212" w14:textId="77777777" w:rsidR="000B0EAE" w:rsidRPr="002E5882" w:rsidRDefault="000B0EAE" w:rsidP="005D7EB0">
            <w:pPr>
              <w:pStyle w:val="affffffff6"/>
              <w:spacing w:before="0" w:after="0"/>
              <w:ind w:firstLine="0"/>
              <w:rPr>
                <w:sz w:val="20"/>
                <w:szCs w:val="20"/>
                <w:lang w:val="ru-RU"/>
              </w:rPr>
            </w:pPr>
            <w:r w:rsidRPr="002E5882">
              <w:rPr>
                <w:sz w:val="20"/>
                <w:szCs w:val="20"/>
              </w:rPr>
              <w:t>62,281625</w:t>
            </w:r>
          </w:p>
        </w:tc>
        <w:tc>
          <w:tcPr>
            <w:tcW w:w="685" w:type="pct"/>
            <w:vAlign w:val="center"/>
          </w:tcPr>
          <w:p w14:paraId="6E540A9D" w14:textId="77777777" w:rsidR="000B0EAE" w:rsidRPr="002E5882" w:rsidRDefault="000B0EAE" w:rsidP="005D7EB0">
            <w:pPr>
              <w:pStyle w:val="affffffff6"/>
              <w:spacing w:before="0" w:after="0"/>
              <w:ind w:firstLine="0"/>
              <w:rPr>
                <w:sz w:val="20"/>
                <w:szCs w:val="20"/>
                <w:lang w:val="ru-RU"/>
              </w:rPr>
            </w:pPr>
            <w:r w:rsidRPr="002E5882">
              <w:rPr>
                <w:sz w:val="20"/>
                <w:szCs w:val="20"/>
              </w:rPr>
              <w:t>7,3853899</w:t>
            </w:r>
          </w:p>
        </w:tc>
        <w:tc>
          <w:tcPr>
            <w:tcW w:w="675" w:type="pct"/>
            <w:vAlign w:val="center"/>
          </w:tcPr>
          <w:p w14:paraId="29280D37" w14:textId="77777777" w:rsidR="000B0EAE" w:rsidRPr="002E5882" w:rsidRDefault="000B0EAE" w:rsidP="005D7EB0">
            <w:pPr>
              <w:pStyle w:val="affffffff6"/>
              <w:spacing w:before="0" w:after="0"/>
              <w:ind w:firstLine="0"/>
              <w:rPr>
                <w:sz w:val="20"/>
                <w:szCs w:val="20"/>
                <w:lang w:val="ru-RU"/>
              </w:rPr>
            </w:pPr>
            <w:r w:rsidRPr="002E5882">
              <w:rPr>
                <w:sz w:val="20"/>
                <w:szCs w:val="20"/>
              </w:rPr>
              <w:t>1307,914125</w:t>
            </w:r>
          </w:p>
        </w:tc>
        <w:tc>
          <w:tcPr>
            <w:tcW w:w="675" w:type="pct"/>
            <w:vAlign w:val="center"/>
          </w:tcPr>
          <w:p w14:paraId="008FCB47" w14:textId="77777777" w:rsidR="000B0EAE" w:rsidRPr="002E5882" w:rsidRDefault="000B0EAE" w:rsidP="005D7EB0">
            <w:pPr>
              <w:pStyle w:val="affffffff6"/>
              <w:spacing w:before="0" w:after="0"/>
              <w:ind w:firstLine="0"/>
              <w:rPr>
                <w:sz w:val="20"/>
                <w:szCs w:val="20"/>
                <w:lang w:val="ru-RU"/>
              </w:rPr>
            </w:pPr>
            <w:r w:rsidRPr="002E5882">
              <w:rPr>
                <w:sz w:val="20"/>
                <w:szCs w:val="20"/>
              </w:rPr>
              <w:t>155,0931879</w:t>
            </w:r>
          </w:p>
        </w:tc>
      </w:tr>
      <w:tr w:rsidR="000B0EAE" w:rsidRPr="002E5882" w14:paraId="32BBA317" w14:textId="77777777" w:rsidTr="0083644A">
        <w:tc>
          <w:tcPr>
            <w:tcW w:w="908" w:type="pct"/>
            <w:vAlign w:val="center"/>
          </w:tcPr>
          <w:p w14:paraId="7A3DEFD8" w14:textId="77777777" w:rsidR="000B0EAE" w:rsidRPr="002E5882" w:rsidRDefault="000B0EAE" w:rsidP="005D7EB0">
            <w:pPr>
              <w:pStyle w:val="affffffff6"/>
              <w:spacing w:before="0" w:after="0"/>
              <w:ind w:firstLine="0"/>
              <w:rPr>
                <w:sz w:val="20"/>
                <w:szCs w:val="20"/>
                <w:lang w:val="ru-RU"/>
              </w:rPr>
            </w:pPr>
            <w:r w:rsidRPr="002E5882">
              <w:rPr>
                <w:sz w:val="20"/>
                <w:szCs w:val="20"/>
              </w:rPr>
              <w:t>село Новониколаевка</w:t>
            </w:r>
          </w:p>
        </w:tc>
        <w:tc>
          <w:tcPr>
            <w:tcW w:w="686" w:type="pct"/>
            <w:vAlign w:val="center"/>
          </w:tcPr>
          <w:p w14:paraId="35273C33" w14:textId="77777777" w:rsidR="000B0EAE" w:rsidRPr="002E5882" w:rsidRDefault="000B0EAE" w:rsidP="005D7EB0">
            <w:pPr>
              <w:pStyle w:val="affffffff6"/>
              <w:spacing w:before="0" w:after="0"/>
              <w:ind w:firstLine="0"/>
              <w:rPr>
                <w:sz w:val="20"/>
                <w:szCs w:val="20"/>
                <w:lang w:val="ru-RU"/>
              </w:rPr>
            </w:pPr>
            <w:r w:rsidRPr="002E5882">
              <w:rPr>
                <w:sz w:val="20"/>
                <w:szCs w:val="20"/>
              </w:rPr>
              <w:t>487,7855</w:t>
            </w:r>
          </w:p>
        </w:tc>
        <w:tc>
          <w:tcPr>
            <w:tcW w:w="685" w:type="pct"/>
            <w:vAlign w:val="center"/>
          </w:tcPr>
          <w:p w14:paraId="3D3D4306" w14:textId="77777777" w:rsidR="000B0EAE" w:rsidRPr="002E5882" w:rsidRDefault="000B0EAE" w:rsidP="005D7EB0">
            <w:pPr>
              <w:pStyle w:val="affffffff6"/>
              <w:spacing w:before="0" w:after="0"/>
              <w:ind w:firstLine="0"/>
              <w:rPr>
                <w:sz w:val="20"/>
                <w:szCs w:val="20"/>
                <w:lang w:val="ru-RU"/>
              </w:rPr>
            </w:pPr>
            <w:r w:rsidRPr="002E5882">
              <w:rPr>
                <w:sz w:val="20"/>
                <w:szCs w:val="20"/>
              </w:rPr>
              <w:t>57,8418772</w:t>
            </w:r>
          </w:p>
        </w:tc>
        <w:tc>
          <w:tcPr>
            <w:tcW w:w="685" w:type="pct"/>
            <w:vAlign w:val="center"/>
          </w:tcPr>
          <w:p w14:paraId="7241167E" w14:textId="77777777" w:rsidR="000B0EAE" w:rsidRPr="002E5882" w:rsidRDefault="000B0EAE" w:rsidP="005D7EB0">
            <w:pPr>
              <w:pStyle w:val="affffffff6"/>
              <w:spacing w:before="0" w:after="0"/>
              <w:ind w:firstLine="0"/>
              <w:rPr>
                <w:sz w:val="20"/>
                <w:szCs w:val="20"/>
                <w:lang w:val="ru-RU"/>
              </w:rPr>
            </w:pPr>
            <w:r w:rsidRPr="002E5882">
              <w:rPr>
                <w:sz w:val="20"/>
                <w:szCs w:val="20"/>
              </w:rPr>
              <w:t>24,389275</w:t>
            </w:r>
          </w:p>
        </w:tc>
        <w:tc>
          <w:tcPr>
            <w:tcW w:w="685" w:type="pct"/>
            <w:vAlign w:val="center"/>
          </w:tcPr>
          <w:p w14:paraId="4608CD65" w14:textId="77777777" w:rsidR="000B0EAE" w:rsidRPr="002E5882" w:rsidRDefault="000B0EAE" w:rsidP="005D7EB0">
            <w:pPr>
              <w:pStyle w:val="affffffff6"/>
              <w:spacing w:before="0" w:after="0"/>
              <w:ind w:firstLine="0"/>
              <w:rPr>
                <w:sz w:val="20"/>
                <w:szCs w:val="20"/>
                <w:lang w:val="ru-RU"/>
              </w:rPr>
            </w:pPr>
            <w:r w:rsidRPr="002E5882">
              <w:rPr>
                <w:sz w:val="20"/>
                <w:szCs w:val="20"/>
              </w:rPr>
              <w:t>2,89209386</w:t>
            </w:r>
          </w:p>
        </w:tc>
        <w:tc>
          <w:tcPr>
            <w:tcW w:w="675" w:type="pct"/>
            <w:vAlign w:val="center"/>
          </w:tcPr>
          <w:p w14:paraId="5ABC6BA3" w14:textId="77777777" w:rsidR="000B0EAE" w:rsidRPr="002E5882" w:rsidRDefault="000B0EAE" w:rsidP="005D7EB0">
            <w:pPr>
              <w:pStyle w:val="affffffff6"/>
              <w:spacing w:before="0" w:after="0"/>
              <w:ind w:firstLine="0"/>
              <w:rPr>
                <w:sz w:val="20"/>
                <w:szCs w:val="20"/>
                <w:lang w:val="ru-RU"/>
              </w:rPr>
            </w:pPr>
            <w:r w:rsidRPr="002E5882">
              <w:rPr>
                <w:sz w:val="20"/>
                <w:szCs w:val="20"/>
              </w:rPr>
              <w:t>512,174775</w:t>
            </w:r>
          </w:p>
        </w:tc>
        <w:tc>
          <w:tcPr>
            <w:tcW w:w="675" w:type="pct"/>
            <w:vAlign w:val="center"/>
          </w:tcPr>
          <w:p w14:paraId="097A4527" w14:textId="77777777" w:rsidR="000B0EAE" w:rsidRPr="002E5882" w:rsidRDefault="000B0EAE" w:rsidP="005D7EB0">
            <w:pPr>
              <w:pStyle w:val="affffffff6"/>
              <w:spacing w:before="0" w:after="0"/>
              <w:ind w:firstLine="0"/>
              <w:rPr>
                <w:sz w:val="20"/>
                <w:szCs w:val="20"/>
                <w:lang w:val="ru-RU"/>
              </w:rPr>
            </w:pPr>
            <w:r w:rsidRPr="002E5882">
              <w:rPr>
                <w:sz w:val="20"/>
                <w:szCs w:val="20"/>
              </w:rPr>
              <w:t>60,73397106</w:t>
            </w:r>
          </w:p>
        </w:tc>
      </w:tr>
      <w:tr w:rsidR="000B0EAE" w:rsidRPr="002E5882" w14:paraId="41C5B2CF" w14:textId="77777777" w:rsidTr="0083644A">
        <w:tc>
          <w:tcPr>
            <w:tcW w:w="908" w:type="pct"/>
            <w:vAlign w:val="center"/>
          </w:tcPr>
          <w:p w14:paraId="636C6C7D" w14:textId="77777777" w:rsidR="000B0EAE" w:rsidRPr="002E5882" w:rsidRDefault="000B0EAE" w:rsidP="005D7EB0">
            <w:pPr>
              <w:pStyle w:val="affffffff6"/>
              <w:spacing w:before="0" w:after="0"/>
              <w:ind w:firstLine="0"/>
              <w:rPr>
                <w:sz w:val="20"/>
                <w:szCs w:val="20"/>
                <w:lang w:val="ru-RU"/>
              </w:rPr>
            </w:pPr>
            <w:r w:rsidRPr="002E5882">
              <w:rPr>
                <w:sz w:val="20"/>
                <w:szCs w:val="20"/>
              </w:rPr>
              <w:t>село Октябрьское</w:t>
            </w:r>
          </w:p>
        </w:tc>
        <w:tc>
          <w:tcPr>
            <w:tcW w:w="686" w:type="pct"/>
            <w:vAlign w:val="center"/>
          </w:tcPr>
          <w:p w14:paraId="518AEE05" w14:textId="77777777" w:rsidR="000B0EAE" w:rsidRPr="002E5882" w:rsidRDefault="000B0EAE" w:rsidP="005D7EB0">
            <w:pPr>
              <w:pStyle w:val="affffffff6"/>
              <w:spacing w:before="0" w:after="0"/>
              <w:ind w:firstLine="0"/>
              <w:rPr>
                <w:sz w:val="20"/>
                <w:szCs w:val="20"/>
                <w:lang w:val="ru-RU"/>
              </w:rPr>
            </w:pPr>
            <w:r w:rsidRPr="002E5882">
              <w:rPr>
                <w:sz w:val="20"/>
                <w:szCs w:val="20"/>
              </w:rPr>
              <w:t>1050,937</w:t>
            </w:r>
          </w:p>
        </w:tc>
        <w:tc>
          <w:tcPr>
            <w:tcW w:w="685" w:type="pct"/>
            <w:vAlign w:val="center"/>
          </w:tcPr>
          <w:p w14:paraId="59DA2442" w14:textId="77777777" w:rsidR="000B0EAE" w:rsidRPr="002E5882" w:rsidRDefault="000B0EAE" w:rsidP="005D7EB0">
            <w:pPr>
              <w:pStyle w:val="affffffff6"/>
              <w:spacing w:before="0" w:after="0"/>
              <w:ind w:firstLine="0"/>
              <w:rPr>
                <w:sz w:val="20"/>
                <w:szCs w:val="20"/>
                <w:lang w:val="ru-RU"/>
              </w:rPr>
            </w:pPr>
            <w:r w:rsidRPr="002E5882">
              <w:rPr>
                <w:sz w:val="20"/>
                <w:szCs w:val="20"/>
              </w:rPr>
              <w:t>124,6206968</w:t>
            </w:r>
          </w:p>
        </w:tc>
        <w:tc>
          <w:tcPr>
            <w:tcW w:w="685" w:type="pct"/>
            <w:vAlign w:val="center"/>
          </w:tcPr>
          <w:p w14:paraId="20ADEE24" w14:textId="77777777" w:rsidR="000B0EAE" w:rsidRPr="002E5882" w:rsidRDefault="000B0EAE" w:rsidP="005D7EB0">
            <w:pPr>
              <w:pStyle w:val="affffffff6"/>
              <w:spacing w:before="0" w:after="0"/>
              <w:ind w:firstLine="0"/>
              <w:rPr>
                <w:sz w:val="20"/>
                <w:szCs w:val="20"/>
                <w:lang w:val="ru-RU"/>
              </w:rPr>
            </w:pPr>
            <w:r w:rsidRPr="002E5882">
              <w:rPr>
                <w:sz w:val="20"/>
                <w:szCs w:val="20"/>
              </w:rPr>
              <w:t>52,54685</w:t>
            </w:r>
          </w:p>
        </w:tc>
        <w:tc>
          <w:tcPr>
            <w:tcW w:w="685" w:type="pct"/>
            <w:vAlign w:val="center"/>
          </w:tcPr>
          <w:p w14:paraId="4B959FB6" w14:textId="77777777" w:rsidR="000B0EAE" w:rsidRPr="002E5882" w:rsidRDefault="000B0EAE" w:rsidP="005D7EB0">
            <w:pPr>
              <w:pStyle w:val="affffffff6"/>
              <w:spacing w:before="0" w:after="0"/>
              <w:ind w:firstLine="0"/>
              <w:rPr>
                <w:sz w:val="20"/>
                <w:szCs w:val="20"/>
                <w:lang w:val="ru-RU"/>
              </w:rPr>
            </w:pPr>
            <w:r w:rsidRPr="002E5882">
              <w:rPr>
                <w:sz w:val="20"/>
                <w:szCs w:val="20"/>
              </w:rPr>
              <w:t>6,23103484</w:t>
            </w:r>
          </w:p>
        </w:tc>
        <w:tc>
          <w:tcPr>
            <w:tcW w:w="675" w:type="pct"/>
            <w:vAlign w:val="center"/>
          </w:tcPr>
          <w:p w14:paraId="461CF1A4" w14:textId="77777777" w:rsidR="000B0EAE" w:rsidRPr="002E5882" w:rsidRDefault="000B0EAE" w:rsidP="005D7EB0">
            <w:pPr>
              <w:pStyle w:val="affffffff6"/>
              <w:spacing w:before="0" w:after="0"/>
              <w:ind w:firstLine="0"/>
              <w:rPr>
                <w:sz w:val="20"/>
                <w:szCs w:val="20"/>
                <w:lang w:val="ru-RU"/>
              </w:rPr>
            </w:pPr>
            <w:r w:rsidRPr="002E5882">
              <w:rPr>
                <w:sz w:val="20"/>
                <w:szCs w:val="20"/>
              </w:rPr>
              <w:t>1103,48385</w:t>
            </w:r>
          </w:p>
        </w:tc>
        <w:tc>
          <w:tcPr>
            <w:tcW w:w="675" w:type="pct"/>
            <w:vAlign w:val="center"/>
          </w:tcPr>
          <w:p w14:paraId="5F6F0954" w14:textId="77777777" w:rsidR="000B0EAE" w:rsidRPr="002E5882" w:rsidRDefault="000B0EAE" w:rsidP="005D7EB0">
            <w:pPr>
              <w:pStyle w:val="affffffff6"/>
              <w:spacing w:before="0" w:after="0"/>
              <w:ind w:firstLine="0"/>
              <w:rPr>
                <w:sz w:val="20"/>
                <w:szCs w:val="20"/>
                <w:lang w:val="ru-RU"/>
              </w:rPr>
            </w:pPr>
            <w:r w:rsidRPr="002E5882">
              <w:rPr>
                <w:sz w:val="20"/>
                <w:szCs w:val="20"/>
              </w:rPr>
              <w:t>130,8517316</w:t>
            </w:r>
          </w:p>
        </w:tc>
      </w:tr>
      <w:tr w:rsidR="000B0EAE" w:rsidRPr="002E5882" w14:paraId="71B31587" w14:textId="77777777" w:rsidTr="0083644A">
        <w:tc>
          <w:tcPr>
            <w:tcW w:w="908" w:type="pct"/>
            <w:vAlign w:val="center"/>
          </w:tcPr>
          <w:p w14:paraId="58697A20" w14:textId="77777777" w:rsidR="000B0EAE" w:rsidRPr="002E5882" w:rsidRDefault="000B0EAE" w:rsidP="005D7EB0">
            <w:pPr>
              <w:pStyle w:val="affffffff6"/>
              <w:spacing w:before="0" w:after="0"/>
              <w:ind w:firstLine="0"/>
              <w:rPr>
                <w:sz w:val="20"/>
                <w:szCs w:val="20"/>
                <w:lang w:val="ru-RU"/>
              </w:rPr>
            </w:pPr>
            <w:r w:rsidRPr="002E5882">
              <w:rPr>
                <w:sz w:val="20"/>
                <w:szCs w:val="20"/>
              </w:rPr>
              <w:t>село Троицкое</w:t>
            </w:r>
          </w:p>
        </w:tc>
        <w:tc>
          <w:tcPr>
            <w:tcW w:w="686" w:type="pct"/>
            <w:vAlign w:val="center"/>
          </w:tcPr>
          <w:p w14:paraId="617F100A" w14:textId="77777777" w:rsidR="000B0EAE" w:rsidRPr="002E5882" w:rsidRDefault="000B0EAE" w:rsidP="005D7EB0">
            <w:pPr>
              <w:pStyle w:val="affffffff6"/>
              <w:spacing w:before="0" w:after="0"/>
              <w:ind w:firstLine="0"/>
              <w:rPr>
                <w:sz w:val="20"/>
                <w:szCs w:val="20"/>
                <w:lang w:val="ru-RU"/>
              </w:rPr>
            </w:pPr>
            <w:r w:rsidRPr="002E5882">
              <w:rPr>
                <w:sz w:val="20"/>
                <w:szCs w:val="20"/>
              </w:rPr>
              <w:t>1256,1</w:t>
            </w:r>
          </w:p>
        </w:tc>
        <w:tc>
          <w:tcPr>
            <w:tcW w:w="685" w:type="pct"/>
            <w:vAlign w:val="center"/>
          </w:tcPr>
          <w:p w14:paraId="6297377B" w14:textId="77777777" w:rsidR="000B0EAE" w:rsidRPr="002E5882" w:rsidRDefault="000B0EAE" w:rsidP="005D7EB0">
            <w:pPr>
              <w:pStyle w:val="affffffff6"/>
              <w:spacing w:before="0" w:after="0"/>
              <w:ind w:firstLine="0"/>
              <w:rPr>
                <w:sz w:val="20"/>
                <w:szCs w:val="20"/>
                <w:lang w:val="ru-RU"/>
              </w:rPr>
            </w:pPr>
            <w:r w:rsidRPr="002E5882">
              <w:rPr>
                <w:sz w:val="20"/>
                <w:szCs w:val="20"/>
              </w:rPr>
              <w:t>148,94904</w:t>
            </w:r>
          </w:p>
        </w:tc>
        <w:tc>
          <w:tcPr>
            <w:tcW w:w="685" w:type="pct"/>
            <w:vAlign w:val="center"/>
          </w:tcPr>
          <w:p w14:paraId="5E386072" w14:textId="77777777" w:rsidR="000B0EAE" w:rsidRPr="002E5882" w:rsidRDefault="000B0EAE" w:rsidP="005D7EB0">
            <w:pPr>
              <w:pStyle w:val="affffffff6"/>
              <w:spacing w:before="0" w:after="0"/>
              <w:ind w:firstLine="0"/>
              <w:rPr>
                <w:sz w:val="20"/>
                <w:szCs w:val="20"/>
                <w:lang w:val="ru-RU"/>
              </w:rPr>
            </w:pPr>
            <w:r w:rsidRPr="002E5882">
              <w:rPr>
                <w:sz w:val="20"/>
                <w:szCs w:val="20"/>
              </w:rPr>
              <w:t>62,805</w:t>
            </w:r>
          </w:p>
        </w:tc>
        <w:tc>
          <w:tcPr>
            <w:tcW w:w="685" w:type="pct"/>
            <w:vAlign w:val="center"/>
          </w:tcPr>
          <w:p w14:paraId="33D8CB6F" w14:textId="77777777" w:rsidR="000B0EAE" w:rsidRPr="002E5882" w:rsidRDefault="000B0EAE" w:rsidP="005D7EB0">
            <w:pPr>
              <w:pStyle w:val="affffffff6"/>
              <w:spacing w:before="0" w:after="0"/>
              <w:ind w:firstLine="0"/>
              <w:rPr>
                <w:sz w:val="20"/>
                <w:szCs w:val="20"/>
                <w:lang w:val="ru-RU"/>
              </w:rPr>
            </w:pPr>
            <w:r w:rsidRPr="002E5882">
              <w:rPr>
                <w:sz w:val="20"/>
                <w:szCs w:val="20"/>
              </w:rPr>
              <w:t>7,447452</w:t>
            </w:r>
          </w:p>
        </w:tc>
        <w:tc>
          <w:tcPr>
            <w:tcW w:w="675" w:type="pct"/>
            <w:vAlign w:val="center"/>
          </w:tcPr>
          <w:p w14:paraId="1F0128E2" w14:textId="77777777" w:rsidR="000B0EAE" w:rsidRPr="002E5882" w:rsidRDefault="000B0EAE" w:rsidP="005D7EB0">
            <w:pPr>
              <w:pStyle w:val="affffffff6"/>
              <w:spacing w:before="0" w:after="0"/>
              <w:ind w:firstLine="0"/>
              <w:rPr>
                <w:sz w:val="20"/>
                <w:szCs w:val="20"/>
                <w:lang w:val="ru-RU"/>
              </w:rPr>
            </w:pPr>
            <w:r w:rsidRPr="002E5882">
              <w:rPr>
                <w:sz w:val="20"/>
                <w:szCs w:val="20"/>
              </w:rPr>
              <w:t>1318,905</w:t>
            </w:r>
          </w:p>
        </w:tc>
        <w:tc>
          <w:tcPr>
            <w:tcW w:w="675" w:type="pct"/>
            <w:vAlign w:val="center"/>
          </w:tcPr>
          <w:p w14:paraId="0A8A2B7D" w14:textId="77777777" w:rsidR="000B0EAE" w:rsidRPr="002E5882" w:rsidRDefault="000B0EAE" w:rsidP="005D7EB0">
            <w:pPr>
              <w:pStyle w:val="affffffff6"/>
              <w:spacing w:before="0" w:after="0"/>
              <w:ind w:firstLine="0"/>
              <w:rPr>
                <w:sz w:val="20"/>
                <w:szCs w:val="20"/>
                <w:lang w:val="ru-RU"/>
              </w:rPr>
            </w:pPr>
            <w:r w:rsidRPr="002E5882">
              <w:rPr>
                <w:sz w:val="20"/>
                <w:szCs w:val="20"/>
              </w:rPr>
              <w:t>156,396492</w:t>
            </w:r>
          </w:p>
        </w:tc>
      </w:tr>
      <w:tr w:rsidR="000B0EAE" w:rsidRPr="002E5882" w14:paraId="51B2DA78" w14:textId="77777777" w:rsidTr="0083644A">
        <w:tc>
          <w:tcPr>
            <w:tcW w:w="908" w:type="pct"/>
            <w:vAlign w:val="center"/>
          </w:tcPr>
          <w:p w14:paraId="7E4DC1F1" w14:textId="77777777" w:rsidR="000B0EAE" w:rsidRPr="002E5882" w:rsidRDefault="000B0EAE" w:rsidP="005D7EB0">
            <w:pPr>
              <w:pStyle w:val="affffffff6"/>
              <w:spacing w:before="0" w:after="0"/>
              <w:ind w:firstLine="0"/>
              <w:rPr>
                <w:sz w:val="20"/>
                <w:szCs w:val="20"/>
                <w:lang w:val="ru-RU"/>
              </w:rPr>
            </w:pPr>
            <w:r w:rsidRPr="002E5882">
              <w:rPr>
                <w:sz w:val="20"/>
                <w:szCs w:val="20"/>
              </w:rPr>
              <w:t>село Алексеевка</w:t>
            </w:r>
          </w:p>
        </w:tc>
        <w:tc>
          <w:tcPr>
            <w:tcW w:w="686" w:type="pct"/>
            <w:vAlign w:val="center"/>
          </w:tcPr>
          <w:p w14:paraId="08163BF5" w14:textId="77777777" w:rsidR="000B0EAE" w:rsidRPr="002E5882" w:rsidRDefault="000B0EAE" w:rsidP="005D7EB0">
            <w:pPr>
              <w:pStyle w:val="affffffff6"/>
              <w:spacing w:before="0" w:after="0"/>
              <w:ind w:firstLine="0"/>
              <w:rPr>
                <w:sz w:val="20"/>
                <w:szCs w:val="20"/>
                <w:lang w:val="ru-RU"/>
              </w:rPr>
            </w:pPr>
            <w:r w:rsidRPr="002E5882">
              <w:rPr>
                <w:sz w:val="20"/>
                <w:szCs w:val="20"/>
              </w:rPr>
              <w:t>324,4925</w:t>
            </w:r>
          </w:p>
        </w:tc>
        <w:tc>
          <w:tcPr>
            <w:tcW w:w="685" w:type="pct"/>
            <w:vAlign w:val="center"/>
          </w:tcPr>
          <w:p w14:paraId="5806CDCA" w14:textId="77777777" w:rsidR="000B0EAE" w:rsidRPr="002E5882" w:rsidRDefault="000B0EAE" w:rsidP="005D7EB0">
            <w:pPr>
              <w:pStyle w:val="affffffff6"/>
              <w:spacing w:before="0" w:after="0"/>
              <w:ind w:firstLine="0"/>
              <w:rPr>
                <w:sz w:val="20"/>
                <w:szCs w:val="20"/>
                <w:lang w:val="ru-RU"/>
              </w:rPr>
            </w:pPr>
            <w:r w:rsidRPr="002E5882">
              <w:rPr>
                <w:sz w:val="20"/>
                <w:szCs w:val="20"/>
              </w:rPr>
              <w:t>38,478502</w:t>
            </w:r>
          </w:p>
        </w:tc>
        <w:tc>
          <w:tcPr>
            <w:tcW w:w="685" w:type="pct"/>
            <w:vAlign w:val="center"/>
          </w:tcPr>
          <w:p w14:paraId="1811A988" w14:textId="77777777" w:rsidR="000B0EAE" w:rsidRPr="002E5882" w:rsidRDefault="000B0EAE" w:rsidP="005D7EB0">
            <w:pPr>
              <w:pStyle w:val="affffffff6"/>
              <w:spacing w:before="0" w:after="0"/>
              <w:ind w:firstLine="0"/>
              <w:rPr>
                <w:sz w:val="20"/>
                <w:szCs w:val="20"/>
                <w:lang w:val="ru-RU"/>
              </w:rPr>
            </w:pPr>
            <w:r w:rsidRPr="002E5882">
              <w:rPr>
                <w:sz w:val="20"/>
                <w:szCs w:val="20"/>
              </w:rPr>
              <w:t>16,224625</w:t>
            </w:r>
          </w:p>
        </w:tc>
        <w:tc>
          <w:tcPr>
            <w:tcW w:w="685" w:type="pct"/>
            <w:vAlign w:val="center"/>
          </w:tcPr>
          <w:p w14:paraId="78A19680" w14:textId="77777777" w:rsidR="000B0EAE" w:rsidRPr="002E5882" w:rsidRDefault="000B0EAE" w:rsidP="005D7EB0">
            <w:pPr>
              <w:pStyle w:val="affffffff6"/>
              <w:spacing w:before="0" w:after="0"/>
              <w:ind w:firstLine="0"/>
              <w:rPr>
                <w:sz w:val="20"/>
                <w:szCs w:val="20"/>
                <w:lang w:val="ru-RU"/>
              </w:rPr>
            </w:pPr>
            <w:r w:rsidRPr="002E5882">
              <w:rPr>
                <w:sz w:val="20"/>
                <w:szCs w:val="20"/>
              </w:rPr>
              <w:t>1,9239251</w:t>
            </w:r>
          </w:p>
        </w:tc>
        <w:tc>
          <w:tcPr>
            <w:tcW w:w="675" w:type="pct"/>
            <w:vAlign w:val="center"/>
          </w:tcPr>
          <w:p w14:paraId="6A17B35E" w14:textId="77777777" w:rsidR="000B0EAE" w:rsidRPr="002E5882" w:rsidRDefault="000B0EAE" w:rsidP="005D7EB0">
            <w:pPr>
              <w:pStyle w:val="affffffff6"/>
              <w:spacing w:before="0" w:after="0"/>
              <w:ind w:firstLine="0"/>
              <w:rPr>
                <w:sz w:val="20"/>
                <w:szCs w:val="20"/>
                <w:lang w:val="ru-RU"/>
              </w:rPr>
            </w:pPr>
            <w:r w:rsidRPr="002E5882">
              <w:rPr>
                <w:sz w:val="20"/>
                <w:szCs w:val="20"/>
              </w:rPr>
              <w:t>340,717125</w:t>
            </w:r>
          </w:p>
        </w:tc>
        <w:tc>
          <w:tcPr>
            <w:tcW w:w="675" w:type="pct"/>
            <w:vAlign w:val="center"/>
          </w:tcPr>
          <w:p w14:paraId="2A491B8E" w14:textId="77777777" w:rsidR="000B0EAE" w:rsidRPr="002E5882" w:rsidRDefault="000B0EAE" w:rsidP="005D7EB0">
            <w:pPr>
              <w:pStyle w:val="affffffff6"/>
              <w:spacing w:before="0" w:after="0"/>
              <w:ind w:firstLine="0"/>
              <w:rPr>
                <w:sz w:val="20"/>
                <w:szCs w:val="20"/>
                <w:lang w:val="ru-RU"/>
              </w:rPr>
            </w:pPr>
            <w:r w:rsidRPr="002E5882">
              <w:rPr>
                <w:sz w:val="20"/>
                <w:szCs w:val="20"/>
              </w:rPr>
              <w:t>40,4024271</w:t>
            </w:r>
          </w:p>
        </w:tc>
      </w:tr>
      <w:tr w:rsidR="000B0EAE" w:rsidRPr="002E5882" w14:paraId="3101EE4A" w14:textId="77777777" w:rsidTr="0083644A">
        <w:tc>
          <w:tcPr>
            <w:tcW w:w="908" w:type="pct"/>
            <w:vAlign w:val="center"/>
          </w:tcPr>
          <w:p w14:paraId="55741D29" w14:textId="77777777" w:rsidR="000B0EAE" w:rsidRPr="002E5882" w:rsidRDefault="000B0EAE" w:rsidP="005D7EB0">
            <w:pPr>
              <w:pStyle w:val="affffffff6"/>
              <w:spacing w:before="0" w:after="0"/>
              <w:ind w:firstLine="0"/>
              <w:rPr>
                <w:sz w:val="20"/>
                <w:szCs w:val="20"/>
                <w:lang w:val="ru-RU"/>
              </w:rPr>
            </w:pPr>
            <w:r w:rsidRPr="002E5882">
              <w:rPr>
                <w:sz w:val="20"/>
                <w:szCs w:val="20"/>
              </w:rPr>
              <w:t>село Астраханка</w:t>
            </w:r>
          </w:p>
        </w:tc>
        <w:tc>
          <w:tcPr>
            <w:tcW w:w="686" w:type="pct"/>
            <w:vAlign w:val="center"/>
          </w:tcPr>
          <w:p w14:paraId="628F997D" w14:textId="77777777" w:rsidR="000B0EAE" w:rsidRPr="002E5882" w:rsidRDefault="000B0EAE" w:rsidP="005D7EB0">
            <w:pPr>
              <w:pStyle w:val="affffffff6"/>
              <w:spacing w:before="0" w:after="0"/>
              <w:ind w:firstLine="0"/>
              <w:rPr>
                <w:sz w:val="20"/>
                <w:szCs w:val="20"/>
                <w:lang w:val="ru-RU"/>
              </w:rPr>
            </w:pPr>
            <w:r w:rsidRPr="002E5882">
              <w:rPr>
                <w:sz w:val="20"/>
                <w:szCs w:val="20"/>
              </w:rPr>
              <w:t>4825,5175</w:t>
            </w:r>
          </w:p>
        </w:tc>
        <w:tc>
          <w:tcPr>
            <w:tcW w:w="685" w:type="pct"/>
            <w:vAlign w:val="center"/>
          </w:tcPr>
          <w:p w14:paraId="3A004A52" w14:textId="77777777" w:rsidR="000B0EAE" w:rsidRPr="002E5882" w:rsidRDefault="000B0EAE" w:rsidP="005D7EB0">
            <w:pPr>
              <w:pStyle w:val="affffffff6"/>
              <w:spacing w:before="0" w:after="0"/>
              <w:ind w:firstLine="0"/>
              <w:rPr>
                <w:sz w:val="20"/>
                <w:szCs w:val="20"/>
                <w:lang w:val="ru-RU"/>
              </w:rPr>
            </w:pPr>
            <w:r w:rsidRPr="002E5882">
              <w:rPr>
                <w:sz w:val="20"/>
                <w:szCs w:val="20"/>
              </w:rPr>
              <w:t>572,212562</w:t>
            </w:r>
          </w:p>
        </w:tc>
        <w:tc>
          <w:tcPr>
            <w:tcW w:w="685" w:type="pct"/>
            <w:vAlign w:val="center"/>
          </w:tcPr>
          <w:p w14:paraId="382FF392" w14:textId="77777777" w:rsidR="000B0EAE" w:rsidRPr="002E5882" w:rsidRDefault="000B0EAE" w:rsidP="005D7EB0">
            <w:pPr>
              <w:pStyle w:val="affffffff6"/>
              <w:spacing w:before="0" w:after="0"/>
              <w:ind w:firstLine="0"/>
              <w:rPr>
                <w:sz w:val="20"/>
                <w:szCs w:val="20"/>
                <w:lang w:val="ru-RU"/>
              </w:rPr>
            </w:pPr>
            <w:r w:rsidRPr="002E5882">
              <w:rPr>
                <w:sz w:val="20"/>
                <w:szCs w:val="20"/>
              </w:rPr>
              <w:t>482,55175</w:t>
            </w:r>
          </w:p>
        </w:tc>
        <w:tc>
          <w:tcPr>
            <w:tcW w:w="685" w:type="pct"/>
            <w:vAlign w:val="center"/>
          </w:tcPr>
          <w:p w14:paraId="22A00254" w14:textId="77777777" w:rsidR="000B0EAE" w:rsidRPr="002E5882" w:rsidRDefault="000B0EAE" w:rsidP="005D7EB0">
            <w:pPr>
              <w:pStyle w:val="affffffff6"/>
              <w:spacing w:before="0" w:after="0"/>
              <w:ind w:firstLine="0"/>
              <w:rPr>
                <w:sz w:val="20"/>
                <w:szCs w:val="20"/>
                <w:lang w:val="ru-RU"/>
              </w:rPr>
            </w:pPr>
            <w:r w:rsidRPr="002E5882">
              <w:rPr>
                <w:sz w:val="20"/>
                <w:szCs w:val="20"/>
              </w:rPr>
              <w:t>57,2212562</w:t>
            </w:r>
          </w:p>
        </w:tc>
        <w:tc>
          <w:tcPr>
            <w:tcW w:w="675" w:type="pct"/>
            <w:vAlign w:val="center"/>
          </w:tcPr>
          <w:p w14:paraId="6F8625A2" w14:textId="77777777" w:rsidR="000B0EAE" w:rsidRPr="002E5882" w:rsidRDefault="000B0EAE" w:rsidP="005D7EB0">
            <w:pPr>
              <w:pStyle w:val="affffffff6"/>
              <w:spacing w:before="0" w:after="0"/>
              <w:ind w:firstLine="0"/>
              <w:rPr>
                <w:sz w:val="20"/>
                <w:szCs w:val="20"/>
                <w:lang w:val="ru-RU"/>
              </w:rPr>
            </w:pPr>
            <w:r w:rsidRPr="002E5882">
              <w:rPr>
                <w:sz w:val="20"/>
                <w:szCs w:val="20"/>
              </w:rPr>
              <w:t>5308,06925</w:t>
            </w:r>
          </w:p>
        </w:tc>
        <w:tc>
          <w:tcPr>
            <w:tcW w:w="675" w:type="pct"/>
            <w:vAlign w:val="center"/>
          </w:tcPr>
          <w:p w14:paraId="085E9EE2" w14:textId="77777777" w:rsidR="000B0EAE" w:rsidRPr="002E5882" w:rsidRDefault="000B0EAE" w:rsidP="005D7EB0">
            <w:pPr>
              <w:pStyle w:val="affffffff6"/>
              <w:spacing w:before="0" w:after="0"/>
              <w:ind w:firstLine="0"/>
              <w:rPr>
                <w:sz w:val="20"/>
                <w:szCs w:val="20"/>
                <w:lang w:val="ru-RU"/>
              </w:rPr>
            </w:pPr>
            <w:r w:rsidRPr="002E5882">
              <w:rPr>
                <w:sz w:val="20"/>
                <w:szCs w:val="20"/>
              </w:rPr>
              <w:t>629,4338182</w:t>
            </w:r>
          </w:p>
        </w:tc>
      </w:tr>
      <w:tr w:rsidR="000B0EAE" w:rsidRPr="002E5882" w14:paraId="1AA3E972" w14:textId="77777777" w:rsidTr="0083644A">
        <w:tc>
          <w:tcPr>
            <w:tcW w:w="908" w:type="pct"/>
            <w:vAlign w:val="center"/>
          </w:tcPr>
          <w:p w14:paraId="321F4A7A" w14:textId="77777777" w:rsidR="000B0EAE" w:rsidRPr="002E5882" w:rsidRDefault="000B0EAE" w:rsidP="005D7EB0">
            <w:pPr>
              <w:pStyle w:val="affffffff6"/>
              <w:spacing w:before="0" w:after="0"/>
              <w:ind w:firstLine="0"/>
              <w:rPr>
                <w:sz w:val="20"/>
                <w:szCs w:val="20"/>
                <w:lang w:val="ru-RU"/>
              </w:rPr>
            </w:pPr>
            <w:r w:rsidRPr="002E5882">
              <w:rPr>
                <w:sz w:val="20"/>
                <w:szCs w:val="20"/>
              </w:rPr>
              <w:t>село Владимиро-Петровка</w:t>
            </w:r>
          </w:p>
        </w:tc>
        <w:tc>
          <w:tcPr>
            <w:tcW w:w="686" w:type="pct"/>
            <w:vAlign w:val="center"/>
          </w:tcPr>
          <w:p w14:paraId="7578E9A2" w14:textId="77777777" w:rsidR="000B0EAE" w:rsidRPr="002E5882" w:rsidRDefault="000B0EAE" w:rsidP="005D7EB0">
            <w:pPr>
              <w:pStyle w:val="affffffff6"/>
              <w:spacing w:before="0" w:after="0"/>
              <w:ind w:firstLine="0"/>
              <w:rPr>
                <w:sz w:val="20"/>
                <w:szCs w:val="20"/>
                <w:lang w:val="ru-RU"/>
              </w:rPr>
            </w:pPr>
            <w:r w:rsidRPr="002E5882">
              <w:rPr>
                <w:sz w:val="20"/>
                <w:szCs w:val="20"/>
              </w:rPr>
              <w:t>2847,16</w:t>
            </w:r>
          </w:p>
        </w:tc>
        <w:tc>
          <w:tcPr>
            <w:tcW w:w="685" w:type="pct"/>
            <w:vAlign w:val="center"/>
          </w:tcPr>
          <w:p w14:paraId="3AA7D859" w14:textId="77777777" w:rsidR="000B0EAE" w:rsidRPr="002E5882" w:rsidRDefault="000B0EAE" w:rsidP="005D7EB0">
            <w:pPr>
              <w:pStyle w:val="affffffff6"/>
              <w:spacing w:before="0" w:after="0"/>
              <w:ind w:firstLine="0"/>
              <w:rPr>
                <w:sz w:val="20"/>
                <w:szCs w:val="20"/>
                <w:lang w:val="ru-RU"/>
              </w:rPr>
            </w:pPr>
            <w:r w:rsidRPr="002E5882">
              <w:rPr>
                <w:sz w:val="20"/>
                <w:szCs w:val="20"/>
              </w:rPr>
              <w:t>337,617824</w:t>
            </w:r>
          </w:p>
        </w:tc>
        <w:tc>
          <w:tcPr>
            <w:tcW w:w="685" w:type="pct"/>
            <w:vAlign w:val="center"/>
          </w:tcPr>
          <w:p w14:paraId="5423A8C5" w14:textId="77777777" w:rsidR="000B0EAE" w:rsidRPr="002E5882" w:rsidRDefault="000B0EAE" w:rsidP="005D7EB0">
            <w:pPr>
              <w:pStyle w:val="affffffff6"/>
              <w:spacing w:before="0" w:after="0"/>
              <w:ind w:firstLine="0"/>
              <w:rPr>
                <w:sz w:val="20"/>
                <w:szCs w:val="20"/>
                <w:lang w:val="ru-RU"/>
              </w:rPr>
            </w:pPr>
            <w:r w:rsidRPr="002E5882">
              <w:rPr>
                <w:sz w:val="20"/>
                <w:szCs w:val="20"/>
              </w:rPr>
              <w:t>284,716</w:t>
            </w:r>
          </w:p>
        </w:tc>
        <w:tc>
          <w:tcPr>
            <w:tcW w:w="685" w:type="pct"/>
            <w:vAlign w:val="center"/>
          </w:tcPr>
          <w:p w14:paraId="770E709E" w14:textId="77777777" w:rsidR="000B0EAE" w:rsidRPr="002E5882" w:rsidRDefault="000B0EAE" w:rsidP="005D7EB0">
            <w:pPr>
              <w:pStyle w:val="affffffff6"/>
              <w:spacing w:before="0" w:after="0"/>
              <w:ind w:firstLine="0"/>
              <w:rPr>
                <w:sz w:val="20"/>
                <w:szCs w:val="20"/>
                <w:lang w:val="ru-RU"/>
              </w:rPr>
            </w:pPr>
            <w:r w:rsidRPr="002E5882">
              <w:rPr>
                <w:sz w:val="20"/>
                <w:szCs w:val="20"/>
              </w:rPr>
              <w:t>33,7617824</w:t>
            </w:r>
          </w:p>
        </w:tc>
        <w:tc>
          <w:tcPr>
            <w:tcW w:w="675" w:type="pct"/>
            <w:vAlign w:val="center"/>
          </w:tcPr>
          <w:p w14:paraId="0003628D" w14:textId="77777777" w:rsidR="000B0EAE" w:rsidRPr="002E5882" w:rsidRDefault="000B0EAE" w:rsidP="005D7EB0">
            <w:pPr>
              <w:pStyle w:val="affffffff6"/>
              <w:spacing w:before="0" w:after="0"/>
              <w:ind w:firstLine="0"/>
              <w:rPr>
                <w:sz w:val="20"/>
                <w:szCs w:val="20"/>
                <w:lang w:val="ru-RU"/>
              </w:rPr>
            </w:pPr>
            <w:r w:rsidRPr="002E5882">
              <w:rPr>
                <w:sz w:val="20"/>
                <w:szCs w:val="20"/>
              </w:rPr>
              <w:t>3131,876</w:t>
            </w:r>
          </w:p>
        </w:tc>
        <w:tc>
          <w:tcPr>
            <w:tcW w:w="675" w:type="pct"/>
            <w:vAlign w:val="center"/>
          </w:tcPr>
          <w:p w14:paraId="1CE86629" w14:textId="77777777" w:rsidR="000B0EAE" w:rsidRPr="002E5882" w:rsidRDefault="000B0EAE" w:rsidP="005D7EB0">
            <w:pPr>
              <w:pStyle w:val="affffffff6"/>
              <w:spacing w:before="0" w:after="0"/>
              <w:ind w:firstLine="0"/>
              <w:rPr>
                <w:sz w:val="20"/>
                <w:szCs w:val="20"/>
                <w:lang w:val="ru-RU"/>
              </w:rPr>
            </w:pPr>
            <w:r w:rsidRPr="002E5882">
              <w:rPr>
                <w:sz w:val="20"/>
                <w:szCs w:val="20"/>
              </w:rPr>
              <w:t>371,3796064</w:t>
            </w:r>
          </w:p>
        </w:tc>
      </w:tr>
      <w:tr w:rsidR="000B0EAE" w:rsidRPr="002E5882" w14:paraId="12DBC42B" w14:textId="77777777" w:rsidTr="0083644A">
        <w:tc>
          <w:tcPr>
            <w:tcW w:w="908" w:type="pct"/>
            <w:vAlign w:val="center"/>
          </w:tcPr>
          <w:p w14:paraId="1D3F84B5" w14:textId="77777777" w:rsidR="000B0EAE" w:rsidRPr="002E5882" w:rsidRDefault="000B0EAE" w:rsidP="005D7EB0">
            <w:pPr>
              <w:pStyle w:val="affffffff6"/>
              <w:spacing w:before="0" w:after="0"/>
              <w:ind w:firstLine="0"/>
              <w:rPr>
                <w:sz w:val="20"/>
                <w:szCs w:val="20"/>
                <w:lang w:val="ru-RU"/>
              </w:rPr>
            </w:pPr>
            <w:r w:rsidRPr="002E5882">
              <w:rPr>
                <w:sz w:val="20"/>
                <w:szCs w:val="20"/>
              </w:rPr>
              <w:t>село Камень-Рыболов</w:t>
            </w:r>
          </w:p>
        </w:tc>
        <w:tc>
          <w:tcPr>
            <w:tcW w:w="686" w:type="pct"/>
            <w:vAlign w:val="center"/>
          </w:tcPr>
          <w:p w14:paraId="28D2DE1F" w14:textId="77777777" w:rsidR="000B0EAE" w:rsidRPr="002E5882" w:rsidRDefault="000B0EAE" w:rsidP="005D7EB0">
            <w:pPr>
              <w:pStyle w:val="affffffff6"/>
              <w:spacing w:before="0" w:after="0"/>
              <w:ind w:firstLine="0"/>
              <w:rPr>
                <w:sz w:val="20"/>
                <w:szCs w:val="20"/>
                <w:lang w:val="ru-RU"/>
              </w:rPr>
            </w:pPr>
            <w:r w:rsidRPr="002E5882">
              <w:rPr>
                <w:sz w:val="20"/>
                <w:szCs w:val="20"/>
              </w:rPr>
              <w:t>18954,549</w:t>
            </w:r>
          </w:p>
        </w:tc>
        <w:tc>
          <w:tcPr>
            <w:tcW w:w="685" w:type="pct"/>
            <w:vAlign w:val="center"/>
          </w:tcPr>
          <w:p w14:paraId="3CA01C99" w14:textId="77777777" w:rsidR="000B0EAE" w:rsidRPr="002E5882" w:rsidRDefault="000B0EAE" w:rsidP="005D7EB0">
            <w:pPr>
              <w:pStyle w:val="affffffff6"/>
              <w:spacing w:before="0" w:after="0"/>
              <w:ind w:firstLine="0"/>
              <w:rPr>
                <w:sz w:val="20"/>
                <w:szCs w:val="20"/>
                <w:lang w:val="ru-RU"/>
              </w:rPr>
            </w:pPr>
            <w:r w:rsidRPr="002E5882">
              <w:rPr>
                <w:sz w:val="20"/>
                <w:szCs w:val="20"/>
              </w:rPr>
              <w:t>2247,641014</w:t>
            </w:r>
          </w:p>
        </w:tc>
        <w:tc>
          <w:tcPr>
            <w:tcW w:w="685" w:type="pct"/>
            <w:vAlign w:val="center"/>
          </w:tcPr>
          <w:p w14:paraId="6575E6CB" w14:textId="77777777" w:rsidR="000B0EAE" w:rsidRPr="002E5882" w:rsidRDefault="000B0EAE" w:rsidP="005D7EB0">
            <w:pPr>
              <w:pStyle w:val="affffffff6"/>
              <w:spacing w:before="0" w:after="0"/>
              <w:ind w:firstLine="0"/>
              <w:rPr>
                <w:sz w:val="20"/>
                <w:szCs w:val="20"/>
                <w:lang w:val="ru-RU"/>
              </w:rPr>
            </w:pPr>
            <w:r w:rsidRPr="002E5882">
              <w:rPr>
                <w:sz w:val="20"/>
                <w:szCs w:val="20"/>
              </w:rPr>
              <w:t>2843,18235</w:t>
            </w:r>
          </w:p>
        </w:tc>
        <w:tc>
          <w:tcPr>
            <w:tcW w:w="685" w:type="pct"/>
            <w:vAlign w:val="center"/>
          </w:tcPr>
          <w:p w14:paraId="7723EDBB" w14:textId="77777777" w:rsidR="000B0EAE" w:rsidRPr="002E5882" w:rsidRDefault="000B0EAE" w:rsidP="005D7EB0">
            <w:pPr>
              <w:pStyle w:val="affffffff6"/>
              <w:spacing w:before="0" w:after="0"/>
              <w:ind w:firstLine="0"/>
              <w:rPr>
                <w:sz w:val="20"/>
                <w:szCs w:val="20"/>
                <w:lang w:val="ru-RU"/>
              </w:rPr>
            </w:pPr>
            <w:r w:rsidRPr="002E5882">
              <w:rPr>
                <w:sz w:val="20"/>
                <w:szCs w:val="20"/>
              </w:rPr>
              <w:t>337,146152</w:t>
            </w:r>
          </w:p>
        </w:tc>
        <w:tc>
          <w:tcPr>
            <w:tcW w:w="675" w:type="pct"/>
            <w:vAlign w:val="center"/>
          </w:tcPr>
          <w:p w14:paraId="38642608" w14:textId="77777777" w:rsidR="000B0EAE" w:rsidRPr="002E5882" w:rsidRDefault="000B0EAE" w:rsidP="005D7EB0">
            <w:pPr>
              <w:pStyle w:val="affffffff6"/>
              <w:spacing w:before="0" w:after="0"/>
              <w:ind w:firstLine="0"/>
              <w:rPr>
                <w:sz w:val="20"/>
                <w:szCs w:val="20"/>
                <w:lang w:val="ru-RU"/>
              </w:rPr>
            </w:pPr>
            <w:r w:rsidRPr="002E5882">
              <w:rPr>
                <w:sz w:val="20"/>
                <w:szCs w:val="20"/>
              </w:rPr>
              <w:t>21797,73135</w:t>
            </w:r>
          </w:p>
        </w:tc>
        <w:tc>
          <w:tcPr>
            <w:tcW w:w="675" w:type="pct"/>
            <w:vAlign w:val="center"/>
          </w:tcPr>
          <w:p w14:paraId="7513C790" w14:textId="77777777" w:rsidR="000B0EAE" w:rsidRPr="002E5882" w:rsidRDefault="000B0EAE" w:rsidP="005D7EB0">
            <w:pPr>
              <w:pStyle w:val="affffffff6"/>
              <w:spacing w:before="0" w:after="0"/>
              <w:ind w:firstLine="0"/>
              <w:rPr>
                <w:sz w:val="20"/>
                <w:szCs w:val="20"/>
                <w:lang w:val="ru-RU"/>
              </w:rPr>
            </w:pPr>
            <w:r w:rsidRPr="002E5882">
              <w:rPr>
                <w:sz w:val="20"/>
                <w:szCs w:val="20"/>
              </w:rPr>
              <w:t>2584,787166</w:t>
            </w:r>
          </w:p>
        </w:tc>
      </w:tr>
      <w:tr w:rsidR="000B0EAE" w:rsidRPr="002E5882" w14:paraId="59796C14" w14:textId="77777777" w:rsidTr="0083644A">
        <w:tc>
          <w:tcPr>
            <w:tcW w:w="908" w:type="pct"/>
            <w:vAlign w:val="center"/>
          </w:tcPr>
          <w:p w14:paraId="14016BFB" w14:textId="77777777" w:rsidR="000B0EAE" w:rsidRPr="002E5882" w:rsidRDefault="000B0EAE" w:rsidP="005D7EB0">
            <w:pPr>
              <w:pStyle w:val="affffffff6"/>
              <w:spacing w:before="0" w:after="0"/>
              <w:ind w:firstLine="0"/>
              <w:rPr>
                <w:sz w:val="20"/>
                <w:szCs w:val="20"/>
                <w:lang w:val="ru-RU"/>
              </w:rPr>
            </w:pPr>
            <w:proofErr w:type="spellStart"/>
            <w:r w:rsidRPr="002E5882">
              <w:rPr>
                <w:sz w:val="20"/>
                <w:szCs w:val="20"/>
              </w:rPr>
              <w:t>ж.д</w:t>
            </w:r>
            <w:proofErr w:type="spellEnd"/>
            <w:r w:rsidRPr="002E5882">
              <w:rPr>
                <w:sz w:val="20"/>
                <w:szCs w:val="20"/>
              </w:rPr>
              <w:t>. станция Камень-Рыболов</w:t>
            </w:r>
          </w:p>
        </w:tc>
        <w:tc>
          <w:tcPr>
            <w:tcW w:w="686" w:type="pct"/>
            <w:vAlign w:val="center"/>
          </w:tcPr>
          <w:p w14:paraId="1598452B" w14:textId="77777777" w:rsidR="000B0EAE" w:rsidRPr="002E5882" w:rsidRDefault="000B0EAE" w:rsidP="005D7EB0">
            <w:pPr>
              <w:pStyle w:val="affffffff6"/>
              <w:spacing w:before="0" w:after="0"/>
              <w:ind w:firstLine="0"/>
              <w:rPr>
                <w:sz w:val="20"/>
                <w:szCs w:val="20"/>
                <w:lang w:val="ru-RU"/>
              </w:rPr>
            </w:pPr>
            <w:r w:rsidRPr="002E5882">
              <w:rPr>
                <w:sz w:val="20"/>
                <w:szCs w:val="20"/>
              </w:rPr>
              <w:t>1360,775</w:t>
            </w:r>
          </w:p>
        </w:tc>
        <w:tc>
          <w:tcPr>
            <w:tcW w:w="685" w:type="pct"/>
            <w:vAlign w:val="center"/>
          </w:tcPr>
          <w:p w14:paraId="0DA232F4" w14:textId="77777777" w:rsidR="000B0EAE" w:rsidRPr="002E5882" w:rsidRDefault="000B0EAE" w:rsidP="005D7EB0">
            <w:pPr>
              <w:pStyle w:val="affffffff6"/>
              <w:spacing w:before="0" w:after="0"/>
              <w:ind w:firstLine="0"/>
              <w:rPr>
                <w:sz w:val="20"/>
                <w:szCs w:val="20"/>
                <w:lang w:val="ru-RU"/>
              </w:rPr>
            </w:pPr>
            <w:r w:rsidRPr="002E5882">
              <w:rPr>
                <w:sz w:val="20"/>
                <w:szCs w:val="20"/>
              </w:rPr>
              <w:t>161,36146</w:t>
            </w:r>
          </w:p>
        </w:tc>
        <w:tc>
          <w:tcPr>
            <w:tcW w:w="685" w:type="pct"/>
            <w:vAlign w:val="center"/>
          </w:tcPr>
          <w:p w14:paraId="22897430" w14:textId="77777777" w:rsidR="000B0EAE" w:rsidRPr="002E5882" w:rsidRDefault="000B0EAE" w:rsidP="005D7EB0">
            <w:pPr>
              <w:pStyle w:val="affffffff6"/>
              <w:spacing w:before="0" w:after="0"/>
              <w:ind w:firstLine="0"/>
              <w:rPr>
                <w:sz w:val="20"/>
                <w:szCs w:val="20"/>
                <w:lang w:val="ru-RU"/>
              </w:rPr>
            </w:pPr>
            <w:r w:rsidRPr="002E5882">
              <w:rPr>
                <w:sz w:val="20"/>
                <w:szCs w:val="20"/>
              </w:rPr>
              <w:t>68,03875</w:t>
            </w:r>
          </w:p>
        </w:tc>
        <w:tc>
          <w:tcPr>
            <w:tcW w:w="685" w:type="pct"/>
            <w:vAlign w:val="center"/>
          </w:tcPr>
          <w:p w14:paraId="0E3B1C19" w14:textId="77777777" w:rsidR="000B0EAE" w:rsidRPr="002E5882" w:rsidRDefault="000B0EAE" w:rsidP="005D7EB0">
            <w:pPr>
              <w:pStyle w:val="affffffff6"/>
              <w:spacing w:before="0" w:after="0"/>
              <w:ind w:firstLine="0"/>
              <w:rPr>
                <w:sz w:val="20"/>
                <w:szCs w:val="20"/>
                <w:lang w:val="ru-RU"/>
              </w:rPr>
            </w:pPr>
            <w:r w:rsidRPr="002E5882">
              <w:rPr>
                <w:sz w:val="20"/>
                <w:szCs w:val="20"/>
              </w:rPr>
              <w:t>8,068073</w:t>
            </w:r>
          </w:p>
        </w:tc>
        <w:tc>
          <w:tcPr>
            <w:tcW w:w="675" w:type="pct"/>
            <w:vAlign w:val="center"/>
          </w:tcPr>
          <w:p w14:paraId="0CB1A993" w14:textId="77777777" w:rsidR="000B0EAE" w:rsidRPr="002E5882" w:rsidRDefault="000B0EAE" w:rsidP="005D7EB0">
            <w:pPr>
              <w:pStyle w:val="affffffff6"/>
              <w:spacing w:before="0" w:after="0"/>
              <w:ind w:firstLine="0"/>
              <w:rPr>
                <w:sz w:val="20"/>
                <w:szCs w:val="20"/>
                <w:lang w:val="ru-RU"/>
              </w:rPr>
            </w:pPr>
            <w:r w:rsidRPr="002E5882">
              <w:rPr>
                <w:sz w:val="20"/>
                <w:szCs w:val="20"/>
              </w:rPr>
              <w:t>1428,81375</w:t>
            </w:r>
          </w:p>
        </w:tc>
        <w:tc>
          <w:tcPr>
            <w:tcW w:w="675" w:type="pct"/>
            <w:vAlign w:val="center"/>
          </w:tcPr>
          <w:p w14:paraId="16C3329D" w14:textId="77777777" w:rsidR="000B0EAE" w:rsidRPr="002E5882" w:rsidRDefault="000B0EAE" w:rsidP="005D7EB0">
            <w:pPr>
              <w:pStyle w:val="affffffff6"/>
              <w:spacing w:before="0" w:after="0"/>
              <w:ind w:firstLine="0"/>
              <w:rPr>
                <w:sz w:val="20"/>
                <w:szCs w:val="20"/>
                <w:lang w:val="ru-RU"/>
              </w:rPr>
            </w:pPr>
            <w:r w:rsidRPr="002E5882">
              <w:rPr>
                <w:sz w:val="20"/>
                <w:szCs w:val="20"/>
              </w:rPr>
              <w:t>169,429533</w:t>
            </w:r>
          </w:p>
        </w:tc>
      </w:tr>
      <w:tr w:rsidR="000B0EAE" w:rsidRPr="002E5882" w14:paraId="0B68EC23" w14:textId="77777777" w:rsidTr="0083644A">
        <w:tc>
          <w:tcPr>
            <w:tcW w:w="908" w:type="pct"/>
            <w:vAlign w:val="center"/>
          </w:tcPr>
          <w:p w14:paraId="22341A34" w14:textId="77777777" w:rsidR="000B0EAE" w:rsidRPr="002E5882" w:rsidRDefault="000B0EAE" w:rsidP="005D7EB0">
            <w:pPr>
              <w:pStyle w:val="affffffff6"/>
              <w:spacing w:before="0" w:after="0"/>
              <w:ind w:firstLine="0"/>
              <w:rPr>
                <w:sz w:val="20"/>
                <w:szCs w:val="20"/>
                <w:lang w:val="ru-RU"/>
              </w:rPr>
            </w:pPr>
            <w:r w:rsidRPr="002E5882">
              <w:rPr>
                <w:sz w:val="20"/>
                <w:szCs w:val="20"/>
              </w:rPr>
              <w:t xml:space="preserve">село </w:t>
            </w:r>
            <w:proofErr w:type="spellStart"/>
            <w:r w:rsidRPr="002E5882">
              <w:rPr>
                <w:sz w:val="20"/>
                <w:szCs w:val="20"/>
              </w:rPr>
              <w:t>Мельгуновка</w:t>
            </w:r>
            <w:proofErr w:type="spellEnd"/>
          </w:p>
        </w:tc>
        <w:tc>
          <w:tcPr>
            <w:tcW w:w="686" w:type="pct"/>
            <w:vAlign w:val="center"/>
          </w:tcPr>
          <w:p w14:paraId="43DDF5B0" w14:textId="77777777" w:rsidR="000B0EAE" w:rsidRPr="002E5882" w:rsidRDefault="000B0EAE" w:rsidP="005D7EB0">
            <w:pPr>
              <w:pStyle w:val="affffffff6"/>
              <w:spacing w:before="0" w:after="0"/>
              <w:ind w:firstLine="0"/>
              <w:rPr>
                <w:sz w:val="20"/>
                <w:szCs w:val="20"/>
                <w:lang w:val="ru-RU"/>
              </w:rPr>
            </w:pPr>
            <w:r w:rsidRPr="002E5882">
              <w:rPr>
                <w:sz w:val="20"/>
                <w:szCs w:val="20"/>
              </w:rPr>
              <w:t>795,53</w:t>
            </w:r>
          </w:p>
        </w:tc>
        <w:tc>
          <w:tcPr>
            <w:tcW w:w="685" w:type="pct"/>
            <w:vAlign w:val="center"/>
          </w:tcPr>
          <w:p w14:paraId="35272EA4" w14:textId="77777777" w:rsidR="000B0EAE" w:rsidRPr="002E5882" w:rsidRDefault="000B0EAE" w:rsidP="005D7EB0">
            <w:pPr>
              <w:pStyle w:val="affffffff6"/>
              <w:spacing w:before="0" w:after="0"/>
              <w:ind w:firstLine="0"/>
              <w:rPr>
                <w:sz w:val="20"/>
                <w:szCs w:val="20"/>
                <w:lang w:val="ru-RU"/>
              </w:rPr>
            </w:pPr>
            <w:r w:rsidRPr="002E5882">
              <w:rPr>
                <w:sz w:val="20"/>
                <w:szCs w:val="20"/>
              </w:rPr>
              <w:t>94,334392</w:t>
            </w:r>
          </w:p>
        </w:tc>
        <w:tc>
          <w:tcPr>
            <w:tcW w:w="685" w:type="pct"/>
            <w:vAlign w:val="center"/>
          </w:tcPr>
          <w:p w14:paraId="3B350AEB" w14:textId="77777777" w:rsidR="000B0EAE" w:rsidRPr="002E5882" w:rsidRDefault="000B0EAE" w:rsidP="005D7EB0">
            <w:pPr>
              <w:pStyle w:val="affffffff6"/>
              <w:spacing w:before="0" w:after="0"/>
              <w:ind w:firstLine="0"/>
              <w:rPr>
                <w:sz w:val="20"/>
                <w:szCs w:val="20"/>
                <w:lang w:val="ru-RU"/>
              </w:rPr>
            </w:pPr>
            <w:r w:rsidRPr="002E5882">
              <w:rPr>
                <w:sz w:val="20"/>
                <w:szCs w:val="20"/>
              </w:rPr>
              <w:t>39,7765</w:t>
            </w:r>
          </w:p>
        </w:tc>
        <w:tc>
          <w:tcPr>
            <w:tcW w:w="685" w:type="pct"/>
            <w:vAlign w:val="center"/>
          </w:tcPr>
          <w:p w14:paraId="7CF09BD4" w14:textId="77777777" w:rsidR="000B0EAE" w:rsidRPr="002E5882" w:rsidRDefault="000B0EAE" w:rsidP="005D7EB0">
            <w:pPr>
              <w:pStyle w:val="affffffff6"/>
              <w:spacing w:before="0" w:after="0"/>
              <w:ind w:firstLine="0"/>
              <w:rPr>
                <w:sz w:val="20"/>
                <w:szCs w:val="20"/>
                <w:lang w:val="ru-RU"/>
              </w:rPr>
            </w:pPr>
            <w:r w:rsidRPr="002E5882">
              <w:rPr>
                <w:sz w:val="20"/>
                <w:szCs w:val="20"/>
              </w:rPr>
              <w:t>4,7167196</w:t>
            </w:r>
          </w:p>
        </w:tc>
        <w:tc>
          <w:tcPr>
            <w:tcW w:w="675" w:type="pct"/>
            <w:vAlign w:val="center"/>
          </w:tcPr>
          <w:p w14:paraId="359718A4" w14:textId="77777777" w:rsidR="000B0EAE" w:rsidRPr="002E5882" w:rsidRDefault="000B0EAE" w:rsidP="005D7EB0">
            <w:pPr>
              <w:pStyle w:val="affffffff6"/>
              <w:spacing w:before="0" w:after="0"/>
              <w:ind w:firstLine="0"/>
              <w:rPr>
                <w:sz w:val="20"/>
                <w:szCs w:val="20"/>
                <w:lang w:val="ru-RU"/>
              </w:rPr>
            </w:pPr>
            <w:r w:rsidRPr="002E5882">
              <w:rPr>
                <w:sz w:val="20"/>
                <w:szCs w:val="20"/>
              </w:rPr>
              <w:t>835,3065</w:t>
            </w:r>
          </w:p>
        </w:tc>
        <w:tc>
          <w:tcPr>
            <w:tcW w:w="675" w:type="pct"/>
            <w:vAlign w:val="center"/>
          </w:tcPr>
          <w:p w14:paraId="0099128A" w14:textId="77777777" w:rsidR="000B0EAE" w:rsidRPr="002E5882" w:rsidRDefault="000B0EAE" w:rsidP="005D7EB0">
            <w:pPr>
              <w:pStyle w:val="affffffff6"/>
              <w:spacing w:before="0" w:after="0"/>
              <w:ind w:firstLine="0"/>
              <w:rPr>
                <w:sz w:val="20"/>
                <w:szCs w:val="20"/>
                <w:lang w:val="ru-RU"/>
              </w:rPr>
            </w:pPr>
            <w:r w:rsidRPr="002E5882">
              <w:rPr>
                <w:sz w:val="20"/>
                <w:szCs w:val="20"/>
              </w:rPr>
              <w:t>99,0511116</w:t>
            </w:r>
          </w:p>
        </w:tc>
      </w:tr>
      <w:tr w:rsidR="000B0EAE" w:rsidRPr="002E5882" w14:paraId="4256F060" w14:textId="77777777" w:rsidTr="0083644A">
        <w:tc>
          <w:tcPr>
            <w:tcW w:w="908" w:type="pct"/>
            <w:vAlign w:val="center"/>
          </w:tcPr>
          <w:p w14:paraId="5337B070" w14:textId="77777777" w:rsidR="000B0EAE" w:rsidRPr="002E5882" w:rsidRDefault="000B0EAE" w:rsidP="005D7EB0">
            <w:pPr>
              <w:pStyle w:val="affffffff6"/>
              <w:spacing w:before="0" w:after="0"/>
              <w:ind w:firstLine="0"/>
              <w:rPr>
                <w:sz w:val="20"/>
                <w:szCs w:val="20"/>
                <w:lang w:val="ru-RU"/>
              </w:rPr>
            </w:pPr>
            <w:proofErr w:type="spellStart"/>
            <w:r w:rsidRPr="002E5882">
              <w:rPr>
                <w:sz w:val="20"/>
                <w:szCs w:val="20"/>
              </w:rPr>
              <w:t>ж.д</w:t>
            </w:r>
            <w:proofErr w:type="spellEnd"/>
            <w:r w:rsidRPr="002E5882">
              <w:rPr>
                <w:sz w:val="20"/>
                <w:szCs w:val="20"/>
              </w:rPr>
              <w:t>. станция Морозовка</w:t>
            </w:r>
          </w:p>
        </w:tc>
        <w:tc>
          <w:tcPr>
            <w:tcW w:w="686" w:type="pct"/>
            <w:vAlign w:val="center"/>
          </w:tcPr>
          <w:p w14:paraId="1A78A719" w14:textId="77777777" w:rsidR="000B0EAE" w:rsidRPr="002E5882" w:rsidRDefault="000B0EAE" w:rsidP="005D7EB0">
            <w:pPr>
              <w:pStyle w:val="affffffff6"/>
              <w:spacing w:before="0" w:after="0"/>
              <w:ind w:firstLine="0"/>
              <w:rPr>
                <w:sz w:val="20"/>
                <w:szCs w:val="20"/>
                <w:lang w:val="ru-RU"/>
              </w:rPr>
            </w:pPr>
            <w:r w:rsidRPr="002E5882">
              <w:rPr>
                <w:sz w:val="20"/>
                <w:szCs w:val="20"/>
              </w:rPr>
              <w:t>6,2805</w:t>
            </w:r>
          </w:p>
        </w:tc>
        <w:tc>
          <w:tcPr>
            <w:tcW w:w="685" w:type="pct"/>
            <w:vAlign w:val="center"/>
          </w:tcPr>
          <w:p w14:paraId="21AF232E" w14:textId="77777777" w:rsidR="000B0EAE" w:rsidRPr="002E5882" w:rsidRDefault="000B0EAE" w:rsidP="005D7EB0">
            <w:pPr>
              <w:pStyle w:val="affffffff6"/>
              <w:spacing w:before="0" w:after="0"/>
              <w:ind w:firstLine="0"/>
              <w:rPr>
                <w:sz w:val="20"/>
                <w:szCs w:val="20"/>
                <w:lang w:val="ru-RU"/>
              </w:rPr>
            </w:pPr>
            <w:r w:rsidRPr="002E5882">
              <w:rPr>
                <w:sz w:val="20"/>
                <w:szCs w:val="20"/>
              </w:rPr>
              <w:t>0,7447452</w:t>
            </w:r>
          </w:p>
        </w:tc>
        <w:tc>
          <w:tcPr>
            <w:tcW w:w="685" w:type="pct"/>
            <w:vAlign w:val="center"/>
          </w:tcPr>
          <w:p w14:paraId="56E55EEC" w14:textId="77777777" w:rsidR="000B0EAE" w:rsidRPr="002E5882" w:rsidRDefault="000B0EAE" w:rsidP="005D7EB0">
            <w:pPr>
              <w:pStyle w:val="affffffff6"/>
              <w:spacing w:before="0" w:after="0"/>
              <w:ind w:firstLine="0"/>
              <w:rPr>
                <w:sz w:val="20"/>
                <w:szCs w:val="20"/>
                <w:lang w:val="ru-RU"/>
              </w:rPr>
            </w:pPr>
            <w:r w:rsidRPr="002E5882">
              <w:rPr>
                <w:sz w:val="20"/>
                <w:szCs w:val="20"/>
              </w:rPr>
              <w:t>0,314025</w:t>
            </w:r>
          </w:p>
        </w:tc>
        <w:tc>
          <w:tcPr>
            <w:tcW w:w="685" w:type="pct"/>
            <w:vAlign w:val="center"/>
          </w:tcPr>
          <w:p w14:paraId="38775AF4" w14:textId="77777777" w:rsidR="000B0EAE" w:rsidRPr="002E5882" w:rsidRDefault="000B0EAE" w:rsidP="005D7EB0">
            <w:pPr>
              <w:pStyle w:val="affffffff6"/>
              <w:spacing w:before="0" w:after="0"/>
              <w:ind w:firstLine="0"/>
              <w:rPr>
                <w:sz w:val="20"/>
                <w:szCs w:val="20"/>
                <w:lang w:val="ru-RU"/>
              </w:rPr>
            </w:pPr>
            <w:r w:rsidRPr="002E5882">
              <w:rPr>
                <w:sz w:val="20"/>
                <w:szCs w:val="20"/>
              </w:rPr>
              <w:t>0,03723726</w:t>
            </w:r>
          </w:p>
        </w:tc>
        <w:tc>
          <w:tcPr>
            <w:tcW w:w="675" w:type="pct"/>
            <w:vAlign w:val="center"/>
          </w:tcPr>
          <w:p w14:paraId="55E90699" w14:textId="77777777" w:rsidR="000B0EAE" w:rsidRPr="002E5882" w:rsidRDefault="000B0EAE" w:rsidP="005D7EB0">
            <w:pPr>
              <w:pStyle w:val="affffffff6"/>
              <w:spacing w:before="0" w:after="0"/>
              <w:ind w:firstLine="0"/>
              <w:rPr>
                <w:sz w:val="20"/>
                <w:szCs w:val="20"/>
                <w:lang w:val="ru-RU"/>
              </w:rPr>
            </w:pPr>
            <w:r w:rsidRPr="002E5882">
              <w:rPr>
                <w:sz w:val="20"/>
                <w:szCs w:val="20"/>
              </w:rPr>
              <w:t>6,594525</w:t>
            </w:r>
          </w:p>
        </w:tc>
        <w:tc>
          <w:tcPr>
            <w:tcW w:w="675" w:type="pct"/>
            <w:vAlign w:val="center"/>
          </w:tcPr>
          <w:p w14:paraId="67AF121E" w14:textId="77777777" w:rsidR="000B0EAE" w:rsidRPr="002E5882" w:rsidRDefault="000B0EAE" w:rsidP="005D7EB0">
            <w:pPr>
              <w:pStyle w:val="affffffff6"/>
              <w:spacing w:before="0" w:after="0"/>
              <w:ind w:firstLine="0"/>
              <w:rPr>
                <w:sz w:val="20"/>
                <w:szCs w:val="20"/>
                <w:lang w:val="ru-RU"/>
              </w:rPr>
            </w:pPr>
            <w:r w:rsidRPr="002E5882">
              <w:rPr>
                <w:sz w:val="20"/>
                <w:szCs w:val="20"/>
              </w:rPr>
              <w:t>0,78198246</w:t>
            </w:r>
          </w:p>
        </w:tc>
      </w:tr>
      <w:tr w:rsidR="000B0EAE" w:rsidRPr="002E5882" w14:paraId="7EBF347D" w14:textId="77777777" w:rsidTr="0083644A">
        <w:tc>
          <w:tcPr>
            <w:tcW w:w="908" w:type="pct"/>
            <w:vAlign w:val="center"/>
          </w:tcPr>
          <w:p w14:paraId="1C5066CC" w14:textId="77777777" w:rsidR="000B0EAE" w:rsidRPr="002E5882" w:rsidRDefault="000B0EAE" w:rsidP="005D7EB0">
            <w:pPr>
              <w:pStyle w:val="affffffff6"/>
              <w:spacing w:before="0" w:after="0"/>
              <w:ind w:firstLine="0"/>
              <w:rPr>
                <w:sz w:val="20"/>
                <w:szCs w:val="20"/>
                <w:lang w:val="ru-RU"/>
              </w:rPr>
            </w:pPr>
            <w:r w:rsidRPr="002E5882">
              <w:rPr>
                <w:sz w:val="20"/>
                <w:szCs w:val="20"/>
              </w:rPr>
              <w:t xml:space="preserve">село </w:t>
            </w:r>
            <w:proofErr w:type="spellStart"/>
            <w:r w:rsidRPr="002E5882">
              <w:rPr>
                <w:sz w:val="20"/>
                <w:szCs w:val="20"/>
              </w:rPr>
              <w:t>Новоселище</w:t>
            </w:r>
            <w:proofErr w:type="spellEnd"/>
          </w:p>
        </w:tc>
        <w:tc>
          <w:tcPr>
            <w:tcW w:w="686" w:type="pct"/>
            <w:vAlign w:val="center"/>
          </w:tcPr>
          <w:p w14:paraId="5384645E" w14:textId="77777777" w:rsidR="000B0EAE" w:rsidRPr="002E5882" w:rsidRDefault="000B0EAE" w:rsidP="005D7EB0">
            <w:pPr>
              <w:pStyle w:val="affffffff6"/>
              <w:spacing w:before="0" w:after="0"/>
              <w:ind w:firstLine="0"/>
              <w:rPr>
                <w:sz w:val="20"/>
                <w:szCs w:val="20"/>
                <w:lang w:val="ru-RU"/>
              </w:rPr>
            </w:pPr>
            <w:r w:rsidRPr="002E5882">
              <w:rPr>
                <w:sz w:val="20"/>
                <w:szCs w:val="20"/>
              </w:rPr>
              <w:t>780,8755</w:t>
            </w:r>
          </w:p>
        </w:tc>
        <w:tc>
          <w:tcPr>
            <w:tcW w:w="685" w:type="pct"/>
            <w:vAlign w:val="center"/>
          </w:tcPr>
          <w:p w14:paraId="190B5633" w14:textId="77777777" w:rsidR="000B0EAE" w:rsidRPr="002E5882" w:rsidRDefault="000B0EAE" w:rsidP="005D7EB0">
            <w:pPr>
              <w:pStyle w:val="affffffff6"/>
              <w:spacing w:before="0" w:after="0"/>
              <w:ind w:firstLine="0"/>
              <w:rPr>
                <w:sz w:val="20"/>
                <w:szCs w:val="20"/>
                <w:lang w:val="ru-RU"/>
              </w:rPr>
            </w:pPr>
            <w:r w:rsidRPr="002E5882">
              <w:rPr>
                <w:sz w:val="20"/>
                <w:szCs w:val="20"/>
              </w:rPr>
              <w:t>92,5966532</w:t>
            </w:r>
          </w:p>
        </w:tc>
        <w:tc>
          <w:tcPr>
            <w:tcW w:w="685" w:type="pct"/>
            <w:vAlign w:val="center"/>
          </w:tcPr>
          <w:p w14:paraId="62F69327" w14:textId="77777777" w:rsidR="000B0EAE" w:rsidRPr="002E5882" w:rsidRDefault="000B0EAE" w:rsidP="005D7EB0">
            <w:pPr>
              <w:pStyle w:val="affffffff6"/>
              <w:spacing w:before="0" w:after="0"/>
              <w:ind w:firstLine="0"/>
              <w:rPr>
                <w:sz w:val="20"/>
                <w:szCs w:val="20"/>
                <w:lang w:val="ru-RU"/>
              </w:rPr>
            </w:pPr>
            <w:r w:rsidRPr="002E5882">
              <w:rPr>
                <w:sz w:val="20"/>
                <w:szCs w:val="20"/>
              </w:rPr>
              <w:t>39,043775</w:t>
            </w:r>
          </w:p>
        </w:tc>
        <w:tc>
          <w:tcPr>
            <w:tcW w:w="685" w:type="pct"/>
            <w:vAlign w:val="center"/>
          </w:tcPr>
          <w:p w14:paraId="28783AF4" w14:textId="77777777" w:rsidR="000B0EAE" w:rsidRPr="002E5882" w:rsidRDefault="000B0EAE" w:rsidP="005D7EB0">
            <w:pPr>
              <w:pStyle w:val="affffffff6"/>
              <w:spacing w:before="0" w:after="0"/>
              <w:ind w:firstLine="0"/>
              <w:rPr>
                <w:sz w:val="20"/>
                <w:szCs w:val="20"/>
                <w:lang w:val="ru-RU"/>
              </w:rPr>
            </w:pPr>
            <w:r w:rsidRPr="002E5882">
              <w:rPr>
                <w:sz w:val="20"/>
                <w:szCs w:val="20"/>
              </w:rPr>
              <w:t>4,62983266</w:t>
            </w:r>
          </w:p>
        </w:tc>
        <w:tc>
          <w:tcPr>
            <w:tcW w:w="675" w:type="pct"/>
            <w:vAlign w:val="center"/>
          </w:tcPr>
          <w:p w14:paraId="277A58D1" w14:textId="77777777" w:rsidR="000B0EAE" w:rsidRPr="002E5882" w:rsidRDefault="000B0EAE" w:rsidP="005D7EB0">
            <w:pPr>
              <w:pStyle w:val="affffffff6"/>
              <w:spacing w:before="0" w:after="0"/>
              <w:ind w:firstLine="0"/>
              <w:rPr>
                <w:sz w:val="20"/>
                <w:szCs w:val="20"/>
                <w:lang w:val="ru-RU"/>
              </w:rPr>
            </w:pPr>
            <w:r w:rsidRPr="002E5882">
              <w:rPr>
                <w:sz w:val="20"/>
                <w:szCs w:val="20"/>
              </w:rPr>
              <w:t>819,919275</w:t>
            </w:r>
          </w:p>
        </w:tc>
        <w:tc>
          <w:tcPr>
            <w:tcW w:w="675" w:type="pct"/>
            <w:vAlign w:val="center"/>
          </w:tcPr>
          <w:p w14:paraId="1BAE09EB" w14:textId="77777777" w:rsidR="000B0EAE" w:rsidRPr="002E5882" w:rsidRDefault="000B0EAE" w:rsidP="005D7EB0">
            <w:pPr>
              <w:pStyle w:val="affffffff6"/>
              <w:spacing w:before="0" w:after="0"/>
              <w:ind w:firstLine="0"/>
              <w:rPr>
                <w:sz w:val="20"/>
                <w:szCs w:val="20"/>
                <w:lang w:val="ru-RU"/>
              </w:rPr>
            </w:pPr>
            <w:r w:rsidRPr="002E5882">
              <w:rPr>
                <w:sz w:val="20"/>
                <w:szCs w:val="20"/>
              </w:rPr>
              <w:t>97,22648586</w:t>
            </w:r>
          </w:p>
        </w:tc>
      </w:tr>
      <w:tr w:rsidR="000B0EAE" w:rsidRPr="002E5882" w14:paraId="44979B83" w14:textId="77777777" w:rsidTr="0083644A">
        <w:tc>
          <w:tcPr>
            <w:tcW w:w="908" w:type="pct"/>
            <w:vAlign w:val="center"/>
          </w:tcPr>
          <w:p w14:paraId="084DA17D" w14:textId="77777777" w:rsidR="000B0EAE" w:rsidRPr="002E5882" w:rsidRDefault="000B0EAE" w:rsidP="005D7EB0">
            <w:pPr>
              <w:pStyle w:val="affffffff6"/>
              <w:spacing w:before="0" w:after="0"/>
              <w:ind w:firstLine="0"/>
              <w:rPr>
                <w:sz w:val="20"/>
                <w:szCs w:val="20"/>
                <w:lang w:val="ru-RU"/>
              </w:rPr>
            </w:pPr>
            <w:r w:rsidRPr="002E5882">
              <w:rPr>
                <w:sz w:val="20"/>
                <w:szCs w:val="20"/>
              </w:rPr>
              <w:t>село Пархоменко</w:t>
            </w:r>
          </w:p>
        </w:tc>
        <w:tc>
          <w:tcPr>
            <w:tcW w:w="686" w:type="pct"/>
            <w:vAlign w:val="center"/>
          </w:tcPr>
          <w:p w14:paraId="2538F87A" w14:textId="77777777" w:rsidR="000B0EAE" w:rsidRPr="002E5882" w:rsidRDefault="000B0EAE" w:rsidP="005D7EB0">
            <w:pPr>
              <w:pStyle w:val="affffffff6"/>
              <w:spacing w:before="0" w:after="0"/>
              <w:ind w:firstLine="0"/>
              <w:rPr>
                <w:sz w:val="20"/>
                <w:szCs w:val="20"/>
                <w:lang w:val="ru-RU"/>
              </w:rPr>
            </w:pPr>
            <w:r w:rsidRPr="002E5882">
              <w:rPr>
                <w:sz w:val="20"/>
                <w:szCs w:val="20"/>
              </w:rPr>
              <w:t>506,627</w:t>
            </w:r>
          </w:p>
        </w:tc>
        <w:tc>
          <w:tcPr>
            <w:tcW w:w="685" w:type="pct"/>
            <w:vAlign w:val="center"/>
          </w:tcPr>
          <w:p w14:paraId="15A11F6A" w14:textId="77777777" w:rsidR="000B0EAE" w:rsidRPr="002E5882" w:rsidRDefault="000B0EAE" w:rsidP="005D7EB0">
            <w:pPr>
              <w:pStyle w:val="affffffff6"/>
              <w:spacing w:before="0" w:after="0"/>
              <w:ind w:firstLine="0"/>
              <w:rPr>
                <w:sz w:val="20"/>
                <w:szCs w:val="20"/>
                <w:lang w:val="ru-RU"/>
              </w:rPr>
            </w:pPr>
            <w:r w:rsidRPr="002E5882">
              <w:rPr>
                <w:sz w:val="20"/>
                <w:szCs w:val="20"/>
              </w:rPr>
              <w:t>60,0761128</w:t>
            </w:r>
          </w:p>
        </w:tc>
        <w:tc>
          <w:tcPr>
            <w:tcW w:w="685" w:type="pct"/>
            <w:vAlign w:val="center"/>
          </w:tcPr>
          <w:p w14:paraId="613ED6BC" w14:textId="77777777" w:rsidR="000B0EAE" w:rsidRPr="002E5882" w:rsidRDefault="000B0EAE" w:rsidP="005D7EB0">
            <w:pPr>
              <w:pStyle w:val="affffffff6"/>
              <w:spacing w:before="0" w:after="0"/>
              <w:ind w:firstLine="0"/>
              <w:rPr>
                <w:sz w:val="20"/>
                <w:szCs w:val="20"/>
                <w:lang w:val="ru-RU"/>
              </w:rPr>
            </w:pPr>
            <w:r w:rsidRPr="002E5882">
              <w:rPr>
                <w:sz w:val="20"/>
                <w:szCs w:val="20"/>
              </w:rPr>
              <w:t>25,33135</w:t>
            </w:r>
          </w:p>
        </w:tc>
        <w:tc>
          <w:tcPr>
            <w:tcW w:w="685" w:type="pct"/>
            <w:vAlign w:val="center"/>
          </w:tcPr>
          <w:p w14:paraId="42C0D119" w14:textId="77777777" w:rsidR="000B0EAE" w:rsidRPr="002E5882" w:rsidRDefault="000B0EAE" w:rsidP="005D7EB0">
            <w:pPr>
              <w:pStyle w:val="affffffff6"/>
              <w:spacing w:before="0" w:after="0"/>
              <w:ind w:firstLine="0"/>
              <w:rPr>
                <w:sz w:val="20"/>
                <w:szCs w:val="20"/>
                <w:lang w:val="ru-RU"/>
              </w:rPr>
            </w:pPr>
            <w:r w:rsidRPr="002E5882">
              <w:rPr>
                <w:sz w:val="20"/>
                <w:szCs w:val="20"/>
              </w:rPr>
              <w:t>3,00380564</w:t>
            </w:r>
          </w:p>
        </w:tc>
        <w:tc>
          <w:tcPr>
            <w:tcW w:w="675" w:type="pct"/>
            <w:vAlign w:val="center"/>
          </w:tcPr>
          <w:p w14:paraId="7A228E03" w14:textId="77777777" w:rsidR="000B0EAE" w:rsidRPr="002E5882" w:rsidRDefault="000B0EAE" w:rsidP="005D7EB0">
            <w:pPr>
              <w:pStyle w:val="affffffff6"/>
              <w:spacing w:before="0" w:after="0"/>
              <w:ind w:firstLine="0"/>
              <w:rPr>
                <w:sz w:val="20"/>
                <w:szCs w:val="20"/>
                <w:lang w:val="ru-RU"/>
              </w:rPr>
            </w:pPr>
            <w:r w:rsidRPr="002E5882">
              <w:rPr>
                <w:sz w:val="20"/>
                <w:szCs w:val="20"/>
              </w:rPr>
              <w:t>531,95835</w:t>
            </w:r>
          </w:p>
        </w:tc>
        <w:tc>
          <w:tcPr>
            <w:tcW w:w="675" w:type="pct"/>
            <w:vAlign w:val="center"/>
          </w:tcPr>
          <w:p w14:paraId="1AAEF271" w14:textId="77777777" w:rsidR="000B0EAE" w:rsidRPr="002E5882" w:rsidRDefault="000B0EAE" w:rsidP="005D7EB0">
            <w:pPr>
              <w:pStyle w:val="affffffff6"/>
              <w:spacing w:before="0" w:after="0"/>
              <w:ind w:firstLine="0"/>
              <w:rPr>
                <w:sz w:val="20"/>
                <w:szCs w:val="20"/>
                <w:lang w:val="ru-RU"/>
              </w:rPr>
            </w:pPr>
            <w:r w:rsidRPr="002E5882">
              <w:rPr>
                <w:sz w:val="20"/>
                <w:szCs w:val="20"/>
              </w:rPr>
              <w:t>63,07991844</w:t>
            </w:r>
          </w:p>
        </w:tc>
      </w:tr>
      <w:tr w:rsidR="000B0EAE" w:rsidRPr="002E5882" w14:paraId="2C6E94E5" w14:textId="77777777" w:rsidTr="0083644A">
        <w:tc>
          <w:tcPr>
            <w:tcW w:w="908" w:type="pct"/>
            <w:vAlign w:val="center"/>
          </w:tcPr>
          <w:p w14:paraId="0735CEDA" w14:textId="77777777" w:rsidR="000B0EAE" w:rsidRPr="002E5882" w:rsidRDefault="000B0EAE" w:rsidP="005D7EB0">
            <w:pPr>
              <w:pStyle w:val="affffffff6"/>
              <w:spacing w:before="0" w:after="0"/>
              <w:ind w:firstLine="0"/>
              <w:rPr>
                <w:sz w:val="20"/>
                <w:szCs w:val="20"/>
                <w:lang w:val="ru-RU"/>
              </w:rPr>
            </w:pPr>
            <w:r w:rsidRPr="002E5882">
              <w:rPr>
                <w:sz w:val="20"/>
                <w:szCs w:val="20"/>
              </w:rPr>
              <w:t>село Удобное</w:t>
            </w:r>
          </w:p>
        </w:tc>
        <w:tc>
          <w:tcPr>
            <w:tcW w:w="686" w:type="pct"/>
            <w:vAlign w:val="center"/>
          </w:tcPr>
          <w:p w14:paraId="364D4801" w14:textId="77777777" w:rsidR="000B0EAE" w:rsidRPr="002E5882" w:rsidRDefault="000B0EAE" w:rsidP="005D7EB0">
            <w:pPr>
              <w:pStyle w:val="affffffff6"/>
              <w:spacing w:before="0" w:after="0"/>
              <w:ind w:firstLine="0"/>
              <w:rPr>
                <w:sz w:val="20"/>
                <w:szCs w:val="20"/>
                <w:lang w:val="ru-RU"/>
              </w:rPr>
            </w:pPr>
            <w:r w:rsidRPr="002E5882">
              <w:rPr>
                <w:sz w:val="20"/>
                <w:szCs w:val="20"/>
              </w:rPr>
              <w:t>54,431</w:t>
            </w:r>
          </w:p>
        </w:tc>
        <w:tc>
          <w:tcPr>
            <w:tcW w:w="685" w:type="pct"/>
            <w:vAlign w:val="center"/>
          </w:tcPr>
          <w:p w14:paraId="4DD01ACA" w14:textId="77777777" w:rsidR="000B0EAE" w:rsidRPr="002E5882" w:rsidRDefault="000B0EAE" w:rsidP="005D7EB0">
            <w:pPr>
              <w:pStyle w:val="affffffff6"/>
              <w:spacing w:before="0" w:after="0"/>
              <w:ind w:firstLine="0"/>
              <w:rPr>
                <w:sz w:val="20"/>
                <w:szCs w:val="20"/>
                <w:lang w:val="ru-RU"/>
              </w:rPr>
            </w:pPr>
            <w:r w:rsidRPr="002E5882">
              <w:rPr>
                <w:sz w:val="20"/>
                <w:szCs w:val="20"/>
              </w:rPr>
              <w:t>6,4544584</w:t>
            </w:r>
          </w:p>
        </w:tc>
        <w:tc>
          <w:tcPr>
            <w:tcW w:w="685" w:type="pct"/>
            <w:vAlign w:val="center"/>
          </w:tcPr>
          <w:p w14:paraId="43A09BB6" w14:textId="77777777" w:rsidR="000B0EAE" w:rsidRPr="002E5882" w:rsidRDefault="000B0EAE" w:rsidP="005D7EB0">
            <w:pPr>
              <w:pStyle w:val="affffffff6"/>
              <w:spacing w:before="0" w:after="0"/>
              <w:ind w:firstLine="0"/>
              <w:rPr>
                <w:sz w:val="20"/>
                <w:szCs w:val="20"/>
                <w:lang w:val="ru-RU"/>
              </w:rPr>
            </w:pPr>
            <w:r w:rsidRPr="002E5882">
              <w:rPr>
                <w:sz w:val="20"/>
                <w:szCs w:val="20"/>
              </w:rPr>
              <w:t>2,72155</w:t>
            </w:r>
          </w:p>
        </w:tc>
        <w:tc>
          <w:tcPr>
            <w:tcW w:w="685" w:type="pct"/>
            <w:vAlign w:val="center"/>
          </w:tcPr>
          <w:p w14:paraId="03827747" w14:textId="77777777" w:rsidR="000B0EAE" w:rsidRPr="002E5882" w:rsidRDefault="000B0EAE" w:rsidP="005D7EB0">
            <w:pPr>
              <w:pStyle w:val="affffffff6"/>
              <w:spacing w:before="0" w:after="0"/>
              <w:ind w:firstLine="0"/>
              <w:rPr>
                <w:sz w:val="20"/>
                <w:szCs w:val="20"/>
                <w:lang w:val="ru-RU"/>
              </w:rPr>
            </w:pPr>
            <w:r w:rsidRPr="002E5882">
              <w:rPr>
                <w:sz w:val="20"/>
                <w:szCs w:val="20"/>
              </w:rPr>
              <w:t>0,32272292</w:t>
            </w:r>
          </w:p>
        </w:tc>
        <w:tc>
          <w:tcPr>
            <w:tcW w:w="675" w:type="pct"/>
            <w:vAlign w:val="center"/>
          </w:tcPr>
          <w:p w14:paraId="3F269052" w14:textId="77777777" w:rsidR="000B0EAE" w:rsidRPr="002E5882" w:rsidRDefault="000B0EAE" w:rsidP="005D7EB0">
            <w:pPr>
              <w:pStyle w:val="affffffff6"/>
              <w:spacing w:before="0" w:after="0"/>
              <w:ind w:firstLine="0"/>
              <w:rPr>
                <w:sz w:val="20"/>
                <w:szCs w:val="20"/>
                <w:lang w:val="ru-RU"/>
              </w:rPr>
            </w:pPr>
            <w:r w:rsidRPr="002E5882">
              <w:rPr>
                <w:sz w:val="20"/>
                <w:szCs w:val="20"/>
              </w:rPr>
              <w:t>57,15255</w:t>
            </w:r>
          </w:p>
        </w:tc>
        <w:tc>
          <w:tcPr>
            <w:tcW w:w="675" w:type="pct"/>
            <w:vAlign w:val="center"/>
          </w:tcPr>
          <w:p w14:paraId="457B761A" w14:textId="77777777" w:rsidR="000B0EAE" w:rsidRPr="002E5882" w:rsidRDefault="000B0EAE" w:rsidP="005D7EB0">
            <w:pPr>
              <w:pStyle w:val="affffffff6"/>
              <w:spacing w:before="0" w:after="0"/>
              <w:ind w:firstLine="0"/>
              <w:rPr>
                <w:sz w:val="20"/>
                <w:szCs w:val="20"/>
                <w:lang w:val="ru-RU"/>
              </w:rPr>
            </w:pPr>
            <w:r w:rsidRPr="002E5882">
              <w:rPr>
                <w:sz w:val="20"/>
                <w:szCs w:val="20"/>
              </w:rPr>
              <w:t>6,77718132</w:t>
            </w:r>
          </w:p>
        </w:tc>
      </w:tr>
      <w:tr w:rsidR="000B0EAE" w:rsidRPr="002E5882" w14:paraId="11109DED" w14:textId="77777777" w:rsidTr="0083644A">
        <w:tc>
          <w:tcPr>
            <w:tcW w:w="908" w:type="pct"/>
            <w:vAlign w:val="center"/>
          </w:tcPr>
          <w:p w14:paraId="2952D9AD" w14:textId="77777777" w:rsidR="000B0EAE" w:rsidRPr="002E5882" w:rsidRDefault="000B0EAE" w:rsidP="005D7EB0">
            <w:pPr>
              <w:pStyle w:val="affffffff6"/>
              <w:spacing w:before="0" w:after="0"/>
              <w:ind w:firstLine="0"/>
              <w:rPr>
                <w:sz w:val="20"/>
                <w:szCs w:val="20"/>
                <w:lang w:val="ru-RU"/>
              </w:rPr>
            </w:pPr>
            <w:r w:rsidRPr="002E5882">
              <w:rPr>
                <w:sz w:val="20"/>
                <w:szCs w:val="20"/>
              </w:rPr>
              <w:t xml:space="preserve">село </w:t>
            </w:r>
            <w:proofErr w:type="spellStart"/>
            <w:r w:rsidRPr="002E5882">
              <w:rPr>
                <w:sz w:val="20"/>
                <w:szCs w:val="20"/>
              </w:rPr>
              <w:t>Кировка</w:t>
            </w:r>
            <w:proofErr w:type="spellEnd"/>
          </w:p>
        </w:tc>
        <w:tc>
          <w:tcPr>
            <w:tcW w:w="686" w:type="pct"/>
            <w:vAlign w:val="center"/>
          </w:tcPr>
          <w:p w14:paraId="6A759C6F" w14:textId="77777777" w:rsidR="000B0EAE" w:rsidRPr="002E5882" w:rsidRDefault="000B0EAE" w:rsidP="005D7EB0">
            <w:pPr>
              <w:pStyle w:val="affffffff6"/>
              <w:spacing w:before="0" w:after="0"/>
              <w:ind w:firstLine="0"/>
              <w:rPr>
                <w:sz w:val="20"/>
                <w:szCs w:val="20"/>
                <w:lang w:val="ru-RU"/>
              </w:rPr>
            </w:pPr>
            <w:r w:rsidRPr="002E5882">
              <w:rPr>
                <w:sz w:val="20"/>
                <w:szCs w:val="20"/>
              </w:rPr>
              <w:t>209,35</w:t>
            </w:r>
          </w:p>
        </w:tc>
        <w:tc>
          <w:tcPr>
            <w:tcW w:w="685" w:type="pct"/>
            <w:vAlign w:val="center"/>
          </w:tcPr>
          <w:p w14:paraId="3CFF3F51" w14:textId="77777777" w:rsidR="000B0EAE" w:rsidRPr="002E5882" w:rsidRDefault="000B0EAE" w:rsidP="005D7EB0">
            <w:pPr>
              <w:pStyle w:val="affffffff6"/>
              <w:spacing w:before="0" w:after="0"/>
              <w:ind w:firstLine="0"/>
              <w:rPr>
                <w:sz w:val="20"/>
                <w:szCs w:val="20"/>
                <w:lang w:val="ru-RU"/>
              </w:rPr>
            </w:pPr>
            <w:r w:rsidRPr="002E5882">
              <w:rPr>
                <w:sz w:val="20"/>
                <w:szCs w:val="20"/>
              </w:rPr>
              <w:t>24,82484</w:t>
            </w:r>
          </w:p>
        </w:tc>
        <w:tc>
          <w:tcPr>
            <w:tcW w:w="685" w:type="pct"/>
            <w:vAlign w:val="center"/>
          </w:tcPr>
          <w:p w14:paraId="272CDCF8" w14:textId="77777777" w:rsidR="000B0EAE" w:rsidRPr="002E5882" w:rsidRDefault="000B0EAE" w:rsidP="005D7EB0">
            <w:pPr>
              <w:pStyle w:val="affffffff6"/>
              <w:spacing w:before="0" w:after="0"/>
              <w:ind w:firstLine="0"/>
              <w:rPr>
                <w:sz w:val="20"/>
                <w:szCs w:val="20"/>
                <w:lang w:val="ru-RU"/>
              </w:rPr>
            </w:pPr>
            <w:r w:rsidRPr="002E5882">
              <w:rPr>
                <w:sz w:val="20"/>
                <w:szCs w:val="20"/>
              </w:rPr>
              <w:t>10,4675</w:t>
            </w:r>
          </w:p>
        </w:tc>
        <w:tc>
          <w:tcPr>
            <w:tcW w:w="685" w:type="pct"/>
            <w:vAlign w:val="center"/>
          </w:tcPr>
          <w:p w14:paraId="7F25E810" w14:textId="77777777" w:rsidR="000B0EAE" w:rsidRPr="002E5882" w:rsidRDefault="000B0EAE" w:rsidP="005D7EB0">
            <w:pPr>
              <w:pStyle w:val="affffffff6"/>
              <w:spacing w:before="0" w:after="0"/>
              <w:ind w:firstLine="0"/>
              <w:rPr>
                <w:sz w:val="20"/>
                <w:szCs w:val="20"/>
                <w:lang w:val="ru-RU"/>
              </w:rPr>
            </w:pPr>
            <w:r w:rsidRPr="002E5882">
              <w:rPr>
                <w:sz w:val="20"/>
                <w:szCs w:val="20"/>
              </w:rPr>
              <w:t>1,241242</w:t>
            </w:r>
          </w:p>
        </w:tc>
        <w:tc>
          <w:tcPr>
            <w:tcW w:w="675" w:type="pct"/>
            <w:vAlign w:val="center"/>
          </w:tcPr>
          <w:p w14:paraId="6C44A313" w14:textId="77777777" w:rsidR="000B0EAE" w:rsidRPr="002E5882" w:rsidRDefault="000B0EAE" w:rsidP="005D7EB0">
            <w:pPr>
              <w:pStyle w:val="affffffff6"/>
              <w:spacing w:before="0" w:after="0"/>
              <w:ind w:firstLine="0"/>
              <w:rPr>
                <w:sz w:val="20"/>
                <w:szCs w:val="20"/>
                <w:lang w:val="ru-RU"/>
              </w:rPr>
            </w:pPr>
            <w:r w:rsidRPr="002E5882">
              <w:rPr>
                <w:sz w:val="20"/>
                <w:szCs w:val="20"/>
              </w:rPr>
              <w:t>219,8175</w:t>
            </w:r>
          </w:p>
        </w:tc>
        <w:tc>
          <w:tcPr>
            <w:tcW w:w="675" w:type="pct"/>
            <w:vAlign w:val="center"/>
          </w:tcPr>
          <w:p w14:paraId="2030F415" w14:textId="77777777" w:rsidR="000B0EAE" w:rsidRPr="002E5882" w:rsidRDefault="000B0EAE" w:rsidP="005D7EB0">
            <w:pPr>
              <w:pStyle w:val="affffffff6"/>
              <w:spacing w:before="0" w:after="0"/>
              <w:ind w:firstLine="0"/>
              <w:rPr>
                <w:sz w:val="20"/>
                <w:szCs w:val="20"/>
                <w:lang w:val="ru-RU"/>
              </w:rPr>
            </w:pPr>
            <w:r w:rsidRPr="002E5882">
              <w:rPr>
                <w:sz w:val="20"/>
                <w:szCs w:val="20"/>
              </w:rPr>
              <w:t>26,066082</w:t>
            </w:r>
          </w:p>
        </w:tc>
      </w:tr>
      <w:tr w:rsidR="000B0EAE" w:rsidRPr="002E5882" w14:paraId="128E1498" w14:textId="77777777" w:rsidTr="0083644A">
        <w:tc>
          <w:tcPr>
            <w:tcW w:w="908" w:type="pct"/>
            <w:vAlign w:val="center"/>
          </w:tcPr>
          <w:p w14:paraId="45874DD6" w14:textId="77777777" w:rsidR="000B0EAE" w:rsidRPr="002E5882" w:rsidRDefault="000B0EAE" w:rsidP="005D7EB0">
            <w:pPr>
              <w:pStyle w:val="affffffff6"/>
              <w:spacing w:before="0" w:after="0"/>
              <w:ind w:firstLine="0"/>
              <w:rPr>
                <w:sz w:val="20"/>
                <w:szCs w:val="20"/>
                <w:lang w:val="ru-RU"/>
              </w:rPr>
            </w:pPr>
            <w:r w:rsidRPr="002E5882">
              <w:rPr>
                <w:sz w:val="20"/>
                <w:szCs w:val="20"/>
              </w:rPr>
              <w:t xml:space="preserve">село </w:t>
            </w:r>
            <w:proofErr w:type="spellStart"/>
            <w:r w:rsidRPr="002E5882">
              <w:rPr>
                <w:sz w:val="20"/>
                <w:szCs w:val="20"/>
              </w:rPr>
              <w:t>Новокачалинск</w:t>
            </w:r>
            <w:proofErr w:type="spellEnd"/>
          </w:p>
        </w:tc>
        <w:tc>
          <w:tcPr>
            <w:tcW w:w="686" w:type="pct"/>
            <w:vAlign w:val="center"/>
          </w:tcPr>
          <w:p w14:paraId="72C1E22E" w14:textId="77777777" w:rsidR="000B0EAE" w:rsidRPr="002E5882" w:rsidRDefault="000B0EAE" w:rsidP="005D7EB0">
            <w:pPr>
              <w:pStyle w:val="affffffff6"/>
              <w:spacing w:before="0" w:after="0"/>
              <w:ind w:firstLine="0"/>
              <w:rPr>
                <w:sz w:val="20"/>
                <w:szCs w:val="20"/>
                <w:lang w:val="ru-RU"/>
              </w:rPr>
            </w:pPr>
            <w:r w:rsidRPr="002E5882">
              <w:rPr>
                <w:sz w:val="20"/>
                <w:szCs w:val="20"/>
              </w:rPr>
              <w:t>2072,565</w:t>
            </w:r>
          </w:p>
        </w:tc>
        <w:tc>
          <w:tcPr>
            <w:tcW w:w="685" w:type="pct"/>
            <w:vAlign w:val="center"/>
          </w:tcPr>
          <w:p w14:paraId="130EFDF1" w14:textId="77777777" w:rsidR="000B0EAE" w:rsidRPr="002E5882" w:rsidRDefault="000B0EAE" w:rsidP="005D7EB0">
            <w:pPr>
              <w:pStyle w:val="affffffff6"/>
              <w:spacing w:before="0" w:after="0"/>
              <w:ind w:firstLine="0"/>
              <w:rPr>
                <w:sz w:val="20"/>
                <w:szCs w:val="20"/>
                <w:lang w:val="ru-RU"/>
              </w:rPr>
            </w:pPr>
            <w:r w:rsidRPr="002E5882">
              <w:rPr>
                <w:sz w:val="20"/>
                <w:szCs w:val="20"/>
              </w:rPr>
              <w:t>245,765916</w:t>
            </w:r>
          </w:p>
        </w:tc>
        <w:tc>
          <w:tcPr>
            <w:tcW w:w="685" w:type="pct"/>
            <w:vAlign w:val="center"/>
          </w:tcPr>
          <w:p w14:paraId="4130CA83" w14:textId="77777777" w:rsidR="000B0EAE" w:rsidRPr="002E5882" w:rsidRDefault="000B0EAE" w:rsidP="005D7EB0">
            <w:pPr>
              <w:pStyle w:val="affffffff6"/>
              <w:spacing w:before="0" w:after="0"/>
              <w:ind w:firstLine="0"/>
              <w:rPr>
                <w:sz w:val="20"/>
                <w:szCs w:val="20"/>
                <w:lang w:val="ru-RU"/>
              </w:rPr>
            </w:pPr>
            <w:r w:rsidRPr="002E5882">
              <w:rPr>
                <w:sz w:val="20"/>
                <w:szCs w:val="20"/>
              </w:rPr>
              <w:t>207,2565</w:t>
            </w:r>
          </w:p>
        </w:tc>
        <w:tc>
          <w:tcPr>
            <w:tcW w:w="685" w:type="pct"/>
            <w:vAlign w:val="center"/>
          </w:tcPr>
          <w:p w14:paraId="07D5D3C4" w14:textId="77777777" w:rsidR="000B0EAE" w:rsidRPr="002E5882" w:rsidRDefault="000B0EAE" w:rsidP="005D7EB0">
            <w:pPr>
              <w:pStyle w:val="affffffff6"/>
              <w:spacing w:before="0" w:after="0"/>
              <w:ind w:firstLine="0"/>
              <w:rPr>
                <w:sz w:val="20"/>
                <w:szCs w:val="20"/>
                <w:lang w:val="ru-RU"/>
              </w:rPr>
            </w:pPr>
            <w:r w:rsidRPr="002E5882">
              <w:rPr>
                <w:sz w:val="20"/>
                <w:szCs w:val="20"/>
              </w:rPr>
              <w:t>24,5765916</w:t>
            </w:r>
          </w:p>
        </w:tc>
        <w:tc>
          <w:tcPr>
            <w:tcW w:w="675" w:type="pct"/>
            <w:vAlign w:val="center"/>
          </w:tcPr>
          <w:p w14:paraId="3129C751" w14:textId="77777777" w:rsidR="000B0EAE" w:rsidRPr="002E5882" w:rsidRDefault="000B0EAE" w:rsidP="005D7EB0">
            <w:pPr>
              <w:pStyle w:val="affffffff6"/>
              <w:spacing w:before="0" w:after="0"/>
              <w:ind w:firstLine="0"/>
              <w:rPr>
                <w:sz w:val="20"/>
                <w:szCs w:val="20"/>
                <w:lang w:val="ru-RU"/>
              </w:rPr>
            </w:pPr>
            <w:r w:rsidRPr="002E5882">
              <w:rPr>
                <w:sz w:val="20"/>
                <w:szCs w:val="20"/>
              </w:rPr>
              <w:t>2279,8215</w:t>
            </w:r>
          </w:p>
        </w:tc>
        <w:tc>
          <w:tcPr>
            <w:tcW w:w="675" w:type="pct"/>
            <w:vAlign w:val="center"/>
          </w:tcPr>
          <w:p w14:paraId="2AD04259" w14:textId="77777777" w:rsidR="000B0EAE" w:rsidRPr="002E5882" w:rsidRDefault="000B0EAE" w:rsidP="005D7EB0">
            <w:pPr>
              <w:pStyle w:val="affffffff6"/>
              <w:spacing w:before="0" w:after="0"/>
              <w:ind w:firstLine="0"/>
              <w:rPr>
                <w:sz w:val="20"/>
                <w:szCs w:val="20"/>
                <w:lang w:val="ru-RU"/>
              </w:rPr>
            </w:pPr>
            <w:r w:rsidRPr="002E5882">
              <w:rPr>
                <w:sz w:val="20"/>
                <w:szCs w:val="20"/>
              </w:rPr>
              <w:t>270,3425076</w:t>
            </w:r>
          </w:p>
        </w:tc>
      </w:tr>
      <w:tr w:rsidR="000B0EAE" w:rsidRPr="002E5882" w14:paraId="587E911F" w14:textId="77777777" w:rsidTr="0083644A">
        <w:tc>
          <w:tcPr>
            <w:tcW w:w="908" w:type="pct"/>
            <w:vAlign w:val="center"/>
          </w:tcPr>
          <w:p w14:paraId="6FB8D0E6" w14:textId="77777777" w:rsidR="000B0EAE" w:rsidRPr="002E5882" w:rsidRDefault="000B0EAE" w:rsidP="005D7EB0">
            <w:pPr>
              <w:pStyle w:val="affffffff6"/>
              <w:spacing w:before="0" w:after="0"/>
              <w:ind w:firstLine="0"/>
              <w:rPr>
                <w:sz w:val="20"/>
                <w:szCs w:val="20"/>
                <w:lang w:val="ru-RU"/>
              </w:rPr>
            </w:pPr>
            <w:r w:rsidRPr="002E5882">
              <w:rPr>
                <w:sz w:val="20"/>
                <w:szCs w:val="20"/>
              </w:rPr>
              <w:t>село Первомайское</w:t>
            </w:r>
          </w:p>
        </w:tc>
        <w:tc>
          <w:tcPr>
            <w:tcW w:w="686" w:type="pct"/>
            <w:vAlign w:val="center"/>
          </w:tcPr>
          <w:p w14:paraId="203304E9" w14:textId="77777777" w:rsidR="000B0EAE" w:rsidRPr="002E5882" w:rsidRDefault="000B0EAE" w:rsidP="005D7EB0">
            <w:pPr>
              <w:pStyle w:val="affffffff6"/>
              <w:spacing w:before="0" w:after="0"/>
              <w:ind w:firstLine="0"/>
              <w:rPr>
                <w:sz w:val="20"/>
                <w:szCs w:val="20"/>
                <w:lang w:val="ru-RU"/>
              </w:rPr>
            </w:pPr>
            <w:r w:rsidRPr="002E5882">
              <w:rPr>
                <w:sz w:val="20"/>
                <w:szCs w:val="20"/>
              </w:rPr>
              <w:t>1004,88</w:t>
            </w:r>
          </w:p>
        </w:tc>
        <w:tc>
          <w:tcPr>
            <w:tcW w:w="685" w:type="pct"/>
            <w:vAlign w:val="center"/>
          </w:tcPr>
          <w:p w14:paraId="60503423" w14:textId="77777777" w:rsidR="000B0EAE" w:rsidRPr="002E5882" w:rsidRDefault="000B0EAE" w:rsidP="005D7EB0">
            <w:pPr>
              <w:pStyle w:val="affffffff6"/>
              <w:spacing w:before="0" w:after="0"/>
              <w:ind w:firstLine="0"/>
              <w:rPr>
                <w:sz w:val="20"/>
                <w:szCs w:val="20"/>
                <w:lang w:val="ru-RU"/>
              </w:rPr>
            </w:pPr>
            <w:r w:rsidRPr="002E5882">
              <w:rPr>
                <w:sz w:val="20"/>
                <w:szCs w:val="20"/>
              </w:rPr>
              <w:t>119,159232</w:t>
            </w:r>
          </w:p>
        </w:tc>
        <w:tc>
          <w:tcPr>
            <w:tcW w:w="685" w:type="pct"/>
            <w:vAlign w:val="center"/>
          </w:tcPr>
          <w:p w14:paraId="7FED0637" w14:textId="77777777" w:rsidR="000B0EAE" w:rsidRPr="002E5882" w:rsidRDefault="000B0EAE" w:rsidP="005D7EB0">
            <w:pPr>
              <w:pStyle w:val="affffffff6"/>
              <w:spacing w:before="0" w:after="0"/>
              <w:ind w:firstLine="0"/>
              <w:rPr>
                <w:sz w:val="20"/>
                <w:szCs w:val="20"/>
                <w:lang w:val="ru-RU"/>
              </w:rPr>
            </w:pPr>
            <w:r w:rsidRPr="002E5882">
              <w:rPr>
                <w:sz w:val="20"/>
                <w:szCs w:val="20"/>
              </w:rPr>
              <w:t>50,244</w:t>
            </w:r>
          </w:p>
        </w:tc>
        <w:tc>
          <w:tcPr>
            <w:tcW w:w="685" w:type="pct"/>
            <w:vAlign w:val="center"/>
          </w:tcPr>
          <w:p w14:paraId="43147493" w14:textId="77777777" w:rsidR="000B0EAE" w:rsidRPr="002E5882" w:rsidRDefault="000B0EAE" w:rsidP="005D7EB0">
            <w:pPr>
              <w:pStyle w:val="affffffff6"/>
              <w:spacing w:before="0" w:after="0"/>
              <w:ind w:firstLine="0"/>
              <w:rPr>
                <w:sz w:val="20"/>
                <w:szCs w:val="20"/>
                <w:lang w:val="ru-RU"/>
              </w:rPr>
            </w:pPr>
            <w:r w:rsidRPr="002E5882">
              <w:rPr>
                <w:sz w:val="20"/>
                <w:szCs w:val="20"/>
              </w:rPr>
              <w:t>5,9579616</w:t>
            </w:r>
          </w:p>
        </w:tc>
        <w:tc>
          <w:tcPr>
            <w:tcW w:w="675" w:type="pct"/>
            <w:vAlign w:val="center"/>
          </w:tcPr>
          <w:p w14:paraId="02C90A57" w14:textId="77777777" w:rsidR="000B0EAE" w:rsidRPr="002E5882" w:rsidRDefault="000B0EAE" w:rsidP="005D7EB0">
            <w:pPr>
              <w:pStyle w:val="affffffff6"/>
              <w:spacing w:before="0" w:after="0"/>
              <w:ind w:firstLine="0"/>
              <w:rPr>
                <w:sz w:val="20"/>
                <w:szCs w:val="20"/>
                <w:lang w:val="ru-RU"/>
              </w:rPr>
            </w:pPr>
            <w:r w:rsidRPr="002E5882">
              <w:rPr>
                <w:sz w:val="20"/>
                <w:szCs w:val="20"/>
              </w:rPr>
              <w:t>1055,124</w:t>
            </w:r>
          </w:p>
        </w:tc>
        <w:tc>
          <w:tcPr>
            <w:tcW w:w="675" w:type="pct"/>
            <w:vAlign w:val="center"/>
          </w:tcPr>
          <w:p w14:paraId="759E6466" w14:textId="77777777" w:rsidR="000B0EAE" w:rsidRPr="002E5882" w:rsidRDefault="000B0EAE" w:rsidP="005D7EB0">
            <w:pPr>
              <w:pStyle w:val="affffffff6"/>
              <w:spacing w:before="0" w:after="0"/>
              <w:ind w:firstLine="0"/>
              <w:rPr>
                <w:sz w:val="20"/>
                <w:szCs w:val="20"/>
                <w:lang w:val="ru-RU"/>
              </w:rPr>
            </w:pPr>
            <w:r w:rsidRPr="002E5882">
              <w:rPr>
                <w:sz w:val="20"/>
                <w:szCs w:val="20"/>
              </w:rPr>
              <w:t>125,1171936</w:t>
            </w:r>
          </w:p>
        </w:tc>
      </w:tr>
      <w:tr w:rsidR="000B0EAE" w:rsidRPr="002E5882" w14:paraId="2D504F14" w14:textId="77777777" w:rsidTr="0083644A">
        <w:tc>
          <w:tcPr>
            <w:tcW w:w="908" w:type="pct"/>
            <w:vAlign w:val="center"/>
          </w:tcPr>
          <w:p w14:paraId="0A922A9B" w14:textId="77777777" w:rsidR="000B0EAE" w:rsidRPr="002E5882" w:rsidRDefault="000B0EAE" w:rsidP="005D7EB0">
            <w:pPr>
              <w:pStyle w:val="affffffff6"/>
              <w:spacing w:before="0" w:after="0"/>
              <w:ind w:firstLine="0"/>
              <w:rPr>
                <w:sz w:val="20"/>
                <w:szCs w:val="20"/>
                <w:lang w:val="ru-RU"/>
              </w:rPr>
            </w:pPr>
            <w:r w:rsidRPr="002E5882">
              <w:rPr>
                <w:sz w:val="20"/>
                <w:szCs w:val="20"/>
              </w:rPr>
              <w:t xml:space="preserve">село </w:t>
            </w:r>
            <w:proofErr w:type="spellStart"/>
            <w:r w:rsidRPr="002E5882">
              <w:rPr>
                <w:sz w:val="20"/>
                <w:szCs w:val="20"/>
              </w:rPr>
              <w:t>Платоно</w:t>
            </w:r>
            <w:proofErr w:type="spellEnd"/>
            <w:r w:rsidRPr="002E5882">
              <w:rPr>
                <w:sz w:val="20"/>
                <w:szCs w:val="20"/>
              </w:rPr>
              <w:t>-Александровское</w:t>
            </w:r>
          </w:p>
        </w:tc>
        <w:tc>
          <w:tcPr>
            <w:tcW w:w="686" w:type="pct"/>
            <w:vAlign w:val="center"/>
          </w:tcPr>
          <w:p w14:paraId="247935B5" w14:textId="77777777" w:rsidR="000B0EAE" w:rsidRPr="002E5882" w:rsidRDefault="000B0EAE" w:rsidP="005D7EB0">
            <w:pPr>
              <w:pStyle w:val="affffffff6"/>
              <w:spacing w:before="0" w:after="0"/>
              <w:ind w:firstLine="0"/>
              <w:rPr>
                <w:sz w:val="20"/>
                <w:szCs w:val="20"/>
                <w:lang w:val="ru-RU"/>
              </w:rPr>
            </w:pPr>
            <w:r w:rsidRPr="002E5882">
              <w:rPr>
                <w:sz w:val="20"/>
                <w:szCs w:val="20"/>
              </w:rPr>
              <w:t>628,05</w:t>
            </w:r>
          </w:p>
        </w:tc>
        <w:tc>
          <w:tcPr>
            <w:tcW w:w="685" w:type="pct"/>
            <w:vAlign w:val="center"/>
          </w:tcPr>
          <w:p w14:paraId="590E1979" w14:textId="77777777" w:rsidR="000B0EAE" w:rsidRPr="002E5882" w:rsidRDefault="000B0EAE" w:rsidP="005D7EB0">
            <w:pPr>
              <w:pStyle w:val="affffffff6"/>
              <w:spacing w:before="0" w:after="0"/>
              <w:ind w:firstLine="0"/>
              <w:rPr>
                <w:sz w:val="20"/>
                <w:szCs w:val="20"/>
                <w:lang w:val="ru-RU"/>
              </w:rPr>
            </w:pPr>
            <w:r w:rsidRPr="002E5882">
              <w:rPr>
                <w:sz w:val="20"/>
                <w:szCs w:val="20"/>
              </w:rPr>
              <w:t>74,47452</w:t>
            </w:r>
          </w:p>
        </w:tc>
        <w:tc>
          <w:tcPr>
            <w:tcW w:w="685" w:type="pct"/>
            <w:vAlign w:val="center"/>
          </w:tcPr>
          <w:p w14:paraId="0CF4240E" w14:textId="77777777" w:rsidR="000B0EAE" w:rsidRPr="002E5882" w:rsidRDefault="000B0EAE" w:rsidP="005D7EB0">
            <w:pPr>
              <w:pStyle w:val="affffffff6"/>
              <w:spacing w:before="0" w:after="0"/>
              <w:ind w:firstLine="0"/>
              <w:rPr>
                <w:sz w:val="20"/>
                <w:szCs w:val="20"/>
                <w:lang w:val="ru-RU"/>
              </w:rPr>
            </w:pPr>
            <w:r w:rsidRPr="002E5882">
              <w:rPr>
                <w:sz w:val="20"/>
                <w:szCs w:val="20"/>
              </w:rPr>
              <w:t>31,4025</w:t>
            </w:r>
          </w:p>
        </w:tc>
        <w:tc>
          <w:tcPr>
            <w:tcW w:w="685" w:type="pct"/>
            <w:vAlign w:val="center"/>
          </w:tcPr>
          <w:p w14:paraId="0D17F28C" w14:textId="77777777" w:rsidR="000B0EAE" w:rsidRPr="002E5882" w:rsidRDefault="000B0EAE" w:rsidP="005D7EB0">
            <w:pPr>
              <w:pStyle w:val="affffffff6"/>
              <w:spacing w:before="0" w:after="0"/>
              <w:ind w:firstLine="0"/>
              <w:rPr>
                <w:sz w:val="20"/>
                <w:szCs w:val="20"/>
                <w:lang w:val="ru-RU"/>
              </w:rPr>
            </w:pPr>
            <w:r w:rsidRPr="002E5882">
              <w:rPr>
                <w:sz w:val="20"/>
                <w:szCs w:val="20"/>
              </w:rPr>
              <w:t>3,723726</w:t>
            </w:r>
          </w:p>
        </w:tc>
        <w:tc>
          <w:tcPr>
            <w:tcW w:w="675" w:type="pct"/>
            <w:vAlign w:val="center"/>
          </w:tcPr>
          <w:p w14:paraId="6AC0A6F2" w14:textId="77777777" w:rsidR="000B0EAE" w:rsidRPr="002E5882" w:rsidRDefault="000B0EAE" w:rsidP="005D7EB0">
            <w:pPr>
              <w:pStyle w:val="affffffff6"/>
              <w:spacing w:before="0" w:after="0"/>
              <w:ind w:firstLine="0"/>
              <w:rPr>
                <w:sz w:val="20"/>
                <w:szCs w:val="20"/>
                <w:lang w:val="ru-RU"/>
              </w:rPr>
            </w:pPr>
            <w:r w:rsidRPr="002E5882">
              <w:rPr>
                <w:sz w:val="20"/>
                <w:szCs w:val="20"/>
              </w:rPr>
              <w:t>659,4525</w:t>
            </w:r>
          </w:p>
        </w:tc>
        <w:tc>
          <w:tcPr>
            <w:tcW w:w="675" w:type="pct"/>
            <w:vAlign w:val="center"/>
          </w:tcPr>
          <w:p w14:paraId="7BD173B1" w14:textId="77777777" w:rsidR="000B0EAE" w:rsidRPr="002E5882" w:rsidRDefault="000B0EAE" w:rsidP="005D7EB0">
            <w:pPr>
              <w:pStyle w:val="affffffff6"/>
              <w:spacing w:before="0" w:after="0"/>
              <w:ind w:firstLine="0"/>
              <w:rPr>
                <w:sz w:val="20"/>
                <w:szCs w:val="20"/>
                <w:lang w:val="ru-RU"/>
              </w:rPr>
            </w:pPr>
            <w:r w:rsidRPr="002E5882">
              <w:rPr>
                <w:sz w:val="20"/>
                <w:szCs w:val="20"/>
              </w:rPr>
              <w:t>78,198246</w:t>
            </w:r>
          </w:p>
        </w:tc>
      </w:tr>
      <w:tr w:rsidR="000B0EAE" w:rsidRPr="002E5882" w14:paraId="53A6D66F" w14:textId="77777777" w:rsidTr="0083644A">
        <w:tc>
          <w:tcPr>
            <w:tcW w:w="908" w:type="pct"/>
            <w:vAlign w:val="center"/>
          </w:tcPr>
          <w:p w14:paraId="7CF67CD1" w14:textId="77777777" w:rsidR="000B0EAE" w:rsidRPr="002E5882" w:rsidRDefault="000B0EAE" w:rsidP="005D7EB0">
            <w:pPr>
              <w:pStyle w:val="affffffff6"/>
              <w:spacing w:before="0" w:after="0"/>
              <w:ind w:firstLine="0"/>
              <w:rPr>
                <w:sz w:val="20"/>
                <w:szCs w:val="20"/>
                <w:lang w:val="ru-RU"/>
              </w:rPr>
            </w:pPr>
            <w:r w:rsidRPr="002E5882">
              <w:rPr>
                <w:sz w:val="20"/>
                <w:szCs w:val="20"/>
              </w:rPr>
              <w:t>село Рассказово</w:t>
            </w:r>
          </w:p>
        </w:tc>
        <w:tc>
          <w:tcPr>
            <w:tcW w:w="686" w:type="pct"/>
            <w:vAlign w:val="center"/>
          </w:tcPr>
          <w:p w14:paraId="171F53DE" w14:textId="77777777" w:rsidR="000B0EAE" w:rsidRPr="002E5882" w:rsidRDefault="000B0EAE" w:rsidP="005D7EB0">
            <w:pPr>
              <w:pStyle w:val="affffffff6"/>
              <w:spacing w:before="0" w:after="0"/>
              <w:ind w:firstLine="0"/>
              <w:rPr>
                <w:sz w:val="20"/>
                <w:szCs w:val="20"/>
                <w:lang w:val="ru-RU"/>
              </w:rPr>
            </w:pPr>
            <w:r w:rsidRPr="002E5882">
              <w:rPr>
                <w:sz w:val="20"/>
                <w:szCs w:val="20"/>
              </w:rPr>
              <w:t>136,0775</w:t>
            </w:r>
          </w:p>
        </w:tc>
        <w:tc>
          <w:tcPr>
            <w:tcW w:w="685" w:type="pct"/>
            <w:vAlign w:val="center"/>
          </w:tcPr>
          <w:p w14:paraId="27E11B88" w14:textId="77777777" w:rsidR="000B0EAE" w:rsidRPr="002E5882" w:rsidRDefault="000B0EAE" w:rsidP="005D7EB0">
            <w:pPr>
              <w:pStyle w:val="affffffff6"/>
              <w:spacing w:before="0" w:after="0"/>
              <w:ind w:firstLine="0"/>
              <w:rPr>
                <w:sz w:val="20"/>
                <w:szCs w:val="20"/>
                <w:lang w:val="ru-RU"/>
              </w:rPr>
            </w:pPr>
            <w:r w:rsidRPr="002E5882">
              <w:rPr>
                <w:sz w:val="20"/>
                <w:szCs w:val="20"/>
              </w:rPr>
              <w:t>16,136146</w:t>
            </w:r>
          </w:p>
        </w:tc>
        <w:tc>
          <w:tcPr>
            <w:tcW w:w="685" w:type="pct"/>
            <w:vAlign w:val="center"/>
          </w:tcPr>
          <w:p w14:paraId="01E9E682" w14:textId="77777777" w:rsidR="000B0EAE" w:rsidRPr="002E5882" w:rsidRDefault="000B0EAE" w:rsidP="005D7EB0">
            <w:pPr>
              <w:pStyle w:val="affffffff6"/>
              <w:spacing w:before="0" w:after="0"/>
              <w:ind w:firstLine="0"/>
              <w:rPr>
                <w:sz w:val="20"/>
                <w:szCs w:val="20"/>
                <w:lang w:val="ru-RU"/>
              </w:rPr>
            </w:pPr>
            <w:r w:rsidRPr="002E5882">
              <w:rPr>
                <w:sz w:val="20"/>
                <w:szCs w:val="20"/>
              </w:rPr>
              <w:t>6,803875</w:t>
            </w:r>
          </w:p>
        </w:tc>
        <w:tc>
          <w:tcPr>
            <w:tcW w:w="685" w:type="pct"/>
            <w:vAlign w:val="center"/>
          </w:tcPr>
          <w:p w14:paraId="053CC240" w14:textId="77777777" w:rsidR="000B0EAE" w:rsidRPr="002E5882" w:rsidRDefault="000B0EAE" w:rsidP="005D7EB0">
            <w:pPr>
              <w:pStyle w:val="affffffff6"/>
              <w:spacing w:before="0" w:after="0"/>
              <w:ind w:firstLine="0"/>
              <w:rPr>
                <w:sz w:val="20"/>
                <w:szCs w:val="20"/>
                <w:lang w:val="ru-RU"/>
              </w:rPr>
            </w:pPr>
            <w:r w:rsidRPr="002E5882">
              <w:rPr>
                <w:sz w:val="20"/>
                <w:szCs w:val="20"/>
              </w:rPr>
              <w:t>0,8068073</w:t>
            </w:r>
          </w:p>
        </w:tc>
        <w:tc>
          <w:tcPr>
            <w:tcW w:w="675" w:type="pct"/>
            <w:vAlign w:val="center"/>
          </w:tcPr>
          <w:p w14:paraId="06F4CD80" w14:textId="77777777" w:rsidR="000B0EAE" w:rsidRPr="002E5882" w:rsidRDefault="000B0EAE" w:rsidP="005D7EB0">
            <w:pPr>
              <w:pStyle w:val="affffffff6"/>
              <w:spacing w:before="0" w:after="0"/>
              <w:ind w:firstLine="0"/>
              <w:rPr>
                <w:sz w:val="20"/>
                <w:szCs w:val="20"/>
                <w:lang w:val="ru-RU"/>
              </w:rPr>
            </w:pPr>
            <w:r w:rsidRPr="002E5882">
              <w:rPr>
                <w:sz w:val="20"/>
                <w:szCs w:val="20"/>
              </w:rPr>
              <w:t>142,881375</w:t>
            </w:r>
          </w:p>
        </w:tc>
        <w:tc>
          <w:tcPr>
            <w:tcW w:w="675" w:type="pct"/>
            <w:vAlign w:val="center"/>
          </w:tcPr>
          <w:p w14:paraId="787C4D1A" w14:textId="77777777" w:rsidR="000B0EAE" w:rsidRPr="002E5882" w:rsidRDefault="000B0EAE" w:rsidP="005D7EB0">
            <w:pPr>
              <w:pStyle w:val="affffffff6"/>
              <w:spacing w:before="0" w:after="0"/>
              <w:ind w:firstLine="0"/>
              <w:rPr>
                <w:sz w:val="20"/>
                <w:szCs w:val="20"/>
                <w:lang w:val="ru-RU"/>
              </w:rPr>
            </w:pPr>
            <w:r w:rsidRPr="002E5882">
              <w:rPr>
                <w:sz w:val="20"/>
                <w:szCs w:val="20"/>
              </w:rPr>
              <w:t>16,9429533</w:t>
            </w:r>
          </w:p>
        </w:tc>
      </w:tr>
      <w:tr w:rsidR="000B0EAE" w:rsidRPr="002E5882" w14:paraId="4228E8DA" w14:textId="77777777" w:rsidTr="0083644A">
        <w:tc>
          <w:tcPr>
            <w:tcW w:w="908" w:type="pct"/>
            <w:vAlign w:val="center"/>
          </w:tcPr>
          <w:p w14:paraId="427D3A2A" w14:textId="77777777" w:rsidR="000B0EAE" w:rsidRPr="002E5882" w:rsidRDefault="000B0EAE" w:rsidP="005D7EB0">
            <w:pPr>
              <w:pStyle w:val="affffffff6"/>
              <w:spacing w:before="0" w:after="0"/>
              <w:ind w:firstLine="0"/>
              <w:rPr>
                <w:sz w:val="20"/>
                <w:szCs w:val="20"/>
                <w:lang w:val="ru-RU"/>
              </w:rPr>
            </w:pPr>
            <w:r w:rsidRPr="002E5882">
              <w:rPr>
                <w:sz w:val="20"/>
                <w:szCs w:val="20"/>
              </w:rPr>
              <w:t>село Турий Рог</w:t>
            </w:r>
          </w:p>
        </w:tc>
        <w:tc>
          <w:tcPr>
            <w:tcW w:w="686" w:type="pct"/>
            <w:vAlign w:val="center"/>
          </w:tcPr>
          <w:p w14:paraId="592D2EEE" w14:textId="77777777" w:rsidR="000B0EAE" w:rsidRPr="002E5882" w:rsidRDefault="000B0EAE" w:rsidP="005D7EB0">
            <w:pPr>
              <w:pStyle w:val="affffffff6"/>
              <w:spacing w:before="0" w:after="0"/>
              <w:ind w:firstLine="0"/>
              <w:rPr>
                <w:sz w:val="20"/>
                <w:szCs w:val="20"/>
                <w:lang w:val="ru-RU"/>
              </w:rPr>
            </w:pPr>
            <w:r w:rsidRPr="002E5882">
              <w:rPr>
                <w:sz w:val="20"/>
                <w:szCs w:val="20"/>
              </w:rPr>
              <w:t>1015,3475</w:t>
            </w:r>
          </w:p>
        </w:tc>
        <w:tc>
          <w:tcPr>
            <w:tcW w:w="685" w:type="pct"/>
            <w:vAlign w:val="center"/>
          </w:tcPr>
          <w:p w14:paraId="356E39DA" w14:textId="77777777" w:rsidR="000B0EAE" w:rsidRPr="002E5882" w:rsidRDefault="000B0EAE" w:rsidP="005D7EB0">
            <w:pPr>
              <w:pStyle w:val="affffffff6"/>
              <w:spacing w:before="0" w:after="0"/>
              <w:ind w:firstLine="0"/>
              <w:rPr>
                <w:sz w:val="20"/>
                <w:szCs w:val="20"/>
                <w:lang w:val="ru-RU"/>
              </w:rPr>
            </w:pPr>
            <w:r w:rsidRPr="002E5882">
              <w:rPr>
                <w:sz w:val="20"/>
                <w:szCs w:val="20"/>
              </w:rPr>
              <w:t>120,400474</w:t>
            </w:r>
          </w:p>
        </w:tc>
        <w:tc>
          <w:tcPr>
            <w:tcW w:w="685" w:type="pct"/>
            <w:vAlign w:val="center"/>
          </w:tcPr>
          <w:p w14:paraId="60AE2E6B" w14:textId="77777777" w:rsidR="000B0EAE" w:rsidRPr="002E5882" w:rsidRDefault="000B0EAE" w:rsidP="005D7EB0">
            <w:pPr>
              <w:pStyle w:val="affffffff6"/>
              <w:spacing w:before="0" w:after="0"/>
              <w:ind w:firstLine="0"/>
              <w:rPr>
                <w:sz w:val="20"/>
                <w:szCs w:val="20"/>
                <w:lang w:val="ru-RU"/>
              </w:rPr>
            </w:pPr>
            <w:r w:rsidRPr="002E5882">
              <w:rPr>
                <w:sz w:val="20"/>
                <w:szCs w:val="20"/>
              </w:rPr>
              <w:t>50,767375</w:t>
            </w:r>
          </w:p>
        </w:tc>
        <w:tc>
          <w:tcPr>
            <w:tcW w:w="685" w:type="pct"/>
            <w:vAlign w:val="center"/>
          </w:tcPr>
          <w:p w14:paraId="1537B0FD" w14:textId="77777777" w:rsidR="000B0EAE" w:rsidRPr="002E5882" w:rsidRDefault="000B0EAE" w:rsidP="005D7EB0">
            <w:pPr>
              <w:pStyle w:val="affffffff6"/>
              <w:spacing w:before="0" w:after="0"/>
              <w:ind w:firstLine="0"/>
              <w:rPr>
                <w:sz w:val="20"/>
                <w:szCs w:val="20"/>
                <w:lang w:val="ru-RU"/>
              </w:rPr>
            </w:pPr>
            <w:r w:rsidRPr="002E5882">
              <w:rPr>
                <w:sz w:val="20"/>
                <w:szCs w:val="20"/>
              </w:rPr>
              <w:t>6,0200237</w:t>
            </w:r>
          </w:p>
        </w:tc>
        <w:tc>
          <w:tcPr>
            <w:tcW w:w="675" w:type="pct"/>
            <w:vAlign w:val="center"/>
          </w:tcPr>
          <w:p w14:paraId="148DA5E4" w14:textId="77777777" w:rsidR="000B0EAE" w:rsidRPr="002E5882" w:rsidRDefault="000B0EAE" w:rsidP="005D7EB0">
            <w:pPr>
              <w:pStyle w:val="affffffff6"/>
              <w:spacing w:before="0" w:after="0"/>
              <w:ind w:firstLine="0"/>
              <w:rPr>
                <w:sz w:val="20"/>
                <w:szCs w:val="20"/>
                <w:lang w:val="ru-RU"/>
              </w:rPr>
            </w:pPr>
            <w:r w:rsidRPr="002E5882">
              <w:rPr>
                <w:sz w:val="20"/>
                <w:szCs w:val="20"/>
              </w:rPr>
              <w:t>1066,114875</w:t>
            </w:r>
          </w:p>
        </w:tc>
        <w:tc>
          <w:tcPr>
            <w:tcW w:w="675" w:type="pct"/>
            <w:vAlign w:val="center"/>
          </w:tcPr>
          <w:p w14:paraId="1921D65A" w14:textId="77777777" w:rsidR="000B0EAE" w:rsidRPr="002E5882" w:rsidRDefault="000B0EAE" w:rsidP="005D7EB0">
            <w:pPr>
              <w:pStyle w:val="affffffff6"/>
              <w:spacing w:before="0" w:after="0"/>
              <w:ind w:firstLine="0"/>
              <w:rPr>
                <w:sz w:val="20"/>
                <w:szCs w:val="20"/>
                <w:lang w:val="ru-RU"/>
              </w:rPr>
            </w:pPr>
            <w:r w:rsidRPr="002E5882">
              <w:rPr>
                <w:sz w:val="20"/>
                <w:szCs w:val="20"/>
              </w:rPr>
              <w:t>126,4204977</w:t>
            </w:r>
          </w:p>
        </w:tc>
      </w:tr>
      <w:tr w:rsidR="000B0EAE" w:rsidRPr="002E5882" w14:paraId="78E6C9F7" w14:textId="77777777" w:rsidTr="0083644A">
        <w:tc>
          <w:tcPr>
            <w:tcW w:w="908" w:type="pct"/>
            <w:vAlign w:val="center"/>
          </w:tcPr>
          <w:p w14:paraId="3679C8D7" w14:textId="7CA17BD8" w:rsidR="000B0EAE" w:rsidRPr="002E5882" w:rsidRDefault="000B0EAE" w:rsidP="005D7EB0">
            <w:pPr>
              <w:pStyle w:val="affffffff6"/>
              <w:spacing w:before="0" w:after="0"/>
              <w:ind w:firstLine="0"/>
              <w:rPr>
                <w:b/>
                <w:bCs/>
                <w:sz w:val="20"/>
                <w:szCs w:val="20"/>
                <w:lang w:val="ru-RU"/>
              </w:rPr>
            </w:pPr>
            <w:r w:rsidRPr="002E5882">
              <w:rPr>
                <w:b/>
                <w:bCs/>
                <w:sz w:val="20"/>
                <w:szCs w:val="20"/>
                <w:lang w:val="ru-RU"/>
              </w:rPr>
              <w:t>Всего</w:t>
            </w:r>
          </w:p>
        </w:tc>
        <w:tc>
          <w:tcPr>
            <w:tcW w:w="686" w:type="pct"/>
            <w:vAlign w:val="center"/>
          </w:tcPr>
          <w:p w14:paraId="791AAB2E" w14:textId="43C1FEEA" w:rsidR="000B0EAE" w:rsidRPr="002E5882" w:rsidRDefault="000B0EAE" w:rsidP="005D7EB0">
            <w:pPr>
              <w:pStyle w:val="affffffff6"/>
              <w:spacing w:before="0" w:after="0"/>
              <w:ind w:firstLine="0"/>
              <w:rPr>
                <w:b/>
                <w:bCs/>
                <w:sz w:val="20"/>
                <w:szCs w:val="20"/>
              </w:rPr>
            </w:pPr>
            <w:r w:rsidRPr="002E5882">
              <w:rPr>
                <w:b/>
                <w:bCs/>
                <w:sz w:val="20"/>
                <w:szCs w:val="20"/>
              </w:rPr>
              <w:t>43971,874</w:t>
            </w:r>
          </w:p>
        </w:tc>
        <w:tc>
          <w:tcPr>
            <w:tcW w:w="685" w:type="pct"/>
            <w:vAlign w:val="center"/>
          </w:tcPr>
          <w:p w14:paraId="0F260411" w14:textId="038CE483" w:rsidR="000B0EAE" w:rsidRPr="002E5882" w:rsidRDefault="000B0EAE" w:rsidP="005D7EB0">
            <w:pPr>
              <w:pStyle w:val="affffffff6"/>
              <w:spacing w:before="0" w:after="0"/>
              <w:ind w:firstLine="0"/>
              <w:rPr>
                <w:b/>
                <w:bCs/>
                <w:sz w:val="20"/>
                <w:szCs w:val="20"/>
              </w:rPr>
            </w:pPr>
            <w:r w:rsidRPr="002E5882">
              <w:rPr>
                <w:b/>
                <w:bCs/>
                <w:sz w:val="20"/>
                <w:szCs w:val="20"/>
              </w:rPr>
              <w:t>5214,209394</w:t>
            </w:r>
          </w:p>
        </w:tc>
        <w:tc>
          <w:tcPr>
            <w:tcW w:w="685" w:type="pct"/>
            <w:vAlign w:val="center"/>
          </w:tcPr>
          <w:p w14:paraId="4076B97F" w14:textId="2BDB08CC" w:rsidR="000B0EAE" w:rsidRPr="002E5882" w:rsidRDefault="000B0EAE" w:rsidP="005D7EB0">
            <w:pPr>
              <w:pStyle w:val="affffffff6"/>
              <w:spacing w:before="0" w:after="0"/>
              <w:ind w:firstLine="0"/>
              <w:rPr>
                <w:b/>
                <w:bCs/>
                <w:sz w:val="20"/>
                <w:szCs w:val="20"/>
                <w:lang w:val="ru-RU"/>
              </w:rPr>
            </w:pPr>
            <w:r w:rsidRPr="002E5882">
              <w:rPr>
                <w:b/>
                <w:bCs/>
                <w:sz w:val="20"/>
                <w:szCs w:val="20"/>
                <w:lang w:val="ru-RU"/>
              </w:rPr>
              <w:t>4728,379</w:t>
            </w:r>
          </w:p>
        </w:tc>
        <w:tc>
          <w:tcPr>
            <w:tcW w:w="685" w:type="pct"/>
            <w:vAlign w:val="center"/>
          </w:tcPr>
          <w:p w14:paraId="25B71541" w14:textId="0752E79C" w:rsidR="000B0EAE" w:rsidRPr="002E5882" w:rsidRDefault="000B0EAE" w:rsidP="005D7EB0">
            <w:pPr>
              <w:pStyle w:val="affffffff6"/>
              <w:spacing w:before="0" w:after="0"/>
              <w:ind w:firstLine="0"/>
              <w:rPr>
                <w:b/>
                <w:bCs/>
                <w:sz w:val="20"/>
                <w:szCs w:val="20"/>
                <w:lang w:val="ru-RU"/>
              </w:rPr>
            </w:pPr>
            <w:r w:rsidRPr="002E5882">
              <w:rPr>
                <w:b/>
                <w:bCs/>
                <w:sz w:val="20"/>
                <w:szCs w:val="20"/>
                <w:lang w:val="ru-RU"/>
              </w:rPr>
              <w:t>560,6938</w:t>
            </w:r>
          </w:p>
        </w:tc>
        <w:tc>
          <w:tcPr>
            <w:tcW w:w="675" w:type="pct"/>
            <w:vAlign w:val="center"/>
          </w:tcPr>
          <w:p w14:paraId="7BB72977" w14:textId="1EF3700D" w:rsidR="000B0EAE" w:rsidRPr="002E5882" w:rsidRDefault="000B0EAE" w:rsidP="005D7EB0">
            <w:pPr>
              <w:pStyle w:val="affffffff6"/>
              <w:spacing w:before="0" w:after="0"/>
              <w:ind w:firstLine="0"/>
              <w:rPr>
                <w:b/>
                <w:bCs/>
                <w:sz w:val="20"/>
                <w:szCs w:val="20"/>
                <w:lang w:val="ru-RU"/>
              </w:rPr>
            </w:pPr>
            <w:r w:rsidRPr="002E5882">
              <w:rPr>
                <w:b/>
                <w:bCs/>
                <w:sz w:val="20"/>
                <w:szCs w:val="20"/>
              </w:rPr>
              <w:t>48700,2531</w:t>
            </w:r>
          </w:p>
        </w:tc>
        <w:tc>
          <w:tcPr>
            <w:tcW w:w="675" w:type="pct"/>
            <w:vAlign w:val="center"/>
          </w:tcPr>
          <w:p w14:paraId="3CBEA5AE" w14:textId="3281B857" w:rsidR="000B0EAE" w:rsidRPr="002E5882" w:rsidRDefault="000B0EAE" w:rsidP="005D7EB0">
            <w:pPr>
              <w:pStyle w:val="affffffff6"/>
              <w:spacing w:before="0" w:after="0"/>
              <w:ind w:firstLine="0"/>
              <w:rPr>
                <w:b/>
                <w:bCs/>
                <w:sz w:val="20"/>
                <w:szCs w:val="20"/>
                <w:lang w:val="ru-RU"/>
              </w:rPr>
            </w:pPr>
            <w:r w:rsidRPr="002E5882">
              <w:rPr>
                <w:b/>
                <w:bCs/>
                <w:sz w:val="20"/>
                <w:szCs w:val="20"/>
              </w:rPr>
              <w:t>5774,90323</w:t>
            </w:r>
          </w:p>
        </w:tc>
      </w:tr>
    </w:tbl>
    <w:p w14:paraId="48DF0D0E" w14:textId="77777777" w:rsidR="000B0EAE" w:rsidRPr="002E5882" w:rsidRDefault="000B0EAE" w:rsidP="000B0EAE">
      <w:pPr>
        <w:pStyle w:val="affffffff6"/>
        <w:spacing w:before="0" w:after="0"/>
        <w:ind w:firstLine="709"/>
        <w:rPr>
          <w:sz w:val="28"/>
          <w:szCs w:val="28"/>
          <w:lang w:val="ru-RU"/>
        </w:rPr>
      </w:pPr>
    </w:p>
    <w:p w14:paraId="3004A389" w14:textId="77777777" w:rsidR="000B0EAE" w:rsidRPr="002E5882" w:rsidRDefault="000B0EAE" w:rsidP="000B0EAE">
      <w:pPr>
        <w:ind w:firstLine="709"/>
        <w:jc w:val="both"/>
        <w:rPr>
          <w:rFonts w:ascii="Times New Roman" w:hAnsi="Times New Roman"/>
          <w:sz w:val="24"/>
          <w:szCs w:val="24"/>
        </w:rPr>
      </w:pPr>
      <w:r w:rsidRPr="002E5882">
        <w:rPr>
          <w:rFonts w:ascii="Times New Roman" w:hAnsi="Times New Roman"/>
          <w:sz w:val="24"/>
          <w:szCs w:val="24"/>
        </w:rPr>
        <w:t xml:space="preserve">В настоящее время потоки ТКО с территории населенных пунктов Ханкайского МО вывозятся на Полигон ТКО, ООО "Бумеранг", расположенный по адресу: г. Уссурийск, 0,4 км, ЗУ № 25:34:016502:146. На территории </w:t>
      </w:r>
      <w:r w:rsidRPr="002E5882">
        <w:rPr>
          <w:rFonts w:ascii="Times New Roman" w:eastAsia="Times New Roman" w:hAnsi="Times New Roman"/>
          <w:sz w:val="24"/>
          <w:szCs w:val="24"/>
          <w:lang w:eastAsia="ru-RU"/>
        </w:rPr>
        <w:t>Ханкайского МО</w:t>
      </w:r>
      <w:r w:rsidRPr="002E5882">
        <w:rPr>
          <w:rFonts w:ascii="Times New Roman" w:hAnsi="Times New Roman"/>
          <w:sz w:val="24"/>
          <w:szCs w:val="24"/>
        </w:rPr>
        <w:t xml:space="preserve"> расположена площадка временного хранения отходов на земельном участке 25:19:030301:956 и полигон ТБО На земельном участке 25:19:010501:10035.</w:t>
      </w:r>
    </w:p>
    <w:p w14:paraId="371F335B" w14:textId="3BBA7C88" w:rsidR="0083644A" w:rsidRPr="002E5882" w:rsidRDefault="0083644A" w:rsidP="0083644A">
      <w:pPr>
        <w:ind w:firstLine="709"/>
        <w:jc w:val="center"/>
        <w:rPr>
          <w:rFonts w:ascii="Times New Roman" w:hAnsi="Times New Roman"/>
          <w:sz w:val="28"/>
          <w:szCs w:val="28"/>
        </w:rPr>
      </w:pPr>
      <w:r w:rsidRPr="002E5882">
        <w:rPr>
          <w:rFonts w:ascii="Times New Roman" w:hAnsi="Times New Roman"/>
          <w:b/>
          <w:bCs/>
          <w:sz w:val="24"/>
          <w:szCs w:val="24"/>
        </w:rPr>
        <w:t>Таблица 4</w:t>
      </w:r>
      <w:r w:rsidR="00295300">
        <w:rPr>
          <w:rFonts w:ascii="Times New Roman" w:hAnsi="Times New Roman"/>
          <w:b/>
          <w:bCs/>
          <w:sz w:val="24"/>
          <w:szCs w:val="24"/>
        </w:rPr>
        <w:t>6</w:t>
      </w:r>
      <w:r w:rsidRPr="002E5882">
        <w:rPr>
          <w:rFonts w:ascii="Times New Roman" w:hAnsi="Times New Roman"/>
          <w:b/>
          <w:bCs/>
          <w:sz w:val="24"/>
          <w:szCs w:val="24"/>
        </w:rPr>
        <w:t>.</w:t>
      </w:r>
      <w:r w:rsidRPr="002E5882">
        <w:rPr>
          <w:rFonts w:ascii="Times New Roman" w:hAnsi="Times New Roman"/>
          <w:sz w:val="24"/>
          <w:szCs w:val="24"/>
        </w:rPr>
        <w:t xml:space="preserve"> – Перечень специализированных организаций, осуществляющих на территории Ханкайского муниципального округа деятельность по обращению с медицинскими отходами, и имеющих специализированную</w:t>
      </w:r>
      <w:r w:rsidRPr="002E5882">
        <w:rPr>
          <w:rFonts w:ascii="Times New Roman" w:hAnsi="Times New Roman"/>
          <w:sz w:val="28"/>
          <w:szCs w:val="28"/>
        </w:rPr>
        <w:t xml:space="preserve"> технику, оборудование и объекты </w:t>
      </w:r>
    </w:p>
    <w:tbl>
      <w:tblPr>
        <w:tblStyle w:val="1fffb"/>
        <w:tblW w:w="5000" w:type="pct"/>
        <w:tblLook w:val="0000" w:firstRow="0" w:lastRow="0" w:firstColumn="0" w:lastColumn="0" w:noHBand="0" w:noVBand="0"/>
      </w:tblPr>
      <w:tblGrid>
        <w:gridCol w:w="2021"/>
        <w:gridCol w:w="1991"/>
        <w:gridCol w:w="1437"/>
        <w:gridCol w:w="1149"/>
        <w:gridCol w:w="2077"/>
        <w:gridCol w:w="1514"/>
      </w:tblGrid>
      <w:tr w:rsidR="0083644A" w:rsidRPr="002E5882" w14:paraId="6D023376" w14:textId="77777777" w:rsidTr="0083644A">
        <w:trPr>
          <w:tblHeader/>
        </w:trPr>
        <w:tc>
          <w:tcPr>
            <w:tcW w:w="992" w:type="pct"/>
            <w:vAlign w:val="center"/>
          </w:tcPr>
          <w:p w14:paraId="4301F91C" w14:textId="77777777" w:rsidR="0083644A" w:rsidRPr="002E5882" w:rsidRDefault="0083644A" w:rsidP="005D7EB0">
            <w:pPr>
              <w:pStyle w:val="ConsPlusNormal"/>
              <w:ind w:firstLine="0"/>
              <w:jc w:val="center"/>
              <w:rPr>
                <w:rFonts w:ascii="Times New Roman" w:hAnsi="Times New Roman" w:cs="Times New Roman"/>
                <w:b/>
                <w:bCs/>
                <w:sz w:val="22"/>
                <w:szCs w:val="22"/>
              </w:rPr>
            </w:pPr>
            <w:r w:rsidRPr="002E5882">
              <w:rPr>
                <w:rFonts w:ascii="Times New Roman" w:hAnsi="Times New Roman" w:cs="Times New Roman"/>
                <w:b/>
                <w:bCs/>
                <w:sz w:val="22"/>
                <w:szCs w:val="22"/>
              </w:rPr>
              <w:t>Муниципальное образование</w:t>
            </w:r>
          </w:p>
        </w:tc>
        <w:tc>
          <w:tcPr>
            <w:tcW w:w="977" w:type="pct"/>
            <w:vAlign w:val="center"/>
          </w:tcPr>
          <w:p w14:paraId="3DBE72DA" w14:textId="77777777" w:rsidR="0083644A" w:rsidRPr="002E5882" w:rsidRDefault="0083644A" w:rsidP="005D7EB0">
            <w:pPr>
              <w:pStyle w:val="ConsPlusNormal"/>
              <w:ind w:firstLine="0"/>
              <w:jc w:val="center"/>
              <w:rPr>
                <w:rFonts w:ascii="Times New Roman" w:hAnsi="Times New Roman" w:cs="Times New Roman"/>
                <w:b/>
                <w:bCs/>
                <w:sz w:val="22"/>
                <w:szCs w:val="22"/>
              </w:rPr>
            </w:pPr>
            <w:r w:rsidRPr="002E5882">
              <w:rPr>
                <w:rFonts w:ascii="Times New Roman" w:hAnsi="Times New Roman" w:cs="Times New Roman"/>
                <w:b/>
                <w:bCs/>
                <w:sz w:val="22"/>
                <w:szCs w:val="22"/>
              </w:rPr>
              <w:t>Отходы класса А</w:t>
            </w:r>
          </w:p>
        </w:tc>
        <w:tc>
          <w:tcPr>
            <w:tcW w:w="705" w:type="pct"/>
            <w:vAlign w:val="center"/>
          </w:tcPr>
          <w:p w14:paraId="4E48DA34" w14:textId="77777777" w:rsidR="0083644A" w:rsidRPr="002E5882" w:rsidRDefault="0083644A" w:rsidP="005D7EB0">
            <w:pPr>
              <w:pStyle w:val="ConsPlusNormal"/>
              <w:ind w:firstLine="0"/>
              <w:jc w:val="center"/>
              <w:rPr>
                <w:rFonts w:ascii="Times New Roman" w:hAnsi="Times New Roman" w:cs="Times New Roman"/>
                <w:b/>
                <w:bCs/>
                <w:sz w:val="22"/>
                <w:szCs w:val="22"/>
              </w:rPr>
            </w:pPr>
            <w:r w:rsidRPr="002E5882">
              <w:rPr>
                <w:rFonts w:ascii="Times New Roman" w:hAnsi="Times New Roman" w:cs="Times New Roman"/>
                <w:b/>
                <w:bCs/>
                <w:sz w:val="22"/>
                <w:szCs w:val="22"/>
              </w:rPr>
              <w:t>Отходы класса Б</w:t>
            </w:r>
          </w:p>
        </w:tc>
        <w:tc>
          <w:tcPr>
            <w:tcW w:w="564" w:type="pct"/>
            <w:vAlign w:val="center"/>
          </w:tcPr>
          <w:p w14:paraId="5BE7E1E5" w14:textId="77777777" w:rsidR="0083644A" w:rsidRPr="002E5882" w:rsidRDefault="0083644A" w:rsidP="005D7EB0">
            <w:pPr>
              <w:pStyle w:val="ConsPlusNormal"/>
              <w:ind w:firstLine="0"/>
              <w:jc w:val="center"/>
              <w:rPr>
                <w:rFonts w:ascii="Times New Roman" w:hAnsi="Times New Roman" w:cs="Times New Roman"/>
                <w:b/>
                <w:bCs/>
                <w:sz w:val="22"/>
                <w:szCs w:val="22"/>
              </w:rPr>
            </w:pPr>
            <w:r w:rsidRPr="002E5882">
              <w:rPr>
                <w:rFonts w:ascii="Times New Roman" w:hAnsi="Times New Roman" w:cs="Times New Roman"/>
                <w:b/>
                <w:bCs/>
                <w:sz w:val="22"/>
                <w:szCs w:val="22"/>
              </w:rPr>
              <w:t>Отходы класса В</w:t>
            </w:r>
          </w:p>
        </w:tc>
        <w:tc>
          <w:tcPr>
            <w:tcW w:w="1019" w:type="pct"/>
            <w:vAlign w:val="center"/>
          </w:tcPr>
          <w:p w14:paraId="69D1E255" w14:textId="77777777" w:rsidR="0083644A" w:rsidRPr="002E5882" w:rsidRDefault="0083644A" w:rsidP="005D7EB0">
            <w:pPr>
              <w:pStyle w:val="ConsPlusNormal"/>
              <w:ind w:firstLine="0"/>
              <w:jc w:val="center"/>
              <w:rPr>
                <w:rFonts w:ascii="Times New Roman" w:hAnsi="Times New Roman" w:cs="Times New Roman"/>
                <w:b/>
                <w:bCs/>
                <w:sz w:val="22"/>
                <w:szCs w:val="22"/>
              </w:rPr>
            </w:pPr>
            <w:r w:rsidRPr="002E5882">
              <w:rPr>
                <w:rFonts w:ascii="Times New Roman" w:hAnsi="Times New Roman" w:cs="Times New Roman"/>
                <w:b/>
                <w:bCs/>
                <w:sz w:val="22"/>
                <w:szCs w:val="22"/>
              </w:rPr>
              <w:t>Отходы класса Г</w:t>
            </w:r>
          </w:p>
        </w:tc>
        <w:tc>
          <w:tcPr>
            <w:tcW w:w="743" w:type="pct"/>
            <w:vAlign w:val="center"/>
          </w:tcPr>
          <w:p w14:paraId="33E4D668" w14:textId="77777777" w:rsidR="0083644A" w:rsidRPr="002E5882" w:rsidRDefault="0083644A" w:rsidP="005D7EB0">
            <w:pPr>
              <w:pStyle w:val="ConsPlusNormal"/>
              <w:ind w:firstLine="0"/>
              <w:jc w:val="center"/>
              <w:rPr>
                <w:rFonts w:ascii="Times New Roman" w:hAnsi="Times New Roman" w:cs="Times New Roman"/>
                <w:b/>
                <w:bCs/>
                <w:sz w:val="22"/>
                <w:szCs w:val="22"/>
              </w:rPr>
            </w:pPr>
            <w:r w:rsidRPr="002E5882">
              <w:rPr>
                <w:rFonts w:ascii="Times New Roman" w:hAnsi="Times New Roman" w:cs="Times New Roman"/>
                <w:b/>
                <w:bCs/>
                <w:sz w:val="22"/>
                <w:szCs w:val="22"/>
              </w:rPr>
              <w:t>Отходы класса Д</w:t>
            </w:r>
          </w:p>
        </w:tc>
      </w:tr>
      <w:tr w:rsidR="0083644A" w:rsidRPr="002E5882" w14:paraId="1C78AC74" w14:textId="77777777" w:rsidTr="0083644A">
        <w:tblPrEx>
          <w:tblLook w:val="04A0" w:firstRow="1" w:lastRow="0" w:firstColumn="1" w:lastColumn="0" w:noHBand="0" w:noVBand="1"/>
        </w:tblPrEx>
        <w:tc>
          <w:tcPr>
            <w:tcW w:w="992" w:type="pct"/>
            <w:vAlign w:val="center"/>
          </w:tcPr>
          <w:p w14:paraId="087D345A" w14:textId="77777777" w:rsidR="0083644A" w:rsidRPr="002E5882" w:rsidRDefault="0083644A" w:rsidP="005D7EB0">
            <w:pPr>
              <w:pStyle w:val="ConsPlusNormal"/>
              <w:ind w:firstLine="0"/>
              <w:rPr>
                <w:rFonts w:ascii="Times New Roman" w:hAnsi="Times New Roman" w:cs="Times New Roman"/>
                <w:sz w:val="22"/>
                <w:szCs w:val="22"/>
              </w:rPr>
            </w:pPr>
            <w:r w:rsidRPr="002E5882">
              <w:rPr>
                <w:rFonts w:ascii="Times New Roman" w:hAnsi="Times New Roman" w:cs="Times New Roman"/>
                <w:sz w:val="22"/>
                <w:szCs w:val="22"/>
              </w:rPr>
              <w:t>Ханкайский муниципальный округ</w:t>
            </w:r>
          </w:p>
        </w:tc>
        <w:tc>
          <w:tcPr>
            <w:tcW w:w="977" w:type="pct"/>
            <w:vAlign w:val="center"/>
          </w:tcPr>
          <w:p w14:paraId="464E052F" w14:textId="77777777" w:rsidR="0083644A" w:rsidRPr="002E5882" w:rsidRDefault="0083644A" w:rsidP="005D7EB0">
            <w:pPr>
              <w:pStyle w:val="ConsPlusNormal"/>
              <w:ind w:firstLine="0"/>
              <w:jc w:val="center"/>
              <w:rPr>
                <w:rFonts w:ascii="Times New Roman" w:hAnsi="Times New Roman" w:cs="Times New Roman"/>
                <w:sz w:val="22"/>
                <w:szCs w:val="22"/>
              </w:rPr>
            </w:pPr>
            <w:r w:rsidRPr="002E5882">
              <w:rPr>
                <w:rFonts w:ascii="Times New Roman" w:hAnsi="Times New Roman" w:cs="Times New Roman"/>
                <w:sz w:val="22"/>
                <w:szCs w:val="22"/>
              </w:rPr>
              <w:t>ООО «</w:t>
            </w:r>
            <w:proofErr w:type="spellStart"/>
            <w:r w:rsidRPr="002E5882">
              <w:rPr>
                <w:rFonts w:ascii="Times New Roman" w:hAnsi="Times New Roman" w:cs="Times New Roman"/>
                <w:sz w:val="22"/>
                <w:szCs w:val="22"/>
              </w:rPr>
              <w:t>Коммунсервис</w:t>
            </w:r>
            <w:proofErr w:type="spellEnd"/>
            <w:r w:rsidRPr="002E5882">
              <w:rPr>
                <w:rFonts w:ascii="Times New Roman" w:hAnsi="Times New Roman" w:cs="Times New Roman"/>
                <w:sz w:val="22"/>
                <w:szCs w:val="22"/>
              </w:rPr>
              <w:t>»</w:t>
            </w:r>
          </w:p>
        </w:tc>
        <w:tc>
          <w:tcPr>
            <w:tcW w:w="705" w:type="pct"/>
            <w:vAlign w:val="center"/>
          </w:tcPr>
          <w:p w14:paraId="3A29C786" w14:textId="77777777" w:rsidR="0083644A" w:rsidRPr="002E5882" w:rsidRDefault="0083644A" w:rsidP="005D7EB0">
            <w:pPr>
              <w:pStyle w:val="ConsPlusNormal"/>
              <w:ind w:firstLine="0"/>
              <w:jc w:val="center"/>
              <w:rPr>
                <w:rFonts w:ascii="Times New Roman" w:hAnsi="Times New Roman" w:cs="Times New Roman"/>
                <w:sz w:val="22"/>
                <w:szCs w:val="22"/>
              </w:rPr>
            </w:pPr>
            <w:r w:rsidRPr="002E5882">
              <w:rPr>
                <w:rFonts w:ascii="Times New Roman" w:hAnsi="Times New Roman" w:cs="Times New Roman"/>
                <w:sz w:val="22"/>
                <w:szCs w:val="22"/>
              </w:rPr>
              <w:t>ООО «Золотарь»</w:t>
            </w:r>
          </w:p>
        </w:tc>
        <w:tc>
          <w:tcPr>
            <w:tcW w:w="564" w:type="pct"/>
            <w:vAlign w:val="center"/>
          </w:tcPr>
          <w:p w14:paraId="6FD82549" w14:textId="77777777" w:rsidR="0083644A" w:rsidRPr="002E5882" w:rsidRDefault="0083644A" w:rsidP="005D7EB0">
            <w:pPr>
              <w:pStyle w:val="ConsPlusNormal"/>
              <w:ind w:firstLine="0"/>
              <w:jc w:val="center"/>
              <w:rPr>
                <w:rFonts w:ascii="Times New Roman" w:hAnsi="Times New Roman" w:cs="Times New Roman"/>
                <w:sz w:val="22"/>
                <w:szCs w:val="22"/>
              </w:rPr>
            </w:pPr>
            <w:r w:rsidRPr="002E5882">
              <w:rPr>
                <w:rFonts w:ascii="Times New Roman" w:hAnsi="Times New Roman" w:cs="Times New Roman"/>
                <w:sz w:val="22"/>
                <w:szCs w:val="22"/>
              </w:rPr>
              <w:t>-</w:t>
            </w:r>
          </w:p>
        </w:tc>
        <w:tc>
          <w:tcPr>
            <w:tcW w:w="1019" w:type="pct"/>
            <w:vAlign w:val="center"/>
          </w:tcPr>
          <w:p w14:paraId="521B57E8" w14:textId="77777777" w:rsidR="0083644A" w:rsidRPr="002E5882" w:rsidRDefault="0083644A" w:rsidP="005D7EB0">
            <w:pPr>
              <w:pStyle w:val="ConsPlusNormal"/>
              <w:ind w:firstLine="0"/>
              <w:jc w:val="center"/>
              <w:rPr>
                <w:rFonts w:ascii="Times New Roman" w:hAnsi="Times New Roman" w:cs="Times New Roman"/>
                <w:sz w:val="22"/>
                <w:szCs w:val="22"/>
              </w:rPr>
            </w:pPr>
            <w:r w:rsidRPr="002E5882">
              <w:rPr>
                <w:rFonts w:ascii="Times New Roman" w:hAnsi="Times New Roman" w:cs="Times New Roman"/>
                <w:sz w:val="22"/>
                <w:szCs w:val="22"/>
              </w:rPr>
              <w:t>ООО «Центр Демеркуризации»</w:t>
            </w:r>
          </w:p>
        </w:tc>
        <w:tc>
          <w:tcPr>
            <w:tcW w:w="743" w:type="pct"/>
            <w:vAlign w:val="center"/>
          </w:tcPr>
          <w:p w14:paraId="7E0838D1" w14:textId="77777777" w:rsidR="0083644A" w:rsidRPr="002E5882" w:rsidRDefault="0083644A" w:rsidP="005D7EB0">
            <w:pPr>
              <w:pStyle w:val="ConsPlusNormal"/>
              <w:ind w:firstLine="0"/>
              <w:jc w:val="center"/>
              <w:rPr>
                <w:rFonts w:ascii="Times New Roman" w:hAnsi="Times New Roman" w:cs="Times New Roman"/>
                <w:sz w:val="22"/>
                <w:szCs w:val="22"/>
              </w:rPr>
            </w:pPr>
            <w:r w:rsidRPr="002E5882">
              <w:rPr>
                <w:rFonts w:ascii="Times New Roman" w:hAnsi="Times New Roman" w:cs="Times New Roman"/>
                <w:sz w:val="22"/>
                <w:szCs w:val="22"/>
              </w:rPr>
              <w:t>-</w:t>
            </w:r>
          </w:p>
        </w:tc>
      </w:tr>
    </w:tbl>
    <w:p w14:paraId="212E2101" w14:textId="77777777" w:rsidR="0083644A" w:rsidRPr="002E5882" w:rsidRDefault="0083644A" w:rsidP="0083644A">
      <w:pPr>
        <w:pStyle w:val="16"/>
        <w:rPr>
          <w:b/>
          <w:bCs/>
        </w:rPr>
      </w:pPr>
      <w:bookmarkStart w:id="105" w:name="_Ref70625282"/>
    </w:p>
    <w:p w14:paraId="1A83E549" w14:textId="7D730B8D" w:rsidR="0083644A" w:rsidRPr="002E5882" w:rsidRDefault="0083644A" w:rsidP="0083644A">
      <w:pPr>
        <w:pStyle w:val="16"/>
        <w:rPr>
          <w:sz w:val="24"/>
        </w:rPr>
      </w:pPr>
      <w:r w:rsidRPr="002E5882">
        <w:rPr>
          <w:b/>
          <w:bCs/>
          <w:sz w:val="24"/>
        </w:rPr>
        <w:t xml:space="preserve">Таблица </w:t>
      </w:r>
      <w:bookmarkEnd w:id="105"/>
      <w:r w:rsidRPr="002E5882">
        <w:rPr>
          <w:b/>
          <w:bCs/>
          <w:noProof/>
          <w:sz w:val="24"/>
        </w:rPr>
        <w:t>4</w:t>
      </w:r>
      <w:r w:rsidR="00295300">
        <w:rPr>
          <w:b/>
          <w:bCs/>
          <w:noProof/>
          <w:sz w:val="24"/>
        </w:rPr>
        <w:t>7</w:t>
      </w:r>
      <w:r w:rsidRPr="002E5882">
        <w:rPr>
          <w:b/>
          <w:bCs/>
          <w:noProof/>
          <w:sz w:val="24"/>
        </w:rPr>
        <w:t>.</w:t>
      </w:r>
      <w:r w:rsidRPr="002E5882">
        <w:rPr>
          <w:sz w:val="24"/>
        </w:rPr>
        <w:t xml:space="preserve"> – Перечень и характеристики скотомогильников, расположенных на территории Ханкайского муниципального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2780"/>
        <w:gridCol w:w="1899"/>
        <w:gridCol w:w="1844"/>
        <w:gridCol w:w="1564"/>
        <w:gridCol w:w="1719"/>
      </w:tblGrid>
      <w:tr w:rsidR="0083644A" w:rsidRPr="002E5882" w14:paraId="74844E66" w14:textId="77777777" w:rsidTr="0083644A">
        <w:trPr>
          <w:trHeight w:val="20"/>
          <w:tblHeader/>
          <w:jc w:val="center"/>
        </w:trPr>
        <w:tc>
          <w:tcPr>
            <w:tcW w:w="193" w:type="pct"/>
            <w:shd w:val="clear" w:color="auto" w:fill="auto"/>
            <w:vAlign w:val="center"/>
            <w:hideMark/>
          </w:tcPr>
          <w:p w14:paraId="50FFDB37" w14:textId="77777777" w:rsidR="0083644A" w:rsidRPr="002E5882" w:rsidRDefault="0083644A" w:rsidP="005D7EB0">
            <w:pPr>
              <w:ind w:left="-142" w:right="-108"/>
              <w:jc w:val="center"/>
              <w:rPr>
                <w:rFonts w:ascii="Times New Roman" w:eastAsia="Times New Roman" w:hAnsi="Times New Roman"/>
                <w:b/>
                <w:bCs/>
                <w:lang w:eastAsia="ru-RU"/>
              </w:rPr>
            </w:pPr>
            <w:r w:rsidRPr="002E5882">
              <w:rPr>
                <w:rFonts w:ascii="Times New Roman" w:eastAsia="Times New Roman" w:hAnsi="Times New Roman"/>
                <w:b/>
                <w:bCs/>
                <w:lang w:eastAsia="ru-RU"/>
              </w:rPr>
              <w:lastRenderedPageBreak/>
              <w:t>№ п/п</w:t>
            </w:r>
          </w:p>
        </w:tc>
        <w:tc>
          <w:tcPr>
            <w:tcW w:w="1398" w:type="pct"/>
            <w:shd w:val="clear" w:color="auto" w:fill="auto"/>
            <w:vAlign w:val="center"/>
          </w:tcPr>
          <w:p w14:paraId="0289A194" w14:textId="77777777" w:rsidR="0083644A" w:rsidRPr="002E5882" w:rsidRDefault="0083644A" w:rsidP="005D7EB0">
            <w:pPr>
              <w:ind w:left="-142" w:right="-108"/>
              <w:jc w:val="center"/>
              <w:rPr>
                <w:rFonts w:ascii="Times New Roman" w:eastAsia="Times New Roman" w:hAnsi="Times New Roman"/>
                <w:b/>
                <w:bCs/>
                <w:lang w:eastAsia="ru-RU"/>
              </w:rPr>
            </w:pPr>
            <w:r w:rsidRPr="002E5882">
              <w:rPr>
                <w:rFonts w:ascii="Times New Roman" w:eastAsia="Times New Roman" w:hAnsi="Times New Roman"/>
                <w:b/>
                <w:bCs/>
                <w:lang w:eastAsia="ru-RU"/>
              </w:rPr>
              <w:t>Местонахождение</w:t>
            </w:r>
          </w:p>
        </w:tc>
        <w:tc>
          <w:tcPr>
            <w:tcW w:w="839" w:type="pct"/>
            <w:shd w:val="clear" w:color="auto" w:fill="auto"/>
            <w:vAlign w:val="center"/>
            <w:hideMark/>
          </w:tcPr>
          <w:p w14:paraId="75086103" w14:textId="77777777" w:rsidR="0083644A" w:rsidRPr="002E5882" w:rsidRDefault="0083644A" w:rsidP="005D7EB0">
            <w:pPr>
              <w:ind w:left="-142" w:right="-108"/>
              <w:jc w:val="center"/>
              <w:rPr>
                <w:rFonts w:ascii="Times New Roman" w:eastAsia="Times New Roman" w:hAnsi="Times New Roman"/>
                <w:b/>
                <w:bCs/>
                <w:lang w:eastAsia="ru-RU"/>
              </w:rPr>
            </w:pPr>
            <w:r w:rsidRPr="002E5882">
              <w:rPr>
                <w:rFonts w:ascii="Times New Roman" w:eastAsia="Times New Roman" w:hAnsi="Times New Roman"/>
                <w:b/>
                <w:bCs/>
                <w:lang w:eastAsia="ru-RU"/>
              </w:rPr>
              <w:t>Площадь скотомогильника, кв. м</w:t>
            </w:r>
          </w:p>
        </w:tc>
        <w:tc>
          <w:tcPr>
            <w:tcW w:w="909" w:type="pct"/>
            <w:shd w:val="clear" w:color="auto" w:fill="auto"/>
            <w:vAlign w:val="center"/>
            <w:hideMark/>
          </w:tcPr>
          <w:p w14:paraId="5D7E9D69" w14:textId="77777777" w:rsidR="0083644A" w:rsidRPr="002E5882" w:rsidRDefault="0083644A" w:rsidP="005D7EB0">
            <w:pPr>
              <w:ind w:left="-142" w:right="-108"/>
              <w:jc w:val="center"/>
              <w:rPr>
                <w:rFonts w:ascii="Times New Roman" w:eastAsia="Times New Roman" w:hAnsi="Times New Roman"/>
                <w:b/>
                <w:bCs/>
                <w:lang w:eastAsia="ru-RU"/>
              </w:rPr>
            </w:pPr>
            <w:r w:rsidRPr="002E5882">
              <w:rPr>
                <w:rFonts w:ascii="Times New Roman" w:eastAsia="Times New Roman" w:hAnsi="Times New Roman"/>
                <w:b/>
                <w:bCs/>
                <w:lang w:eastAsia="ru-RU"/>
              </w:rPr>
              <w:t>Характеристика скотомогильника</w:t>
            </w:r>
          </w:p>
        </w:tc>
        <w:tc>
          <w:tcPr>
            <w:tcW w:w="769" w:type="pct"/>
            <w:shd w:val="clear" w:color="auto" w:fill="auto"/>
            <w:vAlign w:val="center"/>
            <w:hideMark/>
          </w:tcPr>
          <w:p w14:paraId="5D69B682" w14:textId="77777777" w:rsidR="0083644A" w:rsidRPr="002E5882" w:rsidRDefault="0083644A" w:rsidP="005D7EB0">
            <w:pPr>
              <w:ind w:left="-142" w:right="-108"/>
              <w:jc w:val="center"/>
              <w:rPr>
                <w:rFonts w:ascii="Times New Roman" w:eastAsia="Times New Roman" w:hAnsi="Times New Roman"/>
                <w:b/>
                <w:bCs/>
                <w:lang w:eastAsia="ru-RU"/>
              </w:rPr>
            </w:pPr>
            <w:r w:rsidRPr="002E5882">
              <w:rPr>
                <w:rFonts w:ascii="Times New Roman" w:eastAsia="Times New Roman" w:hAnsi="Times New Roman"/>
                <w:b/>
                <w:bCs/>
                <w:lang w:eastAsia="ru-RU"/>
              </w:rPr>
              <w:t>Первое захоронение биологических отходов, год</w:t>
            </w:r>
          </w:p>
        </w:tc>
        <w:tc>
          <w:tcPr>
            <w:tcW w:w="891" w:type="pct"/>
            <w:shd w:val="clear" w:color="auto" w:fill="auto"/>
            <w:vAlign w:val="center"/>
            <w:hideMark/>
          </w:tcPr>
          <w:p w14:paraId="3B8B929C" w14:textId="77777777" w:rsidR="0083644A" w:rsidRPr="002E5882" w:rsidRDefault="0083644A" w:rsidP="005D7EB0">
            <w:pPr>
              <w:ind w:left="-142" w:right="-108"/>
              <w:jc w:val="center"/>
              <w:rPr>
                <w:rFonts w:ascii="Times New Roman" w:eastAsia="Times New Roman" w:hAnsi="Times New Roman"/>
                <w:b/>
                <w:bCs/>
                <w:lang w:eastAsia="ru-RU"/>
              </w:rPr>
            </w:pPr>
            <w:r w:rsidRPr="002E5882">
              <w:rPr>
                <w:rFonts w:ascii="Times New Roman" w:eastAsia="Times New Roman" w:hAnsi="Times New Roman"/>
                <w:b/>
                <w:bCs/>
                <w:lang w:eastAsia="ru-RU"/>
              </w:rPr>
              <w:t xml:space="preserve">Захоронение животных, павших </w:t>
            </w:r>
            <w:r w:rsidRPr="002E5882">
              <w:rPr>
                <w:rFonts w:ascii="Times New Roman" w:eastAsia="Times New Roman" w:hAnsi="Times New Roman"/>
                <w:b/>
                <w:bCs/>
                <w:lang w:eastAsia="ru-RU"/>
              </w:rPr>
              <w:br/>
              <w:t>от сибирской язвы, год</w:t>
            </w:r>
          </w:p>
        </w:tc>
      </w:tr>
      <w:tr w:rsidR="0083644A" w:rsidRPr="002E5882" w14:paraId="23653217" w14:textId="77777777" w:rsidTr="0083644A">
        <w:trPr>
          <w:trHeight w:val="20"/>
          <w:jc w:val="center"/>
        </w:trPr>
        <w:tc>
          <w:tcPr>
            <w:tcW w:w="193" w:type="pct"/>
            <w:shd w:val="clear" w:color="auto" w:fill="auto"/>
            <w:vAlign w:val="center"/>
            <w:hideMark/>
          </w:tcPr>
          <w:p w14:paraId="12C09632" w14:textId="77777777" w:rsidR="0083644A" w:rsidRPr="002E5882" w:rsidRDefault="0083644A" w:rsidP="005D7EB0">
            <w:pPr>
              <w:jc w:val="center"/>
              <w:rPr>
                <w:rFonts w:ascii="Times New Roman" w:eastAsia="Times New Roman" w:hAnsi="Times New Roman"/>
                <w:lang w:eastAsia="ru-RU"/>
              </w:rPr>
            </w:pPr>
            <w:r w:rsidRPr="002E5882">
              <w:rPr>
                <w:rFonts w:ascii="Times New Roman" w:eastAsia="Times New Roman" w:hAnsi="Times New Roman"/>
                <w:lang w:eastAsia="ru-RU"/>
              </w:rPr>
              <w:t>1</w:t>
            </w:r>
          </w:p>
        </w:tc>
        <w:tc>
          <w:tcPr>
            <w:tcW w:w="1398" w:type="pct"/>
            <w:shd w:val="clear" w:color="000000" w:fill="FFFFFF"/>
            <w:vAlign w:val="center"/>
            <w:hideMark/>
          </w:tcPr>
          <w:p w14:paraId="014EA873" w14:textId="77777777" w:rsidR="0083644A" w:rsidRPr="002E5882" w:rsidRDefault="0083644A" w:rsidP="005D7EB0">
            <w:pPr>
              <w:rPr>
                <w:rFonts w:ascii="Times New Roman" w:eastAsia="Times New Roman" w:hAnsi="Times New Roman"/>
                <w:lang w:eastAsia="ru-RU"/>
              </w:rPr>
            </w:pPr>
            <w:r w:rsidRPr="002E5882">
              <w:rPr>
                <w:rFonts w:ascii="Times New Roman" w:eastAsia="Times New Roman" w:hAnsi="Times New Roman"/>
                <w:lang w:eastAsia="ru-RU"/>
              </w:rPr>
              <w:t>Ханкайский муниципальный округ, с. Астраханка</w:t>
            </w:r>
          </w:p>
        </w:tc>
        <w:tc>
          <w:tcPr>
            <w:tcW w:w="839" w:type="pct"/>
            <w:shd w:val="clear" w:color="000000" w:fill="FFFFFF"/>
            <w:vAlign w:val="center"/>
            <w:hideMark/>
          </w:tcPr>
          <w:p w14:paraId="41A104AA" w14:textId="77777777" w:rsidR="0083644A" w:rsidRPr="002E5882" w:rsidRDefault="0083644A" w:rsidP="005D7EB0">
            <w:pPr>
              <w:jc w:val="center"/>
              <w:rPr>
                <w:rFonts w:ascii="Times New Roman" w:eastAsia="Times New Roman" w:hAnsi="Times New Roman"/>
                <w:lang w:eastAsia="ru-RU"/>
              </w:rPr>
            </w:pPr>
            <w:r w:rsidRPr="002E5882">
              <w:rPr>
                <w:rFonts w:ascii="Times New Roman" w:eastAsia="Times New Roman" w:hAnsi="Times New Roman"/>
                <w:lang w:eastAsia="ru-RU"/>
              </w:rPr>
              <w:t>2210</w:t>
            </w:r>
          </w:p>
        </w:tc>
        <w:tc>
          <w:tcPr>
            <w:tcW w:w="909" w:type="pct"/>
            <w:shd w:val="clear" w:color="000000" w:fill="FFFFFF"/>
            <w:vAlign w:val="center"/>
            <w:hideMark/>
          </w:tcPr>
          <w:p w14:paraId="593CD323" w14:textId="77777777" w:rsidR="0083644A" w:rsidRPr="002E5882" w:rsidRDefault="0083644A" w:rsidP="005D7EB0">
            <w:pPr>
              <w:rPr>
                <w:rFonts w:ascii="Times New Roman" w:eastAsia="Times New Roman" w:hAnsi="Times New Roman"/>
                <w:lang w:eastAsia="ru-RU"/>
              </w:rPr>
            </w:pPr>
            <w:r w:rsidRPr="002E5882">
              <w:rPr>
                <w:rFonts w:ascii="Times New Roman" w:eastAsia="Times New Roman" w:hAnsi="Times New Roman"/>
                <w:lang w:eastAsia="ru-RU"/>
              </w:rPr>
              <w:t>сибиреязвенный скотомогильник</w:t>
            </w:r>
          </w:p>
        </w:tc>
        <w:tc>
          <w:tcPr>
            <w:tcW w:w="769" w:type="pct"/>
            <w:shd w:val="clear" w:color="000000" w:fill="FFFFFF"/>
            <w:vAlign w:val="center"/>
          </w:tcPr>
          <w:p w14:paraId="0D7CC1CE" w14:textId="77777777" w:rsidR="0083644A" w:rsidRPr="002E5882" w:rsidRDefault="0083644A"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891" w:type="pct"/>
            <w:shd w:val="clear" w:color="000000" w:fill="FFFFFF"/>
            <w:vAlign w:val="center"/>
            <w:hideMark/>
          </w:tcPr>
          <w:p w14:paraId="0623B862" w14:textId="77777777" w:rsidR="0083644A" w:rsidRPr="002E5882" w:rsidRDefault="0083644A" w:rsidP="005D7EB0">
            <w:pPr>
              <w:rPr>
                <w:rFonts w:ascii="Times New Roman" w:eastAsia="Times New Roman" w:hAnsi="Times New Roman"/>
                <w:lang w:eastAsia="ru-RU"/>
              </w:rPr>
            </w:pPr>
            <w:r w:rsidRPr="002E5882">
              <w:rPr>
                <w:rFonts w:ascii="Times New Roman" w:eastAsia="Times New Roman" w:hAnsi="Times New Roman"/>
                <w:lang w:eastAsia="ru-RU"/>
              </w:rPr>
              <w:t>1932,1933,1934</w:t>
            </w:r>
          </w:p>
        </w:tc>
      </w:tr>
    </w:tbl>
    <w:p w14:paraId="7C3F4F74" w14:textId="77777777" w:rsidR="0083644A" w:rsidRPr="002E5882" w:rsidRDefault="0083644A" w:rsidP="0083644A">
      <w:pPr>
        <w:ind w:firstLine="709"/>
        <w:jc w:val="center"/>
        <w:rPr>
          <w:rFonts w:ascii="Times New Roman" w:hAnsi="Times New Roman"/>
          <w:sz w:val="28"/>
          <w:szCs w:val="28"/>
        </w:rPr>
      </w:pPr>
    </w:p>
    <w:p w14:paraId="5C7CA1CD" w14:textId="77777777" w:rsidR="0083644A" w:rsidRPr="002E5882" w:rsidRDefault="0083644A" w:rsidP="0083644A">
      <w:pPr>
        <w:ind w:firstLine="709"/>
        <w:jc w:val="center"/>
        <w:rPr>
          <w:rFonts w:ascii="Times New Roman" w:hAnsi="Times New Roman"/>
          <w:sz w:val="28"/>
          <w:szCs w:val="28"/>
        </w:rPr>
      </w:pPr>
    </w:p>
    <w:p w14:paraId="3D028341" w14:textId="77777777" w:rsidR="000B0EAE" w:rsidRPr="002E5882" w:rsidRDefault="000B0EAE" w:rsidP="000B0EAE">
      <w:pPr>
        <w:ind w:firstLine="709"/>
        <w:jc w:val="both"/>
        <w:rPr>
          <w:rFonts w:ascii="Times New Roman" w:hAnsi="Times New Roman"/>
          <w:sz w:val="28"/>
          <w:szCs w:val="28"/>
        </w:rPr>
      </w:pPr>
    </w:p>
    <w:p w14:paraId="0D8D4ACE" w14:textId="7A768256" w:rsidR="00A4711D" w:rsidRPr="002E5882" w:rsidRDefault="00A4711D" w:rsidP="00A4711D"/>
    <w:p w14:paraId="2F73117F" w14:textId="387B1B6E" w:rsidR="00A4711D" w:rsidRPr="002E5882" w:rsidRDefault="00A4711D" w:rsidP="00A4711D"/>
    <w:p w14:paraId="65D82F83" w14:textId="78BDE899" w:rsidR="00A4711D" w:rsidRPr="002E5882" w:rsidRDefault="00A4711D" w:rsidP="00A4711D"/>
    <w:p w14:paraId="289122E7" w14:textId="77777777" w:rsidR="00A4711D" w:rsidRPr="002E5882" w:rsidRDefault="00A4711D" w:rsidP="00A4711D"/>
    <w:p w14:paraId="5A7EE25E" w14:textId="77DA0763" w:rsidR="00BF010E" w:rsidRPr="002E5882" w:rsidRDefault="00BF010E">
      <w:pPr>
        <w:pStyle w:val="1"/>
        <w:pageBreakBefore/>
        <w:numPr>
          <w:ilvl w:val="0"/>
          <w:numId w:val="65"/>
        </w:numPr>
        <w:spacing w:before="0"/>
        <w:ind w:left="0" w:firstLine="709"/>
        <w:jc w:val="both"/>
        <w:rPr>
          <w:rFonts w:ascii="Times New Roman" w:hAnsi="Times New Roman" w:cs="Times New Roman"/>
          <w:b/>
          <w:bCs/>
          <w:color w:val="auto"/>
          <w:sz w:val="24"/>
          <w:szCs w:val="24"/>
        </w:rPr>
      </w:pPr>
      <w:bookmarkStart w:id="106" w:name="_Toc115433820"/>
      <w:bookmarkEnd w:id="102"/>
      <w:r w:rsidRPr="002E5882">
        <w:rPr>
          <w:rFonts w:ascii="Times New Roman" w:hAnsi="Times New Roman" w:cs="Times New Roman"/>
          <w:b/>
          <w:bCs/>
          <w:color w:val="auto"/>
          <w:sz w:val="24"/>
          <w:szCs w:val="24"/>
        </w:rPr>
        <w:lastRenderedPageBreak/>
        <w:t>Градостроительная концепция</w:t>
      </w:r>
      <w:bookmarkEnd w:id="106"/>
    </w:p>
    <w:p w14:paraId="452B941A" w14:textId="57452FD4" w:rsidR="00307230" w:rsidRPr="002E5882" w:rsidRDefault="00307230" w:rsidP="00307230">
      <w:pPr>
        <w:ind w:firstLine="709"/>
        <w:jc w:val="both"/>
        <w:rPr>
          <w:rFonts w:ascii="Times New Roman" w:hAnsi="Times New Roman"/>
          <w:sz w:val="24"/>
          <w:szCs w:val="24"/>
        </w:rPr>
      </w:pPr>
      <w:r w:rsidRPr="002E5882">
        <w:rPr>
          <w:rFonts w:ascii="Times New Roman" w:hAnsi="Times New Roman"/>
          <w:sz w:val="24"/>
          <w:szCs w:val="24"/>
        </w:rPr>
        <w:t xml:space="preserve">На территории </w:t>
      </w:r>
      <w:r w:rsidR="00584638" w:rsidRPr="002E5882">
        <w:rPr>
          <w:rFonts w:ascii="Times New Roman" w:hAnsi="Times New Roman"/>
          <w:sz w:val="24"/>
          <w:szCs w:val="24"/>
        </w:rPr>
        <w:t>Ханкайского</w:t>
      </w:r>
      <w:r w:rsidRPr="002E5882">
        <w:rPr>
          <w:rFonts w:ascii="Times New Roman" w:hAnsi="Times New Roman"/>
          <w:sz w:val="24"/>
          <w:szCs w:val="24"/>
        </w:rPr>
        <w:t xml:space="preserve"> муниципального округа</w:t>
      </w:r>
      <w:r w:rsidRPr="002E5882">
        <w:rPr>
          <w:sz w:val="24"/>
          <w:szCs w:val="24"/>
        </w:rPr>
        <w:t xml:space="preserve"> </w:t>
      </w:r>
      <w:r w:rsidRPr="002E5882">
        <w:rPr>
          <w:rFonts w:ascii="Times New Roman" w:hAnsi="Times New Roman"/>
          <w:sz w:val="24"/>
          <w:szCs w:val="24"/>
        </w:rPr>
        <w:t>действуют следующие региональные стратегические документы в сфере социально-экономического развития, а также документы территориального планирования, в соответствии с которыми велась разработка Генерального плана:</w:t>
      </w:r>
    </w:p>
    <w:p w14:paraId="359393A9" w14:textId="77777777" w:rsidR="00584638" w:rsidRPr="002E5882" w:rsidRDefault="00584638">
      <w:pPr>
        <w:numPr>
          <w:ilvl w:val="0"/>
          <w:numId w:val="5"/>
        </w:numPr>
        <w:tabs>
          <w:tab w:val="left" w:pos="1134"/>
        </w:tabs>
        <w:ind w:left="709" w:firstLine="0"/>
        <w:jc w:val="both"/>
        <w:rPr>
          <w:rFonts w:ascii="Times New Roman" w:hAnsi="Times New Roman"/>
          <w:sz w:val="24"/>
          <w:szCs w:val="24"/>
        </w:rPr>
      </w:pPr>
      <w:r w:rsidRPr="002E5882">
        <w:rPr>
          <w:rFonts w:ascii="Times New Roman" w:eastAsia="Times New Roman" w:hAnsi="Times New Roman"/>
          <w:sz w:val="24"/>
          <w:szCs w:val="24"/>
          <w:lang w:eastAsia="ru-RU"/>
        </w:rPr>
        <w:t>Стратегия социально-экономического развития Приморского края на период до 2030</w:t>
      </w:r>
      <w:r w:rsidRPr="002E5882">
        <w:rPr>
          <w:rFonts w:ascii="Times New Roman" w:hAnsi="Times New Roman"/>
          <w:sz w:val="24"/>
          <w:szCs w:val="24"/>
        </w:rPr>
        <w:t>, утвержденная постановлением Администрации Приморского края от 28.12.2018 № 668-па;</w:t>
      </w:r>
    </w:p>
    <w:p w14:paraId="79948E03" w14:textId="77777777" w:rsidR="00584638" w:rsidRPr="002E5882" w:rsidRDefault="00584638">
      <w:pPr>
        <w:numPr>
          <w:ilvl w:val="0"/>
          <w:numId w:val="5"/>
        </w:numPr>
        <w:tabs>
          <w:tab w:val="left" w:pos="1134"/>
        </w:tabs>
        <w:ind w:left="709" w:firstLine="0"/>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Схема территориального планирования Приморского края</w:t>
      </w:r>
      <w:r w:rsidRPr="002E5882">
        <w:rPr>
          <w:rFonts w:ascii="Times New Roman" w:hAnsi="Times New Roman"/>
          <w:sz w:val="24"/>
          <w:szCs w:val="24"/>
        </w:rPr>
        <w:t xml:space="preserve">, утверждённая постановлением Правительства </w:t>
      </w:r>
      <w:r w:rsidRPr="002E5882">
        <w:rPr>
          <w:rFonts w:ascii="Times New Roman" w:eastAsia="Times New Roman" w:hAnsi="Times New Roman"/>
          <w:sz w:val="24"/>
          <w:szCs w:val="24"/>
          <w:lang w:eastAsia="ru-RU"/>
        </w:rPr>
        <w:t xml:space="preserve">Приморского края </w:t>
      </w:r>
      <w:r w:rsidRPr="002E5882">
        <w:rPr>
          <w:rFonts w:ascii="Times New Roman" w:hAnsi="Times New Roman"/>
          <w:sz w:val="24"/>
          <w:szCs w:val="24"/>
        </w:rPr>
        <w:t>от 22.03.2022 № 178-пп</w:t>
      </w:r>
      <w:r w:rsidRPr="002E5882">
        <w:rPr>
          <w:rFonts w:ascii="Times New Roman" w:eastAsia="Times New Roman" w:hAnsi="Times New Roman"/>
          <w:sz w:val="24"/>
          <w:szCs w:val="24"/>
          <w:lang w:eastAsia="ru-RU"/>
        </w:rPr>
        <w:t>;</w:t>
      </w:r>
    </w:p>
    <w:p w14:paraId="5318FE34" w14:textId="77777777" w:rsidR="00584638" w:rsidRPr="002E5882" w:rsidRDefault="00584638">
      <w:pPr>
        <w:numPr>
          <w:ilvl w:val="0"/>
          <w:numId w:val="5"/>
        </w:numPr>
        <w:tabs>
          <w:tab w:val="left" w:pos="1134"/>
        </w:tabs>
        <w:ind w:left="709" w:firstLine="0"/>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Схема территориального планирования муниципального образования Ханкайского муниципального района, утвержденная решением Думы Ханкайского муниципального района от 27.12.2013 г. №444;</w:t>
      </w:r>
    </w:p>
    <w:p w14:paraId="00DCE723" w14:textId="77777777" w:rsidR="00584638" w:rsidRPr="002E5882" w:rsidRDefault="00584638">
      <w:pPr>
        <w:numPr>
          <w:ilvl w:val="0"/>
          <w:numId w:val="5"/>
        </w:numPr>
        <w:tabs>
          <w:tab w:val="left" w:pos="1134"/>
        </w:tabs>
        <w:ind w:left="709" w:firstLine="0"/>
        <w:jc w:val="both"/>
        <w:rPr>
          <w:rFonts w:ascii="Times New Roman" w:eastAsia="Times New Roman" w:hAnsi="Times New Roman"/>
          <w:sz w:val="24"/>
          <w:szCs w:val="24"/>
          <w:lang w:eastAsia="ru-RU"/>
        </w:rPr>
      </w:pPr>
      <w:r w:rsidRPr="002E5882">
        <w:rPr>
          <w:rFonts w:ascii="Times New Roman" w:hAnsi="Times New Roman"/>
          <w:sz w:val="24"/>
          <w:szCs w:val="24"/>
        </w:rPr>
        <w:t xml:space="preserve">Генеральный план Ильинского сельского поселения </w:t>
      </w:r>
      <w:r w:rsidRPr="002E5882">
        <w:rPr>
          <w:rFonts w:ascii="Times New Roman" w:eastAsia="Times New Roman" w:hAnsi="Times New Roman"/>
          <w:sz w:val="24"/>
          <w:szCs w:val="24"/>
          <w:lang w:eastAsia="ru-RU"/>
        </w:rPr>
        <w:t>Ханкайского муниципального района</w:t>
      </w:r>
      <w:r w:rsidRPr="002E5882">
        <w:rPr>
          <w:rFonts w:ascii="Times New Roman" w:hAnsi="Times New Roman"/>
          <w:sz w:val="24"/>
          <w:szCs w:val="24"/>
        </w:rPr>
        <w:t xml:space="preserve"> Приморского края, </w:t>
      </w:r>
      <w:r w:rsidRPr="002E5882">
        <w:rPr>
          <w:rFonts w:ascii="Times New Roman" w:eastAsia="Times New Roman" w:hAnsi="Times New Roman"/>
          <w:sz w:val="24"/>
          <w:szCs w:val="24"/>
          <w:lang w:eastAsia="ru-RU"/>
        </w:rPr>
        <w:t>утвержденный решением Думы Ханкайского муниципального района от 27.02.2020 г. №565</w:t>
      </w:r>
      <w:r w:rsidRPr="002E5882">
        <w:rPr>
          <w:rFonts w:ascii="Times New Roman" w:hAnsi="Times New Roman"/>
          <w:sz w:val="24"/>
          <w:szCs w:val="24"/>
        </w:rPr>
        <w:t>;</w:t>
      </w:r>
    </w:p>
    <w:p w14:paraId="359BDFD0" w14:textId="77777777" w:rsidR="00584638" w:rsidRPr="002E5882" w:rsidRDefault="00584638">
      <w:pPr>
        <w:numPr>
          <w:ilvl w:val="0"/>
          <w:numId w:val="5"/>
        </w:numPr>
        <w:tabs>
          <w:tab w:val="left" w:pos="1134"/>
        </w:tabs>
        <w:ind w:left="709" w:firstLine="0"/>
        <w:jc w:val="both"/>
        <w:rPr>
          <w:rFonts w:ascii="Times New Roman" w:eastAsia="Times New Roman" w:hAnsi="Times New Roman"/>
          <w:sz w:val="24"/>
          <w:szCs w:val="24"/>
          <w:lang w:eastAsia="ru-RU"/>
        </w:rPr>
      </w:pPr>
      <w:r w:rsidRPr="002E5882">
        <w:rPr>
          <w:rFonts w:ascii="Times New Roman" w:hAnsi="Times New Roman"/>
          <w:sz w:val="24"/>
          <w:szCs w:val="24"/>
        </w:rPr>
        <w:t>Генеральный план Камень-</w:t>
      </w:r>
      <w:proofErr w:type="spellStart"/>
      <w:r w:rsidRPr="002E5882">
        <w:rPr>
          <w:rFonts w:ascii="Times New Roman" w:hAnsi="Times New Roman"/>
          <w:sz w:val="24"/>
          <w:szCs w:val="24"/>
        </w:rPr>
        <w:t>Рыболовского</w:t>
      </w:r>
      <w:proofErr w:type="spellEnd"/>
      <w:r w:rsidRPr="002E5882">
        <w:rPr>
          <w:rFonts w:ascii="Times New Roman" w:hAnsi="Times New Roman"/>
          <w:sz w:val="24"/>
          <w:szCs w:val="24"/>
        </w:rPr>
        <w:t xml:space="preserve"> сельского поселения </w:t>
      </w:r>
      <w:r w:rsidRPr="002E5882">
        <w:rPr>
          <w:rFonts w:ascii="Times New Roman" w:eastAsia="Times New Roman" w:hAnsi="Times New Roman"/>
          <w:sz w:val="24"/>
          <w:szCs w:val="24"/>
          <w:lang w:eastAsia="ru-RU"/>
        </w:rPr>
        <w:t>Ханкайского муниципального района</w:t>
      </w:r>
      <w:r w:rsidRPr="002E5882">
        <w:rPr>
          <w:rFonts w:ascii="Times New Roman" w:hAnsi="Times New Roman"/>
          <w:sz w:val="24"/>
          <w:szCs w:val="24"/>
        </w:rPr>
        <w:t xml:space="preserve"> Приморского края, </w:t>
      </w:r>
      <w:r w:rsidRPr="002E5882">
        <w:rPr>
          <w:rFonts w:ascii="Times New Roman" w:eastAsia="Times New Roman" w:hAnsi="Times New Roman"/>
          <w:sz w:val="24"/>
          <w:szCs w:val="24"/>
          <w:lang w:eastAsia="ru-RU"/>
        </w:rPr>
        <w:t>утвержденный решением Думы Ханкайского муниципального района от 18.06.2019 г. №487</w:t>
      </w:r>
      <w:r w:rsidRPr="002E5882">
        <w:rPr>
          <w:rFonts w:ascii="Times New Roman" w:hAnsi="Times New Roman"/>
          <w:sz w:val="24"/>
          <w:szCs w:val="24"/>
        </w:rPr>
        <w:t>;</w:t>
      </w:r>
    </w:p>
    <w:p w14:paraId="37E60DF3" w14:textId="77777777" w:rsidR="00584638" w:rsidRPr="002E5882" w:rsidRDefault="00584638">
      <w:pPr>
        <w:numPr>
          <w:ilvl w:val="0"/>
          <w:numId w:val="5"/>
        </w:numPr>
        <w:tabs>
          <w:tab w:val="left" w:pos="1134"/>
        </w:tabs>
        <w:ind w:left="709" w:firstLine="0"/>
        <w:jc w:val="both"/>
        <w:rPr>
          <w:rFonts w:ascii="Times New Roman" w:eastAsia="Times New Roman" w:hAnsi="Times New Roman"/>
          <w:sz w:val="24"/>
          <w:szCs w:val="24"/>
          <w:lang w:eastAsia="ru-RU"/>
        </w:rPr>
      </w:pPr>
      <w:r w:rsidRPr="002E5882">
        <w:rPr>
          <w:rFonts w:ascii="Times New Roman" w:hAnsi="Times New Roman"/>
          <w:sz w:val="24"/>
          <w:szCs w:val="24"/>
        </w:rPr>
        <w:t xml:space="preserve">Генеральный план </w:t>
      </w:r>
      <w:proofErr w:type="spellStart"/>
      <w:r w:rsidRPr="002E5882">
        <w:rPr>
          <w:rFonts w:ascii="Times New Roman" w:hAnsi="Times New Roman"/>
          <w:sz w:val="24"/>
          <w:szCs w:val="24"/>
        </w:rPr>
        <w:t>Новокачалинского</w:t>
      </w:r>
      <w:proofErr w:type="spellEnd"/>
      <w:r w:rsidRPr="002E5882">
        <w:rPr>
          <w:rFonts w:ascii="Times New Roman" w:hAnsi="Times New Roman"/>
          <w:sz w:val="24"/>
          <w:szCs w:val="24"/>
        </w:rPr>
        <w:t xml:space="preserve"> сельского поселения </w:t>
      </w:r>
      <w:r w:rsidRPr="002E5882">
        <w:rPr>
          <w:rFonts w:ascii="Times New Roman" w:eastAsia="Times New Roman" w:hAnsi="Times New Roman"/>
          <w:sz w:val="24"/>
          <w:szCs w:val="24"/>
          <w:lang w:eastAsia="ru-RU"/>
        </w:rPr>
        <w:t>Ханкайского муниципального района</w:t>
      </w:r>
      <w:r w:rsidRPr="002E5882">
        <w:rPr>
          <w:rFonts w:ascii="Times New Roman" w:hAnsi="Times New Roman"/>
          <w:sz w:val="24"/>
          <w:szCs w:val="24"/>
        </w:rPr>
        <w:t xml:space="preserve"> Приморского края, </w:t>
      </w:r>
      <w:r w:rsidRPr="002E5882">
        <w:rPr>
          <w:rFonts w:ascii="Times New Roman" w:eastAsia="Times New Roman" w:hAnsi="Times New Roman"/>
          <w:sz w:val="24"/>
          <w:szCs w:val="24"/>
          <w:lang w:eastAsia="ru-RU"/>
        </w:rPr>
        <w:t>утвержденный решением Думы Ханкайского муниципального района от 25.08.2020 г. №606</w:t>
      </w:r>
      <w:r w:rsidRPr="002E5882">
        <w:rPr>
          <w:rFonts w:ascii="Times New Roman" w:hAnsi="Times New Roman"/>
          <w:sz w:val="24"/>
          <w:szCs w:val="24"/>
        </w:rPr>
        <w:t>.</w:t>
      </w:r>
    </w:p>
    <w:p w14:paraId="2ADFD1F1" w14:textId="77777777" w:rsidR="00116510" w:rsidRPr="002E5882" w:rsidRDefault="00116510" w:rsidP="00116510">
      <w:pPr>
        <w:ind w:firstLine="709"/>
        <w:jc w:val="both"/>
        <w:rPr>
          <w:rFonts w:ascii="Times New Roman" w:hAnsi="Times New Roman"/>
          <w:sz w:val="24"/>
          <w:szCs w:val="24"/>
        </w:rPr>
      </w:pPr>
      <w:r w:rsidRPr="002E5882">
        <w:rPr>
          <w:rFonts w:ascii="Times New Roman" w:hAnsi="Times New Roman"/>
          <w:sz w:val="24"/>
          <w:szCs w:val="24"/>
        </w:rPr>
        <w:t>Территориальное планирование Ханкайского муниципального округа</w:t>
      </w:r>
      <w:r w:rsidRPr="002E5882">
        <w:rPr>
          <w:sz w:val="24"/>
          <w:szCs w:val="24"/>
        </w:rPr>
        <w:t xml:space="preserve"> </w:t>
      </w:r>
      <w:r w:rsidRPr="002E5882">
        <w:rPr>
          <w:rFonts w:ascii="Times New Roman" w:hAnsi="Times New Roman"/>
          <w:sz w:val="24"/>
          <w:szCs w:val="24"/>
        </w:rPr>
        <w:t>– планирование развития его территории, включая определение функциональных зон, зон планируемого размещения объектов капитального строительства, зон с особыми условиями использования.</w:t>
      </w:r>
    </w:p>
    <w:p w14:paraId="6785E570" w14:textId="77777777" w:rsidR="00116510" w:rsidRPr="002E5882" w:rsidRDefault="00116510" w:rsidP="00116510">
      <w:pPr>
        <w:ind w:firstLine="709"/>
        <w:jc w:val="both"/>
        <w:rPr>
          <w:rFonts w:ascii="Times New Roman" w:hAnsi="Times New Roman"/>
          <w:sz w:val="24"/>
          <w:szCs w:val="24"/>
        </w:rPr>
      </w:pPr>
      <w:r w:rsidRPr="002E5882">
        <w:rPr>
          <w:rFonts w:ascii="Times New Roman" w:hAnsi="Times New Roman"/>
          <w:sz w:val="24"/>
          <w:szCs w:val="24"/>
        </w:rPr>
        <w:t>Главной целью территориального планирования Ханкайского муниципального округа</w:t>
      </w:r>
      <w:r w:rsidRPr="002E5882">
        <w:rPr>
          <w:sz w:val="24"/>
          <w:szCs w:val="24"/>
        </w:rPr>
        <w:t xml:space="preserve"> </w:t>
      </w:r>
      <w:r w:rsidRPr="002E5882">
        <w:rPr>
          <w:rFonts w:ascii="Times New Roman" w:hAnsi="Times New Roman"/>
          <w:sz w:val="24"/>
          <w:szCs w:val="24"/>
        </w:rPr>
        <w:t>является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округа, развития инженерной, транспортной и социальной инфраструктур, обеспечения учёта интересов граждан и их объединений, в том числе для установления функциональных зон, определения планируемого размещения объектов местного значения муниципального округа.</w:t>
      </w:r>
    </w:p>
    <w:p w14:paraId="16BFE031" w14:textId="77777777" w:rsidR="00116510" w:rsidRPr="002E5882" w:rsidRDefault="00116510" w:rsidP="00116510">
      <w:pPr>
        <w:ind w:firstLine="709"/>
        <w:jc w:val="both"/>
        <w:rPr>
          <w:rFonts w:ascii="Times New Roman" w:hAnsi="Times New Roman"/>
          <w:sz w:val="24"/>
          <w:szCs w:val="24"/>
        </w:rPr>
      </w:pPr>
      <w:r w:rsidRPr="002E5882">
        <w:rPr>
          <w:rFonts w:ascii="Times New Roman" w:hAnsi="Times New Roman"/>
          <w:sz w:val="24"/>
          <w:szCs w:val="24"/>
        </w:rPr>
        <w:t xml:space="preserve">Анализируя возможные направления развития, необходимо выделить наиболее перспективные из них, которые могут быть реально осуществимы с учётом сложившейся ситуации, тенденций и имеющихся или привлечённых ресурсов, дать дополнительный позитивный социально-экономический эффект и способствовать дальнейшему развитию. </w:t>
      </w:r>
    </w:p>
    <w:p w14:paraId="5A087DDC" w14:textId="77777777" w:rsidR="00116510" w:rsidRPr="002E5882" w:rsidRDefault="00116510" w:rsidP="00116510">
      <w:pPr>
        <w:ind w:firstLine="709"/>
        <w:jc w:val="both"/>
        <w:rPr>
          <w:rFonts w:ascii="Times New Roman" w:hAnsi="Times New Roman"/>
          <w:sz w:val="24"/>
          <w:szCs w:val="24"/>
        </w:rPr>
      </w:pPr>
      <w:r w:rsidRPr="002E5882">
        <w:rPr>
          <w:rFonts w:ascii="Times New Roman" w:hAnsi="Times New Roman"/>
          <w:sz w:val="24"/>
          <w:szCs w:val="24"/>
        </w:rPr>
        <w:t xml:space="preserve">Такие направления называются точками роста. </w:t>
      </w:r>
    </w:p>
    <w:p w14:paraId="12D13465" w14:textId="77777777" w:rsidR="00116510" w:rsidRPr="002E5882" w:rsidRDefault="00116510">
      <w:pPr>
        <w:pStyle w:val="af0"/>
        <w:numPr>
          <w:ilvl w:val="1"/>
          <w:numId w:val="44"/>
        </w:numPr>
        <w:ind w:left="1418"/>
        <w:jc w:val="both"/>
        <w:rPr>
          <w:rFonts w:ascii="Times New Roman" w:hAnsi="Times New Roman"/>
          <w:sz w:val="24"/>
          <w:szCs w:val="24"/>
        </w:rPr>
      </w:pPr>
      <w:r w:rsidRPr="002E5882">
        <w:rPr>
          <w:rFonts w:ascii="Times New Roman" w:hAnsi="Times New Roman"/>
          <w:sz w:val="24"/>
          <w:szCs w:val="24"/>
        </w:rPr>
        <w:t xml:space="preserve">Развитие сельского хозяйства, включая мелкотоварное производство в домашних хозяйствах. </w:t>
      </w:r>
    </w:p>
    <w:p w14:paraId="7ED3C780" w14:textId="77777777" w:rsidR="00116510" w:rsidRPr="002E5882" w:rsidRDefault="00116510">
      <w:pPr>
        <w:pStyle w:val="af0"/>
        <w:numPr>
          <w:ilvl w:val="1"/>
          <w:numId w:val="44"/>
        </w:numPr>
        <w:ind w:left="1418"/>
        <w:jc w:val="both"/>
        <w:rPr>
          <w:rFonts w:ascii="Times New Roman" w:hAnsi="Times New Roman"/>
          <w:sz w:val="24"/>
          <w:szCs w:val="24"/>
        </w:rPr>
      </w:pPr>
      <w:r w:rsidRPr="002E5882">
        <w:rPr>
          <w:rFonts w:ascii="Times New Roman" w:hAnsi="Times New Roman"/>
          <w:sz w:val="24"/>
          <w:szCs w:val="24"/>
        </w:rPr>
        <w:t>Развитие промышленности на базе внедрения инновационных технологий и развитие существующих мощностей.</w:t>
      </w:r>
    </w:p>
    <w:p w14:paraId="1D997E46" w14:textId="77777777" w:rsidR="00116510" w:rsidRPr="002E5882" w:rsidRDefault="00116510">
      <w:pPr>
        <w:pStyle w:val="af0"/>
        <w:numPr>
          <w:ilvl w:val="1"/>
          <w:numId w:val="44"/>
        </w:numPr>
        <w:ind w:left="1418"/>
        <w:jc w:val="both"/>
        <w:rPr>
          <w:rFonts w:ascii="Times New Roman" w:hAnsi="Times New Roman"/>
          <w:sz w:val="24"/>
          <w:szCs w:val="24"/>
        </w:rPr>
      </w:pPr>
      <w:r w:rsidRPr="002E5882">
        <w:rPr>
          <w:rFonts w:ascii="Times New Roman" w:hAnsi="Times New Roman"/>
          <w:sz w:val="24"/>
          <w:szCs w:val="24"/>
        </w:rPr>
        <w:t>Развитие туризма и рекреации.</w:t>
      </w:r>
    </w:p>
    <w:p w14:paraId="248E182D" w14:textId="77777777" w:rsidR="00116510" w:rsidRPr="002E5882" w:rsidRDefault="00116510">
      <w:pPr>
        <w:pStyle w:val="af0"/>
        <w:numPr>
          <w:ilvl w:val="1"/>
          <w:numId w:val="44"/>
        </w:numPr>
        <w:ind w:left="1418"/>
        <w:jc w:val="both"/>
        <w:rPr>
          <w:rFonts w:ascii="Times New Roman" w:hAnsi="Times New Roman"/>
          <w:sz w:val="24"/>
          <w:szCs w:val="24"/>
        </w:rPr>
      </w:pPr>
      <w:r w:rsidRPr="002E5882">
        <w:rPr>
          <w:rFonts w:ascii="Times New Roman" w:hAnsi="Times New Roman"/>
          <w:sz w:val="24"/>
          <w:szCs w:val="24"/>
        </w:rPr>
        <w:t>Развитие жилищного строительства.</w:t>
      </w:r>
    </w:p>
    <w:p w14:paraId="7A423A87" w14:textId="77777777" w:rsidR="00116510" w:rsidRPr="002E5882" w:rsidRDefault="00116510">
      <w:pPr>
        <w:pStyle w:val="af0"/>
        <w:numPr>
          <w:ilvl w:val="1"/>
          <w:numId w:val="44"/>
        </w:numPr>
        <w:ind w:left="1418"/>
        <w:jc w:val="both"/>
        <w:rPr>
          <w:rFonts w:ascii="Times New Roman" w:hAnsi="Times New Roman"/>
          <w:sz w:val="24"/>
          <w:szCs w:val="24"/>
        </w:rPr>
      </w:pPr>
      <w:r w:rsidRPr="002E5882">
        <w:rPr>
          <w:rFonts w:ascii="Times New Roman" w:hAnsi="Times New Roman"/>
          <w:sz w:val="24"/>
          <w:szCs w:val="24"/>
        </w:rPr>
        <w:t>Развитие малого и среднего бизнеса и его привлечение к созданию объектов социальной инфраструктуры и систем благоустройства.</w:t>
      </w:r>
    </w:p>
    <w:p w14:paraId="59CC587C" w14:textId="77777777" w:rsidR="00116510" w:rsidRPr="002E5882" w:rsidRDefault="00116510" w:rsidP="00116510">
      <w:pPr>
        <w:ind w:firstLine="709"/>
        <w:jc w:val="both"/>
        <w:rPr>
          <w:rFonts w:ascii="Times New Roman" w:hAnsi="Times New Roman"/>
          <w:sz w:val="24"/>
          <w:szCs w:val="24"/>
        </w:rPr>
      </w:pPr>
      <w:r w:rsidRPr="002E5882">
        <w:rPr>
          <w:rFonts w:ascii="Times New Roman" w:hAnsi="Times New Roman"/>
          <w:sz w:val="24"/>
          <w:szCs w:val="24"/>
        </w:rPr>
        <w:t xml:space="preserve">Для реализации основных направлений развития необходимо привлечение значительных инвестиционных ресурсов и совершенствование транспортной и инженерной инфраструктуры муниципального округа. </w:t>
      </w:r>
    </w:p>
    <w:p w14:paraId="0F6B683D" w14:textId="306A093E" w:rsidR="00116510" w:rsidRPr="002E5882" w:rsidRDefault="00116510" w:rsidP="00116510">
      <w:pPr>
        <w:ind w:firstLine="709"/>
        <w:jc w:val="both"/>
        <w:rPr>
          <w:rFonts w:ascii="Times New Roman" w:hAnsi="Times New Roman"/>
          <w:sz w:val="24"/>
          <w:szCs w:val="24"/>
        </w:rPr>
      </w:pPr>
      <w:r w:rsidRPr="002E5882">
        <w:rPr>
          <w:rFonts w:ascii="Times New Roman" w:hAnsi="Times New Roman"/>
          <w:sz w:val="24"/>
          <w:szCs w:val="24"/>
        </w:rPr>
        <w:t>Привлечение инвестиционных ресурсов осуществляется органами местного самоуправления путём осуществления системы действий, направленных на создание благоприятного инвестиционного климата. Как правило, эти действия сводятся к организационным мероприятиям и нормативному регулированию.</w:t>
      </w:r>
    </w:p>
    <w:p w14:paraId="6EF14B77" w14:textId="77777777" w:rsidR="00116510" w:rsidRPr="002E5882" w:rsidRDefault="00116510" w:rsidP="00116510">
      <w:pPr>
        <w:ind w:firstLine="709"/>
        <w:jc w:val="both"/>
        <w:rPr>
          <w:rFonts w:ascii="Times New Roman" w:hAnsi="Times New Roman"/>
          <w:sz w:val="24"/>
          <w:szCs w:val="24"/>
        </w:rPr>
      </w:pPr>
    </w:p>
    <w:p w14:paraId="50BF18E6" w14:textId="18C74271" w:rsidR="00BF010E" w:rsidRPr="002E5882" w:rsidRDefault="001C120C">
      <w:pPr>
        <w:pStyle w:val="2"/>
        <w:numPr>
          <w:ilvl w:val="1"/>
          <w:numId w:val="65"/>
        </w:numPr>
        <w:spacing w:after="120"/>
        <w:ind w:left="788" w:hanging="431"/>
        <w:rPr>
          <w:rFonts w:ascii="Times New Roman" w:hAnsi="Times New Roman" w:cs="Times New Roman"/>
          <w:b/>
          <w:bCs/>
          <w:color w:val="auto"/>
          <w:sz w:val="24"/>
          <w:szCs w:val="24"/>
        </w:rPr>
      </w:pPr>
      <w:bookmarkStart w:id="107" w:name="_Toc115433821"/>
      <w:r w:rsidRPr="002E5882">
        <w:rPr>
          <w:rFonts w:ascii="Times New Roman" w:hAnsi="Times New Roman" w:cs="Times New Roman"/>
          <w:b/>
          <w:bCs/>
          <w:color w:val="auto"/>
          <w:sz w:val="24"/>
          <w:szCs w:val="24"/>
        </w:rPr>
        <w:lastRenderedPageBreak/>
        <w:t>Архитектурно-планировочная организация территории</w:t>
      </w:r>
      <w:bookmarkEnd w:id="107"/>
    </w:p>
    <w:p w14:paraId="5781A9A3" w14:textId="77777777" w:rsidR="00B84D1B" w:rsidRPr="002E5882" w:rsidRDefault="00B84D1B" w:rsidP="00B84D1B">
      <w:pPr>
        <w:ind w:firstLine="709"/>
        <w:contextualSpacing/>
        <w:jc w:val="both"/>
        <w:rPr>
          <w:rFonts w:ascii="Times New Roman" w:hAnsi="Times New Roman"/>
          <w:sz w:val="24"/>
          <w:szCs w:val="24"/>
        </w:rPr>
      </w:pPr>
      <w:bookmarkStart w:id="108" w:name="_Hlk106380634"/>
      <w:r w:rsidRPr="002E5882">
        <w:rPr>
          <w:rFonts w:ascii="Times New Roman" w:hAnsi="Times New Roman"/>
          <w:sz w:val="24"/>
          <w:szCs w:val="24"/>
        </w:rPr>
        <w:t xml:space="preserve">Главная задача пространственного развития территории Ханкайского муниципального округа в определении территориальных возможностей муниципального образования и сопоставления их с планируемым размещением объектов федерального, регионального, местного значения, строительство которых необходимо, исходя из анализа использования территории населённых пунктов, входящих в его состав и нормативов градостроительного планирования, действующих на территории Приморского края. </w:t>
      </w:r>
    </w:p>
    <w:p w14:paraId="2455C335" w14:textId="77777777" w:rsidR="00B84D1B" w:rsidRPr="002E5882" w:rsidRDefault="00B84D1B" w:rsidP="00B84D1B">
      <w:pPr>
        <w:ind w:firstLine="709"/>
        <w:contextualSpacing/>
        <w:jc w:val="both"/>
        <w:rPr>
          <w:rFonts w:ascii="Times New Roman" w:hAnsi="Times New Roman"/>
          <w:sz w:val="24"/>
          <w:szCs w:val="24"/>
        </w:rPr>
      </w:pPr>
      <w:r w:rsidRPr="002E5882">
        <w:rPr>
          <w:rFonts w:ascii="Times New Roman" w:hAnsi="Times New Roman"/>
          <w:sz w:val="24"/>
          <w:szCs w:val="24"/>
        </w:rPr>
        <w:t xml:space="preserve">При подготовке проекта генерального плана муниципального округа даны предложения по изменению перечня функциональных зон и выполнена корректировка функционального зонирования территории. Были определены территории для развития жилой застройки, объектов сельскохозяйственного назначения, рекреационных и иных функциональных зон, определены местоположение и основные характеристики объектов местного значения, а также пути развития транспортной и инженерной инфраструктуры. </w:t>
      </w:r>
    </w:p>
    <w:p w14:paraId="092E9ECD" w14:textId="77777777" w:rsidR="00B84D1B" w:rsidRPr="002E5882" w:rsidRDefault="00B84D1B" w:rsidP="00B84D1B">
      <w:pPr>
        <w:ind w:firstLine="709"/>
        <w:contextualSpacing/>
        <w:jc w:val="both"/>
        <w:rPr>
          <w:rFonts w:ascii="Times New Roman" w:hAnsi="Times New Roman"/>
          <w:sz w:val="24"/>
          <w:szCs w:val="24"/>
        </w:rPr>
      </w:pPr>
      <w:r w:rsidRPr="002E5882">
        <w:rPr>
          <w:rFonts w:ascii="Times New Roman" w:hAnsi="Times New Roman"/>
          <w:sz w:val="24"/>
          <w:szCs w:val="24"/>
        </w:rPr>
        <w:t>В основу проектного решения положено сохранение существующей застройки. Предпочтительными для освоения являются следующие части территории муниципального округа:</w:t>
      </w:r>
    </w:p>
    <w:p w14:paraId="5C8ECA14" w14:textId="77777777" w:rsidR="00B84D1B" w:rsidRPr="002E5882" w:rsidRDefault="00B84D1B">
      <w:pPr>
        <w:numPr>
          <w:ilvl w:val="0"/>
          <w:numId w:val="5"/>
        </w:numPr>
        <w:tabs>
          <w:tab w:val="left" w:pos="1134"/>
        </w:tabs>
        <w:ind w:left="924" w:hanging="357"/>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зоны перспективного развития, на которых рекомендуется изыскание площадок для градостроительного освоения – размещения объектов капитального строительства для осуществления экономической деятельности (новых мест приложения труда);</w:t>
      </w:r>
    </w:p>
    <w:p w14:paraId="6CEB5687" w14:textId="77777777" w:rsidR="00B84D1B" w:rsidRPr="002E5882" w:rsidRDefault="00B84D1B">
      <w:pPr>
        <w:numPr>
          <w:ilvl w:val="0"/>
          <w:numId w:val="5"/>
        </w:numPr>
        <w:tabs>
          <w:tab w:val="left" w:pos="1134"/>
        </w:tabs>
        <w:ind w:left="924" w:hanging="357"/>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зоны перспективного развития, на которых рекомендуется изыскание площадок для градостроительного освоения – размещения объектов капитального строительства местного значения (новых объектов поселенческой инфраструктуры);</w:t>
      </w:r>
    </w:p>
    <w:p w14:paraId="1B635D26" w14:textId="77777777" w:rsidR="00B84D1B" w:rsidRPr="002E5882" w:rsidRDefault="00B84D1B">
      <w:pPr>
        <w:numPr>
          <w:ilvl w:val="0"/>
          <w:numId w:val="5"/>
        </w:numPr>
        <w:tabs>
          <w:tab w:val="left" w:pos="1134"/>
        </w:tabs>
        <w:ind w:left="924" w:hanging="357"/>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зоны перспективного развития, на которых рекомендуется изыскание площадок для градостроительного освоения – размещения жилищных объектов капитального строительства;</w:t>
      </w:r>
    </w:p>
    <w:p w14:paraId="4DF9480E" w14:textId="77777777" w:rsidR="00B84D1B" w:rsidRPr="002E5882" w:rsidRDefault="00B84D1B">
      <w:pPr>
        <w:numPr>
          <w:ilvl w:val="0"/>
          <w:numId w:val="5"/>
        </w:numPr>
        <w:tabs>
          <w:tab w:val="left" w:pos="1134"/>
        </w:tabs>
        <w:ind w:left="924" w:hanging="357"/>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зоны перспективного развития, на которых рекомендуется изыскание площадок для градостроительного освоения, связанного с размещением рекреационных объектов (новых мест отдыха).</w:t>
      </w:r>
    </w:p>
    <w:p w14:paraId="23FB55CC" w14:textId="40905D55" w:rsidR="00B84D1B" w:rsidRPr="002E5882" w:rsidRDefault="00D57369" w:rsidP="00B84D1B">
      <w:pPr>
        <w:ind w:firstLine="709"/>
        <w:contextualSpacing/>
        <w:jc w:val="both"/>
        <w:rPr>
          <w:rFonts w:ascii="Times New Roman" w:hAnsi="Times New Roman"/>
          <w:sz w:val="24"/>
          <w:szCs w:val="24"/>
        </w:rPr>
      </w:pPr>
      <w:r w:rsidRPr="002E5882">
        <w:rPr>
          <w:rFonts w:ascii="Times New Roman" w:hAnsi="Times New Roman"/>
          <w:sz w:val="24"/>
          <w:szCs w:val="24"/>
        </w:rPr>
        <w:t>Проектом г</w:t>
      </w:r>
      <w:r w:rsidR="00B84D1B" w:rsidRPr="002E5882">
        <w:rPr>
          <w:rFonts w:ascii="Times New Roman" w:hAnsi="Times New Roman"/>
          <w:sz w:val="24"/>
          <w:szCs w:val="24"/>
        </w:rPr>
        <w:t>енеральн</w:t>
      </w:r>
      <w:r w:rsidRPr="002E5882">
        <w:rPr>
          <w:rFonts w:ascii="Times New Roman" w:hAnsi="Times New Roman"/>
          <w:sz w:val="24"/>
          <w:szCs w:val="24"/>
        </w:rPr>
        <w:t>ого</w:t>
      </w:r>
      <w:r w:rsidR="00B84D1B" w:rsidRPr="002E5882">
        <w:rPr>
          <w:rFonts w:ascii="Times New Roman" w:hAnsi="Times New Roman"/>
          <w:sz w:val="24"/>
          <w:szCs w:val="24"/>
        </w:rPr>
        <w:t xml:space="preserve"> план</w:t>
      </w:r>
      <w:r w:rsidRPr="002E5882">
        <w:rPr>
          <w:rFonts w:ascii="Times New Roman" w:hAnsi="Times New Roman"/>
          <w:sz w:val="24"/>
          <w:szCs w:val="24"/>
        </w:rPr>
        <w:t>а</w:t>
      </w:r>
      <w:r w:rsidR="00B84D1B" w:rsidRPr="002E5882">
        <w:rPr>
          <w:rFonts w:ascii="Times New Roman" w:hAnsi="Times New Roman"/>
          <w:sz w:val="24"/>
          <w:szCs w:val="24"/>
        </w:rPr>
        <w:t xml:space="preserve"> предусм</w:t>
      </w:r>
      <w:r w:rsidRPr="002E5882">
        <w:rPr>
          <w:rFonts w:ascii="Times New Roman" w:hAnsi="Times New Roman"/>
          <w:sz w:val="24"/>
          <w:szCs w:val="24"/>
        </w:rPr>
        <w:t>отрено</w:t>
      </w:r>
      <w:r w:rsidR="00B84D1B" w:rsidRPr="002E5882">
        <w:rPr>
          <w:rFonts w:ascii="Times New Roman" w:hAnsi="Times New Roman"/>
          <w:sz w:val="24"/>
          <w:szCs w:val="24"/>
        </w:rPr>
        <w:t xml:space="preserve"> дальнейшее развитие существующей территориально-планировочной структуры в увязке со вновь осваиваемыми территориями, комплексное решение экологических и градостроительных задач, развитие системы транспорта.</w:t>
      </w:r>
    </w:p>
    <w:p w14:paraId="0B166CCF" w14:textId="77777777" w:rsidR="00B84D1B" w:rsidRPr="002E5882" w:rsidRDefault="00B84D1B" w:rsidP="00B84D1B">
      <w:pPr>
        <w:ind w:firstLine="709"/>
        <w:contextualSpacing/>
        <w:jc w:val="both"/>
        <w:rPr>
          <w:rFonts w:ascii="Times New Roman" w:hAnsi="Times New Roman"/>
          <w:sz w:val="24"/>
          <w:szCs w:val="24"/>
        </w:rPr>
      </w:pPr>
      <w:r w:rsidRPr="002E5882">
        <w:rPr>
          <w:rFonts w:ascii="Times New Roman" w:hAnsi="Times New Roman"/>
          <w:sz w:val="24"/>
          <w:szCs w:val="24"/>
        </w:rPr>
        <w:t xml:space="preserve">Жилая зона проектируется на базе сложившейся застройки с сохранением существующей планировочной структуры. Перспективное развитие жилой зоны решается за счёт внутренних резервов в существующих границах населенных пунктов. </w:t>
      </w:r>
    </w:p>
    <w:p w14:paraId="7659054E" w14:textId="77777777" w:rsidR="00B84D1B" w:rsidRPr="002E5882" w:rsidRDefault="00B84D1B" w:rsidP="00B84D1B">
      <w:pPr>
        <w:ind w:firstLine="709"/>
        <w:contextualSpacing/>
        <w:jc w:val="both"/>
        <w:rPr>
          <w:rFonts w:ascii="Times New Roman" w:hAnsi="Times New Roman"/>
          <w:sz w:val="24"/>
          <w:szCs w:val="24"/>
        </w:rPr>
      </w:pPr>
      <w:r w:rsidRPr="002E5882">
        <w:rPr>
          <w:rFonts w:ascii="Times New Roman" w:hAnsi="Times New Roman"/>
          <w:sz w:val="24"/>
          <w:szCs w:val="24"/>
        </w:rPr>
        <w:t>В населённых пунктах Ханкайского муниципального округа генеральным планом предусматривается развитие и благоустройство существующих общественных центров.</w:t>
      </w:r>
    </w:p>
    <w:p w14:paraId="502D85CF" w14:textId="77777777" w:rsidR="00B84D1B" w:rsidRPr="002E5882" w:rsidRDefault="00B84D1B" w:rsidP="00B84D1B">
      <w:pPr>
        <w:ind w:firstLine="709"/>
        <w:contextualSpacing/>
        <w:jc w:val="both"/>
        <w:rPr>
          <w:rFonts w:ascii="Times New Roman" w:hAnsi="Times New Roman"/>
          <w:sz w:val="24"/>
          <w:szCs w:val="24"/>
        </w:rPr>
      </w:pPr>
      <w:r w:rsidRPr="002E5882">
        <w:rPr>
          <w:rFonts w:ascii="Times New Roman" w:hAnsi="Times New Roman"/>
          <w:sz w:val="24"/>
          <w:szCs w:val="24"/>
        </w:rPr>
        <w:t>Предусматривается поэтапное освоение территорий. Проектом определены территории для освоения на первую очереди и расчётный срок, за счёт уплотнения существующей застройки и освоения свободных территорий.</w:t>
      </w:r>
    </w:p>
    <w:p w14:paraId="7D73356E" w14:textId="77777777" w:rsidR="00B84D1B" w:rsidRPr="002E5882" w:rsidRDefault="00B84D1B" w:rsidP="00B84D1B">
      <w:pPr>
        <w:ind w:firstLine="709"/>
        <w:contextualSpacing/>
        <w:jc w:val="both"/>
        <w:rPr>
          <w:rFonts w:ascii="Times New Roman" w:hAnsi="Times New Roman"/>
          <w:sz w:val="24"/>
          <w:szCs w:val="24"/>
        </w:rPr>
      </w:pPr>
      <w:r w:rsidRPr="002E5882">
        <w:rPr>
          <w:rFonts w:ascii="Times New Roman" w:hAnsi="Times New Roman"/>
          <w:sz w:val="24"/>
          <w:szCs w:val="24"/>
        </w:rPr>
        <w:t>Для удобства обслуживания населения в кварталах усадебной застройки населённых пунктов, по основным улицам, предусматриваются учреждения повседневного обслуживания населения.</w:t>
      </w:r>
    </w:p>
    <w:bookmarkEnd w:id="108"/>
    <w:p w14:paraId="06D3E45B" w14:textId="040D08F8" w:rsidR="00B84D1B" w:rsidRDefault="00B84D1B" w:rsidP="0047519D">
      <w:pPr>
        <w:ind w:firstLine="709"/>
        <w:contextualSpacing/>
        <w:jc w:val="both"/>
        <w:rPr>
          <w:rFonts w:ascii="Times New Roman" w:hAnsi="Times New Roman" w:cs="Times New Roman"/>
          <w:sz w:val="24"/>
          <w:szCs w:val="24"/>
        </w:rPr>
      </w:pPr>
    </w:p>
    <w:p w14:paraId="031DBF21" w14:textId="66B422BC" w:rsidR="0072461D" w:rsidRPr="0072461D" w:rsidRDefault="0072461D" w:rsidP="0047519D">
      <w:pPr>
        <w:ind w:firstLine="709"/>
        <w:contextualSpacing/>
        <w:jc w:val="both"/>
        <w:rPr>
          <w:rFonts w:ascii="Times New Roman" w:hAnsi="Times New Roman" w:cs="Times New Roman"/>
          <w:sz w:val="24"/>
          <w:szCs w:val="24"/>
        </w:rPr>
      </w:pPr>
      <w:bookmarkStart w:id="109" w:name="_Toc128040494"/>
      <w:r w:rsidRPr="0072461D">
        <w:rPr>
          <w:rFonts w:ascii="Times New Roman" w:hAnsi="Times New Roman" w:cs="Times New Roman"/>
          <w:b/>
          <w:bCs/>
          <w:sz w:val="24"/>
          <w:szCs w:val="24"/>
        </w:rPr>
        <w:t>Предложение по изменению границ населенных пунктов</w:t>
      </w:r>
      <w:bookmarkEnd w:id="109"/>
    </w:p>
    <w:p w14:paraId="794AA2E6"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 xml:space="preserve">Выявлены пересечение земель лесного фонда Уссурийского лесничества с существующими границами населенных пунктов: с. Дворянка, с. Ильинка и с. Комиссарово. </w:t>
      </w:r>
    </w:p>
    <w:p w14:paraId="3F584CAA"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 xml:space="preserve">Проектом предусмотрено изменение границ с. Дворянка, с. Ильинка и с. Комиссарово в целях исключения из границ населенных пунктов земель лесного фонда. </w:t>
      </w:r>
    </w:p>
    <w:p w14:paraId="3981DA05" w14:textId="0DC53100" w:rsidR="0072461D" w:rsidRPr="0072461D" w:rsidRDefault="0072461D" w:rsidP="0072461D">
      <w:pPr>
        <w:ind w:firstLine="709"/>
        <w:jc w:val="both"/>
        <w:rPr>
          <w:rFonts w:ascii="Times New Roman" w:hAnsi="Times New Roman"/>
          <w:b/>
          <w:bCs/>
          <w:i/>
          <w:iCs/>
          <w:sz w:val="24"/>
          <w:szCs w:val="24"/>
          <w:u w:val="single"/>
        </w:rPr>
      </w:pPr>
      <w:r w:rsidRPr="0072461D">
        <w:rPr>
          <w:rFonts w:ascii="Times New Roman" w:hAnsi="Times New Roman"/>
          <w:sz w:val="24"/>
          <w:szCs w:val="24"/>
        </w:rPr>
        <w:t>Граница остальных населенных пунктов откорректирована в соответствии с существующим кадастровым делением.</w:t>
      </w:r>
    </w:p>
    <w:p w14:paraId="4595B780" w14:textId="77777777" w:rsidR="0072461D" w:rsidRPr="0072461D" w:rsidRDefault="0072461D" w:rsidP="0072461D">
      <w:pPr>
        <w:ind w:left="916"/>
        <w:jc w:val="both"/>
        <w:rPr>
          <w:rFonts w:ascii="Times New Roman" w:hAnsi="Times New Roman"/>
          <w:b/>
          <w:bCs/>
          <w:i/>
          <w:iCs/>
          <w:sz w:val="24"/>
          <w:szCs w:val="24"/>
          <w:u w:val="single"/>
        </w:rPr>
      </w:pPr>
    </w:p>
    <w:p w14:paraId="1BAD807F" w14:textId="77777777" w:rsidR="0072461D" w:rsidRPr="0072461D" w:rsidRDefault="0072461D" w:rsidP="0072461D">
      <w:pPr>
        <w:ind w:firstLine="709"/>
        <w:jc w:val="both"/>
        <w:rPr>
          <w:rFonts w:ascii="Times New Roman" w:hAnsi="Times New Roman"/>
          <w:b/>
          <w:bCs/>
          <w:i/>
          <w:iCs/>
          <w:sz w:val="24"/>
          <w:szCs w:val="24"/>
          <w:u w:val="single"/>
        </w:rPr>
      </w:pPr>
      <w:r w:rsidRPr="0072461D">
        <w:rPr>
          <w:rFonts w:ascii="Times New Roman" w:hAnsi="Times New Roman"/>
          <w:b/>
          <w:bCs/>
          <w:i/>
          <w:iCs/>
          <w:sz w:val="24"/>
          <w:szCs w:val="24"/>
          <w:u w:val="single"/>
        </w:rPr>
        <w:lastRenderedPageBreak/>
        <w:t>Предложение по изменению границ с. Комиссарово</w:t>
      </w:r>
    </w:p>
    <w:p w14:paraId="6A273730" w14:textId="77777777" w:rsidR="0072461D" w:rsidRPr="0072461D" w:rsidRDefault="0072461D" w:rsidP="0072461D">
      <w:pPr>
        <w:shd w:val="clear" w:color="auto" w:fill="FFFFFF"/>
        <w:ind w:firstLine="709"/>
        <w:jc w:val="both"/>
        <w:rPr>
          <w:rFonts w:ascii="Times New Roman" w:hAnsi="Times New Roman"/>
          <w:sz w:val="24"/>
          <w:szCs w:val="24"/>
        </w:rPr>
      </w:pPr>
      <w:r w:rsidRPr="0072461D">
        <w:rPr>
          <w:rFonts w:ascii="Times New Roman" w:hAnsi="Times New Roman"/>
          <w:sz w:val="24"/>
          <w:szCs w:val="24"/>
        </w:rPr>
        <w:t>Граница населенного пункта откорректирована с учетом исключения из нее земель лесного фонда.</w:t>
      </w:r>
    </w:p>
    <w:p w14:paraId="7D7D2F55" w14:textId="77777777" w:rsidR="0072461D" w:rsidRPr="0072461D" w:rsidRDefault="0072461D" w:rsidP="0072461D">
      <w:pPr>
        <w:ind w:firstLine="709"/>
        <w:jc w:val="both"/>
        <w:rPr>
          <w:rFonts w:ascii="Times New Roman" w:eastAsia="Times New Roman" w:hAnsi="Times New Roman"/>
          <w:sz w:val="24"/>
          <w:szCs w:val="24"/>
          <w:lang w:eastAsia="ru-RU"/>
        </w:rPr>
      </w:pPr>
      <w:r w:rsidRPr="0072461D">
        <w:rPr>
          <w:rFonts w:ascii="Times New Roman" w:hAnsi="Times New Roman"/>
          <w:sz w:val="24"/>
          <w:szCs w:val="24"/>
        </w:rPr>
        <w:t xml:space="preserve">Существующая площадь населенного пункта составляет </w:t>
      </w:r>
      <w:r w:rsidRPr="0072461D">
        <w:rPr>
          <w:rFonts w:ascii="Times New Roman" w:eastAsia="Times New Roman" w:hAnsi="Times New Roman"/>
          <w:sz w:val="24"/>
          <w:szCs w:val="24"/>
          <w:lang w:eastAsia="ru-RU"/>
        </w:rPr>
        <w:t>402,36 га.</w:t>
      </w:r>
    </w:p>
    <w:p w14:paraId="468DDC98"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Планируемая площадь 386,97 га.</w:t>
      </w:r>
    </w:p>
    <w:p w14:paraId="4B5491DA"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Сокращение площади составит 15,39 га.</w:t>
      </w:r>
    </w:p>
    <w:p w14:paraId="066C41D9" w14:textId="77777777" w:rsidR="0072461D" w:rsidRPr="0072461D" w:rsidRDefault="0072461D" w:rsidP="0072461D">
      <w:pPr>
        <w:ind w:firstLine="709"/>
        <w:jc w:val="both"/>
        <w:rPr>
          <w:rFonts w:ascii="Times New Roman" w:hAnsi="Times New Roman"/>
          <w:b/>
          <w:bCs/>
          <w:i/>
          <w:iCs/>
          <w:sz w:val="24"/>
          <w:szCs w:val="24"/>
          <w:u w:val="single"/>
        </w:rPr>
      </w:pPr>
    </w:p>
    <w:p w14:paraId="0226D9A8" w14:textId="77777777" w:rsidR="0072461D" w:rsidRPr="0072461D" w:rsidRDefault="0072461D" w:rsidP="0072461D">
      <w:pPr>
        <w:ind w:firstLine="709"/>
        <w:jc w:val="both"/>
        <w:rPr>
          <w:rFonts w:ascii="Times New Roman" w:hAnsi="Times New Roman"/>
          <w:b/>
          <w:bCs/>
          <w:sz w:val="24"/>
          <w:szCs w:val="24"/>
        </w:rPr>
      </w:pPr>
      <w:r w:rsidRPr="0072461D">
        <w:rPr>
          <w:rFonts w:ascii="Times New Roman" w:hAnsi="Times New Roman"/>
          <w:b/>
          <w:bCs/>
          <w:i/>
          <w:iCs/>
          <w:sz w:val="24"/>
          <w:szCs w:val="24"/>
          <w:u w:val="single"/>
        </w:rPr>
        <w:t>Предложение по изменению границ с. Дворянка</w:t>
      </w:r>
    </w:p>
    <w:p w14:paraId="2778C1DF"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Граница населенного пункта откорректирована с учетом исключения из нее земель лесного фонда.</w:t>
      </w:r>
    </w:p>
    <w:p w14:paraId="5EB2588F"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 xml:space="preserve">Существующая площадь </w:t>
      </w:r>
      <w:r w:rsidRPr="0072461D">
        <w:rPr>
          <w:rFonts w:ascii="Times New Roman" w:eastAsia="Times New Roman" w:hAnsi="Times New Roman"/>
          <w:sz w:val="24"/>
          <w:szCs w:val="24"/>
          <w:lang w:eastAsia="ru-RU"/>
        </w:rPr>
        <w:t>173,25 га.</w:t>
      </w:r>
    </w:p>
    <w:p w14:paraId="7AFC60E7"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Планируемая площадь 167,11 га.</w:t>
      </w:r>
    </w:p>
    <w:p w14:paraId="3F1E80E5"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Сокращение площади составит 6,14 га.</w:t>
      </w:r>
    </w:p>
    <w:p w14:paraId="10439827" w14:textId="77777777" w:rsidR="0072461D" w:rsidRPr="0072461D" w:rsidRDefault="0072461D" w:rsidP="0072461D">
      <w:pPr>
        <w:ind w:firstLine="709"/>
        <w:jc w:val="both"/>
        <w:rPr>
          <w:rFonts w:ascii="Times New Roman" w:hAnsi="Times New Roman"/>
          <w:b/>
          <w:bCs/>
          <w:sz w:val="24"/>
          <w:szCs w:val="24"/>
          <w:highlight w:val="yellow"/>
        </w:rPr>
      </w:pPr>
    </w:p>
    <w:p w14:paraId="0C30C42C" w14:textId="77777777" w:rsidR="0072461D" w:rsidRPr="0072461D" w:rsidRDefault="0072461D" w:rsidP="0072461D">
      <w:pPr>
        <w:ind w:firstLine="709"/>
        <w:jc w:val="both"/>
        <w:rPr>
          <w:rFonts w:ascii="Times New Roman" w:hAnsi="Times New Roman"/>
          <w:b/>
          <w:bCs/>
          <w:sz w:val="24"/>
          <w:szCs w:val="24"/>
        </w:rPr>
      </w:pPr>
      <w:r w:rsidRPr="0072461D">
        <w:rPr>
          <w:rFonts w:ascii="Times New Roman" w:hAnsi="Times New Roman"/>
          <w:b/>
          <w:bCs/>
          <w:i/>
          <w:iCs/>
          <w:sz w:val="24"/>
          <w:szCs w:val="24"/>
          <w:u w:val="single"/>
        </w:rPr>
        <w:t>Предложение по изменению границ с. Ильинка</w:t>
      </w:r>
    </w:p>
    <w:p w14:paraId="45E281B5"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 xml:space="preserve">Граница населенного пункта откорректирована с учетом исключения из неё земель лесного фонда, а также в соответствии с кадастровым делением и </w:t>
      </w:r>
      <w:proofErr w:type="spellStart"/>
      <w:r w:rsidRPr="0072461D">
        <w:rPr>
          <w:rFonts w:ascii="Times New Roman" w:hAnsi="Times New Roman"/>
          <w:sz w:val="24"/>
          <w:szCs w:val="24"/>
        </w:rPr>
        <w:t>аэрофоросъёмкой</w:t>
      </w:r>
      <w:proofErr w:type="spellEnd"/>
      <w:r w:rsidRPr="0072461D">
        <w:rPr>
          <w:rFonts w:ascii="Times New Roman" w:hAnsi="Times New Roman"/>
          <w:sz w:val="24"/>
          <w:szCs w:val="24"/>
        </w:rPr>
        <w:t>.</w:t>
      </w:r>
    </w:p>
    <w:p w14:paraId="1D96DFA9"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 xml:space="preserve">Существующая площадь </w:t>
      </w:r>
      <w:r w:rsidRPr="0072461D">
        <w:rPr>
          <w:rFonts w:ascii="Times New Roman" w:eastAsia="Times New Roman" w:hAnsi="Times New Roman"/>
          <w:sz w:val="24"/>
          <w:szCs w:val="24"/>
          <w:lang w:eastAsia="ru-RU"/>
        </w:rPr>
        <w:t>616,44 га</w:t>
      </w:r>
      <w:r w:rsidRPr="0072461D">
        <w:rPr>
          <w:rFonts w:ascii="Times New Roman" w:hAnsi="Times New Roman"/>
          <w:sz w:val="24"/>
          <w:szCs w:val="24"/>
        </w:rPr>
        <w:t>.</w:t>
      </w:r>
    </w:p>
    <w:p w14:paraId="400F273E"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Планируемая площадь 614,16 га.</w:t>
      </w:r>
    </w:p>
    <w:p w14:paraId="20614EFD"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Сокращение площади составит 2,28 га.</w:t>
      </w:r>
    </w:p>
    <w:p w14:paraId="5020151A" w14:textId="77777777" w:rsidR="0072461D" w:rsidRPr="0072461D" w:rsidRDefault="0072461D" w:rsidP="0072461D">
      <w:pPr>
        <w:ind w:firstLine="709"/>
        <w:jc w:val="both"/>
        <w:rPr>
          <w:rFonts w:ascii="Times New Roman" w:hAnsi="Times New Roman"/>
          <w:b/>
          <w:bCs/>
          <w:sz w:val="24"/>
          <w:szCs w:val="24"/>
        </w:rPr>
      </w:pPr>
    </w:p>
    <w:p w14:paraId="79D67470" w14:textId="77777777" w:rsidR="0072461D" w:rsidRPr="0072461D" w:rsidRDefault="0072461D" w:rsidP="0072461D">
      <w:pPr>
        <w:ind w:firstLine="709"/>
        <w:jc w:val="both"/>
        <w:rPr>
          <w:rFonts w:ascii="Times New Roman" w:hAnsi="Times New Roman"/>
          <w:b/>
          <w:bCs/>
          <w:sz w:val="24"/>
          <w:szCs w:val="24"/>
        </w:rPr>
      </w:pPr>
      <w:r w:rsidRPr="0072461D">
        <w:rPr>
          <w:rFonts w:ascii="Times New Roman" w:hAnsi="Times New Roman"/>
          <w:b/>
          <w:bCs/>
          <w:i/>
          <w:iCs/>
          <w:sz w:val="24"/>
          <w:szCs w:val="24"/>
          <w:u w:val="single"/>
        </w:rPr>
        <w:t xml:space="preserve">Предложение по изменению границ с. </w:t>
      </w:r>
      <w:proofErr w:type="spellStart"/>
      <w:r w:rsidRPr="0072461D">
        <w:rPr>
          <w:rFonts w:ascii="Times New Roman" w:hAnsi="Times New Roman"/>
          <w:b/>
          <w:bCs/>
          <w:i/>
          <w:iCs/>
          <w:sz w:val="24"/>
          <w:szCs w:val="24"/>
          <w:u w:val="single"/>
        </w:rPr>
        <w:t>Новокачалинск</w:t>
      </w:r>
      <w:proofErr w:type="spellEnd"/>
    </w:p>
    <w:p w14:paraId="333DDF67"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 xml:space="preserve">На северо-востоке граница откорректирована в соответствии с кадастровым делением и </w:t>
      </w:r>
      <w:proofErr w:type="spellStart"/>
      <w:r w:rsidRPr="0072461D">
        <w:rPr>
          <w:rFonts w:ascii="Times New Roman" w:hAnsi="Times New Roman"/>
          <w:sz w:val="24"/>
          <w:szCs w:val="24"/>
        </w:rPr>
        <w:t>аэрофоросъёмкой</w:t>
      </w:r>
      <w:proofErr w:type="spellEnd"/>
      <w:r w:rsidRPr="0072461D">
        <w:rPr>
          <w:rFonts w:ascii="Times New Roman" w:hAnsi="Times New Roman"/>
          <w:sz w:val="24"/>
          <w:szCs w:val="24"/>
        </w:rPr>
        <w:t>. На западе исключена территория под объект «Строительство кирпичного завода» и КОС.</w:t>
      </w:r>
    </w:p>
    <w:p w14:paraId="67B04FDA"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 xml:space="preserve">Существующая площадь </w:t>
      </w:r>
      <w:r w:rsidRPr="0072461D">
        <w:rPr>
          <w:rFonts w:ascii="Times New Roman" w:eastAsia="Times New Roman" w:hAnsi="Times New Roman"/>
          <w:sz w:val="24"/>
          <w:szCs w:val="24"/>
          <w:lang w:eastAsia="ru-RU"/>
        </w:rPr>
        <w:t>507,57 га.</w:t>
      </w:r>
    </w:p>
    <w:p w14:paraId="71F44B70"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Планируемая площадь 494,62 га.</w:t>
      </w:r>
    </w:p>
    <w:p w14:paraId="43FF0172"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Сокращение площади составит 12,95 га.</w:t>
      </w:r>
    </w:p>
    <w:p w14:paraId="28E752B3" w14:textId="77777777" w:rsidR="0072461D" w:rsidRPr="0072461D" w:rsidRDefault="0072461D" w:rsidP="0072461D">
      <w:pPr>
        <w:ind w:firstLine="709"/>
        <w:jc w:val="both"/>
        <w:rPr>
          <w:rFonts w:ascii="Times New Roman" w:hAnsi="Times New Roman"/>
          <w:b/>
          <w:bCs/>
          <w:i/>
          <w:iCs/>
          <w:sz w:val="24"/>
          <w:szCs w:val="24"/>
          <w:u w:val="single"/>
        </w:rPr>
      </w:pPr>
    </w:p>
    <w:p w14:paraId="4D5C602A" w14:textId="77777777" w:rsidR="0072461D" w:rsidRPr="0072461D" w:rsidRDefault="0072461D" w:rsidP="0072461D">
      <w:pPr>
        <w:ind w:firstLine="709"/>
        <w:jc w:val="both"/>
        <w:rPr>
          <w:rFonts w:ascii="Times New Roman" w:hAnsi="Times New Roman"/>
          <w:b/>
          <w:bCs/>
          <w:sz w:val="24"/>
          <w:szCs w:val="24"/>
        </w:rPr>
      </w:pPr>
      <w:r w:rsidRPr="0072461D">
        <w:rPr>
          <w:rFonts w:ascii="Times New Roman" w:hAnsi="Times New Roman"/>
          <w:b/>
          <w:bCs/>
          <w:i/>
          <w:iCs/>
          <w:sz w:val="24"/>
          <w:szCs w:val="24"/>
          <w:u w:val="single"/>
        </w:rPr>
        <w:t>Предложение по изменению границ с. Рассказово</w:t>
      </w:r>
    </w:p>
    <w:p w14:paraId="6BE1FB81"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 xml:space="preserve">Граница откорректирована в соответствии с кадастровым делением и </w:t>
      </w:r>
      <w:proofErr w:type="spellStart"/>
      <w:r w:rsidRPr="0072461D">
        <w:rPr>
          <w:rFonts w:ascii="Times New Roman" w:hAnsi="Times New Roman"/>
          <w:sz w:val="24"/>
          <w:szCs w:val="24"/>
        </w:rPr>
        <w:t>аэрофоросъёмкой</w:t>
      </w:r>
      <w:proofErr w:type="spellEnd"/>
      <w:r w:rsidRPr="0072461D">
        <w:rPr>
          <w:rFonts w:ascii="Times New Roman" w:hAnsi="Times New Roman"/>
          <w:sz w:val="24"/>
          <w:szCs w:val="24"/>
        </w:rPr>
        <w:t>, включена территории под зону застройки индивидуальными жилыми домами и объекты водоснабжения (скважина, ВОС, водонапорная башня).</w:t>
      </w:r>
    </w:p>
    <w:p w14:paraId="577A724E"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 xml:space="preserve">Существующая площадь </w:t>
      </w:r>
      <w:r w:rsidRPr="0072461D">
        <w:rPr>
          <w:rFonts w:ascii="Times New Roman" w:eastAsia="Times New Roman" w:hAnsi="Times New Roman"/>
          <w:sz w:val="24"/>
          <w:szCs w:val="24"/>
          <w:lang w:eastAsia="ru-RU"/>
        </w:rPr>
        <w:t>86,03 га.</w:t>
      </w:r>
    </w:p>
    <w:p w14:paraId="0F8010A7"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Планируемая площадь 83,81 га.</w:t>
      </w:r>
    </w:p>
    <w:p w14:paraId="3F0B82E0"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Сокращение площади составит 2,22 га.</w:t>
      </w:r>
    </w:p>
    <w:p w14:paraId="37A8ABA9" w14:textId="77777777" w:rsidR="0072461D" w:rsidRPr="0072461D" w:rsidRDefault="0072461D" w:rsidP="0072461D">
      <w:pPr>
        <w:ind w:firstLine="709"/>
        <w:jc w:val="both"/>
        <w:rPr>
          <w:rFonts w:ascii="Times New Roman" w:hAnsi="Times New Roman"/>
          <w:b/>
          <w:bCs/>
          <w:i/>
          <w:iCs/>
          <w:sz w:val="24"/>
          <w:szCs w:val="24"/>
          <w:u w:val="single"/>
        </w:rPr>
      </w:pPr>
    </w:p>
    <w:p w14:paraId="5CCE3587" w14:textId="77777777" w:rsidR="0072461D" w:rsidRPr="0072461D" w:rsidRDefault="0072461D" w:rsidP="0072461D">
      <w:pPr>
        <w:ind w:firstLine="709"/>
        <w:jc w:val="both"/>
        <w:rPr>
          <w:rFonts w:ascii="Times New Roman" w:hAnsi="Times New Roman"/>
          <w:b/>
          <w:bCs/>
          <w:sz w:val="24"/>
          <w:szCs w:val="24"/>
        </w:rPr>
      </w:pPr>
      <w:r w:rsidRPr="0072461D">
        <w:rPr>
          <w:rFonts w:ascii="Times New Roman" w:hAnsi="Times New Roman"/>
          <w:b/>
          <w:bCs/>
          <w:i/>
          <w:iCs/>
          <w:sz w:val="24"/>
          <w:szCs w:val="24"/>
          <w:u w:val="single"/>
        </w:rPr>
        <w:t xml:space="preserve">Предложение по изменению границ с. </w:t>
      </w:r>
      <w:proofErr w:type="spellStart"/>
      <w:r w:rsidRPr="0072461D">
        <w:rPr>
          <w:rFonts w:ascii="Times New Roman" w:hAnsi="Times New Roman"/>
          <w:b/>
          <w:bCs/>
          <w:i/>
          <w:iCs/>
          <w:sz w:val="24"/>
          <w:szCs w:val="24"/>
          <w:u w:val="single"/>
        </w:rPr>
        <w:t>Новоселище</w:t>
      </w:r>
      <w:proofErr w:type="spellEnd"/>
    </w:p>
    <w:p w14:paraId="6DE872A7"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 xml:space="preserve">В границу населенного пункта включены участки, относящиеся к категории земель «земли населенных пунктов», так же откорректировано в соответствии с кадастровым делением и </w:t>
      </w:r>
      <w:proofErr w:type="spellStart"/>
      <w:r w:rsidRPr="0072461D">
        <w:rPr>
          <w:rFonts w:ascii="Times New Roman" w:hAnsi="Times New Roman"/>
          <w:sz w:val="24"/>
          <w:szCs w:val="24"/>
        </w:rPr>
        <w:t>аэрофоросъёмкой</w:t>
      </w:r>
      <w:proofErr w:type="spellEnd"/>
      <w:r w:rsidRPr="0072461D">
        <w:rPr>
          <w:rFonts w:ascii="Times New Roman" w:hAnsi="Times New Roman"/>
          <w:sz w:val="24"/>
          <w:szCs w:val="24"/>
        </w:rPr>
        <w:t>.</w:t>
      </w:r>
    </w:p>
    <w:p w14:paraId="09835F1E"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 xml:space="preserve">Существующая площадь </w:t>
      </w:r>
      <w:r w:rsidRPr="0072461D">
        <w:rPr>
          <w:rFonts w:ascii="Times New Roman" w:eastAsia="Times New Roman" w:hAnsi="Times New Roman"/>
          <w:sz w:val="24"/>
          <w:szCs w:val="24"/>
          <w:lang w:eastAsia="ru-RU"/>
        </w:rPr>
        <w:t>229,41 га.</w:t>
      </w:r>
    </w:p>
    <w:p w14:paraId="0FE4AB7D"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Планируемая площадь 231,13 га.</w:t>
      </w:r>
    </w:p>
    <w:p w14:paraId="5293869E"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Увеличение площади составит 1,72 га.</w:t>
      </w:r>
    </w:p>
    <w:p w14:paraId="00A03BAF" w14:textId="77777777" w:rsidR="0072461D" w:rsidRPr="0072461D" w:rsidRDefault="0072461D" w:rsidP="0072461D">
      <w:pPr>
        <w:ind w:firstLine="709"/>
        <w:jc w:val="both"/>
        <w:rPr>
          <w:rFonts w:ascii="Times New Roman" w:hAnsi="Times New Roman"/>
          <w:b/>
          <w:bCs/>
          <w:i/>
          <w:iCs/>
          <w:sz w:val="24"/>
          <w:szCs w:val="24"/>
          <w:u w:val="single"/>
        </w:rPr>
      </w:pPr>
    </w:p>
    <w:p w14:paraId="1E1E6BB6" w14:textId="77777777" w:rsidR="0072461D" w:rsidRPr="0072461D" w:rsidRDefault="0072461D" w:rsidP="0072461D">
      <w:pPr>
        <w:ind w:firstLine="709"/>
        <w:jc w:val="both"/>
        <w:rPr>
          <w:rFonts w:ascii="Times New Roman" w:hAnsi="Times New Roman"/>
          <w:b/>
          <w:bCs/>
          <w:sz w:val="24"/>
          <w:szCs w:val="24"/>
        </w:rPr>
      </w:pPr>
      <w:r w:rsidRPr="0072461D">
        <w:rPr>
          <w:rFonts w:ascii="Times New Roman" w:hAnsi="Times New Roman"/>
          <w:b/>
          <w:bCs/>
          <w:i/>
          <w:iCs/>
          <w:sz w:val="24"/>
          <w:szCs w:val="24"/>
          <w:u w:val="single"/>
        </w:rPr>
        <w:t>Предложение по изменению границ с. Камень-Рыболов</w:t>
      </w:r>
    </w:p>
    <w:p w14:paraId="1016F55F"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В границу с. Камень-Рыболов включены</w:t>
      </w:r>
      <w:r w:rsidRPr="0072461D">
        <w:rPr>
          <w:rFonts w:ascii="Times New Roman" w:hAnsi="Times New Roman"/>
          <w:b/>
          <w:bCs/>
          <w:sz w:val="24"/>
          <w:szCs w:val="24"/>
        </w:rPr>
        <w:t xml:space="preserve"> </w:t>
      </w:r>
      <w:r w:rsidRPr="0072461D">
        <w:rPr>
          <w:rFonts w:ascii="Times New Roman" w:hAnsi="Times New Roman"/>
          <w:sz w:val="24"/>
          <w:szCs w:val="24"/>
        </w:rPr>
        <w:t>участки, относящиеся, в соответствии с кадастровыми данными, к с. Камень-Рыболов.</w:t>
      </w:r>
    </w:p>
    <w:p w14:paraId="5BCFEABB"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 xml:space="preserve">Границы корректируются так же с учетом характерных точек дорожной сети, зон использования по материалам </w:t>
      </w:r>
      <w:proofErr w:type="spellStart"/>
      <w:r w:rsidRPr="0072461D">
        <w:rPr>
          <w:rFonts w:ascii="Times New Roman" w:hAnsi="Times New Roman"/>
          <w:sz w:val="24"/>
          <w:szCs w:val="24"/>
        </w:rPr>
        <w:t>аэрофоросъёмки</w:t>
      </w:r>
      <w:proofErr w:type="spellEnd"/>
      <w:r w:rsidRPr="0072461D">
        <w:rPr>
          <w:rFonts w:ascii="Times New Roman" w:hAnsi="Times New Roman"/>
          <w:sz w:val="24"/>
          <w:szCs w:val="24"/>
        </w:rPr>
        <w:t>.</w:t>
      </w:r>
    </w:p>
    <w:p w14:paraId="526CE661"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 xml:space="preserve">Существующая площадь </w:t>
      </w:r>
      <w:r w:rsidRPr="0072461D">
        <w:rPr>
          <w:rFonts w:ascii="Times New Roman" w:eastAsia="Times New Roman" w:hAnsi="Times New Roman"/>
          <w:sz w:val="24"/>
          <w:szCs w:val="24"/>
          <w:lang w:eastAsia="ru-RU"/>
        </w:rPr>
        <w:t>1446,79 га.</w:t>
      </w:r>
    </w:p>
    <w:p w14:paraId="36CF02B0"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lastRenderedPageBreak/>
        <w:t>Планируемая площадь 1464,22 га.</w:t>
      </w:r>
    </w:p>
    <w:p w14:paraId="3EA6DF8C"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Увеличение площади составит 17,43 га.</w:t>
      </w:r>
    </w:p>
    <w:p w14:paraId="22DACDE3" w14:textId="77777777" w:rsidR="0072461D" w:rsidRPr="0072461D" w:rsidRDefault="0072461D" w:rsidP="0072461D">
      <w:pPr>
        <w:ind w:firstLine="709"/>
        <w:jc w:val="both"/>
        <w:rPr>
          <w:rFonts w:ascii="Times New Roman" w:hAnsi="Times New Roman"/>
          <w:sz w:val="24"/>
          <w:szCs w:val="24"/>
        </w:rPr>
      </w:pPr>
    </w:p>
    <w:p w14:paraId="3F1930A4" w14:textId="77777777" w:rsidR="0072461D" w:rsidRPr="0072461D" w:rsidRDefault="0072461D" w:rsidP="0072461D">
      <w:pPr>
        <w:ind w:firstLine="709"/>
        <w:jc w:val="both"/>
        <w:rPr>
          <w:rFonts w:ascii="Times New Roman" w:hAnsi="Times New Roman"/>
          <w:b/>
          <w:bCs/>
          <w:sz w:val="24"/>
          <w:szCs w:val="24"/>
        </w:rPr>
      </w:pPr>
      <w:r w:rsidRPr="0072461D">
        <w:rPr>
          <w:rFonts w:ascii="Times New Roman" w:hAnsi="Times New Roman"/>
          <w:b/>
          <w:bCs/>
          <w:i/>
          <w:iCs/>
          <w:sz w:val="24"/>
          <w:szCs w:val="24"/>
          <w:u w:val="single"/>
        </w:rPr>
        <w:t>Предложение по изменению границ с. Астраханка</w:t>
      </w:r>
    </w:p>
    <w:p w14:paraId="446BDFBD"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В границу населенного пункта включены</w:t>
      </w:r>
      <w:r w:rsidRPr="0072461D">
        <w:rPr>
          <w:rFonts w:ascii="Times New Roman" w:hAnsi="Times New Roman"/>
          <w:b/>
          <w:bCs/>
          <w:sz w:val="24"/>
          <w:szCs w:val="24"/>
        </w:rPr>
        <w:t xml:space="preserve"> </w:t>
      </w:r>
      <w:r w:rsidRPr="0072461D">
        <w:rPr>
          <w:rFonts w:ascii="Times New Roman" w:hAnsi="Times New Roman"/>
          <w:sz w:val="24"/>
          <w:szCs w:val="24"/>
        </w:rPr>
        <w:t xml:space="preserve">участки, относящиеся, в соответствии с кадастровыми данными, к с. Астраханка, так же откорректировано в соответствии с </w:t>
      </w:r>
      <w:proofErr w:type="spellStart"/>
      <w:r w:rsidRPr="0072461D">
        <w:rPr>
          <w:rFonts w:ascii="Times New Roman" w:hAnsi="Times New Roman"/>
          <w:sz w:val="24"/>
          <w:szCs w:val="24"/>
        </w:rPr>
        <w:t>аэрофоросъёмкой</w:t>
      </w:r>
      <w:proofErr w:type="spellEnd"/>
      <w:r w:rsidRPr="0072461D">
        <w:rPr>
          <w:rFonts w:ascii="Times New Roman" w:hAnsi="Times New Roman"/>
          <w:sz w:val="24"/>
          <w:szCs w:val="24"/>
        </w:rPr>
        <w:t xml:space="preserve"> и кадастровым делением.</w:t>
      </w:r>
    </w:p>
    <w:p w14:paraId="79733F88"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 xml:space="preserve">Существующая площадь </w:t>
      </w:r>
      <w:r w:rsidRPr="0072461D">
        <w:rPr>
          <w:rFonts w:ascii="Times New Roman" w:eastAsia="Times New Roman" w:hAnsi="Times New Roman"/>
          <w:sz w:val="24"/>
          <w:szCs w:val="24"/>
          <w:lang w:eastAsia="ru-RU"/>
        </w:rPr>
        <w:t>762,06 га.</w:t>
      </w:r>
    </w:p>
    <w:p w14:paraId="5559377F"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Планируемая площадь 745,29 га.</w:t>
      </w:r>
    </w:p>
    <w:p w14:paraId="5AB2DCF9"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Сокращение площади составит 16,77 га.</w:t>
      </w:r>
    </w:p>
    <w:p w14:paraId="1AD4347F" w14:textId="77777777" w:rsidR="0072461D" w:rsidRPr="0072461D" w:rsidRDefault="0072461D" w:rsidP="0072461D">
      <w:pPr>
        <w:ind w:firstLine="709"/>
        <w:jc w:val="both"/>
        <w:rPr>
          <w:rFonts w:ascii="Times New Roman" w:hAnsi="Times New Roman"/>
          <w:b/>
          <w:bCs/>
          <w:sz w:val="24"/>
          <w:szCs w:val="24"/>
        </w:rPr>
      </w:pPr>
    </w:p>
    <w:p w14:paraId="59EE9F29" w14:textId="77777777" w:rsidR="0072461D" w:rsidRPr="0072461D" w:rsidRDefault="0072461D" w:rsidP="0072461D">
      <w:pPr>
        <w:ind w:firstLine="709"/>
        <w:jc w:val="both"/>
        <w:rPr>
          <w:rFonts w:ascii="Times New Roman" w:hAnsi="Times New Roman"/>
          <w:b/>
          <w:bCs/>
          <w:sz w:val="24"/>
          <w:szCs w:val="24"/>
        </w:rPr>
      </w:pPr>
      <w:r w:rsidRPr="0072461D">
        <w:rPr>
          <w:rFonts w:ascii="Times New Roman" w:hAnsi="Times New Roman"/>
          <w:b/>
          <w:bCs/>
          <w:i/>
          <w:iCs/>
          <w:sz w:val="24"/>
          <w:szCs w:val="24"/>
          <w:u w:val="single"/>
        </w:rPr>
        <w:t>Предложение по изменению границ ж/д ст. Камень-Рыболов</w:t>
      </w:r>
    </w:p>
    <w:p w14:paraId="325CDC7C"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Граница населенного пункта откорректирована в связи с исключением пересечения с уч. 25:19:030202:565.</w:t>
      </w:r>
    </w:p>
    <w:p w14:paraId="2F834CCD"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 xml:space="preserve">Существующая площадь </w:t>
      </w:r>
      <w:r w:rsidRPr="0072461D">
        <w:rPr>
          <w:rFonts w:ascii="Times New Roman" w:eastAsia="Times New Roman" w:hAnsi="Times New Roman"/>
          <w:sz w:val="24"/>
          <w:szCs w:val="24"/>
          <w:lang w:eastAsia="ru-RU"/>
        </w:rPr>
        <w:t>418,71 га.</w:t>
      </w:r>
    </w:p>
    <w:p w14:paraId="5B262073"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Планируемая площадь 418,10 га.</w:t>
      </w:r>
    </w:p>
    <w:p w14:paraId="60B7BCA8"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Сокращение площади составит 0,61 га.</w:t>
      </w:r>
    </w:p>
    <w:p w14:paraId="03CD73EB" w14:textId="77777777" w:rsidR="0072461D" w:rsidRPr="0072461D" w:rsidRDefault="0072461D" w:rsidP="0072461D">
      <w:pPr>
        <w:ind w:firstLine="709"/>
        <w:jc w:val="both"/>
        <w:rPr>
          <w:rFonts w:ascii="Times New Roman" w:hAnsi="Times New Roman"/>
          <w:b/>
          <w:bCs/>
          <w:sz w:val="24"/>
          <w:szCs w:val="24"/>
        </w:rPr>
      </w:pPr>
    </w:p>
    <w:p w14:paraId="7BE4ADA6" w14:textId="77777777" w:rsidR="0072461D" w:rsidRPr="0072461D" w:rsidRDefault="0072461D" w:rsidP="0072461D">
      <w:pPr>
        <w:ind w:firstLine="709"/>
        <w:jc w:val="both"/>
        <w:rPr>
          <w:rFonts w:ascii="Times New Roman" w:hAnsi="Times New Roman"/>
          <w:b/>
          <w:bCs/>
          <w:sz w:val="24"/>
          <w:szCs w:val="24"/>
        </w:rPr>
      </w:pPr>
      <w:r w:rsidRPr="0072461D">
        <w:rPr>
          <w:rFonts w:ascii="Times New Roman" w:hAnsi="Times New Roman"/>
          <w:b/>
          <w:bCs/>
          <w:i/>
          <w:iCs/>
          <w:sz w:val="24"/>
          <w:szCs w:val="24"/>
          <w:u w:val="single"/>
        </w:rPr>
        <w:t xml:space="preserve">Предложение по изменению границ с. </w:t>
      </w:r>
      <w:proofErr w:type="spellStart"/>
      <w:r w:rsidRPr="0072461D">
        <w:rPr>
          <w:rFonts w:ascii="Times New Roman" w:hAnsi="Times New Roman"/>
          <w:b/>
          <w:bCs/>
          <w:i/>
          <w:iCs/>
          <w:sz w:val="24"/>
          <w:szCs w:val="24"/>
          <w:u w:val="single"/>
        </w:rPr>
        <w:t>Платоно</w:t>
      </w:r>
      <w:proofErr w:type="spellEnd"/>
      <w:r w:rsidRPr="0072461D">
        <w:rPr>
          <w:rFonts w:ascii="Times New Roman" w:hAnsi="Times New Roman"/>
          <w:b/>
          <w:bCs/>
          <w:i/>
          <w:iCs/>
          <w:sz w:val="24"/>
          <w:szCs w:val="24"/>
          <w:u w:val="single"/>
        </w:rPr>
        <w:t>-Александровское</w:t>
      </w:r>
    </w:p>
    <w:p w14:paraId="0EE6AAC0"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 xml:space="preserve">Граница населенного пункта откорректирована в связи с исключением кадастровых ошибок, в соответствии с </w:t>
      </w:r>
      <w:proofErr w:type="spellStart"/>
      <w:r w:rsidRPr="0072461D">
        <w:rPr>
          <w:rFonts w:ascii="Times New Roman" w:hAnsi="Times New Roman"/>
          <w:sz w:val="24"/>
          <w:szCs w:val="24"/>
        </w:rPr>
        <w:t>аэрофоросъёмкой</w:t>
      </w:r>
      <w:proofErr w:type="spellEnd"/>
      <w:r w:rsidRPr="0072461D">
        <w:rPr>
          <w:rFonts w:ascii="Times New Roman" w:hAnsi="Times New Roman"/>
          <w:sz w:val="24"/>
          <w:szCs w:val="24"/>
        </w:rPr>
        <w:t xml:space="preserve"> и существующим кадастровым делением.</w:t>
      </w:r>
    </w:p>
    <w:p w14:paraId="42313B87"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Существующая площадь 311,80 га.</w:t>
      </w:r>
    </w:p>
    <w:p w14:paraId="75C57139"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Планируемая площадь 281,80 га.</w:t>
      </w:r>
    </w:p>
    <w:p w14:paraId="329586FA"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Сокращение площади составит 30,0 га.</w:t>
      </w:r>
    </w:p>
    <w:p w14:paraId="2D67F49F" w14:textId="77777777" w:rsidR="0072461D" w:rsidRPr="0072461D" w:rsidRDefault="0072461D" w:rsidP="0072461D">
      <w:pPr>
        <w:ind w:firstLine="709"/>
        <w:jc w:val="both"/>
        <w:rPr>
          <w:rFonts w:ascii="Times New Roman" w:hAnsi="Times New Roman"/>
          <w:b/>
          <w:bCs/>
          <w:sz w:val="24"/>
          <w:szCs w:val="24"/>
        </w:rPr>
      </w:pPr>
    </w:p>
    <w:p w14:paraId="08203C66" w14:textId="77777777" w:rsidR="0072461D" w:rsidRPr="0072461D" w:rsidRDefault="0072461D" w:rsidP="0072461D">
      <w:pPr>
        <w:ind w:firstLine="709"/>
        <w:jc w:val="both"/>
        <w:rPr>
          <w:rFonts w:ascii="Times New Roman" w:hAnsi="Times New Roman"/>
          <w:b/>
          <w:bCs/>
          <w:sz w:val="24"/>
          <w:szCs w:val="24"/>
        </w:rPr>
      </w:pPr>
      <w:r w:rsidRPr="0072461D">
        <w:rPr>
          <w:rFonts w:ascii="Times New Roman" w:hAnsi="Times New Roman"/>
          <w:b/>
          <w:bCs/>
          <w:i/>
          <w:iCs/>
          <w:sz w:val="24"/>
          <w:szCs w:val="24"/>
          <w:u w:val="single"/>
        </w:rPr>
        <w:t>Предложение по изменению границ с. Владимиро-Петровка</w:t>
      </w:r>
    </w:p>
    <w:p w14:paraId="57B9D737" w14:textId="77777777" w:rsidR="0072461D" w:rsidRPr="0072461D" w:rsidRDefault="0072461D" w:rsidP="0072461D">
      <w:pPr>
        <w:ind w:firstLine="709"/>
        <w:jc w:val="both"/>
        <w:rPr>
          <w:rFonts w:ascii="Times New Roman" w:hAnsi="Times New Roman"/>
          <w:b/>
          <w:bCs/>
          <w:sz w:val="24"/>
          <w:szCs w:val="24"/>
        </w:rPr>
      </w:pPr>
      <w:r w:rsidRPr="0072461D">
        <w:rPr>
          <w:rFonts w:ascii="Times New Roman" w:hAnsi="Times New Roman"/>
          <w:sz w:val="24"/>
          <w:szCs w:val="24"/>
        </w:rPr>
        <w:t xml:space="preserve">Граница населенного пункта откорректирована в связи с исключением кадастровых ошибок, в соответствии с </w:t>
      </w:r>
      <w:proofErr w:type="spellStart"/>
      <w:r w:rsidRPr="0072461D">
        <w:rPr>
          <w:rFonts w:ascii="Times New Roman" w:hAnsi="Times New Roman"/>
          <w:sz w:val="24"/>
          <w:szCs w:val="24"/>
        </w:rPr>
        <w:t>аэрофоросъёмкой</w:t>
      </w:r>
      <w:proofErr w:type="spellEnd"/>
      <w:r w:rsidRPr="0072461D">
        <w:rPr>
          <w:rFonts w:ascii="Times New Roman" w:hAnsi="Times New Roman"/>
          <w:sz w:val="24"/>
          <w:szCs w:val="24"/>
        </w:rPr>
        <w:t xml:space="preserve"> и существующим кадастровым делением.</w:t>
      </w:r>
    </w:p>
    <w:p w14:paraId="0F8241BC"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 xml:space="preserve">Существующая площадь </w:t>
      </w:r>
      <w:r w:rsidRPr="0072461D">
        <w:rPr>
          <w:rFonts w:ascii="Times New Roman" w:eastAsia="Times New Roman" w:hAnsi="Times New Roman"/>
          <w:sz w:val="24"/>
          <w:szCs w:val="24"/>
          <w:lang w:eastAsia="ru-RU"/>
        </w:rPr>
        <w:t>153,51 га.</w:t>
      </w:r>
    </w:p>
    <w:p w14:paraId="13207A3A" w14:textId="77777777" w:rsidR="0072461D" w:rsidRPr="0072461D" w:rsidRDefault="0072461D" w:rsidP="0072461D">
      <w:pPr>
        <w:ind w:firstLine="709"/>
        <w:jc w:val="both"/>
        <w:rPr>
          <w:rFonts w:ascii="Times New Roman" w:hAnsi="Times New Roman"/>
          <w:sz w:val="24"/>
          <w:szCs w:val="24"/>
        </w:rPr>
      </w:pPr>
      <w:r w:rsidRPr="0072461D">
        <w:rPr>
          <w:rFonts w:ascii="Times New Roman" w:hAnsi="Times New Roman"/>
          <w:sz w:val="24"/>
          <w:szCs w:val="24"/>
        </w:rPr>
        <w:t xml:space="preserve">Планируемая площадь </w:t>
      </w:r>
      <w:r w:rsidRPr="0072461D">
        <w:rPr>
          <w:rFonts w:ascii="Times New Roman" w:eastAsia="Times New Roman" w:hAnsi="Times New Roman"/>
          <w:sz w:val="24"/>
          <w:szCs w:val="24"/>
        </w:rPr>
        <w:t>220</w:t>
      </w:r>
      <w:r w:rsidRPr="0072461D">
        <w:rPr>
          <w:rFonts w:ascii="Times New Roman" w:hAnsi="Times New Roman"/>
          <w:sz w:val="24"/>
          <w:szCs w:val="24"/>
        </w:rPr>
        <w:t>,</w:t>
      </w:r>
      <w:r w:rsidRPr="0072461D">
        <w:rPr>
          <w:rFonts w:ascii="Times New Roman" w:eastAsia="Times New Roman" w:hAnsi="Times New Roman"/>
          <w:sz w:val="24"/>
          <w:szCs w:val="24"/>
        </w:rPr>
        <w:t>21 га.</w:t>
      </w:r>
    </w:p>
    <w:p w14:paraId="7957E3E9" w14:textId="5FFDCDFF" w:rsidR="0072461D" w:rsidRPr="0072461D" w:rsidRDefault="0072461D" w:rsidP="0072461D">
      <w:pPr>
        <w:ind w:firstLine="709"/>
        <w:contextualSpacing/>
        <w:jc w:val="both"/>
        <w:rPr>
          <w:rFonts w:ascii="Times New Roman" w:hAnsi="Times New Roman" w:cs="Times New Roman"/>
          <w:sz w:val="24"/>
          <w:szCs w:val="24"/>
        </w:rPr>
      </w:pPr>
      <w:r w:rsidRPr="0072461D">
        <w:rPr>
          <w:rFonts w:ascii="Times New Roman" w:hAnsi="Times New Roman"/>
          <w:sz w:val="24"/>
          <w:szCs w:val="24"/>
        </w:rPr>
        <w:t>Увеличение площади составит 66,7 га.</w:t>
      </w:r>
    </w:p>
    <w:p w14:paraId="30EDFE5C" w14:textId="77777777" w:rsidR="0072461D" w:rsidRPr="002E5882" w:rsidRDefault="0072461D" w:rsidP="0047519D">
      <w:pPr>
        <w:ind w:firstLine="709"/>
        <w:contextualSpacing/>
        <w:jc w:val="both"/>
        <w:rPr>
          <w:rFonts w:ascii="Times New Roman" w:hAnsi="Times New Roman" w:cs="Times New Roman"/>
          <w:sz w:val="24"/>
          <w:szCs w:val="24"/>
        </w:rPr>
      </w:pPr>
    </w:p>
    <w:p w14:paraId="17178132" w14:textId="17D72170" w:rsidR="008436E5" w:rsidRPr="002E5882" w:rsidRDefault="00BF010E">
      <w:pPr>
        <w:pStyle w:val="2"/>
        <w:numPr>
          <w:ilvl w:val="1"/>
          <w:numId w:val="65"/>
        </w:numPr>
        <w:spacing w:after="120"/>
        <w:ind w:left="788" w:hanging="431"/>
        <w:rPr>
          <w:rFonts w:ascii="Times New Roman" w:hAnsi="Times New Roman" w:cs="Times New Roman"/>
          <w:b/>
          <w:bCs/>
          <w:color w:val="auto"/>
          <w:sz w:val="24"/>
          <w:szCs w:val="24"/>
        </w:rPr>
      </w:pPr>
      <w:bookmarkStart w:id="110" w:name="_Toc115433822"/>
      <w:r w:rsidRPr="002E5882">
        <w:rPr>
          <w:rFonts w:ascii="Times New Roman" w:hAnsi="Times New Roman" w:cs="Times New Roman"/>
          <w:b/>
          <w:bCs/>
          <w:color w:val="auto"/>
          <w:sz w:val="24"/>
          <w:szCs w:val="24"/>
        </w:rPr>
        <w:t xml:space="preserve">Прогноз </w:t>
      </w:r>
      <w:r w:rsidR="00C14628" w:rsidRPr="002E5882">
        <w:rPr>
          <w:rFonts w:ascii="Times New Roman" w:hAnsi="Times New Roman" w:cs="Times New Roman"/>
          <w:b/>
          <w:color w:val="auto"/>
          <w:sz w:val="24"/>
          <w:szCs w:val="24"/>
        </w:rPr>
        <w:t xml:space="preserve">развития демографических и социально-экономических процессов в </w:t>
      </w:r>
      <w:bookmarkStart w:id="111" w:name="_Hlk106380925"/>
      <w:r w:rsidR="00437069" w:rsidRPr="002E5882">
        <w:rPr>
          <w:rFonts w:ascii="Times New Roman" w:hAnsi="Times New Roman" w:cs="Times New Roman"/>
          <w:b/>
          <w:color w:val="auto"/>
          <w:sz w:val="24"/>
          <w:szCs w:val="24"/>
        </w:rPr>
        <w:t>Ханкайском муниципальном округе</w:t>
      </w:r>
      <w:bookmarkEnd w:id="110"/>
      <w:bookmarkEnd w:id="111"/>
    </w:p>
    <w:p w14:paraId="19164721" w14:textId="1CBDF3C3" w:rsidR="00C17119" w:rsidRPr="002E5882" w:rsidRDefault="00C17119" w:rsidP="00C17119">
      <w:pPr>
        <w:pStyle w:val="affffffff6"/>
        <w:spacing w:before="0" w:after="0"/>
        <w:ind w:firstLine="709"/>
      </w:pPr>
      <w:bookmarkStart w:id="112" w:name="_Hlk106381339"/>
      <w:r w:rsidRPr="002E5882">
        <w:t xml:space="preserve">Прогноз численности населения </w:t>
      </w:r>
      <w:r w:rsidRPr="002E5882">
        <w:rPr>
          <w:lang w:val="ru-RU"/>
        </w:rPr>
        <w:t>Ханкайского</w:t>
      </w:r>
      <w:r w:rsidRPr="002E5882">
        <w:t xml:space="preserve"> муниципального округа на период 20</w:t>
      </w:r>
      <w:r w:rsidRPr="002E5882">
        <w:rPr>
          <w:lang w:val="ru-RU"/>
        </w:rPr>
        <w:t>32</w:t>
      </w:r>
      <w:r w:rsidRPr="002E5882">
        <w:t xml:space="preserve"> – 204</w:t>
      </w:r>
      <w:r w:rsidRPr="002E5882">
        <w:rPr>
          <w:lang w:val="ru-RU"/>
        </w:rPr>
        <w:t>2</w:t>
      </w:r>
      <w:r w:rsidRPr="002E5882">
        <w:t xml:space="preserve"> годов представлен ниже. К концу 204</w:t>
      </w:r>
      <w:r w:rsidRPr="002E5882">
        <w:rPr>
          <w:lang w:val="ru-RU"/>
        </w:rPr>
        <w:t>2</w:t>
      </w:r>
      <w:r w:rsidRPr="002E5882">
        <w:t xml:space="preserve"> года ожидается рост численности населения </w:t>
      </w:r>
      <w:r w:rsidRPr="002E5882">
        <w:rPr>
          <w:lang w:val="ru-RU"/>
        </w:rPr>
        <w:t>Ханкайского</w:t>
      </w:r>
      <w:r w:rsidRPr="002E5882">
        <w:t xml:space="preserve"> муниципального округа на </w:t>
      </w:r>
      <w:r w:rsidRPr="002E5882">
        <w:rPr>
          <w:lang w:val="ru-RU"/>
        </w:rPr>
        <w:t xml:space="preserve">17,0 </w:t>
      </w:r>
      <w:r w:rsidRPr="002E5882">
        <w:t>% относительно конца 20</w:t>
      </w:r>
      <w:r w:rsidRPr="002E5882">
        <w:rPr>
          <w:lang w:val="ru-RU"/>
        </w:rPr>
        <w:t>21</w:t>
      </w:r>
      <w:r w:rsidRPr="002E5882">
        <w:t xml:space="preserve"> года (</w:t>
      </w:r>
      <w:r w:rsidR="00295300">
        <w:rPr>
          <w:lang w:val="ru-RU"/>
        </w:rPr>
        <w:t>таблица 48</w:t>
      </w:r>
      <w:r w:rsidRPr="002E5882">
        <w:t>).</w:t>
      </w:r>
    </w:p>
    <w:bookmarkEnd w:id="112"/>
    <w:p w14:paraId="76870E2F" w14:textId="5C57771A" w:rsidR="00664E51" w:rsidRPr="002E5882" w:rsidRDefault="00C17119" w:rsidP="008F77D2">
      <w:pPr>
        <w:autoSpaceDE w:val="0"/>
        <w:autoSpaceDN w:val="0"/>
        <w:adjustRightInd w:val="0"/>
        <w:ind w:firstLine="709"/>
        <w:jc w:val="center"/>
        <w:rPr>
          <w:rFonts w:ascii="Times New Roman" w:hAnsi="Times New Roman"/>
          <w:sz w:val="24"/>
          <w:szCs w:val="24"/>
        </w:rPr>
      </w:pPr>
      <w:r w:rsidRPr="002E5882">
        <w:rPr>
          <w:rFonts w:ascii="Times New Roman" w:eastAsia="Times New Roman" w:hAnsi="Times New Roman"/>
          <w:b/>
          <w:bCs/>
          <w:sz w:val="24"/>
          <w:szCs w:val="24"/>
          <w:lang w:eastAsia="ru-RU"/>
        </w:rPr>
        <w:t xml:space="preserve">Таблица </w:t>
      </w:r>
      <w:r w:rsidR="00295300">
        <w:rPr>
          <w:rFonts w:ascii="Times New Roman" w:eastAsia="Times New Roman" w:hAnsi="Times New Roman"/>
          <w:b/>
          <w:bCs/>
          <w:sz w:val="24"/>
          <w:szCs w:val="24"/>
          <w:lang w:eastAsia="ru-RU" w:bidi="en-US"/>
        </w:rPr>
        <w:t xml:space="preserve">48. - </w:t>
      </w:r>
      <w:r w:rsidRPr="002E5882">
        <w:rPr>
          <w:rFonts w:ascii="Times New Roman" w:eastAsia="Times New Roman" w:hAnsi="Times New Roman"/>
          <w:sz w:val="24"/>
          <w:szCs w:val="24"/>
          <w:lang w:eastAsia="ru-RU" w:bidi="en-US"/>
        </w:rPr>
        <w:t xml:space="preserve">Численность населения </w:t>
      </w:r>
      <w:r w:rsidRPr="002E5882">
        <w:rPr>
          <w:rFonts w:ascii="Times New Roman" w:hAnsi="Times New Roman"/>
          <w:sz w:val="24"/>
          <w:szCs w:val="24"/>
        </w:rPr>
        <w:t>Ханкайского муниципального округа</w:t>
      </w:r>
      <w:r w:rsidRPr="002E5882">
        <w:rPr>
          <w:rFonts w:ascii="Times New Roman" w:eastAsia="Times New Roman" w:hAnsi="Times New Roman"/>
          <w:sz w:val="24"/>
          <w:szCs w:val="24"/>
          <w:lang w:eastAsia="ru-RU"/>
        </w:rPr>
        <w:t xml:space="preserve"> </w:t>
      </w:r>
      <w:r w:rsidRPr="002E5882">
        <w:rPr>
          <w:rFonts w:ascii="Times New Roman" w:hAnsi="Times New Roman"/>
          <w:sz w:val="24"/>
          <w:szCs w:val="24"/>
        </w:rPr>
        <w:t xml:space="preserve">на период </w:t>
      </w:r>
    </w:p>
    <w:p w14:paraId="06B3818D" w14:textId="5EB23ACF" w:rsidR="00C17119" w:rsidRPr="002E5882" w:rsidRDefault="00C17119" w:rsidP="008F77D2">
      <w:pPr>
        <w:autoSpaceDE w:val="0"/>
        <w:autoSpaceDN w:val="0"/>
        <w:adjustRightInd w:val="0"/>
        <w:ind w:firstLine="709"/>
        <w:jc w:val="center"/>
        <w:rPr>
          <w:rFonts w:ascii="Times New Roman" w:hAnsi="Times New Roman"/>
          <w:sz w:val="24"/>
          <w:szCs w:val="24"/>
        </w:rPr>
      </w:pPr>
      <w:r w:rsidRPr="002E5882">
        <w:rPr>
          <w:rFonts w:ascii="Times New Roman" w:hAnsi="Times New Roman"/>
          <w:sz w:val="24"/>
          <w:szCs w:val="24"/>
        </w:rPr>
        <w:t>2032 – 2042 гг.</w:t>
      </w:r>
    </w:p>
    <w:p w14:paraId="0B8A963C" w14:textId="77777777" w:rsidR="00664E51" w:rsidRPr="002E5882" w:rsidRDefault="00664E51" w:rsidP="008F77D2">
      <w:pPr>
        <w:autoSpaceDE w:val="0"/>
        <w:autoSpaceDN w:val="0"/>
        <w:adjustRightInd w:val="0"/>
        <w:ind w:firstLine="709"/>
        <w:jc w:val="center"/>
        <w:rPr>
          <w:rFonts w:ascii="Times New Roman" w:hAnsi="Times New Roman"/>
          <w:sz w:val="24"/>
          <w:szCs w:val="24"/>
        </w:rPr>
      </w:pPr>
    </w:p>
    <w:tbl>
      <w:tblPr>
        <w:tblW w:w="10432" w:type="dxa"/>
        <w:jc w:val="center"/>
        <w:tblLayout w:type="fixed"/>
        <w:tblLook w:val="04A0" w:firstRow="1" w:lastRow="0" w:firstColumn="1" w:lastColumn="0" w:noHBand="0" w:noVBand="1"/>
      </w:tblPr>
      <w:tblGrid>
        <w:gridCol w:w="4516"/>
        <w:gridCol w:w="1353"/>
        <w:gridCol w:w="1507"/>
        <w:gridCol w:w="1411"/>
        <w:gridCol w:w="1409"/>
        <w:gridCol w:w="236"/>
      </w:tblGrid>
      <w:tr w:rsidR="00C17119" w:rsidRPr="002E5882" w14:paraId="24B2D0FC" w14:textId="77777777" w:rsidTr="005D7EB0">
        <w:trPr>
          <w:gridAfter w:val="1"/>
          <w:wAfter w:w="236" w:type="dxa"/>
          <w:trHeight w:val="269"/>
          <w:jc w:val="center"/>
        </w:trPr>
        <w:tc>
          <w:tcPr>
            <w:tcW w:w="4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7DB96B" w14:textId="77777777" w:rsidR="00C17119" w:rsidRPr="002E5882" w:rsidRDefault="00C17119" w:rsidP="005D7EB0">
            <w:pPr>
              <w:jc w:val="center"/>
              <w:rPr>
                <w:rFonts w:ascii="Times New Roman" w:eastAsia="Times New Roman" w:hAnsi="Times New Roman"/>
                <w:b/>
                <w:bCs/>
                <w:lang w:eastAsia="ru-RU"/>
              </w:rPr>
            </w:pPr>
            <w:bookmarkStart w:id="113" w:name="_Hlk113523701"/>
            <w:r w:rsidRPr="002E5882">
              <w:rPr>
                <w:rFonts w:ascii="Times New Roman" w:eastAsia="Times New Roman" w:hAnsi="Times New Roman"/>
                <w:b/>
                <w:bCs/>
                <w:lang w:eastAsia="ru-RU"/>
              </w:rPr>
              <w:t>Группа населения</w:t>
            </w:r>
          </w:p>
        </w:tc>
        <w:tc>
          <w:tcPr>
            <w:tcW w:w="28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3F0462" w14:textId="77777777" w:rsidR="00C17119" w:rsidRPr="002E5882" w:rsidRDefault="00C17119"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 xml:space="preserve">Первая очередь (2032 г.) </w:t>
            </w:r>
          </w:p>
        </w:tc>
        <w:tc>
          <w:tcPr>
            <w:tcW w:w="28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97D427" w14:textId="77777777" w:rsidR="00C17119" w:rsidRPr="002E5882" w:rsidRDefault="00C17119"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 xml:space="preserve">Расчётный срок (2042 г.) </w:t>
            </w:r>
          </w:p>
        </w:tc>
      </w:tr>
      <w:tr w:rsidR="00C17119" w:rsidRPr="002E5882" w14:paraId="09EB4D04" w14:textId="77777777" w:rsidTr="005D7EB0">
        <w:trPr>
          <w:trHeight w:val="57"/>
          <w:jc w:val="center"/>
        </w:trPr>
        <w:tc>
          <w:tcPr>
            <w:tcW w:w="45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080DD6" w14:textId="77777777" w:rsidR="00C17119" w:rsidRPr="002E5882" w:rsidRDefault="00C17119" w:rsidP="005D7EB0">
            <w:pPr>
              <w:rPr>
                <w:rFonts w:ascii="Times New Roman" w:eastAsia="Times New Roman" w:hAnsi="Times New Roman"/>
                <w:b/>
                <w:bCs/>
                <w:lang w:eastAsia="ru-RU"/>
              </w:rPr>
            </w:pPr>
          </w:p>
        </w:tc>
        <w:tc>
          <w:tcPr>
            <w:tcW w:w="286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07D714" w14:textId="77777777" w:rsidR="00C17119" w:rsidRPr="002E5882" w:rsidRDefault="00C17119" w:rsidP="005D7EB0">
            <w:pPr>
              <w:rPr>
                <w:rFonts w:ascii="Times New Roman" w:eastAsia="Times New Roman" w:hAnsi="Times New Roman"/>
                <w:b/>
                <w:bCs/>
                <w:lang w:eastAsia="ru-RU"/>
              </w:rPr>
            </w:pPr>
          </w:p>
        </w:tc>
        <w:tc>
          <w:tcPr>
            <w:tcW w:w="282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D322B5" w14:textId="77777777" w:rsidR="00C17119" w:rsidRPr="002E5882" w:rsidRDefault="00C17119" w:rsidP="005D7EB0">
            <w:pPr>
              <w:rPr>
                <w:rFonts w:ascii="Times New Roman" w:eastAsia="Times New Roman" w:hAnsi="Times New Roman"/>
                <w:b/>
                <w:bCs/>
                <w:lang w:eastAsia="ru-RU"/>
              </w:rPr>
            </w:pPr>
          </w:p>
        </w:tc>
        <w:tc>
          <w:tcPr>
            <w:tcW w:w="236" w:type="dxa"/>
            <w:tcBorders>
              <w:top w:val="nil"/>
              <w:left w:val="nil"/>
              <w:bottom w:val="nil"/>
              <w:right w:val="nil"/>
            </w:tcBorders>
            <w:shd w:val="clear" w:color="auto" w:fill="auto"/>
            <w:noWrap/>
            <w:vAlign w:val="bottom"/>
            <w:hideMark/>
          </w:tcPr>
          <w:p w14:paraId="40E7711D" w14:textId="77777777" w:rsidR="00C17119" w:rsidRPr="002E5882" w:rsidRDefault="00C17119" w:rsidP="005D7EB0">
            <w:pPr>
              <w:jc w:val="center"/>
              <w:rPr>
                <w:rFonts w:ascii="Times New Roman" w:eastAsia="Times New Roman" w:hAnsi="Times New Roman"/>
                <w:lang w:eastAsia="ru-RU"/>
              </w:rPr>
            </w:pPr>
          </w:p>
        </w:tc>
      </w:tr>
      <w:tr w:rsidR="00C17119" w:rsidRPr="002E5882" w14:paraId="2FEFF049" w14:textId="77777777" w:rsidTr="005D7EB0">
        <w:trPr>
          <w:trHeight w:val="57"/>
          <w:jc w:val="center"/>
        </w:trPr>
        <w:tc>
          <w:tcPr>
            <w:tcW w:w="45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F64003" w14:textId="77777777" w:rsidR="00C17119" w:rsidRPr="002E5882" w:rsidRDefault="00C17119" w:rsidP="005D7EB0">
            <w:pPr>
              <w:rPr>
                <w:rFonts w:ascii="Times New Roman" w:eastAsia="Times New Roman" w:hAnsi="Times New Roman"/>
                <w:b/>
                <w:bCs/>
                <w:lang w:eastAsia="ru-RU"/>
              </w:rPr>
            </w:pPr>
          </w:p>
        </w:tc>
        <w:tc>
          <w:tcPr>
            <w:tcW w:w="1353" w:type="dxa"/>
            <w:tcBorders>
              <w:top w:val="nil"/>
              <w:left w:val="nil"/>
              <w:bottom w:val="single" w:sz="4" w:space="0" w:color="auto"/>
              <w:right w:val="single" w:sz="4" w:space="0" w:color="auto"/>
            </w:tcBorders>
            <w:shd w:val="clear" w:color="auto" w:fill="auto"/>
            <w:vAlign w:val="center"/>
            <w:hideMark/>
          </w:tcPr>
          <w:p w14:paraId="5C027759" w14:textId="77777777" w:rsidR="00C17119" w:rsidRPr="002E5882" w:rsidRDefault="00C17119"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чел</w:t>
            </w:r>
          </w:p>
        </w:tc>
        <w:tc>
          <w:tcPr>
            <w:tcW w:w="1507" w:type="dxa"/>
            <w:tcBorders>
              <w:top w:val="nil"/>
              <w:left w:val="nil"/>
              <w:bottom w:val="single" w:sz="4" w:space="0" w:color="auto"/>
              <w:right w:val="single" w:sz="4" w:space="0" w:color="auto"/>
            </w:tcBorders>
            <w:shd w:val="clear" w:color="auto" w:fill="auto"/>
            <w:vAlign w:val="center"/>
            <w:hideMark/>
          </w:tcPr>
          <w:p w14:paraId="65A97D60" w14:textId="77777777" w:rsidR="00C17119" w:rsidRPr="002E5882" w:rsidRDefault="00C17119"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w:t>
            </w:r>
          </w:p>
        </w:tc>
        <w:tc>
          <w:tcPr>
            <w:tcW w:w="1411" w:type="dxa"/>
            <w:tcBorders>
              <w:top w:val="nil"/>
              <w:left w:val="nil"/>
              <w:bottom w:val="single" w:sz="4" w:space="0" w:color="auto"/>
              <w:right w:val="single" w:sz="4" w:space="0" w:color="auto"/>
            </w:tcBorders>
            <w:shd w:val="clear" w:color="auto" w:fill="auto"/>
            <w:vAlign w:val="center"/>
            <w:hideMark/>
          </w:tcPr>
          <w:p w14:paraId="323BC93B" w14:textId="77777777" w:rsidR="00C17119" w:rsidRPr="002E5882" w:rsidRDefault="00C17119"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чел.</w:t>
            </w:r>
          </w:p>
        </w:tc>
        <w:tc>
          <w:tcPr>
            <w:tcW w:w="1409" w:type="dxa"/>
            <w:tcBorders>
              <w:top w:val="nil"/>
              <w:left w:val="nil"/>
              <w:bottom w:val="single" w:sz="4" w:space="0" w:color="auto"/>
              <w:right w:val="single" w:sz="4" w:space="0" w:color="auto"/>
            </w:tcBorders>
            <w:shd w:val="clear" w:color="auto" w:fill="auto"/>
            <w:vAlign w:val="center"/>
            <w:hideMark/>
          </w:tcPr>
          <w:p w14:paraId="3AA3B1DA" w14:textId="77777777" w:rsidR="00C17119" w:rsidRPr="002E5882" w:rsidRDefault="00C17119"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w:t>
            </w:r>
          </w:p>
        </w:tc>
        <w:tc>
          <w:tcPr>
            <w:tcW w:w="236" w:type="dxa"/>
            <w:shd w:val="clear" w:color="auto" w:fill="auto"/>
            <w:vAlign w:val="center"/>
            <w:hideMark/>
          </w:tcPr>
          <w:p w14:paraId="34EAD4BC" w14:textId="77777777" w:rsidR="00C17119" w:rsidRPr="002E5882" w:rsidRDefault="00C17119" w:rsidP="005D7EB0">
            <w:pPr>
              <w:rPr>
                <w:rFonts w:ascii="Times New Roman" w:eastAsia="Times New Roman" w:hAnsi="Times New Roman"/>
                <w:lang w:eastAsia="ru-RU"/>
              </w:rPr>
            </w:pPr>
          </w:p>
        </w:tc>
      </w:tr>
      <w:tr w:rsidR="00C17119" w:rsidRPr="002E5882" w14:paraId="6021C4CE"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22E1FF02" w14:textId="77777777" w:rsidR="00C17119" w:rsidRPr="002E5882" w:rsidRDefault="00C17119" w:rsidP="005D7EB0">
            <w:pPr>
              <w:rPr>
                <w:rFonts w:ascii="Times New Roman" w:eastAsia="Times New Roman" w:hAnsi="Times New Roman"/>
                <w:b/>
                <w:bCs/>
                <w:lang w:eastAsia="ru-RU"/>
              </w:rPr>
            </w:pPr>
            <w:r w:rsidRPr="002E5882">
              <w:rPr>
                <w:rFonts w:ascii="Times New Roman" w:eastAsia="Times New Roman" w:hAnsi="Times New Roman"/>
                <w:b/>
                <w:bCs/>
                <w:lang w:eastAsia="ru-RU"/>
              </w:rPr>
              <w:t>Население, всего</w:t>
            </w:r>
          </w:p>
        </w:tc>
        <w:tc>
          <w:tcPr>
            <w:tcW w:w="1353" w:type="dxa"/>
            <w:tcBorders>
              <w:top w:val="nil"/>
              <w:left w:val="nil"/>
              <w:bottom w:val="single" w:sz="4" w:space="0" w:color="auto"/>
              <w:right w:val="single" w:sz="4" w:space="0" w:color="auto"/>
            </w:tcBorders>
            <w:shd w:val="clear" w:color="auto" w:fill="auto"/>
            <w:vAlign w:val="center"/>
            <w:hideMark/>
          </w:tcPr>
          <w:p w14:paraId="5300A513" w14:textId="77777777" w:rsidR="00C17119" w:rsidRPr="002E5882" w:rsidRDefault="00C17119"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21700</w:t>
            </w:r>
          </w:p>
        </w:tc>
        <w:tc>
          <w:tcPr>
            <w:tcW w:w="1507" w:type="dxa"/>
            <w:tcBorders>
              <w:top w:val="nil"/>
              <w:left w:val="nil"/>
              <w:bottom w:val="single" w:sz="4" w:space="0" w:color="auto"/>
              <w:right w:val="single" w:sz="4" w:space="0" w:color="auto"/>
            </w:tcBorders>
            <w:shd w:val="clear" w:color="auto" w:fill="auto"/>
            <w:vAlign w:val="center"/>
            <w:hideMark/>
          </w:tcPr>
          <w:p w14:paraId="5AC9B054" w14:textId="77777777" w:rsidR="00C17119" w:rsidRPr="002E5882" w:rsidRDefault="00C17119"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100,0</w:t>
            </w:r>
          </w:p>
        </w:tc>
        <w:tc>
          <w:tcPr>
            <w:tcW w:w="1411" w:type="dxa"/>
            <w:tcBorders>
              <w:top w:val="nil"/>
              <w:left w:val="nil"/>
              <w:bottom w:val="single" w:sz="4" w:space="0" w:color="auto"/>
              <w:right w:val="single" w:sz="4" w:space="0" w:color="auto"/>
            </w:tcBorders>
            <w:shd w:val="clear" w:color="auto" w:fill="auto"/>
            <w:vAlign w:val="center"/>
            <w:hideMark/>
          </w:tcPr>
          <w:p w14:paraId="067E6BF9" w14:textId="77777777" w:rsidR="00C17119" w:rsidRPr="002E5882" w:rsidRDefault="00C17119"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23400</w:t>
            </w:r>
          </w:p>
        </w:tc>
        <w:tc>
          <w:tcPr>
            <w:tcW w:w="1409" w:type="dxa"/>
            <w:tcBorders>
              <w:top w:val="nil"/>
              <w:left w:val="nil"/>
              <w:bottom w:val="single" w:sz="4" w:space="0" w:color="auto"/>
              <w:right w:val="single" w:sz="4" w:space="0" w:color="auto"/>
            </w:tcBorders>
            <w:shd w:val="clear" w:color="auto" w:fill="auto"/>
            <w:vAlign w:val="center"/>
            <w:hideMark/>
          </w:tcPr>
          <w:p w14:paraId="3B00E0B0" w14:textId="77777777" w:rsidR="00C17119" w:rsidRPr="002E5882" w:rsidRDefault="00C17119"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100,0</w:t>
            </w:r>
          </w:p>
        </w:tc>
        <w:tc>
          <w:tcPr>
            <w:tcW w:w="236" w:type="dxa"/>
            <w:shd w:val="clear" w:color="auto" w:fill="auto"/>
            <w:vAlign w:val="center"/>
            <w:hideMark/>
          </w:tcPr>
          <w:p w14:paraId="2BB88061" w14:textId="77777777" w:rsidR="00C17119" w:rsidRPr="002E5882" w:rsidRDefault="00C17119" w:rsidP="005D7EB0">
            <w:pPr>
              <w:rPr>
                <w:rFonts w:ascii="Times New Roman" w:eastAsia="Times New Roman" w:hAnsi="Times New Roman"/>
                <w:lang w:eastAsia="ru-RU"/>
              </w:rPr>
            </w:pPr>
          </w:p>
        </w:tc>
      </w:tr>
      <w:tr w:rsidR="00C17119" w:rsidRPr="002E5882" w14:paraId="7B0E151C"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0A87FC30"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 xml:space="preserve">с. Камень-Рыболов + </w:t>
            </w:r>
            <w:proofErr w:type="spellStart"/>
            <w:r w:rsidRPr="002E5882">
              <w:rPr>
                <w:rFonts w:ascii="Times New Roman" w:hAnsi="Times New Roman"/>
                <w:bCs/>
              </w:rPr>
              <w:t>жд</w:t>
            </w:r>
            <w:proofErr w:type="spellEnd"/>
            <w:r w:rsidRPr="002E5882">
              <w:rPr>
                <w:rFonts w:ascii="Times New Roman" w:hAnsi="Times New Roman"/>
                <w:bCs/>
              </w:rPr>
              <w:t xml:space="preserve"> ст. Камень-Рыболов</w:t>
            </w:r>
          </w:p>
        </w:tc>
        <w:tc>
          <w:tcPr>
            <w:tcW w:w="1353" w:type="dxa"/>
            <w:tcBorders>
              <w:top w:val="nil"/>
              <w:left w:val="nil"/>
              <w:bottom w:val="single" w:sz="4" w:space="0" w:color="auto"/>
              <w:right w:val="single" w:sz="4" w:space="0" w:color="auto"/>
            </w:tcBorders>
            <w:shd w:val="clear" w:color="auto" w:fill="auto"/>
            <w:vAlign w:val="center"/>
          </w:tcPr>
          <w:p w14:paraId="1DE27FC0"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9653</w:t>
            </w:r>
          </w:p>
        </w:tc>
        <w:tc>
          <w:tcPr>
            <w:tcW w:w="1507" w:type="dxa"/>
            <w:tcBorders>
              <w:top w:val="nil"/>
              <w:left w:val="nil"/>
              <w:bottom w:val="single" w:sz="4" w:space="0" w:color="auto"/>
              <w:right w:val="single" w:sz="4" w:space="0" w:color="auto"/>
            </w:tcBorders>
            <w:shd w:val="clear" w:color="auto" w:fill="auto"/>
            <w:vAlign w:val="center"/>
          </w:tcPr>
          <w:p w14:paraId="154BB913"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44,55</w:t>
            </w:r>
          </w:p>
        </w:tc>
        <w:tc>
          <w:tcPr>
            <w:tcW w:w="1411" w:type="dxa"/>
            <w:tcBorders>
              <w:top w:val="nil"/>
              <w:left w:val="nil"/>
              <w:bottom w:val="single" w:sz="4" w:space="0" w:color="auto"/>
              <w:right w:val="single" w:sz="4" w:space="0" w:color="auto"/>
            </w:tcBorders>
            <w:shd w:val="clear" w:color="auto" w:fill="auto"/>
            <w:vAlign w:val="center"/>
          </w:tcPr>
          <w:p w14:paraId="1507DCF4"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10509</w:t>
            </w:r>
          </w:p>
        </w:tc>
        <w:tc>
          <w:tcPr>
            <w:tcW w:w="1409" w:type="dxa"/>
            <w:tcBorders>
              <w:top w:val="nil"/>
              <w:left w:val="nil"/>
              <w:bottom w:val="single" w:sz="4" w:space="0" w:color="auto"/>
              <w:right w:val="single" w:sz="4" w:space="0" w:color="auto"/>
            </w:tcBorders>
            <w:shd w:val="clear" w:color="auto" w:fill="auto"/>
            <w:vAlign w:val="center"/>
          </w:tcPr>
          <w:p w14:paraId="69B44851"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45,6</w:t>
            </w:r>
          </w:p>
        </w:tc>
        <w:tc>
          <w:tcPr>
            <w:tcW w:w="236" w:type="dxa"/>
            <w:shd w:val="clear" w:color="auto" w:fill="auto"/>
            <w:vAlign w:val="center"/>
          </w:tcPr>
          <w:p w14:paraId="444736CC" w14:textId="77777777" w:rsidR="00C17119" w:rsidRPr="002E5882" w:rsidRDefault="00C17119" w:rsidP="005D7EB0">
            <w:pPr>
              <w:rPr>
                <w:rFonts w:ascii="Times New Roman" w:eastAsia="Times New Roman" w:hAnsi="Times New Roman"/>
                <w:lang w:eastAsia="ru-RU"/>
              </w:rPr>
            </w:pPr>
          </w:p>
        </w:tc>
      </w:tr>
      <w:tr w:rsidR="00C17119" w:rsidRPr="002E5882" w14:paraId="242EE3CA"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664CCDAD"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с. Алексеевка</w:t>
            </w:r>
          </w:p>
        </w:tc>
        <w:tc>
          <w:tcPr>
            <w:tcW w:w="1353" w:type="dxa"/>
            <w:tcBorders>
              <w:top w:val="nil"/>
              <w:left w:val="nil"/>
              <w:bottom w:val="single" w:sz="4" w:space="0" w:color="auto"/>
              <w:right w:val="single" w:sz="4" w:space="0" w:color="auto"/>
            </w:tcBorders>
            <w:shd w:val="clear" w:color="auto" w:fill="auto"/>
            <w:vAlign w:val="center"/>
          </w:tcPr>
          <w:p w14:paraId="2B7B6574"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166</w:t>
            </w:r>
          </w:p>
        </w:tc>
        <w:tc>
          <w:tcPr>
            <w:tcW w:w="1507" w:type="dxa"/>
            <w:tcBorders>
              <w:top w:val="nil"/>
              <w:left w:val="nil"/>
              <w:bottom w:val="single" w:sz="4" w:space="0" w:color="auto"/>
              <w:right w:val="single" w:sz="4" w:space="0" w:color="auto"/>
            </w:tcBorders>
            <w:shd w:val="clear" w:color="auto" w:fill="auto"/>
            <w:vAlign w:val="center"/>
          </w:tcPr>
          <w:p w14:paraId="37EFD36E"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0,8</w:t>
            </w:r>
          </w:p>
        </w:tc>
        <w:tc>
          <w:tcPr>
            <w:tcW w:w="1411" w:type="dxa"/>
            <w:tcBorders>
              <w:top w:val="nil"/>
              <w:left w:val="nil"/>
              <w:bottom w:val="single" w:sz="4" w:space="0" w:color="auto"/>
              <w:right w:val="single" w:sz="4" w:space="0" w:color="auto"/>
            </w:tcBorders>
            <w:shd w:val="clear" w:color="auto" w:fill="auto"/>
            <w:vAlign w:val="center"/>
          </w:tcPr>
          <w:p w14:paraId="068EF6F6"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175</w:t>
            </w:r>
          </w:p>
        </w:tc>
        <w:tc>
          <w:tcPr>
            <w:tcW w:w="1409" w:type="dxa"/>
            <w:tcBorders>
              <w:top w:val="nil"/>
              <w:left w:val="nil"/>
              <w:bottom w:val="single" w:sz="4" w:space="0" w:color="auto"/>
              <w:right w:val="single" w:sz="4" w:space="0" w:color="auto"/>
            </w:tcBorders>
            <w:shd w:val="clear" w:color="auto" w:fill="auto"/>
            <w:vAlign w:val="center"/>
          </w:tcPr>
          <w:p w14:paraId="35A4E03C"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0,7</w:t>
            </w:r>
          </w:p>
        </w:tc>
        <w:tc>
          <w:tcPr>
            <w:tcW w:w="236" w:type="dxa"/>
            <w:shd w:val="clear" w:color="auto" w:fill="auto"/>
            <w:vAlign w:val="center"/>
          </w:tcPr>
          <w:p w14:paraId="113B1F5D" w14:textId="77777777" w:rsidR="00C17119" w:rsidRPr="002E5882" w:rsidRDefault="00C17119" w:rsidP="005D7EB0">
            <w:pPr>
              <w:rPr>
                <w:rFonts w:ascii="Times New Roman" w:eastAsia="Times New Roman" w:hAnsi="Times New Roman"/>
                <w:lang w:eastAsia="ru-RU"/>
              </w:rPr>
            </w:pPr>
          </w:p>
        </w:tc>
      </w:tr>
      <w:tr w:rsidR="00C17119" w:rsidRPr="002E5882" w14:paraId="7A527370" w14:textId="77777777" w:rsidTr="005D7EB0">
        <w:trPr>
          <w:trHeight w:val="317"/>
          <w:jc w:val="center"/>
        </w:trPr>
        <w:tc>
          <w:tcPr>
            <w:tcW w:w="4516" w:type="dxa"/>
            <w:tcBorders>
              <w:top w:val="nil"/>
              <w:left w:val="single" w:sz="4" w:space="0" w:color="auto"/>
              <w:bottom w:val="single" w:sz="4" w:space="0" w:color="auto"/>
              <w:right w:val="single" w:sz="4" w:space="0" w:color="auto"/>
            </w:tcBorders>
            <w:shd w:val="clear" w:color="auto" w:fill="auto"/>
          </w:tcPr>
          <w:p w14:paraId="35E58E48"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с. Астраханка</w:t>
            </w:r>
          </w:p>
        </w:tc>
        <w:tc>
          <w:tcPr>
            <w:tcW w:w="1353" w:type="dxa"/>
            <w:tcBorders>
              <w:top w:val="nil"/>
              <w:left w:val="nil"/>
              <w:bottom w:val="single" w:sz="4" w:space="0" w:color="auto"/>
              <w:right w:val="single" w:sz="4" w:space="0" w:color="auto"/>
            </w:tcBorders>
            <w:shd w:val="clear" w:color="auto" w:fill="auto"/>
            <w:vAlign w:val="center"/>
          </w:tcPr>
          <w:p w14:paraId="42902816"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2455</w:t>
            </w:r>
          </w:p>
        </w:tc>
        <w:tc>
          <w:tcPr>
            <w:tcW w:w="1507" w:type="dxa"/>
            <w:tcBorders>
              <w:top w:val="nil"/>
              <w:left w:val="nil"/>
              <w:bottom w:val="single" w:sz="4" w:space="0" w:color="auto"/>
              <w:right w:val="single" w:sz="4" w:space="0" w:color="auto"/>
            </w:tcBorders>
            <w:shd w:val="clear" w:color="auto" w:fill="auto"/>
            <w:vAlign w:val="center"/>
          </w:tcPr>
          <w:p w14:paraId="2F5EBC38"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11,3</w:t>
            </w:r>
          </w:p>
        </w:tc>
        <w:tc>
          <w:tcPr>
            <w:tcW w:w="1411" w:type="dxa"/>
            <w:tcBorders>
              <w:top w:val="nil"/>
              <w:left w:val="nil"/>
              <w:bottom w:val="single" w:sz="4" w:space="0" w:color="auto"/>
              <w:right w:val="single" w:sz="4" w:space="0" w:color="auto"/>
            </w:tcBorders>
            <w:shd w:val="clear" w:color="auto" w:fill="auto"/>
            <w:vAlign w:val="center"/>
          </w:tcPr>
          <w:p w14:paraId="60677D38"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2630</w:t>
            </w:r>
          </w:p>
        </w:tc>
        <w:tc>
          <w:tcPr>
            <w:tcW w:w="1409" w:type="dxa"/>
            <w:tcBorders>
              <w:top w:val="nil"/>
              <w:left w:val="nil"/>
              <w:bottom w:val="single" w:sz="4" w:space="0" w:color="auto"/>
              <w:right w:val="single" w:sz="4" w:space="0" w:color="auto"/>
            </w:tcBorders>
            <w:shd w:val="clear" w:color="auto" w:fill="auto"/>
            <w:vAlign w:val="center"/>
          </w:tcPr>
          <w:p w14:paraId="7D3BB51E"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11,2</w:t>
            </w:r>
          </w:p>
        </w:tc>
        <w:tc>
          <w:tcPr>
            <w:tcW w:w="236" w:type="dxa"/>
            <w:shd w:val="clear" w:color="auto" w:fill="auto"/>
            <w:vAlign w:val="center"/>
          </w:tcPr>
          <w:p w14:paraId="76A02FB0" w14:textId="77777777" w:rsidR="00C17119" w:rsidRPr="002E5882" w:rsidRDefault="00C17119" w:rsidP="005D7EB0">
            <w:pPr>
              <w:rPr>
                <w:rFonts w:ascii="Times New Roman" w:eastAsia="Times New Roman" w:hAnsi="Times New Roman"/>
                <w:lang w:eastAsia="ru-RU"/>
              </w:rPr>
            </w:pPr>
          </w:p>
        </w:tc>
      </w:tr>
      <w:tr w:rsidR="00C17119" w:rsidRPr="002E5882" w14:paraId="19F5721D"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48237D4F"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с. Владимиро-Петровка</w:t>
            </w:r>
          </w:p>
        </w:tc>
        <w:tc>
          <w:tcPr>
            <w:tcW w:w="1353" w:type="dxa"/>
            <w:tcBorders>
              <w:top w:val="nil"/>
              <w:left w:val="nil"/>
              <w:bottom w:val="single" w:sz="4" w:space="0" w:color="auto"/>
              <w:right w:val="single" w:sz="4" w:space="0" w:color="auto"/>
            </w:tcBorders>
            <w:shd w:val="clear" w:color="auto" w:fill="auto"/>
            <w:vAlign w:val="center"/>
          </w:tcPr>
          <w:p w14:paraId="148B0FA7"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1448</w:t>
            </w:r>
          </w:p>
        </w:tc>
        <w:tc>
          <w:tcPr>
            <w:tcW w:w="1507" w:type="dxa"/>
            <w:tcBorders>
              <w:top w:val="nil"/>
              <w:left w:val="nil"/>
              <w:bottom w:val="single" w:sz="4" w:space="0" w:color="auto"/>
              <w:right w:val="single" w:sz="4" w:space="0" w:color="auto"/>
            </w:tcBorders>
            <w:shd w:val="clear" w:color="auto" w:fill="auto"/>
            <w:vAlign w:val="center"/>
          </w:tcPr>
          <w:p w14:paraId="35E425E0"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6,7</w:t>
            </w:r>
          </w:p>
        </w:tc>
        <w:tc>
          <w:tcPr>
            <w:tcW w:w="1411" w:type="dxa"/>
            <w:tcBorders>
              <w:top w:val="nil"/>
              <w:left w:val="nil"/>
              <w:bottom w:val="single" w:sz="4" w:space="0" w:color="auto"/>
              <w:right w:val="single" w:sz="4" w:space="0" w:color="auto"/>
            </w:tcBorders>
            <w:shd w:val="clear" w:color="auto" w:fill="auto"/>
            <w:vAlign w:val="center"/>
          </w:tcPr>
          <w:p w14:paraId="0C8DE2A9"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1549</w:t>
            </w:r>
          </w:p>
        </w:tc>
        <w:tc>
          <w:tcPr>
            <w:tcW w:w="1409" w:type="dxa"/>
            <w:tcBorders>
              <w:top w:val="nil"/>
              <w:left w:val="nil"/>
              <w:bottom w:val="single" w:sz="4" w:space="0" w:color="auto"/>
              <w:right w:val="single" w:sz="4" w:space="0" w:color="auto"/>
            </w:tcBorders>
            <w:shd w:val="clear" w:color="auto" w:fill="auto"/>
            <w:vAlign w:val="center"/>
          </w:tcPr>
          <w:p w14:paraId="3A3D3088"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6,7</w:t>
            </w:r>
          </w:p>
        </w:tc>
        <w:tc>
          <w:tcPr>
            <w:tcW w:w="236" w:type="dxa"/>
            <w:shd w:val="clear" w:color="auto" w:fill="auto"/>
            <w:vAlign w:val="center"/>
          </w:tcPr>
          <w:p w14:paraId="587BA1A7" w14:textId="77777777" w:rsidR="00C17119" w:rsidRPr="002E5882" w:rsidRDefault="00C17119" w:rsidP="005D7EB0">
            <w:pPr>
              <w:rPr>
                <w:rFonts w:ascii="Times New Roman" w:eastAsia="Times New Roman" w:hAnsi="Times New Roman"/>
                <w:lang w:eastAsia="ru-RU"/>
              </w:rPr>
            </w:pPr>
          </w:p>
        </w:tc>
      </w:tr>
      <w:tr w:rsidR="00C17119" w:rsidRPr="002E5882" w14:paraId="67C2B8EC"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78279255"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с. Дворянка</w:t>
            </w:r>
          </w:p>
        </w:tc>
        <w:tc>
          <w:tcPr>
            <w:tcW w:w="1353" w:type="dxa"/>
            <w:tcBorders>
              <w:top w:val="nil"/>
              <w:left w:val="nil"/>
              <w:bottom w:val="single" w:sz="4" w:space="0" w:color="auto"/>
              <w:right w:val="single" w:sz="4" w:space="0" w:color="auto"/>
            </w:tcBorders>
            <w:shd w:val="clear" w:color="auto" w:fill="auto"/>
            <w:vAlign w:val="center"/>
          </w:tcPr>
          <w:p w14:paraId="2125B1E1"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80</w:t>
            </w:r>
          </w:p>
        </w:tc>
        <w:tc>
          <w:tcPr>
            <w:tcW w:w="1507" w:type="dxa"/>
            <w:tcBorders>
              <w:top w:val="nil"/>
              <w:left w:val="nil"/>
              <w:bottom w:val="single" w:sz="4" w:space="0" w:color="auto"/>
              <w:right w:val="single" w:sz="4" w:space="0" w:color="auto"/>
            </w:tcBorders>
            <w:shd w:val="clear" w:color="auto" w:fill="auto"/>
            <w:vAlign w:val="center"/>
          </w:tcPr>
          <w:p w14:paraId="3E25C6E7"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0,4</w:t>
            </w:r>
          </w:p>
        </w:tc>
        <w:tc>
          <w:tcPr>
            <w:tcW w:w="1411" w:type="dxa"/>
            <w:tcBorders>
              <w:top w:val="nil"/>
              <w:left w:val="nil"/>
              <w:bottom w:val="single" w:sz="4" w:space="0" w:color="auto"/>
              <w:right w:val="single" w:sz="4" w:space="0" w:color="auto"/>
            </w:tcBorders>
            <w:shd w:val="clear" w:color="auto" w:fill="auto"/>
            <w:vAlign w:val="center"/>
          </w:tcPr>
          <w:p w14:paraId="4A4C4E4E"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85</w:t>
            </w:r>
          </w:p>
        </w:tc>
        <w:tc>
          <w:tcPr>
            <w:tcW w:w="1409" w:type="dxa"/>
            <w:tcBorders>
              <w:top w:val="nil"/>
              <w:left w:val="nil"/>
              <w:bottom w:val="single" w:sz="4" w:space="0" w:color="auto"/>
              <w:right w:val="single" w:sz="4" w:space="0" w:color="auto"/>
            </w:tcBorders>
            <w:shd w:val="clear" w:color="auto" w:fill="auto"/>
            <w:vAlign w:val="center"/>
          </w:tcPr>
          <w:p w14:paraId="6C64DDA0"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0,4</w:t>
            </w:r>
          </w:p>
        </w:tc>
        <w:tc>
          <w:tcPr>
            <w:tcW w:w="236" w:type="dxa"/>
            <w:shd w:val="clear" w:color="auto" w:fill="auto"/>
            <w:vAlign w:val="center"/>
          </w:tcPr>
          <w:p w14:paraId="7497346A" w14:textId="77777777" w:rsidR="00C17119" w:rsidRPr="002E5882" w:rsidRDefault="00C17119" w:rsidP="005D7EB0">
            <w:pPr>
              <w:rPr>
                <w:rFonts w:ascii="Times New Roman" w:eastAsia="Times New Roman" w:hAnsi="Times New Roman"/>
                <w:lang w:eastAsia="ru-RU"/>
              </w:rPr>
            </w:pPr>
          </w:p>
        </w:tc>
      </w:tr>
      <w:tr w:rsidR="00C17119" w:rsidRPr="002E5882" w14:paraId="010D1AA5"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343D1DA9"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с. Ильинка</w:t>
            </w:r>
          </w:p>
        </w:tc>
        <w:tc>
          <w:tcPr>
            <w:tcW w:w="1353" w:type="dxa"/>
            <w:tcBorders>
              <w:top w:val="nil"/>
              <w:left w:val="nil"/>
              <w:bottom w:val="single" w:sz="4" w:space="0" w:color="auto"/>
              <w:right w:val="single" w:sz="4" w:space="0" w:color="auto"/>
            </w:tcBorders>
            <w:shd w:val="clear" w:color="auto" w:fill="auto"/>
            <w:vAlign w:val="center"/>
          </w:tcPr>
          <w:p w14:paraId="27A7B3C3"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1499</w:t>
            </w:r>
          </w:p>
        </w:tc>
        <w:tc>
          <w:tcPr>
            <w:tcW w:w="1507" w:type="dxa"/>
            <w:tcBorders>
              <w:top w:val="nil"/>
              <w:left w:val="nil"/>
              <w:bottom w:val="single" w:sz="4" w:space="0" w:color="auto"/>
              <w:right w:val="single" w:sz="4" w:space="0" w:color="auto"/>
            </w:tcBorders>
            <w:shd w:val="clear" w:color="auto" w:fill="auto"/>
            <w:vAlign w:val="center"/>
          </w:tcPr>
          <w:p w14:paraId="67A811BC"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6,9</w:t>
            </w:r>
          </w:p>
        </w:tc>
        <w:tc>
          <w:tcPr>
            <w:tcW w:w="1411" w:type="dxa"/>
            <w:tcBorders>
              <w:top w:val="nil"/>
              <w:left w:val="nil"/>
              <w:bottom w:val="single" w:sz="4" w:space="0" w:color="auto"/>
              <w:right w:val="single" w:sz="4" w:space="0" w:color="auto"/>
            </w:tcBorders>
            <w:shd w:val="clear" w:color="auto" w:fill="auto"/>
            <w:vAlign w:val="center"/>
          </w:tcPr>
          <w:p w14:paraId="35BD4798"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1610</w:t>
            </w:r>
          </w:p>
        </w:tc>
        <w:tc>
          <w:tcPr>
            <w:tcW w:w="1409" w:type="dxa"/>
            <w:tcBorders>
              <w:top w:val="nil"/>
              <w:left w:val="nil"/>
              <w:bottom w:val="single" w:sz="4" w:space="0" w:color="auto"/>
              <w:right w:val="single" w:sz="4" w:space="0" w:color="auto"/>
            </w:tcBorders>
            <w:shd w:val="clear" w:color="auto" w:fill="auto"/>
            <w:vAlign w:val="center"/>
          </w:tcPr>
          <w:p w14:paraId="39705415"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6,9</w:t>
            </w:r>
          </w:p>
        </w:tc>
        <w:tc>
          <w:tcPr>
            <w:tcW w:w="236" w:type="dxa"/>
            <w:shd w:val="clear" w:color="auto" w:fill="auto"/>
            <w:vAlign w:val="center"/>
          </w:tcPr>
          <w:p w14:paraId="25567682" w14:textId="77777777" w:rsidR="00C17119" w:rsidRPr="002E5882" w:rsidRDefault="00C17119" w:rsidP="005D7EB0">
            <w:pPr>
              <w:rPr>
                <w:rFonts w:ascii="Times New Roman" w:eastAsia="Times New Roman" w:hAnsi="Times New Roman"/>
                <w:lang w:eastAsia="ru-RU"/>
              </w:rPr>
            </w:pPr>
          </w:p>
        </w:tc>
      </w:tr>
      <w:tr w:rsidR="00C17119" w:rsidRPr="002E5882" w14:paraId="31B3CE10"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6EC3CF01"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 xml:space="preserve">с. </w:t>
            </w:r>
            <w:proofErr w:type="spellStart"/>
            <w:r w:rsidRPr="002E5882">
              <w:rPr>
                <w:rFonts w:ascii="Times New Roman" w:hAnsi="Times New Roman"/>
                <w:bCs/>
              </w:rPr>
              <w:t>Кировка</w:t>
            </w:r>
            <w:proofErr w:type="spellEnd"/>
          </w:p>
        </w:tc>
        <w:tc>
          <w:tcPr>
            <w:tcW w:w="1353" w:type="dxa"/>
            <w:tcBorders>
              <w:top w:val="nil"/>
              <w:left w:val="nil"/>
              <w:bottom w:val="single" w:sz="4" w:space="0" w:color="auto"/>
              <w:right w:val="single" w:sz="4" w:space="0" w:color="auto"/>
            </w:tcBorders>
            <w:shd w:val="clear" w:color="auto" w:fill="auto"/>
            <w:vAlign w:val="center"/>
          </w:tcPr>
          <w:p w14:paraId="68E959DD"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106</w:t>
            </w:r>
          </w:p>
        </w:tc>
        <w:tc>
          <w:tcPr>
            <w:tcW w:w="1507" w:type="dxa"/>
            <w:tcBorders>
              <w:top w:val="nil"/>
              <w:left w:val="nil"/>
              <w:bottom w:val="single" w:sz="4" w:space="0" w:color="auto"/>
              <w:right w:val="single" w:sz="4" w:space="0" w:color="auto"/>
            </w:tcBorders>
            <w:shd w:val="clear" w:color="auto" w:fill="auto"/>
            <w:vAlign w:val="center"/>
          </w:tcPr>
          <w:p w14:paraId="5B296C71"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0,5</w:t>
            </w:r>
          </w:p>
        </w:tc>
        <w:tc>
          <w:tcPr>
            <w:tcW w:w="1411" w:type="dxa"/>
            <w:tcBorders>
              <w:top w:val="nil"/>
              <w:left w:val="nil"/>
              <w:bottom w:val="single" w:sz="4" w:space="0" w:color="auto"/>
              <w:right w:val="single" w:sz="4" w:space="0" w:color="auto"/>
            </w:tcBorders>
            <w:shd w:val="clear" w:color="auto" w:fill="auto"/>
            <w:vAlign w:val="center"/>
          </w:tcPr>
          <w:p w14:paraId="5F32203D"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112</w:t>
            </w:r>
          </w:p>
        </w:tc>
        <w:tc>
          <w:tcPr>
            <w:tcW w:w="1409" w:type="dxa"/>
            <w:tcBorders>
              <w:top w:val="nil"/>
              <w:left w:val="nil"/>
              <w:bottom w:val="single" w:sz="4" w:space="0" w:color="auto"/>
              <w:right w:val="single" w:sz="4" w:space="0" w:color="auto"/>
            </w:tcBorders>
            <w:shd w:val="clear" w:color="auto" w:fill="auto"/>
            <w:vAlign w:val="center"/>
          </w:tcPr>
          <w:p w14:paraId="210BA14C"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0,5</w:t>
            </w:r>
          </w:p>
        </w:tc>
        <w:tc>
          <w:tcPr>
            <w:tcW w:w="236" w:type="dxa"/>
            <w:shd w:val="clear" w:color="auto" w:fill="auto"/>
            <w:vAlign w:val="center"/>
          </w:tcPr>
          <w:p w14:paraId="5637B1FB" w14:textId="77777777" w:rsidR="00C17119" w:rsidRPr="002E5882" w:rsidRDefault="00C17119" w:rsidP="005D7EB0">
            <w:pPr>
              <w:rPr>
                <w:rFonts w:ascii="Times New Roman" w:eastAsia="Times New Roman" w:hAnsi="Times New Roman"/>
                <w:lang w:eastAsia="ru-RU"/>
              </w:rPr>
            </w:pPr>
          </w:p>
        </w:tc>
      </w:tr>
      <w:tr w:rsidR="00C17119" w:rsidRPr="002E5882" w14:paraId="2A619F98"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59F51A85"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lastRenderedPageBreak/>
              <w:t>с. Комиссарово</w:t>
            </w:r>
          </w:p>
        </w:tc>
        <w:tc>
          <w:tcPr>
            <w:tcW w:w="1353" w:type="dxa"/>
            <w:tcBorders>
              <w:top w:val="nil"/>
              <w:left w:val="nil"/>
              <w:bottom w:val="single" w:sz="4" w:space="0" w:color="auto"/>
              <w:right w:val="single" w:sz="4" w:space="0" w:color="auto"/>
            </w:tcBorders>
            <w:shd w:val="clear" w:color="auto" w:fill="auto"/>
            <w:vAlign w:val="center"/>
          </w:tcPr>
          <w:p w14:paraId="2B0750EF"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437</w:t>
            </w:r>
          </w:p>
        </w:tc>
        <w:tc>
          <w:tcPr>
            <w:tcW w:w="1507" w:type="dxa"/>
            <w:tcBorders>
              <w:top w:val="nil"/>
              <w:left w:val="nil"/>
              <w:bottom w:val="single" w:sz="4" w:space="0" w:color="auto"/>
              <w:right w:val="single" w:sz="4" w:space="0" w:color="auto"/>
            </w:tcBorders>
            <w:shd w:val="clear" w:color="auto" w:fill="auto"/>
            <w:vAlign w:val="center"/>
          </w:tcPr>
          <w:p w14:paraId="52B8BAE3"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2,0</w:t>
            </w:r>
          </w:p>
        </w:tc>
        <w:tc>
          <w:tcPr>
            <w:tcW w:w="1411" w:type="dxa"/>
            <w:tcBorders>
              <w:top w:val="nil"/>
              <w:left w:val="nil"/>
              <w:bottom w:val="single" w:sz="4" w:space="0" w:color="auto"/>
              <w:right w:val="single" w:sz="4" w:space="0" w:color="auto"/>
            </w:tcBorders>
            <w:shd w:val="clear" w:color="auto" w:fill="auto"/>
            <w:vAlign w:val="center"/>
          </w:tcPr>
          <w:p w14:paraId="13E67D0B"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468</w:t>
            </w:r>
          </w:p>
        </w:tc>
        <w:tc>
          <w:tcPr>
            <w:tcW w:w="1409" w:type="dxa"/>
            <w:tcBorders>
              <w:top w:val="nil"/>
              <w:left w:val="nil"/>
              <w:bottom w:val="single" w:sz="4" w:space="0" w:color="auto"/>
              <w:right w:val="single" w:sz="4" w:space="0" w:color="auto"/>
            </w:tcBorders>
            <w:shd w:val="clear" w:color="auto" w:fill="auto"/>
            <w:vAlign w:val="center"/>
          </w:tcPr>
          <w:p w14:paraId="0C57DC07"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2,0</w:t>
            </w:r>
          </w:p>
        </w:tc>
        <w:tc>
          <w:tcPr>
            <w:tcW w:w="236" w:type="dxa"/>
            <w:shd w:val="clear" w:color="auto" w:fill="auto"/>
            <w:vAlign w:val="center"/>
          </w:tcPr>
          <w:p w14:paraId="21A0A188" w14:textId="77777777" w:rsidR="00C17119" w:rsidRPr="002E5882" w:rsidRDefault="00C17119" w:rsidP="005D7EB0">
            <w:pPr>
              <w:rPr>
                <w:rFonts w:ascii="Times New Roman" w:eastAsia="Times New Roman" w:hAnsi="Times New Roman"/>
                <w:lang w:eastAsia="ru-RU"/>
              </w:rPr>
            </w:pPr>
          </w:p>
        </w:tc>
      </w:tr>
      <w:tr w:rsidR="00C17119" w:rsidRPr="002E5882" w14:paraId="3B2A7FE0"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7E34651A"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с. Люблино</w:t>
            </w:r>
          </w:p>
        </w:tc>
        <w:tc>
          <w:tcPr>
            <w:tcW w:w="1353" w:type="dxa"/>
            <w:tcBorders>
              <w:top w:val="nil"/>
              <w:left w:val="nil"/>
              <w:bottom w:val="single" w:sz="4" w:space="0" w:color="auto"/>
              <w:right w:val="single" w:sz="4" w:space="0" w:color="auto"/>
            </w:tcBorders>
            <w:shd w:val="clear" w:color="auto" w:fill="auto"/>
            <w:vAlign w:val="center"/>
          </w:tcPr>
          <w:p w14:paraId="3B17A350"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225</w:t>
            </w:r>
          </w:p>
        </w:tc>
        <w:tc>
          <w:tcPr>
            <w:tcW w:w="1507" w:type="dxa"/>
            <w:tcBorders>
              <w:top w:val="nil"/>
              <w:left w:val="nil"/>
              <w:bottom w:val="single" w:sz="4" w:space="0" w:color="auto"/>
              <w:right w:val="single" w:sz="4" w:space="0" w:color="auto"/>
            </w:tcBorders>
            <w:shd w:val="clear" w:color="auto" w:fill="auto"/>
            <w:vAlign w:val="center"/>
          </w:tcPr>
          <w:p w14:paraId="14E0FA20"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1,0</w:t>
            </w:r>
          </w:p>
        </w:tc>
        <w:tc>
          <w:tcPr>
            <w:tcW w:w="1411" w:type="dxa"/>
            <w:tcBorders>
              <w:top w:val="nil"/>
              <w:left w:val="nil"/>
              <w:bottom w:val="single" w:sz="4" w:space="0" w:color="auto"/>
              <w:right w:val="single" w:sz="4" w:space="0" w:color="auto"/>
            </w:tcBorders>
            <w:shd w:val="clear" w:color="auto" w:fill="auto"/>
            <w:vAlign w:val="center"/>
          </w:tcPr>
          <w:p w14:paraId="15E84ABC"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240</w:t>
            </w:r>
          </w:p>
        </w:tc>
        <w:tc>
          <w:tcPr>
            <w:tcW w:w="1409" w:type="dxa"/>
            <w:tcBorders>
              <w:top w:val="nil"/>
              <w:left w:val="nil"/>
              <w:bottom w:val="single" w:sz="4" w:space="0" w:color="auto"/>
              <w:right w:val="single" w:sz="4" w:space="0" w:color="auto"/>
            </w:tcBorders>
            <w:shd w:val="clear" w:color="auto" w:fill="auto"/>
            <w:vAlign w:val="center"/>
          </w:tcPr>
          <w:p w14:paraId="0B87CF1D"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1,0</w:t>
            </w:r>
          </w:p>
        </w:tc>
        <w:tc>
          <w:tcPr>
            <w:tcW w:w="236" w:type="dxa"/>
            <w:shd w:val="clear" w:color="auto" w:fill="auto"/>
            <w:vAlign w:val="center"/>
          </w:tcPr>
          <w:p w14:paraId="74214394" w14:textId="77777777" w:rsidR="00C17119" w:rsidRPr="002E5882" w:rsidRDefault="00C17119" w:rsidP="005D7EB0">
            <w:pPr>
              <w:rPr>
                <w:rFonts w:ascii="Times New Roman" w:eastAsia="Times New Roman" w:hAnsi="Times New Roman"/>
                <w:lang w:eastAsia="ru-RU"/>
              </w:rPr>
            </w:pPr>
          </w:p>
        </w:tc>
      </w:tr>
      <w:tr w:rsidR="00C17119" w:rsidRPr="002E5882" w14:paraId="03F3293B"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687878A2"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с. Майское</w:t>
            </w:r>
          </w:p>
        </w:tc>
        <w:tc>
          <w:tcPr>
            <w:tcW w:w="1353" w:type="dxa"/>
            <w:tcBorders>
              <w:top w:val="nil"/>
              <w:left w:val="nil"/>
              <w:bottom w:val="single" w:sz="4" w:space="0" w:color="auto"/>
              <w:right w:val="single" w:sz="4" w:space="0" w:color="auto"/>
            </w:tcBorders>
            <w:shd w:val="clear" w:color="auto" w:fill="auto"/>
            <w:vAlign w:val="center"/>
          </w:tcPr>
          <w:p w14:paraId="70B8CAE5"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634</w:t>
            </w:r>
          </w:p>
        </w:tc>
        <w:tc>
          <w:tcPr>
            <w:tcW w:w="1507" w:type="dxa"/>
            <w:tcBorders>
              <w:top w:val="nil"/>
              <w:left w:val="nil"/>
              <w:bottom w:val="single" w:sz="4" w:space="0" w:color="auto"/>
              <w:right w:val="single" w:sz="4" w:space="0" w:color="auto"/>
            </w:tcBorders>
            <w:shd w:val="clear" w:color="auto" w:fill="auto"/>
            <w:vAlign w:val="center"/>
          </w:tcPr>
          <w:p w14:paraId="7C4CB08B"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2,9</w:t>
            </w:r>
          </w:p>
        </w:tc>
        <w:tc>
          <w:tcPr>
            <w:tcW w:w="1411" w:type="dxa"/>
            <w:tcBorders>
              <w:top w:val="nil"/>
              <w:left w:val="nil"/>
              <w:bottom w:val="single" w:sz="4" w:space="0" w:color="auto"/>
              <w:right w:val="single" w:sz="4" w:space="0" w:color="auto"/>
            </w:tcBorders>
            <w:shd w:val="clear" w:color="auto" w:fill="auto"/>
            <w:vAlign w:val="center"/>
          </w:tcPr>
          <w:p w14:paraId="251DC05B"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678</w:t>
            </w:r>
          </w:p>
        </w:tc>
        <w:tc>
          <w:tcPr>
            <w:tcW w:w="1409" w:type="dxa"/>
            <w:tcBorders>
              <w:top w:val="nil"/>
              <w:left w:val="nil"/>
              <w:bottom w:val="single" w:sz="4" w:space="0" w:color="auto"/>
              <w:right w:val="single" w:sz="4" w:space="0" w:color="auto"/>
            </w:tcBorders>
            <w:shd w:val="clear" w:color="auto" w:fill="auto"/>
            <w:vAlign w:val="center"/>
          </w:tcPr>
          <w:p w14:paraId="01692047"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2,9</w:t>
            </w:r>
          </w:p>
        </w:tc>
        <w:tc>
          <w:tcPr>
            <w:tcW w:w="236" w:type="dxa"/>
            <w:shd w:val="clear" w:color="auto" w:fill="auto"/>
            <w:vAlign w:val="center"/>
          </w:tcPr>
          <w:p w14:paraId="390806A1" w14:textId="77777777" w:rsidR="00C17119" w:rsidRPr="002E5882" w:rsidRDefault="00C17119" w:rsidP="005D7EB0">
            <w:pPr>
              <w:rPr>
                <w:rFonts w:ascii="Times New Roman" w:eastAsia="Times New Roman" w:hAnsi="Times New Roman"/>
                <w:lang w:eastAsia="ru-RU"/>
              </w:rPr>
            </w:pPr>
          </w:p>
        </w:tc>
      </w:tr>
      <w:tr w:rsidR="00C17119" w:rsidRPr="002E5882" w14:paraId="68775B01"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22817A1A"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 xml:space="preserve">с. </w:t>
            </w:r>
            <w:proofErr w:type="spellStart"/>
            <w:r w:rsidRPr="002E5882">
              <w:rPr>
                <w:rFonts w:ascii="Times New Roman" w:hAnsi="Times New Roman"/>
                <w:bCs/>
              </w:rPr>
              <w:t>Мельгуновка</w:t>
            </w:r>
            <w:proofErr w:type="spellEnd"/>
          </w:p>
        </w:tc>
        <w:tc>
          <w:tcPr>
            <w:tcW w:w="1353" w:type="dxa"/>
            <w:tcBorders>
              <w:top w:val="nil"/>
              <w:left w:val="nil"/>
              <w:bottom w:val="single" w:sz="4" w:space="0" w:color="auto"/>
              <w:right w:val="single" w:sz="4" w:space="0" w:color="auto"/>
            </w:tcBorders>
            <w:shd w:val="clear" w:color="auto" w:fill="auto"/>
            <w:vAlign w:val="center"/>
          </w:tcPr>
          <w:p w14:paraId="5C35FDBA"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405</w:t>
            </w:r>
          </w:p>
        </w:tc>
        <w:tc>
          <w:tcPr>
            <w:tcW w:w="1507" w:type="dxa"/>
            <w:tcBorders>
              <w:top w:val="nil"/>
              <w:left w:val="nil"/>
              <w:bottom w:val="single" w:sz="4" w:space="0" w:color="auto"/>
              <w:right w:val="single" w:sz="4" w:space="0" w:color="auto"/>
            </w:tcBorders>
            <w:shd w:val="clear" w:color="auto" w:fill="auto"/>
            <w:vAlign w:val="center"/>
          </w:tcPr>
          <w:p w14:paraId="1E53B0F3"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1,9</w:t>
            </w:r>
          </w:p>
        </w:tc>
        <w:tc>
          <w:tcPr>
            <w:tcW w:w="1411" w:type="dxa"/>
            <w:tcBorders>
              <w:top w:val="nil"/>
              <w:left w:val="nil"/>
              <w:bottom w:val="single" w:sz="4" w:space="0" w:color="auto"/>
              <w:right w:val="single" w:sz="4" w:space="0" w:color="auto"/>
            </w:tcBorders>
            <w:shd w:val="clear" w:color="auto" w:fill="auto"/>
            <w:vAlign w:val="center"/>
          </w:tcPr>
          <w:p w14:paraId="0BB80EBB"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433</w:t>
            </w:r>
          </w:p>
        </w:tc>
        <w:tc>
          <w:tcPr>
            <w:tcW w:w="1409" w:type="dxa"/>
            <w:tcBorders>
              <w:top w:val="nil"/>
              <w:left w:val="nil"/>
              <w:bottom w:val="single" w:sz="4" w:space="0" w:color="auto"/>
              <w:right w:val="single" w:sz="4" w:space="0" w:color="auto"/>
            </w:tcBorders>
            <w:shd w:val="clear" w:color="auto" w:fill="auto"/>
            <w:vAlign w:val="center"/>
          </w:tcPr>
          <w:p w14:paraId="2F19D51B"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1,85</w:t>
            </w:r>
          </w:p>
        </w:tc>
        <w:tc>
          <w:tcPr>
            <w:tcW w:w="236" w:type="dxa"/>
            <w:shd w:val="clear" w:color="auto" w:fill="auto"/>
            <w:vAlign w:val="center"/>
          </w:tcPr>
          <w:p w14:paraId="0D1136FE" w14:textId="77777777" w:rsidR="00C17119" w:rsidRPr="002E5882" w:rsidRDefault="00C17119" w:rsidP="005D7EB0">
            <w:pPr>
              <w:rPr>
                <w:rFonts w:ascii="Times New Roman" w:eastAsia="Times New Roman" w:hAnsi="Times New Roman"/>
                <w:lang w:eastAsia="ru-RU"/>
              </w:rPr>
            </w:pPr>
          </w:p>
        </w:tc>
      </w:tr>
      <w:tr w:rsidR="00C17119" w:rsidRPr="002E5882" w14:paraId="7F62A726"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45EB2010"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 xml:space="preserve">с. </w:t>
            </w:r>
            <w:proofErr w:type="spellStart"/>
            <w:r w:rsidRPr="002E5882">
              <w:rPr>
                <w:rFonts w:ascii="Times New Roman" w:hAnsi="Times New Roman"/>
                <w:bCs/>
              </w:rPr>
              <w:t>Новокачалинск</w:t>
            </w:r>
            <w:proofErr w:type="spellEnd"/>
          </w:p>
        </w:tc>
        <w:tc>
          <w:tcPr>
            <w:tcW w:w="1353" w:type="dxa"/>
            <w:tcBorders>
              <w:top w:val="nil"/>
              <w:left w:val="nil"/>
              <w:bottom w:val="single" w:sz="4" w:space="0" w:color="auto"/>
              <w:right w:val="single" w:sz="4" w:space="0" w:color="auto"/>
            </w:tcBorders>
            <w:shd w:val="clear" w:color="auto" w:fill="auto"/>
            <w:vAlign w:val="center"/>
          </w:tcPr>
          <w:p w14:paraId="6839D276"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1054</w:t>
            </w:r>
          </w:p>
        </w:tc>
        <w:tc>
          <w:tcPr>
            <w:tcW w:w="1507" w:type="dxa"/>
            <w:tcBorders>
              <w:top w:val="nil"/>
              <w:left w:val="nil"/>
              <w:bottom w:val="single" w:sz="4" w:space="0" w:color="auto"/>
              <w:right w:val="single" w:sz="4" w:space="0" w:color="auto"/>
            </w:tcBorders>
            <w:shd w:val="clear" w:color="auto" w:fill="auto"/>
            <w:vAlign w:val="center"/>
          </w:tcPr>
          <w:p w14:paraId="0D4BF21B"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4,8</w:t>
            </w:r>
          </w:p>
        </w:tc>
        <w:tc>
          <w:tcPr>
            <w:tcW w:w="1411" w:type="dxa"/>
            <w:tcBorders>
              <w:top w:val="nil"/>
              <w:left w:val="nil"/>
              <w:bottom w:val="single" w:sz="4" w:space="0" w:color="auto"/>
              <w:right w:val="single" w:sz="4" w:space="0" w:color="auto"/>
            </w:tcBorders>
            <w:shd w:val="clear" w:color="auto" w:fill="auto"/>
            <w:vAlign w:val="center"/>
          </w:tcPr>
          <w:p w14:paraId="3593A53D"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1128</w:t>
            </w:r>
          </w:p>
        </w:tc>
        <w:tc>
          <w:tcPr>
            <w:tcW w:w="1409" w:type="dxa"/>
            <w:tcBorders>
              <w:top w:val="nil"/>
              <w:left w:val="nil"/>
              <w:bottom w:val="single" w:sz="4" w:space="0" w:color="auto"/>
              <w:right w:val="single" w:sz="4" w:space="0" w:color="auto"/>
            </w:tcBorders>
            <w:shd w:val="clear" w:color="auto" w:fill="auto"/>
            <w:vAlign w:val="center"/>
          </w:tcPr>
          <w:p w14:paraId="7C36EE2C"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4,9</w:t>
            </w:r>
          </w:p>
        </w:tc>
        <w:tc>
          <w:tcPr>
            <w:tcW w:w="236" w:type="dxa"/>
            <w:shd w:val="clear" w:color="auto" w:fill="auto"/>
            <w:vAlign w:val="center"/>
          </w:tcPr>
          <w:p w14:paraId="625C0618" w14:textId="77777777" w:rsidR="00C17119" w:rsidRPr="002E5882" w:rsidRDefault="00C17119" w:rsidP="005D7EB0">
            <w:pPr>
              <w:rPr>
                <w:rFonts w:ascii="Times New Roman" w:eastAsia="Times New Roman" w:hAnsi="Times New Roman"/>
                <w:lang w:eastAsia="ru-RU"/>
              </w:rPr>
            </w:pPr>
          </w:p>
        </w:tc>
      </w:tr>
      <w:tr w:rsidR="00C17119" w:rsidRPr="002E5882" w14:paraId="4943712F"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06B3543F"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с. Новониколаевка</w:t>
            </w:r>
          </w:p>
        </w:tc>
        <w:tc>
          <w:tcPr>
            <w:tcW w:w="1353" w:type="dxa"/>
            <w:tcBorders>
              <w:top w:val="nil"/>
              <w:left w:val="nil"/>
              <w:bottom w:val="single" w:sz="4" w:space="0" w:color="auto"/>
              <w:right w:val="single" w:sz="4" w:space="0" w:color="auto"/>
            </w:tcBorders>
            <w:shd w:val="clear" w:color="auto" w:fill="auto"/>
            <w:vAlign w:val="center"/>
          </w:tcPr>
          <w:p w14:paraId="28B396AE"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248</w:t>
            </w:r>
          </w:p>
        </w:tc>
        <w:tc>
          <w:tcPr>
            <w:tcW w:w="1507" w:type="dxa"/>
            <w:tcBorders>
              <w:top w:val="nil"/>
              <w:left w:val="nil"/>
              <w:bottom w:val="single" w:sz="4" w:space="0" w:color="auto"/>
              <w:right w:val="single" w:sz="4" w:space="0" w:color="auto"/>
            </w:tcBorders>
            <w:shd w:val="clear" w:color="auto" w:fill="auto"/>
            <w:vAlign w:val="center"/>
          </w:tcPr>
          <w:p w14:paraId="0CA867FB"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1,1</w:t>
            </w:r>
          </w:p>
        </w:tc>
        <w:tc>
          <w:tcPr>
            <w:tcW w:w="1411" w:type="dxa"/>
            <w:tcBorders>
              <w:top w:val="nil"/>
              <w:left w:val="nil"/>
              <w:bottom w:val="single" w:sz="4" w:space="0" w:color="auto"/>
              <w:right w:val="single" w:sz="4" w:space="0" w:color="auto"/>
            </w:tcBorders>
            <w:shd w:val="clear" w:color="auto" w:fill="auto"/>
            <w:vAlign w:val="center"/>
          </w:tcPr>
          <w:p w14:paraId="33A9C8B3"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264</w:t>
            </w:r>
          </w:p>
        </w:tc>
        <w:tc>
          <w:tcPr>
            <w:tcW w:w="1409" w:type="dxa"/>
            <w:tcBorders>
              <w:top w:val="nil"/>
              <w:left w:val="nil"/>
              <w:bottom w:val="single" w:sz="4" w:space="0" w:color="auto"/>
              <w:right w:val="single" w:sz="4" w:space="0" w:color="auto"/>
            </w:tcBorders>
            <w:shd w:val="clear" w:color="auto" w:fill="auto"/>
            <w:vAlign w:val="center"/>
          </w:tcPr>
          <w:p w14:paraId="13853D91"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1,1</w:t>
            </w:r>
          </w:p>
        </w:tc>
        <w:tc>
          <w:tcPr>
            <w:tcW w:w="236" w:type="dxa"/>
            <w:shd w:val="clear" w:color="auto" w:fill="auto"/>
            <w:vAlign w:val="center"/>
          </w:tcPr>
          <w:p w14:paraId="7997A28A" w14:textId="77777777" w:rsidR="00C17119" w:rsidRPr="002E5882" w:rsidRDefault="00C17119" w:rsidP="005D7EB0">
            <w:pPr>
              <w:rPr>
                <w:rFonts w:ascii="Times New Roman" w:eastAsia="Times New Roman" w:hAnsi="Times New Roman"/>
                <w:lang w:eastAsia="ru-RU"/>
              </w:rPr>
            </w:pPr>
          </w:p>
        </w:tc>
      </w:tr>
      <w:tr w:rsidR="00C17119" w:rsidRPr="002E5882" w14:paraId="3F3BAA0A"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3B59E507"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 xml:space="preserve">с. </w:t>
            </w:r>
            <w:proofErr w:type="spellStart"/>
            <w:r w:rsidRPr="002E5882">
              <w:rPr>
                <w:rFonts w:ascii="Times New Roman" w:hAnsi="Times New Roman"/>
                <w:bCs/>
              </w:rPr>
              <w:t>Новоселище</w:t>
            </w:r>
            <w:proofErr w:type="spellEnd"/>
          </w:p>
        </w:tc>
        <w:tc>
          <w:tcPr>
            <w:tcW w:w="1353" w:type="dxa"/>
            <w:tcBorders>
              <w:top w:val="nil"/>
              <w:left w:val="nil"/>
              <w:bottom w:val="single" w:sz="4" w:space="0" w:color="auto"/>
              <w:right w:val="single" w:sz="4" w:space="0" w:color="auto"/>
            </w:tcBorders>
            <w:shd w:val="clear" w:color="auto" w:fill="auto"/>
            <w:vAlign w:val="center"/>
          </w:tcPr>
          <w:p w14:paraId="02B405EE"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397</w:t>
            </w:r>
          </w:p>
        </w:tc>
        <w:tc>
          <w:tcPr>
            <w:tcW w:w="1507" w:type="dxa"/>
            <w:tcBorders>
              <w:top w:val="nil"/>
              <w:left w:val="nil"/>
              <w:bottom w:val="single" w:sz="4" w:space="0" w:color="auto"/>
              <w:right w:val="single" w:sz="4" w:space="0" w:color="auto"/>
            </w:tcBorders>
            <w:shd w:val="clear" w:color="auto" w:fill="auto"/>
            <w:vAlign w:val="center"/>
          </w:tcPr>
          <w:p w14:paraId="4F541A68"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1,8</w:t>
            </w:r>
          </w:p>
        </w:tc>
        <w:tc>
          <w:tcPr>
            <w:tcW w:w="1411" w:type="dxa"/>
            <w:tcBorders>
              <w:top w:val="nil"/>
              <w:left w:val="nil"/>
              <w:bottom w:val="single" w:sz="4" w:space="0" w:color="auto"/>
              <w:right w:val="single" w:sz="4" w:space="0" w:color="auto"/>
            </w:tcBorders>
            <w:shd w:val="clear" w:color="auto" w:fill="auto"/>
            <w:vAlign w:val="center"/>
          </w:tcPr>
          <w:p w14:paraId="6885E24B"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425</w:t>
            </w:r>
          </w:p>
        </w:tc>
        <w:tc>
          <w:tcPr>
            <w:tcW w:w="1409" w:type="dxa"/>
            <w:tcBorders>
              <w:top w:val="nil"/>
              <w:left w:val="nil"/>
              <w:bottom w:val="single" w:sz="4" w:space="0" w:color="auto"/>
              <w:right w:val="single" w:sz="4" w:space="0" w:color="auto"/>
            </w:tcBorders>
            <w:shd w:val="clear" w:color="auto" w:fill="auto"/>
            <w:vAlign w:val="center"/>
          </w:tcPr>
          <w:p w14:paraId="73475845"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1,8</w:t>
            </w:r>
          </w:p>
        </w:tc>
        <w:tc>
          <w:tcPr>
            <w:tcW w:w="236" w:type="dxa"/>
            <w:shd w:val="clear" w:color="auto" w:fill="auto"/>
            <w:vAlign w:val="center"/>
          </w:tcPr>
          <w:p w14:paraId="13124708" w14:textId="77777777" w:rsidR="00C17119" w:rsidRPr="002E5882" w:rsidRDefault="00C17119" w:rsidP="005D7EB0">
            <w:pPr>
              <w:rPr>
                <w:rFonts w:ascii="Times New Roman" w:eastAsia="Times New Roman" w:hAnsi="Times New Roman"/>
                <w:lang w:eastAsia="ru-RU"/>
              </w:rPr>
            </w:pPr>
          </w:p>
        </w:tc>
      </w:tr>
      <w:tr w:rsidR="00C17119" w:rsidRPr="002E5882" w14:paraId="23339D5A"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6EF71AF2"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с. Октябрьское</w:t>
            </w:r>
          </w:p>
        </w:tc>
        <w:tc>
          <w:tcPr>
            <w:tcW w:w="1353" w:type="dxa"/>
            <w:tcBorders>
              <w:top w:val="nil"/>
              <w:left w:val="nil"/>
              <w:bottom w:val="single" w:sz="4" w:space="0" w:color="auto"/>
              <w:right w:val="single" w:sz="4" w:space="0" w:color="auto"/>
            </w:tcBorders>
            <w:shd w:val="clear" w:color="auto" w:fill="auto"/>
            <w:vAlign w:val="center"/>
          </w:tcPr>
          <w:p w14:paraId="18D1A389"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535</w:t>
            </w:r>
          </w:p>
        </w:tc>
        <w:tc>
          <w:tcPr>
            <w:tcW w:w="1507" w:type="dxa"/>
            <w:tcBorders>
              <w:top w:val="nil"/>
              <w:left w:val="nil"/>
              <w:bottom w:val="single" w:sz="4" w:space="0" w:color="auto"/>
              <w:right w:val="single" w:sz="4" w:space="0" w:color="auto"/>
            </w:tcBorders>
            <w:shd w:val="clear" w:color="auto" w:fill="auto"/>
            <w:vAlign w:val="center"/>
          </w:tcPr>
          <w:p w14:paraId="3D7B8EB8"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2,5</w:t>
            </w:r>
          </w:p>
        </w:tc>
        <w:tc>
          <w:tcPr>
            <w:tcW w:w="1411" w:type="dxa"/>
            <w:tcBorders>
              <w:top w:val="nil"/>
              <w:left w:val="nil"/>
              <w:bottom w:val="single" w:sz="4" w:space="0" w:color="auto"/>
              <w:right w:val="single" w:sz="4" w:space="0" w:color="auto"/>
            </w:tcBorders>
            <w:shd w:val="clear" w:color="auto" w:fill="auto"/>
            <w:vAlign w:val="center"/>
          </w:tcPr>
          <w:p w14:paraId="481EFB6A"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577</w:t>
            </w:r>
          </w:p>
        </w:tc>
        <w:tc>
          <w:tcPr>
            <w:tcW w:w="1409" w:type="dxa"/>
            <w:tcBorders>
              <w:top w:val="nil"/>
              <w:left w:val="nil"/>
              <w:bottom w:val="single" w:sz="4" w:space="0" w:color="auto"/>
              <w:right w:val="single" w:sz="4" w:space="0" w:color="auto"/>
            </w:tcBorders>
            <w:shd w:val="clear" w:color="auto" w:fill="auto"/>
            <w:vAlign w:val="center"/>
          </w:tcPr>
          <w:p w14:paraId="679FF1CA"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1,9</w:t>
            </w:r>
          </w:p>
        </w:tc>
        <w:tc>
          <w:tcPr>
            <w:tcW w:w="236" w:type="dxa"/>
            <w:shd w:val="clear" w:color="auto" w:fill="auto"/>
            <w:vAlign w:val="center"/>
          </w:tcPr>
          <w:p w14:paraId="7E0BBBE1" w14:textId="77777777" w:rsidR="00C17119" w:rsidRPr="002E5882" w:rsidRDefault="00C17119" w:rsidP="005D7EB0">
            <w:pPr>
              <w:rPr>
                <w:rFonts w:ascii="Times New Roman" w:eastAsia="Times New Roman" w:hAnsi="Times New Roman"/>
                <w:lang w:eastAsia="ru-RU"/>
              </w:rPr>
            </w:pPr>
          </w:p>
        </w:tc>
      </w:tr>
      <w:tr w:rsidR="00C17119" w:rsidRPr="002E5882" w14:paraId="326F882C"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0E284DDB"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с. Пархоменко</w:t>
            </w:r>
          </w:p>
        </w:tc>
        <w:tc>
          <w:tcPr>
            <w:tcW w:w="1353" w:type="dxa"/>
            <w:tcBorders>
              <w:top w:val="nil"/>
              <w:left w:val="nil"/>
              <w:bottom w:val="single" w:sz="4" w:space="0" w:color="auto"/>
              <w:right w:val="single" w:sz="4" w:space="0" w:color="auto"/>
            </w:tcBorders>
            <w:shd w:val="clear" w:color="auto" w:fill="auto"/>
            <w:vAlign w:val="center"/>
          </w:tcPr>
          <w:p w14:paraId="3B3F7AF7"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258</w:t>
            </w:r>
          </w:p>
        </w:tc>
        <w:tc>
          <w:tcPr>
            <w:tcW w:w="1507" w:type="dxa"/>
            <w:tcBorders>
              <w:top w:val="nil"/>
              <w:left w:val="nil"/>
              <w:bottom w:val="single" w:sz="4" w:space="0" w:color="auto"/>
              <w:right w:val="single" w:sz="4" w:space="0" w:color="auto"/>
            </w:tcBorders>
            <w:shd w:val="clear" w:color="auto" w:fill="auto"/>
            <w:vAlign w:val="center"/>
          </w:tcPr>
          <w:p w14:paraId="0D5D163F"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1,2</w:t>
            </w:r>
          </w:p>
        </w:tc>
        <w:tc>
          <w:tcPr>
            <w:tcW w:w="1411" w:type="dxa"/>
            <w:tcBorders>
              <w:top w:val="nil"/>
              <w:left w:val="nil"/>
              <w:bottom w:val="single" w:sz="4" w:space="0" w:color="auto"/>
              <w:right w:val="single" w:sz="4" w:space="0" w:color="auto"/>
            </w:tcBorders>
            <w:shd w:val="clear" w:color="auto" w:fill="auto"/>
            <w:vAlign w:val="center"/>
          </w:tcPr>
          <w:p w14:paraId="472B316C"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276</w:t>
            </w:r>
          </w:p>
        </w:tc>
        <w:tc>
          <w:tcPr>
            <w:tcW w:w="1409" w:type="dxa"/>
            <w:tcBorders>
              <w:top w:val="nil"/>
              <w:left w:val="nil"/>
              <w:bottom w:val="single" w:sz="4" w:space="0" w:color="auto"/>
              <w:right w:val="single" w:sz="4" w:space="0" w:color="auto"/>
            </w:tcBorders>
            <w:shd w:val="clear" w:color="auto" w:fill="auto"/>
            <w:vAlign w:val="center"/>
          </w:tcPr>
          <w:p w14:paraId="5F13E176"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1,2</w:t>
            </w:r>
          </w:p>
        </w:tc>
        <w:tc>
          <w:tcPr>
            <w:tcW w:w="236" w:type="dxa"/>
            <w:shd w:val="clear" w:color="auto" w:fill="auto"/>
            <w:vAlign w:val="center"/>
          </w:tcPr>
          <w:p w14:paraId="18BD54EB" w14:textId="77777777" w:rsidR="00C17119" w:rsidRPr="002E5882" w:rsidRDefault="00C17119" w:rsidP="005D7EB0">
            <w:pPr>
              <w:rPr>
                <w:rFonts w:ascii="Times New Roman" w:eastAsia="Times New Roman" w:hAnsi="Times New Roman"/>
                <w:lang w:eastAsia="ru-RU"/>
              </w:rPr>
            </w:pPr>
          </w:p>
        </w:tc>
      </w:tr>
      <w:tr w:rsidR="00C17119" w:rsidRPr="002E5882" w14:paraId="2F1C7A97"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7BC7E0CA"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с. Первомайское</w:t>
            </w:r>
          </w:p>
        </w:tc>
        <w:tc>
          <w:tcPr>
            <w:tcW w:w="1353" w:type="dxa"/>
            <w:tcBorders>
              <w:top w:val="nil"/>
              <w:left w:val="nil"/>
              <w:bottom w:val="single" w:sz="4" w:space="0" w:color="auto"/>
              <w:right w:val="single" w:sz="4" w:space="0" w:color="auto"/>
            </w:tcBorders>
            <w:shd w:val="clear" w:color="auto" w:fill="auto"/>
            <w:vAlign w:val="center"/>
          </w:tcPr>
          <w:p w14:paraId="3E07994C"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511</w:t>
            </w:r>
          </w:p>
        </w:tc>
        <w:tc>
          <w:tcPr>
            <w:tcW w:w="1507" w:type="dxa"/>
            <w:tcBorders>
              <w:top w:val="nil"/>
              <w:left w:val="nil"/>
              <w:bottom w:val="single" w:sz="4" w:space="0" w:color="auto"/>
              <w:right w:val="single" w:sz="4" w:space="0" w:color="auto"/>
            </w:tcBorders>
            <w:shd w:val="clear" w:color="auto" w:fill="auto"/>
            <w:vAlign w:val="center"/>
          </w:tcPr>
          <w:p w14:paraId="4490D273"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2,3</w:t>
            </w:r>
          </w:p>
        </w:tc>
        <w:tc>
          <w:tcPr>
            <w:tcW w:w="1411" w:type="dxa"/>
            <w:tcBorders>
              <w:top w:val="nil"/>
              <w:left w:val="nil"/>
              <w:bottom w:val="single" w:sz="4" w:space="0" w:color="auto"/>
              <w:right w:val="single" w:sz="4" w:space="0" w:color="auto"/>
            </w:tcBorders>
            <w:shd w:val="clear" w:color="auto" w:fill="auto"/>
            <w:vAlign w:val="center"/>
          </w:tcPr>
          <w:p w14:paraId="02E65774"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546</w:t>
            </w:r>
          </w:p>
        </w:tc>
        <w:tc>
          <w:tcPr>
            <w:tcW w:w="1409" w:type="dxa"/>
            <w:tcBorders>
              <w:top w:val="nil"/>
              <w:left w:val="nil"/>
              <w:bottom w:val="single" w:sz="4" w:space="0" w:color="auto"/>
              <w:right w:val="single" w:sz="4" w:space="0" w:color="auto"/>
            </w:tcBorders>
            <w:shd w:val="clear" w:color="auto" w:fill="auto"/>
            <w:vAlign w:val="center"/>
          </w:tcPr>
          <w:p w14:paraId="59B5B02A"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2,3</w:t>
            </w:r>
          </w:p>
        </w:tc>
        <w:tc>
          <w:tcPr>
            <w:tcW w:w="236" w:type="dxa"/>
            <w:shd w:val="clear" w:color="auto" w:fill="auto"/>
            <w:vAlign w:val="center"/>
          </w:tcPr>
          <w:p w14:paraId="2A342FDA" w14:textId="77777777" w:rsidR="00C17119" w:rsidRPr="002E5882" w:rsidRDefault="00C17119" w:rsidP="005D7EB0">
            <w:pPr>
              <w:rPr>
                <w:rFonts w:ascii="Times New Roman" w:eastAsia="Times New Roman" w:hAnsi="Times New Roman"/>
                <w:lang w:eastAsia="ru-RU"/>
              </w:rPr>
            </w:pPr>
          </w:p>
        </w:tc>
      </w:tr>
      <w:tr w:rsidR="00C17119" w:rsidRPr="002E5882" w14:paraId="44A2F65D"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7297B5C4"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 xml:space="preserve">с. </w:t>
            </w:r>
            <w:proofErr w:type="spellStart"/>
            <w:r w:rsidRPr="002E5882">
              <w:rPr>
                <w:rFonts w:ascii="Times New Roman" w:hAnsi="Times New Roman"/>
                <w:bCs/>
              </w:rPr>
              <w:t>Платоно</w:t>
            </w:r>
            <w:proofErr w:type="spellEnd"/>
            <w:r w:rsidRPr="002E5882">
              <w:rPr>
                <w:rFonts w:ascii="Times New Roman" w:hAnsi="Times New Roman"/>
                <w:bCs/>
              </w:rPr>
              <w:t>-Александровское</w:t>
            </w:r>
          </w:p>
        </w:tc>
        <w:tc>
          <w:tcPr>
            <w:tcW w:w="1353" w:type="dxa"/>
            <w:tcBorders>
              <w:top w:val="nil"/>
              <w:left w:val="nil"/>
              <w:bottom w:val="single" w:sz="4" w:space="0" w:color="auto"/>
              <w:right w:val="single" w:sz="4" w:space="0" w:color="auto"/>
            </w:tcBorders>
            <w:shd w:val="clear" w:color="auto" w:fill="auto"/>
            <w:vAlign w:val="center"/>
          </w:tcPr>
          <w:p w14:paraId="412501E9"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319</w:t>
            </w:r>
          </w:p>
        </w:tc>
        <w:tc>
          <w:tcPr>
            <w:tcW w:w="1507" w:type="dxa"/>
            <w:tcBorders>
              <w:top w:val="nil"/>
              <w:left w:val="nil"/>
              <w:bottom w:val="single" w:sz="4" w:space="0" w:color="auto"/>
              <w:right w:val="single" w:sz="4" w:space="0" w:color="auto"/>
            </w:tcBorders>
            <w:shd w:val="clear" w:color="auto" w:fill="auto"/>
            <w:vAlign w:val="center"/>
          </w:tcPr>
          <w:p w14:paraId="43C71C17"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1,5</w:t>
            </w:r>
          </w:p>
        </w:tc>
        <w:tc>
          <w:tcPr>
            <w:tcW w:w="1411" w:type="dxa"/>
            <w:tcBorders>
              <w:top w:val="nil"/>
              <w:left w:val="nil"/>
              <w:bottom w:val="single" w:sz="4" w:space="0" w:color="auto"/>
              <w:right w:val="single" w:sz="4" w:space="0" w:color="auto"/>
            </w:tcBorders>
            <w:shd w:val="clear" w:color="auto" w:fill="auto"/>
            <w:vAlign w:val="center"/>
          </w:tcPr>
          <w:p w14:paraId="488D6D08"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340</w:t>
            </w:r>
          </w:p>
        </w:tc>
        <w:tc>
          <w:tcPr>
            <w:tcW w:w="1409" w:type="dxa"/>
            <w:tcBorders>
              <w:top w:val="nil"/>
              <w:left w:val="nil"/>
              <w:bottom w:val="single" w:sz="4" w:space="0" w:color="auto"/>
              <w:right w:val="single" w:sz="4" w:space="0" w:color="auto"/>
            </w:tcBorders>
            <w:shd w:val="clear" w:color="auto" w:fill="auto"/>
            <w:vAlign w:val="center"/>
          </w:tcPr>
          <w:p w14:paraId="749C9B1A"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1,4</w:t>
            </w:r>
          </w:p>
        </w:tc>
        <w:tc>
          <w:tcPr>
            <w:tcW w:w="236" w:type="dxa"/>
            <w:shd w:val="clear" w:color="auto" w:fill="auto"/>
            <w:vAlign w:val="center"/>
          </w:tcPr>
          <w:p w14:paraId="36F7346C" w14:textId="77777777" w:rsidR="00C17119" w:rsidRPr="002E5882" w:rsidRDefault="00C17119" w:rsidP="005D7EB0">
            <w:pPr>
              <w:rPr>
                <w:rFonts w:ascii="Times New Roman" w:eastAsia="Times New Roman" w:hAnsi="Times New Roman"/>
                <w:lang w:eastAsia="ru-RU"/>
              </w:rPr>
            </w:pPr>
          </w:p>
        </w:tc>
      </w:tr>
      <w:tr w:rsidR="00C17119" w:rsidRPr="002E5882" w14:paraId="328E3F6E"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3AD2338A"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с. Рассказово</w:t>
            </w:r>
          </w:p>
        </w:tc>
        <w:tc>
          <w:tcPr>
            <w:tcW w:w="1353" w:type="dxa"/>
            <w:tcBorders>
              <w:top w:val="nil"/>
              <w:left w:val="nil"/>
              <w:bottom w:val="single" w:sz="4" w:space="0" w:color="auto"/>
              <w:right w:val="single" w:sz="4" w:space="0" w:color="auto"/>
            </w:tcBorders>
            <w:shd w:val="clear" w:color="auto" w:fill="auto"/>
            <w:vAlign w:val="center"/>
          </w:tcPr>
          <w:p w14:paraId="2D10023C"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69</w:t>
            </w:r>
          </w:p>
        </w:tc>
        <w:tc>
          <w:tcPr>
            <w:tcW w:w="1507" w:type="dxa"/>
            <w:tcBorders>
              <w:top w:val="nil"/>
              <w:left w:val="nil"/>
              <w:bottom w:val="single" w:sz="4" w:space="0" w:color="auto"/>
              <w:right w:val="single" w:sz="4" w:space="0" w:color="auto"/>
            </w:tcBorders>
            <w:shd w:val="clear" w:color="auto" w:fill="auto"/>
            <w:vAlign w:val="center"/>
          </w:tcPr>
          <w:p w14:paraId="5A328E1D"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0,3</w:t>
            </w:r>
          </w:p>
        </w:tc>
        <w:tc>
          <w:tcPr>
            <w:tcW w:w="1411" w:type="dxa"/>
            <w:tcBorders>
              <w:top w:val="nil"/>
              <w:left w:val="nil"/>
              <w:bottom w:val="single" w:sz="4" w:space="0" w:color="auto"/>
              <w:right w:val="single" w:sz="4" w:space="0" w:color="auto"/>
            </w:tcBorders>
            <w:shd w:val="clear" w:color="auto" w:fill="auto"/>
            <w:vAlign w:val="center"/>
          </w:tcPr>
          <w:p w14:paraId="6082D1F7"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72</w:t>
            </w:r>
          </w:p>
        </w:tc>
        <w:tc>
          <w:tcPr>
            <w:tcW w:w="1409" w:type="dxa"/>
            <w:tcBorders>
              <w:top w:val="nil"/>
              <w:left w:val="nil"/>
              <w:bottom w:val="single" w:sz="4" w:space="0" w:color="auto"/>
              <w:right w:val="single" w:sz="4" w:space="0" w:color="auto"/>
            </w:tcBorders>
            <w:shd w:val="clear" w:color="auto" w:fill="auto"/>
            <w:vAlign w:val="center"/>
          </w:tcPr>
          <w:p w14:paraId="15BDCBFF"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0,3</w:t>
            </w:r>
          </w:p>
        </w:tc>
        <w:tc>
          <w:tcPr>
            <w:tcW w:w="236" w:type="dxa"/>
            <w:shd w:val="clear" w:color="auto" w:fill="auto"/>
            <w:vAlign w:val="center"/>
          </w:tcPr>
          <w:p w14:paraId="2D47B241" w14:textId="77777777" w:rsidR="00C17119" w:rsidRPr="002E5882" w:rsidRDefault="00C17119" w:rsidP="005D7EB0">
            <w:pPr>
              <w:rPr>
                <w:rFonts w:ascii="Times New Roman" w:eastAsia="Times New Roman" w:hAnsi="Times New Roman"/>
                <w:lang w:eastAsia="ru-RU"/>
              </w:rPr>
            </w:pPr>
          </w:p>
        </w:tc>
      </w:tr>
      <w:tr w:rsidR="00C17119" w:rsidRPr="002E5882" w14:paraId="49271B26"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1624344F"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с. Троицкое + гарнизон</w:t>
            </w:r>
          </w:p>
        </w:tc>
        <w:tc>
          <w:tcPr>
            <w:tcW w:w="1353" w:type="dxa"/>
            <w:tcBorders>
              <w:top w:val="nil"/>
              <w:left w:val="nil"/>
              <w:bottom w:val="single" w:sz="4" w:space="0" w:color="auto"/>
              <w:right w:val="single" w:sz="4" w:space="0" w:color="auto"/>
            </w:tcBorders>
            <w:shd w:val="clear" w:color="auto" w:fill="auto"/>
            <w:vAlign w:val="center"/>
          </w:tcPr>
          <w:p w14:paraId="05F769E8"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646</w:t>
            </w:r>
          </w:p>
        </w:tc>
        <w:tc>
          <w:tcPr>
            <w:tcW w:w="1507" w:type="dxa"/>
            <w:tcBorders>
              <w:top w:val="nil"/>
              <w:left w:val="nil"/>
              <w:bottom w:val="single" w:sz="4" w:space="0" w:color="auto"/>
              <w:right w:val="single" w:sz="4" w:space="0" w:color="auto"/>
            </w:tcBorders>
            <w:shd w:val="clear" w:color="auto" w:fill="auto"/>
            <w:vAlign w:val="center"/>
          </w:tcPr>
          <w:p w14:paraId="7FA6AD63"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3,0</w:t>
            </w:r>
          </w:p>
        </w:tc>
        <w:tc>
          <w:tcPr>
            <w:tcW w:w="1411" w:type="dxa"/>
            <w:tcBorders>
              <w:top w:val="nil"/>
              <w:left w:val="nil"/>
              <w:bottom w:val="single" w:sz="4" w:space="0" w:color="auto"/>
              <w:right w:val="single" w:sz="4" w:space="0" w:color="auto"/>
            </w:tcBorders>
            <w:shd w:val="clear" w:color="auto" w:fill="auto"/>
            <w:vAlign w:val="center"/>
          </w:tcPr>
          <w:p w14:paraId="3856B370"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690</w:t>
            </w:r>
          </w:p>
        </w:tc>
        <w:tc>
          <w:tcPr>
            <w:tcW w:w="1409" w:type="dxa"/>
            <w:tcBorders>
              <w:top w:val="nil"/>
              <w:left w:val="nil"/>
              <w:bottom w:val="single" w:sz="4" w:space="0" w:color="auto"/>
              <w:right w:val="single" w:sz="4" w:space="0" w:color="auto"/>
            </w:tcBorders>
            <w:shd w:val="clear" w:color="auto" w:fill="auto"/>
            <w:vAlign w:val="center"/>
          </w:tcPr>
          <w:p w14:paraId="712EAEEB"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2,9</w:t>
            </w:r>
          </w:p>
        </w:tc>
        <w:tc>
          <w:tcPr>
            <w:tcW w:w="236" w:type="dxa"/>
            <w:shd w:val="clear" w:color="auto" w:fill="auto"/>
            <w:vAlign w:val="center"/>
          </w:tcPr>
          <w:p w14:paraId="26F96868" w14:textId="77777777" w:rsidR="00C17119" w:rsidRPr="002E5882" w:rsidRDefault="00C17119" w:rsidP="005D7EB0">
            <w:pPr>
              <w:rPr>
                <w:rFonts w:ascii="Times New Roman" w:eastAsia="Times New Roman" w:hAnsi="Times New Roman"/>
                <w:lang w:eastAsia="ru-RU"/>
              </w:rPr>
            </w:pPr>
          </w:p>
        </w:tc>
      </w:tr>
      <w:tr w:rsidR="00C17119" w:rsidRPr="002E5882" w14:paraId="5630D6E8"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7C495193"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с. Турий Рог</w:t>
            </w:r>
          </w:p>
        </w:tc>
        <w:tc>
          <w:tcPr>
            <w:tcW w:w="1353" w:type="dxa"/>
            <w:tcBorders>
              <w:top w:val="nil"/>
              <w:left w:val="nil"/>
              <w:bottom w:val="single" w:sz="4" w:space="0" w:color="auto"/>
              <w:right w:val="single" w:sz="4" w:space="0" w:color="auto"/>
            </w:tcBorders>
            <w:shd w:val="clear" w:color="auto" w:fill="auto"/>
            <w:vAlign w:val="center"/>
          </w:tcPr>
          <w:p w14:paraId="23CB6D44"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516</w:t>
            </w:r>
          </w:p>
        </w:tc>
        <w:tc>
          <w:tcPr>
            <w:tcW w:w="1507" w:type="dxa"/>
            <w:tcBorders>
              <w:top w:val="nil"/>
              <w:left w:val="nil"/>
              <w:bottom w:val="single" w:sz="4" w:space="0" w:color="auto"/>
              <w:right w:val="single" w:sz="4" w:space="0" w:color="auto"/>
            </w:tcBorders>
            <w:shd w:val="clear" w:color="auto" w:fill="auto"/>
            <w:vAlign w:val="center"/>
          </w:tcPr>
          <w:p w14:paraId="4E2B7CBB"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2,4</w:t>
            </w:r>
          </w:p>
        </w:tc>
        <w:tc>
          <w:tcPr>
            <w:tcW w:w="1411" w:type="dxa"/>
            <w:tcBorders>
              <w:top w:val="nil"/>
              <w:left w:val="nil"/>
              <w:bottom w:val="single" w:sz="4" w:space="0" w:color="auto"/>
              <w:right w:val="single" w:sz="4" w:space="0" w:color="auto"/>
            </w:tcBorders>
            <w:shd w:val="clear" w:color="auto" w:fill="auto"/>
            <w:vAlign w:val="center"/>
          </w:tcPr>
          <w:p w14:paraId="755CE028"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552</w:t>
            </w:r>
          </w:p>
        </w:tc>
        <w:tc>
          <w:tcPr>
            <w:tcW w:w="1409" w:type="dxa"/>
            <w:tcBorders>
              <w:top w:val="nil"/>
              <w:left w:val="nil"/>
              <w:bottom w:val="single" w:sz="4" w:space="0" w:color="auto"/>
              <w:right w:val="single" w:sz="4" w:space="0" w:color="auto"/>
            </w:tcBorders>
            <w:shd w:val="clear" w:color="auto" w:fill="auto"/>
            <w:vAlign w:val="center"/>
          </w:tcPr>
          <w:p w14:paraId="071050A7"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2,3</w:t>
            </w:r>
          </w:p>
        </w:tc>
        <w:tc>
          <w:tcPr>
            <w:tcW w:w="236" w:type="dxa"/>
            <w:shd w:val="clear" w:color="auto" w:fill="auto"/>
            <w:vAlign w:val="center"/>
          </w:tcPr>
          <w:p w14:paraId="17F2BC5C" w14:textId="77777777" w:rsidR="00C17119" w:rsidRPr="002E5882" w:rsidRDefault="00C17119" w:rsidP="005D7EB0">
            <w:pPr>
              <w:rPr>
                <w:rFonts w:ascii="Times New Roman" w:eastAsia="Times New Roman" w:hAnsi="Times New Roman"/>
                <w:lang w:eastAsia="ru-RU"/>
              </w:rPr>
            </w:pPr>
          </w:p>
        </w:tc>
      </w:tr>
      <w:tr w:rsidR="00C17119" w:rsidRPr="002E5882" w14:paraId="1AAF4319"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2AB1790B"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с. Удобное</w:t>
            </w:r>
          </w:p>
        </w:tc>
        <w:tc>
          <w:tcPr>
            <w:tcW w:w="1353" w:type="dxa"/>
            <w:tcBorders>
              <w:top w:val="nil"/>
              <w:left w:val="nil"/>
              <w:bottom w:val="single" w:sz="4" w:space="0" w:color="auto"/>
              <w:right w:val="single" w:sz="4" w:space="0" w:color="auto"/>
            </w:tcBorders>
            <w:shd w:val="clear" w:color="auto" w:fill="auto"/>
            <w:vAlign w:val="center"/>
          </w:tcPr>
          <w:p w14:paraId="757D7103"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28</w:t>
            </w:r>
          </w:p>
        </w:tc>
        <w:tc>
          <w:tcPr>
            <w:tcW w:w="1507" w:type="dxa"/>
            <w:tcBorders>
              <w:top w:val="nil"/>
              <w:left w:val="nil"/>
              <w:bottom w:val="single" w:sz="4" w:space="0" w:color="auto"/>
              <w:right w:val="single" w:sz="4" w:space="0" w:color="auto"/>
            </w:tcBorders>
            <w:shd w:val="clear" w:color="auto" w:fill="auto"/>
            <w:vAlign w:val="center"/>
          </w:tcPr>
          <w:p w14:paraId="68656E02"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0,1</w:t>
            </w:r>
          </w:p>
        </w:tc>
        <w:tc>
          <w:tcPr>
            <w:tcW w:w="1411" w:type="dxa"/>
            <w:tcBorders>
              <w:top w:val="nil"/>
              <w:left w:val="nil"/>
              <w:bottom w:val="single" w:sz="4" w:space="0" w:color="auto"/>
              <w:right w:val="single" w:sz="4" w:space="0" w:color="auto"/>
            </w:tcBorders>
            <w:shd w:val="clear" w:color="auto" w:fill="auto"/>
            <w:vAlign w:val="center"/>
          </w:tcPr>
          <w:p w14:paraId="163A2E8D"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30</w:t>
            </w:r>
          </w:p>
        </w:tc>
        <w:tc>
          <w:tcPr>
            <w:tcW w:w="1409" w:type="dxa"/>
            <w:tcBorders>
              <w:top w:val="nil"/>
              <w:left w:val="nil"/>
              <w:bottom w:val="single" w:sz="4" w:space="0" w:color="auto"/>
              <w:right w:val="single" w:sz="4" w:space="0" w:color="auto"/>
            </w:tcBorders>
            <w:shd w:val="clear" w:color="auto" w:fill="auto"/>
            <w:vAlign w:val="center"/>
          </w:tcPr>
          <w:p w14:paraId="5118994F"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0,1</w:t>
            </w:r>
          </w:p>
        </w:tc>
        <w:tc>
          <w:tcPr>
            <w:tcW w:w="236" w:type="dxa"/>
            <w:shd w:val="clear" w:color="auto" w:fill="auto"/>
            <w:vAlign w:val="center"/>
          </w:tcPr>
          <w:p w14:paraId="37BE4D7B" w14:textId="77777777" w:rsidR="00C17119" w:rsidRPr="002E5882" w:rsidRDefault="00C17119" w:rsidP="005D7EB0">
            <w:pPr>
              <w:rPr>
                <w:rFonts w:ascii="Times New Roman" w:eastAsia="Times New Roman" w:hAnsi="Times New Roman"/>
                <w:lang w:eastAsia="ru-RU"/>
              </w:rPr>
            </w:pPr>
          </w:p>
        </w:tc>
      </w:tr>
      <w:tr w:rsidR="00C17119" w:rsidRPr="002E5882" w14:paraId="00D4F6A8"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50ADE0A3"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ж/д ст. Ильинка</w:t>
            </w:r>
          </w:p>
        </w:tc>
        <w:tc>
          <w:tcPr>
            <w:tcW w:w="1353" w:type="dxa"/>
            <w:tcBorders>
              <w:top w:val="nil"/>
              <w:left w:val="nil"/>
              <w:bottom w:val="single" w:sz="4" w:space="0" w:color="auto"/>
              <w:right w:val="single" w:sz="4" w:space="0" w:color="auto"/>
            </w:tcBorders>
            <w:shd w:val="clear" w:color="auto" w:fill="auto"/>
            <w:vAlign w:val="center"/>
          </w:tcPr>
          <w:p w14:paraId="398F9CCA"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7</w:t>
            </w:r>
          </w:p>
        </w:tc>
        <w:tc>
          <w:tcPr>
            <w:tcW w:w="1507" w:type="dxa"/>
            <w:tcBorders>
              <w:top w:val="nil"/>
              <w:left w:val="nil"/>
              <w:bottom w:val="single" w:sz="4" w:space="0" w:color="auto"/>
              <w:right w:val="single" w:sz="4" w:space="0" w:color="auto"/>
            </w:tcBorders>
            <w:shd w:val="clear" w:color="auto" w:fill="auto"/>
            <w:vAlign w:val="center"/>
          </w:tcPr>
          <w:p w14:paraId="557EC779"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0,03</w:t>
            </w:r>
          </w:p>
        </w:tc>
        <w:tc>
          <w:tcPr>
            <w:tcW w:w="1411" w:type="dxa"/>
            <w:tcBorders>
              <w:top w:val="nil"/>
              <w:left w:val="nil"/>
              <w:bottom w:val="single" w:sz="4" w:space="0" w:color="auto"/>
              <w:right w:val="single" w:sz="4" w:space="0" w:color="auto"/>
            </w:tcBorders>
            <w:shd w:val="clear" w:color="auto" w:fill="auto"/>
            <w:vAlign w:val="center"/>
          </w:tcPr>
          <w:p w14:paraId="7BB761D8"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7</w:t>
            </w:r>
          </w:p>
        </w:tc>
        <w:tc>
          <w:tcPr>
            <w:tcW w:w="1409" w:type="dxa"/>
            <w:tcBorders>
              <w:top w:val="nil"/>
              <w:left w:val="nil"/>
              <w:bottom w:val="single" w:sz="4" w:space="0" w:color="auto"/>
              <w:right w:val="single" w:sz="4" w:space="0" w:color="auto"/>
            </w:tcBorders>
            <w:shd w:val="clear" w:color="auto" w:fill="auto"/>
            <w:vAlign w:val="center"/>
          </w:tcPr>
          <w:p w14:paraId="45318318"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0,03</w:t>
            </w:r>
          </w:p>
        </w:tc>
        <w:tc>
          <w:tcPr>
            <w:tcW w:w="236" w:type="dxa"/>
            <w:shd w:val="clear" w:color="auto" w:fill="auto"/>
            <w:vAlign w:val="center"/>
          </w:tcPr>
          <w:p w14:paraId="177F11A7" w14:textId="77777777" w:rsidR="00C17119" w:rsidRPr="002E5882" w:rsidRDefault="00C17119" w:rsidP="005D7EB0">
            <w:pPr>
              <w:rPr>
                <w:rFonts w:ascii="Times New Roman" w:eastAsia="Times New Roman" w:hAnsi="Times New Roman"/>
                <w:lang w:eastAsia="ru-RU"/>
              </w:rPr>
            </w:pPr>
          </w:p>
        </w:tc>
      </w:tr>
      <w:tr w:rsidR="00C17119" w:rsidRPr="002E5882" w14:paraId="1FD3DDD3"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05074D59"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ж/д ст. Камень-Рыболов</w:t>
            </w:r>
          </w:p>
        </w:tc>
        <w:tc>
          <w:tcPr>
            <w:tcW w:w="1353" w:type="dxa"/>
            <w:tcBorders>
              <w:top w:val="nil"/>
              <w:left w:val="nil"/>
              <w:bottom w:val="single" w:sz="4" w:space="0" w:color="auto"/>
              <w:right w:val="single" w:sz="4" w:space="0" w:color="auto"/>
            </w:tcBorders>
            <w:shd w:val="clear" w:color="auto" w:fill="auto"/>
            <w:vAlign w:val="center"/>
          </w:tcPr>
          <w:p w14:paraId="042EF94C"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1507" w:type="dxa"/>
            <w:tcBorders>
              <w:top w:val="nil"/>
              <w:left w:val="nil"/>
              <w:bottom w:val="single" w:sz="4" w:space="0" w:color="auto"/>
              <w:right w:val="single" w:sz="4" w:space="0" w:color="auto"/>
            </w:tcBorders>
            <w:shd w:val="clear" w:color="auto" w:fill="auto"/>
            <w:vAlign w:val="center"/>
          </w:tcPr>
          <w:p w14:paraId="191E8CCC"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1411" w:type="dxa"/>
            <w:tcBorders>
              <w:top w:val="nil"/>
              <w:left w:val="nil"/>
              <w:bottom w:val="single" w:sz="4" w:space="0" w:color="auto"/>
              <w:right w:val="single" w:sz="4" w:space="0" w:color="auto"/>
            </w:tcBorders>
            <w:shd w:val="clear" w:color="auto" w:fill="auto"/>
            <w:vAlign w:val="center"/>
          </w:tcPr>
          <w:p w14:paraId="440C1A72" w14:textId="77777777" w:rsidR="00C17119" w:rsidRPr="002E5882" w:rsidRDefault="00C17119" w:rsidP="005D7EB0">
            <w:pPr>
              <w:jc w:val="center"/>
              <w:rPr>
                <w:rFonts w:ascii="Times New Roman" w:eastAsia="Times New Roman" w:hAnsi="Times New Roman"/>
                <w:lang w:eastAsia="ru-RU"/>
              </w:rPr>
            </w:pPr>
          </w:p>
        </w:tc>
        <w:tc>
          <w:tcPr>
            <w:tcW w:w="1409" w:type="dxa"/>
            <w:tcBorders>
              <w:top w:val="nil"/>
              <w:left w:val="nil"/>
              <w:bottom w:val="single" w:sz="4" w:space="0" w:color="auto"/>
              <w:right w:val="single" w:sz="4" w:space="0" w:color="auto"/>
            </w:tcBorders>
            <w:shd w:val="clear" w:color="auto" w:fill="auto"/>
            <w:vAlign w:val="center"/>
          </w:tcPr>
          <w:p w14:paraId="1F5F4F7F" w14:textId="77777777" w:rsidR="00C17119" w:rsidRPr="002E5882" w:rsidRDefault="00C17119" w:rsidP="005D7EB0">
            <w:pPr>
              <w:jc w:val="center"/>
              <w:rPr>
                <w:rFonts w:ascii="Times New Roman" w:eastAsia="Times New Roman" w:hAnsi="Times New Roman"/>
                <w:lang w:eastAsia="ru-RU"/>
              </w:rPr>
            </w:pPr>
          </w:p>
        </w:tc>
        <w:tc>
          <w:tcPr>
            <w:tcW w:w="236" w:type="dxa"/>
            <w:shd w:val="clear" w:color="auto" w:fill="auto"/>
            <w:vAlign w:val="center"/>
          </w:tcPr>
          <w:p w14:paraId="26798AF0" w14:textId="77777777" w:rsidR="00C17119" w:rsidRPr="002E5882" w:rsidRDefault="00C17119" w:rsidP="005D7EB0">
            <w:pPr>
              <w:rPr>
                <w:rFonts w:ascii="Times New Roman" w:eastAsia="Times New Roman" w:hAnsi="Times New Roman"/>
                <w:lang w:eastAsia="ru-RU"/>
              </w:rPr>
            </w:pPr>
          </w:p>
        </w:tc>
      </w:tr>
      <w:tr w:rsidR="00C17119" w:rsidRPr="002E5882" w14:paraId="067E1CBF"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tcPr>
          <w:p w14:paraId="1DF1A9D1" w14:textId="77777777" w:rsidR="00C17119" w:rsidRPr="002E5882" w:rsidRDefault="00C17119" w:rsidP="005D7EB0">
            <w:pPr>
              <w:rPr>
                <w:rFonts w:ascii="Times New Roman" w:eastAsia="Times New Roman" w:hAnsi="Times New Roman"/>
                <w:lang w:eastAsia="ru-RU"/>
              </w:rPr>
            </w:pPr>
            <w:r w:rsidRPr="002E5882">
              <w:rPr>
                <w:rFonts w:ascii="Times New Roman" w:hAnsi="Times New Roman"/>
                <w:bCs/>
              </w:rPr>
              <w:t>ж/д рзд. Морозовка</w:t>
            </w:r>
          </w:p>
        </w:tc>
        <w:tc>
          <w:tcPr>
            <w:tcW w:w="1353" w:type="dxa"/>
            <w:tcBorders>
              <w:top w:val="nil"/>
              <w:left w:val="nil"/>
              <w:bottom w:val="single" w:sz="4" w:space="0" w:color="auto"/>
              <w:right w:val="single" w:sz="4" w:space="0" w:color="auto"/>
            </w:tcBorders>
            <w:shd w:val="clear" w:color="auto" w:fill="auto"/>
            <w:vAlign w:val="center"/>
          </w:tcPr>
          <w:p w14:paraId="5B0C7950"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4</w:t>
            </w:r>
          </w:p>
        </w:tc>
        <w:tc>
          <w:tcPr>
            <w:tcW w:w="1507" w:type="dxa"/>
            <w:tcBorders>
              <w:top w:val="nil"/>
              <w:left w:val="nil"/>
              <w:bottom w:val="single" w:sz="4" w:space="0" w:color="auto"/>
              <w:right w:val="single" w:sz="4" w:space="0" w:color="auto"/>
            </w:tcBorders>
            <w:shd w:val="clear" w:color="auto" w:fill="auto"/>
            <w:vAlign w:val="center"/>
          </w:tcPr>
          <w:p w14:paraId="0896C95C"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0,02</w:t>
            </w:r>
          </w:p>
        </w:tc>
        <w:tc>
          <w:tcPr>
            <w:tcW w:w="1411" w:type="dxa"/>
            <w:tcBorders>
              <w:top w:val="nil"/>
              <w:left w:val="nil"/>
              <w:bottom w:val="single" w:sz="4" w:space="0" w:color="auto"/>
              <w:right w:val="single" w:sz="4" w:space="0" w:color="auto"/>
            </w:tcBorders>
            <w:shd w:val="clear" w:color="auto" w:fill="auto"/>
            <w:vAlign w:val="center"/>
          </w:tcPr>
          <w:p w14:paraId="1BB772FD"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4</w:t>
            </w:r>
          </w:p>
        </w:tc>
        <w:tc>
          <w:tcPr>
            <w:tcW w:w="1409" w:type="dxa"/>
            <w:tcBorders>
              <w:top w:val="nil"/>
              <w:left w:val="nil"/>
              <w:bottom w:val="single" w:sz="4" w:space="0" w:color="auto"/>
              <w:right w:val="single" w:sz="4" w:space="0" w:color="auto"/>
            </w:tcBorders>
            <w:shd w:val="clear" w:color="auto" w:fill="auto"/>
            <w:vAlign w:val="center"/>
          </w:tcPr>
          <w:p w14:paraId="67C31FF6"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0,02</w:t>
            </w:r>
          </w:p>
        </w:tc>
        <w:tc>
          <w:tcPr>
            <w:tcW w:w="236" w:type="dxa"/>
            <w:shd w:val="clear" w:color="auto" w:fill="auto"/>
            <w:vAlign w:val="center"/>
          </w:tcPr>
          <w:p w14:paraId="43AE0838" w14:textId="77777777" w:rsidR="00C17119" w:rsidRPr="002E5882" w:rsidRDefault="00C17119" w:rsidP="005D7EB0">
            <w:pPr>
              <w:rPr>
                <w:rFonts w:ascii="Times New Roman" w:eastAsia="Times New Roman" w:hAnsi="Times New Roman"/>
                <w:lang w:eastAsia="ru-RU"/>
              </w:rPr>
            </w:pPr>
          </w:p>
        </w:tc>
      </w:tr>
      <w:tr w:rsidR="00C17119" w:rsidRPr="002E5882" w14:paraId="7CDAB3F2"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2F217B0B" w14:textId="77777777" w:rsidR="00C17119" w:rsidRPr="002E5882" w:rsidRDefault="00C17119" w:rsidP="005D7EB0">
            <w:pPr>
              <w:rPr>
                <w:rFonts w:ascii="Times New Roman" w:eastAsia="Times New Roman" w:hAnsi="Times New Roman"/>
                <w:lang w:eastAsia="ru-RU"/>
              </w:rPr>
            </w:pPr>
            <w:bookmarkStart w:id="114" w:name="_Hlk113888643"/>
            <w:r w:rsidRPr="002E5882">
              <w:rPr>
                <w:rFonts w:ascii="Times New Roman" w:eastAsia="Times New Roman" w:hAnsi="Times New Roman"/>
                <w:lang w:eastAsia="ru-RU"/>
              </w:rPr>
              <w:t>Самодеятельное население</w:t>
            </w:r>
          </w:p>
        </w:tc>
        <w:tc>
          <w:tcPr>
            <w:tcW w:w="1353" w:type="dxa"/>
            <w:tcBorders>
              <w:top w:val="nil"/>
              <w:left w:val="nil"/>
              <w:bottom w:val="single" w:sz="4" w:space="0" w:color="auto"/>
              <w:right w:val="single" w:sz="4" w:space="0" w:color="auto"/>
            </w:tcBorders>
            <w:shd w:val="clear" w:color="auto" w:fill="auto"/>
            <w:vAlign w:val="center"/>
            <w:hideMark/>
          </w:tcPr>
          <w:p w14:paraId="327A1C8E"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8929</w:t>
            </w:r>
          </w:p>
        </w:tc>
        <w:tc>
          <w:tcPr>
            <w:tcW w:w="1507" w:type="dxa"/>
            <w:tcBorders>
              <w:top w:val="nil"/>
              <w:left w:val="nil"/>
              <w:bottom w:val="single" w:sz="4" w:space="0" w:color="auto"/>
              <w:right w:val="single" w:sz="4" w:space="0" w:color="auto"/>
            </w:tcBorders>
            <w:shd w:val="clear" w:color="auto" w:fill="auto"/>
            <w:vAlign w:val="center"/>
            <w:hideMark/>
          </w:tcPr>
          <w:p w14:paraId="11A638F9"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41,5</w:t>
            </w:r>
          </w:p>
        </w:tc>
        <w:tc>
          <w:tcPr>
            <w:tcW w:w="1411" w:type="dxa"/>
            <w:tcBorders>
              <w:top w:val="nil"/>
              <w:left w:val="nil"/>
              <w:bottom w:val="single" w:sz="4" w:space="0" w:color="auto"/>
              <w:right w:val="single" w:sz="4" w:space="0" w:color="auto"/>
            </w:tcBorders>
            <w:shd w:val="clear" w:color="auto" w:fill="auto"/>
            <w:vAlign w:val="center"/>
            <w:hideMark/>
          </w:tcPr>
          <w:p w14:paraId="30E46394"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10553</w:t>
            </w:r>
          </w:p>
        </w:tc>
        <w:tc>
          <w:tcPr>
            <w:tcW w:w="1409" w:type="dxa"/>
            <w:tcBorders>
              <w:top w:val="nil"/>
              <w:left w:val="nil"/>
              <w:bottom w:val="single" w:sz="4" w:space="0" w:color="auto"/>
              <w:right w:val="single" w:sz="4" w:space="0" w:color="auto"/>
            </w:tcBorders>
            <w:shd w:val="clear" w:color="auto" w:fill="auto"/>
            <w:vAlign w:val="center"/>
            <w:hideMark/>
          </w:tcPr>
          <w:p w14:paraId="44CCE44E"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45,1</w:t>
            </w:r>
          </w:p>
        </w:tc>
        <w:tc>
          <w:tcPr>
            <w:tcW w:w="236" w:type="dxa"/>
            <w:shd w:val="clear" w:color="auto" w:fill="auto"/>
            <w:vAlign w:val="center"/>
            <w:hideMark/>
          </w:tcPr>
          <w:p w14:paraId="035F5F61" w14:textId="77777777" w:rsidR="00C17119" w:rsidRPr="002E5882" w:rsidRDefault="00C17119" w:rsidP="005D7EB0">
            <w:pPr>
              <w:rPr>
                <w:rFonts w:ascii="Times New Roman" w:eastAsia="Times New Roman" w:hAnsi="Times New Roman"/>
                <w:lang w:eastAsia="ru-RU"/>
              </w:rPr>
            </w:pPr>
          </w:p>
        </w:tc>
      </w:tr>
      <w:tr w:rsidR="00C17119" w:rsidRPr="002E5882" w14:paraId="09F56DC5"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6D365574" w14:textId="77777777" w:rsidR="00C17119" w:rsidRPr="002E5882" w:rsidRDefault="00C17119" w:rsidP="005D7EB0">
            <w:pPr>
              <w:rPr>
                <w:rFonts w:ascii="Times New Roman" w:eastAsia="Times New Roman" w:hAnsi="Times New Roman"/>
                <w:lang w:eastAsia="ru-RU"/>
              </w:rPr>
            </w:pPr>
            <w:r w:rsidRPr="002E5882">
              <w:rPr>
                <w:rFonts w:ascii="Times New Roman" w:eastAsia="Times New Roman" w:hAnsi="Times New Roman"/>
                <w:lang w:eastAsia="ru-RU"/>
              </w:rPr>
              <w:t>В том числе:</w:t>
            </w:r>
          </w:p>
        </w:tc>
        <w:tc>
          <w:tcPr>
            <w:tcW w:w="1353" w:type="dxa"/>
            <w:tcBorders>
              <w:top w:val="nil"/>
              <w:left w:val="nil"/>
              <w:bottom w:val="single" w:sz="4" w:space="0" w:color="auto"/>
              <w:right w:val="single" w:sz="4" w:space="0" w:color="auto"/>
            </w:tcBorders>
            <w:shd w:val="clear" w:color="auto" w:fill="auto"/>
            <w:vAlign w:val="center"/>
            <w:hideMark/>
          </w:tcPr>
          <w:p w14:paraId="58793DCC" w14:textId="77777777" w:rsidR="00C17119" w:rsidRPr="002E5882" w:rsidRDefault="00C17119" w:rsidP="005D7EB0">
            <w:pPr>
              <w:jc w:val="center"/>
              <w:rPr>
                <w:rFonts w:ascii="Times New Roman" w:eastAsia="Times New Roman" w:hAnsi="Times New Roman"/>
                <w:lang w:eastAsia="ru-RU"/>
              </w:rPr>
            </w:pPr>
          </w:p>
        </w:tc>
        <w:tc>
          <w:tcPr>
            <w:tcW w:w="1507" w:type="dxa"/>
            <w:tcBorders>
              <w:top w:val="nil"/>
              <w:left w:val="nil"/>
              <w:bottom w:val="single" w:sz="4" w:space="0" w:color="auto"/>
              <w:right w:val="single" w:sz="4" w:space="0" w:color="auto"/>
            </w:tcBorders>
            <w:shd w:val="clear" w:color="auto" w:fill="auto"/>
            <w:vAlign w:val="center"/>
            <w:hideMark/>
          </w:tcPr>
          <w:p w14:paraId="3E44A249" w14:textId="77777777" w:rsidR="00C17119" w:rsidRPr="002E5882" w:rsidRDefault="00C17119" w:rsidP="005D7EB0">
            <w:pPr>
              <w:jc w:val="center"/>
              <w:rPr>
                <w:rFonts w:ascii="Times New Roman" w:eastAsia="Times New Roman" w:hAnsi="Times New Roman"/>
                <w:lang w:eastAsia="ru-RU"/>
              </w:rPr>
            </w:pPr>
          </w:p>
        </w:tc>
        <w:tc>
          <w:tcPr>
            <w:tcW w:w="1411" w:type="dxa"/>
            <w:tcBorders>
              <w:top w:val="nil"/>
              <w:left w:val="nil"/>
              <w:bottom w:val="single" w:sz="4" w:space="0" w:color="auto"/>
              <w:right w:val="single" w:sz="4" w:space="0" w:color="auto"/>
            </w:tcBorders>
            <w:shd w:val="clear" w:color="auto" w:fill="auto"/>
            <w:vAlign w:val="center"/>
            <w:hideMark/>
          </w:tcPr>
          <w:p w14:paraId="6A12A8ED" w14:textId="77777777" w:rsidR="00C17119" w:rsidRPr="002E5882" w:rsidRDefault="00C17119" w:rsidP="005D7EB0">
            <w:pPr>
              <w:jc w:val="center"/>
              <w:rPr>
                <w:rFonts w:ascii="Times New Roman" w:eastAsia="Times New Roman" w:hAnsi="Times New Roman"/>
                <w:lang w:eastAsia="ru-RU"/>
              </w:rPr>
            </w:pPr>
          </w:p>
        </w:tc>
        <w:tc>
          <w:tcPr>
            <w:tcW w:w="1409" w:type="dxa"/>
            <w:tcBorders>
              <w:top w:val="nil"/>
              <w:left w:val="nil"/>
              <w:bottom w:val="single" w:sz="4" w:space="0" w:color="auto"/>
              <w:right w:val="single" w:sz="4" w:space="0" w:color="auto"/>
            </w:tcBorders>
            <w:shd w:val="clear" w:color="auto" w:fill="auto"/>
            <w:vAlign w:val="center"/>
            <w:hideMark/>
          </w:tcPr>
          <w:p w14:paraId="68E78734" w14:textId="77777777" w:rsidR="00C17119" w:rsidRPr="002E5882" w:rsidRDefault="00C17119" w:rsidP="005D7EB0">
            <w:pPr>
              <w:jc w:val="center"/>
              <w:rPr>
                <w:rFonts w:ascii="Times New Roman" w:eastAsia="Times New Roman" w:hAnsi="Times New Roman"/>
                <w:lang w:eastAsia="ru-RU"/>
              </w:rPr>
            </w:pPr>
          </w:p>
        </w:tc>
        <w:tc>
          <w:tcPr>
            <w:tcW w:w="236" w:type="dxa"/>
            <w:shd w:val="clear" w:color="auto" w:fill="auto"/>
            <w:vAlign w:val="center"/>
            <w:hideMark/>
          </w:tcPr>
          <w:p w14:paraId="153AC071" w14:textId="77777777" w:rsidR="00C17119" w:rsidRPr="002E5882" w:rsidRDefault="00C17119" w:rsidP="005D7EB0">
            <w:pPr>
              <w:rPr>
                <w:rFonts w:ascii="Times New Roman" w:eastAsia="Times New Roman" w:hAnsi="Times New Roman"/>
                <w:lang w:eastAsia="ru-RU"/>
              </w:rPr>
            </w:pPr>
          </w:p>
        </w:tc>
      </w:tr>
      <w:tr w:rsidR="00C17119" w:rsidRPr="002E5882" w14:paraId="42283E05"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2780D351" w14:textId="77777777" w:rsidR="00C17119" w:rsidRPr="002E5882" w:rsidRDefault="00C17119">
            <w:pPr>
              <w:pStyle w:val="af0"/>
              <w:numPr>
                <w:ilvl w:val="0"/>
                <w:numId w:val="58"/>
              </w:numPr>
              <w:ind w:left="567"/>
              <w:rPr>
                <w:rFonts w:ascii="Times New Roman" w:eastAsia="Times New Roman" w:hAnsi="Times New Roman"/>
                <w:lang w:eastAsia="ru-RU"/>
              </w:rPr>
            </w:pPr>
            <w:r w:rsidRPr="002E5882">
              <w:rPr>
                <w:rFonts w:ascii="Times New Roman" w:eastAsia="Times New Roman" w:hAnsi="Times New Roman"/>
                <w:lang w:eastAsia="ru-RU"/>
              </w:rPr>
              <w:t>градообразующая группа</w:t>
            </w:r>
          </w:p>
        </w:tc>
        <w:tc>
          <w:tcPr>
            <w:tcW w:w="1353" w:type="dxa"/>
            <w:tcBorders>
              <w:top w:val="nil"/>
              <w:left w:val="nil"/>
              <w:bottom w:val="single" w:sz="4" w:space="0" w:color="auto"/>
              <w:right w:val="single" w:sz="4" w:space="0" w:color="auto"/>
            </w:tcBorders>
            <w:shd w:val="clear" w:color="auto" w:fill="auto"/>
            <w:hideMark/>
          </w:tcPr>
          <w:p w14:paraId="14379F79"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7143</w:t>
            </w:r>
          </w:p>
        </w:tc>
        <w:tc>
          <w:tcPr>
            <w:tcW w:w="1507" w:type="dxa"/>
            <w:tcBorders>
              <w:top w:val="nil"/>
              <w:left w:val="nil"/>
              <w:bottom w:val="single" w:sz="4" w:space="0" w:color="auto"/>
              <w:right w:val="single" w:sz="4" w:space="0" w:color="auto"/>
            </w:tcBorders>
            <w:shd w:val="clear" w:color="auto" w:fill="auto"/>
          </w:tcPr>
          <w:p w14:paraId="34ED9EA7"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32,9</w:t>
            </w:r>
          </w:p>
        </w:tc>
        <w:tc>
          <w:tcPr>
            <w:tcW w:w="1411" w:type="dxa"/>
            <w:tcBorders>
              <w:top w:val="nil"/>
              <w:left w:val="nil"/>
              <w:bottom w:val="single" w:sz="4" w:space="0" w:color="auto"/>
              <w:right w:val="single" w:sz="4" w:space="0" w:color="auto"/>
            </w:tcBorders>
            <w:shd w:val="clear" w:color="auto" w:fill="auto"/>
            <w:hideMark/>
          </w:tcPr>
          <w:p w14:paraId="1AEC4144"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8442</w:t>
            </w:r>
          </w:p>
        </w:tc>
        <w:tc>
          <w:tcPr>
            <w:tcW w:w="1409" w:type="dxa"/>
            <w:tcBorders>
              <w:top w:val="nil"/>
              <w:left w:val="nil"/>
              <w:bottom w:val="single" w:sz="4" w:space="0" w:color="auto"/>
              <w:right w:val="single" w:sz="4" w:space="0" w:color="auto"/>
            </w:tcBorders>
            <w:shd w:val="clear" w:color="auto" w:fill="auto"/>
          </w:tcPr>
          <w:p w14:paraId="749083F3"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36,1</w:t>
            </w:r>
          </w:p>
        </w:tc>
        <w:tc>
          <w:tcPr>
            <w:tcW w:w="236" w:type="dxa"/>
            <w:shd w:val="clear" w:color="auto" w:fill="auto"/>
            <w:vAlign w:val="center"/>
            <w:hideMark/>
          </w:tcPr>
          <w:p w14:paraId="6722EE98" w14:textId="77777777" w:rsidR="00C17119" w:rsidRPr="002E5882" w:rsidRDefault="00C17119" w:rsidP="005D7EB0">
            <w:pPr>
              <w:rPr>
                <w:rFonts w:ascii="Times New Roman" w:eastAsia="Times New Roman" w:hAnsi="Times New Roman"/>
                <w:lang w:eastAsia="ru-RU"/>
              </w:rPr>
            </w:pPr>
          </w:p>
        </w:tc>
      </w:tr>
      <w:tr w:rsidR="00C17119" w:rsidRPr="002E5882" w14:paraId="0CAEF2A7"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1CE028E0" w14:textId="77777777" w:rsidR="00C17119" w:rsidRPr="002E5882" w:rsidRDefault="00C17119">
            <w:pPr>
              <w:pStyle w:val="af0"/>
              <w:numPr>
                <w:ilvl w:val="0"/>
                <w:numId w:val="58"/>
              </w:numPr>
              <w:ind w:left="567"/>
              <w:rPr>
                <w:rFonts w:ascii="Times New Roman" w:eastAsia="Times New Roman" w:hAnsi="Times New Roman"/>
                <w:lang w:eastAsia="ru-RU"/>
              </w:rPr>
            </w:pPr>
            <w:r w:rsidRPr="002E5882">
              <w:rPr>
                <w:rFonts w:ascii="Times New Roman" w:eastAsia="Times New Roman" w:hAnsi="Times New Roman"/>
                <w:lang w:eastAsia="ru-RU"/>
              </w:rPr>
              <w:t>обслуживающая группа</w:t>
            </w:r>
          </w:p>
        </w:tc>
        <w:tc>
          <w:tcPr>
            <w:tcW w:w="1353" w:type="dxa"/>
            <w:tcBorders>
              <w:top w:val="nil"/>
              <w:left w:val="nil"/>
              <w:bottom w:val="single" w:sz="4" w:space="0" w:color="auto"/>
              <w:right w:val="single" w:sz="4" w:space="0" w:color="auto"/>
            </w:tcBorders>
            <w:shd w:val="clear" w:color="auto" w:fill="auto"/>
            <w:hideMark/>
          </w:tcPr>
          <w:p w14:paraId="5E8CD1CB"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1786</w:t>
            </w:r>
          </w:p>
        </w:tc>
        <w:tc>
          <w:tcPr>
            <w:tcW w:w="1507" w:type="dxa"/>
            <w:tcBorders>
              <w:top w:val="nil"/>
              <w:left w:val="nil"/>
              <w:bottom w:val="single" w:sz="4" w:space="0" w:color="auto"/>
              <w:right w:val="single" w:sz="4" w:space="0" w:color="auto"/>
            </w:tcBorders>
            <w:shd w:val="clear" w:color="auto" w:fill="auto"/>
          </w:tcPr>
          <w:p w14:paraId="5B595055"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8,6</w:t>
            </w:r>
          </w:p>
        </w:tc>
        <w:tc>
          <w:tcPr>
            <w:tcW w:w="1411" w:type="dxa"/>
            <w:tcBorders>
              <w:top w:val="nil"/>
              <w:left w:val="nil"/>
              <w:bottom w:val="single" w:sz="4" w:space="0" w:color="auto"/>
              <w:right w:val="single" w:sz="4" w:space="0" w:color="auto"/>
            </w:tcBorders>
            <w:shd w:val="clear" w:color="auto" w:fill="auto"/>
            <w:hideMark/>
          </w:tcPr>
          <w:p w14:paraId="0C6BA2D3"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2111</w:t>
            </w:r>
          </w:p>
        </w:tc>
        <w:tc>
          <w:tcPr>
            <w:tcW w:w="1409" w:type="dxa"/>
            <w:tcBorders>
              <w:top w:val="nil"/>
              <w:left w:val="nil"/>
              <w:bottom w:val="single" w:sz="4" w:space="0" w:color="auto"/>
              <w:right w:val="single" w:sz="4" w:space="0" w:color="auto"/>
            </w:tcBorders>
            <w:shd w:val="clear" w:color="auto" w:fill="auto"/>
          </w:tcPr>
          <w:p w14:paraId="1852393E"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9,0</w:t>
            </w:r>
          </w:p>
        </w:tc>
        <w:tc>
          <w:tcPr>
            <w:tcW w:w="236" w:type="dxa"/>
            <w:shd w:val="clear" w:color="auto" w:fill="auto"/>
            <w:vAlign w:val="center"/>
            <w:hideMark/>
          </w:tcPr>
          <w:p w14:paraId="256AC908" w14:textId="77777777" w:rsidR="00C17119" w:rsidRPr="002E5882" w:rsidRDefault="00C17119" w:rsidP="005D7EB0">
            <w:pPr>
              <w:rPr>
                <w:rFonts w:ascii="Times New Roman" w:eastAsia="Times New Roman" w:hAnsi="Times New Roman"/>
                <w:lang w:eastAsia="ru-RU"/>
              </w:rPr>
            </w:pPr>
          </w:p>
        </w:tc>
      </w:tr>
      <w:tr w:rsidR="00C17119" w:rsidRPr="002E5882" w14:paraId="32DD3FFD" w14:textId="77777777" w:rsidTr="005D7EB0">
        <w:trPr>
          <w:trHeight w:val="57"/>
          <w:jc w:val="center"/>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2E9FB3BB" w14:textId="77777777" w:rsidR="00C17119" w:rsidRPr="002E5882" w:rsidRDefault="00C17119" w:rsidP="005D7EB0">
            <w:pPr>
              <w:rPr>
                <w:rFonts w:ascii="Times New Roman" w:eastAsia="Times New Roman" w:hAnsi="Times New Roman"/>
                <w:lang w:eastAsia="ru-RU"/>
              </w:rPr>
            </w:pPr>
            <w:r w:rsidRPr="002E5882">
              <w:rPr>
                <w:rFonts w:ascii="Times New Roman" w:eastAsia="Times New Roman" w:hAnsi="Times New Roman"/>
                <w:lang w:eastAsia="ru-RU"/>
              </w:rPr>
              <w:t>Несамодеятельное население</w:t>
            </w:r>
          </w:p>
        </w:tc>
        <w:tc>
          <w:tcPr>
            <w:tcW w:w="1353" w:type="dxa"/>
            <w:tcBorders>
              <w:top w:val="nil"/>
              <w:left w:val="nil"/>
              <w:bottom w:val="single" w:sz="4" w:space="0" w:color="auto"/>
              <w:right w:val="single" w:sz="4" w:space="0" w:color="auto"/>
            </w:tcBorders>
            <w:shd w:val="clear" w:color="auto" w:fill="auto"/>
            <w:hideMark/>
          </w:tcPr>
          <w:p w14:paraId="3FBED637"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12771</w:t>
            </w:r>
          </w:p>
        </w:tc>
        <w:tc>
          <w:tcPr>
            <w:tcW w:w="1507" w:type="dxa"/>
            <w:tcBorders>
              <w:top w:val="nil"/>
              <w:left w:val="nil"/>
              <w:bottom w:val="single" w:sz="4" w:space="0" w:color="auto"/>
              <w:right w:val="single" w:sz="4" w:space="0" w:color="auto"/>
            </w:tcBorders>
            <w:shd w:val="clear" w:color="auto" w:fill="auto"/>
            <w:hideMark/>
          </w:tcPr>
          <w:p w14:paraId="172CC82F"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58,5</w:t>
            </w:r>
          </w:p>
        </w:tc>
        <w:tc>
          <w:tcPr>
            <w:tcW w:w="1411" w:type="dxa"/>
            <w:tcBorders>
              <w:top w:val="nil"/>
              <w:left w:val="nil"/>
              <w:bottom w:val="single" w:sz="4" w:space="0" w:color="auto"/>
              <w:right w:val="single" w:sz="4" w:space="0" w:color="auto"/>
            </w:tcBorders>
            <w:shd w:val="clear" w:color="auto" w:fill="auto"/>
            <w:hideMark/>
          </w:tcPr>
          <w:p w14:paraId="2C088280"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12847</w:t>
            </w:r>
          </w:p>
        </w:tc>
        <w:tc>
          <w:tcPr>
            <w:tcW w:w="1409" w:type="dxa"/>
            <w:tcBorders>
              <w:top w:val="nil"/>
              <w:left w:val="nil"/>
              <w:bottom w:val="single" w:sz="4" w:space="0" w:color="auto"/>
              <w:right w:val="single" w:sz="4" w:space="0" w:color="auto"/>
            </w:tcBorders>
            <w:shd w:val="clear" w:color="auto" w:fill="auto"/>
          </w:tcPr>
          <w:p w14:paraId="5D8330A8"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54,9</w:t>
            </w:r>
          </w:p>
        </w:tc>
        <w:tc>
          <w:tcPr>
            <w:tcW w:w="236" w:type="dxa"/>
            <w:shd w:val="clear" w:color="auto" w:fill="auto"/>
            <w:vAlign w:val="center"/>
            <w:hideMark/>
          </w:tcPr>
          <w:p w14:paraId="0CEE73CD" w14:textId="77777777" w:rsidR="00C17119" w:rsidRPr="002E5882" w:rsidRDefault="00C17119" w:rsidP="005D7EB0">
            <w:pPr>
              <w:rPr>
                <w:rFonts w:ascii="Times New Roman" w:eastAsia="Times New Roman" w:hAnsi="Times New Roman"/>
                <w:lang w:eastAsia="ru-RU"/>
              </w:rPr>
            </w:pPr>
          </w:p>
        </w:tc>
      </w:tr>
      <w:bookmarkEnd w:id="113"/>
      <w:bookmarkEnd w:id="114"/>
    </w:tbl>
    <w:p w14:paraId="6CEC8F72" w14:textId="77777777" w:rsidR="00C17119" w:rsidRPr="002E5882" w:rsidRDefault="00C17119" w:rsidP="00C17119">
      <w:pPr>
        <w:shd w:val="clear" w:color="auto" w:fill="FFFFFF"/>
        <w:ind w:firstLine="709"/>
        <w:jc w:val="both"/>
        <w:rPr>
          <w:rFonts w:ascii="Times New Roman" w:hAnsi="Times New Roman"/>
          <w:sz w:val="28"/>
          <w:szCs w:val="28"/>
        </w:rPr>
      </w:pPr>
    </w:p>
    <w:p w14:paraId="4A47EDA4" w14:textId="77777777" w:rsidR="00C17119" w:rsidRPr="002E5882" w:rsidRDefault="00C17119" w:rsidP="008F77D2">
      <w:pPr>
        <w:shd w:val="clear" w:color="auto" w:fill="FFFFFF"/>
        <w:ind w:firstLine="709"/>
        <w:jc w:val="both"/>
        <w:rPr>
          <w:rFonts w:ascii="Times New Roman" w:hAnsi="Times New Roman"/>
          <w:sz w:val="24"/>
          <w:szCs w:val="24"/>
        </w:rPr>
      </w:pPr>
      <w:r w:rsidRPr="002E5882">
        <w:rPr>
          <w:rFonts w:ascii="Times New Roman" w:hAnsi="Times New Roman"/>
          <w:sz w:val="24"/>
          <w:szCs w:val="24"/>
        </w:rPr>
        <w:t>Согласно произведённым расчётам, численность населения по этому методу на первую очередь составит 21700 человек, на расчётный срок 23400 человек.</w:t>
      </w:r>
      <w:bookmarkStart w:id="115" w:name="_Hlk106381383"/>
    </w:p>
    <w:bookmarkEnd w:id="115"/>
    <w:p w14:paraId="5A826211" w14:textId="77777777" w:rsidR="00C17119" w:rsidRPr="002E5882" w:rsidRDefault="00C17119" w:rsidP="008F77D2">
      <w:pPr>
        <w:shd w:val="clear" w:color="auto" w:fill="FFFFFF"/>
        <w:ind w:firstLine="709"/>
        <w:jc w:val="both"/>
        <w:rPr>
          <w:rFonts w:ascii="Times New Roman" w:hAnsi="Times New Roman"/>
          <w:sz w:val="24"/>
          <w:szCs w:val="24"/>
        </w:rPr>
      </w:pPr>
      <w:r w:rsidRPr="002E5882">
        <w:rPr>
          <w:rFonts w:ascii="Times New Roman" w:hAnsi="Times New Roman"/>
          <w:sz w:val="24"/>
          <w:szCs w:val="24"/>
        </w:rPr>
        <w:t>При определении трудовых ресурсов, необходимых для расчёта населения из общей численности населения в трудоспособном возрасте исключаются следующие группы населения:</w:t>
      </w:r>
    </w:p>
    <w:p w14:paraId="56F9130C" w14:textId="77777777" w:rsidR="00C17119" w:rsidRPr="002E5882" w:rsidRDefault="00C17119">
      <w:pPr>
        <w:numPr>
          <w:ilvl w:val="0"/>
          <w:numId w:val="5"/>
        </w:numPr>
        <w:tabs>
          <w:tab w:val="left" w:pos="1134"/>
        </w:tabs>
        <w:ind w:left="0" w:firstLine="709"/>
        <w:jc w:val="both"/>
        <w:rPr>
          <w:rFonts w:ascii="Times New Roman" w:hAnsi="Times New Roman"/>
          <w:sz w:val="24"/>
          <w:szCs w:val="24"/>
        </w:rPr>
      </w:pPr>
      <w:r w:rsidRPr="002E5882">
        <w:rPr>
          <w:rFonts w:ascii="Times New Roman" w:hAnsi="Times New Roman"/>
          <w:sz w:val="24"/>
          <w:szCs w:val="24"/>
        </w:rPr>
        <w:t>лица, занятые в домашнем и личном подсобном хозяйстве;</w:t>
      </w:r>
    </w:p>
    <w:p w14:paraId="2C5C8A47" w14:textId="77777777" w:rsidR="00C17119" w:rsidRPr="002E5882" w:rsidRDefault="00C17119">
      <w:pPr>
        <w:numPr>
          <w:ilvl w:val="0"/>
          <w:numId w:val="5"/>
        </w:numPr>
        <w:tabs>
          <w:tab w:val="left" w:pos="1134"/>
        </w:tabs>
        <w:ind w:left="0" w:firstLine="709"/>
        <w:jc w:val="both"/>
        <w:rPr>
          <w:rFonts w:ascii="Times New Roman" w:hAnsi="Times New Roman"/>
          <w:sz w:val="24"/>
          <w:szCs w:val="24"/>
        </w:rPr>
      </w:pPr>
      <w:r w:rsidRPr="002E5882">
        <w:rPr>
          <w:rFonts w:ascii="Times New Roman" w:hAnsi="Times New Roman"/>
          <w:sz w:val="24"/>
          <w:szCs w:val="24"/>
        </w:rPr>
        <w:t>инвалиды труда в трудоспособном возрасте;</w:t>
      </w:r>
    </w:p>
    <w:p w14:paraId="7531943D" w14:textId="77777777" w:rsidR="00C17119" w:rsidRPr="002E5882" w:rsidRDefault="00C17119">
      <w:pPr>
        <w:numPr>
          <w:ilvl w:val="0"/>
          <w:numId w:val="5"/>
        </w:numPr>
        <w:tabs>
          <w:tab w:val="left" w:pos="1134"/>
        </w:tabs>
        <w:ind w:left="0" w:firstLine="709"/>
        <w:jc w:val="both"/>
        <w:rPr>
          <w:rFonts w:ascii="Times New Roman" w:hAnsi="Times New Roman"/>
          <w:sz w:val="24"/>
          <w:szCs w:val="24"/>
        </w:rPr>
      </w:pPr>
      <w:r w:rsidRPr="002E5882">
        <w:rPr>
          <w:rFonts w:ascii="Times New Roman" w:hAnsi="Times New Roman"/>
          <w:sz w:val="24"/>
          <w:szCs w:val="24"/>
        </w:rPr>
        <w:t>100 % учащихся высших и средних специальных учебных заведений, обучающихся в отрыве от производства;</w:t>
      </w:r>
    </w:p>
    <w:p w14:paraId="0A10EF2F" w14:textId="77777777" w:rsidR="00C17119" w:rsidRPr="002E5882" w:rsidRDefault="00C17119">
      <w:pPr>
        <w:numPr>
          <w:ilvl w:val="0"/>
          <w:numId w:val="5"/>
        </w:numPr>
        <w:tabs>
          <w:tab w:val="left" w:pos="1134"/>
        </w:tabs>
        <w:ind w:left="0" w:firstLine="709"/>
        <w:jc w:val="both"/>
        <w:rPr>
          <w:rFonts w:ascii="Times New Roman" w:hAnsi="Times New Roman"/>
          <w:sz w:val="24"/>
          <w:szCs w:val="24"/>
        </w:rPr>
      </w:pPr>
      <w:r w:rsidRPr="002E5882">
        <w:rPr>
          <w:rFonts w:ascii="Times New Roman" w:hAnsi="Times New Roman"/>
          <w:sz w:val="24"/>
          <w:szCs w:val="24"/>
        </w:rPr>
        <w:t>лица, зарегистрированные на бирже труда.</w:t>
      </w:r>
    </w:p>
    <w:p w14:paraId="60026AF5" w14:textId="57CE1012" w:rsidR="00C17119" w:rsidRPr="002E5882" w:rsidRDefault="00C17119" w:rsidP="008F77D2">
      <w:pPr>
        <w:ind w:firstLine="709"/>
        <w:rPr>
          <w:sz w:val="24"/>
          <w:szCs w:val="24"/>
        </w:rPr>
      </w:pPr>
    </w:p>
    <w:p w14:paraId="3392E102" w14:textId="15C790AE" w:rsidR="00C17119" w:rsidRPr="002E5882" w:rsidRDefault="00C17119" w:rsidP="008F77D2">
      <w:pPr>
        <w:autoSpaceDE w:val="0"/>
        <w:autoSpaceDN w:val="0"/>
        <w:adjustRightInd w:val="0"/>
        <w:ind w:firstLine="709"/>
        <w:jc w:val="center"/>
        <w:rPr>
          <w:rFonts w:ascii="Times New Roman" w:hAnsi="Times New Roman"/>
          <w:sz w:val="24"/>
          <w:szCs w:val="24"/>
        </w:rPr>
      </w:pPr>
      <w:r w:rsidRPr="002E5882">
        <w:rPr>
          <w:rFonts w:ascii="Times New Roman" w:eastAsia="Times New Roman" w:hAnsi="Times New Roman"/>
          <w:b/>
          <w:bCs/>
          <w:sz w:val="24"/>
          <w:szCs w:val="24"/>
          <w:lang w:eastAsia="ru-RU"/>
        </w:rPr>
        <w:t xml:space="preserve">Таблица </w:t>
      </w:r>
      <w:r w:rsidR="00295300">
        <w:rPr>
          <w:rFonts w:ascii="Times New Roman" w:eastAsia="Times New Roman" w:hAnsi="Times New Roman"/>
          <w:b/>
          <w:bCs/>
          <w:sz w:val="24"/>
          <w:szCs w:val="24"/>
          <w:lang w:eastAsia="ru-RU" w:bidi="en-US"/>
        </w:rPr>
        <w:t>49</w:t>
      </w:r>
      <w:r w:rsidRPr="002E5882">
        <w:rPr>
          <w:rFonts w:ascii="Times New Roman" w:eastAsia="Times New Roman" w:hAnsi="Times New Roman"/>
          <w:b/>
          <w:bCs/>
          <w:sz w:val="24"/>
          <w:szCs w:val="24"/>
          <w:lang w:eastAsia="ru-RU" w:bidi="en-US"/>
        </w:rPr>
        <w:t>.</w:t>
      </w:r>
      <w:r w:rsidRPr="002E5882">
        <w:rPr>
          <w:rFonts w:ascii="Times New Roman" w:eastAsia="Times New Roman" w:hAnsi="Times New Roman"/>
          <w:sz w:val="24"/>
          <w:szCs w:val="24"/>
          <w:lang w:eastAsia="ru-RU" w:bidi="en-US"/>
        </w:rPr>
        <w:t xml:space="preserve"> - </w:t>
      </w:r>
      <w:r w:rsidRPr="002E5882">
        <w:rPr>
          <w:rFonts w:ascii="Times New Roman" w:hAnsi="Times New Roman"/>
          <w:sz w:val="24"/>
          <w:szCs w:val="24"/>
        </w:rPr>
        <w:t>Предполагаемое изменение возрастной структуры населения</w:t>
      </w:r>
    </w:p>
    <w:tbl>
      <w:tblPr>
        <w:tblW w:w="5000" w:type="pct"/>
        <w:tblLook w:val="0000" w:firstRow="0" w:lastRow="0" w:firstColumn="0" w:lastColumn="0" w:noHBand="0" w:noVBand="0"/>
      </w:tblPr>
      <w:tblGrid>
        <w:gridCol w:w="5093"/>
        <w:gridCol w:w="1254"/>
        <w:gridCol w:w="1250"/>
        <w:gridCol w:w="1387"/>
        <w:gridCol w:w="1211"/>
      </w:tblGrid>
      <w:tr w:rsidR="00C17119" w:rsidRPr="002E5882" w14:paraId="1A3E0DAE" w14:textId="77777777" w:rsidTr="005D7EB0">
        <w:trPr>
          <w:tblHeader/>
        </w:trPr>
        <w:tc>
          <w:tcPr>
            <w:tcW w:w="2498" w:type="pct"/>
            <w:vMerge w:val="restart"/>
            <w:tcBorders>
              <w:top w:val="single" w:sz="4" w:space="0" w:color="000000"/>
              <w:left w:val="single" w:sz="4" w:space="0" w:color="000000"/>
              <w:bottom w:val="single" w:sz="4" w:space="0" w:color="000000"/>
            </w:tcBorders>
            <w:shd w:val="clear" w:color="auto" w:fill="auto"/>
            <w:vAlign w:val="center"/>
          </w:tcPr>
          <w:p w14:paraId="24CEEB23" w14:textId="77777777" w:rsidR="00C17119" w:rsidRPr="002E5882" w:rsidRDefault="00C17119" w:rsidP="005D7EB0">
            <w:pPr>
              <w:shd w:val="clear" w:color="auto" w:fill="FFFFFF"/>
              <w:jc w:val="center"/>
              <w:rPr>
                <w:rFonts w:ascii="Times New Roman" w:hAnsi="Times New Roman"/>
                <w:b/>
                <w:bCs/>
              </w:rPr>
            </w:pPr>
            <w:r w:rsidRPr="002E5882">
              <w:rPr>
                <w:rFonts w:ascii="Times New Roman" w:hAnsi="Times New Roman"/>
                <w:b/>
                <w:bCs/>
              </w:rPr>
              <w:t>Возрастная структура населения (на начало года)</w:t>
            </w:r>
          </w:p>
        </w:tc>
        <w:tc>
          <w:tcPr>
            <w:tcW w:w="25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11F5649" w14:textId="77777777" w:rsidR="00C17119" w:rsidRPr="002E5882" w:rsidRDefault="00C17119" w:rsidP="005D7EB0">
            <w:pPr>
              <w:shd w:val="clear" w:color="auto" w:fill="FFFFFF"/>
              <w:jc w:val="center"/>
              <w:rPr>
                <w:rFonts w:ascii="Times New Roman" w:hAnsi="Times New Roman"/>
                <w:b/>
                <w:bCs/>
              </w:rPr>
            </w:pPr>
            <w:r w:rsidRPr="002E5882">
              <w:rPr>
                <w:rFonts w:ascii="Times New Roman" w:hAnsi="Times New Roman"/>
                <w:b/>
                <w:bCs/>
              </w:rPr>
              <w:t>Годы</w:t>
            </w:r>
          </w:p>
        </w:tc>
      </w:tr>
      <w:tr w:rsidR="00C17119" w:rsidRPr="002E5882" w14:paraId="1AF4ABB7" w14:textId="77777777" w:rsidTr="005D7EB0">
        <w:trPr>
          <w:tblHeader/>
        </w:trPr>
        <w:tc>
          <w:tcPr>
            <w:tcW w:w="2498" w:type="pct"/>
            <w:vMerge/>
            <w:tcBorders>
              <w:top w:val="single" w:sz="4" w:space="0" w:color="000000"/>
              <w:left w:val="single" w:sz="4" w:space="0" w:color="000000"/>
              <w:bottom w:val="single" w:sz="4" w:space="0" w:color="000000"/>
            </w:tcBorders>
            <w:shd w:val="clear" w:color="auto" w:fill="auto"/>
            <w:vAlign w:val="center"/>
          </w:tcPr>
          <w:p w14:paraId="599F99E9" w14:textId="77777777" w:rsidR="00C17119" w:rsidRPr="002E5882" w:rsidRDefault="00C17119" w:rsidP="005D7EB0">
            <w:pPr>
              <w:shd w:val="clear" w:color="auto" w:fill="FFFFFF"/>
              <w:snapToGrid w:val="0"/>
              <w:jc w:val="center"/>
              <w:rPr>
                <w:rFonts w:ascii="Times New Roman" w:hAnsi="Times New Roman"/>
                <w:b/>
                <w:bCs/>
              </w:rPr>
            </w:pPr>
            <w:bookmarkStart w:id="116" w:name="_Hlk113888725"/>
          </w:p>
        </w:tc>
        <w:tc>
          <w:tcPr>
            <w:tcW w:w="615" w:type="pct"/>
            <w:tcBorders>
              <w:top w:val="single" w:sz="4" w:space="0" w:color="000000"/>
              <w:left w:val="single" w:sz="4" w:space="0" w:color="000000"/>
              <w:bottom w:val="single" w:sz="4" w:space="0" w:color="000000"/>
            </w:tcBorders>
            <w:shd w:val="clear" w:color="auto" w:fill="auto"/>
            <w:vAlign w:val="center"/>
          </w:tcPr>
          <w:p w14:paraId="5AE06758" w14:textId="77777777" w:rsidR="00C17119" w:rsidRPr="002E5882" w:rsidRDefault="00C17119" w:rsidP="005D7EB0">
            <w:pPr>
              <w:shd w:val="clear" w:color="auto" w:fill="FFFFFF"/>
              <w:jc w:val="center"/>
              <w:rPr>
                <w:rFonts w:ascii="Times New Roman" w:hAnsi="Times New Roman"/>
                <w:b/>
                <w:bCs/>
              </w:rPr>
            </w:pPr>
            <w:r w:rsidRPr="002E5882">
              <w:rPr>
                <w:rFonts w:ascii="Times New Roman" w:hAnsi="Times New Roman"/>
                <w:b/>
                <w:bCs/>
              </w:rPr>
              <w:t>2032 г.</w:t>
            </w:r>
          </w:p>
          <w:p w14:paraId="6DE983CA" w14:textId="77777777" w:rsidR="00C17119" w:rsidRPr="002E5882" w:rsidRDefault="00C17119" w:rsidP="005D7EB0">
            <w:pPr>
              <w:shd w:val="clear" w:color="auto" w:fill="FFFFFF"/>
              <w:jc w:val="center"/>
              <w:rPr>
                <w:rFonts w:ascii="Times New Roman" w:hAnsi="Times New Roman"/>
                <w:b/>
                <w:bCs/>
              </w:rPr>
            </w:pPr>
            <w:r w:rsidRPr="002E5882">
              <w:rPr>
                <w:rFonts w:ascii="Times New Roman" w:hAnsi="Times New Roman"/>
                <w:b/>
                <w:bCs/>
              </w:rPr>
              <w:t>чел.</w:t>
            </w:r>
          </w:p>
        </w:tc>
        <w:tc>
          <w:tcPr>
            <w:tcW w:w="613" w:type="pct"/>
            <w:tcBorders>
              <w:top w:val="single" w:sz="4" w:space="0" w:color="000000"/>
              <w:left w:val="single" w:sz="4" w:space="0" w:color="000000"/>
              <w:bottom w:val="single" w:sz="4" w:space="0" w:color="000000"/>
            </w:tcBorders>
            <w:shd w:val="clear" w:color="auto" w:fill="auto"/>
            <w:vAlign w:val="center"/>
          </w:tcPr>
          <w:p w14:paraId="3271E102" w14:textId="77777777" w:rsidR="00C17119" w:rsidRPr="002E5882" w:rsidRDefault="00C17119" w:rsidP="005D7EB0">
            <w:pPr>
              <w:shd w:val="clear" w:color="auto" w:fill="FFFFFF"/>
              <w:jc w:val="center"/>
              <w:rPr>
                <w:rFonts w:ascii="Times New Roman" w:hAnsi="Times New Roman"/>
                <w:b/>
                <w:bCs/>
              </w:rPr>
            </w:pPr>
            <w:r w:rsidRPr="002E5882">
              <w:rPr>
                <w:rFonts w:ascii="Times New Roman" w:hAnsi="Times New Roman"/>
                <w:b/>
                <w:bCs/>
              </w:rPr>
              <w:t>2032 г.</w:t>
            </w:r>
          </w:p>
          <w:p w14:paraId="55D1D0AF" w14:textId="77777777" w:rsidR="00C17119" w:rsidRPr="002E5882" w:rsidRDefault="00C17119" w:rsidP="005D7EB0">
            <w:pPr>
              <w:shd w:val="clear" w:color="auto" w:fill="FFFFFF"/>
              <w:jc w:val="center"/>
              <w:rPr>
                <w:rFonts w:ascii="Times New Roman" w:hAnsi="Times New Roman"/>
                <w:b/>
                <w:bCs/>
              </w:rPr>
            </w:pPr>
            <w:r w:rsidRPr="002E5882">
              <w:rPr>
                <w:rFonts w:ascii="Times New Roman" w:hAnsi="Times New Roman"/>
                <w:b/>
                <w:bCs/>
              </w:rPr>
              <w:t>%</w:t>
            </w:r>
          </w:p>
        </w:tc>
        <w:tc>
          <w:tcPr>
            <w:tcW w:w="6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FA3EF" w14:textId="77777777" w:rsidR="00C17119" w:rsidRPr="002E5882" w:rsidRDefault="00C17119" w:rsidP="005D7EB0">
            <w:pPr>
              <w:shd w:val="clear" w:color="auto" w:fill="FFFFFF"/>
              <w:jc w:val="center"/>
              <w:rPr>
                <w:rFonts w:ascii="Times New Roman" w:hAnsi="Times New Roman"/>
                <w:b/>
                <w:bCs/>
              </w:rPr>
            </w:pPr>
            <w:r w:rsidRPr="002E5882">
              <w:rPr>
                <w:rFonts w:ascii="Times New Roman" w:hAnsi="Times New Roman"/>
                <w:b/>
                <w:bCs/>
              </w:rPr>
              <w:t>2042 г.</w:t>
            </w:r>
          </w:p>
          <w:p w14:paraId="3D810A46" w14:textId="77777777" w:rsidR="00C17119" w:rsidRPr="002E5882" w:rsidRDefault="00C17119" w:rsidP="005D7EB0">
            <w:pPr>
              <w:shd w:val="clear" w:color="auto" w:fill="FFFFFF"/>
              <w:jc w:val="center"/>
              <w:rPr>
                <w:b/>
                <w:bCs/>
              </w:rPr>
            </w:pPr>
            <w:r w:rsidRPr="002E5882">
              <w:rPr>
                <w:rFonts w:ascii="Times New Roman" w:hAnsi="Times New Roman"/>
                <w:b/>
                <w:bCs/>
              </w:rPr>
              <w:t>чел.</w:t>
            </w:r>
          </w:p>
        </w:tc>
        <w:tc>
          <w:tcPr>
            <w:tcW w:w="594" w:type="pct"/>
            <w:tcBorders>
              <w:top w:val="single" w:sz="4" w:space="0" w:color="000000"/>
              <w:left w:val="single" w:sz="4" w:space="0" w:color="000000"/>
              <w:bottom w:val="single" w:sz="4" w:space="0" w:color="000000"/>
              <w:right w:val="single" w:sz="4" w:space="0" w:color="000000"/>
            </w:tcBorders>
            <w:vAlign w:val="center"/>
          </w:tcPr>
          <w:p w14:paraId="1A74026A" w14:textId="77777777" w:rsidR="00C17119" w:rsidRPr="002E5882" w:rsidRDefault="00C17119" w:rsidP="005D7EB0">
            <w:pPr>
              <w:shd w:val="clear" w:color="auto" w:fill="FFFFFF"/>
              <w:jc w:val="center"/>
              <w:rPr>
                <w:rFonts w:ascii="Times New Roman" w:hAnsi="Times New Roman"/>
                <w:b/>
                <w:bCs/>
              </w:rPr>
            </w:pPr>
            <w:r w:rsidRPr="002E5882">
              <w:rPr>
                <w:rFonts w:ascii="Times New Roman" w:hAnsi="Times New Roman"/>
                <w:b/>
                <w:bCs/>
              </w:rPr>
              <w:t>2042 г.</w:t>
            </w:r>
          </w:p>
          <w:p w14:paraId="6F8D4DF5" w14:textId="77777777" w:rsidR="00C17119" w:rsidRPr="002E5882" w:rsidRDefault="00C17119" w:rsidP="005D7EB0">
            <w:pPr>
              <w:shd w:val="clear" w:color="auto" w:fill="FFFFFF"/>
              <w:jc w:val="center"/>
              <w:rPr>
                <w:rFonts w:ascii="Times New Roman" w:hAnsi="Times New Roman"/>
                <w:b/>
                <w:bCs/>
              </w:rPr>
            </w:pPr>
            <w:r w:rsidRPr="002E5882">
              <w:rPr>
                <w:rFonts w:ascii="Times New Roman" w:hAnsi="Times New Roman"/>
                <w:b/>
                <w:bCs/>
              </w:rPr>
              <w:t>%</w:t>
            </w:r>
          </w:p>
        </w:tc>
      </w:tr>
      <w:tr w:rsidR="00C17119" w:rsidRPr="002E5882" w14:paraId="53F5870F" w14:textId="77777777" w:rsidTr="005D7EB0">
        <w:tc>
          <w:tcPr>
            <w:tcW w:w="2498" w:type="pct"/>
            <w:tcBorders>
              <w:top w:val="single" w:sz="4" w:space="0" w:color="000000"/>
              <w:left w:val="single" w:sz="4" w:space="0" w:color="000000"/>
              <w:bottom w:val="single" w:sz="4" w:space="0" w:color="000000"/>
            </w:tcBorders>
            <w:shd w:val="clear" w:color="auto" w:fill="auto"/>
            <w:vAlign w:val="center"/>
          </w:tcPr>
          <w:p w14:paraId="376C3AC3" w14:textId="77777777" w:rsidR="00C17119" w:rsidRPr="002E5882" w:rsidRDefault="00C17119" w:rsidP="005D7EB0">
            <w:pPr>
              <w:shd w:val="clear" w:color="auto" w:fill="FFFFFF"/>
              <w:rPr>
                <w:rFonts w:ascii="Times New Roman" w:hAnsi="Times New Roman"/>
              </w:rPr>
            </w:pPr>
            <w:r w:rsidRPr="002E5882">
              <w:rPr>
                <w:rFonts w:ascii="Times New Roman" w:hAnsi="Times New Roman"/>
              </w:rPr>
              <w:t>Для населения моложе трудоспособного возраста, %</w:t>
            </w:r>
          </w:p>
        </w:tc>
        <w:tc>
          <w:tcPr>
            <w:tcW w:w="615" w:type="pct"/>
            <w:tcBorders>
              <w:top w:val="single" w:sz="4" w:space="0" w:color="000000"/>
              <w:left w:val="single" w:sz="4" w:space="0" w:color="000000"/>
              <w:bottom w:val="single" w:sz="4" w:space="0" w:color="000000"/>
            </w:tcBorders>
            <w:shd w:val="clear" w:color="auto" w:fill="auto"/>
            <w:vAlign w:val="center"/>
          </w:tcPr>
          <w:p w14:paraId="4E1715EB" w14:textId="77777777" w:rsidR="00C17119" w:rsidRPr="002E5882" w:rsidRDefault="00C17119" w:rsidP="005D7EB0">
            <w:pPr>
              <w:shd w:val="clear" w:color="auto" w:fill="FFFFFF"/>
              <w:jc w:val="center"/>
              <w:rPr>
                <w:rFonts w:ascii="Times New Roman" w:hAnsi="Times New Roman"/>
              </w:rPr>
            </w:pPr>
            <w:r w:rsidRPr="002E5882">
              <w:rPr>
                <w:rFonts w:ascii="Times New Roman" w:hAnsi="Times New Roman"/>
              </w:rPr>
              <w:t>4665</w:t>
            </w:r>
          </w:p>
        </w:tc>
        <w:tc>
          <w:tcPr>
            <w:tcW w:w="613" w:type="pct"/>
            <w:tcBorders>
              <w:top w:val="single" w:sz="4" w:space="0" w:color="000000"/>
              <w:left w:val="single" w:sz="4" w:space="0" w:color="000000"/>
              <w:bottom w:val="single" w:sz="4" w:space="0" w:color="000000"/>
            </w:tcBorders>
            <w:shd w:val="clear" w:color="auto" w:fill="auto"/>
            <w:vAlign w:val="center"/>
          </w:tcPr>
          <w:p w14:paraId="66B0B25C" w14:textId="77777777" w:rsidR="00C17119" w:rsidRPr="002E5882" w:rsidRDefault="00C17119" w:rsidP="005D7EB0">
            <w:pPr>
              <w:shd w:val="clear" w:color="auto" w:fill="FFFFFF"/>
              <w:jc w:val="center"/>
              <w:rPr>
                <w:rFonts w:ascii="Times New Roman" w:hAnsi="Times New Roman"/>
              </w:rPr>
            </w:pPr>
            <w:r w:rsidRPr="002E5882">
              <w:rPr>
                <w:rFonts w:ascii="Times New Roman" w:hAnsi="Times New Roman"/>
              </w:rPr>
              <w:t>21,5</w:t>
            </w:r>
          </w:p>
        </w:tc>
        <w:tc>
          <w:tcPr>
            <w:tcW w:w="6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75308" w14:textId="77777777" w:rsidR="00C17119" w:rsidRPr="002E5882" w:rsidRDefault="00C17119" w:rsidP="005D7EB0">
            <w:pPr>
              <w:shd w:val="clear" w:color="auto" w:fill="FFFFFF"/>
              <w:jc w:val="center"/>
              <w:rPr>
                <w:rFonts w:ascii="Times New Roman" w:hAnsi="Times New Roman"/>
              </w:rPr>
            </w:pPr>
            <w:r w:rsidRPr="002E5882">
              <w:rPr>
                <w:rFonts w:ascii="Times New Roman" w:hAnsi="Times New Roman"/>
              </w:rPr>
              <w:t>4914</w:t>
            </w:r>
          </w:p>
        </w:tc>
        <w:tc>
          <w:tcPr>
            <w:tcW w:w="594" w:type="pct"/>
            <w:tcBorders>
              <w:top w:val="single" w:sz="4" w:space="0" w:color="000000"/>
              <w:left w:val="single" w:sz="4" w:space="0" w:color="000000"/>
              <w:bottom w:val="single" w:sz="4" w:space="0" w:color="000000"/>
              <w:right w:val="single" w:sz="4" w:space="0" w:color="000000"/>
            </w:tcBorders>
            <w:vAlign w:val="center"/>
          </w:tcPr>
          <w:p w14:paraId="4AF92B0E" w14:textId="77777777" w:rsidR="00C17119" w:rsidRPr="002E5882" w:rsidRDefault="00C17119" w:rsidP="005D7EB0">
            <w:pPr>
              <w:shd w:val="clear" w:color="auto" w:fill="FFFFFF"/>
              <w:jc w:val="center"/>
              <w:rPr>
                <w:rFonts w:ascii="Times New Roman" w:hAnsi="Times New Roman"/>
              </w:rPr>
            </w:pPr>
            <w:r w:rsidRPr="002E5882">
              <w:rPr>
                <w:rFonts w:ascii="Times New Roman" w:hAnsi="Times New Roman"/>
              </w:rPr>
              <w:t>21,0</w:t>
            </w:r>
          </w:p>
        </w:tc>
      </w:tr>
      <w:tr w:rsidR="00C17119" w:rsidRPr="002E5882" w14:paraId="5ABF01FE" w14:textId="77777777" w:rsidTr="005D7EB0">
        <w:tc>
          <w:tcPr>
            <w:tcW w:w="2498" w:type="pct"/>
            <w:tcBorders>
              <w:top w:val="single" w:sz="4" w:space="0" w:color="000000"/>
              <w:left w:val="single" w:sz="4" w:space="0" w:color="000000"/>
              <w:bottom w:val="single" w:sz="4" w:space="0" w:color="000000"/>
            </w:tcBorders>
            <w:shd w:val="clear" w:color="auto" w:fill="auto"/>
            <w:vAlign w:val="center"/>
          </w:tcPr>
          <w:p w14:paraId="0D4B3586" w14:textId="77777777" w:rsidR="00C17119" w:rsidRPr="002E5882" w:rsidRDefault="00C17119" w:rsidP="005D7EB0">
            <w:pPr>
              <w:shd w:val="clear" w:color="auto" w:fill="FFFFFF"/>
              <w:rPr>
                <w:rFonts w:ascii="Times New Roman" w:hAnsi="Times New Roman"/>
              </w:rPr>
            </w:pPr>
            <w:r w:rsidRPr="002E5882">
              <w:rPr>
                <w:rFonts w:ascii="Times New Roman" w:hAnsi="Times New Roman"/>
              </w:rPr>
              <w:t>Доля населения трудоспособного возраста, %</w:t>
            </w:r>
          </w:p>
        </w:tc>
        <w:tc>
          <w:tcPr>
            <w:tcW w:w="615" w:type="pct"/>
            <w:tcBorders>
              <w:top w:val="single" w:sz="4" w:space="0" w:color="000000"/>
              <w:left w:val="single" w:sz="4" w:space="0" w:color="000000"/>
              <w:bottom w:val="single" w:sz="4" w:space="0" w:color="000000"/>
            </w:tcBorders>
            <w:shd w:val="clear" w:color="auto" w:fill="auto"/>
            <w:vAlign w:val="center"/>
          </w:tcPr>
          <w:p w14:paraId="19511ED0" w14:textId="77777777" w:rsidR="00C17119" w:rsidRPr="002E5882" w:rsidRDefault="00C17119" w:rsidP="005D7EB0">
            <w:pPr>
              <w:shd w:val="clear" w:color="auto" w:fill="FFFFFF"/>
              <w:jc w:val="center"/>
              <w:rPr>
                <w:rFonts w:ascii="Times New Roman" w:hAnsi="Times New Roman"/>
              </w:rPr>
            </w:pPr>
            <w:r w:rsidRPr="002E5882">
              <w:rPr>
                <w:rFonts w:ascii="Times New Roman" w:hAnsi="Times New Roman"/>
              </w:rPr>
              <w:t>12109</w:t>
            </w:r>
          </w:p>
        </w:tc>
        <w:tc>
          <w:tcPr>
            <w:tcW w:w="613" w:type="pct"/>
            <w:tcBorders>
              <w:top w:val="single" w:sz="4" w:space="0" w:color="000000"/>
              <w:left w:val="single" w:sz="4" w:space="0" w:color="000000"/>
              <w:bottom w:val="single" w:sz="4" w:space="0" w:color="000000"/>
            </w:tcBorders>
            <w:shd w:val="clear" w:color="auto" w:fill="auto"/>
            <w:vAlign w:val="center"/>
          </w:tcPr>
          <w:p w14:paraId="5817CFD4" w14:textId="77777777" w:rsidR="00C17119" w:rsidRPr="002E5882" w:rsidRDefault="00C17119" w:rsidP="005D7EB0">
            <w:pPr>
              <w:shd w:val="clear" w:color="auto" w:fill="FFFFFF"/>
              <w:jc w:val="center"/>
              <w:rPr>
                <w:rFonts w:ascii="Times New Roman" w:hAnsi="Times New Roman"/>
              </w:rPr>
            </w:pPr>
            <w:r w:rsidRPr="002E5882">
              <w:rPr>
                <w:rFonts w:ascii="Times New Roman" w:hAnsi="Times New Roman"/>
              </w:rPr>
              <w:t>55,8</w:t>
            </w:r>
          </w:p>
        </w:tc>
        <w:tc>
          <w:tcPr>
            <w:tcW w:w="6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8CCFAF" w14:textId="77777777" w:rsidR="00C17119" w:rsidRPr="002E5882" w:rsidRDefault="00C17119" w:rsidP="005D7EB0">
            <w:pPr>
              <w:shd w:val="clear" w:color="auto" w:fill="FFFFFF"/>
              <w:jc w:val="center"/>
              <w:rPr>
                <w:rFonts w:ascii="Times New Roman" w:hAnsi="Times New Roman"/>
              </w:rPr>
            </w:pPr>
            <w:r w:rsidRPr="002E5882">
              <w:rPr>
                <w:rFonts w:ascii="Times New Roman" w:hAnsi="Times New Roman"/>
              </w:rPr>
              <w:t>13104</w:t>
            </w:r>
          </w:p>
        </w:tc>
        <w:tc>
          <w:tcPr>
            <w:tcW w:w="594" w:type="pct"/>
            <w:tcBorders>
              <w:top w:val="single" w:sz="4" w:space="0" w:color="000000"/>
              <w:left w:val="single" w:sz="4" w:space="0" w:color="000000"/>
              <w:bottom w:val="single" w:sz="4" w:space="0" w:color="000000"/>
              <w:right w:val="single" w:sz="4" w:space="0" w:color="000000"/>
            </w:tcBorders>
            <w:vAlign w:val="center"/>
          </w:tcPr>
          <w:p w14:paraId="490833FB" w14:textId="77777777" w:rsidR="00C17119" w:rsidRPr="002E5882" w:rsidRDefault="00C17119" w:rsidP="005D7EB0">
            <w:pPr>
              <w:shd w:val="clear" w:color="auto" w:fill="FFFFFF"/>
              <w:jc w:val="center"/>
              <w:rPr>
                <w:rFonts w:ascii="Times New Roman" w:hAnsi="Times New Roman"/>
              </w:rPr>
            </w:pPr>
            <w:r w:rsidRPr="002E5882">
              <w:rPr>
                <w:rFonts w:ascii="Times New Roman" w:hAnsi="Times New Roman"/>
              </w:rPr>
              <w:t>56,0</w:t>
            </w:r>
          </w:p>
        </w:tc>
      </w:tr>
      <w:tr w:rsidR="00C17119" w:rsidRPr="002E5882" w14:paraId="79E11F6C" w14:textId="77777777" w:rsidTr="005D7EB0">
        <w:tc>
          <w:tcPr>
            <w:tcW w:w="2498" w:type="pct"/>
            <w:tcBorders>
              <w:top w:val="single" w:sz="4" w:space="0" w:color="000000"/>
              <w:left w:val="single" w:sz="4" w:space="0" w:color="000000"/>
              <w:bottom w:val="single" w:sz="4" w:space="0" w:color="000000"/>
            </w:tcBorders>
            <w:shd w:val="clear" w:color="auto" w:fill="auto"/>
            <w:vAlign w:val="center"/>
          </w:tcPr>
          <w:p w14:paraId="6CBC56FF" w14:textId="77777777" w:rsidR="00C17119" w:rsidRPr="002E5882" w:rsidRDefault="00C17119" w:rsidP="005D7EB0">
            <w:pPr>
              <w:shd w:val="clear" w:color="auto" w:fill="FFFFFF"/>
              <w:rPr>
                <w:rFonts w:ascii="Times New Roman" w:hAnsi="Times New Roman"/>
              </w:rPr>
            </w:pPr>
            <w:r w:rsidRPr="002E5882">
              <w:rPr>
                <w:rFonts w:ascii="Times New Roman" w:hAnsi="Times New Roman"/>
              </w:rPr>
              <w:t>Доля населения старше трудоспособного возраста, %</w:t>
            </w:r>
          </w:p>
        </w:tc>
        <w:tc>
          <w:tcPr>
            <w:tcW w:w="615" w:type="pct"/>
            <w:tcBorders>
              <w:top w:val="single" w:sz="4" w:space="0" w:color="000000"/>
              <w:left w:val="single" w:sz="4" w:space="0" w:color="000000"/>
              <w:bottom w:val="single" w:sz="4" w:space="0" w:color="000000"/>
            </w:tcBorders>
            <w:shd w:val="clear" w:color="auto" w:fill="auto"/>
            <w:vAlign w:val="center"/>
          </w:tcPr>
          <w:p w14:paraId="106259CB" w14:textId="77777777" w:rsidR="00C17119" w:rsidRPr="002E5882" w:rsidRDefault="00C17119" w:rsidP="005D7EB0">
            <w:pPr>
              <w:shd w:val="clear" w:color="auto" w:fill="FFFFFF"/>
              <w:jc w:val="center"/>
              <w:rPr>
                <w:rFonts w:ascii="Times New Roman" w:hAnsi="Times New Roman"/>
              </w:rPr>
            </w:pPr>
            <w:r w:rsidRPr="002E5882">
              <w:rPr>
                <w:rFonts w:ascii="Times New Roman" w:hAnsi="Times New Roman"/>
              </w:rPr>
              <w:t>4926</w:t>
            </w:r>
          </w:p>
        </w:tc>
        <w:tc>
          <w:tcPr>
            <w:tcW w:w="613" w:type="pct"/>
            <w:tcBorders>
              <w:top w:val="single" w:sz="4" w:space="0" w:color="000000"/>
              <w:left w:val="single" w:sz="4" w:space="0" w:color="000000"/>
              <w:bottom w:val="single" w:sz="4" w:space="0" w:color="000000"/>
            </w:tcBorders>
            <w:shd w:val="clear" w:color="auto" w:fill="auto"/>
            <w:vAlign w:val="center"/>
          </w:tcPr>
          <w:p w14:paraId="281B7C9E" w14:textId="77777777" w:rsidR="00C17119" w:rsidRPr="002E5882" w:rsidRDefault="00C17119" w:rsidP="005D7EB0">
            <w:pPr>
              <w:shd w:val="clear" w:color="auto" w:fill="FFFFFF"/>
              <w:jc w:val="center"/>
              <w:rPr>
                <w:rFonts w:ascii="Times New Roman" w:hAnsi="Times New Roman"/>
              </w:rPr>
            </w:pPr>
            <w:r w:rsidRPr="002E5882">
              <w:rPr>
                <w:rFonts w:ascii="Times New Roman" w:hAnsi="Times New Roman"/>
              </w:rPr>
              <w:t>22,7</w:t>
            </w:r>
          </w:p>
        </w:tc>
        <w:tc>
          <w:tcPr>
            <w:tcW w:w="6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871E5" w14:textId="77777777" w:rsidR="00C17119" w:rsidRPr="002E5882" w:rsidRDefault="00C17119" w:rsidP="005D7EB0">
            <w:pPr>
              <w:shd w:val="clear" w:color="auto" w:fill="FFFFFF"/>
              <w:jc w:val="center"/>
              <w:rPr>
                <w:rFonts w:ascii="Times New Roman" w:hAnsi="Times New Roman"/>
              </w:rPr>
            </w:pPr>
            <w:r w:rsidRPr="002E5882">
              <w:rPr>
                <w:rFonts w:ascii="Times New Roman" w:hAnsi="Times New Roman"/>
              </w:rPr>
              <w:t>5382</w:t>
            </w:r>
          </w:p>
        </w:tc>
        <w:tc>
          <w:tcPr>
            <w:tcW w:w="594" w:type="pct"/>
            <w:tcBorders>
              <w:top w:val="single" w:sz="4" w:space="0" w:color="000000"/>
              <w:left w:val="single" w:sz="4" w:space="0" w:color="000000"/>
              <w:bottom w:val="single" w:sz="4" w:space="0" w:color="000000"/>
              <w:right w:val="single" w:sz="4" w:space="0" w:color="000000"/>
            </w:tcBorders>
            <w:vAlign w:val="center"/>
          </w:tcPr>
          <w:p w14:paraId="2A863662" w14:textId="77777777" w:rsidR="00C17119" w:rsidRPr="002E5882" w:rsidRDefault="00C17119" w:rsidP="005D7EB0">
            <w:pPr>
              <w:shd w:val="clear" w:color="auto" w:fill="FFFFFF"/>
              <w:jc w:val="center"/>
              <w:rPr>
                <w:rFonts w:ascii="Times New Roman" w:hAnsi="Times New Roman"/>
              </w:rPr>
            </w:pPr>
            <w:r w:rsidRPr="002E5882">
              <w:rPr>
                <w:rFonts w:ascii="Times New Roman" w:hAnsi="Times New Roman"/>
              </w:rPr>
              <w:t>23,0</w:t>
            </w:r>
          </w:p>
        </w:tc>
      </w:tr>
      <w:bookmarkEnd w:id="116"/>
    </w:tbl>
    <w:p w14:paraId="4C7F598F" w14:textId="77777777" w:rsidR="00C17119" w:rsidRPr="002E5882" w:rsidRDefault="00C17119" w:rsidP="00C17119">
      <w:pPr>
        <w:shd w:val="clear" w:color="auto" w:fill="FFFFFF"/>
        <w:ind w:firstLine="540"/>
        <w:jc w:val="both"/>
        <w:rPr>
          <w:rFonts w:ascii="Times New Roman" w:hAnsi="Times New Roman"/>
          <w:sz w:val="28"/>
          <w:szCs w:val="28"/>
        </w:rPr>
      </w:pPr>
    </w:p>
    <w:p w14:paraId="4C9BAF5F" w14:textId="77777777" w:rsidR="00C17119" w:rsidRPr="002E5882" w:rsidRDefault="00C17119" w:rsidP="00C17119">
      <w:pPr>
        <w:ind w:firstLine="709"/>
        <w:contextualSpacing/>
        <w:jc w:val="both"/>
        <w:rPr>
          <w:rFonts w:ascii="Times New Roman" w:eastAsia="Times New Roman" w:hAnsi="Times New Roman"/>
          <w:sz w:val="24"/>
          <w:szCs w:val="24"/>
          <w:lang w:eastAsia="ru-RU"/>
        </w:rPr>
      </w:pPr>
      <w:bookmarkStart w:id="117" w:name="_Hlk113523686"/>
      <w:r w:rsidRPr="002E5882">
        <w:rPr>
          <w:rFonts w:ascii="Times New Roman" w:eastAsia="Times New Roman" w:hAnsi="Times New Roman"/>
          <w:sz w:val="24"/>
          <w:szCs w:val="24"/>
          <w:lang w:eastAsia="ru-RU"/>
        </w:rPr>
        <w:t>Численность детей в школьном и дошкольном возрастах в округе представлена ниже.</w:t>
      </w:r>
    </w:p>
    <w:p w14:paraId="0BA3A2FC" w14:textId="5CEDCD08" w:rsidR="00C17119" w:rsidRPr="002E5882" w:rsidRDefault="00C17119" w:rsidP="00C17119">
      <w:pPr>
        <w:autoSpaceDE w:val="0"/>
        <w:autoSpaceDN w:val="0"/>
        <w:adjustRightInd w:val="0"/>
        <w:jc w:val="center"/>
        <w:rPr>
          <w:rFonts w:ascii="Times New Roman" w:eastAsia="Times New Roman" w:hAnsi="Times New Roman"/>
          <w:sz w:val="24"/>
          <w:szCs w:val="24"/>
          <w:lang w:eastAsia="ru-RU"/>
        </w:rPr>
      </w:pPr>
      <w:r w:rsidRPr="002E5882">
        <w:rPr>
          <w:rFonts w:ascii="Times New Roman" w:eastAsia="Times New Roman" w:hAnsi="Times New Roman"/>
          <w:b/>
          <w:bCs/>
          <w:sz w:val="24"/>
          <w:szCs w:val="24"/>
          <w:lang w:eastAsia="ru-RU"/>
        </w:rPr>
        <w:t xml:space="preserve">Таблица </w:t>
      </w:r>
      <w:r w:rsidR="00295300">
        <w:rPr>
          <w:rFonts w:ascii="Times New Roman" w:eastAsia="Times New Roman" w:hAnsi="Times New Roman"/>
          <w:b/>
          <w:bCs/>
          <w:sz w:val="24"/>
          <w:szCs w:val="24"/>
          <w:lang w:bidi="en-US"/>
        </w:rPr>
        <w:t>50</w:t>
      </w:r>
      <w:r w:rsidRPr="002E5882">
        <w:rPr>
          <w:rFonts w:ascii="Times New Roman" w:eastAsia="Times New Roman" w:hAnsi="Times New Roman"/>
          <w:b/>
          <w:bCs/>
          <w:sz w:val="24"/>
          <w:szCs w:val="24"/>
          <w:lang w:bidi="en-US"/>
        </w:rPr>
        <w:t>.</w:t>
      </w:r>
      <w:r w:rsidRPr="002E5882">
        <w:rPr>
          <w:rFonts w:ascii="Times New Roman" w:eastAsia="Times New Roman" w:hAnsi="Times New Roman"/>
          <w:sz w:val="24"/>
          <w:szCs w:val="24"/>
          <w:lang w:bidi="en-US"/>
        </w:rPr>
        <w:t xml:space="preserve"> - </w:t>
      </w:r>
      <w:r w:rsidRPr="002E5882">
        <w:rPr>
          <w:rFonts w:ascii="Times New Roman" w:eastAsia="Times New Roman" w:hAnsi="Times New Roman"/>
          <w:sz w:val="24"/>
          <w:szCs w:val="24"/>
          <w:lang w:eastAsia="ru-RU"/>
        </w:rPr>
        <w:t>Прогноз численности населения в дошкольном возрасте (</w:t>
      </w:r>
      <w:proofErr w:type="gramStart"/>
      <w:r w:rsidRPr="002E5882">
        <w:rPr>
          <w:rFonts w:ascii="Times New Roman" w:eastAsia="Times New Roman" w:hAnsi="Times New Roman"/>
          <w:sz w:val="24"/>
          <w:szCs w:val="24"/>
          <w:lang w:eastAsia="ru-RU"/>
        </w:rPr>
        <w:t>0-7</w:t>
      </w:r>
      <w:proofErr w:type="gramEnd"/>
      <w:r w:rsidRPr="002E5882">
        <w:rPr>
          <w:rFonts w:ascii="Times New Roman" w:eastAsia="Times New Roman" w:hAnsi="Times New Roman"/>
          <w:sz w:val="24"/>
          <w:szCs w:val="24"/>
          <w:lang w:eastAsia="ru-RU"/>
        </w:rPr>
        <w:t xml:space="preserve"> лет)</w:t>
      </w:r>
    </w:p>
    <w:p w14:paraId="1FB05E5D" w14:textId="77777777" w:rsidR="00C17119" w:rsidRPr="002E5882" w:rsidRDefault="00C17119" w:rsidP="00C17119">
      <w:pPr>
        <w:rPr>
          <w:rFonts w:ascii="Times New Roman" w:hAnsi="Times New Roman"/>
          <w:vanish/>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2"/>
        <w:gridCol w:w="1279"/>
        <w:gridCol w:w="2821"/>
        <w:gridCol w:w="2853"/>
      </w:tblGrid>
      <w:tr w:rsidR="00C17119" w:rsidRPr="002E5882" w14:paraId="1E45E4E8" w14:textId="77777777" w:rsidTr="005D7EB0">
        <w:trPr>
          <w:trHeight w:val="255"/>
          <w:jc w:val="center"/>
        </w:trPr>
        <w:tc>
          <w:tcPr>
            <w:tcW w:w="1591" w:type="pct"/>
            <w:shd w:val="clear" w:color="auto" w:fill="auto"/>
            <w:noWrap/>
            <w:vAlign w:val="center"/>
          </w:tcPr>
          <w:p w14:paraId="4C20CDD5" w14:textId="77777777" w:rsidR="00C17119" w:rsidRPr="002E5882" w:rsidRDefault="00C17119"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Муниципальный округ</w:t>
            </w:r>
          </w:p>
        </w:tc>
        <w:tc>
          <w:tcPr>
            <w:tcW w:w="626" w:type="pct"/>
            <w:shd w:val="clear" w:color="auto" w:fill="auto"/>
            <w:noWrap/>
            <w:vAlign w:val="center"/>
          </w:tcPr>
          <w:p w14:paraId="21853920" w14:textId="77777777" w:rsidR="00C17119" w:rsidRPr="002E5882" w:rsidRDefault="00C17119"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2021 г., чел.</w:t>
            </w:r>
          </w:p>
        </w:tc>
        <w:tc>
          <w:tcPr>
            <w:tcW w:w="1384" w:type="pct"/>
            <w:shd w:val="clear" w:color="auto" w:fill="auto"/>
            <w:noWrap/>
            <w:vAlign w:val="center"/>
          </w:tcPr>
          <w:p w14:paraId="0EED44D0" w14:textId="77777777" w:rsidR="00C17119" w:rsidRPr="002E5882" w:rsidRDefault="00C17119"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Первая очередь, 2032 г., чел.</w:t>
            </w:r>
          </w:p>
        </w:tc>
        <w:tc>
          <w:tcPr>
            <w:tcW w:w="1400" w:type="pct"/>
            <w:shd w:val="clear" w:color="auto" w:fill="auto"/>
            <w:noWrap/>
            <w:vAlign w:val="center"/>
          </w:tcPr>
          <w:p w14:paraId="3F759E47" w14:textId="77777777" w:rsidR="00C17119" w:rsidRPr="002E5882" w:rsidRDefault="00C17119"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Расчётный срок, 2042 г., чел.</w:t>
            </w:r>
          </w:p>
        </w:tc>
      </w:tr>
      <w:tr w:rsidR="00C17119" w:rsidRPr="002E5882" w14:paraId="3CADEF53" w14:textId="77777777" w:rsidTr="005D7EB0">
        <w:trPr>
          <w:trHeight w:val="255"/>
          <w:jc w:val="center"/>
        </w:trPr>
        <w:tc>
          <w:tcPr>
            <w:tcW w:w="1591" w:type="pct"/>
            <w:shd w:val="clear" w:color="auto" w:fill="auto"/>
            <w:noWrap/>
          </w:tcPr>
          <w:p w14:paraId="7A6B6D52" w14:textId="77777777" w:rsidR="00C17119" w:rsidRPr="002E5882" w:rsidRDefault="00C17119" w:rsidP="005D7EB0">
            <w:pPr>
              <w:contextualSpacing/>
              <w:rPr>
                <w:rFonts w:ascii="Times New Roman" w:hAnsi="Times New Roman"/>
              </w:rPr>
            </w:pPr>
            <w:r w:rsidRPr="002E5882">
              <w:rPr>
                <w:rFonts w:ascii="Times New Roman" w:hAnsi="Times New Roman"/>
              </w:rPr>
              <w:t>Ханкайский муниципальный округ</w:t>
            </w:r>
          </w:p>
        </w:tc>
        <w:tc>
          <w:tcPr>
            <w:tcW w:w="626" w:type="pct"/>
            <w:shd w:val="clear" w:color="auto" w:fill="auto"/>
            <w:noWrap/>
            <w:vAlign w:val="center"/>
          </w:tcPr>
          <w:p w14:paraId="064DE937"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1708</w:t>
            </w:r>
          </w:p>
        </w:tc>
        <w:tc>
          <w:tcPr>
            <w:tcW w:w="1384" w:type="pct"/>
            <w:shd w:val="clear" w:color="auto" w:fill="auto"/>
            <w:noWrap/>
            <w:vAlign w:val="center"/>
          </w:tcPr>
          <w:p w14:paraId="75F8915C"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1739</w:t>
            </w:r>
          </w:p>
        </w:tc>
        <w:tc>
          <w:tcPr>
            <w:tcW w:w="1400" w:type="pct"/>
            <w:shd w:val="clear" w:color="auto" w:fill="auto"/>
            <w:noWrap/>
            <w:vAlign w:val="center"/>
          </w:tcPr>
          <w:p w14:paraId="5BED60F8"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1847</w:t>
            </w:r>
          </w:p>
        </w:tc>
      </w:tr>
    </w:tbl>
    <w:p w14:paraId="77C305D6" w14:textId="77777777" w:rsidR="00C17119" w:rsidRPr="002E5882" w:rsidRDefault="00C17119" w:rsidP="00C17119">
      <w:pPr>
        <w:autoSpaceDE w:val="0"/>
        <w:autoSpaceDN w:val="0"/>
        <w:adjustRightInd w:val="0"/>
        <w:spacing w:line="360" w:lineRule="auto"/>
        <w:ind w:firstLine="709"/>
        <w:jc w:val="right"/>
        <w:rPr>
          <w:rFonts w:ascii="Times New Roman" w:eastAsia="Times New Roman" w:hAnsi="Times New Roman"/>
          <w:sz w:val="28"/>
          <w:szCs w:val="24"/>
          <w:lang w:eastAsia="ru-RU"/>
        </w:rPr>
      </w:pPr>
    </w:p>
    <w:p w14:paraId="0FC3D5E9" w14:textId="6738F5A6" w:rsidR="00C17119" w:rsidRPr="002E5882" w:rsidRDefault="00C17119" w:rsidP="00C17119">
      <w:pPr>
        <w:autoSpaceDE w:val="0"/>
        <w:autoSpaceDN w:val="0"/>
        <w:adjustRightInd w:val="0"/>
        <w:jc w:val="center"/>
        <w:rPr>
          <w:rFonts w:ascii="Times New Roman" w:eastAsia="Times New Roman" w:hAnsi="Times New Roman"/>
          <w:sz w:val="24"/>
          <w:szCs w:val="24"/>
          <w:lang w:eastAsia="ru-RU"/>
        </w:rPr>
      </w:pPr>
      <w:r w:rsidRPr="002E5882">
        <w:rPr>
          <w:rFonts w:ascii="Times New Roman" w:eastAsia="Times New Roman" w:hAnsi="Times New Roman"/>
          <w:b/>
          <w:bCs/>
          <w:sz w:val="24"/>
          <w:szCs w:val="24"/>
          <w:lang w:eastAsia="ru-RU"/>
        </w:rPr>
        <w:lastRenderedPageBreak/>
        <w:t xml:space="preserve">Таблица </w:t>
      </w:r>
      <w:r w:rsidR="00295300">
        <w:rPr>
          <w:rFonts w:ascii="Times New Roman" w:eastAsia="Times New Roman" w:hAnsi="Times New Roman"/>
          <w:b/>
          <w:bCs/>
          <w:sz w:val="24"/>
          <w:szCs w:val="24"/>
          <w:lang w:eastAsia="ru-RU"/>
        </w:rPr>
        <w:t>51</w:t>
      </w:r>
      <w:r w:rsidRPr="002E5882">
        <w:rPr>
          <w:rFonts w:ascii="Times New Roman" w:eastAsia="Times New Roman" w:hAnsi="Times New Roman"/>
          <w:b/>
          <w:bCs/>
          <w:sz w:val="24"/>
          <w:szCs w:val="24"/>
          <w:lang w:eastAsia="ru-RU"/>
        </w:rPr>
        <w:t>.-</w:t>
      </w:r>
      <w:r w:rsidRPr="002E5882">
        <w:rPr>
          <w:rFonts w:ascii="Times New Roman" w:eastAsia="Times New Roman" w:hAnsi="Times New Roman"/>
          <w:sz w:val="24"/>
          <w:szCs w:val="24"/>
          <w:lang w:eastAsia="ru-RU"/>
        </w:rPr>
        <w:t xml:space="preserve"> Прогноз численности населения в школьном возрасте (</w:t>
      </w:r>
      <w:proofErr w:type="gramStart"/>
      <w:r w:rsidRPr="002E5882">
        <w:rPr>
          <w:rFonts w:ascii="Times New Roman" w:eastAsia="Times New Roman" w:hAnsi="Times New Roman"/>
          <w:sz w:val="24"/>
          <w:szCs w:val="24"/>
          <w:lang w:eastAsia="ru-RU"/>
        </w:rPr>
        <w:t>8-17</w:t>
      </w:r>
      <w:proofErr w:type="gramEnd"/>
      <w:r w:rsidRPr="002E5882">
        <w:rPr>
          <w:rFonts w:ascii="Times New Roman" w:eastAsia="Times New Roman" w:hAnsi="Times New Roman"/>
          <w:sz w:val="24"/>
          <w:szCs w:val="24"/>
          <w:lang w:eastAsia="ru-RU"/>
        </w:rPr>
        <w:t xml:space="preserve"> лет)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2"/>
        <w:gridCol w:w="1279"/>
        <w:gridCol w:w="2821"/>
        <w:gridCol w:w="2853"/>
      </w:tblGrid>
      <w:tr w:rsidR="00C17119" w:rsidRPr="002E5882" w14:paraId="53FD0490" w14:textId="77777777" w:rsidTr="005D7EB0">
        <w:trPr>
          <w:trHeight w:val="255"/>
          <w:jc w:val="center"/>
        </w:trPr>
        <w:tc>
          <w:tcPr>
            <w:tcW w:w="1591" w:type="pct"/>
            <w:shd w:val="clear" w:color="auto" w:fill="auto"/>
            <w:noWrap/>
            <w:vAlign w:val="center"/>
          </w:tcPr>
          <w:p w14:paraId="66F20629" w14:textId="77777777" w:rsidR="00C17119" w:rsidRPr="002E5882" w:rsidRDefault="00C17119"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Муниципальный округ</w:t>
            </w:r>
          </w:p>
        </w:tc>
        <w:tc>
          <w:tcPr>
            <w:tcW w:w="626" w:type="pct"/>
            <w:shd w:val="clear" w:color="auto" w:fill="auto"/>
            <w:noWrap/>
            <w:vAlign w:val="center"/>
          </w:tcPr>
          <w:p w14:paraId="6DE34DC6" w14:textId="77777777" w:rsidR="00C17119" w:rsidRPr="002E5882" w:rsidRDefault="00C17119"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2021 г., чел.</w:t>
            </w:r>
          </w:p>
        </w:tc>
        <w:tc>
          <w:tcPr>
            <w:tcW w:w="1384" w:type="pct"/>
            <w:shd w:val="clear" w:color="auto" w:fill="auto"/>
            <w:noWrap/>
            <w:vAlign w:val="center"/>
          </w:tcPr>
          <w:p w14:paraId="442BA0F0" w14:textId="77777777" w:rsidR="00C17119" w:rsidRPr="002E5882" w:rsidRDefault="00C17119"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Первая очередь, 2032 г., чел.</w:t>
            </w:r>
          </w:p>
        </w:tc>
        <w:tc>
          <w:tcPr>
            <w:tcW w:w="1400" w:type="pct"/>
            <w:shd w:val="clear" w:color="auto" w:fill="auto"/>
            <w:noWrap/>
            <w:vAlign w:val="center"/>
          </w:tcPr>
          <w:p w14:paraId="58C9E257" w14:textId="77777777" w:rsidR="00C17119" w:rsidRPr="002E5882" w:rsidRDefault="00C17119"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Расчётный срок, 2042 г., чел.</w:t>
            </w:r>
          </w:p>
        </w:tc>
      </w:tr>
      <w:tr w:rsidR="00C17119" w:rsidRPr="002E5882" w14:paraId="7C2123A7" w14:textId="77777777" w:rsidTr="005D7EB0">
        <w:trPr>
          <w:trHeight w:val="255"/>
          <w:jc w:val="center"/>
        </w:trPr>
        <w:tc>
          <w:tcPr>
            <w:tcW w:w="1591" w:type="pct"/>
            <w:shd w:val="clear" w:color="auto" w:fill="auto"/>
            <w:noWrap/>
          </w:tcPr>
          <w:p w14:paraId="2CA4E3CD" w14:textId="77777777" w:rsidR="00C17119" w:rsidRPr="002E5882" w:rsidRDefault="00C17119" w:rsidP="005D7EB0">
            <w:pPr>
              <w:contextualSpacing/>
              <w:rPr>
                <w:rFonts w:ascii="Times New Roman" w:hAnsi="Times New Roman"/>
              </w:rPr>
            </w:pPr>
            <w:r w:rsidRPr="002E5882">
              <w:rPr>
                <w:rFonts w:ascii="Times New Roman" w:hAnsi="Times New Roman"/>
              </w:rPr>
              <w:t>Ханкайский муниципальный округ</w:t>
            </w:r>
          </w:p>
        </w:tc>
        <w:tc>
          <w:tcPr>
            <w:tcW w:w="626" w:type="pct"/>
            <w:shd w:val="clear" w:color="auto" w:fill="auto"/>
            <w:noWrap/>
            <w:vAlign w:val="center"/>
          </w:tcPr>
          <w:p w14:paraId="4CC400FF"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2876</w:t>
            </w:r>
          </w:p>
        </w:tc>
        <w:tc>
          <w:tcPr>
            <w:tcW w:w="1384" w:type="pct"/>
            <w:shd w:val="clear" w:color="auto" w:fill="auto"/>
            <w:noWrap/>
            <w:vAlign w:val="center"/>
          </w:tcPr>
          <w:p w14:paraId="16670218"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2926</w:t>
            </w:r>
          </w:p>
        </w:tc>
        <w:tc>
          <w:tcPr>
            <w:tcW w:w="1400" w:type="pct"/>
            <w:shd w:val="clear" w:color="auto" w:fill="auto"/>
            <w:noWrap/>
            <w:vAlign w:val="center"/>
          </w:tcPr>
          <w:p w14:paraId="08C802D4" w14:textId="77777777" w:rsidR="00C17119" w:rsidRPr="002E5882" w:rsidRDefault="00C17119" w:rsidP="005D7EB0">
            <w:pPr>
              <w:jc w:val="center"/>
              <w:rPr>
                <w:rFonts w:ascii="Times New Roman" w:eastAsia="Times New Roman" w:hAnsi="Times New Roman"/>
                <w:lang w:eastAsia="ru-RU"/>
              </w:rPr>
            </w:pPr>
            <w:r w:rsidRPr="002E5882">
              <w:rPr>
                <w:rFonts w:ascii="Times New Roman" w:eastAsia="Times New Roman" w:hAnsi="Times New Roman"/>
                <w:lang w:eastAsia="ru-RU"/>
              </w:rPr>
              <w:t>3067</w:t>
            </w:r>
          </w:p>
        </w:tc>
      </w:tr>
    </w:tbl>
    <w:p w14:paraId="1E61B70E" w14:textId="77777777" w:rsidR="00C17119" w:rsidRPr="002E5882" w:rsidRDefault="00C17119" w:rsidP="00295300">
      <w:pPr>
        <w:spacing w:line="360" w:lineRule="auto"/>
        <w:ind w:left="709"/>
        <w:jc w:val="center"/>
        <w:rPr>
          <w:rFonts w:ascii="Times New Roman" w:eastAsia="Times New Roman" w:hAnsi="Times New Roman"/>
          <w:sz w:val="24"/>
          <w:szCs w:val="24"/>
          <w:lang w:eastAsia="ru-RU"/>
        </w:rPr>
      </w:pPr>
    </w:p>
    <w:p w14:paraId="1EF0B052" w14:textId="4E91CE6F" w:rsidR="00BF010E" w:rsidRPr="002E5882" w:rsidRDefault="0090592D">
      <w:pPr>
        <w:pStyle w:val="2"/>
        <w:numPr>
          <w:ilvl w:val="1"/>
          <w:numId w:val="65"/>
        </w:numPr>
        <w:spacing w:after="120"/>
        <w:ind w:left="709" w:firstLine="0"/>
        <w:rPr>
          <w:rFonts w:ascii="Times New Roman" w:hAnsi="Times New Roman" w:cs="Times New Roman"/>
          <w:b/>
          <w:bCs/>
          <w:color w:val="auto"/>
          <w:sz w:val="24"/>
          <w:szCs w:val="24"/>
        </w:rPr>
      </w:pPr>
      <w:bookmarkStart w:id="118" w:name="_Toc468971949"/>
      <w:bookmarkStart w:id="119" w:name="_Toc475037115"/>
      <w:bookmarkStart w:id="120" w:name="_Toc62468690"/>
      <w:bookmarkStart w:id="121" w:name="_Toc115433823"/>
      <w:bookmarkEnd w:id="117"/>
      <w:r w:rsidRPr="002E5882">
        <w:rPr>
          <w:rFonts w:ascii="Times New Roman" w:hAnsi="Times New Roman" w:cs="Times New Roman"/>
          <w:b/>
          <w:color w:val="auto"/>
          <w:sz w:val="24"/>
          <w:szCs w:val="24"/>
        </w:rPr>
        <w:t xml:space="preserve">Развитие </w:t>
      </w:r>
      <w:bookmarkEnd w:id="118"/>
      <w:bookmarkEnd w:id="119"/>
      <w:bookmarkEnd w:id="120"/>
      <w:r w:rsidRPr="002E5882">
        <w:rPr>
          <w:rFonts w:ascii="Times New Roman" w:hAnsi="Times New Roman" w:cs="Times New Roman"/>
          <w:b/>
          <w:bCs/>
          <w:color w:val="auto"/>
          <w:sz w:val="24"/>
          <w:szCs w:val="24"/>
        </w:rPr>
        <w:t>социальной инфраструктуры</w:t>
      </w:r>
      <w:bookmarkEnd w:id="121"/>
    </w:p>
    <w:p w14:paraId="6FCA7FDF" w14:textId="2578030D" w:rsidR="00C03791" w:rsidRPr="002E5882" w:rsidRDefault="00C03791" w:rsidP="00C03791">
      <w:pPr>
        <w:ind w:firstLine="709"/>
        <w:contextualSpacing/>
        <w:jc w:val="both"/>
        <w:rPr>
          <w:rFonts w:ascii="Times New Roman" w:eastAsia="Times New Roman" w:hAnsi="Times New Roman"/>
          <w:bCs/>
          <w:sz w:val="24"/>
          <w:szCs w:val="24"/>
          <w:lang w:eastAsia="ru-RU"/>
        </w:rPr>
      </w:pPr>
      <w:r w:rsidRPr="002E5882">
        <w:rPr>
          <w:rFonts w:ascii="Times New Roman" w:eastAsia="Times New Roman" w:hAnsi="Times New Roman"/>
          <w:bCs/>
          <w:sz w:val="24"/>
          <w:szCs w:val="24"/>
          <w:lang w:eastAsia="ru-RU"/>
        </w:rPr>
        <w:t>В развитие существующей системы культурно-бытового обслуживания проектом предусмотрено размещение новых объектов в соответствии с расчётом учреждений социально-культурно-бытового обслуживания, отдыха и оздоровления населения.</w:t>
      </w:r>
    </w:p>
    <w:p w14:paraId="46988885" w14:textId="77777777" w:rsidR="00C03791" w:rsidRPr="002E5882" w:rsidRDefault="00C03791" w:rsidP="00C03791">
      <w:pPr>
        <w:ind w:firstLine="709"/>
        <w:jc w:val="both"/>
        <w:rPr>
          <w:rFonts w:ascii="Times New Roman" w:eastAsia="Times New Roman" w:hAnsi="Times New Roman"/>
          <w:bCs/>
          <w:sz w:val="24"/>
          <w:szCs w:val="24"/>
          <w:lang w:eastAsia="ru-RU"/>
        </w:rPr>
      </w:pPr>
      <w:r w:rsidRPr="002E5882">
        <w:rPr>
          <w:rFonts w:ascii="Times New Roman" w:eastAsia="Times New Roman" w:hAnsi="Times New Roman"/>
          <w:bCs/>
          <w:sz w:val="24"/>
          <w:szCs w:val="24"/>
          <w:lang w:eastAsia="ru-RU"/>
        </w:rPr>
        <w:t>В проекте выделены так называемые социально нормируемые отрасли, деятельность которых определяется государственными задачами. Соблюдение норм обеспеченности эти отраслей требует строгого контроля.</w:t>
      </w:r>
    </w:p>
    <w:p w14:paraId="64BA2F8E" w14:textId="77777777" w:rsidR="00C03791" w:rsidRPr="002E5882" w:rsidRDefault="00C03791" w:rsidP="00C03791">
      <w:pPr>
        <w:ind w:firstLine="709"/>
        <w:jc w:val="both"/>
        <w:rPr>
          <w:rFonts w:ascii="Times New Roman" w:eastAsia="Times New Roman" w:hAnsi="Times New Roman"/>
          <w:bCs/>
          <w:sz w:val="24"/>
          <w:szCs w:val="24"/>
          <w:lang w:eastAsia="ru-RU"/>
        </w:rPr>
      </w:pPr>
      <w:r w:rsidRPr="002E5882">
        <w:rPr>
          <w:rFonts w:ascii="Times New Roman" w:eastAsia="Times New Roman" w:hAnsi="Times New Roman"/>
          <w:bCs/>
          <w:sz w:val="24"/>
          <w:szCs w:val="24"/>
          <w:lang w:eastAsia="ru-RU"/>
        </w:rPr>
        <w:t>К социально нормируемым отраслям относятся: детское дошкольное воспитание, среднее школьное образование, здравоохранение, социальное обеспечение, культура и спорт, которые функционируют за счёт бюджетных дотаций.</w:t>
      </w:r>
    </w:p>
    <w:p w14:paraId="7915D2C8" w14:textId="0697B9E0" w:rsidR="00C03791" w:rsidRPr="002E5882" w:rsidRDefault="00C03791" w:rsidP="00885198">
      <w:pPr>
        <w:ind w:firstLine="709"/>
        <w:contextualSpacing/>
        <w:jc w:val="both"/>
        <w:rPr>
          <w:rFonts w:ascii="Times New Roman" w:hAnsi="Times New Roman"/>
          <w:sz w:val="24"/>
          <w:szCs w:val="24"/>
        </w:rPr>
      </w:pPr>
      <w:r w:rsidRPr="002E5882">
        <w:rPr>
          <w:rFonts w:ascii="Times New Roman" w:eastAsia="Times New Roman" w:hAnsi="Times New Roman"/>
          <w:bCs/>
          <w:sz w:val="24"/>
          <w:szCs w:val="24"/>
          <w:lang w:eastAsia="ru-RU"/>
        </w:rPr>
        <w:t xml:space="preserve">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 в свою очередь определится уровнем развития экономики страны и региона в целом. </w:t>
      </w:r>
    </w:p>
    <w:p w14:paraId="55443AEA" w14:textId="5E4A61BF" w:rsidR="00C03791" w:rsidRPr="002E5882" w:rsidRDefault="00C03791" w:rsidP="00C03791">
      <w:pPr>
        <w:ind w:firstLine="709"/>
        <w:jc w:val="both"/>
        <w:rPr>
          <w:rFonts w:ascii="Times New Roman" w:eastAsia="Times New Roman" w:hAnsi="Times New Roman" w:cs="Times New Roman"/>
          <w:bCs/>
          <w:sz w:val="24"/>
          <w:szCs w:val="24"/>
          <w:lang w:eastAsia="ru-RU"/>
        </w:rPr>
      </w:pPr>
      <w:r w:rsidRPr="002E5882">
        <w:rPr>
          <w:rFonts w:ascii="Times New Roman" w:eastAsia="Times New Roman" w:hAnsi="Times New Roman" w:cs="Times New Roman"/>
          <w:sz w:val="24"/>
          <w:szCs w:val="24"/>
          <w:lang w:eastAsia="ru-RU"/>
        </w:rPr>
        <w:t xml:space="preserve">Современная потребность и обеспеченность населения социально-значимыми объектами рассчитана </w:t>
      </w:r>
      <w:r w:rsidR="00ED1265" w:rsidRPr="002E5882">
        <w:rPr>
          <w:rFonts w:ascii="Times New Roman" w:eastAsia="Times New Roman" w:hAnsi="Times New Roman" w:cs="Times New Roman"/>
          <w:sz w:val="24"/>
          <w:szCs w:val="24"/>
          <w:lang w:eastAsia="ru-RU"/>
        </w:rPr>
        <w:t xml:space="preserve">в соответствии с </w:t>
      </w:r>
      <w:r w:rsidR="00ED1265" w:rsidRPr="002E5882">
        <w:rPr>
          <w:rFonts w:ascii="Times New Roman" w:eastAsia="Arial" w:hAnsi="Times New Roman" w:cs="Times New Roman"/>
          <w:sz w:val="24"/>
          <w:szCs w:val="24"/>
        </w:rPr>
        <w:t xml:space="preserve">Нормативами градостроительного проектирования Приморского края, утвержденными </w:t>
      </w:r>
      <w:r w:rsidR="009F3F97">
        <w:rPr>
          <w:rFonts w:ascii="Times New Roman" w:eastAsia="Arial" w:hAnsi="Times New Roman" w:cs="Times New Roman"/>
          <w:sz w:val="24"/>
          <w:szCs w:val="24"/>
        </w:rPr>
        <w:t>п</w:t>
      </w:r>
      <w:r w:rsidR="00ED1265" w:rsidRPr="002E5882">
        <w:rPr>
          <w:rFonts w:ascii="Times New Roman" w:eastAsia="Arial" w:hAnsi="Times New Roman" w:cs="Times New Roman"/>
          <w:sz w:val="24"/>
          <w:szCs w:val="24"/>
        </w:rPr>
        <w:t xml:space="preserve">остановлением Правительства Приморского края от 30.01.2020 г. № 61-пп, </w:t>
      </w:r>
      <w:r w:rsidR="009F3F97">
        <w:rPr>
          <w:rFonts w:ascii="Times New Roman" w:eastAsia="Arial" w:hAnsi="Times New Roman" w:cs="Times New Roman"/>
          <w:sz w:val="24"/>
          <w:szCs w:val="24"/>
        </w:rPr>
        <w:t>п</w:t>
      </w:r>
      <w:r w:rsidR="00ED1265" w:rsidRPr="002E5882">
        <w:rPr>
          <w:rFonts w:ascii="Times New Roman" w:eastAsia="Arial" w:hAnsi="Times New Roman" w:cs="Times New Roman"/>
          <w:sz w:val="24"/>
          <w:szCs w:val="24"/>
        </w:rPr>
        <w:t>остановлением Правительства Приморского края от 27.07.2021 г. № 482-пп «</w:t>
      </w:r>
      <w:r w:rsidR="00ED1265" w:rsidRPr="002E5882">
        <w:rPr>
          <w:rFonts w:ascii="Times New Roman" w:hAnsi="Times New Roman" w:cs="Times New Roman"/>
          <w:sz w:val="24"/>
          <w:szCs w:val="24"/>
        </w:rPr>
        <w:t>О внесении изменений в </w:t>
      </w:r>
      <w:hyperlink r:id="rId17" w:history="1">
        <w:r w:rsidR="00ED1265" w:rsidRPr="002E5882">
          <w:rPr>
            <w:rStyle w:val="af3"/>
            <w:rFonts w:ascii="Times New Roman" w:hAnsi="Times New Roman" w:cs="Times New Roman"/>
            <w:color w:val="auto"/>
            <w:sz w:val="24"/>
            <w:szCs w:val="24"/>
            <w:u w:val="none"/>
          </w:rPr>
          <w:t>постановление Администрации Приморского края от 25 января 2017 года N 18-па «Об утверждении нормативов минимальной обеспеченности населения площадью торговых объектов в Приморском крае»</w:t>
        </w:r>
      </w:hyperlink>
      <w:r w:rsidR="00ED1265" w:rsidRPr="002E5882">
        <w:rPr>
          <w:rStyle w:val="af3"/>
          <w:rFonts w:ascii="Times New Roman" w:hAnsi="Times New Roman" w:cs="Times New Roman"/>
          <w:color w:val="auto"/>
          <w:sz w:val="24"/>
          <w:szCs w:val="24"/>
          <w:u w:val="none"/>
        </w:rPr>
        <w:t>,</w:t>
      </w:r>
      <w:r w:rsidR="00ED1265" w:rsidRPr="002E5882">
        <w:rPr>
          <w:rFonts w:ascii="Times New Roman" w:eastAsia="Arial" w:hAnsi="Times New Roman" w:cs="Times New Roman"/>
          <w:sz w:val="24"/>
          <w:szCs w:val="24"/>
        </w:rPr>
        <w:t xml:space="preserve"> Местными нормативами градостроительного проектирования </w:t>
      </w:r>
      <w:r w:rsidR="00ED1265" w:rsidRPr="002E5882">
        <w:rPr>
          <w:rFonts w:ascii="Times New Roman" w:eastAsia="Times New Roman" w:hAnsi="Times New Roman" w:cs="Times New Roman"/>
          <w:sz w:val="24"/>
          <w:szCs w:val="24"/>
          <w:lang w:eastAsia="ru-RU"/>
        </w:rPr>
        <w:t xml:space="preserve">Ханкайского муниципального округа </w:t>
      </w:r>
      <w:r w:rsidR="00ED1265" w:rsidRPr="002E5882">
        <w:rPr>
          <w:rFonts w:ascii="Times New Roman" w:eastAsia="Arial" w:hAnsi="Times New Roman" w:cs="Times New Roman"/>
          <w:sz w:val="24"/>
          <w:szCs w:val="24"/>
        </w:rPr>
        <w:t>Приморского края, утвержденными Р</w:t>
      </w:r>
      <w:r w:rsidR="000B0D03" w:rsidRPr="002E5882">
        <w:rPr>
          <w:rFonts w:ascii="Times New Roman" w:eastAsia="Arial" w:hAnsi="Times New Roman" w:cs="Times New Roman"/>
          <w:sz w:val="24"/>
          <w:szCs w:val="24"/>
        </w:rPr>
        <w:t>е</w:t>
      </w:r>
      <w:r w:rsidR="00ED1265" w:rsidRPr="002E5882">
        <w:rPr>
          <w:rFonts w:ascii="Times New Roman" w:eastAsia="Arial" w:hAnsi="Times New Roman" w:cs="Times New Roman"/>
          <w:sz w:val="24"/>
          <w:szCs w:val="24"/>
        </w:rPr>
        <w:t>шени</w:t>
      </w:r>
      <w:r w:rsidR="000B0D03" w:rsidRPr="002E5882">
        <w:rPr>
          <w:rFonts w:ascii="Times New Roman" w:eastAsia="Arial" w:hAnsi="Times New Roman" w:cs="Times New Roman"/>
          <w:sz w:val="24"/>
          <w:szCs w:val="24"/>
        </w:rPr>
        <w:t>е</w:t>
      </w:r>
      <w:r w:rsidR="00ED1265" w:rsidRPr="002E5882">
        <w:rPr>
          <w:rFonts w:ascii="Times New Roman" w:eastAsia="Arial" w:hAnsi="Times New Roman" w:cs="Times New Roman"/>
          <w:sz w:val="24"/>
          <w:szCs w:val="24"/>
        </w:rPr>
        <w:t xml:space="preserve">м Думы Ханкайского муниципального округа </w:t>
      </w:r>
      <w:r w:rsidR="000B0D03" w:rsidRPr="002E5882">
        <w:rPr>
          <w:rFonts w:ascii="Times New Roman" w:eastAsia="Arial" w:hAnsi="Times New Roman" w:cs="Times New Roman"/>
          <w:sz w:val="24"/>
          <w:szCs w:val="24"/>
        </w:rPr>
        <w:t xml:space="preserve">Приморского края от 26.10.2021 г. № 272 «Об утверждении местных нормативов градостроительного проектирования </w:t>
      </w:r>
      <w:r w:rsidR="000B0D03" w:rsidRPr="002E5882">
        <w:rPr>
          <w:rFonts w:ascii="Times New Roman" w:eastAsia="Times New Roman" w:hAnsi="Times New Roman" w:cs="Times New Roman"/>
          <w:sz w:val="24"/>
          <w:szCs w:val="24"/>
          <w:lang w:eastAsia="ru-RU"/>
        </w:rPr>
        <w:t xml:space="preserve">Ханкайского муниципального округа </w:t>
      </w:r>
      <w:r w:rsidR="000B0D03" w:rsidRPr="002E5882">
        <w:rPr>
          <w:rFonts w:ascii="Times New Roman" w:eastAsia="Arial" w:hAnsi="Times New Roman" w:cs="Times New Roman"/>
          <w:sz w:val="24"/>
          <w:szCs w:val="24"/>
        </w:rPr>
        <w:t>Приморского края».</w:t>
      </w:r>
    </w:p>
    <w:p w14:paraId="3AF9F153" w14:textId="21ABDB44" w:rsidR="00ED1265" w:rsidRPr="002E5882" w:rsidRDefault="00ED1265" w:rsidP="00C03791">
      <w:pPr>
        <w:ind w:firstLine="709"/>
        <w:jc w:val="both"/>
        <w:rPr>
          <w:rFonts w:ascii="Times New Roman" w:eastAsia="Times New Roman" w:hAnsi="Times New Roman"/>
          <w:bCs/>
          <w:sz w:val="24"/>
          <w:szCs w:val="24"/>
          <w:lang w:eastAsia="ru-RU"/>
        </w:rPr>
      </w:pPr>
    </w:p>
    <w:p w14:paraId="59F20160" w14:textId="220B64B9" w:rsidR="00F71458" w:rsidRPr="002E5882" w:rsidRDefault="00F71458" w:rsidP="000B0D03">
      <w:pPr>
        <w:ind w:firstLine="709"/>
        <w:contextualSpacing/>
        <w:jc w:val="both"/>
        <w:rPr>
          <w:rFonts w:ascii="Times New Roman" w:eastAsia="Times New Roman" w:hAnsi="Times New Roman" w:cs="Times New Roman"/>
          <w:b/>
          <w:bCs/>
          <w:sz w:val="24"/>
          <w:lang w:eastAsia="ru-RU"/>
        </w:rPr>
      </w:pPr>
      <w:r w:rsidRPr="002E5882">
        <w:rPr>
          <w:rFonts w:ascii="Times New Roman" w:eastAsia="Times New Roman" w:hAnsi="Times New Roman" w:cs="Times New Roman"/>
          <w:b/>
          <w:bCs/>
          <w:sz w:val="24"/>
          <w:lang w:eastAsia="ru-RU"/>
        </w:rPr>
        <w:t>Образование</w:t>
      </w:r>
    </w:p>
    <w:p w14:paraId="0C39661D" w14:textId="77777777" w:rsidR="00A5393B" w:rsidRPr="002E5882" w:rsidRDefault="00A5393B" w:rsidP="00A5393B">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Расчёт потребности в объектах образования на территории Ханкайского муниципального округа приведен ниже.</w:t>
      </w:r>
    </w:p>
    <w:p w14:paraId="0D769EF8" w14:textId="45FC103A" w:rsidR="00A5393B" w:rsidRPr="002E5882" w:rsidRDefault="00A5393B" w:rsidP="00A5393B">
      <w:pPr>
        <w:jc w:val="center"/>
        <w:rPr>
          <w:rFonts w:ascii="Times New Roman" w:eastAsia="Times New Roman" w:hAnsi="Times New Roman"/>
          <w:sz w:val="24"/>
          <w:szCs w:val="24"/>
          <w:lang w:eastAsia="ru-RU"/>
        </w:rPr>
      </w:pPr>
      <w:r w:rsidRPr="002E5882">
        <w:rPr>
          <w:rFonts w:ascii="Times New Roman" w:hAnsi="Times New Roman"/>
          <w:b/>
          <w:bCs/>
          <w:sz w:val="24"/>
          <w:szCs w:val="24"/>
        </w:rPr>
        <w:t xml:space="preserve">Таблица </w:t>
      </w:r>
      <w:r w:rsidR="00664E51" w:rsidRPr="002E5882">
        <w:rPr>
          <w:rFonts w:ascii="Times New Roman" w:hAnsi="Times New Roman"/>
          <w:b/>
          <w:bCs/>
          <w:sz w:val="24"/>
          <w:szCs w:val="24"/>
        </w:rPr>
        <w:t>5</w:t>
      </w:r>
      <w:r w:rsidR="00295300">
        <w:rPr>
          <w:rFonts w:ascii="Times New Roman" w:hAnsi="Times New Roman"/>
          <w:b/>
          <w:bCs/>
          <w:sz w:val="24"/>
          <w:szCs w:val="24"/>
        </w:rPr>
        <w:t>2</w:t>
      </w:r>
      <w:r w:rsidRPr="002E5882">
        <w:rPr>
          <w:rFonts w:ascii="Times New Roman" w:hAnsi="Times New Roman"/>
          <w:b/>
          <w:bCs/>
          <w:sz w:val="24"/>
          <w:szCs w:val="24"/>
        </w:rPr>
        <w:t xml:space="preserve">. - </w:t>
      </w:r>
      <w:r w:rsidRPr="002E5882">
        <w:rPr>
          <w:rFonts w:ascii="Times New Roman" w:eastAsia="Times New Roman" w:hAnsi="Times New Roman"/>
          <w:sz w:val="24"/>
          <w:szCs w:val="24"/>
          <w:lang w:eastAsia="ru-RU"/>
        </w:rPr>
        <w:t xml:space="preserve">Расчёт потребности в объектах общего образования </w:t>
      </w:r>
    </w:p>
    <w:tbl>
      <w:tblPr>
        <w:tblW w:w="5000" w:type="pct"/>
        <w:jc w:val="center"/>
        <w:tblLook w:val="04A0" w:firstRow="1" w:lastRow="0" w:firstColumn="1" w:lastColumn="0" w:noHBand="0" w:noVBand="1"/>
      </w:tblPr>
      <w:tblGrid>
        <w:gridCol w:w="2410"/>
        <w:gridCol w:w="1326"/>
        <w:gridCol w:w="1111"/>
        <w:gridCol w:w="1104"/>
        <w:gridCol w:w="1469"/>
        <w:gridCol w:w="1450"/>
        <w:gridCol w:w="1325"/>
      </w:tblGrid>
      <w:tr w:rsidR="00A5393B" w:rsidRPr="002E5882" w14:paraId="79EAFEE7" w14:textId="77777777" w:rsidTr="005D7EB0">
        <w:trPr>
          <w:trHeight w:val="170"/>
          <w:tblHeader/>
          <w:jc w:val="center"/>
        </w:trPr>
        <w:tc>
          <w:tcPr>
            <w:tcW w:w="1187"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ABD4C1D"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Населённый пункт</w:t>
            </w:r>
          </w:p>
        </w:tc>
        <w:tc>
          <w:tcPr>
            <w:tcW w:w="655"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B1DBAF7"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Число жителей, расчётный срок (2042 г.)</w:t>
            </w:r>
          </w:p>
        </w:tc>
        <w:tc>
          <w:tcPr>
            <w:tcW w:w="533"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E9A8C0A"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Число жителей, 2022 г.</w:t>
            </w:r>
          </w:p>
        </w:tc>
        <w:tc>
          <w:tcPr>
            <w:tcW w:w="2625"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9FB54A5"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 xml:space="preserve">Существующее и расчётное количество мест в общеобразовательных учреждениях </w:t>
            </w:r>
          </w:p>
        </w:tc>
      </w:tr>
      <w:tr w:rsidR="00A5393B" w:rsidRPr="002E5882" w14:paraId="512FD481" w14:textId="77777777" w:rsidTr="005D7EB0">
        <w:trPr>
          <w:trHeight w:val="170"/>
          <w:tblHeader/>
          <w:jc w:val="center"/>
        </w:trPr>
        <w:tc>
          <w:tcPr>
            <w:tcW w:w="1187" w:type="pct"/>
            <w:vMerge/>
            <w:tcBorders>
              <w:top w:val="single" w:sz="4" w:space="0" w:color="auto"/>
              <w:left w:val="single" w:sz="4" w:space="0" w:color="auto"/>
              <w:bottom w:val="single" w:sz="4" w:space="0" w:color="auto"/>
              <w:right w:val="single" w:sz="4" w:space="0" w:color="auto"/>
            </w:tcBorders>
            <w:vAlign w:val="center"/>
            <w:hideMark/>
          </w:tcPr>
          <w:p w14:paraId="4741D044" w14:textId="77777777" w:rsidR="00A5393B" w:rsidRPr="002E5882" w:rsidRDefault="00A5393B" w:rsidP="005D7EB0">
            <w:pPr>
              <w:rPr>
                <w:rFonts w:ascii="Times New Roman" w:eastAsia="Times New Roman" w:hAnsi="Times New Roman"/>
                <w:b/>
                <w:bCs/>
                <w:lang w:eastAsia="ru-RU"/>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14:paraId="42DF8D5B" w14:textId="77777777" w:rsidR="00A5393B" w:rsidRPr="002E5882" w:rsidRDefault="00A5393B" w:rsidP="005D7EB0">
            <w:pPr>
              <w:rPr>
                <w:rFonts w:ascii="Times New Roman" w:eastAsia="Times New Roman" w:hAnsi="Times New Roman"/>
                <w:b/>
                <w:bCs/>
                <w:lang w:eastAsia="ru-RU"/>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14:paraId="153EAEEF" w14:textId="77777777" w:rsidR="00A5393B" w:rsidRPr="002E5882" w:rsidRDefault="00A5393B" w:rsidP="005D7EB0">
            <w:pPr>
              <w:rPr>
                <w:rFonts w:ascii="Times New Roman" w:eastAsia="Times New Roman" w:hAnsi="Times New Roman"/>
                <w:b/>
                <w:bCs/>
                <w:lang w:eastAsia="ru-RU"/>
              </w:rPr>
            </w:pP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0C9B642" w14:textId="77777777" w:rsidR="00A5393B" w:rsidRPr="002E5882" w:rsidRDefault="00A5393B" w:rsidP="005D7EB0">
            <w:pPr>
              <w:jc w:val="center"/>
              <w:rPr>
                <w:rFonts w:ascii="Times New Roman" w:eastAsia="Times New Roman" w:hAnsi="Times New Roman"/>
                <w:b/>
                <w:bCs/>
                <w:lang w:eastAsia="ru-RU"/>
              </w:rPr>
            </w:pPr>
            <w:proofErr w:type="spellStart"/>
            <w:r w:rsidRPr="002E5882">
              <w:rPr>
                <w:rFonts w:ascii="Times New Roman" w:eastAsia="Times New Roman" w:hAnsi="Times New Roman"/>
                <w:b/>
                <w:bCs/>
                <w:lang w:eastAsia="ru-RU"/>
              </w:rPr>
              <w:t>Сущест-вующее</w:t>
            </w:r>
            <w:proofErr w:type="spellEnd"/>
            <w:r w:rsidRPr="002E5882">
              <w:rPr>
                <w:rFonts w:ascii="Times New Roman" w:eastAsia="Times New Roman" w:hAnsi="Times New Roman"/>
                <w:b/>
                <w:bCs/>
                <w:lang w:eastAsia="ru-RU"/>
              </w:rPr>
              <w:t xml:space="preserve"> кол-во мест</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561B4A0"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Норматив-ная потребность мест, 2022г.</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05B563C" w14:textId="77777777" w:rsidR="00A5393B" w:rsidRPr="002E5882" w:rsidRDefault="00A5393B" w:rsidP="005D7EB0">
            <w:pPr>
              <w:jc w:val="center"/>
              <w:rPr>
                <w:rFonts w:ascii="Times New Roman" w:eastAsia="Times New Roman" w:hAnsi="Times New Roman"/>
                <w:b/>
                <w:bCs/>
                <w:lang w:eastAsia="ru-RU"/>
              </w:rPr>
            </w:pPr>
            <w:proofErr w:type="spellStart"/>
            <w:r w:rsidRPr="002E5882">
              <w:rPr>
                <w:rFonts w:ascii="Times New Roman" w:eastAsia="Times New Roman" w:hAnsi="Times New Roman"/>
                <w:b/>
                <w:bCs/>
                <w:lang w:eastAsia="ru-RU"/>
              </w:rPr>
              <w:t>Прогнози-руемая</w:t>
            </w:r>
            <w:proofErr w:type="spellEnd"/>
            <w:r w:rsidRPr="002E5882">
              <w:rPr>
                <w:rFonts w:ascii="Times New Roman" w:eastAsia="Times New Roman" w:hAnsi="Times New Roman"/>
                <w:b/>
                <w:bCs/>
                <w:lang w:eastAsia="ru-RU"/>
              </w:rPr>
              <w:t xml:space="preserve"> потребность мест, 2042 г.</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B081C3C"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Дефицит (-) / Избыток (+)</w:t>
            </w:r>
          </w:p>
        </w:tc>
      </w:tr>
      <w:tr w:rsidR="00A5393B" w:rsidRPr="002E5882" w14:paraId="1CEC8891"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2F8473C"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 xml:space="preserve">с. Камень-Рыболов + </w:t>
            </w:r>
            <w:proofErr w:type="spellStart"/>
            <w:r w:rsidRPr="002E5882">
              <w:rPr>
                <w:rFonts w:ascii="Times New Roman" w:hAnsi="Times New Roman"/>
                <w:bCs/>
              </w:rPr>
              <w:t>жд</w:t>
            </w:r>
            <w:proofErr w:type="spellEnd"/>
            <w:r w:rsidRPr="002E5882">
              <w:rPr>
                <w:rFonts w:ascii="Times New Roman" w:hAnsi="Times New Roman"/>
                <w:bCs/>
              </w:rPr>
              <w:t xml:space="preserve"> ст. Камень-Рыболов</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9D191A0"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10509</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7CC963E"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9438</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EACB0BF"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1626</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20582B4"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802</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873FBD8"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893</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491801C"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733</w:t>
            </w:r>
          </w:p>
        </w:tc>
      </w:tr>
      <w:tr w:rsidR="00A5393B" w:rsidRPr="002E5882" w14:paraId="61BD87E8"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93FE6B6"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Алексеевка</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382AB42"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175</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6F0E655"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155</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2C11F2D"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5D5C216"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13</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4839D70"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15</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83B9B31"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-15</w:t>
            </w:r>
          </w:p>
        </w:tc>
      </w:tr>
      <w:tr w:rsidR="00A5393B" w:rsidRPr="002E5882" w14:paraId="219AF553"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F13B8B5"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Астраханка</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2A1C108"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2630</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2774279"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2305</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43DEB74"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536</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67EB6A2"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196</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6311122"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223</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36B2C9A"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313</w:t>
            </w:r>
          </w:p>
        </w:tc>
      </w:tr>
      <w:tr w:rsidR="00A5393B" w:rsidRPr="002E5882" w14:paraId="0B7CA0DA"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0C241C6"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Владимиро-Петровка</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76233DA"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1549</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D6C13C1"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1360</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63E999F"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320</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A983FAE"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116</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DCFC4A8"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132</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6B8680E"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188</w:t>
            </w:r>
          </w:p>
        </w:tc>
      </w:tr>
      <w:tr w:rsidR="00A5393B" w:rsidRPr="002E5882" w14:paraId="7650E9D4"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73394C6"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Дворянка</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0DF5802"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85</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34003AB"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75</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9D980C7"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82E1AF9"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6</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BCDA3A3"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6</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B0B949C"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-6</w:t>
            </w:r>
          </w:p>
        </w:tc>
      </w:tr>
      <w:tr w:rsidR="00A5393B" w:rsidRPr="002E5882" w14:paraId="38461CEC"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9275CF5"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Ильинка</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625EF0F"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1610</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850D3F0"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1405</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FDF6E95"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180</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9A24683"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119</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177D727"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137</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D859230"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43</w:t>
            </w:r>
          </w:p>
        </w:tc>
      </w:tr>
      <w:tr w:rsidR="00A5393B" w:rsidRPr="002E5882" w14:paraId="31AFADB8"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4D054E2"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lastRenderedPageBreak/>
              <w:t xml:space="preserve">с. </w:t>
            </w:r>
            <w:proofErr w:type="spellStart"/>
            <w:r w:rsidRPr="002E5882">
              <w:rPr>
                <w:rFonts w:ascii="Times New Roman" w:hAnsi="Times New Roman"/>
                <w:bCs/>
              </w:rPr>
              <w:t>Кировка</w:t>
            </w:r>
            <w:proofErr w:type="spellEnd"/>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755696B"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112</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2BA2FE0"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100</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BCB5D8B"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3D08E0A"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8</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2E5E8BB"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9</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91E1245"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-9</w:t>
            </w:r>
          </w:p>
        </w:tc>
      </w:tr>
      <w:tr w:rsidR="00A5393B" w:rsidRPr="002E5882" w14:paraId="460D13EA"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BA83EB7"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Комиссарово</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07AC846"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468</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161FE72"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410</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76B2D29"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320</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5B05E41"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35</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A1CADB8"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40</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94137F9"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280</w:t>
            </w:r>
          </w:p>
        </w:tc>
      </w:tr>
      <w:tr w:rsidR="00A5393B" w:rsidRPr="002E5882" w14:paraId="73695B07"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EC1C448"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Люблино</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A93FAE9"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240</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A0DA71E"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211</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8D10803"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62D13F6"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18</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A63990A"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20</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9F2D1D9"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-20</w:t>
            </w:r>
          </w:p>
        </w:tc>
      </w:tr>
      <w:tr w:rsidR="00A5393B" w:rsidRPr="002E5882" w14:paraId="7EAD9094"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BD61CA5"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Майское</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015BE95"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678</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D3D2F65"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595</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F502AA7"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1813757"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51</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534C2F1"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58</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4279C8D"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-58</w:t>
            </w:r>
          </w:p>
        </w:tc>
      </w:tr>
      <w:tr w:rsidR="00A5393B" w:rsidRPr="002E5882" w14:paraId="0C156A65"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3908948"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 xml:space="preserve">с. </w:t>
            </w:r>
            <w:proofErr w:type="spellStart"/>
            <w:r w:rsidRPr="002E5882">
              <w:rPr>
                <w:rFonts w:ascii="Times New Roman" w:hAnsi="Times New Roman"/>
                <w:bCs/>
              </w:rPr>
              <w:t>Мельгуновка</w:t>
            </w:r>
            <w:proofErr w:type="spellEnd"/>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AEF7163"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433</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EDDC1D4"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380</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C6193D7"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320</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671974A"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32</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EC5D935"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37</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72AB2AE"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283</w:t>
            </w:r>
          </w:p>
        </w:tc>
      </w:tr>
      <w:tr w:rsidR="00A5393B" w:rsidRPr="002E5882" w14:paraId="1D4FBC19"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C9F6C79"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 xml:space="preserve">с. </w:t>
            </w:r>
            <w:proofErr w:type="spellStart"/>
            <w:r w:rsidRPr="002E5882">
              <w:rPr>
                <w:rFonts w:ascii="Times New Roman" w:hAnsi="Times New Roman"/>
                <w:bCs/>
              </w:rPr>
              <w:t>Новокачалинск</w:t>
            </w:r>
            <w:proofErr w:type="spellEnd"/>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B11383E"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1128</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EA79E01"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990</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F657363"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536</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20893CD"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84</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E1AFC76"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96</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C53FE4D"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440</w:t>
            </w:r>
          </w:p>
        </w:tc>
      </w:tr>
      <w:tr w:rsidR="00A5393B" w:rsidRPr="002E5882" w14:paraId="25810510"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6EFC2AF"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Новониколаевка</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70C5E83"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264</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0927E24"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233</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EFDE78C"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DA8AFBE"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20</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B6ACEC0"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22</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B8A58E5"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-22</w:t>
            </w:r>
          </w:p>
        </w:tc>
      </w:tr>
      <w:tr w:rsidR="00A5393B" w:rsidRPr="002E5882" w14:paraId="6AFE511A"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1ABEF4F"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 xml:space="preserve">с. </w:t>
            </w:r>
            <w:proofErr w:type="spellStart"/>
            <w:r w:rsidRPr="002E5882">
              <w:rPr>
                <w:rFonts w:ascii="Times New Roman" w:hAnsi="Times New Roman"/>
                <w:bCs/>
              </w:rPr>
              <w:t>Новоселище</w:t>
            </w:r>
            <w:proofErr w:type="spellEnd"/>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C0881E4"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425</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D6BD9A7"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373</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D899CA1"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220</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34AB8D6"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32</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4A1B666"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36</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ADF1390"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184</w:t>
            </w:r>
          </w:p>
        </w:tc>
      </w:tr>
      <w:tr w:rsidR="00A5393B" w:rsidRPr="002E5882" w14:paraId="031A1113"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97A51D3"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Октябрьское</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4A1DD67"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577</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0B77269"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502</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8AD169D"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250</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349513D"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43</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EBE6096"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49</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88C22A7"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201</w:t>
            </w:r>
          </w:p>
        </w:tc>
      </w:tr>
      <w:tr w:rsidR="00A5393B" w:rsidRPr="002E5882" w14:paraId="4A0F1643"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A0DC66B"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Пархоменко</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D81B96A"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276</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4B2C704"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242</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9899E13"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F820C88"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20</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B2777C6"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23</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42AD3E1"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-23</w:t>
            </w:r>
          </w:p>
        </w:tc>
      </w:tr>
      <w:tr w:rsidR="00A5393B" w:rsidRPr="002E5882" w14:paraId="5A9B1A18"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FD5D2AB"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Первомайское</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8FFCB28"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546</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821799F"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480</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743BC87"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192</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CA452DF"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41</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70C07F5"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46</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39A1EC4"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146</w:t>
            </w:r>
          </w:p>
        </w:tc>
      </w:tr>
      <w:tr w:rsidR="00A5393B" w:rsidRPr="002E5882" w14:paraId="30EC026D"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B450335"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 xml:space="preserve">с. </w:t>
            </w:r>
            <w:proofErr w:type="spellStart"/>
            <w:r w:rsidRPr="002E5882">
              <w:rPr>
                <w:rFonts w:ascii="Times New Roman" w:hAnsi="Times New Roman"/>
                <w:bCs/>
              </w:rPr>
              <w:t>Платоно</w:t>
            </w:r>
            <w:proofErr w:type="spellEnd"/>
            <w:r w:rsidRPr="002E5882">
              <w:rPr>
                <w:rFonts w:ascii="Times New Roman" w:hAnsi="Times New Roman"/>
                <w:bCs/>
              </w:rPr>
              <w:t>-Александровское</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198BEB9"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340</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BD9C170"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300</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BDE8D7A"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3E6461A"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25</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41C49E9"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29</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C4C29CB"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-29</w:t>
            </w:r>
          </w:p>
        </w:tc>
      </w:tr>
      <w:tr w:rsidR="00A5393B" w:rsidRPr="002E5882" w14:paraId="6C24F91F"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925D37B"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Рассказово</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B2F0540"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72</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5E953DA"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65</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3427F60"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91D7406"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5</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9F8BE1B"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6</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6A1E6ED"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-6</w:t>
            </w:r>
          </w:p>
        </w:tc>
      </w:tr>
      <w:tr w:rsidR="00A5393B" w:rsidRPr="002E5882" w14:paraId="64CD2316"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1761119"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 xml:space="preserve">с. Троицкое </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97AC939"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690</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6863AB7"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607</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687625D"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320</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2D54222"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52</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A56DC9B"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59</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15A0060"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261</w:t>
            </w:r>
          </w:p>
        </w:tc>
      </w:tr>
      <w:tr w:rsidR="00A5393B" w:rsidRPr="002E5882" w14:paraId="36DC5CA8"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CC7F662"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Турий Рог</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E43DCF4"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552</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C803DD4"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485</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ED0C8E7"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155</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AB82C6B"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41</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68CF14B"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47</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8119DB7"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108</w:t>
            </w:r>
          </w:p>
        </w:tc>
      </w:tr>
      <w:tr w:rsidR="00A5393B" w:rsidRPr="002E5882" w14:paraId="439F9F02"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EDB7771"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Удобное</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481FECC"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30</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A189C4C"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26</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D30CE52"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4682145"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9D102C0"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2633972"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w:t>
            </w:r>
          </w:p>
        </w:tc>
      </w:tr>
      <w:tr w:rsidR="00A5393B" w:rsidRPr="002E5882" w14:paraId="0734FE4F"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DA3EC56"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ж/д ст. Ильинка</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4AE8C8F"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7</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7534AAD"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5</w:t>
            </w:r>
            <w:r w:rsidRPr="002E5882">
              <w:rPr>
                <w:rFonts w:ascii="Times New Roman" w:hAnsi="Times New Roman"/>
                <w:bCs/>
              </w:rPr>
              <w:t xml:space="preserve"> </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164AB17"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E043579"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2842B90"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3881907"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w:t>
            </w:r>
          </w:p>
        </w:tc>
      </w:tr>
      <w:tr w:rsidR="00A5393B" w:rsidRPr="002E5882" w14:paraId="23B08F2D"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70CCB3C"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ж/д ст. Камень-Рыболов</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0DD688E" w14:textId="77777777" w:rsidR="00A5393B" w:rsidRPr="002E5882" w:rsidRDefault="00A5393B" w:rsidP="005D7EB0">
            <w:pPr>
              <w:jc w:val="center"/>
              <w:rPr>
                <w:rFonts w:ascii="Times New Roman" w:eastAsia="Times New Roman" w:hAnsi="Times New Roman"/>
                <w:lang w:eastAsia="ru-RU"/>
              </w:rPr>
            </w:pP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900EC6C"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37AC719"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834D815"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E527AD7"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D3F6273"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r>
      <w:tr w:rsidR="00A5393B" w:rsidRPr="002E5882" w14:paraId="6F23D854" w14:textId="77777777" w:rsidTr="005D7EB0">
        <w:trPr>
          <w:trHeight w:val="170"/>
          <w:jc w:val="center"/>
        </w:trPr>
        <w:tc>
          <w:tcPr>
            <w:tcW w:w="118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7716A11"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ж/д рзд. Морозовка</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4FEFB45"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w:t>
            </w:r>
          </w:p>
        </w:tc>
        <w:tc>
          <w:tcPr>
            <w:tcW w:w="53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4FA71E4"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3</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6EFF9EA"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F5367CA"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DC18BCC"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51CDBA9"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r>
      <w:tr w:rsidR="00A5393B" w:rsidRPr="002E5882" w14:paraId="0D400136" w14:textId="77777777" w:rsidTr="005D7EB0">
        <w:trPr>
          <w:trHeight w:val="170"/>
          <w:jc w:val="center"/>
        </w:trPr>
        <w:tc>
          <w:tcPr>
            <w:tcW w:w="2375" w:type="pct"/>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D2F0B1F" w14:textId="77777777" w:rsidR="00A5393B" w:rsidRPr="002E5882" w:rsidRDefault="00A5393B" w:rsidP="005D7EB0">
            <w:pPr>
              <w:jc w:val="center"/>
              <w:rPr>
                <w:rFonts w:ascii="Times New Roman" w:hAnsi="Times New Roman"/>
                <w:b/>
                <w:bCs/>
              </w:rPr>
            </w:pPr>
            <w:r w:rsidRPr="002E5882">
              <w:rPr>
                <w:rFonts w:ascii="Times New Roman" w:hAnsi="Times New Roman"/>
                <w:b/>
                <w:bCs/>
              </w:rPr>
              <w:t>ИТОГО</w:t>
            </w:r>
          </w:p>
        </w:tc>
        <w:tc>
          <w:tcPr>
            <w:tcW w:w="54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0CA80CD"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4975</w:t>
            </w:r>
          </w:p>
        </w:tc>
        <w:tc>
          <w:tcPr>
            <w:tcW w:w="7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3BBF877"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1762</w:t>
            </w:r>
          </w:p>
        </w:tc>
        <w:tc>
          <w:tcPr>
            <w:tcW w:w="70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D37A55A"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1986</w:t>
            </w:r>
          </w:p>
        </w:tc>
        <w:tc>
          <w:tcPr>
            <w:tcW w:w="65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ACF4968"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2989</w:t>
            </w:r>
          </w:p>
        </w:tc>
      </w:tr>
    </w:tbl>
    <w:p w14:paraId="6B7B33B4" w14:textId="77777777" w:rsidR="00A5393B" w:rsidRPr="002E5882" w:rsidRDefault="00A5393B" w:rsidP="00A5393B">
      <w:pPr>
        <w:ind w:firstLine="709"/>
        <w:contextualSpacing/>
        <w:jc w:val="both"/>
        <w:rPr>
          <w:rFonts w:ascii="Times New Roman" w:hAnsi="Times New Roman"/>
          <w:sz w:val="28"/>
          <w:szCs w:val="24"/>
        </w:rPr>
      </w:pPr>
    </w:p>
    <w:p w14:paraId="707B7E58" w14:textId="77777777" w:rsidR="00A5393B" w:rsidRPr="002E5882" w:rsidRDefault="00A5393B" w:rsidP="00A5393B">
      <w:pPr>
        <w:ind w:firstLine="709"/>
        <w:contextualSpacing/>
        <w:jc w:val="both"/>
        <w:rPr>
          <w:rFonts w:ascii="Times New Roman" w:hAnsi="Times New Roman"/>
          <w:sz w:val="24"/>
          <w:szCs w:val="24"/>
        </w:rPr>
      </w:pPr>
      <w:bookmarkStart w:id="122" w:name="_Hlk522283003"/>
      <w:r w:rsidRPr="002E5882">
        <w:rPr>
          <w:rFonts w:ascii="Times New Roman" w:hAnsi="Times New Roman"/>
          <w:sz w:val="24"/>
          <w:szCs w:val="24"/>
        </w:rPr>
        <w:t>В муниципальном округе</w:t>
      </w:r>
      <w:r w:rsidRPr="002E5882">
        <w:rPr>
          <w:rFonts w:ascii="Times New Roman" w:eastAsia="Times New Roman" w:hAnsi="Times New Roman"/>
          <w:sz w:val="24"/>
          <w:szCs w:val="24"/>
          <w:lang w:eastAsia="ru-RU"/>
        </w:rPr>
        <w:t xml:space="preserve"> в целом </w:t>
      </w:r>
      <w:r w:rsidRPr="002E5882">
        <w:rPr>
          <w:rFonts w:ascii="Times New Roman" w:hAnsi="Times New Roman"/>
          <w:sz w:val="24"/>
          <w:szCs w:val="24"/>
        </w:rPr>
        <w:t xml:space="preserve">наблюдается излишек мест в общеобразовательных учреждениях. </w:t>
      </w:r>
    </w:p>
    <w:p w14:paraId="4CAADCD8" w14:textId="77777777" w:rsidR="00A5393B" w:rsidRPr="002E5882" w:rsidRDefault="00A5393B" w:rsidP="00A5393B">
      <w:pPr>
        <w:ind w:firstLine="709"/>
        <w:contextualSpacing/>
        <w:jc w:val="both"/>
        <w:rPr>
          <w:rFonts w:ascii="Times New Roman" w:hAnsi="Times New Roman"/>
          <w:sz w:val="24"/>
          <w:szCs w:val="24"/>
        </w:rPr>
      </w:pPr>
    </w:p>
    <w:bookmarkEnd w:id="122"/>
    <w:p w14:paraId="51E73371" w14:textId="28DF2FF9" w:rsidR="00A5393B" w:rsidRPr="002E5882" w:rsidRDefault="00A5393B" w:rsidP="00A5393B">
      <w:pPr>
        <w:jc w:val="center"/>
        <w:rPr>
          <w:rFonts w:ascii="Times New Roman" w:eastAsia="Times New Roman" w:hAnsi="Times New Roman"/>
          <w:sz w:val="24"/>
          <w:szCs w:val="24"/>
          <w:lang w:eastAsia="ru-RU"/>
        </w:rPr>
      </w:pPr>
      <w:r w:rsidRPr="002E5882">
        <w:rPr>
          <w:rFonts w:ascii="Times New Roman" w:hAnsi="Times New Roman"/>
          <w:b/>
          <w:bCs/>
          <w:sz w:val="24"/>
          <w:szCs w:val="24"/>
        </w:rPr>
        <w:t xml:space="preserve">Таблица </w:t>
      </w:r>
      <w:r w:rsidR="00664E51" w:rsidRPr="002E5882">
        <w:rPr>
          <w:rFonts w:ascii="Times New Roman" w:hAnsi="Times New Roman"/>
          <w:b/>
          <w:bCs/>
          <w:sz w:val="24"/>
          <w:szCs w:val="24"/>
        </w:rPr>
        <w:t>5</w:t>
      </w:r>
      <w:r w:rsidR="00145ACF">
        <w:rPr>
          <w:rFonts w:ascii="Times New Roman" w:hAnsi="Times New Roman"/>
          <w:b/>
          <w:bCs/>
          <w:sz w:val="24"/>
          <w:szCs w:val="24"/>
        </w:rPr>
        <w:t>3</w:t>
      </w:r>
      <w:r w:rsidRPr="002E5882">
        <w:rPr>
          <w:rFonts w:ascii="Times New Roman" w:hAnsi="Times New Roman"/>
          <w:b/>
          <w:bCs/>
          <w:sz w:val="24"/>
          <w:szCs w:val="24"/>
        </w:rPr>
        <w:t xml:space="preserve">. - </w:t>
      </w:r>
      <w:r w:rsidRPr="002E5882">
        <w:rPr>
          <w:rFonts w:ascii="Times New Roman" w:eastAsia="Times New Roman" w:hAnsi="Times New Roman"/>
          <w:sz w:val="24"/>
          <w:szCs w:val="24"/>
          <w:lang w:eastAsia="ru-RU"/>
        </w:rPr>
        <w:t>Расчёт потребности в объектах дошкольного образования</w:t>
      </w:r>
    </w:p>
    <w:tbl>
      <w:tblPr>
        <w:tblW w:w="5000" w:type="pct"/>
        <w:jc w:val="center"/>
        <w:tblLook w:val="04A0" w:firstRow="1" w:lastRow="0" w:firstColumn="1" w:lastColumn="0" w:noHBand="0" w:noVBand="1"/>
      </w:tblPr>
      <w:tblGrid>
        <w:gridCol w:w="2410"/>
        <w:gridCol w:w="1326"/>
        <w:gridCol w:w="1111"/>
        <w:gridCol w:w="1104"/>
        <w:gridCol w:w="1469"/>
        <w:gridCol w:w="1450"/>
        <w:gridCol w:w="1325"/>
      </w:tblGrid>
      <w:tr w:rsidR="00A5393B" w:rsidRPr="002E5882" w14:paraId="4C6B20FC" w14:textId="77777777" w:rsidTr="005D7EB0">
        <w:trPr>
          <w:trHeight w:val="170"/>
          <w:tblHeader/>
          <w:jc w:val="center"/>
        </w:trPr>
        <w:tc>
          <w:tcPr>
            <w:tcW w:w="1188"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DAD6240" w14:textId="77777777" w:rsidR="00A5393B" w:rsidRPr="002E5882" w:rsidRDefault="00A5393B" w:rsidP="005D7EB0">
            <w:pPr>
              <w:jc w:val="center"/>
              <w:rPr>
                <w:rFonts w:ascii="Times New Roman" w:eastAsia="Times New Roman" w:hAnsi="Times New Roman"/>
                <w:b/>
                <w:bCs/>
                <w:lang w:eastAsia="ru-RU"/>
              </w:rPr>
            </w:pPr>
            <w:bookmarkStart w:id="123" w:name="_Hlk107582338"/>
            <w:r w:rsidRPr="002E5882">
              <w:rPr>
                <w:rFonts w:ascii="Times New Roman" w:eastAsia="Times New Roman" w:hAnsi="Times New Roman"/>
                <w:b/>
                <w:bCs/>
                <w:lang w:eastAsia="ru-RU"/>
              </w:rPr>
              <w:t>Населённый пункт</w:t>
            </w:r>
          </w:p>
        </w:tc>
        <w:tc>
          <w:tcPr>
            <w:tcW w:w="656"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F9EEFD0"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Число жителей, расчётный срок (2042 г.)</w:t>
            </w:r>
          </w:p>
        </w:tc>
        <w:tc>
          <w:tcPr>
            <w:tcW w:w="527"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F62F21A"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Число жителей, 2022 г.</w:t>
            </w:r>
          </w:p>
        </w:tc>
        <w:tc>
          <w:tcPr>
            <w:tcW w:w="2629"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1EEACE1"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Существующее и расчётное количество мест в дошкольных учреждениях</w:t>
            </w:r>
          </w:p>
        </w:tc>
      </w:tr>
      <w:tr w:rsidR="00A5393B" w:rsidRPr="002E5882" w14:paraId="2530D3B7" w14:textId="77777777" w:rsidTr="005D7EB0">
        <w:trPr>
          <w:trHeight w:val="170"/>
          <w:tblHeader/>
          <w:jc w:val="center"/>
        </w:trPr>
        <w:tc>
          <w:tcPr>
            <w:tcW w:w="1188" w:type="pct"/>
            <w:vMerge/>
            <w:tcBorders>
              <w:top w:val="single" w:sz="4" w:space="0" w:color="auto"/>
              <w:left w:val="single" w:sz="4" w:space="0" w:color="auto"/>
              <w:bottom w:val="single" w:sz="4" w:space="0" w:color="auto"/>
              <w:right w:val="single" w:sz="4" w:space="0" w:color="auto"/>
            </w:tcBorders>
            <w:vAlign w:val="center"/>
            <w:hideMark/>
          </w:tcPr>
          <w:p w14:paraId="44DD36F1" w14:textId="77777777" w:rsidR="00A5393B" w:rsidRPr="002E5882" w:rsidRDefault="00A5393B" w:rsidP="005D7EB0">
            <w:pPr>
              <w:rPr>
                <w:rFonts w:ascii="Times New Roman" w:eastAsia="Times New Roman" w:hAnsi="Times New Roman"/>
                <w:b/>
                <w:bCs/>
                <w:lang w:eastAsia="ru-RU"/>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5919BC1" w14:textId="77777777" w:rsidR="00A5393B" w:rsidRPr="002E5882" w:rsidRDefault="00A5393B" w:rsidP="005D7EB0">
            <w:pPr>
              <w:rPr>
                <w:rFonts w:ascii="Times New Roman" w:eastAsia="Times New Roman" w:hAnsi="Times New Roman"/>
                <w:b/>
                <w:bCs/>
                <w:lang w:eastAsia="ru-RU"/>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14:paraId="6E114401" w14:textId="77777777" w:rsidR="00A5393B" w:rsidRPr="002E5882" w:rsidRDefault="00A5393B" w:rsidP="005D7EB0">
            <w:pPr>
              <w:rPr>
                <w:rFonts w:ascii="Times New Roman" w:eastAsia="Times New Roman" w:hAnsi="Times New Roman"/>
                <w:b/>
                <w:bCs/>
                <w:lang w:eastAsia="ru-RU"/>
              </w:rPr>
            </w:pP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76AD52C" w14:textId="77777777" w:rsidR="00A5393B" w:rsidRPr="002E5882" w:rsidRDefault="00A5393B" w:rsidP="005D7EB0">
            <w:pPr>
              <w:jc w:val="center"/>
              <w:rPr>
                <w:rFonts w:ascii="Times New Roman" w:eastAsia="Times New Roman" w:hAnsi="Times New Roman"/>
                <w:b/>
                <w:bCs/>
                <w:lang w:eastAsia="ru-RU"/>
              </w:rPr>
            </w:pPr>
            <w:proofErr w:type="spellStart"/>
            <w:r w:rsidRPr="002E5882">
              <w:rPr>
                <w:rFonts w:ascii="Times New Roman" w:eastAsia="Times New Roman" w:hAnsi="Times New Roman"/>
                <w:b/>
                <w:bCs/>
                <w:lang w:eastAsia="ru-RU"/>
              </w:rPr>
              <w:t>Сущест-вующее</w:t>
            </w:r>
            <w:proofErr w:type="spellEnd"/>
            <w:r w:rsidRPr="002E5882">
              <w:rPr>
                <w:rFonts w:ascii="Times New Roman" w:eastAsia="Times New Roman" w:hAnsi="Times New Roman"/>
                <w:b/>
                <w:bCs/>
                <w:lang w:eastAsia="ru-RU"/>
              </w:rPr>
              <w:t xml:space="preserve"> кол-во мест</w:t>
            </w: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880C7BC"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Норматив-ная потребность мест, 2022г.</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F7B4D78" w14:textId="77777777" w:rsidR="00A5393B" w:rsidRPr="002E5882" w:rsidRDefault="00A5393B" w:rsidP="005D7EB0">
            <w:pPr>
              <w:jc w:val="center"/>
              <w:rPr>
                <w:rFonts w:ascii="Times New Roman" w:eastAsia="Times New Roman" w:hAnsi="Times New Roman"/>
                <w:b/>
                <w:bCs/>
                <w:lang w:eastAsia="ru-RU"/>
              </w:rPr>
            </w:pPr>
            <w:proofErr w:type="spellStart"/>
            <w:r w:rsidRPr="002E5882">
              <w:rPr>
                <w:rFonts w:ascii="Times New Roman" w:eastAsia="Times New Roman" w:hAnsi="Times New Roman"/>
                <w:b/>
                <w:bCs/>
                <w:lang w:eastAsia="ru-RU"/>
              </w:rPr>
              <w:t>Прогнози-руемая</w:t>
            </w:r>
            <w:proofErr w:type="spellEnd"/>
            <w:r w:rsidRPr="002E5882">
              <w:rPr>
                <w:rFonts w:ascii="Times New Roman" w:eastAsia="Times New Roman" w:hAnsi="Times New Roman"/>
                <w:b/>
                <w:bCs/>
                <w:lang w:eastAsia="ru-RU"/>
              </w:rPr>
              <w:t xml:space="preserve"> потребность мест, 2042 г.</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857A3BA"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Дефицит (-) / Избыток (+)</w:t>
            </w:r>
          </w:p>
        </w:tc>
      </w:tr>
      <w:tr w:rsidR="00A5393B" w:rsidRPr="002E5882" w14:paraId="753581B4"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D36CF59"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 xml:space="preserve">с. Камень-Рыболов + </w:t>
            </w:r>
            <w:proofErr w:type="spellStart"/>
            <w:r w:rsidRPr="002E5882">
              <w:rPr>
                <w:rFonts w:ascii="Times New Roman" w:hAnsi="Times New Roman"/>
                <w:bCs/>
              </w:rPr>
              <w:t>жд</w:t>
            </w:r>
            <w:proofErr w:type="spellEnd"/>
            <w:r w:rsidRPr="002E5882">
              <w:rPr>
                <w:rFonts w:ascii="Times New Roman" w:hAnsi="Times New Roman"/>
                <w:bCs/>
              </w:rPr>
              <w:t xml:space="preserve"> ст. Камень-Рыболов</w:t>
            </w:r>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ABD6832"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10509</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F52F7FD"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9438</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D009D18"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455</w:t>
            </w: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B97890B"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764</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F715757"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851</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A30979F"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-309</w:t>
            </w:r>
          </w:p>
        </w:tc>
      </w:tr>
      <w:tr w:rsidR="00A5393B" w:rsidRPr="002E5882" w14:paraId="28488830"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0BDD984"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Алексеевка</w:t>
            </w:r>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E4E7200"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175</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27823B3"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155</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5FE3843" w14:textId="77777777" w:rsidR="00A5393B" w:rsidRPr="002E5882" w:rsidRDefault="00A5393B" w:rsidP="005D7EB0">
            <w:pPr>
              <w:jc w:val="center"/>
              <w:rPr>
                <w:rFonts w:ascii="Times New Roman" w:eastAsia="Times New Roman" w:hAnsi="Times New Roman"/>
                <w:lang w:eastAsia="ru-RU"/>
              </w:rPr>
            </w:pP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4C11897"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12</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ED91FD1"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14</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AA648EE"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-12</w:t>
            </w:r>
          </w:p>
        </w:tc>
      </w:tr>
      <w:tr w:rsidR="00A5393B" w:rsidRPr="002E5882" w14:paraId="2B13B98A"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19D55FC"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Астраханка</w:t>
            </w:r>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BF84F09"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2630</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FFCBF5F"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2305</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E468035" w14:textId="77777777" w:rsidR="00A5393B" w:rsidRPr="002E5882" w:rsidRDefault="00A5393B" w:rsidP="005D7EB0">
            <w:pPr>
              <w:jc w:val="center"/>
              <w:rPr>
                <w:rFonts w:ascii="Times New Roman" w:eastAsia="Times New Roman" w:hAnsi="Times New Roman"/>
                <w:lang w:eastAsia="ru-RU"/>
              </w:rPr>
            </w:pP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1B14792"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187</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9138F77"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213</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E73C9DC"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-213</w:t>
            </w:r>
          </w:p>
        </w:tc>
      </w:tr>
      <w:tr w:rsidR="00A5393B" w:rsidRPr="002E5882" w14:paraId="6BFE564B"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EC1BAF3"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Владимиро-Петровка</w:t>
            </w:r>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92DD19F"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1549</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DCF9654"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1360</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FC6FEFD"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33</w:t>
            </w: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0310E06"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110</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4F3B50C"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125</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4758865"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-92</w:t>
            </w:r>
          </w:p>
        </w:tc>
      </w:tr>
      <w:tr w:rsidR="00A5393B" w:rsidRPr="002E5882" w14:paraId="577C8092"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7415FA7"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Дворянка</w:t>
            </w:r>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1FF4C6E"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85</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A23EBBA"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75</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F17419F" w14:textId="77777777" w:rsidR="00A5393B" w:rsidRPr="002E5882" w:rsidRDefault="00A5393B" w:rsidP="005D7EB0">
            <w:pPr>
              <w:jc w:val="center"/>
              <w:rPr>
                <w:rFonts w:ascii="Times New Roman" w:eastAsia="Times New Roman" w:hAnsi="Times New Roman"/>
                <w:lang w:eastAsia="ru-RU"/>
              </w:rPr>
            </w:pP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A3D3EC3"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6</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A9D9C0D"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7</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B78770F"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-7</w:t>
            </w:r>
          </w:p>
        </w:tc>
      </w:tr>
      <w:tr w:rsidR="00A5393B" w:rsidRPr="002E5882" w14:paraId="72AFD311"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E5D4045"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Ильинка</w:t>
            </w:r>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A779219"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1610</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82CACAA"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1405</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4E8B899"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90</w:t>
            </w: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EFE79F4"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114</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3998492"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130</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37FA37E"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-40</w:t>
            </w:r>
          </w:p>
        </w:tc>
      </w:tr>
      <w:tr w:rsidR="00A5393B" w:rsidRPr="002E5882" w14:paraId="2C182071"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E411927"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 xml:space="preserve">с. </w:t>
            </w:r>
            <w:proofErr w:type="spellStart"/>
            <w:r w:rsidRPr="002E5882">
              <w:rPr>
                <w:rFonts w:ascii="Times New Roman" w:hAnsi="Times New Roman"/>
                <w:bCs/>
              </w:rPr>
              <w:t>Кировка</w:t>
            </w:r>
            <w:proofErr w:type="spellEnd"/>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26ECF41"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112</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0119B2C"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100</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E7AC76B" w14:textId="77777777" w:rsidR="00A5393B" w:rsidRPr="002E5882" w:rsidRDefault="00A5393B" w:rsidP="005D7EB0">
            <w:pPr>
              <w:jc w:val="center"/>
              <w:rPr>
                <w:rFonts w:ascii="Times New Roman" w:eastAsia="Times New Roman" w:hAnsi="Times New Roman"/>
                <w:lang w:eastAsia="ru-RU"/>
              </w:rPr>
            </w:pP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7413BF2"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8</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CA5984B"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9</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7D045F2"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-9</w:t>
            </w:r>
          </w:p>
        </w:tc>
      </w:tr>
      <w:tr w:rsidR="00A5393B" w:rsidRPr="002E5882" w14:paraId="037C906C"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4A16C7D"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Комиссарово</w:t>
            </w:r>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FCBBE4B"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468</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65016A4"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410</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98171C9"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21</w:t>
            </w: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5F70E8D"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33</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1F60B97"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38</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7278DED"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-17</w:t>
            </w:r>
          </w:p>
        </w:tc>
      </w:tr>
      <w:tr w:rsidR="00A5393B" w:rsidRPr="002E5882" w14:paraId="009E2FF5"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CBD321C"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lastRenderedPageBreak/>
              <w:t>с. Люблино</w:t>
            </w:r>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13842D2"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240</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6686CA6"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211</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F1CE789" w14:textId="77777777" w:rsidR="00A5393B" w:rsidRPr="002E5882" w:rsidRDefault="00A5393B" w:rsidP="005D7EB0">
            <w:pPr>
              <w:jc w:val="center"/>
              <w:rPr>
                <w:rFonts w:ascii="Times New Roman" w:eastAsia="Times New Roman" w:hAnsi="Times New Roman"/>
                <w:lang w:eastAsia="ru-RU"/>
              </w:rPr>
            </w:pP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2EB3456"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17</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4437840"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19</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B68DAC8"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-19</w:t>
            </w:r>
          </w:p>
        </w:tc>
      </w:tr>
      <w:tr w:rsidR="00A5393B" w:rsidRPr="002E5882" w14:paraId="59040CA5"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FA282E0"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Майское</w:t>
            </w:r>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883A00C"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678</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C9FB50A"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595</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5F121D0"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43</w:t>
            </w: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EAB18F5"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48</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4E9342A"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55</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182FBD6"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-12</w:t>
            </w:r>
          </w:p>
        </w:tc>
      </w:tr>
      <w:tr w:rsidR="00A5393B" w:rsidRPr="002E5882" w14:paraId="755B3DBB"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B65EFDC"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 xml:space="preserve">с. </w:t>
            </w:r>
            <w:proofErr w:type="spellStart"/>
            <w:r w:rsidRPr="002E5882">
              <w:rPr>
                <w:rFonts w:ascii="Times New Roman" w:hAnsi="Times New Roman"/>
                <w:bCs/>
              </w:rPr>
              <w:t>Мельгуновка</w:t>
            </w:r>
            <w:proofErr w:type="spellEnd"/>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0AF7D32"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433</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762E2CC"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380</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7A37AB6"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27</w:t>
            </w: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5A7605A"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31</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1281411"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35</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996B2EF"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-8</w:t>
            </w:r>
          </w:p>
        </w:tc>
      </w:tr>
      <w:tr w:rsidR="00A5393B" w:rsidRPr="002E5882" w14:paraId="31F9C534"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85C3701"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 xml:space="preserve">с. </w:t>
            </w:r>
            <w:proofErr w:type="spellStart"/>
            <w:r w:rsidRPr="002E5882">
              <w:rPr>
                <w:rFonts w:ascii="Times New Roman" w:hAnsi="Times New Roman"/>
                <w:bCs/>
              </w:rPr>
              <w:t>Новокачалинск</w:t>
            </w:r>
            <w:proofErr w:type="spellEnd"/>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4B6F5CF"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1128</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A00D4E0"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990</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CF36494" w14:textId="77777777" w:rsidR="00A5393B" w:rsidRPr="002E5882" w:rsidRDefault="00A5393B" w:rsidP="005D7EB0">
            <w:pPr>
              <w:jc w:val="center"/>
              <w:rPr>
                <w:rFonts w:ascii="Times New Roman" w:eastAsia="Times New Roman" w:hAnsi="Times New Roman"/>
                <w:lang w:eastAsia="ru-RU"/>
              </w:rPr>
            </w:pP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0663504"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80</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C0CBD96"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91</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FD1E2E1"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-91</w:t>
            </w:r>
          </w:p>
        </w:tc>
      </w:tr>
      <w:tr w:rsidR="00A5393B" w:rsidRPr="002E5882" w14:paraId="6E733848"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60F3248"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Новониколаевка</w:t>
            </w:r>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008DE8F"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264</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F4EC4BB"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233</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BDDF6ED" w14:textId="77777777" w:rsidR="00A5393B" w:rsidRPr="002E5882" w:rsidRDefault="00A5393B" w:rsidP="005D7EB0">
            <w:pPr>
              <w:jc w:val="center"/>
              <w:rPr>
                <w:rFonts w:ascii="Times New Roman" w:eastAsia="Times New Roman" w:hAnsi="Times New Roman"/>
                <w:lang w:eastAsia="ru-RU"/>
              </w:rPr>
            </w:pP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D56B664"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19</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2A0016E"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21</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F63B067"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-21</w:t>
            </w:r>
          </w:p>
        </w:tc>
      </w:tr>
      <w:tr w:rsidR="00A5393B" w:rsidRPr="002E5882" w14:paraId="41208BB7"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5430C54"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 xml:space="preserve">с. </w:t>
            </w:r>
            <w:proofErr w:type="spellStart"/>
            <w:r w:rsidRPr="002E5882">
              <w:rPr>
                <w:rFonts w:ascii="Times New Roman" w:hAnsi="Times New Roman"/>
                <w:bCs/>
              </w:rPr>
              <w:t>Новоселище</w:t>
            </w:r>
            <w:proofErr w:type="spellEnd"/>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83CDB32"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425</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1B1B720"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373</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9CB15AD"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110</w:t>
            </w: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F0B5987"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30</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176550E"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34</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3A9B8BA"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76</w:t>
            </w:r>
          </w:p>
        </w:tc>
      </w:tr>
      <w:tr w:rsidR="00A5393B" w:rsidRPr="002E5882" w14:paraId="672396D3"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89CC4A6"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Октябрьское</w:t>
            </w:r>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130CDA0"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577</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84D4B3D"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502</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84C5461" w14:textId="77777777" w:rsidR="00A5393B" w:rsidRPr="002E5882" w:rsidRDefault="00A5393B" w:rsidP="005D7EB0">
            <w:pPr>
              <w:jc w:val="center"/>
              <w:rPr>
                <w:rFonts w:ascii="Times New Roman" w:eastAsia="Times New Roman" w:hAnsi="Times New Roman"/>
                <w:lang w:eastAsia="ru-RU"/>
              </w:rPr>
            </w:pP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34DD253"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41</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B8A7FC3"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47</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B542BDC"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-47</w:t>
            </w:r>
          </w:p>
        </w:tc>
      </w:tr>
      <w:tr w:rsidR="00A5393B" w:rsidRPr="002E5882" w14:paraId="2A1E5D94"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B5DF8E3"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Пархоменко</w:t>
            </w:r>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F220D4F"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276</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865584F"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242</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2F9828E" w14:textId="77777777" w:rsidR="00A5393B" w:rsidRPr="002E5882" w:rsidRDefault="00A5393B" w:rsidP="005D7EB0">
            <w:pPr>
              <w:jc w:val="center"/>
              <w:rPr>
                <w:rFonts w:ascii="Times New Roman" w:eastAsia="Times New Roman" w:hAnsi="Times New Roman"/>
                <w:lang w:eastAsia="ru-RU"/>
              </w:rPr>
            </w:pP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9122960"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20</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8CA0CAA"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22</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A54967F"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-22</w:t>
            </w:r>
          </w:p>
        </w:tc>
      </w:tr>
      <w:tr w:rsidR="00A5393B" w:rsidRPr="002E5882" w14:paraId="246D571F"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9F8CFA1"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Первомайское</w:t>
            </w:r>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9423DAA"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546</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D4464FE"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480</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3E353FE" w14:textId="77777777" w:rsidR="00A5393B" w:rsidRPr="002E5882" w:rsidRDefault="00A5393B" w:rsidP="005D7EB0">
            <w:pPr>
              <w:jc w:val="center"/>
              <w:rPr>
                <w:rFonts w:ascii="Times New Roman" w:eastAsia="Times New Roman" w:hAnsi="Times New Roman"/>
                <w:lang w:eastAsia="ru-RU"/>
              </w:rPr>
            </w:pP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31A0A71"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39</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90F82B8"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44</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3169560"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-44</w:t>
            </w:r>
          </w:p>
        </w:tc>
      </w:tr>
      <w:tr w:rsidR="00A5393B" w:rsidRPr="002E5882" w14:paraId="7B951E4D"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1B41289"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 xml:space="preserve">с. </w:t>
            </w:r>
            <w:proofErr w:type="spellStart"/>
            <w:r w:rsidRPr="002E5882">
              <w:rPr>
                <w:rFonts w:ascii="Times New Roman" w:hAnsi="Times New Roman"/>
                <w:bCs/>
              </w:rPr>
              <w:t>Платоно</w:t>
            </w:r>
            <w:proofErr w:type="spellEnd"/>
            <w:r w:rsidRPr="002E5882">
              <w:rPr>
                <w:rFonts w:ascii="Times New Roman" w:hAnsi="Times New Roman"/>
                <w:bCs/>
              </w:rPr>
              <w:t>-Александровское</w:t>
            </w:r>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437D62E"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340</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D207655"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300</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16869A1" w14:textId="77777777" w:rsidR="00A5393B" w:rsidRPr="002E5882" w:rsidRDefault="00A5393B" w:rsidP="005D7EB0">
            <w:pPr>
              <w:jc w:val="center"/>
              <w:rPr>
                <w:rFonts w:ascii="Times New Roman" w:eastAsia="Times New Roman" w:hAnsi="Times New Roman"/>
                <w:lang w:eastAsia="ru-RU"/>
              </w:rPr>
            </w:pP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DA91BA8"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24</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B96D186"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27</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3F0E52E"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-27</w:t>
            </w:r>
          </w:p>
        </w:tc>
      </w:tr>
      <w:tr w:rsidR="00A5393B" w:rsidRPr="002E5882" w14:paraId="546DF306"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2B87546"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Рассказово</w:t>
            </w:r>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977B74E"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72</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0BFD9A5"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65</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B0D4C28" w14:textId="77777777" w:rsidR="00A5393B" w:rsidRPr="002E5882" w:rsidRDefault="00A5393B" w:rsidP="005D7EB0">
            <w:pPr>
              <w:jc w:val="center"/>
              <w:rPr>
                <w:rFonts w:ascii="Times New Roman" w:eastAsia="Times New Roman" w:hAnsi="Times New Roman"/>
                <w:lang w:eastAsia="ru-RU"/>
              </w:rPr>
            </w:pP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82F83BB"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5</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1DD77AC"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6</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844DA0E"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-6</w:t>
            </w:r>
          </w:p>
        </w:tc>
      </w:tr>
      <w:tr w:rsidR="00A5393B" w:rsidRPr="002E5882" w14:paraId="0FC1DA38"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910FFE7"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 xml:space="preserve">с. Троицкое </w:t>
            </w:r>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C3608C6"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690</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FFB752F"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607</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CCB836F"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23</w:t>
            </w: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67E20CD"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49</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FBD2C78"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56</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75FC2D2"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-33</w:t>
            </w:r>
          </w:p>
        </w:tc>
      </w:tr>
      <w:tr w:rsidR="00A5393B" w:rsidRPr="002E5882" w14:paraId="3792FB48"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ADD4759"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Турий Рог</w:t>
            </w:r>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606F33B"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552</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3ADE65D"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485</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16B6604" w14:textId="77777777" w:rsidR="00A5393B" w:rsidRPr="002E5882" w:rsidRDefault="00A5393B" w:rsidP="005D7EB0">
            <w:pPr>
              <w:jc w:val="center"/>
              <w:rPr>
                <w:rFonts w:ascii="Times New Roman" w:eastAsia="Times New Roman" w:hAnsi="Times New Roman"/>
                <w:lang w:eastAsia="ru-RU"/>
              </w:rPr>
            </w:pP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0354DF8"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39</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7FCE481"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45</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BD72428"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-45</w:t>
            </w:r>
          </w:p>
        </w:tc>
      </w:tr>
      <w:tr w:rsidR="00A5393B" w:rsidRPr="002E5882" w14:paraId="7B84F9AC"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CBED09A"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с. Удобное</w:t>
            </w:r>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F555672"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30</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7E23D96"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26</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D618C17" w14:textId="77777777" w:rsidR="00A5393B" w:rsidRPr="002E5882" w:rsidRDefault="00A5393B" w:rsidP="005D7EB0">
            <w:pPr>
              <w:jc w:val="center"/>
              <w:rPr>
                <w:rFonts w:ascii="Times New Roman" w:eastAsia="Times New Roman" w:hAnsi="Times New Roman"/>
                <w:lang w:eastAsia="ru-RU"/>
              </w:rPr>
            </w:pP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2483E13"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8823226"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5CAAE13"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w:t>
            </w:r>
          </w:p>
        </w:tc>
      </w:tr>
      <w:tr w:rsidR="00A5393B" w:rsidRPr="002E5882" w14:paraId="7536BF4E"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76B358B"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ж/д ст. Ильинка</w:t>
            </w:r>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6F1EB4A"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7</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9DC4EE6"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5</w:t>
            </w:r>
            <w:r w:rsidRPr="002E5882">
              <w:rPr>
                <w:rFonts w:ascii="Times New Roman" w:hAnsi="Times New Roman"/>
                <w:bCs/>
              </w:rPr>
              <w:t xml:space="preserve"> </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3CB9F4E" w14:textId="77777777" w:rsidR="00A5393B" w:rsidRPr="002E5882" w:rsidRDefault="00A5393B" w:rsidP="005D7EB0">
            <w:pPr>
              <w:jc w:val="center"/>
              <w:rPr>
                <w:rFonts w:ascii="Times New Roman" w:eastAsia="Times New Roman" w:hAnsi="Times New Roman"/>
                <w:lang w:eastAsia="ru-RU"/>
              </w:rPr>
            </w:pP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5AB2D55"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2F6DFFD"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3FB92AC"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r>
      <w:tr w:rsidR="00A5393B" w:rsidRPr="002E5882" w14:paraId="30C5B1C4"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055F69E"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ж/д ст. Камень-Рыболов</w:t>
            </w:r>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CE2D8CE" w14:textId="77777777" w:rsidR="00A5393B" w:rsidRPr="002E5882" w:rsidRDefault="00A5393B" w:rsidP="005D7EB0">
            <w:pPr>
              <w:jc w:val="center"/>
              <w:rPr>
                <w:rFonts w:ascii="Times New Roman" w:eastAsia="Times New Roman" w:hAnsi="Times New Roman"/>
                <w:lang w:eastAsia="ru-RU"/>
              </w:rPr>
            </w:pP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5A3FC4C"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F12E8EB" w14:textId="77777777" w:rsidR="00A5393B" w:rsidRPr="002E5882" w:rsidRDefault="00A5393B" w:rsidP="005D7EB0">
            <w:pPr>
              <w:jc w:val="center"/>
              <w:rPr>
                <w:rFonts w:ascii="Times New Roman" w:eastAsia="Times New Roman" w:hAnsi="Times New Roman"/>
                <w:lang w:eastAsia="ru-RU"/>
              </w:rPr>
            </w:pP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37E5C36"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1A4391E"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43001E6"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r>
      <w:tr w:rsidR="00A5393B" w:rsidRPr="002E5882" w14:paraId="09F40EDA" w14:textId="77777777" w:rsidTr="005D7EB0">
        <w:trPr>
          <w:trHeight w:val="170"/>
          <w:jc w:val="center"/>
        </w:trPr>
        <w:tc>
          <w:tcPr>
            <w:tcW w:w="118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B41848C"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ж/д рзд. Морозовка</w:t>
            </w:r>
          </w:p>
        </w:tc>
        <w:tc>
          <w:tcPr>
            <w:tcW w:w="65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B86A842"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4</w:t>
            </w:r>
          </w:p>
        </w:tc>
        <w:tc>
          <w:tcPr>
            <w:tcW w:w="52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7F1A4B2"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3</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C482DC3" w14:textId="77777777" w:rsidR="00A5393B" w:rsidRPr="002E5882" w:rsidRDefault="00A5393B" w:rsidP="005D7EB0">
            <w:pPr>
              <w:jc w:val="center"/>
              <w:rPr>
                <w:rFonts w:ascii="Times New Roman" w:eastAsia="Times New Roman" w:hAnsi="Times New Roman"/>
                <w:lang w:eastAsia="ru-RU"/>
              </w:rPr>
            </w:pP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810574D"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5F1E70F"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C3A0C3A"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r>
      <w:tr w:rsidR="00A5393B" w:rsidRPr="002E5882" w14:paraId="3C1B97BB" w14:textId="77777777" w:rsidTr="005D7EB0">
        <w:trPr>
          <w:trHeight w:val="170"/>
          <w:jc w:val="center"/>
        </w:trPr>
        <w:tc>
          <w:tcPr>
            <w:tcW w:w="2371" w:type="pct"/>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2EA6562"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Итого:</w:t>
            </w:r>
          </w:p>
        </w:tc>
        <w:tc>
          <w:tcPr>
            <w:tcW w:w="54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540568A"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347</w:t>
            </w:r>
          </w:p>
        </w:tc>
        <w:tc>
          <w:tcPr>
            <w:tcW w:w="726"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044C260"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914</w:t>
            </w:r>
          </w:p>
        </w:tc>
        <w:tc>
          <w:tcPr>
            <w:tcW w:w="70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8E1B956"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1040</w:t>
            </w:r>
          </w:p>
        </w:tc>
        <w:tc>
          <w:tcPr>
            <w:tcW w:w="65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68FF7A0"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-693</w:t>
            </w:r>
          </w:p>
        </w:tc>
      </w:tr>
      <w:bookmarkEnd w:id="123"/>
    </w:tbl>
    <w:p w14:paraId="0998BC46" w14:textId="77777777" w:rsidR="00A5393B" w:rsidRPr="002E5882" w:rsidRDefault="00A5393B" w:rsidP="00A5393B">
      <w:pPr>
        <w:jc w:val="center"/>
        <w:rPr>
          <w:rFonts w:ascii="Times New Roman" w:eastAsia="Times New Roman" w:hAnsi="Times New Roman"/>
          <w:sz w:val="28"/>
          <w:szCs w:val="24"/>
          <w:lang w:eastAsia="ru-RU"/>
        </w:rPr>
      </w:pPr>
    </w:p>
    <w:p w14:paraId="437B8D04" w14:textId="77777777" w:rsidR="00A5393B" w:rsidRPr="002E5882" w:rsidRDefault="00A5393B" w:rsidP="00A5393B">
      <w:pPr>
        <w:ind w:firstLine="709"/>
        <w:contextualSpacing/>
        <w:jc w:val="both"/>
        <w:rPr>
          <w:rFonts w:ascii="Times New Roman" w:hAnsi="Times New Roman"/>
          <w:sz w:val="24"/>
          <w:szCs w:val="24"/>
        </w:rPr>
      </w:pPr>
      <w:bookmarkStart w:id="124" w:name="_Hlk107689980"/>
      <w:r w:rsidRPr="002E5882">
        <w:rPr>
          <w:rFonts w:ascii="Times New Roman" w:hAnsi="Times New Roman"/>
          <w:sz w:val="24"/>
          <w:szCs w:val="24"/>
        </w:rPr>
        <w:t>В муниципальном округе</w:t>
      </w:r>
      <w:r w:rsidRPr="002E5882">
        <w:rPr>
          <w:rFonts w:ascii="Times New Roman" w:eastAsia="Times New Roman" w:hAnsi="Times New Roman"/>
          <w:sz w:val="24"/>
          <w:szCs w:val="24"/>
          <w:lang w:eastAsia="ru-RU"/>
        </w:rPr>
        <w:t xml:space="preserve"> </w:t>
      </w:r>
      <w:r w:rsidRPr="002E5882">
        <w:rPr>
          <w:rFonts w:ascii="Times New Roman" w:hAnsi="Times New Roman"/>
          <w:sz w:val="24"/>
          <w:szCs w:val="24"/>
        </w:rPr>
        <w:t xml:space="preserve">наблюдается дефицит мест в дошкольных образовательных учреждениях. </w:t>
      </w:r>
    </w:p>
    <w:p w14:paraId="75DDA625" w14:textId="77777777" w:rsidR="00A5393B" w:rsidRPr="002E5882" w:rsidRDefault="00A5393B" w:rsidP="00A5393B">
      <w:pPr>
        <w:ind w:firstLine="709"/>
        <w:contextualSpacing/>
        <w:jc w:val="both"/>
        <w:rPr>
          <w:rFonts w:ascii="Times New Roman" w:hAnsi="Times New Roman"/>
          <w:sz w:val="24"/>
          <w:szCs w:val="24"/>
        </w:rPr>
      </w:pPr>
    </w:p>
    <w:p w14:paraId="533BD586" w14:textId="576BF89B" w:rsidR="00A5393B" w:rsidRPr="002E5882" w:rsidRDefault="00A5393B" w:rsidP="00A5393B">
      <w:pPr>
        <w:jc w:val="center"/>
        <w:rPr>
          <w:rFonts w:ascii="Times New Roman" w:eastAsia="Times New Roman" w:hAnsi="Times New Roman"/>
          <w:sz w:val="24"/>
          <w:szCs w:val="24"/>
          <w:lang w:eastAsia="ru-RU"/>
        </w:rPr>
      </w:pPr>
      <w:r w:rsidRPr="002E5882">
        <w:rPr>
          <w:rFonts w:ascii="Times New Roman" w:hAnsi="Times New Roman"/>
          <w:b/>
          <w:bCs/>
          <w:sz w:val="24"/>
          <w:szCs w:val="24"/>
        </w:rPr>
        <w:t xml:space="preserve">Таблица </w:t>
      </w:r>
      <w:r w:rsidR="00664E51" w:rsidRPr="002E5882">
        <w:rPr>
          <w:rFonts w:ascii="Times New Roman" w:hAnsi="Times New Roman"/>
          <w:b/>
          <w:bCs/>
          <w:sz w:val="24"/>
          <w:szCs w:val="24"/>
        </w:rPr>
        <w:t>5</w:t>
      </w:r>
      <w:r w:rsidR="00145ACF">
        <w:rPr>
          <w:rFonts w:ascii="Times New Roman" w:hAnsi="Times New Roman"/>
          <w:b/>
          <w:bCs/>
          <w:sz w:val="24"/>
          <w:szCs w:val="24"/>
        </w:rPr>
        <w:t>4</w:t>
      </w:r>
      <w:r w:rsidRPr="002E5882">
        <w:rPr>
          <w:rFonts w:ascii="Times New Roman" w:hAnsi="Times New Roman"/>
          <w:b/>
          <w:bCs/>
          <w:sz w:val="24"/>
          <w:szCs w:val="24"/>
        </w:rPr>
        <w:t xml:space="preserve">. - </w:t>
      </w:r>
      <w:r w:rsidRPr="002E5882">
        <w:rPr>
          <w:rFonts w:ascii="Times New Roman" w:eastAsia="Times New Roman" w:hAnsi="Times New Roman"/>
          <w:sz w:val="24"/>
          <w:szCs w:val="24"/>
          <w:lang w:eastAsia="ru-RU"/>
        </w:rPr>
        <w:t>Расчёт потребности в объектах дополнительного образования</w:t>
      </w:r>
    </w:p>
    <w:tbl>
      <w:tblPr>
        <w:tblW w:w="10795" w:type="dxa"/>
        <w:jc w:val="center"/>
        <w:tblLayout w:type="fixed"/>
        <w:tblLook w:val="04A0" w:firstRow="1" w:lastRow="0" w:firstColumn="1" w:lastColumn="0" w:noHBand="0" w:noVBand="1"/>
      </w:tblPr>
      <w:tblGrid>
        <w:gridCol w:w="2564"/>
        <w:gridCol w:w="1417"/>
        <w:gridCol w:w="1137"/>
        <w:gridCol w:w="1180"/>
        <w:gridCol w:w="1568"/>
        <w:gridCol w:w="1514"/>
        <w:gridCol w:w="1415"/>
      </w:tblGrid>
      <w:tr w:rsidR="00A5393B" w:rsidRPr="002E5882" w14:paraId="24C73EE8" w14:textId="77777777" w:rsidTr="005D7EB0">
        <w:trPr>
          <w:trHeight w:val="170"/>
          <w:tblHeader/>
          <w:jc w:val="center"/>
        </w:trPr>
        <w:tc>
          <w:tcPr>
            <w:tcW w:w="2564"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97B47BA" w14:textId="77777777" w:rsidR="00A5393B" w:rsidRPr="002E5882" w:rsidRDefault="00A5393B" w:rsidP="005D7EB0">
            <w:pPr>
              <w:jc w:val="center"/>
              <w:rPr>
                <w:rFonts w:ascii="Times New Roman" w:eastAsia="Times New Roman" w:hAnsi="Times New Roman"/>
                <w:b/>
                <w:bCs/>
                <w:lang w:eastAsia="ru-RU"/>
              </w:rPr>
            </w:pPr>
            <w:bookmarkStart w:id="125" w:name="_Hlk107689998"/>
            <w:bookmarkEnd w:id="124"/>
            <w:r w:rsidRPr="002E5882">
              <w:rPr>
                <w:rFonts w:ascii="Times New Roman" w:eastAsia="Times New Roman" w:hAnsi="Times New Roman"/>
                <w:b/>
                <w:bCs/>
                <w:lang w:eastAsia="ru-RU"/>
              </w:rPr>
              <w:t>Муниципальное образование</w:t>
            </w:r>
          </w:p>
        </w:tc>
        <w:tc>
          <w:tcPr>
            <w:tcW w:w="1417"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97B8070"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Число жителей, расчётный срок (2042 г.)</w:t>
            </w:r>
          </w:p>
        </w:tc>
        <w:tc>
          <w:tcPr>
            <w:tcW w:w="1137"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1FB28AC"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Число жителей, 2022 г.</w:t>
            </w:r>
          </w:p>
        </w:tc>
        <w:tc>
          <w:tcPr>
            <w:tcW w:w="5677" w:type="dxa"/>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B541C1C"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Существующее и расчётное количество мест в учреждениях дополнительного образования</w:t>
            </w:r>
          </w:p>
        </w:tc>
      </w:tr>
      <w:tr w:rsidR="00A5393B" w:rsidRPr="002E5882" w14:paraId="1A91EF7F" w14:textId="77777777" w:rsidTr="005D7EB0">
        <w:trPr>
          <w:trHeight w:val="170"/>
          <w:tblHeader/>
          <w:jc w:val="center"/>
        </w:trPr>
        <w:tc>
          <w:tcPr>
            <w:tcW w:w="2564" w:type="dxa"/>
            <w:vMerge/>
            <w:tcBorders>
              <w:top w:val="single" w:sz="4" w:space="0" w:color="auto"/>
              <w:left w:val="single" w:sz="4" w:space="0" w:color="auto"/>
              <w:bottom w:val="single" w:sz="4" w:space="0" w:color="auto"/>
              <w:right w:val="single" w:sz="4" w:space="0" w:color="auto"/>
            </w:tcBorders>
            <w:vAlign w:val="center"/>
            <w:hideMark/>
          </w:tcPr>
          <w:p w14:paraId="0AC510DE" w14:textId="77777777" w:rsidR="00A5393B" w:rsidRPr="002E5882" w:rsidRDefault="00A5393B" w:rsidP="005D7EB0">
            <w:pPr>
              <w:rPr>
                <w:rFonts w:ascii="Times New Roman" w:eastAsia="Times New Roman" w:hAnsi="Times New Roman"/>
                <w:b/>
                <w:bCs/>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524CC2C" w14:textId="77777777" w:rsidR="00A5393B" w:rsidRPr="002E5882" w:rsidRDefault="00A5393B" w:rsidP="005D7EB0">
            <w:pPr>
              <w:rPr>
                <w:rFonts w:ascii="Times New Roman" w:eastAsia="Times New Roman" w:hAnsi="Times New Roman"/>
                <w:b/>
                <w:bCs/>
                <w:lang w:eastAsia="ru-RU"/>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2FB97E51" w14:textId="77777777" w:rsidR="00A5393B" w:rsidRPr="002E5882" w:rsidRDefault="00A5393B" w:rsidP="005D7EB0">
            <w:pPr>
              <w:rPr>
                <w:rFonts w:ascii="Times New Roman" w:eastAsia="Times New Roman" w:hAnsi="Times New Roman"/>
                <w:b/>
                <w:bCs/>
                <w:lang w:eastAsia="ru-RU"/>
              </w:rPr>
            </w:pPr>
          </w:p>
        </w:tc>
        <w:tc>
          <w:tcPr>
            <w:tcW w:w="11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A2FA417" w14:textId="77777777" w:rsidR="00A5393B" w:rsidRPr="002E5882" w:rsidRDefault="00A5393B" w:rsidP="005D7EB0">
            <w:pPr>
              <w:jc w:val="center"/>
              <w:rPr>
                <w:rFonts w:ascii="Times New Roman" w:eastAsia="Times New Roman" w:hAnsi="Times New Roman"/>
                <w:b/>
                <w:bCs/>
                <w:lang w:eastAsia="ru-RU"/>
              </w:rPr>
            </w:pPr>
            <w:proofErr w:type="spellStart"/>
            <w:r w:rsidRPr="002E5882">
              <w:rPr>
                <w:rFonts w:ascii="Times New Roman" w:eastAsia="Times New Roman" w:hAnsi="Times New Roman"/>
                <w:b/>
                <w:bCs/>
                <w:lang w:eastAsia="ru-RU"/>
              </w:rPr>
              <w:t>Сущест-вующее</w:t>
            </w:r>
            <w:proofErr w:type="spellEnd"/>
            <w:r w:rsidRPr="002E5882">
              <w:rPr>
                <w:rFonts w:ascii="Times New Roman" w:eastAsia="Times New Roman" w:hAnsi="Times New Roman"/>
                <w:b/>
                <w:bCs/>
                <w:lang w:eastAsia="ru-RU"/>
              </w:rPr>
              <w:t xml:space="preserve"> кол-во мест</w:t>
            </w:r>
          </w:p>
        </w:tc>
        <w:tc>
          <w:tcPr>
            <w:tcW w:w="156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0B70F2E"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Нормативная потребность мест, 2022г.</w:t>
            </w:r>
          </w:p>
        </w:tc>
        <w:tc>
          <w:tcPr>
            <w:tcW w:w="151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9CDFEE6" w14:textId="77777777" w:rsidR="00A5393B" w:rsidRPr="002E5882" w:rsidRDefault="00A5393B" w:rsidP="005D7EB0">
            <w:pPr>
              <w:jc w:val="center"/>
              <w:rPr>
                <w:rFonts w:ascii="Times New Roman" w:eastAsia="Times New Roman" w:hAnsi="Times New Roman"/>
                <w:b/>
                <w:bCs/>
                <w:lang w:eastAsia="ru-RU"/>
              </w:rPr>
            </w:pPr>
            <w:proofErr w:type="spellStart"/>
            <w:r w:rsidRPr="002E5882">
              <w:rPr>
                <w:rFonts w:ascii="Times New Roman" w:eastAsia="Times New Roman" w:hAnsi="Times New Roman"/>
                <w:b/>
                <w:bCs/>
                <w:lang w:eastAsia="ru-RU"/>
              </w:rPr>
              <w:t>Прогнози-руемая</w:t>
            </w:r>
            <w:proofErr w:type="spellEnd"/>
            <w:r w:rsidRPr="002E5882">
              <w:rPr>
                <w:rFonts w:ascii="Times New Roman" w:eastAsia="Times New Roman" w:hAnsi="Times New Roman"/>
                <w:b/>
                <w:bCs/>
                <w:lang w:eastAsia="ru-RU"/>
              </w:rPr>
              <w:t xml:space="preserve"> потребность мест, 2042 г.</w:t>
            </w:r>
          </w:p>
        </w:tc>
        <w:tc>
          <w:tcPr>
            <w:tcW w:w="141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EB89751" w14:textId="77777777" w:rsidR="00A5393B" w:rsidRPr="002E5882" w:rsidRDefault="00A5393B"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Дефицит (-) / Избыток (+)</w:t>
            </w:r>
          </w:p>
        </w:tc>
      </w:tr>
      <w:tr w:rsidR="00A5393B" w:rsidRPr="002E5882" w14:paraId="66C5AF6C" w14:textId="77777777" w:rsidTr="005D7EB0">
        <w:trPr>
          <w:trHeight w:val="170"/>
          <w:jc w:val="center"/>
        </w:trPr>
        <w:tc>
          <w:tcPr>
            <w:tcW w:w="256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B9D9248" w14:textId="77777777" w:rsidR="00A5393B" w:rsidRPr="002E5882" w:rsidRDefault="00A5393B" w:rsidP="005D7EB0">
            <w:pPr>
              <w:rPr>
                <w:rFonts w:ascii="Times New Roman" w:eastAsia="Times New Roman" w:hAnsi="Times New Roman"/>
                <w:lang w:eastAsia="ru-RU"/>
              </w:rPr>
            </w:pPr>
            <w:r w:rsidRPr="002E5882">
              <w:rPr>
                <w:rFonts w:ascii="Times New Roman" w:hAnsi="Times New Roman"/>
                <w:bCs/>
              </w:rPr>
              <w:t>Ханкайский муниципальный округ</w:t>
            </w:r>
          </w:p>
        </w:tc>
        <w:tc>
          <w:tcPr>
            <w:tcW w:w="141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701C85F"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23400</w:t>
            </w:r>
          </w:p>
        </w:tc>
        <w:tc>
          <w:tcPr>
            <w:tcW w:w="113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A70B3DD" w14:textId="77777777" w:rsidR="00A5393B" w:rsidRPr="002E5882" w:rsidRDefault="00A5393B" w:rsidP="005D7EB0">
            <w:pPr>
              <w:jc w:val="center"/>
              <w:rPr>
                <w:rFonts w:ascii="Times New Roman" w:eastAsia="Times New Roman" w:hAnsi="Times New Roman"/>
                <w:lang w:eastAsia="ru-RU"/>
              </w:rPr>
            </w:pPr>
            <w:r w:rsidRPr="002E5882">
              <w:rPr>
                <w:rFonts w:ascii="Times New Roman" w:hAnsi="Times New Roman"/>
              </w:rPr>
              <w:t>21004</w:t>
            </w:r>
          </w:p>
        </w:tc>
        <w:tc>
          <w:tcPr>
            <w:tcW w:w="118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0B0E67A"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240</w:t>
            </w:r>
          </w:p>
        </w:tc>
        <w:tc>
          <w:tcPr>
            <w:tcW w:w="156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D868AD8"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1869</w:t>
            </w:r>
          </w:p>
        </w:tc>
        <w:tc>
          <w:tcPr>
            <w:tcW w:w="151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D8966F8"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1993</w:t>
            </w:r>
          </w:p>
        </w:tc>
        <w:tc>
          <w:tcPr>
            <w:tcW w:w="141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B402483" w14:textId="77777777" w:rsidR="00A5393B" w:rsidRPr="002E5882" w:rsidRDefault="00A5393B" w:rsidP="005D7EB0">
            <w:pPr>
              <w:jc w:val="center"/>
              <w:rPr>
                <w:rFonts w:ascii="Times New Roman" w:eastAsia="Times New Roman" w:hAnsi="Times New Roman"/>
                <w:lang w:eastAsia="ru-RU"/>
              </w:rPr>
            </w:pPr>
            <w:r w:rsidRPr="002E5882">
              <w:rPr>
                <w:rFonts w:ascii="Times New Roman" w:eastAsia="Times New Roman" w:hAnsi="Times New Roman"/>
                <w:lang w:eastAsia="ru-RU"/>
              </w:rPr>
              <w:t>-1753</w:t>
            </w:r>
          </w:p>
        </w:tc>
      </w:tr>
    </w:tbl>
    <w:p w14:paraId="138F1D30" w14:textId="77777777" w:rsidR="00A5393B" w:rsidRPr="002E5882" w:rsidRDefault="00A5393B" w:rsidP="00A5393B">
      <w:pPr>
        <w:ind w:firstLine="709"/>
        <w:contextualSpacing/>
        <w:jc w:val="both"/>
        <w:rPr>
          <w:rFonts w:ascii="Times New Roman" w:hAnsi="Times New Roman"/>
          <w:sz w:val="28"/>
          <w:szCs w:val="24"/>
        </w:rPr>
      </w:pPr>
      <w:bookmarkStart w:id="126" w:name="_Hlk107690127"/>
      <w:bookmarkEnd w:id="125"/>
    </w:p>
    <w:p w14:paraId="48E7A98F" w14:textId="2831A4E1" w:rsidR="00A5393B" w:rsidRPr="002E5882" w:rsidRDefault="00A5393B" w:rsidP="00A5393B">
      <w:pPr>
        <w:ind w:firstLine="709"/>
        <w:contextualSpacing/>
        <w:jc w:val="both"/>
        <w:rPr>
          <w:rFonts w:ascii="Times New Roman" w:hAnsi="Times New Roman"/>
          <w:sz w:val="24"/>
          <w:szCs w:val="24"/>
        </w:rPr>
      </w:pPr>
      <w:r w:rsidRPr="002E5882">
        <w:rPr>
          <w:rFonts w:ascii="Times New Roman" w:hAnsi="Times New Roman"/>
          <w:sz w:val="24"/>
          <w:szCs w:val="24"/>
        </w:rPr>
        <w:t xml:space="preserve">Существует дефицит мест в </w:t>
      </w:r>
      <w:r w:rsidRPr="002E5882">
        <w:rPr>
          <w:rFonts w:ascii="Times New Roman" w:eastAsia="Times New Roman" w:hAnsi="Times New Roman"/>
          <w:sz w:val="24"/>
          <w:szCs w:val="24"/>
          <w:lang w:eastAsia="ru-RU"/>
        </w:rPr>
        <w:t>объектах дополнительного образования</w:t>
      </w:r>
      <w:r w:rsidRPr="002E5882">
        <w:rPr>
          <w:rFonts w:ascii="Times New Roman" w:hAnsi="Times New Roman"/>
          <w:sz w:val="24"/>
          <w:szCs w:val="24"/>
        </w:rPr>
        <w:t xml:space="preserve">. Необходима организация дополнительного образования на базе общеобразовательных учреждений и учреждений культуры. </w:t>
      </w:r>
    </w:p>
    <w:bookmarkEnd w:id="126"/>
    <w:p w14:paraId="7B2D3EF8" w14:textId="0C0C2DC4" w:rsidR="00A5393B" w:rsidRPr="002E5882" w:rsidRDefault="00A5393B" w:rsidP="0070626A">
      <w:pPr>
        <w:ind w:firstLine="709"/>
        <w:contextualSpacing/>
        <w:jc w:val="both"/>
        <w:rPr>
          <w:rFonts w:ascii="Times New Roman" w:eastAsia="Times New Roman" w:hAnsi="Times New Roman" w:cs="Times New Roman"/>
          <w:i/>
          <w:iCs/>
          <w:sz w:val="24"/>
          <w:szCs w:val="24"/>
          <w:lang w:eastAsia="ru-RU"/>
        </w:rPr>
      </w:pPr>
    </w:p>
    <w:p w14:paraId="4E8F16C5" w14:textId="77777777" w:rsidR="00A5393B" w:rsidRPr="002E5882" w:rsidRDefault="00A5393B" w:rsidP="00A5393B">
      <w:pPr>
        <w:ind w:firstLine="709"/>
        <w:jc w:val="both"/>
        <w:rPr>
          <w:rFonts w:ascii="Times New Roman" w:hAnsi="Times New Roman"/>
          <w:bCs/>
          <w:i/>
          <w:iCs/>
          <w:sz w:val="24"/>
          <w:szCs w:val="24"/>
        </w:rPr>
      </w:pPr>
      <w:r w:rsidRPr="002E5882">
        <w:rPr>
          <w:rFonts w:ascii="Times New Roman" w:hAnsi="Times New Roman"/>
          <w:i/>
          <w:iCs/>
          <w:sz w:val="24"/>
          <w:szCs w:val="24"/>
          <w:lang w:eastAsia="ru-RU"/>
        </w:rPr>
        <w:t xml:space="preserve">Проектом генерального плана в соответствии с </w:t>
      </w:r>
      <w:r w:rsidRPr="002E5882">
        <w:rPr>
          <w:rFonts w:ascii="Times New Roman" w:hAnsi="Times New Roman"/>
          <w:bCs/>
          <w:i/>
          <w:iCs/>
          <w:sz w:val="24"/>
          <w:szCs w:val="24"/>
        </w:rPr>
        <w:t xml:space="preserve">Программой комплексного развития социальной инфраструктуры Ханкайского муниципального округа, Генеральными планами Ильинского, </w:t>
      </w:r>
      <w:r w:rsidRPr="002E5882">
        <w:rPr>
          <w:rFonts w:ascii="Times New Roman" w:hAnsi="Times New Roman"/>
          <w:i/>
          <w:iCs/>
          <w:sz w:val="24"/>
          <w:szCs w:val="24"/>
        </w:rPr>
        <w:t>Камень-</w:t>
      </w:r>
      <w:proofErr w:type="spellStart"/>
      <w:r w:rsidRPr="002E5882">
        <w:rPr>
          <w:rFonts w:ascii="Times New Roman" w:hAnsi="Times New Roman"/>
          <w:i/>
          <w:iCs/>
          <w:sz w:val="24"/>
          <w:szCs w:val="24"/>
        </w:rPr>
        <w:t>Рыболовского</w:t>
      </w:r>
      <w:proofErr w:type="spellEnd"/>
      <w:r w:rsidRPr="002E5882">
        <w:rPr>
          <w:rFonts w:ascii="Times New Roman" w:hAnsi="Times New Roman"/>
          <w:i/>
          <w:iCs/>
          <w:sz w:val="24"/>
          <w:szCs w:val="24"/>
        </w:rPr>
        <w:t xml:space="preserve">, </w:t>
      </w:r>
      <w:proofErr w:type="spellStart"/>
      <w:r w:rsidRPr="002E5882">
        <w:rPr>
          <w:rFonts w:ascii="Times New Roman" w:hAnsi="Times New Roman"/>
          <w:i/>
          <w:iCs/>
          <w:sz w:val="24"/>
          <w:szCs w:val="24"/>
        </w:rPr>
        <w:t>Новокачалинского</w:t>
      </w:r>
      <w:proofErr w:type="spellEnd"/>
      <w:r w:rsidRPr="002E5882">
        <w:rPr>
          <w:rFonts w:ascii="Times New Roman" w:hAnsi="Times New Roman"/>
          <w:i/>
          <w:iCs/>
          <w:sz w:val="24"/>
          <w:szCs w:val="24"/>
        </w:rPr>
        <w:t xml:space="preserve"> </w:t>
      </w:r>
      <w:r w:rsidRPr="002E5882">
        <w:rPr>
          <w:rFonts w:ascii="Times New Roman" w:hAnsi="Times New Roman"/>
          <w:bCs/>
          <w:i/>
          <w:iCs/>
          <w:sz w:val="24"/>
          <w:szCs w:val="24"/>
        </w:rPr>
        <w:t>сельских поселений на первую очередь предусмотрены следующие мероприятия:</w:t>
      </w:r>
    </w:p>
    <w:p w14:paraId="62695829" w14:textId="77777777" w:rsidR="00A5393B" w:rsidRPr="002E5882" w:rsidRDefault="00A5393B" w:rsidP="00A5393B">
      <w:pPr>
        <w:ind w:firstLine="709"/>
        <w:jc w:val="both"/>
        <w:rPr>
          <w:rFonts w:ascii="Times New Roman" w:hAnsi="Times New Roman"/>
          <w:i/>
          <w:iCs/>
          <w:sz w:val="24"/>
          <w:szCs w:val="24"/>
        </w:rPr>
      </w:pPr>
      <w:r w:rsidRPr="002E5882">
        <w:rPr>
          <w:rFonts w:ascii="Times New Roman" w:hAnsi="Times New Roman"/>
          <w:i/>
          <w:iCs/>
          <w:sz w:val="24"/>
          <w:szCs w:val="24"/>
        </w:rPr>
        <w:t xml:space="preserve">- строительство детского сада, с Октябрьское, ул. </w:t>
      </w:r>
      <w:proofErr w:type="spellStart"/>
      <w:r w:rsidRPr="002E5882">
        <w:rPr>
          <w:rFonts w:ascii="Times New Roman" w:hAnsi="Times New Roman"/>
          <w:i/>
          <w:iCs/>
          <w:sz w:val="24"/>
          <w:szCs w:val="24"/>
        </w:rPr>
        <w:t>Новолуговая</w:t>
      </w:r>
      <w:proofErr w:type="spellEnd"/>
      <w:r w:rsidRPr="002E5882">
        <w:rPr>
          <w:rFonts w:ascii="Times New Roman" w:hAnsi="Times New Roman"/>
          <w:i/>
          <w:iCs/>
          <w:sz w:val="24"/>
          <w:szCs w:val="24"/>
        </w:rPr>
        <w:t>, 50 мест;</w:t>
      </w:r>
    </w:p>
    <w:p w14:paraId="7E67F981" w14:textId="77777777" w:rsidR="00A5393B" w:rsidRPr="002E5882" w:rsidRDefault="00A5393B" w:rsidP="00A5393B">
      <w:pPr>
        <w:ind w:firstLine="709"/>
        <w:jc w:val="both"/>
        <w:rPr>
          <w:rFonts w:ascii="Times New Roman" w:hAnsi="Times New Roman"/>
          <w:i/>
          <w:iCs/>
          <w:sz w:val="24"/>
          <w:szCs w:val="24"/>
        </w:rPr>
      </w:pPr>
      <w:r w:rsidRPr="002E5882">
        <w:rPr>
          <w:rFonts w:ascii="Times New Roman" w:hAnsi="Times New Roman"/>
          <w:i/>
          <w:iCs/>
          <w:sz w:val="24"/>
          <w:szCs w:val="24"/>
        </w:rPr>
        <w:lastRenderedPageBreak/>
        <w:t>- реконструкция центра детского творчества (в здании клуба), с Октябрьское, ул. 70 лет Октября, 16 мест;</w:t>
      </w:r>
    </w:p>
    <w:p w14:paraId="75DBB72E" w14:textId="77777777" w:rsidR="00A5393B" w:rsidRPr="002E5882" w:rsidRDefault="00A5393B" w:rsidP="00A5393B">
      <w:pPr>
        <w:tabs>
          <w:tab w:val="left" w:pos="1418"/>
        </w:tabs>
        <w:ind w:firstLine="709"/>
        <w:jc w:val="both"/>
        <w:rPr>
          <w:rFonts w:ascii="Times New Roman" w:hAnsi="Times New Roman"/>
          <w:i/>
          <w:iCs/>
          <w:sz w:val="24"/>
          <w:szCs w:val="24"/>
        </w:rPr>
      </w:pPr>
      <w:r w:rsidRPr="002E5882">
        <w:rPr>
          <w:rFonts w:ascii="Times New Roman" w:hAnsi="Times New Roman"/>
          <w:i/>
          <w:iCs/>
          <w:sz w:val="24"/>
          <w:szCs w:val="24"/>
        </w:rPr>
        <w:t xml:space="preserve">- организация на базе школы групп дошкольного обучения, </w:t>
      </w:r>
      <w:r w:rsidRPr="002E5882">
        <w:rPr>
          <w:rFonts w:ascii="Times New Roman" w:hAnsi="Times New Roman"/>
          <w:bCs/>
          <w:i/>
          <w:iCs/>
          <w:sz w:val="24"/>
          <w:szCs w:val="24"/>
        </w:rPr>
        <w:t xml:space="preserve">с. Владимиро-Петровка, </w:t>
      </w:r>
      <w:r w:rsidRPr="002E5882">
        <w:rPr>
          <w:rFonts w:ascii="Times New Roman" w:hAnsi="Times New Roman"/>
          <w:i/>
          <w:iCs/>
          <w:sz w:val="24"/>
          <w:szCs w:val="24"/>
        </w:rPr>
        <w:t>95 мест.</w:t>
      </w:r>
    </w:p>
    <w:p w14:paraId="090F6084" w14:textId="77777777" w:rsidR="00A5393B" w:rsidRPr="002E5882" w:rsidRDefault="00A5393B" w:rsidP="00A5393B">
      <w:pPr>
        <w:ind w:firstLine="709"/>
        <w:jc w:val="both"/>
        <w:rPr>
          <w:rFonts w:ascii="Times New Roman" w:hAnsi="Times New Roman"/>
          <w:bCs/>
          <w:i/>
          <w:iCs/>
          <w:sz w:val="24"/>
          <w:szCs w:val="24"/>
        </w:rPr>
      </w:pPr>
      <w:r w:rsidRPr="002E5882">
        <w:rPr>
          <w:rFonts w:ascii="Times New Roman" w:hAnsi="Times New Roman"/>
          <w:i/>
          <w:iCs/>
          <w:sz w:val="24"/>
          <w:szCs w:val="24"/>
          <w:lang w:eastAsia="ru-RU"/>
        </w:rPr>
        <w:t xml:space="preserve">Проектом генерального плана в соответствии с </w:t>
      </w:r>
      <w:r w:rsidRPr="002E5882">
        <w:rPr>
          <w:rFonts w:ascii="Times New Roman" w:hAnsi="Times New Roman"/>
          <w:bCs/>
          <w:i/>
          <w:iCs/>
          <w:sz w:val="24"/>
          <w:szCs w:val="24"/>
        </w:rPr>
        <w:t xml:space="preserve">Программой комплексного развития социальной инфраструктуры Ханкайского муниципального округа, Генеральными планами Ильинского, </w:t>
      </w:r>
      <w:r w:rsidRPr="002E5882">
        <w:rPr>
          <w:rFonts w:ascii="Times New Roman" w:hAnsi="Times New Roman"/>
          <w:i/>
          <w:iCs/>
          <w:sz w:val="24"/>
          <w:szCs w:val="24"/>
        </w:rPr>
        <w:t>Камень-</w:t>
      </w:r>
      <w:proofErr w:type="spellStart"/>
      <w:r w:rsidRPr="002E5882">
        <w:rPr>
          <w:rFonts w:ascii="Times New Roman" w:hAnsi="Times New Roman"/>
          <w:i/>
          <w:iCs/>
          <w:sz w:val="24"/>
          <w:szCs w:val="24"/>
        </w:rPr>
        <w:t>Рыболовского</w:t>
      </w:r>
      <w:proofErr w:type="spellEnd"/>
      <w:r w:rsidRPr="002E5882">
        <w:rPr>
          <w:rFonts w:ascii="Times New Roman" w:hAnsi="Times New Roman"/>
          <w:i/>
          <w:iCs/>
          <w:sz w:val="24"/>
          <w:szCs w:val="24"/>
        </w:rPr>
        <w:t xml:space="preserve">, </w:t>
      </w:r>
      <w:proofErr w:type="spellStart"/>
      <w:r w:rsidRPr="002E5882">
        <w:rPr>
          <w:rFonts w:ascii="Times New Roman" w:hAnsi="Times New Roman"/>
          <w:i/>
          <w:iCs/>
          <w:sz w:val="24"/>
          <w:szCs w:val="24"/>
        </w:rPr>
        <w:t>Новокачалинского</w:t>
      </w:r>
      <w:proofErr w:type="spellEnd"/>
      <w:r w:rsidRPr="002E5882">
        <w:rPr>
          <w:rFonts w:ascii="Times New Roman" w:hAnsi="Times New Roman"/>
          <w:i/>
          <w:iCs/>
          <w:sz w:val="24"/>
          <w:szCs w:val="24"/>
        </w:rPr>
        <w:t xml:space="preserve"> </w:t>
      </w:r>
      <w:r w:rsidRPr="002E5882">
        <w:rPr>
          <w:rFonts w:ascii="Times New Roman" w:hAnsi="Times New Roman"/>
          <w:bCs/>
          <w:i/>
          <w:iCs/>
          <w:sz w:val="24"/>
          <w:szCs w:val="24"/>
        </w:rPr>
        <w:t>сельских поселений на расчетный срок предусмотрены следующие мероприятия:</w:t>
      </w:r>
    </w:p>
    <w:p w14:paraId="2DF664B9" w14:textId="77777777" w:rsidR="00A5393B" w:rsidRPr="002E5882" w:rsidRDefault="00A5393B" w:rsidP="00A5393B">
      <w:pPr>
        <w:ind w:firstLine="709"/>
        <w:jc w:val="both"/>
        <w:rPr>
          <w:rFonts w:ascii="Times New Roman" w:hAnsi="Times New Roman"/>
          <w:i/>
          <w:iCs/>
          <w:sz w:val="24"/>
          <w:szCs w:val="24"/>
        </w:rPr>
      </w:pPr>
      <w:r w:rsidRPr="002E5882">
        <w:rPr>
          <w:rFonts w:ascii="Times New Roman" w:hAnsi="Times New Roman"/>
          <w:i/>
          <w:iCs/>
          <w:sz w:val="24"/>
          <w:szCs w:val="24"/>
          <w:lang w:eastAsia="ru-RU"/>
        </w:rPr>
        <w:t xml:space="preserve">- </w:t>
      </w:r>
      <w:r w:rsidRPr="002E5882">
        <w:rPr>
          <w:rFonts w:ascii="Times New Roman" w:hAnsi="Times New Roman"/>
          <w:i/>
          <w:iCs/>
          <w:sz w:val="24"/>
          <w:szCs w:val="24"/>
        </w:rPr>
        <w:t>строительство детского сада, с Ильинка, ул. Луговая, 130 мест;</w:t>
      </w:r>
    </w:p>
    <w:p w14:paraId="6082CC98" w14:textId="77777777" w:rsidR="00A5393B" w:rsidRPr="002E5882" w:rsidRDefault="00A5393B" w:rsidP="00A5393B">
      <w:pPr>
        <w:ind w:firstLine="709"/>
        <w:jc w:val="both"/>
        <w:rPr>
          <w:rFonts w:ascii="Times New Roman" w:hAnsi="Times New Roman"/>
          <w:i/>
          <w:iCs/>
          <w:sz w:val="24"/>
          <w:szCs w:val="24"/>
        </w:rPr>
      </w:pPr>
      <w:r w:rsidRPr="002E5882">
        <w:rPr>
          <w:rFonts w:ascii="Times New Roman" w:hAnsi="Times New Roman"/>
          <w:i/>
          <w:iCs/>
          <w:sz w:val="24"/>
          <w:szCs w:val="24"/>
        </w:rPr>
        <w:t>- строительство детского сада, с Троицкое, 60 мест;</w:t>
      </w:r>
    </w:p>
    <w:p w14:paraId="14EFD6B0" w14:textId="77777777" w:rsidR="00A5393B" w:rsidRPr="002E5882" w:rsidRDefault="00A5393B" w:rsidP="00A5393B">
      <w:pPr>
        <w:autoSpaceDE w:val="0"/>
        <w:autoSpaceDN w:val="0"/>
        <w:adjustRightInd w:val="0"/>
        <w:ind w:firstLine="709"/>
        <w:jc w:val="both"/>
        <w:rPr>
          <w:rFonts w:ascii="Times New Roman" w:hAnsi="Times New Roman"/>
          <w:i/>
          <w:iCs/>
          <w:sz w:val="24"/>
          <w:szCs w:val="24"/>
        </w:rPr>
      </w:pPr>
      <w:r w:rsidRPr="002E5882">
        <w:rPr>
          <w:rFonts w:ascii="Times New Roman" w:hAnsi="Times New Roman"/>
          <w:i/>
          <w:iCs/>
          <w:sz w:val="24"/>
          <w:szCs w:val="24"/>
        </w:rPr>
        <w:t>- строительство малокомплектного дошкольного учреждения, с Дворянка, ул. Седельникова, 20 мест;</w:t>
      </w:r>
    </w:p>
    <w:p w14:paraId="500BCDE4" w14:textId="77777777" w:rsidR="00A5393B" w:rsidRPr="002E5882" w:rsidRDefault="00A5393B" w:rsidP="00A5393B">
      <w:pPr>
        <w:tabs>
          <w:tab w:val="left" w:pos="1418"/>
        </w:tabs>
        <w:ind w:firstLine="709"/>
        <w:jc w:val="both"/>
        <w:rPr>
          <w:rFonts w:ascii="Times New Roman" w:hAnsi="Times New Roman"/>
          <w:i/>
          <w:iCs/>
          <w:sz w:val="24"/>
          <w:szCs w:val="24"/>
        </w:rPr>
      </w:pPr>
      <w:r w:rsidRPr="002E5882">
        <w:rPr>
          <w:rFonts w:ascii="Times New Roman" w:hAnsi="Times New Roman"/>
          <w:i/>
          <w:iCs/>
          <w:sz w:val="24"/>
          <w:szCs w:val="24"/>
        </w:rPr>
        <w:t>- строительство детского сада, с Камень-Рыболов, ул. Красноармейская, 300 мест;</w:t>
      </w:r>
    </w:p>
    <w:p w14:paraId="6FE68741" w14:textId="77777777" w:rsidR="00A5393B" w:rsidRPr="002E5882" w:rsidRDefault="00A5393B" w:rsidP="00A5393B">
      <w:pPr>
        <w:tabs>
          <w:tab w:val="left" w:pos="1418"/>
        </w:tabs>
        <w:ind w:firstLine="709"/>
        <w:jc w:val="both"/>
        <w:rPr>
          <w:rFonts w:ascii="Times New Roman" w:hAnsi="Times New Roman"/>
          <w:i/>
          <w:iCs/>
          <w:sz w:val="24"/>
          <w:szCs w:val="24"/>
        </w:rPr>
      </w:pPr>
      <w:r w:rsidRPr="002E5882">
        <w:rPr>
          <w:rFonts w:ascii="Times New Roman" w:hAnsi="Times New Roman"/>
          <w:i/>
          <w:iCs/>
          <w:sz w:val="24"/>
          <w:szCs w:val="24"/>
        </w:rPr>
        <w:t xml:space="preserve">- строительство детского сада, с </w:t>
      </w:r>
      <w:r w:rsidRPr="002E5882">
        <w:rPr>
          <w:rFonts w:ascii="Times New Roman" w:hAnsi="Times New Roman"/>
          <w:bCs/>
          <w:i/>
          <w:iCs/>
          <w:sz w:val="24"/>
          <w:szCs w:val="24"/>
        </w:rPr>
        <w:t xml:space="preserve">Астраханка, ул. Челюскина, </w:t>
      </w:r>
      <w:r w:rsidRPr="002E5882">
        <w:rPr>
          <w:rFonts w:ascii="Times New Roman" w:hAnsi="Times New Roman"/>
          <w:i/>
          <w:iCs/>
          <w:sz w:val="24"/>
          <w:szCs w:val="24"/>
        </w:rPr>
        <w:t>220 мест;</w:t>
      </w:r>
    </w:p>
    <w:p w14:paraId="79DFCA3C" w14:textId="77777777" w:rsidR="00A5393B" w:rsidRPr="002E5882" w:rsidRDefault="00A5393B" w:rsidP="00A5393B">
      <w:pPr>
        <w:tabs>
          <w:tab w:val="left" w:pos="1418"/>
        </w:tabs>
        <w:ind w:firstLine="709"/>
        <w:jc w:val="both"/>
        <w:rPr>
          <w:rFonts w:ascii="Times New Roman" w:hAnsi="Times New Roman"/>
          <w:i/>
          <w:iCs/>
          <w:sz w:val="24"/>
          <w:szCs w:val="24"/>
        </w:rPr>
      </w:pPr>
      <w:r w:rsidRPr="002E5882">
        <w:rPr>
          <w:rFonts w:ascii="Times New Roman" w:hAnsi="Times New Roman"/>
          <w:i/>
          <w:iCs/>
          <w:sz w:val="24"/>
          <w:szCs w:val="24"/>
        </w:rPr>
        <w:t>- строительство малокомплектного дошкольного учреждения в комплексе с начальной школой, с Пархоменко, ул. Школьная, -25 мест/ 35 мест;</w:t>
      </w:r>
    </w:p>
    <w:p w14:paraId="195E694B" w14:textId="77777777" w:rsidR="00A5393B" w:rsidRPr="002E5882" w:rsidRDefault="00A5393B" w:rsidP="00A5393B">
      <w:pPr>
        <w:tabs>
          <w:tab w:val="left" w:pos="1418"/>
        </w:tabs>
        <w:ind w:firstLine="709"/>
        <w:jc w:val="both"/>
        <w:rPr>
          <w:rFonts w:ascii="Times New Roman" w:hAnsi="Times New Roman"/>
          <w:i/>
          <w:iCs/>
          <w:sz w:val="24"/>
          <w:szCs w:val="24"/>
        </w:rPr>
      </w:pPr>
      <w:r w:rsidRPr="002E5882">
        <w:rPr>
          <w:rFonts w:ascii="Times New Roman" w:hAnsi="Times New Roman"/>
          <w:i/>
          <w:iCs/>
          <w:sz w:val="24"/>
          <w:szCs w:val="24"/>
        </w:rPr>
        <w:t xml:space="preserve">- строительство общеобразовательной школы, с помещениями для детского сада, с </w:t>
      </w:r>
      <w:proofErr w:type="spellStart"/>
      <w:r w:rsidRPr="002E5882">
        <w:rPr>
          <w:rFonts w:ascii="Times New Roman" w:hAnsi="Times New Roman"/>
          <w:i/>
          <w:iCs/>
          <w:sz w:val="24"/>
          <w:szCs w:val="24"/>
        </w:rPr>
        <w:t>Новокачалинск</w:t>
      </w:r>
      <w:proofErr w:type="spellEnd"/>
      <w:r w:rsidRPr="002E5882">
        <w:rPr>
          <w:rFonts w:ascii="Times New Roman" w:hAnsi="Times New Roman"/>
          <w:i/>
          <w:iCs/>
          <w:sz w:val="24"/>
          <w:szCs w:val="24"/>
        </w:rPr>
        <w:t>, Ул. Ленина, 480 мест/ 90 мест;</w:t>
      </w:r>
    </w:p>
    <w:p w14:paraId="55FA21B6" w14:textId="77777777" w:rsidR="00A5393B" w:rsidRPr="002E5882" w:rsidRDefault="00A5393B" w:rsidP="00A5393B">
      <w:pPr>
        <w:autoSpaceDE w:val="0"/>
        <w:autoSpaceDN w:val="0"/>
        <w:adjustRightInd w:val="0"/>
        <w:ind w:firstLine="709"/>
        <w:jc w:val="both"/>
        <w:rPr>
          <w:rFonts w:ascii="Times New Roman" w:hAnsi="Times New Roman"/>
          <w:i/>
          <w:iCs/>
          <w:sz w:val="24"/>
          <w:szCs w:val="24"/>
        </w:rPr>
      </w:pPr>
      <w:r w:rsidRPr="002E5882">
        <w:rPr>
          <w:rFonts w:ascii="Times New Roman" w:hAnsi="Times New Roman"/>
          <w:i/>
          <w:iCs/>
          <w:sz w:val="24"/>
          <w:szCs w:val="24"/>
        </w:rPr>
        <w:t xml:space="preserve">- строительство малокомплектного дошкольного учреждения, с </w:t>
      </w:r>
      <w:proofErr w:type="spellStart"/>
      <w:r w:rsidRPr="002E5882">
        <w:rPr>
          <w:rFonts w:ascii="Times New Roman" w:hAnsi="Times New Roman"/>
          <w:i/>
          <w:iCs/>
          <w:sz w:val="24"/>
          <w:szCs w:val="24"/>
        </w:rPr>
        <w:t>Платоно</w:t>
      </w:r>
      <w:proofErr w:type="spellEnd"/>
      <w:r w:rsidRPr="002E5882">
        <w:rPr>
          <w:rFonts w:ascii="Times New Roman" w:hAnsi="Times New Roman"/>
          <w:i/>
          <w:iCs/>
          <w:sz w:val="24"/>
          <w:szCs w:val="24"/>
        </w:rPr>
        <w:t>-Александровское, 30 мест;</w:t>
      </w:r>
    </w:p>
    <w:p w14:paraId="77EC172F" w14:textId="77777777" w:rsidR="00A5393B" w:rsidRPr="002E5882" w:rsidRDefault="00A5393B" w:rsidP="00A5393B">
      <w:pPr>
        <w:tabs>
          <w:tab w:val="left" w:pos="1418"/>
        </w:tabs>
        <w:ind w:firstLine="709"/>
        <w:jc w:val="both"/>
        <w:rPr>
          <w:rFonts w:ascii="Times New Roman" w:hAnsi="Times New Roman"/>
          <w:i/>
          <w:iCs/>
          <w:sz w:val="24"/>
          <w:szCs w:val="24"/>
        </w:rPr>
      </w:pPr>
      <w:r w:rsidRPr="002E5882">
        <w:rPr>
          <w:rFonts w:ascii="Times New Roman" w:hAnsi="Times New Roman"/>
          <w:i/>
          <w:iCs/>
          <w:sz w:val="24"/>
          <w:szCs w:val="24"/>
        </w:rPr>
        <w:t>- строительство малокомплектного дошкольного учреждения, с Первомайское, ул. 40- лет Победы, 45 мест;</w:t>
      </w:r>
    </w:p>
    <w:p w14:paraId="37425EA2" w14:textId="77777777" w:rsidR="00A5393B" w:rsidRPr="002E5882" w:rsidRDefault="00A5393B" w:rsidP="00A5393B">
      <w:pPr>
        <w:autoSpaceDE w:val="0"/>
        <w:autoSpaceDN w:val="0"/>
        <w:adjustRightInd w:val="0"/>
        <w:ind w:firstLine="709"/>
        <w:jc w:val="both"/>
        <w:rPr>
          <w:rFonts w:ascii="Times New Roman" w:hAnsi="Times New Roman"/>
          <w:i/>
          <w:iCs/>
          <w:sz w:val="24"/>
          <w:szCs w:val="24"/>
        </w:rPr>
      </w:pPr>
      <w:r w:rsidRPr="002E5882">
        <w:rPr>
          <w:rFonts w:ascii="Times New Roman" w:hAnsi="Times New Roman"/>
          <w:i/>
          <w:iCs/>
          <w:sz w:val="24"/>
          <w:szCs w:val="24"/>
        </w:rPr>
        <w:t>- строительство малокомплектного дошкольного учреждения, с. Турий Рог, 45 мест;</w:t>
      </w:r>
    </w:p>
    <w:p w14:paraId="083550BC" w14:textId="77777777" w:rsidR="00A5393B" w:rsidRPr="002E5882" w:rsidRDefault="00A5393B" w:rsidP="00A5393B">
      <w:pPr>
        <w:autoSpaceDE w:val="0"/>
        <w:autoSpaceDN w:val="0"/>
        <w:adjustRightInd w:val="0"/>
        <w:ind w:firstLine="709"/>
        <w:jc w:val="both"/>
        <w:rPr>
          <w:rFonts w:ascii="Times New Roman" w:hAnsi="Times New Roman"/>
          <w:bCs/>
          <w:i/>
          <w:iCs/>
          <w:sz w:val="24"/>
          <w:szCs w:val="24"/>
        </w:rPr>
      </w:pPr>
      <w:r w:rsidRPr="002E5882">
        <w:rPr>
          <w:rFonts w:ascii="Times New Roman" w:hAnsi="Times New Roman"/>
          <w:i/>
          <w:iCs/>
          <w:sz w:val="24"/>
          <w:szCs w:val="24"/>
        </w:rPr>
        <w:t xml:space="preserve">- </w:t>
      </w:r>
      <w:r w:rsidRPr="002E5882">
        <w:rPr>
          <w:rFonts w:ascii="Times New Roman" w:hAnsi="Times New Roman"/>
          <w:bCs/>
          <w:i/>
          <w:iCs/>
          <w:sz w:val="24"/>
          <w:szCs w:val="24"/>
        </w:rPr>
        <w:t xml:space="preserve">реконструкция МБОУ СОШ №13, </w:t>
      </w:r>
      <w:r w:rsidRPr="002E5882">
        <w:rPr>
          <w:rFonts w:ascii="Times New Roman" w:hAnsi="Times New Roman"/>
          <w:i/>
          <w:iCs/>
          <w:sz w:val="24"/>
          <w:szCs w:val="24"/>
        </w:rPr>
        <w:t xml:space="preserve">с. </w:t>
      </w:r>
      <w:r w:rsidRPr="002E5882">
        <w:rPr>
          <w:rFonts w:ascii="Times New Roman" w:hAnsi="Times New Roman"/>
          <w:bCs/>
          <w:i/>
          <w:iCs/>
          <w:sz w:val="24"/>
          <w:szCs w:val="24"/>
        </w:rPr>
        <w:t>Владимиро-Петровка;</w:t>
      </w:r>
    </w:p>
    <w:p w14:paraId="0066F4A6" w14:textId="77777777" w:rsidR="00A5393B" w:rsidRPr="002E5882" w:rsidRDefault="00A5393B" w:rsidP="00A5393B">
      <w:pPr>
        <w:autoSpaceDE w:val="0"/>
        <w:autoSpaceDN w:val="0"/>
        <w:adjustRightInd w:val="0"/>
        <w:ind w:firstLine="709"/>
        <w:jc w:val="both"/>
        <w:rPr>
          <w:rFonts w:ascii="Times New Roman" w:hAnsi="Times New Roman"/>
          <w:bCs/>
          <w:i/>
          <w:iCs/>
          <w:sz w:val="24"/>
          <w:szCs w:val="24"/>
        </w:rPr>
      </w:pPr>
      <w:r w:rsidRPr="002E5882">
        <w:rPr>
          <w:rFonts w:ascii="Times New Roman" w:hAnsi="Times New Roman"/>
          <w:bCs/>
          <w:i/>
          <w:iCs/>
          <w:sz w:val="24"/>
          <w:szCs w:val="24"/>
        </w:rPr>
        <w:t>- капитальный ремонт МБДОУ д/с №2 с. Майское;</w:t>
      </w:r>
    </w:p>
    <w:p w14:paraId="08C42833" w14:textId="77777777" w:rsidR="00A5393B" w:rsidRPr="002E5882" w:rsidRDefault="00A5393B" w:rsidP="00A5393B">
      <w:pPr>
        <w:autoSpaceDE w:val="0"/>
        <w:autoSpaceDN w:val="0"/>
        <w:adjustRightInd w:val="0"/>
        <w:ind w:firstLine="709"/>
        <w:jc w:val="both"/>
        <w:rPr>
          <w:rFonts w:ascii="Times New Roman" w:hAnsi="Times New Roman"/>
          <w:bCs/>
          <w:i/>
          <w:iCs/>
          <w:sz w:val="24"/>
          <w:szCs w:val="24"/>
        </w:rPr>
      </w:pPr>
      <w:r w:rsidRPr="002E5882">
        <w:rPr>
          <w:rFonts w:ascii="Times New Roman" w:hAnsi="Times New Roman"/>
          <w:bCs/>
          <w:i/>
          <w:iCs/>
          <w:sz w:val="24"/>
          <w:szCs w:val="24"/>
        </w:rPr>
        <w:t xml:space="preserve">- капитальный ремонт МБДОУ д/с№3, </w:t>
      </w:r>
      <w:r w:rsidRPr="002E5882">
        <w:rPr>
          <w:rFonts w:ascii="Times New Roman" w:hAnsi="Times New Roman"/>
          <w:i/>
          <w:iCs/>
          <w:sz w:val="24"/>
          <w:szCs w:val="24"/>
        </w:rPr>
        <w:t xml:space="preserve">с. </w:t>
      </w:r>
      <w:r w:rsidRPr="002E5882">
        <w:rPr>
          <w:rFonts w:ascii="Times New Roman" w:hAnsi="Times New Roman"/>
          <w:bCs/>
          <w:i/>
          <w:iCs/>
          <w:sz w:val="24"/>
          <w:szCs w:val="24"/>
        </w:rPr>
        <w:t>Камень-Рыболов;</w:t>
      </w:r>
    </w:p>
    <w:p w14:paraId="6846E03A" w14:textId="77777777" w:rsidR="00A5393B" w:rsidRPr="002E5882" w:rsidRDefault="00A5393B" w:rsidP="00A5393B">
      <w:pPr>
        <w:autoSpaceDE w:val="0"/>
        <w:autoSpaceDN w:val="0"/>
        <w:adjustRightInd w:val="0"/>
        <w:ind w:firstLine="709"/>
        <w:jc w:val="both"/>
        <w:rPr>
          <w:rFonts w:ascii="Times New Roman" w:hAnsi="Times New Roman"/>
          <w:bCs/>
          <w:i/>
          <w:iCs/>
          <w:sz w:val="24"/>
          <w:szCs w:val="24"/>
        </w:rPr>
      </w:pPr>
      <w:r w:rsidRPr="002E5882">
        <w:rPr>
          <w:rFonts w:ascii="Times New Roman" w:hAnsi="Times New Roman"/>
          <w:bCs/>
          <w:i/>
          <w:iCs/>
          <w:sz w:val="24"/>
          <w:szCs w:val="24"/>
        </w:rPr>
        <w:t>- капитальный ремонт МБДОУ д/с №6, с. Ильинка;</w:t>
      </w:r>
    </w:p>
    <w:p w14:paraId="02150607" w14:textId="77777777" w:rsidR="00A5393B" w:rsidRPr="002E5882" w:rsidRDefault="00A5393B" w:rsidP="00A5393B">
      <w:pPr>
        <w:autoSpaceDE w:val="0"/>
        <w:autoSpaceDN w:val="0"/>
        <w:adjustRightInd w:val="0"/>
        <w:ind w:firstLine="709"/>
        <w:jc w:val="both"/>
        <w:rPr>
          <w:rFonts w:ascii="Times New Roman" w:hAnsi="Times New Roman"/>
          <w:bCs/>
          <w:i/>
          <w:iCs/>
          <w:sz w:val="24"/>
          <w:szCs w:val="24"/>
        </w:rPr>
      </w:pPr>
      <w:r w:rsidRPr="002E5882">
        <w:rPr>
          <w:rFonts w:ascii="Times New Roman" w:hAnsi="Times New Roman"/>
          <w:bCs/>
          <w:i/>
          <w:iCs/>
          <w:sz w:val="24"/>
          <w:szCs w:val="24"/>
        </w:rPr>
        <w:t xml:space="preserve">- капитальный ремонт МБДОУ «ЦРР –д/с №9», </w:t>
      </w:r>
      <w:r w:rsidRPr="002E5882">
        <w:rPr>
          <w:rFonts w:ascii="Times New Roman" w:hAnsi="Times New Roman"/>
          <w:i/>
          <w:iCs/>
          <w:sz w:val="24"/>
          <w:szCs w:val="24"/>
        </w:rPr>
        <w:t xml:space="preserve">с. </w:t>
      </w:r>
      <w:r w:rsidRPr="002E5882">
        <w:rPr>
          <w:rFonts w:ascii="Times New Roman" w:hAnsi="Times New Roman"/>
          <w:bCs/>
          <w:i/>
          <w:iCs/>
          <w:sz w:val="24"/>
          <w:szCs w:val="24"/>
        </w:rPr>
        <w:t>Камень-Рыболов;</w:t>
      </w:r>
    </w:p>
    <w:p w14:paraId="7B94F37C" w14:textId="77777777" w:rsidR="00A5393B" w:rsidRPr="002E5882" w:rsidRDefault="00A5393B" w:rsidP="00A5393B">
      <w:pPr>
        <w:autoSpaceDE w:val="0"/>
        <w:autoSpaceDN w:val="0"/>
        <w:adjustRightInd w:val="0"/>
        <w:ind w:firstLine="709"/>
        <w:jc w:val="both"/>
        <w:rPr>
          <w:rFonts w:ascii="Times New Roman" w:hAnsi="Times New Roman"/>
          <w:bCs/>
          <w:i/>
          <w:iCs/>
          <w:sz w:val="24"/>
          <w:szCs w:val="24"/>
        </w:rPr>
      </w:pPr>
      <w:r w:rsidRPr="002E5882">
        <w:rPr>
          <w:rFonts w:ascii="Times New Roman" w:hAnsi="Times New Roman"/>
          <w:bCs/>
          <w:i/>
          <w:iCs/>
          <w:sz w:val="24"/>
          <w:szCs w:val="24"/>
        </w:rPr>
        <w:t xml:space="preserve">- капитальный ремонт МБДОУ д/с №10, </w:t>
      </w:r>
      <w:r w:rsidRPr="002E5882">
        <w:rPr>
          <w:rFonts w:ascii="Times New Roman" w:hAnsi="Times New Roman"/>
          <w:i/>
          <w:iCs/>
          <w:sz w:val="24"/>
          <w:szCs w:val="24"/>
        </w:rPr>
        <w:t xml:space="preserve">с. </w:t>
      </w:r>
      <w:proofErr w:type="spellStart"/>
      <w:r w:rsidRPr="002E5882">
        <w:rPr>
          <w:rFonts w:ascii="Times New Roman" w:hAnsi="Times New Roman"/>
          <w:bCs/>
          <w:i/>
          <w:iCs/>
          <w:sz w:val="24"/>
          <w:szCs w:val="24"/>
        </w:rPr>
        <w:t>Владимиро</w:t>
      </w:r>
      <w:proofErr w:type="spellEnd"/>
      <w:r w:rsidRPr="002E5882">
        <w:rPr>
          <w:rFonts w:ascii="Times New Roman" w:hAnsi="Times New Roman"/>
          <w:bCs/>
          <w:i/>
          <w:iCs/>
          <w:sz w:val="24"/>
          <w:szCs w:val="24"/>
        </w:rPr>
        <w:t xml:space="preserve"> -Петровка;</w:t>
      </w:r>
    </w:p>
    <w:p w14:paraId="1C4DDE0D" w14:textId="77777777" w:rsidR="00A5393B" w:rsidRPr="002E5882" w:rsidRDefault="00A5393B" w:rsidP="00A5393B">
      <w:pPr>
        <w:autoSpaceDE w:val="0"/>
        <w:autoSpaceDN w:val="0"/>
        <w:adjustRightInd w:val="0"/>
        <w:ind w:firstLine="709"/>
        <w:jc w:val="both"/>
        <w:rPr>
          <w:rFonts w:ascii="Times New Roman" w:hAnsi="Times New Roman"/>
          <w:bCs/>
          <w:i/>
          <w:iCs/>
          <w:sz w:val="24"/>
          <w:szCs w:val="24"/>
        </w:rPr>
      </w:pPr>
      <w:r w:rsidRPr="002E5882">
        <w:rPr>
          <w:rFonts w:ascii="Times New Roman" w:hAnsi="Times New Roman"/>
          <w:bCs/>
          <w:i/>
          <w:iCs/>
          <w:sz w:val="24"/>
          <w:szCs w:val="24"/>
        </w:rPr>
        <w:t xml:space="preserve">- капитальный ремонт МБДОУ д/с №12, </w:t>
      </w:r>
      <w:r w:rsidRPr="002E5882">
        <w:rPr>
          <w:rFonts w:ascii="Times New Roman" w:hAnsi="Times New Roman"/>
          <w:i/>
          <w:iCs/>
          <w:sz w:val="24"/>
          <w:szCs w:val="24"/>
        </w:rPr>
        <w:t xml:space="preserve">с. </w:t>
      </w:r>
      <w:proofErr w:type="spellStart"/>
      <w:r w:rsidRPr="002E5882">
        <w:rPr>
          <w:rFonts w:ascii="Times New Roman" w:hAnsi="Times New Roman"/>
          <w:bCs/>
          <w:i/>
          <w:iCs/>
          <w:sz w:val="24"/>
          <w:szCs w:val="24"/>
        </w:rPr>
        <w:t>Новоселище</w:t>
      </w:r>
      <w:proofErr w:type="spellEnd"/>
      <w:r w:rsidRPr="002E5882">
        <w:rPr>
          <w:rFonts w:ascii="Times New Roman" w:hAnsi="Times New Roman"/>
          <w:bCs/>
          <w:i/>
          <w:iCs/>
          <w:sz w:val="24"/>
          <w:szCs w:val="24"/>
        </w:rPr>
        <w:t>;</w:t>
      </w:r>
    </w:p>
    <w:p w14:paraId="724C68D1" w14:textId="77777777" w:rsidR="00A5393B" w:rsidRPr="002E5882" w:rsidRDefault="00A5393B" w:rsidP="00A5393B">
      <w:pPr>
        <w:autoSpaceDE w:val="0"/>
        <w:autoSpaceDN w:val="0"/>
        <w:adjustRightInd w:val="0"/>
        <w:ind w:firstLine="709"/>
        <w:jc w:val="both"/>
        <w:rPr>
          <w:rFonts w:ascii="Times New Roman" w:hAnsi="Times New Roman"/>
          <w:bCs/>
          <w:i/>
          <w:iCs/>
          <w:sz w:val="24"/>
          <w:szCs w:val="24"/>
        </w:rPr>
      </w:pPr>
      <w:r w:rsidRPr="002E5882">
        <w:rPr>
          <w:rFonts w:ascii="Times New Roman" w:hAnsi="Times New Roman"/>
          <w:bCs/>
          <w:i/>
          <w:iCs/>
          <w:sz w:val="24"/>
          <w:szCs w:val="24"/>
        </w:rPr>
        <w:t xml:space="preserve">- капитальный ремонт МБДОУ д/с №19, </w:t>
      </w:r>
      <w:r w:rsidRPr="002E5882">
        <w:rPr>
          <w:rFonts w:ascii="Times New Roman" w:hAnsi="Times New Roman"/>
          <w:i/>
          <w:iCs/>
          <w:sz w:val="24"/>
          <w:szCs w:val="24"/>
        </w:rPr>
        <w:t xml:space="preserve">с. </w:t>
      </w:r>
      <w:proofErr w:type="spellStart"/>
      <w:r w:rsidRPr="002E5882">
        <w:rPr>
          <w:rFonts w:ascii="Times New Roman" w:hAnsi="Times New Roman"/>
          <w:bCs/>
          <w:i/>
          <w:iCs/>
          <w:sz w:val="24"/>
          <w:szCs w:val="24"/>
        </w:rPr>
        <w:t>Мельгуновка</w:t>
      </w:r>
      <w:proofErr w:type="spellEnd"/>
      <w:r w:rsidRPr="002E5882">
        <w:rPr>
          <w:rFonts w:ascii="Times New Roman" w:hAnsi="Times New Roman"/>
          <w:bCs/>
          <w:i/>
          <w:iCs/>
          <w:sz w:val="24"/>
          <w:szCs w:val="24"/>
        </w:rPr>
        <w:t>;</w:t>
      </w:r>
    </w:p>
    <w:p w14:paraId="785E20CB" w14:textId="77777777" w:rsidR="00A5393B" w:rsidRPr="002E5882" w:rsidRDefault="00A5393B" w:rsidP="00A5393B">
      <w:pPr>
        <w:autoSpaceDE w:val="0"/>
        <w:autoSpaceDN w:val="0"/>
        <w:adjustRightInd w:val="0"/>
        <w:ind w:firstLine="709"/>
        <w:jc w:val="both"/>
        <w:rPr>
          <w:rFonts w:ascii="Times New Roman" w:hAnsi="Times New Roman"/>
          <w:bCs/>
          <w:i/>
          <w:iCs/>
          <w:sz w:val="24"/>
          <w:szCs w:val="24"/>
        </w:rPr>
      </w:pPr>
      <w:r w:rsidRPr="002E5882">
        <w:rPr>
          <w:rFonts w:ascii="Times New Roman" w:hAnsi="Times New Roman"/>
          <w:bCs/>
          <w:i/>
          <w:iCs/>
          <w:sz w:val="24"/>
          <w:szCs w:val="24"/>
        </w:rPr>
        <w:t xml:space="preserve">- капитальный ремонт МБДОУ д/с №20, </w:t>
      </w:r>
      <w:r w:rsidRPr="002E5882">
        <w:rPr>
          <w:rFonts w:ascii="Times New Roman" w:hAnsi="Times New Roman"/>
          <w:i/>
          <w:iCs/>
          <w:sz w:val="24"/>
          <w:szCs w:val="24"/>
        </w:rPr>
        <w:t xml:space="preserve">с. </w:t>
      </w:r>
      <w:r w:rsidRPr="002E5882">
        <w:rPr>
          <w:rFonts w:ascii="Times New Roman" w:hAnsi="Times New Roman"/>
          <w:bCs/>
          <w:i/>
          <w:iCs/>
          <w:sz w:val="24"/>
          <w:szCs w:val="24"/>
        </w:rPr>
        <w:t>Комиссарово;</w:t>
      </w:r>
    </w:p>
    <w:p w14:paraId="4E1D0A26" w14:textId="77777777" w:rsidR="00A5393B" w:rsidRPr="002E5882" w:rsidRDefault="00A5393B" w:rsidP="00A5393B">
      <w:pPr>
        <w:autoSpaceDE w:val="0"/>
        <w:autoSpaceDN w:val="0"/>
        <w:adjustRightInd w:val="0"/>
        <w:ind w:firstLine="709"/>
        <w:jc w:val="both"/>
        <w:rPr>
          <w:rFonts w:ascii="Times New Roman" w:hAnsi="Times New Roman"/>
          <w:bCs/>
          <w:i/>
          <w:iCs/>
          <w:sz w:val="24"/>
          <w:szCs w:val="24"/>
        </w:rPr>
      </w:pPr>
      <w:r w:rsidRPr="002E5882">
        <w:rPr>
          <w:rFonts w:ascii="Times New Roman" w:hAnsi="Times New Roman"/>
          <w:bCs/>
          <w:i/>
          <w:iCs/>
          <w:sz w:val="24"/>
          <w:szCs w:val="24"/>
        </w:rPr>
        <w:t xml:space="preserve">- капитальный ремонт МБДОУ ЦРР №23, </w:t>
      </w:r>
      <w:r w:rsidRPr="002E5882">
        <w:rPr>
          <w:rFonts w:ascii="Times New Roman" w:hAnsi="Times New Roman"/>
          <w:i/>
          <w:iCs/>
          <w:sz w:val="24"/>
          <w:szCs w:val="24"/>
        </w:rPr>
        <w:t xml:space="preserve">с. </w:t>
      </w:r>
      <w:r w:rsidRPr="002E5882">
        <w:rPr>
          <w:rFonts w:ascii="Times New Roman" w:hAnsi="Times New Roman"/>
          <w:bCs/>
          <w:i/>
          <w:iCs/>
          <w:sz w:val="24"/>
          <w:szCs w:val="24"/>
        </w:rPr>
        <w:t>Камень-Рыболов;</w:t>
      </w:r>
    </w:p>
    <w:p w14:paraId="4B1B3E21" w14:textId="77777777" w:rsidR="00A5393B" w:rsidRPr="002E5882" w:rsidRDefault="00A5393B" w:rsidP="00A5393B">
      <w:pPr>
        <w:autoSpaceDE w:val="0"/>
        <w:autoSpaceDN w:val="0"/>
        <w:adjustRightInd w:val="0"/>
        <w:ind w:firstLine="709"/>
        <w:jc w:val="both"/>
        <w:rPr>
          <w:rFonts w:ascii="Times New Roman" w:hAnsi="Times New Roman"/>
          <w:bCs/>
          <w:i/>
          <w:iCs/>
          <w:sz w:val="24"/>
          <w:szCs w:val="24"/>
        </w:rPr>
      </w:pPr>
      <w:r w:rsidRPr="002E5882">
        <w:rPr>
          <w:rFonts w:ascii="Times New Roman" w:hAnsi="Times New Roman"/>
          <w:bCs/>
          <w:i/>
          <w:iCs/>
          <w:sz w:val="24"/>
          <w:szCs w:val="24"/>
        </w:rPr>
        <w:t xml:space="preserve">- капитальный ремонт МБОУ СОШ №4, </w:t>
      </w:r>
      <w:r w:rsidRPr="002E5882">
        <w:rPr>
          <w:rFonts w:ascii="Times New Roman" w:hAnsi="Times New Roman"/>
          <w:i/>
          <w:iCs/>
          <w:sz w:val="24"/>
          <w:szCs w:val="24"/>
        </w:rPr>
        <w:t xml:space="preserve">с. </w:t>
      </w:r>
      <w:r w:rsidRPr="002E5882">
        <w:rPr>
          <w:rFonts w:ascii="Times New Roman" w:hAnsi="Times New Roman"/>
          <w:bCs/>
          <w:i/>
          <w:iCs/>
          <w:sz w:val="24"/>
          <w:szCs w:val="24"/>
        </w:rPr>
        <w:t>Октябрьское;</w:t>
      </w:r>
    </w:p>
    <w:p w14:paraId="6F2B4829" w14:textId="77777777" w:rsidR="00A5393B" w:rsidRPr="002E5882" w:rsidRDefault="00A5393B" w:rsidP="00A5393B">
      <w:pPr>
        <w:autoSpaceDE w:val="0"/>
        <w:autoSpaceDN w:val="0"/>
        <w:adjustRightInd w:val="0"/>
        <w:ind w:firstLine="709"/>
        <w:jc w:val="both"/>
        <w:rPr>
          <w:rFonts w:ascii="Times New Roman" w:hAnsi="Times New Roman"/>
          <w:bCs/>
          <w:i/>
          <w:iCs/>
          <w:sz w:val="24"/>
          <w:szCs w:val="24"/>
        </w:rPr>
      </w:pPr>
      <w:r w:rsidRPr="002E5882">
        <w:rPr>
          <w:rFonts w:ascii="Times New Roman" w:hAnsi="Times New Roman"/>
          <w:bCs/>
          <w:i/>
          <w:iCs/>
          <w:sz w:val="24"/>
          <w:szCs w:val="24"/>
        </w:rPr>
        <w:t xml:space="preserve">- капитальный ремонт МБОУ СОШ №6, с. </w:t>
      </w:r>
      <w:proofErr w:type="spellStart"/>
      <w:r w:rsidRPr="002E5882">
        <w:rPr>
          <w:rFonts w:ascii="Times New Roman" w:hAnsi="Times New Roman"/>
          <w:bCs/>
          <w:i/>
          <w:iCs/>
          <w:sz w:val="24"/>
          <w:szCs w:val="24"/>
        </w:rPr>
        <w:t>Новоселище</w:t>
      </w:r>
      <w:proofErr w:type="spellEnd"/>
      <w:r w:rsidRPr="002E5882">
        <w:rPr>
          <w:rFonts w:ascii="Times New Roman" w:hAnsi="Times New Roman"/>
          <w:bCs/>
          <w:i/>
          <w:iCs/>
          <w:sz w:val="24"/>
          <w:szCs w:val="24"/>
        </w:rPr>
        <w:t>;</w:t>
      </w:r>
    </w:p>
    <w:p w14:paraId="6A7C345E" w14:textId="77777777" w:rsidR="00A5393B" w:rsidRPr="002E5882" w:rsidRDefault="00A5393B" w:rsidP="00A5393B">
      <w:pPr>
        <w:autoSpaceDE w:val="0"/>
        <w:autoSpaceDN w:val="0"/>
        <w:adjustRightInd w:val="0"/>
        <w:ind w:firstLine="709"/>
        <w:jc w:val="both"/>
        <w:rPr>
          <w:rFonts w:ascii="Times New Roman" w:hAnsi="Times New Roman"/>
          <w:bCs/>
          <w:i/>
          <w:iCs/>
          <w:sz w:val="24"/>
          <w:szCs w:val="24"/>
        </w:rPr>
      </w:pPr>
      <w:r w:rsidRPr="002E5882">
        <w:rPr>
          <w:rFonts w:ascii="Times New Roman" w:hAnsi="Times New Roman"/>
          <w:bCs/>
          <w:i/>
          <w:iCs/>
          <w:sz w:val="24"/>
          <w:szCs w:val="24"/>
        </w:rPr>
        <w:t xml:space="preserve">- капитальный ремонт МБОУ СОШ №8, с. </w:t>
      </w:r>
      <w:proofErr w:type="spellStart"/>
      <w:r w:rsidRPr="002E5882">
        <w:rPr>
          <w:rFonts w:ascii="Times New Roman" w:hAnsi="Times New Roman"/>
          <w:bCs/>
          <w:i/>
          <w:iCs/>
          <w:sz w:val="24"/>
          <w:szCs w:val="24"/>
        </w:rPr>
        <w:t>Мельгуновка</w:t>
      </w:r>
      <w:proofErr w:type="spellEnd"/>
      <w:r w:rsidRPr="002E5882">
        <w:rPr>
          <w:rFonts w:ascii="Times New Roman" w:hAnsi="Times New Roman"/>
          <w:bCs/>
          <w:i/>
          <w:iCs/>
          <w:sz w:val="24"/>
          <w:szCs w:val="24"/>
        </w:rPr>
        <w:t>;</w:t>
      </w:r>
    </w:p>
    <w:p w14:paraId="39F1F482" w14:textId="77777777" w:rsidR="00A5393B" w:rsidRPr="002E5882" w:rsidRDefault="00A5393B" w:rsidP="00A5393B">
      <w:pPr>
        <w:autoSpaceDE w:val="0"/>
        <w:autoSpaceDN w:val="0"/>
        <w:adjustRightInd w:val="0"/>
        <w:ind w:firstLine="709"/>
        <w:jc w:val="both"/>
        <w:rPr>
          <w:rFonts w:ascii="Times New Roman" w:hAnsi="Times New Roman"/>
          <w:bCs/>
          <w:i/>
          <w:iCs/>
          <w:sz w:val="24"/>
          <w:szCs w:val="24"/>
        </w:rPr>
      </w:pPr>
      <w:r w:rsidRPr="002E5882">
        <w:rPr>
          <w:rFonts w:ascii="Times New Roman" w:hAnsi="Times New Roman"/>
          <w:bCs/>
          <w:i/>
          <w:iCs/>
          <w:sz w:val="24"/>
          <w:szCs w:val="24"/>
        </w:rPr>
        <w:t>- капитальный ремонт МБОУ СОШ №10, с. Троицкое;</w:t>
      </w:r>
    </w:p>
    <w:p w14:paraId="123DEA75" w14:textId="77777777" w:rsidR="00A5393B" w:rsidRPr="002E5882" w:rsidRDefault="00A5393B" w:rsidP="00A5393B">
      <w:pPr>
        <w:autoSpaceDE w:val="0"/>
        <w:autoSpaceDN w:val="0"/>
        <w:adjustRightInd w:val="0"/>
        <w:ind w:firstLine="709"/>
        <w:jc w:val="both"/>
        <w:rPr>
          <w:rFonts w:ascii="Times New Roman" w:hAnsi="Times New Roman"/>
          <w:bCs/>
          <w:i/>
          <w:iCs/>
          <w:sz w:val="24"/>
          <w:szCs w:val="24"/>
        </w:rPr>
      </w:pPr>
      <w:r w:rsidRPr="002E5882">
        <w:rPr>
          <w:rFonts w:ascii="Times New Roman" w:hAnsi="Times New Roman"/>
          <w:bCs/>
          <w:i/>
          <w:iCs/>
          <w:sz w:val="24"/>
          <w:szCs w:val="24"/>
        </w:rPr>
        <w:t xml:space="preserve">- капитальный ремонт МБОУ СОШ №3, с. </w:t>
      </w:r>
      <w:proofErr w:type="spellStart"/>
      <w:r w:rsidRPr="002E5882">
        <w:rPr>
          <w:rFonts w:ascii="Times New Roman" w:hAnsi="Times New Roman"/>
          <w:bCs/>
          <w:i/>
          <w:iCs/>
          <w:sz w:val="24"/>
          <w:szCs w:val="24"/>
        </w:rPr>
        <w:t>Астрахонка</w:t>
      </w:r>
      <w:proofErr w:type="spellEnd"/>
      <w:r w:rsidRPr="002E5882">
        <w:rPr>
          <w:rFonts w:ascii="Times New Roman" w:hAnsi="Times New Roman"/>
          <w:bCs/>
          <w:i/>
          <w:iCs/>
          <w:sz w:val="24"/>
          <w:szCs w:val="24"/>
        </w:rPr>
        <w:t>;</w:t>
      </w:r>
    </w:p>
    <w:p w14:paraId="6C584C10" w14:textId="77777777" w:rsidR="00A5393B" w:rsidRPr="002E5882" w:rsidRDefault="00A5393B" w:rsidP="00A5393B">
      <w:pPr>
        <w:autoSpaceDE w:val="0"/>
        <w:autoSpaceDN w:val="0"/>
        <w:adjustRightInd w:val="0"/>
        <w:ind w:firstLine="709"/>
        <w:jc w:val="both"/>
        <w:rPr>
          <w:rFonts w:ascii="Times New Roman" w:hAnsi="Times New Roman"/>
          <w:bCs/>
          <w:i/>
          <w:iCs/>
          <w:sz w:val="24"/>
          <w:szCs w:val="24"/>
        </w:rPr>
      </w:pPr>
      <w:r w:rsidRPr="002E5882">
        <w:rPr>
          <w:rFonts w:ascii="Times New Roman" w:hAnsi="Times New Roman"/>
          <w:bCs/>
          <w:i/>
          <w:iCs/>
          <w:sz w:val="24"/>
          <w:szCs w:val="24"/>
        </w:rPr>
        <w:t>- капитальный ремонт МБУ ДО ДЮСШ №2, с. Камень-Рыболов;</w:t>
      </w:r>
    </w:p>
    <w:p w14:paraId="126AFF8C" w14:textId="77777777" w:rsidR="00A5393B" w:rsidRPr="002E5882" w:rsidRDefault="00A5393B" w:rsidP="00A5393B">
      <w:pPr>
        <w:autoSpaceDE w:val="0"/>
        <w:autoSpaceDN w:val="0"/>
        <w:adjustRightInd w:val="0"/>
        <w:ind w:firstLine="709"/>
        <w:jc w:val="both"/>
        <w:rPr>
          <w:rFonts w:ascii="Times New Roman" w:hAnsi="Times New Roman"/>
          <w:i/>
          <w:iCs/>
          <w:sz w:val="24"/>
          <w:szCs w:val="24"/>
        </w:rPr>
      </w:pPr>
      <w:r w:rsidRPr="002E5882">
        <w:rPr>
          <w:rFonts w:ascii="Times New Roman" w:hAnsi="Times New Roman"/>
          <w:bCs/>
          <w:i/>
          <w:iCs/>
          <w:sz w:val="24"/>
          <w:szCs w:val="24"/>
        </w:rPr>
        <w:t xml:space="preserve">- капитальный ремонт МБОУ СОШ №7, </w:t>
      </w:r>
      <w:r w:rsidRPr="002E5882">
        <w:rPr>
          <w:rFonts w:ascii="Times New Roman" w:hAnsi="Times New Roman"/>
          <w:i/>
          <w:iCs/>
          <w:sz w:val="24"/>
          <w:szCs w:val="24"/>
        </w:rPr>
        <w:t>Ханкайский МО;</w:t>
      </w:r>
    </w:p>
    <w:p w14:paraId="2DDA498B" w14:textId="77777777" w:rsidR="00A5393B" w:rsidRPr="002E5882" w:rsidRDefault="00A5393B" w:rsidP="00A5393B">
      <w:pPr>
        <w:autoSpaceDE w:val="0"/>
        <w:autoSpaceDN w:val="0"/>
        <w:adjustRightInd w:val="0"/>
        <w:ind w:firstLine="709"/>
        <w:jc w:val="both"/>
        <w:rPr>
          <w:rFonts w:ascii="Times New Roman" w:hAnsi="Times New Roman"/>
          <w:bCs/>
          <w:i/>
          <w:iCs/>
          <w:sz w:val="24"/>
          <w:szCs w:val="24"/>
        </w:rPr>
      </w:pPr>
      <w:r w:rsidRPr="002E5882">
        <w:rPr>
          <w:rFonts w:ascii="Times New Roman" w:hAnsi="Times New Roman"/>
          <w:i/>
          <w:iCs/>
          <w:sz w:val="24"/>
          <w:szCs w:val="24"/>
        </w:rPr>
        <w:t xml:space="preserve">- </w:t>
      </w:r>
      <w:r w:rsidRPr="002E5882">
        <w:rPr>
          <w:rFonts w:ascii="Times New Roman" w:hAnsi="Times New Roman"/>
          <w:bCs/>
          <w:i/>
          <w:iCs/>
          <w:sz w:val="24"/>
          <w:szCs w:val="24"/>
        </w:rPr>
        <w:t>капитальный ремонт МБОУ СОШ №9, с. Комиссарово;</w:t>
      </w:r>
    </w:p>
    <w:p w14:paraId="2A442F5E" w14:textId="77777777" w:rsidR="00A5393B" w:rsidRPr="002E5882" w:rsidRDefault="00A5393B" w:rsidP="00A5393B">
      <w:pPr>
        <w:autoSpaceDE w:val="0"/>
        <w:autoSpaceDN w:val="0"/>
        <w:adjustRightInd w:val="0"/>
        <w:ind w:firstLine="709"/>
        <w:jc w:val="both"/>
        <w:rPr>
          <w:rFonts w:ascii="Times New Roman" w:hAnsi="Times New Roman"/>
          <w:bCs/>
          <w:i/>
          <w:iCs/>
          <w:sz w:val="24"/>
          <w:szCs w:val="24"/>
        </w:rPr>
      </w:pPr>
      <w:r w:rsidRPr="002E5882">
        <w:rPr>
          <w:rFonts w:ascii="Times New Roman" w:hAnsi="Times New Roman"/>
          <w:bCs/>
          <w:i/>
          <w:iCs/>
          <w:sz w:val="24"/>
          <w:szCs w:val="24"/>
        </w:rPr>
        <w:t>- капитальный ремонт МБОУ СОШ №12, с. Первомайское;</w:t>
      </w:r>
    </w:p>
    <w:p w14:paraId="14D9E2C5" w14:textId="77777777" w:rsidR="00A5393B" w:rsidRPr="002E5882" w:rsidRDefault="00A5393B" w:rsidP="00A5393B">
      <w:pPr>
        <w:autoSpaceDE w:val="0"/>
        <w:autoSpaceDN w:val="0"/>
        <w:adjustRightInd w:val="0"/>
        <w:ind w:firstLine="709"/>
        <w:jc w:val="both"/>
        <w:rPr>
          <w:rFonts w:ascii="Times New Roman" w:hAnsi="Times New Roman"/>
          <w:bCs/>
          <w:i/>
          <w:iCs/>
          <w:sz w:val="24"/>
          <w:szCs w:val="24"/>
        </w:rPr>
      </w:pPr>
      <w:r w:rsidRPr="002E5882">
        <w:rPr>
          <w:rFonts w:ascii="Times New Roman" w:hAnsi="Times New Roman"/>
          <w:bCs/>
          <w:i/>
          <w:iCs/>
          <w:sz w:val="24"/>
          <w:szCs w:val="24"/>
        </w:rPr>
        <w:t>- капитальный ремонт МБОУ СОШ №13, с. Владимиро-Петровка;</w:t>
      </w:r>
    </w:p>
    <w:p w14:paraId="05DD6D32" w14:textId="77777777" w:rsidR="00A5393B" w:rsidRPr="002E5882" w:rsidRDefault="00A5393B" w:rsidP="00A5393B">
      <w:pPr>
        <w:autoSpaceDE w:val="0"/>
        <w:autoSpaceDN w:val="0"/>
        <w:adjustRightInd w:val="0"/>
        <w:ind w:firstLine="709"/>
        <w:jc w:val="both"/>
        <w:rPr>
          <w:rFonts w:ascii="Times New Roman" w:hAnsi="Times New Roman"/>
          <w:i/>
          <w:iCs/>
          <w:sz w:val="24"/>
          <w:szCs w:val="24"/>
        </w:rPr>
      </w:pPr>
      <w:r w:rsidRPr="002E5882">
        <w:rPr>
          <w:rFonts w:ascii="Times New Roman" w:hAnsi="Times New Roman"/>
          <w:bCs/>
          <w:i/>
          <w:iCs/>
          <w:sz w:val="24"/>
          <w:szCs w:val="24"/>
        </w:rPr>
        <w:t>- капитальный ремонт МБОУ ООШ №15, с. Турий Рог.</w:t>
      </w:r>
    </w:p>
    <w:p w14:paraId="4A447D83" w14:textId="4164C515" w:rsidR="00A5393B" w:rsidRPr="002E5882" w:rsidRDefault="00A5393B" w:rsidP="0070626A">
      <w:pPr>
        <w:ind w:firstLine="709"/>
        <w:contextualSpacing/>
        <w:jc w:val="both"/>
        <w:rPr>
          <w:rFonts w:ascii="Times New Roman" w:eastAsia="Times New Roman" w:hAnsi="Times New Roman" w:cs="Times New Roman"/>
          <w:sz w:val="24"/>
          <w:szCs w:val="24"/>
          <w:lang w:eastAsia="ru-RU"/>
        </w:rPr>
      </w:pPr>
    </w:p>
    <w:p w14:paraId="14B7C867" w14:textId="3532DED6" w:rsidR="00B8220C" w:rsidRPr="002E5882" w:rsidRDefault="00B8220C" w:rsidP="00176213">
      <w:pPr>
        <w:ind w:firstLine="709"/>
        <w:jc w:val="both"/>
        <w:rPr>
          <w:rFonts w:ascii="Times New Roman" w:eastAsia="Times New Roman" w:hAnsi="Times New Roman" w:cs="Times New Roman"/>
          <w:b/>
          <w:bCs/>
          <w:sz w:val="24"/>
          <w:szCs w:val="24"/>
          <w:lang w:eastAsia="ru-RU"/>
        </w:rPr>
      </w:pPr>
      <w:bookmarkStart w:id="127" w:name="_Hlk72518901"/>
      <w:r w:rsidRPr="002E5882">
        <w:rPr>
          <w:rFonts w:ascii="Times New Roman" w:eastAsia="Times New Roman" w:hAnsi="Times New Roman" w:cs="Times New Roman"/>
          <w:b/>
          <w:bCs/>
          <w:sz w:val="24"/>
          <w:szCs w:val="24"/>
          <w:lang w:eastAsia="ru-RU"/>
        </w:rPr>
        <w:t>Здравоохранение</w:t>
      </w:r>
      <w:r w:rsidR="00EE77C6" w:rsidRPr="002E5882">
        <w:rPr>
          <w:rFonts w:ascii="Times New Roman" w:eastAsia="Times New Roman" w:hAnsi="Times New Roman" w:cs="Times New Roman"/>
          <w:b/>
          <w:bCs/>
          <w:sz w:val="24"/>
          <w:szCs w:val="24"/>
          <w:lang w:eastAsia="ru-RU"/>
        </w:rPr>
        <w:t xml:space="preserve"> и социальная защита</w:t>
      </w:r>
    </w:p>
    <w:p w14:paraId="74DBBD95" w14:textId="77777777" w:rsidR="00723501" w:rsidRPr="002E5882" w:rsidRDefault="00723501" w:rsidP="00723501">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В связи с тем, что в соответствии с </w:t>
      </w:r>
      <w:proofErr w:type="spellStart"/>
      <w:r w:rsidRPr="002E5882">
        <w:rPr>
          <w:rFonts w:ascii="Times New Roman" w:eastAsia="Times New Roman" w:hAnsi="Times New Roman"/>
          <w:sz w:val="24"/>
          <w:szCs w:val="24"/>
          <w:lang w:eastAsia="ru-RU"/>
        </w:rPr>
        <w:t>пп</w:t>
      </w:r>
      <w:proofErr w:type="spellEnd"/>
      <w:r w:rsidRPr="002E5882">
        <w:rPr>
          <w:rFonts w:ascii="Times New Roman" w:eastAsia="Times New Roman" w:hAnsi="Times New Roman"/>
          <w:sz w:val="24"/>
          <w:szCs w:val="24"/>
          <w:lang w:eastAsia="ru-RU"/>
        </w:rPr>
        <w:t xml:space="preserve">. 21-21.2, 24 ч. 2 ст.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организация оказания населению медицинской помощи, а также социальной поддержки и социального обслуживания граждан пожилого возраста и инвалидов, граждан, находящихся в трудной жизненной ситуации, относится к полномочиям органов государственной власти субъекта </w:t>
      </w:r>
      <w:r w:rsidRPr="002E5882">
        <w:rPr>
          <w:rFonts w:ascii="Times New Roman" w:eastAsia="Times New Roman" w:hAnsi="Times New Roman"/>
          <w:sz w:val="24"/>
          <w:szCs w:val="24"/>
          <w:lang w:eastAsia="ru-RU"/>
        </w:rPr>
        <w:lastRenderedPageBreak/>
        <w:t>Российской Федерации, а также со ст. 6 Федерального закона об обязательном медицинском страховании в Российской Федерации от 29.11.2010 № 326-ФЗ полномочия Российской Федерации в отношении организации обязательного медицинского страхования на территориях субъектов Российской Федерации переданы органам государственной власти субъектов Российской Федерации. Необходимость размещения объектов здравоохранения и социального обеспечения решается на уровне субъекта Российской Федерации и к полномочиям Генерального плана не относится.</w:t>
      </w:r>
    </w:p>
    <w:p w14:paraId="744968D6" w14:textId="77777777" w:rsidR="00D205D5" w:rsidRPr="002E5882" w:rsidRDefault="00D205D5" w:rsidP="00D205D5">
      <w:pPr>
        <w:ind w:firstLine="709"/>
        <w:jc w:val="both"/>
        <w:rPr>
          <w:rFonts w:ascii="Times New Roman" w:hAnsi="Times New Roman"/>
          <w:sz w:val="24"/>
          <w:szCs w:val="24"/>
        </w:rPr>
      </w:pPr>
      <w:r w:rsidRPr="002E5882">
        <w:rPr>
          <w:rFonts w:ascii="Times New Roman" w:hAnsi="Times New Roman"/>
          <w:sz w:val="24"/>
          <w:szCs w:val="24"/>
        </w:rPr>
        <w:t xml:space="preserve">Развитие сферы здравоохранения и социальной защиты планируется за счёт реализации мероприятий подпрограммы «Совершенствование социальной поддержки семьи и детей» Государственной программы Российской Федерации «Социальная поддержка граждан», подпрограммы «Профилактика заболеваний и формирование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 (утверждена постановлением Правительства Российской Федерации от 26.12.2017 № 1640 государственной программы Приморского края «Развитие здравоохранения Приморского края», а также программой Ханкайского муниципального округа </w:t>
      </w:r>
      <w:bookmarkStart w:id="128" w:name="_Hlk113472119"/>
      <w:r w:rsidRPr="002E5882">
        <w:rPr>
          <w:rFonts w:ascii="Times New Roman" w:hAnsi="Times New Roman"/>
          <w:sz w:val="24"/>
          <w:szCs w:val="24"/>
        </w:rPr>
        <w:t>«Укрепление общественного здоровья в Ханкайском муниципальном округе» на 2020-2024 годы</w:t>
      </w:r>
      <w:bookmarkEnd w:id="128"/>
      <w:r w:rsidRPr="002E5882">
        <w:rPr>
          <w:rFonts w:ascii="Times New Roman" w:hAnsi="Times New Roman"/>
          <w:sz w:val="24"/>
          <w:szCs w:val="24"/>
        </w:rPr>
        <w:t>.</w:t>
      </w:r>
    </w:p>
    <w:p w14:paraId="2190F199" w14:textId="77777777" w:rsidR="00D205D5" w:rsidRPr="002E5882" w:rsidRDefault="00D205D5" w:rsidP="00D205D5">
      <w:pPr>
        <w:ind w:firstLine="709"/>
        <w:jc w:val="both"/>
        <w:rPr>
          <w:rFonts w:ascii="Times New Roman" w:eastAsia="Times New Roman" w:hAnsi="Times New Roman"/>
          <w:i/>
          <w:iCs/>
          <w:sz w:val="24"/>
          <w:szCs w:val="24"/>
          <w:lang w:eastAsia="ru-RU"/>
        </w:rPr>
      </w:pPr>
      <w:r w:rsidRPr="002E5882">
        <w:rPr>
          <w:rFonts w:ascii="Times New Roman" w:eastAsia="Times New Roman" w:hAnsi="Times New Roman"/>
          <w:i/>
          <w:iCs/>
          <w:sz w:val="24"/>
          <w:szCs w:val="24"/>
          <w:lang w:eastAsia="ru-RU"/>
        </w:rPr>
        <w:t>Схемой территориального планирования Приморского края в сфере здравоохранения предусмотрены следующие мероприятия:</w:t>
      </w:r>
    </w:p>
    <w:p w14:paraId="50914CED" w14:textId="77777777" w:rsidR="00D205D5" w:rsidRPr="002E5882" w:rsidRDefault="00D205D5" w:rsidP="00D205D5">
      <w:pPr>
        <w:ind w:firstLine="709"/>
        <w:contextualSpacing/>
        <w:jc w:val="both"/>
        <w:rPr>
          <w:rFonts w:ascii="Times New Roman" w:hAnsi="Times New Roman"/>
          <w:i/>
          <w:iCs/>
          <w:sz w:val="24"/>
          <w:szCs w:val="24"/>
        </w:rPr>
      </w:pPr>
      <w:r w:rsidRPr="002E5882">
        <w:rPr>
          <w:rFonts w:ascii="Times New Roman" w:hAnsi="Times New Roman"/>
          <w:i/>
          <w:iCs/>
          <w:sz w:val="24"/>
          <w:szCs w:val="24"/>
        </w:rPr>
        <w:t>- врачебная амбулатория/отделение общей врачебной практики КГБУЗ «Ханкайская центральная районная больница», строительство;</w:t>
      </w:r>
    </w:p>
    <w:p w14:paraId="714111D6" w14:textId="77777777" w:rsidR="00D205D5" w:rsidRPr="002E5882" w:rsidRDefault="00D205D5" w:rsidP="00D205D5">
      <w:pPr>
        <w:ind w:firstLine="709"/>
        <w:contextualSpacing/>
        <w:jc w:val="both"/>
        <w:rPr>
          <w:rFonts w:ascii="Times New Roman" w:hAnsi="Times New Roman"/>
          <w:i/>
          <w:iCs/>
          <w:sz w:val="24"/>
          <w:szCs w:val="24"/>
        </w:rPr>
      </w:pPr>
      <w:r w:rsidRPr="002E5882">
        <w:rPr>
          <w:rFonts w:ascii="Times New Roman" w:hAnsi="Times New Roman"/>
          <w:i/>
          <w:iCs/>
          <w:sz w:val="24"/>
          <w:szCs w:val="24"/>
        </w:rPr>
        <w:t>- ФАП КГБУЗ «Ханкайская центральная районная больница», строительство;</w:t>
      </w:r>
    </w:p>
    <w:p w14:paraId="6856349A" w14:textId="77777777" w:rsidR="00D205D5" w:rsidRPr="002E5882" w:rsidRDefault="00D205D5" w:rsidP="00D205D5">
      <w:pPr>
        <w:ind w:firstLine="709"/>
        <w:contextualSpacing/>
        <w:jc w:val="both"/>
        <w:rPr>
          <w:rFonts w:ascii="Times New Roman" w:hAnsi="Times New Roman"/>
          <w:bCs/>
          <w:i/>
          <w:iCs/>
          <w:sz w:val="24"/>
          <w:szCs w:val="24"/>
        </w:rPr>
      </w:pPr>
      <w:r w:rsidRPr="002E5882">
        <w:rPr>
          <w:rFonts w:ascii="Times New Roman" w:hAnsi="Times New Roman"/>
          <w:i/>
          <w:iCs/>
          <w:sz w:val="24"/>
          <w:szCs w:val="24"/>
        </w:rPr>
        <w:t>- ФАП КГБУЗ «Ханкайская центральная районная больница», ликвидация.</w:t>
      </w:r>
    </w:p>
    <w:p w14:paraId="6B260178" w14:textId="4F6D494E" w:rsidR="00723501" w:rsidRPr="002E5882" w:rsidRDefault="00723501" w:rsidP="00176213">
      <w:pPr>
        <w:ind w:firstLine="709"/>
        <w:jc w:val="both"/>
        <w:rPr>
          <w:rFonts w:ascii="Times New Roman" w:eastAsia="Times New Roman" w:hAnsi="Times New Roman" w:cs="Times New Roman"/>
          <w:sz w:val="24"/>
          <w:szCs w:val="24"/>
          <w:lang w:eastAsia="ru-RU"/>
        </w:rPr>
      </w:pPr>
    </w:p>
    <w:p w14:paraId="20EF49A6" w14:textId="77777777" w:rsidR="00D205D5" w:rsidRPr="002E5882" w:rsidRDefault="00D205D5" w:rsidP="00D205D5">
      <w:pPr>
        <w:ind w:firstLine="709"/>
        <w:contextualSpacing/>
        <w:jc w:val="both"/>
        <w:rPr>
          <w:rFonts w:ascii="Times New Roman" w:hAnsi="Times New Roman"/>
          <w:b/>
          <w:sz w:val="24"/>
          <w:szCs w:val="24"/>
        </w:rPr>
      </w:pPr>
      <w:r w:rsidRPr="002E5882">
        <w:rPr>
          <w:rFonts w:ascii="Times New Roman" w:hAnsi="Times New Roman"/>
          <w:b/>
          <w:sz w:val="24"/>
          <w:szCs w:val="24"/>
        </w:rPr>
        <w:t>Сфера социального обеспечения</w:t>
      </w:r>
    </w:p>
    <w:p w14:paraId="09E6A59F" w14:textId="77777777" w:rsidR="00D205D5" w:rsidRPr="002E5882" w:rsidRDefault="00D205D5" w:rsidP="00D205D5">
      <w:pPr>
        <w:ind w:firstLine="709"/>
        <w:jc w:val="both"/>
        <w:rPr>
          <w:rFonts w:ascii="Times New Roman" w:hAnsi="Times New Roman"/>
          <w:sz w:val="24"/>
          <w:szCs w:val="24"/>
        </w:rPr>
      </w:pPr>
      <w:r w:rsidRPr="002E5882">
        <w:rPr>
          <w:rFonts w:ascii="Times New Roman" w:hAnsi="Times New Roman"/>
          <w:sz w:val="24"/>
          <w:szCs w:val="24"/>
        </w:rPr>
        <w:t xml:space="preserve">Для достижения задач, поставленных перед сферой социальной защиты населения, предстоит реализация мероприятий подпрограмм «Развитие мер социальной поддержки отдельных категорий граждан», «Модернизация и развитие социального обслуживания населения», «Совершенствование социальной поддержки семьи и детей» государственной программы Российской Федерации «Социальная поддержка граждан», других государственных и муниципальных программ в сфере развития системы социального обеспечения и социальной защиты населения на соответствующие годы. </w:t>
      </w:r>
    </w:p>
    <w:p w14:paraId="706C7DA1" w14:textId="77777777" w:rsidR="00D205D5" w:rsidRPr="002E5882" w:rsidRDefault="00D205D5" w:rsidP="00D205D5">
      <w:pPr>
        <w:ind w:firstLine="709"/>
        <w:contextualSpacing/>
        <w:jc w:val="both"/>
        <w:rPr>
          <w:rFonts w:ascii="Times New Roman" w:hAnsi="Times New Roman"/>
          <w:sz w:val="24"/>
          <w:szCs w:val="24"/>
        </w:rPr>
      </w:pPr>
      <w:r w:rsidRPr="002E5882">
        <w:rPr>
          <w:rFonts w:ascii="Times New Roman" w:hAnsi="Times New Roman"/>
          <w:sz w:val="24"/>
          <w:szCs w:val="24"/>
        </w:rPr>
        <w:t xml:space="preserve">С целью создания равных условий для инвалидов и других маломобильных групп населения при пользовании объектами социальной инфраструктуры, получении образования, реализации своего творческого и профессионального потенциала, всестороннего развития личности и активного участия в общественной жизни, на территории муниципального округа реализуется государственная программа </w:t>
      </w:r>
      <w:r w:rsidRPr="002E5882">
        <w:rPr>
          <w:rFonts w:ascii="Times New Roman" w:hAnsi="Times New Roman"/>
          <w:sz w:val="24"/>
          <w:szCs w:val="24"/>
          <w:shd w:val="clear" w:color="auto" w:fill="FFFFFF"/>
        </w:rPr>
        <w:t>Приморского края</w:t>
      </w:r>
      <w:r w:rsidRPr="002E5882">
        <w:rPr>
          <w:rFonts w:ascii="Times New Roman" w:hAnsi="Times New Roman"/>
          <w:sz w:val="24"/>
          <w:szCs w:val="24"/>
        </w:rPr>
        <w:t xml:space="preserve"> «</w:t>
      </w:r>
      <w:bookmarkStart w:id="129" w:name="_Hlk113473970"/>
      <w:r w:rsidRPr="002E5882">
        <w:rPr>
          <w:rFonts w:ascii="Times New Roman" w:hAnsi="Times New Roman"/>
          <w:sz w:val="24"/>
          <w:szCs w:val="24"/>
        </w:rPr>
        <w:t>Социальная поддержка населения Приморского края</w:t>
      </w:r>
      <w:bookmarkEnd w:id="129"/>
      <w:r w:rsidRPr="002E5882">
        <w:rPr>
          <w:rFonts w:ascii="Times New Roman" w:hAnsi="Times New Roman"/>
          <w:sz w:val="24"/>
          <w:szCs w:val="24"/>
        </w:rPr>
        <w:t xml:space="preserve">». </w:t>
      </w:r>
    </w:p>
    <w:p w14:paraId="1A14C60C" w14:textId="77777777" w:rsidR="00D205D5" w:rsidRPr="002E5882" w:rsidRDefault="00D205D5" w:rsidP="00D205D5">
      <w:pPr>
        <w:ind w:firstLine="709"/>
        <w:contextualSpacing/>
        <w:jc w:val="both"/>
        <w:rPr>
          <w:rFonts w:ascii="Times New Roman" w:hAnsi="Times New Roman"/>
          <w:bCs/>
          <w:i/>
          <w:iCs/>
          <w:sz w:val="24"/>
          <w:szCs w:val="24"/>
        </w:rPr>
      </w:pPr>
      <w:r w:rsidRPr="002E5882">
        <w:rPr>
          <w:rFonts w:ascii="Times New Roman" w:hAnsi="Times New Roman"/>
          <w:bCs/>
          <w:i/>
          <w:iCs/>
          <w:sz w:val="24"/>
          <w:szCs w:val="24"/>
        </w:rPr>
        <w:t xml:space="preserve">Проектом генерального плана предусмотрено строительство </w:t>
      </w:r>
      <w:r w:rsidRPr="002E5882">
        <w:rPr>
          <w:rFonts w:ascii="Times New Roman" w:hAnsi="Times New Roman"/>
          <w:i/>
          <w:iCs/>
          <w:sz w:val="24"/>
          <w:szCs w:val="24"/>
        </w:rPr>
        <w:t>дома – интерната для престарелых (частное инвестирование).</w:t>
      </w:r>
    </w:p>
    <w:p w14:paraId="2EA2255B" w14:textId="1D7FDCBE" w:rsidR="00D205D5" w:rsidRPr="002E5882" w:rsidRDefault="00D205D5" w:rsidP="00176213">
      <w:pPr>
        <w:ind w:firstLine="709"/>
        <w:jc w:val="both"/>
        <w:rPr>
          <w:rFonts w:ascii="Times New Roman" w:eastAsia="Times New Roman" w:hAnsi="Times New Roman" w:cs="Times New Roman"/>
          <w:sz w:val="24"/>
          <w:szCs w:val="24"/>
          <w:lang w:eastAsia="ru-RU"/>
        </w:rPr>
      </w:pPr>
    </w:p>
    <w:p w14:paraId="2BE9F62A" w14:textId="2E6FA3B9" w:rsidR="00380665" w:rsidRPr="002E5882" w:rsidRDefault="00380665" w:rsidP="00176213">
      <w:pPr>
        <w:ind w:firstLine="709"/>
        <w:jc w:val="both"/>
        <w:rPr>
          <w:rFonts w:ascii="Times New Roman" w:hAnsi="Times New Roman" w:cs="Times New Roman"/>
          <w:b/>
          <w:bCs/>
          <w:sz w:val="24"/>
          <w:szCs w:val="24"/>
          <w:shd w:val="clear" w:color="auto" w:fill="FFFFFF"/>
        </w:rPr>
      </w:pPr>
      <w:r w:rsidRPr="002E5882">
        <w:rPr>
          <w:rFonts w:ascii="Times New Roman" w:hAnsi="Times New Roman" w:cs="Times New Roman"/>
          <w:b/>
          <w:bCs/>
          <w:sz w:val="24"/>
          <w:szCs w:val="24"/>
          <w:shd w:val="clear" w:color="auto" w:fill="FFFFFF"/>
        </w:rPr>
        <w:t>Физическая культура и спорт</w:t>
      </w:r>
    </w:p>
    <w:p w14:paraId="46C39E99" w14:textId="77777777" w:rsidR="00D205D5" w:rsidRPr="002E5882" w:rsidRDefault="00D205D5" w:rsidP="00D205D5">
      <w:pPr>
        <w:ind w:firstLine="709"/>
        <w:jc w:val="both"/>
        <w:rPr>
          <w:rFonts w:ascii="Times New Roman" w:hAnsi="Times New Roman"/>
          <w:sz w:val="24"/>
          <w:szCs w:val="24"/>
        </w:rPr>
      </w:pPr>
      <w:bookmarkStart w:id="130" w:name="_Hlk106431272"/>
      <w:r w:rsidRPr="002E5882">
        <w:rPr>
          <w:rFonts w:ascii="Times New Roman" w:hAnsi="Times New Roman"/>
          <w:sz w:val="24"/>
          <w:szCs w:val="24"/>
        </w:rPr>
        <w:t xml:space="preserve">Одной из ключевых причин низкого охвата населения занятиями физической культуры и спорта, является несоответствие числа спортивных сооружений социальным нормативам и фактическим потребностям населения. </w:t>
      </w:r>
    </w:p>
    <w:p w14:paraId="59A82EFE" w14:textId="77777777" w:rsidR="00D205D5" w:rsidRPr="002E5882" w:rsidRDefault="00D205D5" w:rsidP="00D205D5">
      <w:pPr>
        <w:ind w:firstLine="709"/>
        <w:jc w:val="both"/>
        <w:rPr>
          <w:rFonts w:ascii="Times New Roman" w:hAnsi="Times New Roman"/>
          <w:sz w:val="24"/>
          <w:szCs w:val="24"/>
        </w:rPr>
      </w:pPr>
      <w:r w:rsidRPr="002E5882">
        <w:rPr>
          <w:rFonts w:ascii="Times New Roman" w:hAnsi="Times New Roman"/>
          <w:sz w:val="24"/>
          <w:szCs w:val="24"/>
        </w:rPr>
        <w:t xml:space="preserve">Для решения указанных проблем, в целях повышения эффективности использования возможностей физической культуры и спорта, укрепления здоровья и гармоничного развития личности, воспитания патриотизма и гражданственности, улучшения качества жизни граждан России Указом Президента Российской Федерации от 24.03.2014 № 172 с 01.09.2014 введён в действие Всероссийский физкультурно-спортивный комплекс «Готов к труду и обороне» (ГТО). Одной из важнейших задач ВФСК ГТО является увеличение числа граждан, систематически занимающихся физической культурой и спортом, решение которой во многом зависит от качества </w:t>
      </w:r>
      <w:r w:rsidRPr="002E5882">
        <w:rPr>
          <w:rFonts w:ascii="Times New Roman" w:hAnsi="Times New Roman"/>
          <w:sz w:val="24"/>
          <w:szCs w:val="24"/>
        </w:rPr>
        <w:lastRenderedPageBreak/>
        <w:t>и доступности спортивной инфраструктуры, использование которой будет способствовать подготовке к выполнению нормативов Комплекса ГТО.</w:t>
      </w:r>
    </w:p>
    <w:p w14:paraId="241FB731" w14:textId="77777777" w:rsidR="00D205D5" w:rsidRPr="002E5882" w:rsidRDefault="00D205D5" w:rsidP="00D205D5">
      <w:pPr>
        <w:ind w:firstLine="709"/>
        <w:jc w:val="both"/>
        <w:rPr>
          <w:rFonts w:ascii="Times New Roman" w:hAnsi="Times New Roman"/>
          <w:sz w:val="24"/>
          <w:szCs w:val="24"/>
        </w:rPr>
      </w:pPr>
      <w:r w:rsidRPr="002E5882">
        <w:rPr>
          <w:rFonts w:ascii="Times New Roman" w:hAnsi="Times New Roman"/>
          <w:sz w:val="24"/>
          <w:szCs w:val="24"/>
        </w:rPr>
        <w:t>В Перечне поручений Президента Российской Федерации по итогам заседания Совета при Президенте Российской Федерации по развитию физической культуры и спорта от 24.03.2014 уделено внимание вопросу о строительстве малобюджетных спортивных площадок в пределах шаговой доступности с указанием места для его реализации в проекте федеральной целевой программы «Развитие физической культуры и спорта».</w:t>
      </w:r>
    </w:p>
    <w:p w14:paraId="4C070A0F" w14:textId="660EB647" w:rsidR="00D205D5" w:rsidRPr="002E5882" w:rsidRDefault="00D205D5">
      <w:pPr>
        <w:numPr>
          <w:ilvl w:val="0"/>
          <w:numId w:val="5"/>
        </w:numPr>
        <w:tabs>
          <w:tab w:val="num" w:pos="1494"/>
        </w:tabs>
        <w:ind w:left="1494"/>
        <w:jc w:val="both"/>
        <w:rPr>
          <w:rFonts w:ascii="Times New Roman" w:eastAsia="Times New Roman" w:hAnsi="Times New Roman"/>
          <w:sz w:val="24"/>
          <w:szCs w:val="24"/>
          <w:lang w:eastAsia="ru-RU"/>
        </w:rPr>
      </w:pPr>
    </w:p>
    <w:p w14:paraId="4519BB23" w14:textId="77777777" w:rsidR="00D205D5" w:rsidRPr="002E5882" w:rsidRDefault="00D205D5" w:rsidP="00D205D5">
      <w:pPr>
        <w:ind w:left="1494"/>
        <w:jc w:val="both"/>
        <w:rPr>
          <w:rFonts w:ascii="Times New Roman" w:eastAsia="Times New Roman" w:hAnsi="Times New Roman"/>
          <w:lang w:eastAsia="ru-RU"/>
        </w:rPr>
        <w:sectPr w:rsidR="00D205D5" w:rsidRPr="002E5882" w:rsidSect="005D7EB0">
          <w:pgSz w:w="11906" w:h="16838"/>
          <w:pgMar w:top="1134" w:right="567" w:bottom="1134" w:left="1134" w:header="709" w:footer="794" w:gutter="0"/>
          <w:cols w:space="708"/>
          <w:titlePg/>
          <w:docGrid w:linePitch="360"/>
        </w:sectPr>
      </w:pPr>
    </w:p>
    <w:p w14:paraId="072D17D1" w14:textId="368482A3" w:rsidR="00D205D5" w:rsidRPr="002E5882" w:rsidRDefault="00D205D5" w:rsidP="00D205D5">
      <w:pPr>
        <w:jc w:val="center"/>
        <w:rPr>
          <w:rFonts w:ascii="Times New Roman" w:eastAsia="Times New Roman" w:hAnsi="Times New Roman"/>
          <w:sz w:val="24"/>
          <w:szCs w:val="24"/>
          <w:lang w:eastAsia="ru-RU"/>
        </w:rPr>
      </w:pPr>
      <w:r w:rsidRPr="002E5882">
        <w:rPr>
          <w:rFonts w:ascii="Times New Roman" w:hAnsi="Times New Roman"/>
          <w:b/>
          <w:bCs/>
          <w:sz w:val="24"/>
          <w:szCs w:val="24"/>
        </w:rPr>
        <w:lastRenderedPageBreak/>
        <w:t xml:space="preserve">Таблица </w:t>
      </w:r>
      <w:r w:rsidR="00664E51" w:rsidRPr="002E5882">
        <w:rPr>
          <w:rFonts w:ascii="Times New Roman" w:hAnsi="Times New Roman"/>
          <w:b/>
          <w:bCs/>
          <w:sz w:val="24"/>
          <w:szCs w:val="24"/>
        </w:rPr>
        <w:t>5</w:t>
      </w:r>
      <w:r w:rsidR="00145ACF">
        <w:rPr>
          <w:rFonts w:ascii="Times New Roman" w:hAnsi="Times New Roman"/>
          <w:b/>
          <w:bCs/>
          <w:sz w:val="24"/>
          <w:szCs w:val="24"/>
        </w:rPr>
        <w:t>5</w:t>
      </w:r>
      <w:r w:rsidR="00664E51" w:rsidRPr="002E5882">
        <w:rPr>
          <w:rFonts w:ascii="Times New Roman" w:hAnsi="Times New Roman"/>
          <w:b/>
          <w:bCs/>
          <w:sz w:val="24"/>
          <w:szCs w:val="24"/>
        </w:rPr>
        <w:t>.</w:t>
      </w:r>
      <w:r w:rsidRPr="002E5882">
        <w:rPr>
          <w:rFonts w:ascii="Times New Roman" w:hAnsi="Times New Roman"/>
          <w:b/>
          <w:bCs/>
          <w:sz w:val="24"/>
          <w:szCs w:val="24"/>
        </w:rPr>
        <w:t xml:space="preserve"> - </w:t>
      </w:r>
      <w:r w:rsidRPr="002E5882">
        <w:rPr>
          <w:rFonts w:ascii="Times New Roman" w:eastAsia="Times New Roman" w:hAnsi="Times New Roman"/>
          <w:sz w:val="24"/>
          <w:szCs w:val="24"/>
          <w:lang w:eastAsia="ru-RU"/>
        </w:rPr>
        <w:t>Расчёт потребности в объектах физической культуры и спорта</w:t>
      </w:r>
    </w:p>
    <w:tbl>
      <w:tblPr>
        <w:tblW w:w="5000" w:type="pct"/>
        <w:jc w:val="center"/>
        <w:tblLook w:val="04A0" w:firstRow="1" w:lastRow="0" w:firstColumn="1" w:lastColumn="0" w:noHBand="0" w:noVBand="1"/>
      </w:tblPr>
      <w:tblGrid>
        <w:gridCol w:w="1668"/>
        <w:gridCol w:w="1197"/>
        <w:gridCol w:w="1436"/>
        <w:gridCol w:w="1308"/>
        <w:gridCol w:w="1004"/>
        <w:gridCol w:w="1312"/>
        <w:gridCol w:w="1656"/>
        <w:gridCol w:w="1004"/>
        <w:gridCol w:w="1312"/>
        <w:gridCol w:w="1656"/>
        <w:gridCol w:w="1007"/>
      </w:tblGrid>
      <w:tr w:rsidR="00D205D5" w:rsidRPr="002E5882" w14:paraId="5EB906A1" w14:textId="77777777" w:rsidTr="005D7EB0">
        <w:trPr>
          <w:trHeight w:val="283"/>
          <w:tblHeader/>
          <w:jc w:val="center"/>
        </w:trPr>
        <w:tc>
          <w:tcPr>
            <w:tcW w:w="563"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7F76831" w14:textId="77777777" w:rsidR="00D205D5" w:rsidRPr="002E5882" w:rsidRDefault="00D205D5" w:rsidP="005D7EB0">
            <w:pPr>
              <w:jc w:val="center"/>
              <w:rPr>
                <w:rFonts w:ascii="Times New Roman" w:eastAsia="Times New Roman" w:hAnsi="Times New Roman"/>
                <w:b/>
                <w:bCs/>
                <w:lang w:eastAsia="ru-RU"/>
              </w:rPr>
            </w:pPr>
            <w:bookmarkStart w:id="131" w:name="_Hlk107828099"/>
            <w:r w:rsidRPr="002E5882">
              <w:rPr>
                <w:rFonts w:ascii="Times New Roman" w:eastAsia="Times New Roman" w:hAnsi="Times New Roman"/>
                <w:b/>
                <w:bCs/>
                <w:lang w:eastAsia="ru-RU"/>
              </w:rPr>
              <w:t>Населённые пункты</w:t>
            </w:r>
          </w:p>
        </w:tc>
        <w:tc>
          <w:tcPr>
            <w:tcW w:w="287"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96513A5" w14:textId="77777777" w:rsidR="00D205D5" w:rsidRPr="002E5882" w:rsidRDefault="00D205D5" w:rsidP="005D7EB0">
            <w:pPr>
              <w:ind w:right="-53"/>
              <w:jc w:val="center"/>
              <w:rPr>
                <w:rFonts w:ascii="Times New Roman" w:eastAsia="Times New Roman" w:hAnsi="Times New Roman"/>
                <w:b/>
                <w:bCs/>
                <w:lang w:eastAsia="ru-RU"/>
              </w:rPr>
            </w:pPr>
            <w:r w:rsidRPr="002E5882">
              <w:rPr>
                <w:rFonts w:ascii="Times New Roman" w:eastAsia="Times New Roman" w:hAnsi="Times New Roman"/>
                <w:b/>
                <w:bCs/>
                <w:lang w:eastAsia="ru-RU"/>
              </w:rPr>
              <w:t>Население, расчёт-</w:t>
            </w:r>
            <w:proofErr w:type="spellStart"/>
            <w:r w:rsidRPr="002E5882">
              <w:rPr>
                <w:rFonts w:ascii="Times New Roman" w:eastAsia="Times New Roman" w:hAnsi="Times New Roman"/>
                <w:b/>
                <w:bCs/>
                <w:lang w:eastAsia="ru-RU"/>
              </w:rPr>
              <w:t>ный</w:t>
            </w:r>
            <w:proofErr w:type="spellEnd"/>
            <w:r w:rsidRPr="002E5882">
              <w:rPr>
                <w:rFonts w:ascii="Times New Roman" w:eastAsia="Times New Roman" w:hAnsi="Times New Roman"/>
                <w:b/>
                <w:bCs/>
                <w:lang w:eastAsia="ru-RU"/>
              </w:rPr>
              <w:t xml:space="preserve"> срок (2042 г.)</w:t>
            </w:r>
          </w:p>
        </w:tc>
        <w:tc>
          <w:tcPr>
            <w:tcW w:w="1383" w:type="pct"/>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5AF4D5F" w14:textId="77777777" w:rsidR="00D205D5" w:rsidRPr="002E5882" w:rsidRDefault="00D205D5"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Плоскостные сооружения</w:t>
            </w:r>
          </w:p>
        </w:tc>
        <w:tc>
          <w:tcPr>
            <w:tcW w:w="1383" w:type="pct"/>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1382AB3" w14:textId="77777777" w:rsidR="00D205D5" w:rsidRPr="002E5882" w:rsidRDefault="00D205D5"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Спортивные залы</w:t>
            </w:r>
          </w:p>
        </w:tc>
        <w:tc>
          <w:tcPr>
            <w:tcW w:w="1383" w:type="pct"/>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2CAF22A" w14:textId="77777777" w:rsidR="00D205D5" w:rsidRPr="002E5882" w:rsidRDefault="00D205D5"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Бассейны</w:t>
            </w:r>
          </w:p>
        </w:tc>
      </w:tr>
      <w:tr w:rsidR="00D205D5" w:rsidRPr="002E5882" w14:paraId="032C0A4A" w14:textId="77777777" w:rsidTr="005D7EB0">
        <w:trPr>
          <w:trHeight w:val="283"/>
          <w:tblHeader/>
          <w:jc w:val="center"/>
        </w:trPr>
        <w:tc>
          <w:tcPr>
            <w:tcW w:w="563" w:type="pct"/>
            <w:vMerge/>
            <w:tcBorders>
              <w:top w:val="single" w:sz="4" w:space="0" w:color="auto"/>
              <w:left w:val="single" w:sz="4" w:space="0" w:color="auto"/>
              <w:bottom w:val="single" w:sz="4" w:space="0" w:color="auto"/>
              <w:right w:val="single" w:sz="4" w:space="0" w:color="auto"/>
            </w:tcBorders>
            <w:vAlign w:val="center"/>
            <w:hideMark/>
          </w:tcPr>
          <w:p w14:paraId="7B40325D" w14:textId="77777777" w:rsidR="00D205D5" w:rsidRPr="002E5882" w:rsidRDefault="00D205D5" w:rsidP="005D7EB0">
            <w:pPr>
              <w:rPr>
                <w:rFonts w:ascii="Times New Roman" w:eastAsia="Times New Roman" w:hAnsi="Times New Roman"/>
                <w:b/>
                <w:bCs/>
                <w:lang w:eastAsia="ru-RU"/>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14:paraId="68D91EDB" w14:textId="77777777" w:rsidR="00D205D5" w:rsidRPr="002E5882" w:rsidRDefault="00D205D5" w:rsidP="005D7EB0">
            <w:pPr>
              <w:rPr>
                <w:rFonts w:ascii="Times New Roman" w:eastAsia="Times New Roman" w:hAnsi="Times New Roman"/>
                <w:b/>
                <w:bCs/>
                <w:lang w:eastAsia="ru-RU"/>
              </w:rPr>
            </w:pPr>
          </w:p>
        </w:tc>
        <w:tc>
          <w:tcPr>
            <w:tcW w:w="48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C81A82C" w14:textId="77777777" w:rsidR="00D205D5" w:rsidRPr="002E5882" w:rsidRDefault="00D205D5"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Нормативная потребность (га)</w:t>
            </w:r>
          </w:p>
        </w:tc>
        <w:tc>
          <w:tcPr>
            <w:tcW w:w="55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51DA069" w14:textId="77777777" w:rsidR="00D205D5" w:rsidRPr="002E5882" w:rsidRDefault="00D205D5"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Существую-</w:t>
            </w:r>
            <w:proofErr w:type="spellStart"/>
            <w:r w:rsidRPr="002E5882">
              <w:rPr>
                <w:rFonts w:ascii="Times New Roman" w:eastAsia="Times New Roman" w:hAnsi="Times New Roman"/>
                <w:b/>
                <w:bCs/>
                <w:lang w:eastAsia="ru-RU"/>
              </w:rPr>
              <w:t>щие</w:t>
            </w:r>
            <w:proofErr w:type="spellEnd"/>
            <w:r w:rsidRPr="002E5882">
              <w:rPr>
                <w:rFonts w:ascii="Times New Roman" w:eastAsia="Times New Roman" w:hAnsi="Times New Roman"/>
                <w:b/>
                <w:bCs/>
                <w:lang w:eastAsia="ru-RU"/>
              </w:rPr>
              <w:t>, (га)</w:t>
            </w:r>
          </w:p>
        </w:tc>
        <w:tc>
          <w:tcPr>
            <w:tcW w:w="34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C9FC2E0" w14:textId="77777777" w:rsidR="00D205D5" w:rsidRPr="002E5882" w:rsidRDefault="00D205D5" w:rsidP="005D7EB0">
            <w:pPr>
              <w:jc w:val="center"/>
              <w:rPr>
                <w:rFonts w:ascii="Times New Roman" w:eastAsia="Times New Roman" w:hAnsi="Times New Roman"/>
                <w:b/>
                <w:bCs/>
                <w:lang w:eastAsia="ru-RU"/>
              </w:rPr>
            </w:pPr>
            <w:proofErr w:type="spellStart"/>
            <w:r w:rsidRPr="002E5882">
              <w:rPr>
                <w:rFonts w:ascii="Times New Roman" w:eastAsia="Times New Roman" w:hAnsi="Times New Roman"/>
                <w:b/>
                <w:bCs/>
                <w:lang w:eastAsia="ru-RU"/>
              </w:rPr>
              <w:t>Дефи-цит</w:t>
            </w:r>
            <w:proofErr w:type="spellEnd"/>
            <w:r w:rsidRPr="002E5882">
              <w:rPr>
                <w:rFonts w:ascii="Times New Roman" w:eastAsia="Times New Roman" w:hAnsi="Times New Roman"/>
                <w:b/>
                <w:bCs/>
                <w:lang w:eastAsia="ru-RU"/>
              </w:rPr>
              <w:t xml:space="preserve"> (-) / Избыток (+)</w:t>
            </w:r>
          </w:p>
        </w:tc>
        <w:tc>
          <w:tcPr>
            <w:tcW w:w="48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803BFFA" w14:textId="77777777" w:rsidR="00D205D5" w:rsidRPr="002E5882" w:rsidRDefault="00D205D5"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Норматив-ная потребность (</w:t>
            </w:r>
            <w:bookmarkStart w:id="132" w:name="_Hlk105999141"/>
            <w:r w:rsidRPr="002E5882">
              <w:rPr>
                <w:rFonts w:ascii="Times New Roman" w:eastAsia="Times New Roman" w:hAnsi="Times New Roman"/>
                <w:b/>
                <w:bCs/>
                <w:lang w:eastAsia="ru-RU"/>
              </w:rPr>
              <w:t>м</w:t>
            </w:r>
            <w:r w:rsidRPr="002E5882">
              <w:rPr>
                <w:rFonts w:ascii="Times New Roman" w:eastAsia="Times New Roman" w:hAnsi="Times New Roman"/>
                <w:b/>
                <w:bCs/>
                <w:vertAlign w:val="superscript"/>
                <w:lang w:eastAsia="ru-RU"/>
              </w:rPr>
              <w:t>2</w:t>
            </w:r>
            <w:bookmarkEnd w:id="132"/>
            <w:r w:rsidRPr="002E5882">
              <w:rPr>
                <w:rFonts w:ascii="Times New Roman" w:eastAsia="Times New Roman" w:hAnsi="Times New Roman"/>
                <w:b/>
                <w:bCs/>
                <w:lang w:eastAsia="ru-RU"/>
              </w:rPr>
              <w:t>)</w:t>
            </w:r>
          </w:p>
        </w:tc>
        <w:tc>
          <w:tcPr>
            <w:tcW w:w="55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2E8A0EE" w14:textId="77777777" w:rsidR="00D205D5" w:rsidRPr="002E5882" w:rsidRDefault="00D205D5"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Существующие, м</w:t>
            </w:r>
            <w:r w:rsidRPr="002E5882">
              <w:rPr>
                <w:rFonts w:ascii="Times New Roman" w:eastAsia="Times New Roman" w:hAnsi="Times New Roman"/>
                <w:b/>
                <w:bCs/>
                <w:vertAlign w:val="superscript"/>
                <w:lang w:eastAsia="ru-RU"/>
              </w:rPr>
              <w:t>2</w:t>
            </w:r>
          </w:p>
        </w:tc>
        <w:tc>
          <w:tcPr>
            <w:tcW w:w="34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1728C66" w14:textId="77777777" w:rsidR="00D205D5" w:rsidRPr="002E5882" w:rsidRDefault="00D205D5" w:rsidP="005D7EB0">
            <w:pPr>
              <w:jc w:val="center"/>
              <w:rPr>
                <w:rFonts w:ascii="Times New Roman" w:eastAsia="Times New Roman" w:hAnsi="Times New Roman"/>
                <w:b/>
                <w:bCs/>
                <w:lang w:eastAsia="ru-RU"/>
              </w:rPr>
            </w:pPr>
            <w:proofErr w:type="spellStart"/>
            <w:r w:rsidRPr="002E5882">
              <w:rPr>
                <w:rFonts w:ascii="Times New Roman" w:eastAsia="Times New Roman" w:hAnsi="Times New Roman"/>
                <w:b/>
                <w:bCs/>
                <w:lang w:eastAsia="ru-RU"/>
              </w:rPr>
              <w:t>Дефи-цит</w:t>
            </w:r>
            <w:proofErr w:type="spellEnd"/>
            <w:r w:rsidRPr="002E5882">
              <w:rPr>
                <w:rFonts w:ascii="Times New Roman" w:eastAsia="Times New Roman" w:hAnsi="Times New Roman"/>
                <w:b/>
                <w:bCs/>
                <w:lang w:eastAsia="ru-RU"/>
              </w:rPr>
              <w:t xml:space="preserve"> (-) / Избыток (+)</w:t>
            </w:r>
          </w:p>
        </w:tc>
        <w:tc>
          <w:tcPr>
            <w:tcW w:w="48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280F8E8" w14:textId="77777777" w:rsidR="00D205D5" w:rsidRPr="002E5882" w:rsidRDefault="00D205D5"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Норматив-ная потребность (м</w:t>
            </w:r>
            <w:r w:rsidRPr="002E5882">
              <w:rPr>
                <w:rFonts w:ascii="Times New Roman" w:eastAsia="Times New Roman" w:hAnsi="Times New Roman"/>
                <w:b/>
                <w:bCs/>
                <w:vertAlign w:val="superscript"/>
                <w:lang w:eastAsia="ru-RU"/>
              </w:rPr>
              <w:t>2</w:t>
            </w:r>
            <w:r w:rsidRPr="002E5882">
              <w:rPr>
                <w:rFonts w:ascii="Times New Roman" w:eastAsia="Times New Roman" w:hAnsi="Times New Roman"/>
                <w:b/>
                <w:bCs/>
                <w:lang w:eastAsia="ru-RU"/>
              </w:rPr>
              <w:t>)</w:t>
            </w:r>
          </w:p>
        </w:tc>
        <w:tc>
          <w:tcPr>
            <w:tcW w:w="55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8D98A36" w14:textId="77777777" w:rsidR="00D205D5" w:rsidRPr="002E5882" w:rsidRDefault="00D205D5"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Существующие, м</w:t>
            </w:r>
            <w:r w:rsidRPr="002E5882">
              <w:rPr>
                <w:rFonts w:ascii="Times New Roman" w:eastAsia="Times New Roman" w:hAnsi="Times New Roman"/>
                <w:b/>
                <w:bCs/>
                <w:vertAlign w:val="superscript"/>
                <w:lang w:eastAsia="ru-RU"/>
              </w:rPr>
              <w:t>2</w:t>
            </w:r>
          </w:p>
        </w:tc>
        <w:tc>
          <w:tcPr>
            <w:tcW w:w="34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C9820B8" w14:textId="77777777" w:rsidR="00D205D5" w:rsidRPr="002E5882" w:rsidRDefault="00D205D5"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Дефицит (-) / Избыток (+)</w:t>
            </w:r>
          </w:p>
        </w:tc>
      </w:tr>
      <w:tr w:rsidR="00D205D5" w:rsidRPr="002E5882" w14:paraId="7DE2CB94" w14:textId="77777777" w:rsidTr="005D7EB0">
        <w:trPr>
          <w:trHeight w:val="283"/>
          <w:jc w:val="center"/>
        </w:trPr>
        <w:tc>
          <w:tcPr>
            <w:tcW w:w="563"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4B936B62" w14:textId="77777777" w:rsidR="00D205D5" w:rsidRPr="002E5882" w:rsidRDefault="00D205D5" w:rsidP="005D7EB0">
            <w:pPr>
              <w:rPr>
                <w:rFonts w:ascii="Times New Roman" w:hAnsi="Times New Roman"/>
              </w:rPr>
            </w:pPr>
            <w:r w:rsidRPr="002E5882">
              <w:rPr>
                <w:rFonts w:ascii="Times New Roman" w:hAnsi="Times New Roman"/>
                <w:bCs/>
              </w:rPr>
              <w:t xml:space="preserve">с. Камень-Рыболов + </w:t>
            </w:r>
            <w:proofErr w:type="spellStart"/>
            <w:r w:rsidRPr="002E5882">
              <w:rPr>
                <w:rFonts w:ascii="Times New Roman" w:hAnsi="Times New Roman"/>
                <w:bCs/>
              </w:rPr>
              <w:t>жд</w:t>
            </w:r>
            <w:proofErr w:type="spellEnd"/>
            <w:r w:rsidRPr="002E5882">
              <w:rPr>
                <w:rFonts w:ascii="Times New Roman" w:hAnsi="Times New Roman"/>
                <w:bCs/>
              </w:rPr>
              <w:t xml:space="preserve"> ст. Камень-Рыболов</w:t>
            </w:r>
          </w:p>
        </w:tc>
        <w:tc>
          <w:tcPr>
            <w:tcW w:w="287"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18B78C6"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10509</w:t>
            </w:r>
          </w:p>
        </w:tc>
        <w:tc>
          <w:tcPr>
            <w:tcW w:w="485"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EA54389"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20492,5</w:t>
            </w:r>
          </w:p>
        </w:tc>
        <w:tc>
          <w:tcPr>
            <w:tcW w:w="55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51C9F21"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hAnsi="Times New Roman"/>
              </w:rPr>
              <w:t>17518</w:t>
            </w:r>
          </w:p>
        </w:tc>
        <w:tc>
          <w:tcPr>
            <w:tcW w:w="340"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611B650"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-2974,5</w:t>
            </w:r>
          </w:p>
        </w:tc>
        <w:tc>
          <w:tcPr>
            <w:tcW w:w="485"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08C08AF"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1050</w:t>
            </w:r>
          </w:p>
        </w:tc>
        <w:tc>
          <w:tcPr>
            <w:tcW w:w="55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735F173"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1926</w:t>
            </w:r>
          </w:p>
        </w:tc>
        <w:tc>
          <w:tcPr>
            <w:tcW w:w="340"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B7C9461"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876</w:t>
            </w:r>
          </w:p>
        </w:tc>
        <w:tc>
          <w:tcPr>
            <w:tcW w:w="485"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55531A4"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525,4</w:t>
            </w:r>
          </w:p>
        </w:tc>
        <w:tc>
          <w:tcPr>
            <w:tcW w:w="55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05E49B4"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C3E5228"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-525,4</w:t>
            </w:r>
          </w:p>
        </w:tc>
      </w:tr>
      <w:tr w:rsidR="00D205D5" w:rsidRPr="002E5882" w14:paraId="0D14FB38"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00A8E122" w14:textId="77777777" w:rsidR="00D205D5" w:rsidRPr="002E5882" w:rsidRDefault="00D205D5" w:rsidP="005D7EB0">
            <w:pPr>
              <w:rPr>
                <w:rFonts w:ascii="Times New Roman" w:hAnsi="Times New Roman"/>
              </w:rPr>
            </w:pPr>
            <w:r w:rsidRPr="002E5882">
              <w:rPr>
                <w:rFonts w:ascii="Times New Roman" w:hAnsi="Times New Roman"/>
                <w:bCs/>
              </w:rPr>
              <w:t>с. Алексеевка</w:t>
            </w:r>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9D18C46"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175</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6FF38BE"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341,2</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83091C3"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A54BD47"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-341,2</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FEE4C05"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17,5</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3E745FE"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A74E382"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-17,5</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148E1F2"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8,7</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410D415"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4A51B4C"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-8,7</w:t>
            </w:r>
          </w:p>
        </w:tc>
      </w:tr>
      <w:tr w:rsidR="00D205D5" w:rsidRPr="002E5882" w14:paraId="3C1B28C4"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78F64731" w14:textId="77777777" w:rsidR="00D205D5" w:rsidRPr="002E5882" w:rsidRDefault="00D205D5" w:rsidP="005D7EB0">
            <w:pPr>
              <w:rPr>
                <w:rFonts w:ascii="Times New Roman" w:hAnsi="Times New Roman"/>
              </w:rPr>
            </w:pPr>
            <w:r w:rsidRPr="002E5882">
              <w:rPr>
                <w:rFonts w:ascii="Times New Roman" w:hAnsi="Times New Roman"/>
                <w:bCs/>
              </w:rPr>
              <w:t>с. Астраханка</w:t>
            </w:r>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B161751"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2630</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9894349"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5128,5</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1E71E96"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9224</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A8D3CE0"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4095,5</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7655C28"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263</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68D2AE6"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162</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0B36E28"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-101</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E95BBA3"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131,5</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14C4483"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5ED4FCC"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-131,5</w:t>
            </w:r>
          </w:p>
        </w:tc>
      </w:tr>
      <w:tr w:rsidR="00D205D5" w:rsidRPr="002E5882" w14:paraId="63940173"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78F7B101" w14:textId="77777777" w:rsidR="00D205D5" w:rsidRPr="002E5882" w:rsidRDefault="00D205D5" w:rsidP="005D7EB0">
            <w:pPr>
              <w:rPr>
                <w:rFonts w:ascii="Times New Roman" w:hAnsi="Times New Roman"/>
              </w:rPr>
            </w:pPr>
            <w:r w:rsidRPr="002E5882">
              <w:rPr>
                <w:rFonts w:ascii="Times New Roman" w:hAnsi="Times New Roman"/>
                <w:bCs/>
              </w:rPr>
              <w:t>с. Владимиро-Петровка</w:t>
            </w:r>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14E7058"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1549</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938B8E9"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3020,5</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01A8D6D"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hAnsi="Times New Roman"/>
              </w:rPr>
              <w:t>1988</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5B04CB7"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-1988</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77BD236"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155</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43C3143"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162</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43ADAC4"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7</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0E75BC2"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77,45</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6B7F10C"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9A755D1"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-77,45</w:t>
            </w:r>
          </w:p>
        </w:tc>
      </w:tr>
      <w:tr w:rsidR="00D205D5" w:rsidRPr="002E5882" w14:paraId="3A3C70B8"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40088067" w14:textId="77777777" w:rsidR="00D205D5" w:rsidRPr="002E5882" w:rsidRDefault="00D205D5" w:rsidP="005D7EB0">
            <w:pPr>
              <w:rPr>
                <w:rFonts w:ascii="Times New Roman" w:hAnsi="Times New Roman"/>
              </w:rPr>
            </w:pPr>
            <w:r w:rsidRPr="002E5882">
              <w:rPr>
                <w:rFonts w:ascii="Times New Roman" w:hAnsi="Times New Roman"/>
                <w:bCs/>
              </w:rPr>
              <w:t>с. Дворянка</w:t>
            </w:r>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132D147"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85</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5934CD0"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165,7</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EF68DFE"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3B23F97"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-165,7</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83E3023"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8,5</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4C995F8"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48B0A1C"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-8,5</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50FA4CB"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4,25</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431EAAB"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A0483AE"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-4,25</w:t>
            </w:r>
          </w:p>
        </w:tc>
      </w:tr>
      <w:tr w:rsidR="00D205D5" w:rsidRPr="002E5882" w14:paraId="6C549101"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3BBD19C3" w14:textId="77777777" w:rsidR="00D205D5" w:rsidRPr="002E5882" w:rsidRDefault="00D205D5" w:rsidP="005D7EB0">
            <w:pPr>
              <w:rPr>
                <w:rFonts w:ascii="Times New Roman" w:hAnsi="Times New Roman"/>
              </w:rPr>
            </w:pPr>
            <w:r w:rsidRPr="002E5882">
              <w:rPr>
                <w:rFonts w:ascii="Times New Roman" w:hAnsi="Times New Roman"/>
                <w:bCs/>
              </w:rPr>
              <w:t>с. Ильинка</w:t>
            </w:r>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0921C4A"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1610</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054238A"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3139,5</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6E44B1D"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hAnsi="Times New Roman"/>
              </w:rPr>
              <w:t>1762</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F22532D"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-1377,5</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2DDD5AA"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161</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35ABF50"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B6A30EA"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-161</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3E3341D"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80,5</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E52EB5E"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E1C3CC9"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-80,5</w:t>
            </w:r>
          </w:p>
        </w:tc>
      </w:tr>
      <w:tr w:rsidR="00D205D5" w:rsidRPr="002E5882" w14:paraId="503ECDE8"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034BD717" w14:textId="77777777" w:rsidR="00D205D5" w:rsidRPr="002E5882" w:rsidRDefault="00D205D5" w:rsidP="005D7EB0">
            <w:pPr>
              <w:rPr>
                <w:rFonts w:ascii="Times New Roman" w:hAnsi="Times New Roman"/>
              </w:rPr>
            </w:pPr>
            <w:r w:rsidRPr="002E5882">
              <w:rPr>
                <w:rFonts w:ascii="Times New Roman" w:hAnsi="Times New Roman"/>
                <w:bCs/>
              </w:rPr>
              <w:t xml:space="preserve">с. </w:t>
            </w:r>
            <w:proofErr w:type="spellStart"/>
            <w:r w:rsidRPr="002E5882">
              <w:rPr>
                <w:rFonts w:ascii="Times New Roman" w:hAnsi="Times New Roman"/>
                <w:bCs/>
              </w:rPr>
              <w:t>Кировка</w:t>
            </w:r>
            <w:proofErr w:type="spellEnd"/>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F874D6C"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112</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4B1E753"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218</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80449BF"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78E021F"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-218</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DF44204"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11,2</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E957CBB"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7DECD47"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-11,2</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975F13C"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5,6</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CB47FD6"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3990417"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-5,6</w:t>
            </w:r>
          </w:p>
        </w:tc>
      </w:tr>
      <w:tr w:rsidR="00D205D5" w:rsidRPr="002E5882" w14:paraId="74283CEE"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146E1852" w14:textId="77777777" w:rsidR="00D205D5" w:rsidRPr="002E5882" w:rsidRDefault="00D205D5" w:rsidP="005D7EB0">
            <w:pPr>
              <w:rPr>
                <w:rFonts w:ascii="Times New Roman" w:hAnsi="Times New Roman"/>
              </w:rPr>
            </w:pPr>
            <w:r w:rsidRPr="002E5882">
              <w:rPr>
                <w:rFonts w:ascii="Times New Roman" w:hAnsi="Times New Roman"/>
                <w:bCs/>
              </w:rPr>
              <w:t>с. Комиссарово</w:t>
            </w:r>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EA7CFDD"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468</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6DE3576"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912,6</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5B5EA72"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hAnsi="Times New Roman"/>
              </w:rPr>
              <w:t>222</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EF01DE9"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-690,6</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CB84F48"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46,8</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5C65C9E"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162</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5DBDC9C"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115,2</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EAB23E3"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23,4</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68CA5CB"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CC106A1"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-23,4</w:t>
            </w:r>
          </w:p>
        </w:tc>
      </w:tr>
      <w:tr w:rsidR="00D205D5" w:rsidRPr="002E5882" w14:paraId="24AB406A"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46B66C9F" w14:textId="77777777" w:rsidR="00D205D5" w:rsidRPr="002E5882" w:rsidRDefault="00D205D5" w:rsidP="005D7EB0">
            <w:pPr>
              <w:rPr>
                <w:rFonts w:ascii="Times New Roman" w:hAnsi="Times New Roman"/>
              </w:rPr>
            </w:pPr>
            <w:r w:rsidRPr="002E5882">
              <w:rPr>
                <w:rFonts w:ascii="Times New Roman" w:hAnsi="Times New Roman"/>
                <w:bCs/>
              </w:rPr>
              <w:t>с. Люблино</w:t>
            </w:r>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F71FAD5"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240</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2B0ACE0"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468</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EE4CBA4"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A652A3E"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-468,0</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6127A4B"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24</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DEA6D0E"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5669BD0"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-24</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C74395A"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12,0</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1C913C7"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A088A38"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-12,0</w:t>
            </w:r>
          </w:p>
        </w:tc>
      </w:tr>
      <w:tr w:rsidR="00D205D5" w:rsidRPr="002E5882" w14:paraId="149C9A05"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58D2F394" w14:textId="77777777" w:rsidR="00D205D5" w:rsidRPr="002E5882" w:rsidRDefault="00D205D5" w:rsidP="005D7EB0">
            <w:pPr>
              <w:rPr>
                <w:rFonts w:ascii="Times New Roman" w:hAnsi="Times New Roman"/>
              </w:rPr>
            </w:pPr>
            <w:r w:rsidRPr="002E5882">
              <w:rPr>
                <w:rFonts w:ascii="Times New Roman" w:hAnsi="Times New Roman"/>
                <w:bCs/>
              </w:rPr>
              <w:t>с. Майское</w:t>
            </w:r>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FD76323"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678</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502FE8B"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1322,1</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EEC099E"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039B443"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-1322,1</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0C53B38"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67,8</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97D94C1"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1C09FE8"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-67,8</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5C3616C"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33,9</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37D336B"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52A58C7"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-33,9</w:t>
            </w:r>
          </w:p>
        </w:tc>
      </w:tr>
      <w:tr w:rsidR="00D205D5" w:rsidRPr="002E5882" w14:paraId="2A021127"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56CD6F7B" w14:textId="77777777" w:rsidR="00D205D5" w:rsidRPr="002E5882" w:rsidRDefault="00D205D5" w:rsidP="005D7EB0">
            <w:pPr>
              <w:rPr>
                <w:rFonts w:ascii="Times New Roman" w:hAnsi="Times New Roman"/>
              </w:rPr>
            </w:pPr>
            <w:r w:rsidRPr="002E5882">
              <w:rPr>
                <w:rFonts w:ascii="Times New Roman" w:hAnsi="Times New Roman"/>
                <w:bCs/>
              </w:rPr>
              <w:t xml:space="preserve">с. </w:t>
            </w:r>
            <w:proofErr w:type="spellStart"/>
            <w:r w:rsidRPr="002E5882">
              <w:rPr>
                <w:rFonts w:ascii="Times New Roman" w:hAnsi="Times New Roman"/>
                <w:bCs/>
              </w:rPr>
              <w:t>Мельгуновка</w:t>
            </w:r>
            <w:proofErr w:type="spellEnd"/>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23AAE55"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433</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03EB4E4"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844,3</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0AE69A4"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hAnsi="Times New Roman"/>
              </w:rPr>
              <w:t>962</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E17981C"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177,7</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A335AB6"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43,3</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F2BF1BA"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162</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3E53ED7"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118,7</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CA8A8E0"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21,65</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D63935C"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018FF2D"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-21,65</w:t>
            </w:r>
          </w:p>
        </w:tc>
      </w:tr>
      <w:tr w:rsidR="00D205D5" w:rsidRPr="002E5882" w14:paraId="4421283D"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2C58DAAA" w14:textId="77777777" w:rsidR="00D205D5" w:rsidRPr="002E5882" w:rsidRDefault="00D205D5" w:rsidP="005D7EB0">
            <w:pPr>
              <w:rPr>
                <w:rFonts w:ascii="Times New Roman" w:hAnsi="Times New Roman"/>
              </w:rPr>
            </w:pPr>
            <w:r w:rsidRPr="002E5882">
              <w:rPr>
                <w:rFonts w:ascii="Times New Roman" w:hAnsi="Times New Roman"/>
                <w:bCs/>
              </w:rPr>
              <w:t xml:space="preserve">с. </w:t>
            </w:r>
            <w:proofErr w:type="spellStart"/>
            <w:r w:rsidRPr="002E5882">
              <w:rPr>
                <w:rFonts w:ascii="Times New Roman" w:hAnsi="Times New Roman"/>
                <w:bCs/>
              </w:rPr>
              <w:t>Новокачалинск</w:t>
            </w:r>
            <w:proofErr w:type="spellEnd"/>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7C968E6"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1128</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4CA21C9"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2199,6</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97EFAE1"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hAnsi="Times New Roman"/>
              </w:rPr>
              <w:t>460</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76B61EE"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-1739,6</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D98B948"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112,8</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708E67B"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162</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B7EE908"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49,2</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EBEA469"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56,4</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2B61514"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E537E4D"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-56,4</w:t>
            </w:r>
          </w:p>
        </w:tc>
      </w:tr>
      <w:tr w:rsidR="00D205D5" w:rsidRPr="002E5882" w14:paraId="7FBDA8CC"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471184F3" w14:textId="77777777" w:rsidR="00D205D5" w:rsidRPr="002E5882" w:rsidRDefault="00D205D5" w:rsidP="005D7EB0">
            <w:pPr>
              <w:rPr>
                <w:rFonts w:ascii="Times New Roman" w:hAnsi="Times New Roman"/>
              </w:rPr>
            </w:pPr>
            <w:r w:rsidRPr="002E5882">
              <w:rPr>
                <w:rFonts w:ascii="Times New Roman" w:hAnsi="Times New Roman"/>
                <w:bCs/>
              </w:rPr>
              <w:t>с. Новониколаевка</w:t>
            </w:r>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626417C"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264</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4AAF869"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514,8</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E0876C3"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5C0ED89"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-514,8</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5655A51"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26,4</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C469C15"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BDEB67B"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-26,4</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A0B7942"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13,2</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5379419"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03942A0"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-13,2</w:t>
            </w:r>
          </w:p>
        </w:tc>
      </w:tr>
      <w:tr w:rsidR="00D205D5" w:rsidRPr="002E5882" w14:paraId="650FE705"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2A018E8D" w14:textId="77777777" w:rsidR="00D205D5" w:rsidRPr="002E5882" w:rsidRDefault="00D205D5" w:rsidP="005D7EB0">
            <w:pPr>
              <w:rPr>
                <w:rFonts w:ascii="Times New Roman" w:hAnsi="Times New Roman"/>
              </w:rPr>
            </w:pPr>
            <w:r w:rsidRPr="002E5882">
              <w:rPr>
                <w:rFonts w:ascii="Times New Roman" w:hAnsi="Times New Roman"/>
                <w:bCs/>
              </w:rPr>
              <w:t xml:space="preserve">с. </w:t>
            </w:r>
            <w:proofErr w:type="spellStart"/>
            <w:r w:rsidRPr="002E5882">
              <w:rPr>
                <w:rFonts w:ascii="Times New Roman" w:hAnsi="Times New Roman"/>
                <w:bCs/>
              </w:rPr>
              <w:t>Новоселище</w:t>
            </w:r>
            <w:proofErr w:type="spellEnd"/>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8C67531"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425</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08A9499"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828,7</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F73631C"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hAnsi="Times New Roman"/>
              </w:rPr>
              <w:t>6950</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8AE057B"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6121,3</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715377E"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42,5</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3FEC7B3"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288</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03FD939"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245,5</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C7D2638"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21,25</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82FE2E7"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0206002"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-21,25</w:t>
            </w:r>
          </w:p>
        </w:tc>
      </w:tr>
      <w:tr w:rsidR="00D205D5" w:rsidRPr="002E5882" w14:paraId="7677ED07"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2E1E90CC" w14:textId="77777777" w:rsidR="00D205D5" w:rsidRPr="002E5882" w:rsidRDefault="00D205D5" w:rsidP="005D7EB0">
            <w:pPr>
              <w:rPr>
                <w:rFonts w:ascii="Times New Roman" w:hAnsi="Times New Roman"/>
              </w:rPr>
            </w:pPr>
            <w:r w:rsidRPr="002E5882">
              <w:rPr>
                <w:rFonts w:ascii="Times New Roman" w:hAnsi="Times New Roman"/>
                <w:bCs/>
              </w:rPr>
              <w:t>с. Октябрьское</w:t>
            </w:r>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5A59DC0"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577</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DA1BF12"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1125,2</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12BD3BA"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hAnsi="Times New Roman"/>
              </w:rPr>
              <w:t>962</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9667DA1"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163,2</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BEE7B62"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57,7</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70015AD"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162</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94C54BB"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104,3</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05B5D55"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28,85</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C183FBA"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9517EBC"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-28,85</w:t>
            </w:r>
          </w:p>
        </w:tc>
      </w:tr>
      <w:tr w:rsidR="00D205D5" w:rsidRPr="002E5882" w14:paraId="33FC4BA9"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71CD139C" w14:textId="77777777" w:rsidR="00D205D5" w:rsidRPr="002E5882" w:rsidRDefault="00D205D5" w:rsidP="005D7EB0">
            <w:pPr>
              <w:rPr>
                <w:rFonts w:ascii="Times New Roman" w:hAnsi="Times New Roman"/>
              </w:rPr>
            </w:pPr>
            <w:r w:rsidRPr="002E5882">
              <w:rPr>
                <w:rFonts w:ascii="Times New Roman" w:hAnsi="Times New Roman"/>
                <w:bCs/>
              </w:rPr>
              <w:t>с. Пархоменко</w:t>
            </w:r>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376416E"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276</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AB8F93E"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538,2</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53EA906"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FE71B6E"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-538,2</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014130B"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27,6</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D2B5CCC"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393C2BE"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-27,6</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6A2DB8D"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13,8</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0CD729D"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4B2A1F6"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-13,8</w:t>
            </w:r>
          </w:p>
        </w:tc>
      </w:tr>
      <w:tr w:rsidR="00D205D5" w:rsidRPr="002E5882" w14:paraId="1D5FC98E"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70EF69E8" w14:textId="77777777" w:rsidR="00D205D5" w:rsidRPr="002E5882" w:rsidRDefault="00D205D5" w:rsidP="005D7EB0">
            <w:pPr>
              <w:rPr>
                <w:rFonts w:ascii="Times New Roman" w:hAnsi="Times New Roman"/>
              </w:rPr>
            </w:pPr>
            <w:r w:rsidRPr="002E5882">
              <w:rPr>
                <w:rFonts w:ascii="Times New Roman" w:hAnsi="Times New Roman"/>
                <w:bCs/>
              </w:rPr>
              <w:t>с. Первомайское</w:t>
            </w:r>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BBEEF7B"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546</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6F60172"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1064,7</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6A2625C"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hAnsi="Times New Roman"/>
              </w:rPr>
              <w:t>1022</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EA42523"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-42,7</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A316EA8"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54,6</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56EECAF"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162</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B7AE49E"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107,4</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4A16294"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27,3</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E4FB83C"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35BA1EC"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-27,3</w:t>
            </w:r>
          </w:p>
        </w:tc>
      </w:tr>
      <w:tr w:rsidR="00D205D5" w:rsidRPr="002E5882" w14:paraId="66EAF39B"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7EC418EF" w14:textId="77777777" w:rsidR="00D205D5" w:rsidRPr="002E5882" w:rsidRDefault="00D205D5" w:rsidP="005D7EB0">
            <w:pPr>
              <w:rPr>
                <w:rFonts w:ascii="Times New Roman" w:hAnsi="Times New Roman"/>
              </w:rPr>
            </w:pPr>
            <w:r w:rsidRPr="002E5882">
              <w:rPr>
                <w:rFonts w:ascii="Times New Roman" w:hAnsi="Times New Roman"/>
                <w:bCs/>
              </w:rPr>
              <w:t xml:space="preserve">с. </w:t>
            </w:r>
            <w:proofErr w:type="spellStart"/>
            <w:r w:rsidRPr="002E5882">
              <w:rPr>
                <w:rFonts w:ascii="Times New Roman" w:hAnsi="Times New Roman"/>
                <w:bCs/>
              </w:rPr>
              <w:t>Платоно</w:t>
            </w:r>
            <w:proofErr w:type="spellEnd"/>
            <w:r w:rsidRPr="002E5882">
              <w:rPr>
                <w:rFonts w:ascii="Times New Roman" w:hAnsi="Times New Roman"/>
                <w:bCs/>
              </w:rPr>
              <w:t>-Александровское</w:t>
            </w:r>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3FD8C8C"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340</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105BD49"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663</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43B7EFA"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982EE32"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-663</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EF8E8E7"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34,0</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E0BBFC2"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3C84726"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-34,0</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55E5631"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17,0</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F1D8A64"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B52EA14"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-17,0</w:t>
            </w:r>
          </w:p>
        </w:tc>
      </w:tr>
      <w:tr w:rsidR="00D205D5" w:rsidRPr="002E5882" w14:paraId="389A6048"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5E906257" w14:textId="77777777" w:rsidR="00D205D5" w:rsidRPr="002E5882" w:rsidRDefault="00D205D5" w:rsidP="005D7EB0">
            <w:pPr>
              <w:rPr>
                <w:rFonts w:ascii="Times New Roman" w:hAnsi="Times New Roman"/>
              </w:rPr>
            </w:pPr>
            <w:r w:rsidRPr="002E5882">
              <w:rPr>
                <w:rFonts w:ascii="Times New Roman" w:hAnsi="Times New Roman"/>
                <w:bCs/>
              </w:rPr>
              <w:t>с. Рассказово</w:t>
            </w:r>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419860F"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72</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238E137"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140,4</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B24C6CF"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CEBC624"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-140,4</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C1D5634"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7,2</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C80DDEE"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6CEF9E1"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-7,2</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D5527D8"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3,6</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6E67417"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200827B"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-3,6</w:t>
            </w:r>
          </w:p>
        </w:tc>
      </w:tr>
      <w:tr w:rsidR="00D205D5" w:rsidRPr="002E5882" w14:paraId="7CB613D5"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156C7B75" w14:textId="77777777" w:rsidR="00D205D5" w:rsidRPr="002E5882" w:rsidRDefault="00D205D5" w:rsidP="005D7EB0">
            <w:pPr>
              <w:rPr>
                <w:rFonts w:ascii="Times New Roman" w:hAnsi="Times New Roman"/>
              </w:rPr>
            </w:pPr>
            <w:r w:rsidRPr="002E5882">
              <w:rPr>
                <w:rFonts w:ascii="Times New Roman" w:hAnsi="Times New Roman"/>
                <w:bCs/>
              </w:rPr>
              <w:lastRenderedPageBreak/>
              <w:t xml:space="preserve">с. Троицкое </w:t>
            </w:r>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DC8EE0C"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690</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0614B8E"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1345,5</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F9C508A"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hAnsi="Times New Roman"/>
              </w:rPr>
              <w:t>2310</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ACAA2B0"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964,5</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AD00AA4"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69,0</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A34DABE"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162</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8B88876"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93</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A57DDC0"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34,5</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7E2E226"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60A85A7"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-34,5</w:t>
            </w:r>
          </w:p>
        </w:tc>
      </w:tr>
      <w:tr w:rsidR="00D205D5" w:rsidRPr="002E5882" w14:paraId="5BE2D05E"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7023CD1C" w14:textId="77777777" w:rsidR="00D205D5" w:rsidRPr="002E5882" w:rsidRDefault="00D205D5" w:rsidP="005D7EB0">
            <w:pPr>
              <w:rPr>
                <w:rFonts w:ascii="Times New Roman" w:hAnsi="Times New Roman"/>
              </w:rPr>
            </w:pPr>
            <w:r w:rsidRPr="002E5882">
              <w:rPr>
                <w:rFonts w:ascii="Times New Roman" w:hAnsi="Times New Roman"/>
                <w:bCs/>
              </w:rPr>
              <w:t>с. Турий Рог</w:t>
            </w:r>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8809965"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552</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88972A8"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1076,4</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C00955B"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hAnsi="Times New Roman"/>
              </w:rPr>
              <w:t>800</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D6ECDB4"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276,4</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ED63FCA"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55,2</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C5A1A92"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162</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7BA4C5A"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106,8</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10FCF19"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27,6</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688A09D"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2867928"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-27,6</w:t>
            </w:r>
          </w:p>
        </w:tc>
      </w:tr>
      <w:tr w:rsidR="00D205D5" w:rsidRPr="002E5882" w14:paraId="1A88E034"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27608203" w14:textId="77777777" w:rsidR="00D205D5" w:rsidRPr="002E5882" w:rsidRDefault="00D205D5" w:rsidP="005D7EB0">
            <w:pPr>
              <w:rPr>
                <w:rFonts w:ascii="Times New Roman" w:hAnsi="Times New Roman"/>
              </w:rPr>
            </w:pPr>
            <w:r w:rsidRPr="002E5882">
              <w:rPr>
                <w:rFonts w:ascii="Times New Roman" w:hAnsi="Times New Roman"/>
                <w:bCs/>
              </w:rPr>
              <w:t>с. Удобное</w:t>
            </w:r>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C687B17"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30</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F46FE92"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58,5</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1A0D904"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2B24E37"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-58,5</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D6F4CB4"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3,0</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1DE5C21"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A811416"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-3,0</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4EC6F61"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1,5</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D79AF7D"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04DFA52"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-1,5</w:t>
            </w:r>
          </w:p>
        </w:tc>
      </w:tr>
      <w:tr w:rsidR="00D205D5" w:rsidRPr="002E5882" w14:paraId="69BD021A"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100DD827" w14:textId="77777777" w:rsidR="00D205D5" w:rsidRPr="002E5882" w:rsidRDefault="00D205D5" w:rsidP="005D7EB0">
            <w:pPr>
              <w:rPr>
                <w:rFonts w:ascii="Times New Roman" w:hAnsi="Times New Roman"/>
              </w:rPr>
            </w:pPr>
            <w:r w:rsidRPr="002E5882">
              <w:rPr>
                <w:rFonts w:ascii="Times New Roman" w:hAnsi="Times New Roman"/>
                <w:bCs/>
              </w:rPr>
              <w:t>ж/д ст. Ильинка</w:t>
            </w:r>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E29F88D"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7</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B3135C1"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13,6</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9E802C2"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4BE978D"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-13,6</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EC8FC93"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0,7</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F8E7317"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162</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6E1EB1B"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161,3</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4055C07"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0,35</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CA83DA0"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D510F19"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-0,35</w:t>
            </w:r>
          </w:p>
        </w:tc>
      </w:tr>
      <w:tr w:rsidR="00D205D5" w:rsidRPr="002E5882" w14:paraId="5106444F"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13069F5A" w14:textId="77777777" w:rsidR="00D205D5" w:rsidRPr="002E5882" w:rsidRDefault="00D205D5" w:rsidP="005D7EB0">
            <w:pPr>
              <w:rPr>
                <w:rFonts w:ascii="Times New Roman" w:hAnsi="Times New Roman"/>
              </w:rPr>
            </w:pPr>
            <w:r w:rsidRPr="002E5882">
              <w:rPr>
                <w:rFonts w:ascii="Times New Roman" w:hAnsi="Times New Roman"/>
                <w:bCs/>
              </w:rPr>
              <w:t>ж/д ст. Камень-Рыболов</w:t>
            </w:r>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01BF580"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BA5CCA6"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0</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2A8C909"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0352022"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0</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11E853A"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AE9E9D8"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ABCF343"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DCD2B7B"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309D4DE"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B38118E"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r>
      <w:tr w:rsidR="00D205D5" w:rsidRPr="002E5882" w14:paraId="56EE7CA2" w14:textId="77777777" w:rsidTr="005D7EB0">
        <w:trPr>
          <w:trHeight w:val="283"/>
          <w:jc w:val="center"/>
        </w:trPr>
        <w:tc>
          <w:tcPr>
            <w:tcW w:w="563"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78776EBA" w14:textId="77777777" w:rsidR="00D205D5" w:rsidRPr="002E5882" w:rsidRDefault="00D205D5" w:rsidP="005D7EB0">
            <w:pPr>
              <w:rPr>
                <w:rFonts w:ascii="Times New Roman" w:hAnsi="Times New Roman"/>
              </w:rPr>
            </w:pPr>
            <w:r w:rsidRPr="002E5882">
              <w:rPr>
                <w:rFonts w:ascii="Times New Roman" w:hAnsi="Times New Roman"/>
                <w:bCs/>
              </w:rPr>
              <w:t>ж/д рзд. Морозовка</w:t>
            </w:r>
          </w:p>
        </w:tc>
        <w:tc>
          <w:tcPr>
            <w:tcW w:w="287"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8DFC238"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4</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B2AA081"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7,8</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D5C5D9E"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B802754"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-7,8</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E718C71"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0,4</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525BD78"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3E26627"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-0,4</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F75E3E5"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0,2</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8B4C073"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947EA25" w14:textId="77777777" w:rsidR="00D205D5" w:rsidRPr="002E5882" w:rsidRDefault="00D205D5" w:rsidP="005D7EB0">
            <w:pPr>
              <w:ind w:right="-53"/>
              <w:jc w:val="center"/>
              <w:rPr>
                <w:rFonts w:ascii="Times New Roman" w:eastAsia="Times New Roman" w:hAnsi="Times New Roman"/>
                <w:lang w:eastAsia="ru-RU"/>
              </w:rPr>
            </w:pPr>
            <w:r w:rsidRPr="002E5882">
              <w:rPr>
                <w:rFonts w:ascii="Times New Roman" w:eastAsia="Times New Roman" w:hAnsi="Times New Roman"/>
                <w:lang w:eastAsia="ru-RU"/>
              </w:rPr>
              <w:t>-0,2</w:t>
            </w:r>
          </w:p>
        </w:tc>
      </w:tr>
      <w:tr w:rsidR="00D205D5" w:rsidRPr="002E5882" w14:paraId="3D14FB1C" w14:textId="77777777" w:rsidTr="005D7EB0">
        <w:trPr>
          <w:trHeight w:val="283"/>
          <w:jc w:val="center"/>
        </w:trPr>
        <w:tc>
          <w:tcPr>
            <w:tcW w:w="850" w:type="pct"/>
            <w:gridSpan w:val="2"/>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163041F9" w14:textId="77777777" w:rsidR="00D205D5" w:rsidRPr="002E5882" w:rsidRDefault="00D205D5" w:rsidP="005D7EB0">
            <w:pPr>
              <w:ind w:right="-53"/>
              <w:jc w:val="center"/>
              <w:rPr>
                <w:rFonts w:ascii="Times New Roman" w:eastAsia="Times New Roman" w:hAnsi="Times New Roman"/>
                <w:b/>
                <w:bCs/>
                <w:lang w:eastAsia="ru-RU"/>
              </w:rPr>
            </w:pPr>
            <w:r w:rsidRPr="002E5882">
              <w:rPr>
                <w:rFonts w:ascii="Times New Roman" w:eastAsia="Times New Roman" w:hAnsi="Times New Roman"/>
                <w:b/>
                <w:bCs/>
                <w:lang w:eastAsia="ru-RU"/>
              </w:rPr>
              <w:t>ИТОГО</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45FAF3E" w14:textId="77777777" w:rsidR="00D205D5" w:rsidRPr="002E5882" w:rsidRDefault="00D205D5" w:rsidP="005D7EB0">
            <w:pPr>
              <w:ind w:right="-53"/>
              <w:jc w:val="center"/>
              <w:rPr>
                <w:rFonts w:ascii="Times New Roman" w:eastAsia="Times New Roman" w:hAnsi="Times New Roman"/>
                <w:b/>
                <w:bCs/>
                <w:lang w:eastAsia="ru-RU"/>
              </w:rPr>
            </w:pPr>
            <w:r w:rsidRPr="002E5882">
              <w:rPr>
                <w:rFonts w:ascii="Times New Roman" w:eastAsia="Times New Roman" w:hAnsi="Times New Roman"/>
                <w:b/>
                <w:bCs/>
                <w:lang w:eastAsia="ru-RU"/>
              </w:rPr>
              <w:t>45629,3</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5D2C9CB" w14:textId="77777777" w:rsidR="00D205D5" w:rsidRPr="002E5882" w:rsidRDefault="00D205D5" w:rsidP="005D7EB0">
            <w:pPr>
              <w:ind w:right="-53"/>
              <w:jc w:val="center"/>
              <w:rPr>
                <w:rFonts w:ascii="Times New Roman" w:eastAsia="Times New Roman" w:hAnsi="Times New Roman"/>
                <w:b/>
                <w:bCs/>
                <w:lang w:eastAsia="ru-RU"/>
              </w:rPr>
            </w:pPr>
            <w:r w:rsidRPr="002E5882">
              <w:rPr>
                <w:rFonts w:ascii="Times New Roman" w:eastAsia="Times New Roman" w:hAnsi="Times New Roman"/>
                <w:b/>
                <w:bCs/>
                <w:lang w:eastAsia="ru-RU"/>
              </w:rPr>
              <w:t>44180</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2945CA5" w14:textId="77777777" w:rsidR="00D205D5" w:rsidRPr="002E5882" w:rsidRDefault="00D205D5" w:rsidP="005D7EB0">
            <w:pPr>
              <w:ind w:right="-53"/>
              <w:jc w:val="center"/>
              <w:rPr>
                <w:rFonts w:ascii="Times New Roman" w:eastAsia="Times New Roman" w:hAnsi="Times New Roman"/>
                <w:b/>
                <w:bCs/>
                <w:lang w:eastAsia="ru-RU"/>
              </w:rPr>
            </w:pPr>
            <w:r w:rsidRPr="002E5882">
              <w:rPr>
                <w:rFonts w:ascii="Times New Roman" w:eastAsia="Times New Roman" w:hAnsi="Times New Roman"/>
                <w:b/>
                <w:bCs/>
                <w:lang w:eastAsia="ru-RU"/>
              </w:rPr>
              <w:t>-1465,6</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0B2EF00" w14:textId="77777777" w:rsidR="00D205D5" w:rsidRPr="002E5882" w:rsidRDefault="00D205D5" w:rsidP="005D7EB0">
            <w:pPr>
              <w:ind w:right="-53"/>
              <w:jc w:val="center"/>
              <w:rPr>
                <w:rFonts w:ascii="Times New Roman" w:eastAsia="Times New Roman" w:hAnsi="Times New Roman"/>
                <w:b/>
                <w:bCs/>
                <w:lang w:eastAsia="ru-RU"/>
              </w:rPr>
            </w:pPr>
            <w:r w:rsidRPr="002E5882">
              <w:rPr>
                <w:rFonts w:ascii="Times New Roman" w:eastAsia="Times New Roman" w:hAnsi="Times New Roman"/>
                <w:b/>
                <w:bCs/>
                <w:lang w:eastAsia="ru-RU"/>
              </w:rPr>
              <w:t>2339,2</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B878A4B" w14:textId="77777777" w:rsidR="00D205D5" w:rsidRPr="002E5882" w:rsidRDefault="00D205D5" w:rsidP="005D7EB0">
            <w:pPr>
              <w:ind w:right="-53"/>
              <w:jc w:val="center"/>
              <w:rPr>
                <w:rFonts w:ascii="Times New Roman" w:eastAsia="Times New Roman" w:hAnsi="Times New Roman"/>
                <w:b/>
                <w:bCs/>
                <w:lang w:eastAsia="ru-RU"/>
              </w:rPr>
            </w:pPr>
            <w:r w:rsidRPr="002E5882">
              <w:rPr>
                <w:rFonts w:ascii="Times New Roman" w:eastAsia="Times New Roman" w:hAnsi="Times New Roman"/>
                <w:b/>
                <w:bCs/>
                <w:lang w:eastAsia="ru-RU"/>
              </w:rPr>
              <w:t>3834</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9D16166" w14:textId="77777777" w:rsidR="00D205D5" w:rsidRPr="002E5882" w:rsidRDefault="00D205D5" w:rsidP="005D7EB0">
            <w:pPr>
              <w:ind w:right="-53"/>
              <w:jc w:val="center"/>
              <w:rPr>
                <w:rFonts w:ascii="Times New Roman" w:eastAsia="Times New Roman" w:hAnsi="Times New Roman"/>
                <w:b/>
                <w:bCs/>
                <w:lang w:eastAsia="ru-RU"/>
              </w:rPr>
            </w:pPr>
            <w:r w:rsidRPr="002E5882">
              <w:rPr>
                <w:rFonts w:ascii="Times New Roman" w:eastAsia="Times New Roman" w:hAnsi="Times New Roman"/>
                <w:b/>
                <w:bCs/>
                <w:lang w:eastAsia="ru-RU"/>
              </w:rPr>
              <w:t>1494,8</w:t>
            </w:r>
          </w:p>
        </w:tc>
        <w:tc>
          <w:tcPr>
            <w:tcW w:w="485"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09258B4" w14:textId="77777777" w:rsidR="00D205D5" w:rsidRPr="002E5882" w:rsidRDefault="00D205D5" w:rsidP="005D7EB0">
            <w:pPr>
              <w:ind w:right="-53"/>
              <w:jc w:val="center"/>
              <w:rPr>
                <w:rFonts w:ascii="Times New Roman" w:eastAsia="Times New Roman" w:hAnsi="Times New Roman"/>
                <w:b/>
                <w:bCs/>
                <w:lang w:eastAsia="ru-RU"/>
              </w:rPr>
            </w:pPr>
            <w:r w:rsidRPr="002E5882">
              <w:rPr>
                <w:rFonts w:ascii="Times New Roman" w:eastAsia="Times New Roman" w:hAnsi="Times New Roman"/>
                <w:b/>
                <w:bCs/>
                <w:lang w:eastAsia="ru-RU"/>
              </w:rPr>
              <w:t>1169,9</w:t>
            </w:r>
          </w:p>
        </w:tc>
        <w:tc>
          <w:tcPr>
            <w:tcW w:w="55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961B248" w14:textId="77777777" w:rsidR="00D205D5" w:rsidRPr="002E5882" w:rsidRDefault="00D205D5" w:rsidP="005D7EB0">
            <w:pPr>
              <w:ind w:right="-53"/>
              <w:jc w:val="center"/>
              <w:rPr>
                <w:rFonts w:ascii="Times New Roman" w:eastAsia="Times New Roman" w:hAnsi="Times New Roman"/>
                <w:b/>
                <w:bCs/>
                <w:lang w:eastAsia="ru-RU"/>
              </w:rPr>
            </w:pPr>
            <w:r w:rsidRPr="002E5882">
              <w:rPr>
                <w:rFonts w:ascii="Times New Roman" w:eastAsia="Times New Roman" w:hAnsi="Times New Roman"/>
                <w:b/>
                <w:bCs/>
                <w:lang w:eastAsia="ru-RU"/>
              </w:rPr>
              <w:t>0</w:t>
            </w:r>
          </w:p>
        </w:tc>
        <w:tc>
          <w:tcPr>
            <w:tcW w:w="340"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401332D" w14:textId="77777777" w:rsidR="00D205D5" w:rsidRPr="002E5882" w:rsidRDefault="00D205D5" w:rsidP="005D7EB0">
            <w:pPr>
              <w:ind w:right="-53"/>
              <w:jc w:val="center"/>
              <w:rPr>
                <w:rFonts w:ascii="Times New Roman" w:eastAsia="Times New Roman" w:hAnsi="Times New Roman"/>
                <w:b/>
                <w:bCs/>
                <w:lang w:eastAsia="ru-RU"/>
              </w:rPr>
            </w:pPr>
            <w:r w:rsidRPr="002E5882">
              <w:rPr>
                <w:rFonts w:ascii="Times New Roman" w:eastAsia="Times New Roman" w:hAnsi="Times New Roman"/>
                <w:b/>
                <w:bCs/>
                <w:lang w:eastAsia="ru-RU"/>
              </w:rPr>
              <w:t>-1169,9</w:t>
            </w:r>
          </w:p>
        </w:tc>
      </w:tr>
    </w:tbl>
    <w:p w14:paraId="68F23461" w14:textId="77777777" w:rsidR="00D205D5" w:rsidRPr="002E5882" w:rsidRDefault="00D205D5" w:rsidP="00D205D5">
      <w:pPr>
        <w:ind w:firstLine="709"/>
        <w:jc w:val="both"/>
        <w:rPr>
          <w:rFonts w:ascii="Times New Roman" w:hAnsi="Times New Roman"/>
          <w:b/>
          <w:bCs/>
          <w:sz w:val="28"/>
          <w:szCs w:val="28"/>
        </w:rPr>
      </w:pPr>
      <w:bookmarkStart w:id="133" w:name="_Hlk522284029"/>
      <w:bookmarkEnd w:id="131"/>
    </w:p>
    <w:p w14:paraId="2ED04F3F" w14:textId="77777777" w:rsidR="00D205D5" w:rsidRPr="002E5882" w:rsidRDefault="00D205D5" w:rsidP="00D205D5">
      <w:pPr>
        <w:ind w:firstLine="709"/>
        <w:jc w:val="both"/>
        <w:rPr>
          <w:rFonts w:ascii="Times New Roman" w:hAnsi="Times New Roman"/>
          <w:sz w:val="28"/>
          <w:szCs w:val="28"/>
        </w:rPr>
      </w:pPr>
    </w:p>
    <w:p w14:paraId="087CEDD8" w14:textId="77777777" w:rsidR="00D205D5" w:rsidRPr="002E5882" w:rsidRDefault="00D205D5" w:rsidP="00D205D5">
      <w:pPr>
        <w:ind w:firstLine="709"/>
        <w:jc w:val="both"/>
        <w:rPr>
          <w:rFonts w:ascii="Times New Roman" w:hAnsi="Times New Roman"/>
          <w:sz w:val="28"/>
          <w:szCs w:val="28"/>
        </w:rPr>
        <w:sectPr w:rsidR="00D205D5" w:rsidRPr="002E5882" w:rsidSect="005D7EB0">
          <w:pgSz w:w="16838" w:h="11906" w:orient="landscape"/>
          <w:pgMar w:top="1134" w:right="1134" w:bottom="567" w:left="1134" w:header="709" w:footer="794" w:gutter="0"/>
          <w:cols w:space="708"/>
          <w:titlePg/>
          <w:docGrid w:linePitch="360"/>
        </w:sectPr>
      </w:pPr>
    </w:p>
    <w:bookmarkEnd w:id="133"/>
    <w:p w14:paraId="3BBD35A9" w14:textId="77777777" w:rsidR="00D205D5" w:rsidRPr="002E5882" w:rsidRDefault="00D205D5" w:rsidP="00D205D5">
      <w:pPr>
        <w:ind w:firstLine="709"/>
        <w:jc w:val="both"/>
        <w:rPr>
          <w:rFonts w:ascii="Times New Roman" w:hAnsi="Times New Roman"/>
          <w:sz w:val="24"/>
          <w:szCs w:val="24"/>
        </w:rPr>
      </w:pPr>
      <w:r w:rsidRPr="002E5882">
        <w:rPr>
          <w:rFonts w:ascii="Times New Roman" w:hAnsi="Times New Roman"/>
          <w:sz w:val="24"/>
          <w:szCs w:val="24"/>
        </w:rPr>
        <w:lastRenderedPageBreak/>
        <w:t>В Ханкайском муниципальном округе существует недостаток в плоскостных спортивных сооружениях, бассейны на территории округа отсутствуют.</w:t>
      </w:r>
    </w:p>
    <w:p w14:paraId="43F3153F" w14:textId="77777777" w:rsidR="00D205D5" w:rsidRPr="002E5882" w:rsidRDefault="00D205D5" w:rsidP="00D205D5">
      <w:pPr>
        <w:ind w:firstLine="709"/>
        <w:jc w:val="both"/>
        <w:rPr>
          <w:rFonts w:ascii="Times New Roman" w:hAnsi="Times New Roman"/>
          <w:sz w:val="24"/>
          <w:szCs w:val="24"/>
        </w:rPr>
      </w:pPr>
      <w:r w:rsidRPr="002E5882">
        <w:rPr>
          <w:rFonts w:ascii="Times New Roman" w:hAnsi="Times New Roman"/>
          <w:sz w:val="24"/>
          <w:szCs w:val="24"/>
        </w:rPr>
        <w:t>Для дальнейшего стимулирования интереса к здоровому образу жизни, укреплению здоровья жителей округа, на его территории реализуется муниципальная программа «</w:t>
      </w:r>
      <w:bookmarkStart w:id="134" w:name="_Hlk113471607"/>
      <w:r w:rsidRPr="002E5882">
        <w:rPr>
          <w:rFonts w:ascii="Times New Roman" w:hAnsi="Times New Roman"/>
          <w:sz w:val="24"/>
          <w:szCs w:val="24"/>
        </w:rPr>
        <w:t>Развитие физической культуры и спорта в Ханкайском муниципальном округе» на 2020-2024 годы</w:t>
      </w:r>
      <w:bookmarkEnd w:id="134"/>
      <w:r w:rsidRPr="002E5882">
        <w:rPr>
          <w:rFonts w:ascii="Times New Roman" w:hAnsi="Times New Roman"/>
          <w:sz w:val="24"/>
          <w:szCs w:val="24"/>
        </w:rPr>
        <w:t xml:space="preserve">, а также государственная программа Приморского края «Развитие физической культуры и спорта Приморского края». </w:t>
      </w:r>
    </w:p>
    <w:p w14:paraId="447B57DC" w14:textId="77777777" w:rsidR="000D2290" w:rsidRPr="000D2290" w:rsidRDefault="000D2290" w:rsidP="000D2290">
      <w:pPr>
        <w:ind w:firstLine="709"/>
        <w:jc w:val="both"/>
        <w:rPr>
          <w:rFonts w:ascii="Times New Roman" w:hAnsi="Times New Roman"/>
          <w:i/>
          <w:iCs/>
          <w:sz w:val="24"/>
          <w:szCs w:val="24"/>
        </w:rPr>
      </w:pPr>
      <w:r w:rsidRPr="000D2290">
        <w:rPr>
          <w:rFonts w:ascii="Times New Roman" w:hAnsi="Times New Roman"/>
          <w:i/>
          <w:iCs/>
          <w:sz w:val="24"/>
          <w:szCs w:val="24"/>
        </w:rPr>
        <w:t xml:space="preserve">Проектом генерального плана на территории Ханкайского района в соответствии с СТП Ханкайского муниципального района, </w:t>
      </w:r>
      <w:r w:rsidRPr="000D2290">
        <w:rPr>
          <w:rFonts w:ascii="Times New Roman" w:hAnsi="Times New Roman"/>
          <w:bCs/>
          <w:i/>
          <w:iCs/>
          <w:sz w:val="24"/>
          <w:szCs w:val="24"/>
        </w:rPr>
        <w:t xml:space="preserve">Программой комплексного развития социальной инфраструктуры Ханкайского муниципального округа, генеральными планами Ильинского, </w:t>
      </w:r>
      <w:r w:rsidRPr="000D2290">
        <w:rPr>
          <w:rFonts w:ascii="Times New Roman" w:hAnsi="Times New Roman"/>
          <w:i/>
          <w:iCs/>
          <w:sz w:val="24"/>
          <w:szCs w:val="24"/>
        </w:rPr>
        <w:t>Камень-</w:t>
      </w:r>
      <w:proofErr w:type="spellStart"/>
      <w:r w:rsidRPr="000D2290">
        <w:rPr>
          <w:rFonts w:ascii="Times New Roman" w:hAnsi="Times New Roman"/>
          <w:i/>
          <w:iCs/>
          <w:sz w:val="24"/>
          <w:szCs w:val="24"/>
        </w:rPr>
        <w:t>Рыболовского</w:t>
      </w:r>
      <w:proofErr w:type="spellEnd"/>
      <w:r w:rsidRPr="000D2290">
        <w:rPr>
          <w:rFonts w:ascii="Times New Roman" w:hAnsi="Times New Roman"/>
          <w:i/>
          <w:iCs/>
          <w:sz w:val="24"/>
          <w:szCs w:val="24"/>
        </w:rPr>
        <w:t xml:space="preserve">, </w:t>
      </w:r>
      <w:proofErr w:type="spellStart"/>
      <w:r w:rsidRPr="000D2290">
        <w:rPr>
          <w:rFonts w:ascii="Times New Roman" w:hAnsi="Times New Roman"/>
          <w:i/>
          <w:iCs/>
          <w:sz w:val="24"/>
          <w:szCs w:val="24"/>
        </w:rPr>
        <w:t>Новокачалинского</w:t>
      </w:r>
      <w:proofErr w:type="spellEnd"/>
      <w:r w:rsidRPr="000D2290">
        <w:rPr>
          <w:rFonts w:ascii="Times New Roman" w:hAnsi="Times New Roman"/>
          <w:i/>
          <w:iCs/>
          <w:sz w:val="24"/>
          <w:szCs w:val="24"/>
        </w:rPr>
        <w:t xml:space="preserve"> сельских поселений предусмотрено размещение следующих объектов местного значения:</w:t>
      </w:r>
    </w:p>
    <w:p w14:paraId="4AE67A19" w14:textId="77777777" w:rsidR="000D2290" w:rsidRPr="000D2290" w:rsidRDefault="000D2290" w:rsidP="000D2290">
      <w:pPr>
        <w:ind w:firstLine="709"/>
        <w:jc w:val="both"/>
        <w:rPr>
          <w:rFonts w:ascii="Times New Roman" w:hAnsi="Times New Roman"/>
          <w:i/>
          <w:iCs/>
          <w:sz w:val="24"/>
          <w:szCs w:val="24"/>
          <w:u w:val="single"/>
        </w:rPr>
      </w:pPr>
      <w:r w:rsidRPr="000D2290">
        <w:rPr>
          <w:rFonts w:ascii="Times New Roman" w:hAnsi="Times New Roman"/>
          <w:i/>
          <w:iCs/>
          <w:sz w:val="24"/>
          <w:szCs w:val="24"/>
          <w:u w:val="single"/>
        </w:rPr>
        <w:t>1)</w:t>
      </w:r>
      <w:r w:rsidRPr="000D2290">
        <w:rPr>
          <w:rFonts w:ascii="Times New Roman" w:hAnsi="Times New Roman"/>
          <w:b/>
          <w:sz w:val="24"/>
          <w:szCs w:val="24"/>
          <w:u w:val="single"/>
        </w:rPr>
        <w:t xml:space="preserve"> </w:t>
      </w:r>
      <w:r w:rsidRPr="000D2290">
        <w:rPr>
          <w:rFonts w:ascii="Times New Roman" w:hAnsi="Times New Roman"/>
          <w:bCs/>
          <w:i/>
          <w:iCs/>
          <w:sz w:val="24"/>
          <w:szCs w:val="24"/>
          <w:u w:val="single"/>
        </w:rPr>
        <w:t>Объекты</w:t>
      </w:r>
      <w:r w:rsidRPr="000D2290">
        <w:rPr>
          <w:rFonts w:ascii="Times New Roman" w:hAnsi="Times New Roman"/>
          <w:bCs/>
          <w:i/>
          <w:iCs/>
          <w:spacing w:val="-3"/>
          <w:sz w:val="24"/>
          <w:szCs w:val="24"/>
          <w:u w:val="single"/>
        </w:rPr>
        <w:t xml:space="preserve"> </w:t>
      </w:r>
      <w:r w:rsidRPr="000D2290">
        <w:rPr>
          <w:rFonts w:ascii="Times New Roman" w:hAnsi="Times New Roman"/>
          <w:bCs/>
          <w:i/>
          <w:iCs/>
          <w:sz w:val="24"/>
          <w:szCs w:val="24"/>
          <w:u w:val="single"/>
        </w:rPr>
        <w:t>местного</w:t>
      </w:r>
      <w:r w:rsidRPr="000D2290">
        <w:rPr>
          <w:rFonts w:ascii="Times New Roman" w:hAnsi="Times New Roman"/>
          <w:bCs/>
          <w:i/>
          <w:iCs/>
          <w:spacing w:val="-3"/>
          <w:sz w:val="24"/>
          <w:szCs w:val="24"/>
          <w:u w:val="single"/>
        </w:rPr>
        <w:t xml:space="preserve"> </w:t>
      </w:r>
      <w:r w:rsidRPr="000D2290">
        <w:rPr>
          <w:rFonts w:ascii="Times New Roman" w:hAnsi="Times New Roman"/>
          <w:bCs/>
          <w:i/>
          <w:iCs/>
          <w:sz w:val="24"/>
          <w:szCs w:val="24"/>
          <w:u w:val="single"/>
        </w:rPr>
        <w:t>значения</w:t>
      </w:r>
      <w:r w:rsidRPr="000D2290">
        <w:rPr>
          <w:rFonts w:ascii="Times New Roman" w:hAnsi="Times New Roman"/>
          <w:bCs/>
          <w:i/>
          <w:iCs/>
          <w:spacing w:val="-6"/>
          <w:sz w:val="24"/>
          <w:szCs w:val="24"/>
          <w:u w:val="single"/>
        </w:rPr>
        <w:t xml:space="preserve"> </w:t>
      </w:r>
      <w:r w:rsidRPr="000D2290">
        <w:rPr>
          <w:rFonts w:ascii="Times New Roman" w:hAnsi="Times New Roman"/>
          <w:bCs/>
          <w:i/>
          <w:iCs/>
          <w:sz w:val="24"/>
          <w:szCs w:val="24"/>
          <w:u w:val="single"/>
        </w:rPr>
        <w:t>муниципального района:</w:t>
      </w:r>
    </w:p>
    <w:p w14:paraId="06E6EF7F" w14:textId="77777777" w:rsidR="000D2290" w:rsidRPr="000D2290" w:rsidRDefault="000D2290" w:rsidP="000D2290">
      <w:pPr>
        <w:pStyle w:val="af0"/>
        <w:numPr>
          <w:ilvl w:val="0"/>
          <w:numId w:val="71"/>
        </w:numPr>
        <w:tabs>
          <w:tab w:val="left" w:pos="1418"/>
        </w:tabs>
        <w:jc w:val="both"/>
        <w:rPr>
          <w:rFonts w:ascii="Times New Roman" w:hAnsi="Times New Roman"/>
          <w:i/>
          <w:iCs/>
          <w:sz w:val="24"/>
          <w:szCs w:val="24"/>
        </w:rPr>
      </w:pPr>
      <w:r w:rsidRPr="000D2290">
        <w:rPr>
          <w:rFonts w:ascii="Times New Roman" w:hAnsi="Times New Roman"/>
          <w:i/>
          <w:iCs/>
          <w:sz w:val="24"/>
          <w:szCs w:val="24"/>
        </w:rPr>
        <w:t>строительство спортивно - оздоровительного комплекса, с. Октябрьское, ул. 70 лет Октября;</w:t>
      </w:r>
    </w:p>
    <w:p w14:paraId="647E8984" w14:textId="77777777" w:rsidR="000D2290" w:rsidRPr="000D2290" w:rsidRDefault="000D2290" w:rsidP="000D2290">
      <w:pPr>
        <w:pStyle w:val="af0"/>
        <w:numPr>
          <w:ilvl w:val="0"/>
          <w:numId w:val="71"/>
        </w:numPr>
        <w:jc w:val="both"/>
        <w:rPr>
          <w:rFonts w:ascii="Times New Roman" w:hAnsi="Times New Roman"/>
          <w:i/>
          <w:iCs/>
          <w:sz w:val="24"/>
          <w:szCs w:val="24"/>
        </w:rPr>
      </w:pPr>
      <w:r w:rsidRPr="000D2290">
        <w:rPr>
          <w:rFonts w:ascii="Times New Roman" w:hAnsi="Times New Roman"/>
          <w:i/>
          <w:iCs/>
          <w:sz w:val="24"/>
          <w:szCs w:val="24"/>
        </w:rPr>
        <w:t>строительство стадиона, с. Октябрьское, ул. 70 лет Октября;</w:t>
      </w:r>
    </w:p>
    <w:p w14:paraId="656E7780" w14:textId="77777777" w:rsidR="000D2290" w:rsidRPr="000D2290" w:rsidRDefault="000D2290" w:rsidP="000D2290">
      <w:pPr>
        <w:pStyle w:val="af0"/>
        <w:numPr>
          <w:ilvl w:val="0"/>
          <w:numId w:val="71"/>
        </w:numPr>
        <w:tabs>
          <w:tab w:val="left" w:pos="1418"/>
        </w:tabs>
        <w:jc w:val="both"/>
        <w:rPr>
          <w:rFonts w:ascii="Times New Roman" w:hAnsi="Times New Roman"/>
          <w:i/>
          <w:iCs/>
          <w:sz w:val="24"/>
          <w:szCs w:val="24"/>
        </w:rPr>
      </w:pPr>
      <w:r w:rsidRPr="000D2290">
        <w:rPr>
          <w:rFonts w:ascii="Times New Roman" w:hAnsi="Times New Roman"/>
          <w:i/>
          <w:iCs/>
          <w:sz w:val="24"/>
          <w:szCs w:val="24"/>
        </w:rPr>
        <w:t>строительство стрелкового клуба, с. Камень-Рыболов.</w:t>
      </w:r>
    </w:p>
    <w:p w14:paraId="59EB4E94" w14:textId="77777777" w:rsidR="000D2290" w:rsidRPr="000D2290" w:rsidRDefault="000D2290" w:rsidP="000D2290">
      <w:pPr>
        <w:ind w:firstLine="709"/>
        <w:jc w:val="both"/>
        <w:rPr>
          <w:rFonts w:ascii="Times New Roman" w:hAnsi="Times New Roman"/>
          <w:i/>
          <w:iCs/>
          <w:sz w:val="24"/>
          <w:szCs w:val="24"/>
          <w:u w:val="single"/>
        </w:rPr>
      </w:pPr>
      <w:r w:rsidRPr="000D2290">
        <w:rPr>
          <w:rFonts w:ascii="Times New Roman" w:hAnsi="Times New Roman"/>
          <w:i/>
          <w:iCs/>
          <w:sz w:val="24"/>
          <w:szCs w:val="24"/>
          <w:u w:val="single"/>
        </w:rPr>
        <w:t>2)</w:t>
      </w:r>
      <w:r w:rsidRPr="000D2290">
        <w:rPr>
          <w:rFonts w:ascii="Times New Roman" w:hAnsi="Times New Roman"/>
          <w:b/>
          <w:i/>
          <w:iCs/>
          <w:sz w:val="24"/>
          <w:szCs w:val="24"/>
          <w:u w:val="single"/>
        </w:rPr>
        <w:t xml:space="preserve"> </w:t>
      </w:r>
      <w:r w:rsidRPr="000D2290">
        <w:rPr>
          <w:rFonts w:ascii="Times New Roman" w:hAnsi="Times New Roman"/>
          <w:bCs/>
          <w:i/>
          <w:iCs/>
          <w:sz w:val="24"/>
          <w:szCs w:val="24"/>
          <w:u w:val="single"/>
        </w:rPr>
        <w:t>Объекты</w:t>
      </w:r>
      <w:r w:rsidRPr="000D2290">
        <w:rPr>
          <w:rFonts w:ascii="Times New Roman" w:hAnsi="Times New Roman"/>
          <w:bCs/>
          <w:i/>
          <w:iCs/>
          <w:spacing w:val="-3"/>
          <w:sz w:val="24"/>
          <w:szCs w:val="24"/>
          <w:u w:val="single"/>
        </w:rPr>
        <w:t xml:space="preserve"> </w:t>
      </w:r>
      <w:r w:rsidRPr="000D2290">
        <w:rPr>
          <w:rFonts w:ascii="Times New Roman" w:hAnsi="Times New Roman"/>
          <w:bCs/>
          <w:i/>
          <w:iCs/>
          <w:sz w:val="24"/>
          <w:szCs w:val="24"/>
          <w:u w:val="single"/>
        </w:rPr>
        <w:t>местного</w:t>
      </w:r>
      <w:r w:rsidRPr="000D2290">
        <w:rPr>
          <w:rFonts w:ascii="Times New Roman" w:hAnsi="Times New Roman"/>
          <w:bCs/>
          <w:i/>
          <w:iCs/>
          <w:spacing w:val="-3"/>
          <w:sz w:val="24"/>
          <w:szCs w:val="24"/>
          <w:u w:val="single"/>
        </w:rPr>
        <w:t xml:space="preserve"> </w:t>
      </w:r>
      <w:r w:rsidRPr="000D2290">
        <w:rPr>
          <w:rFonts w:ascii="Times New Roman" w:hAnsi="Times New Roman"/>
          <w:bCs/>
          <w:i/>
          <w:iCs/>
          <w:sz w:val="24"/>
          <w:szCs w:val="24"/>
          <w:u w:val="single"/>
        </w:rPr>
        <w:t>значения:</w:t>
      </w:r>
    </w:p>
    <w:p w14:paraId="33325EE1" w14:textId="77777777" w:rsidR="000D2290" w:rsidRPr="000D2290" w:rsidRDefault="000D2290" w:rsidP="000D2290">
      <w:pPr>
        <w:pStyle w:val="af0"/>
        <w:numPr>
          <w:ilvl w:val="0"/>
          <w:numId w:val="72"/>
        </w:numPr>
        <w:tabs>
          <w:tab w:val="left" w:pos="1418"/>
        </w:tabs>
        <w:jc w:val="both"/>
        <w:rPr>
          <w:rFonts w:ascii="Times New Roman" w:hAnsi="Times New Roman"/>
          <w:i/>
          <w:iCs/>
          <w:sz w:val="24"/>
          <w:szCs w:val="24"/>
        </w:rPr>
      </w:pPr>
      <w:r w:rsidRPr="000D2290">
        <w:rPr>
          <w:rFonts w:ascii="Times New Roman" w:hAnsi="Times New Roman"/>
          <w:i/>
          <w:iCs/>
          <w:sz w:val="24"/>
          <w:szCs w:val="24"/>
        </w:rPr>
        <w:t>реконструкция стадиона «Урожай», с. Камень-Рыболов, ул. Кирова, 8а;</w:t>
      </w:r>
    </w:p>
    <w:p w14:paraId="2E6EB2C9" w14:textId="77777777" w:rsidR="000D2290" w:rsidRPr="000D2290" w:rsidRDefault="000D2290" w:rsidP="000D2290">
      <w:pPr>
        <w:pStyle w:val="af0"/>
        <w:numPr>
          <w:ilvl w:val="0"/>
          <w:numId w:val="72"/>
        </w:numPr>
        <w:tabs>
          <w:tab w:val="left" w:pos="1418"/>
        </w:tabs>
        <w:jc w:val="both"/>
        <w:rPr>
          <w:rFonts w:ascii="Times New Roman" w:hAnsi="Times New Roman"/>
          <w:i/>
          <w:iCs/>
          <w:sz w:val="24"/>
          <w:szCs w:val="24"/>
        </w:rPr>
      </w:pPr>
      <w:r w:rsidRPr="000D2290">
        <w:rPr>
          <w:rFonts w:ascii="Times New Roman" w:hAnsi="Times New Roman"/>
          <w:i/>
          <w:iCs/>
          <w:sz w:val="24"/>
          <w:szCs w:val="24"/>
        </w:rPr>
        <w:t>строительство стадиона, с. Комиссарово, ул. Трактовая, 1,4 га;</w:t>
      </w:r>
    </w:p>
    <w:p w14:paraId="67CD82B6" w14:textId="77777777" w:rsidR="000D2290" w:rsidRPr="000D2290" w:rsidRDefault="000D2290" w:rsidP="000D2290">
      <w:pPr>
        <w:pStyle w:val="af0"/>
        <w:numPr>
          <w:ilvl w:val="0"/>
          <w:numId w:val="72"/>
        </w:numPr>
        <w:tabs>
          <w:tab w:val="left" w:pos="1418"/>
        </w:tabs>
        <w:jc w:val="both"/>
        <w:rPr>
          <w:rFonts w:ascii="Times New Roman" w:hAnsi="Times New Roman"/>
          <w:i/>
          <w:iCs/>
          <w:sz w:val="24"/>
          <w:szCs w:val="24"/>
        </w:rPr>
      </w:pPr>
      <w:r w:rsidRPr="000D2290">
        <w:rPr>
          <w:rFonts w:ascii="Times New Roman" w:hAnsi="Times New Roman"/>
          <w:i/>
          <w:iCs/>
          <w:sz w:val="24"/>
          <w:szCs w:val="24"/>
        </w:rPr>
        <w:t>универсальная площадка для игровых видов спорта, с. Октябрьское;</w:t>
      </w:r>
    </w:p>
    <w:p w14:paraId="521C7B13" w14:textId="77777777" w:rsidR="000D2290" w:rsidRPr="000D2290" w:rsidRDefault="000D2290" w:rsidP="000D2290">
      <w:pPr>
        <w:pStyle w:val="af0"/>
        <w:numPr>
          <w:ilvl w:val="0"/>
          <w:numId w:val="72"/>
        </w:numPr>
        <w:jc w:val="both"/>
        <w:rPr>
          <w:rFonts w:ascii="Times New Roman" w:hAnsi="Times New Roman"/>
          <w:i/>
          <w:iCs/>
          <w:sz w:val="24"/>
          <w:szCs w:val="24"/>
        </w:rPr>
      </w:pPr>
      <w:r w:rsidRPr="000D2290">
        <w:rPr>
          <w:rFonts w:ascii="Times New Roman" w:hAnsi="Times New Roman"/>
          <w:i/>
          <w:iCs/>
          <w:sz w:val="24"/>
          <w:szCs w:val="24"/>
        </w:rPr>
        <w:t>строительство стадиона, с. Первомайское, ул. Ленина, 0,9 га;</w:t>
      </w:r>
    </w:p>
    <w:p w14:paraId="29AA6484" w14:textId="77777777" w:rsidR="000D2290" w:rsidRPr="000D2290" w:rsidRDefault="000D2290" w:rsidP="000D2290">
      <w:pPr>
        <w:pStyle w:val="af0"/>
        <w:numPr>
          <w:ilvl w:val="0"/>
          <w:numId w:val="72"/>
        </w:numPr>
        <w:tabs>
          <w:tab w:val="left" w:pos="1418"/>
        </w:tabs>
        <w:jc w:val="both"/>
        <w:rPr>
          <w:rFonts w:ascii="Times New Roman" w:hAnsi="Times New Roman"/>
          <w:i/>
          <w:iCs/>
          <w:sz w:val="24"/>
          <w:szCs w:val="24"/>
        </w:rPr>
      </w:pPr>
      <w:r w:rsidRPr="000D2290">
        <w:rPr>
          <w:rFonts w:ascii="Times New Roman" w:hAnsi="Times New Roman"/>
          <w:i/>
          <w:iCs/>
          <w:sz w:val="24"/>
          <w:szCs w:val="24"/>
        </w:rPr>
        <w:t xml:space="preserve">строительство спортивной площадки, с. Рассказово, ул. Школьная, </w:t>
      </w:r>
      <w:r w:rsidRPr="000D2290">
        <w:rPr>
          <w:rFonts w:ascii="Times New Roman" w:hAnsi="Times New Roman"/>
          <w:bCs/>
          <w:i/>
          <w:iCs/>
          <w:sz w:val="24"/>
          <w:szCs w:val="24"/>
        </w:rPr>
        <w:t>0,1 га</w:t>
      </w:r>
      <w:r w:rsidRPr="000D2290">
        <w:rPr>
          <w:rFonts w:ascii="Times New Roman" w:hAnsi="Times New Roman"/>
          <w:i/>
          <w:iCs/>
          <w:sz w:val="24"/>
          <w:szCs w:val="24"/>
        </w:rPr>
        <w:t>;</w:t>
      </w:r>
    </w:p>
    <w:p w14:paraId="08DEE2EA" w14:textId="77777777" w:rsidR="000D2290" w:rsidRPr="000D2290" w:rsidRDefault="000D2290" w:rsidP="000D2290">
      <w:pPr>
        <w:pStyle w:val="af0"/>
        <w:numPr>
          <w:ilvl w:val="0"/>
          <w:numId w:val="72"/>
        </w:numPr>
        <w:tabs>
          <w:tab w:val="left" w:pos="1418"/>
        </w:tabs>
        <w:jc w:val="both"/>
        <w:rPr>
          <w:rFonts w:ascii="Times New Roman" w:hAnsi="Times New Roman"/>
          <w:i/>
          <w:iCs/>
          <w:sz w:val="24"/>
          <w:szCs w:val="24"/>
        </w:rPr>
      </w:pPr>
      <w:r w:rsidRPr="000D2290">
        <w:rPr>
          <w:rFonts w:ascii="Times New Roman" w:hAnsi="Times New Roman"/>
          <w:i/>
          <w:iCs/>
          <w:sz w:val="24"/>
          <w:szCs w:val="24"/>
        </w:rPr>
        <w:t xml:space="preserve">строительство спортивной площадки, с. Турий Рог, </w:t>
      </w:r>
      <w:r w:rsidRPr="000D2290">
        <w:rPr>
          <w:rFonts w:ascii="Times New Roman" w:hAnsi="Times New Roman"/>
          <w:bCs/>
          <w:i/>
          <w:iCs/>
          <w:sz w:val="24"/>
          <w:szCs w:val="24"/>
        </w:rPr>
        <w:t>1,5 га</w:t>
      </w:r>
      <w:r w:rsidRPr="000D2290">
        <w:rPr>
          <w:rFonts w:ascii="Times New Roman" w:hAnsi="Times New Roman"/>
          <w:i/>
          <w:iCs/>
          <w:sz w:val="24"/>
          <w:szCs w:val="24"/>
        </w:rPr>
        <w:t>;</w:t>
      </w:r>
    </w:p>
    <w:p w14:paraId="69B3DF01" w14:textId="77777777" w:rsidR="000D2290" w:rsidRPr="000D2290" w:rsidRDefault="000D2290" w:rsidP="000D2290">
      <w:pPr>
        <w:pStyle w:val="af0"/>
        <w:numPr>
          <w:ilvl w:val="0"/>
          <w:numId w:val="72"/>
        </w:numPr>
        <w:tabs>
          <w:tab w:val="left" w:pos="1418"/>
        </w:tabs>
        <w:jc w:val="both"/>
        <w:rPr>
          <w:rFonts w:ascii="Times New Roman" w:hAnsi="Times New Roman"/>
          <w:i/>
          <w:iCs/>
          <w:sz w:val="24"/>
          <w:szCs w:val="24"/>
        </w:rPr>
      </w:pPr>
      <w:r w:rsidRPr="000D2290">
        <w:rPr>
          <w:rFonts w:ascii="Times New Roman" w:hAnsi="Times New Roman"/>
          <w:i/>
          <w:iCs/>
          <w:sz w:val="24"/>
          <w:szCs w:val="24"/>
        </w:rPr>
        <w:t xml:space="preserve">комбинированный спортивный комплекс (для игровых видов спорта и тренажерный сектор) с. </w:t>
      </w:r>
      <w:proofErr w:type="spellStart"/>
      <w:r w:rsidRPr="000D2290">
        <w:rPr>
          <w:rFonts w:ascii="Times New Roman" w:hAnsi="Times New Roman"/>
          <w:i/>
          <w:iCs/>
          <w:sz w:val="24"/>
          <w:szCs w:val="24"/>
        </w:rPr>
        <w:t>Новокачалинск</w:t>
      </w:r>
      <w:proofErr w:type="spellEnd"/>
      <w:r w:rsidRPr="000D2290">
        <w:rPr>
          <w:rFonts w:ascii="Times New Roman" w:hAnsi="Times New Roman"/>
          <w:i/>
          <w:iCs/>
          <w:sz w:val="24"/>
          <w:szCs w:val="24"/>
        </w:rPr>
        <w:t>, 630 м</w:t>
      </w:r>
      <w:r w:rsidRPr="000D2290">
        <w:rPr>
          <w:rFonts w:ascii="Times New Roman" w:hAnsi="Times New Roman"/>
          <w:i/>
          <w:iCs/>
          <w:sz w:val="24"/>
          <w:szCs w:val="24"/>
          <w:vertAlign w:val="superscript"/>
        </w:rPr>
        <w:t>2</w:t>
      </w:r>
      <w:r w:rsidRPr="000D2290">
        <w:rPr>
          <w:rFonts w:ascii="Times New Roman" w:hAnsi="Times New Roman"/>
          <w:i/>
          <w:iCs/>
          <w:sz w:val="24"/>
          <w:szCs w:val="24"/>
        </w:rPr>
        <w:t>;</w:t>
      </w:r>
    </w:p>
    <w:p w14:paraId="347F2BD1" w14:textId="77777777" w:rsidR="000D2290" w:rsidRPr="000D2290" w:rsidRDefault="000D2290" w:rsidP="000D2290">
      <w:pPr>
        <w:pStyle w:val="af0"/>
        <w:numPr>
          <w:ilvl w:val="0"/>
          <w:numId w:val="72"/>
        </w:numPr>
        <w:tabs>
          <w:tab w:val="left" w:pos="1418"/>
        </w:tabs>
        <w:jc w:val="both"/>
        <w:rPr>
          <w:rFonts w:ascii="Times New Roman" w:hAnsi="Times New Roman"/>
          <w:i/>
          <w:iCs/>
          <w:sz w:val="24"/>
          <w:szCs w:val="24"/>
        </w:rPr>
      </w:pPr>
      <w:r w:rsidRPr="000D2290">
        <w:rPr>
          <w:rFonts w:ascii="Times New Roman" w:hAnsi="Times New Roman"/>
          <w:i/>
          <w:iCs/>
          <w:sz w:val="24"/>
          <w:szCs w:val="24"/>
        </w:rPr>
        <w:t>универсальная площадка для игровых видов спорта, с. Владимиро-Петровка, 608 м</w:t>
      </w:r>
      <w:r w:rsidRPr="000D2290">
        <w:rPr>
          <w:rFonts w:ascii="Times New Roman" w:hAnsi="Times New Roman"/>
          <w:i/>
          <w:iCs/>
          <w:sz w:val="24"/>
          <w:szCs w:val="24"/>
          <w:vertAlign w:val="superscript"/>
        </w:rPr>
        <w:t>2</w:t>
      </w:r>
      <w:r w:rsidRPr="000D2290">
        <w:rPr>
          <w:rFonts w:ascii="Times New Roman" w:hAnsi="Times New Roman"/>
          <w:i/>
          <w:iCs/>
          <w:sz w:val="24"/>
          <w:szCs w:val="24"/>
        </w:rPr>
        <w:t>;</w:t>
      </w:r>
    </w:p>
    <w:p w14:paraId="0DC0AD79" w14:textId="77777777" w:rsidR="000D2290" w:rsidRPr="000D2290" w:rsidRDefault="000D2290" w:rsidP="000D2290">
      <w:pPr>
        <w:pStyle w:val="af0"/>
        <w:numPr>
          <w:ilvl w:val="0"/>
          <w:numId w:val="72"/>
        </w:numPr>
        <w:tabs>
          <w:tab w:val="left" w:pos="1418"/>
        </w:tabs>
        <w:jc w:val="both"/>
        <w:rPr>
          <w:rFonts w:ascii="Times New Roman" w:hAnsi="Times New Roman"/>
          <w:i/>
          <w:iCs/>
          <w:sz w:val="24"/>
          <w:szCs w:val="24"/>
        </w:rPr>
      </w:pPr>
      <w:r w:rsidRPr="000D2290">
        <w:rPr>
          <w:rFonts w:ascii="Times New Roman" w:hAnsi="Times New Roman"/>
          <w:i/>
          <w:iCs/>
          <w:sz w:val="24"/>
          <w:szCs w:val="24"/>
        </w:rPr>
        <w:t xml:space="preserve">универсальная площадка для игровых видов спорта, с. </w:t>
      </w:r>
      <w:proofErr w:type="spellStart"/>
      <w:r w:rsidRPr="000D2290">
        <w:rPr>
          <w:rFonts w:ascii="Times New Roman" w:hAnsi="Times New Roman"/>
          <w:i/>
          <w:iCs/>
          <w:sz w:val="24"/>
          <w:szCs w:val="24"/>
        </w:rPr>
        <w:t>Новоселище</w:t>
      </w:r>
      <w:proofErr w:type="spellEnd"/>
      <w:r w:rsidRPr="000D2290">
        <w:rPr>
          <w:rFonts w:ascii="Times New Roman" w:hAnsi="Times New Roman"/>
          <w:i/>
          <w:iCs/>
          <w:sz w:val="24"/>
          <w:szCs w:val="24"/>
        </w:rPr>
        <w:t>, 608 м</w:t>
      </w:r>
      <w:r w:rsidRPr="000D2290">
        <w:rPr>
          <w:rFonts w:ascii="Times New Roman" w:hAnsi="Times New Roman"/>
          <w:i/>
          <w:iCs/>
          <w:sz w:val="24"/>
          <w:szCs w:val="24"/>
          <w:vertAlign w:val="superscript"/>
        </w:rPr>
        <w:t>2</w:t>
      </w:r>
      <w:r w:rsidRPr="000D2290">
        <w:rPr>
          <w:rFonts w:ascii="Times New Roman" w:hAnsi="Times New Roman"/>
          <w:i/>
          <w:iCs/>
          <w:sz w:val="24"/>
          <w:szCs w:val="24"/>
        </w:rPr>
        <w:t>;</w:t>
      </w:r>
    </w:p>
    <w:p w14:paraId="33CBA571" w14:textId="77777777" w:rsidR="000D2290" w:rsidRPr="000D2290" w:rsidRDefault="000D2290" w:rsidP="000D2290">
      <w:pPr>
        <w:pStyle w:val="af0"/>
        <w:numPr>
          <w:ilvl w:val="0"/>
          <w:numId w:val="72"/>
        </w:numPr>
        <w:tabs>
          <w:tab w:val="left" w:pos="1418"/>
        </w:tabs>
        <w:jc w:val="both"/>
        <w:rPr>
          <w:rFonts w:ascii="Times New Roman" w:hAnsi="Times New Roman"/>
          <w:i/>
          <w:iCs/>
          <w:sz w:val="24"/>
          <w:szCs w:val="24"/>
        </w:rPr>
      </w:pPr>
      <w:r w:rsidRPr="000D2290">
        <w:rPr>
          <w:rFonts w:ascii="Times New Roman" w:hAnsi="Times New Roman"/>
          <w:i/>
          <w:iCs/>
          <w:sz w:val="24"/>
          <w:szCs w:val="24"/>
        </w:rPr>
        <w:t>комбинированный спортивный комплекс (для игровых видов спорта и тренажерный сектор), с. Астраханка, 630 м</w:t>
      </w:r>
      <w:r w:rsidRPr="000D2290">
        <w:rPr>
          <w:rFonts w:ascii="Times New Roman" w:hAnsi="Times New Roman"/>
          <w:i/>
          <w:iCs/>
          <w:sz w:val="24"/>
          <w:szCs w:val="24"/>
          <w:vertAlign w:val="superscript"/>
        </w:rPr>
        <w:t>2</w:t>
      </w:r>
      <w:r w:rsidRPr="000D2290">
        <w:rPr>
          <w:rFonts w:ascii="Times New Roman" w:hAnsi="Times New Roman"/>
          <w:i/>
          <w:iCs/>
          <w:sz w:val="24"/>
          <w:szCs w:val="24"/>
        </w:rPr>
        <w:t>;</w:t>
      </w:r>
    </w:p>
    <w:p w14:paraId="2696B984" w14:textId="77777777" w:rsidR="000D2290" w:rsidRPr="000D2290" w:rsidRDefault="000D2290" w:rsidP="000D2290">
      <w:pPr>
        <w:pStyle w:val="af0"/>
        <w:numPr>
          <w:ilvl w:val="0"/>
          <w:numId w:val="72"/>
        </w:numPr>
        <w:tabs>
          <w:tab w:val="left" w:pos="1418"/>
        </w:tabs>
        <w:jc w:val="both"/>
        <w:rPr>
          <w:rFonts w:ascii="Times New Roman" w:hAnsi="Times New Roman"/>
          <w:i/>
          <w:iCs/>
          <w:sz w:val="24"/>
          <w:szCs w:val="24"/>
        </w:rPr>
      </w:pPr>
      <w:r w:rsidRPr="000D2290">
        <w:rPr>
          <w:rFonts w:ascii="Times New Roman" w:hAnsi="Times New Roman"/>
          <w:i/>
          <w:iCs/>
          <w:sz w:val="24"/>
          <w:szCs w:val="24"/>
        </w:rPr>
        <w:t xml:space="preserve">комбинированный спортивный комплекс (для игровых видов спорта и тренажерный сектор), с. </w:t>
      </w:r>
      <w:proofErr w:type="spellStart"/>
      <w:r w:rsidRPr="000D2290">
        <w:rPr>
          <w:rFonts w:ascii="Times New Roman" w:hAnsi="Times New Roman"/>
          <w:i/>
          <w:iCs/>
          <w:sz w:val="24"/>
          <w:szCs w:val="24"/>
        </w:rPr>
        <w:t>Мельгуновка</w:t>
      </w:r>
      <w:proofErr w:type="spellEnd"/>
      <w:r w:rsidRPr="000D2290">
        <w:rPr>
          <w:rFonts w:ascii="Times New Roman" w:hAnsi="Times New Roman"/>
          <w:i/>
          <w:iCs/>
          <w:sz w:val="24"/>
          <w:szCs w:val="24"/>
        </w:rPr>
        <w:t>, 630 м</w:t>
      </w:r>
      <w:r w:rsidRPr="000D2290">
        <w:rPr>
          <w:rFonts w:ascii="Times New Roman" w:hAnsi="Times New Roman"/>
          <w:i/>
          <w:iCs/>
          <w:sz w:val="24"/>
          <w:szCs w:val="24"/>
          <w:vertAlign w:val="superscript"/>
        </w:rPr>
        <w:t>2</w:t>
      </w:r>
      <w:r w:rsidRPr="000D2290">
        <w:rPr>
          <w:rFonts w:ascii="Times New Roman" w:hAnsi="Times New Roman"/>
          <w:i/>
          <w:iCs/>
          <w:sz w:val="24"/>
          <w:szCs w:val="24"/>
        </w:rPr>
        <w:t>;</w:t>
      </w:r>
    </w:p>
    <w:p w14:paraId="7F57D225" w14:textId="77777777" w:rsidR="000D2290" w:rsidRPr="000D2290" w:rsidRDefault="000D2290" w:rsidP="000D2290">
      <w:pPr>
        <w:pStyle w:val="af0"/>
        <w:numPr>
          <w:ilvl w:val="0"/>
          <w:numId w:val="72"/>
        </w:numPr>
        <w:tabs>
          <w:tab w:val="left" w:pos="1418"/>
        </w:tabs>
        <w:jc w:val="both"/>
        <w:rPr>
          <w:rFonts w:ascii="Times New Roman" w:hAnsi="Times New Roman"/>
          <w:i/>
          <w:iCs/>
          <w:sz w:val="24"/>
          <w:szCs w:val="24"/>
        </w:rPr>
      </w:pPr>
      <w:r w:rsidRPr="000D2290">
        <w:rPr>
          <w:rFonts w:ascii="Times New Roman" w:hAnsi="Times New Roman"/>
          <w:i/>
          <w:iCs/>
          <w:sz w:val="24"/>
          <w:szCs w:val="24"/>
        </w:rPr>
        <w:t>комбинированный спортивный комплекс (для игровых видов спорта и тренажерный сектор), с. Камень-Рыболов, 800 м</w:t>
      </w:r>
      <w:r w:rsidRPr="000D2290">
        <w:rPr>
          <w:rFonts w:ascii="Times New Roman" w:hAnsi="Times New Roman"/>
          <w:i/>
          <w:iCs/>
          <w:sz w:val="24"/>
          <w:szCs w:val="24"/>
          <w:vertAlign w:val="superscript"/>
        </w:rPr>
        <w:t>2</w:t>
      </w:r>
      <w:r w:rsidRPr="000D2290">
        <w:rPr>
          <w:rFonts w:ascii="Times New Roman" w:hAnsi="Times New Roman"/>
          <w:i/>
          <w:iCs/>
          <w:sz w:val="24"/>
          <w:szCs w:val="24"/>
        </w:rPr>
        <w:t>;</w:t>
      </w:r>
    </w:p>
    <w:p w14:paraId="6725C36F" w14:textId="77777777" w:rsidR="000D2290" w:rsidRPr="000D2290" w:rsidRDefault="000D2290" w:rsidP="000D2290">
      <w:pPr>
        <w:pStyle w:val="af0"/>
        <w:numPr>
          <w:ilvl w:val="0"/>
          <w:numId w:val="72"/>
        </w:numPr>
        <w:tabs>
          <w:tab w:val="left" w:pos="1418"/>
        </w:tabs>
        <w:jc w:val="both"/>
        <w:rPr>
          <w:rFonts w:ascii="Times New Roman" w:hAnsi="Times New Roman"/>
          <w:i/>
          <w:iCs/>
          <w:sz w:val="24"/>
          <w:szCs w:val="24"/>
        </w:rPr>
      </w:pPr>
      <w:r w:rsidRPr="000D2290">
        <w:rPr>
          <w:rFonts w:ascii="Times New Roman" w:hAnsi="Times New Roman"/>
          <w:i/>
          <w:iCs/>
          <w:sz w:val="24"/>
          <w:szCs w:val="24"/>
        </w:rPr>
        <w:t>универсальная площадка для игровых видов спорта, с. Троицкое, 608 м</w:t>
      </w:r>
      <w:r w:rsidRPr="000D2290">
        <w:rPr>
          <w:rFonts w:ascii="Times New Roman" w:hAnsi="Times New Roman"/>
          <w:i/>
          <w:iCs/>
          <w:sz w:val="24"/>
          <w:szCs w:val="24"/>
          <w:vertAlign w:val="superscript"/>
        </w:rPr>
        <w:t>2</w:t>
      </w:r>
      <w:r w:rsidRPr="000D2290">
        <w:rPr>
          <w:rFonts w:ascii="Times New Roman" w:hAnsi="Times New Roman"/>
          <w:i/>
          <w:iCs/>
          <w:sz w:val="24"/>
          <w:szCs w:val="24"/>
        </w:rPr>
        <w:t>;</w:t>
      </w:r>
    </w:p>
    <w:p w14:paraId="3AC55BD7" w14:textId="2EC76C0A" w:rsidR="00D205D5" w:rsidRPr="000D2290" w:rsidRDefault="000D2290" w:rsidP="000D2290">
      <w:pPr>
        <w:tabs>
          <w:tab w:val="left" w:pos="1418"/>
        </w:tabs>
        <w:ind w:firstLine="709"/>
        <w:jc w:val="both"/>
        <w:rPr>
          <w:rFonts w:ascii="Times New Roman" w:hAnsi="Times New Roman"/>
          <w:i/>
          <w:iCs/>
          <w:sz w:val="24"/>
          <w:szCs w:val="24"/>
        </w:rPr>
      </w:pPr>
      <w:r w:rsidRPr="000D2290">
        <w:rPr>
          <w:rFonts w:ascii="Times New Roman" w:hAnsi="Times New Roman"/>
          <w:bCs/>
          <w:i/>
          <w:iCs/>
          <w:sz w:val="24"/>
          <w:szCs w:val="24"/>
        </w:rPr>
        <w:t xml:space="preserve">строительство площадки ГТО, </w:t>
      </w:r>
      <w:r w:rsidRPr="000D2290">
        <w:rPr>
          <w:rFonts w:ascii="Times New Roman" w:hAnsi="Times New Roman"/>
          <w:i/>
          <w:iCs/>
          <w:sz w:val="24"/>
          <w:szCs w:val="24"/>
        </w:rPr>
        <w:t>с. Камень-Рыболов, 165 м</w:t>
      </w:r>
      <w:r w:rsidRPr="000D2290">
        <w:rPr>
          <w:rFonts w:ascii="Times New Roman" w:hAnsi="Times New Roman"/>
          <w:i/>
          <w:iCs/>
          <w:sz w:val="24"/>
          <w:szCs w:val="24"/>
          <w:vertAlign w:val="superscript"/>
        </w:rPr>
        <w:t>2</w:t>
      </w:r>
      <w:r w:rsidRPr="000D2290">
        <w:rPr>
          <w:rFonts w:ascii="Times New Roman" w:hAnsi="Times New Roman"/>
          <w:i/>
          <w:iCs/>
          <w:sz w:val="24"/>
          <w:szCs w:val="24"/>
        </w:rPr>
        <w:t>.</w:t>
      </w:r>
    </w:p>
    <w:bookmarkEnd w:id="130"/>
    <w:p w14:paraId="40611BED" w14:textId="77777777" w:rsidR="00D205D5" w:rsidRPr="002E5882" w:rsidRDefault="00D205D5" w:rsidP="00D205D5">
      <w:pPr>
        <w:ind w:firstLine="709"/>
        <w:jc w:val="both"/>
        <w:rPr>
          <w:rFonts w:ascii="Times New Roman" w:hAnsi="Times New Roman"/>
          <w:sz w:val="28"/>
          <w:szCs w:val="28"/>
        </w:rPr>
      </w:pPr>
    </w:p>
    <w:p w14:paraId="68791E40" w14:textId="20BB9A45" w:rsidR="00D205D5" w:rsidRPr="002E5882" w:rsidRDefault="00D205D5" w:rsidP="00D205D5">
      <w:pPr>
        <w:ind w:firstLine="709"/>
        <w:jc w:val="both"/>
        <w:rPr>
          <w:rFonts w:ascii="Times New Roman" w:hAnsi="Times New Roman"/>
          <w:b/>
          <w:bCs/>
          <w:sz w:val="24"/>
          <w:szCs w:val="24"/>
        </w:rPr>
      </w:pPr>
      <w:r w:rsidRPr="002E5882">
        <w:rPr>
          <w:rFonts w:ascii="Times New Roman" w:hAnsi="Times New Roman"/>
          <w:b/>
          <w:bCs/>
          <w:sz w:val="24"/>
          <w:szCs w:val="24"/>
        </w:rPr>
        <w:t>Молодежная политика</w:t>
      </w:r>
    </w:p>
    <w:p w14:paraId="098A5E36" w14:textId="77777777" w:rsidR="00D205D5" w:rsidRPr="002E5882" w:rsidRDefault="00D205D5" w:rsidP="00D205D5">
      <w:pPr>
        <w:pStyle w:val="ConsPlusNormal"/>
        <w:ind w:firstLine="709"/>
        <w:jc w:val="both"/>
        <w:rPr>
          <w:rFonts w:ascii="Times New Roman" w:hAnsi="Times New Roman" w:cs="Times New Roman"/>
          <w:sz w:val="24"/>
          <w:szCs w:val="24"/>
        </w:rPr>
      </w:pPr>
      <w:r w:rsidRPr="002E5882">
        <w:rPr>
          <w:rFonts w:ascii="Times New Roman" w:hAnsi="Times New Roman" w:cs="Times New Roman"/>
          <w:sz w:val="24"/>
          <w:szCs w:val="24"/>
        </w:rPr>
        <w:t>Целью молодежной политики Ханкайского муниципального округа является</w:t>
      </w:r>
      <w:r w:rsidRPr="002E5882">
        <w:rPr>
          <w:rFonts w:ascii="Times New Roman" w:hAnsi="Times New Roman" w:cs="Times New Roman"/>
          <w:sz w:val="24"/>
          <w:szCs w:val="24"/>
          <w:shd w:val="clear" w:color="auto" w:fill="FFFFFF"/>
        </w:rPr>
        <w:t xml:space="preserve"> создание условий для успешной социализации и эффективной самореализации молодежи, развитие и использование ее потенциала в интересах развития Ханкайского муниципального округа с учетом приоритетных направлений государственной молодежной политики</w:t>
      </w:r>
      <w:r w:rsidRPr="002E5882">
        <w:rPr>
          <w:rFonts w:ascii="Times New Roman" w:hAnsi="Times New Roman" w:cs="Times New Roman"/>
          <w:sz w:val="24"/>
          <w:szCs w:val="24"/>
        </w:rPr>
        <w:t>,</w:t>
      </w:r>
    </w:p>
    <w:p w14:paraId="1C4CF2BE" w14:textId="77777777" w:rsidR="00D205D5" w:rsidRPr="002E5882" w:rsidRDefault="00D205D5" w:rsidP="00D205D5">
      <w:pPr>
        <w:ind w:firstLine="709"/>
        <w:jc w:val="both"/>
        <w:rPr>
          <w:rFonts w:ascii="Times New Roman" w:hAnsi="Times New Roman"/>
          <w:sz w:val="24"/>
          <w:szCs w:val="24"/>
        </w:rPr>
      </w:pPr>
      <w:r w:rsidRPr="002E5882">
        <w:rPr>
          <w:rFonts w:ascii="Times New Roman" w:hAnsi="Times New Roman"/>
          <w:sz w:val="24"/>
          <w:szCs w:val="24"/>
        </w:rPr>
        <w:t>В целях содействия социальной самореализации и патриотического воспитания молодёжи, обеспечения улучшения состояния здоровья молодого поколения, создания условий для развития массовой физической культуры и спорта, предупреждения правонарушений необходимо решение задач:</w:t>
      </w:r>
    </w:p>
    <w:p w14:paraId="4F09348B" w14:textId="77777777" w:rsidR="00D205D5" w:rsidRPr="002E5882" w:rsidRDefault="00D205D5">
      <w:pPr>
        <w:numPr>
          <w:ilvl w:val="0"/>
          <w:numId w:val="5"/>
        </w:numPr>
        <w:tabs>
          <w:tab w:val="left" w:pos="1134"/>
        </w:tabs>
        <w:ind w:left="1134"/>
        <w:jc w:val="both"/>
        <w:rPr>
          <w:rFonts w:ascii="Times New Roman" w:hAnsi="Times New Roman"/>
          <w:sz w:val="24"/>
          <w:szCs w:val="24"/>
        </w:rPr>
      </w:pPr>
      <w:r w:rsidRPr="002E5882">
        <w:rPr>
          <w:rFonts w:ascii="Times New Roman" w:hAnsi="Times New Roman"/>
          <w:sz w:val="24"/>
          <w:szCs w:val="24"/>
        </w:rPr>
        <w:t>активизация работы с талантливой молодёжью путём создания открытой общественной системы поддержки талантливой молодёжи;</w:t>
      </w:r>
    </w:p>
    <w:p w14:paraId="2F31AA50" w14:textId="77777777" w:rsidR="00D205D5" w:rsidRPr="002E5882" w:rsidRDefault="00D205D5">
      <w:pPr>
        <w:numPr>
          <w:ilvl w:val="0"/>
          <w:numId w:val="5"/>
        </w:numPr>
        <w:tabs>
          <w:tab w:val="left" w:pos="1134"/>
        </w:tabs>
        <w:ind w:left="1134"/>
        <w:jc w:val="both"/>
        <w:rPr>
          <w:rFonts w:ascii="Times New Roman" w:hAnsi="Times New Roman"/>
          <w:sz w:val="24"/>
          <w:szCs w:val="24"/>
        </w:rPr>
      </w:pPr>
      <w:r w:rsidRPr="002E5882">
        <w:rPr>
          <w:rFonts w:ascii="Times New Roman" w:hAnsi="Times New Roman"/>
          <w:sz w:val="24"/>
          <w:szCs w:val="24"/>
        </w:rPr>
        <w:t>создание условий для закрепления молодёжи на земле через комплекс мер поддержки;</w:t>
      </w:r>
    </w:p>
    <w:p w14:paraId="1F5F9588" w14:textId="77777777" w:rsidR="00D205D5" w:rsidRPr="002E5882" w:rsidRDefault="00D205D5">
      <w:pPr>
        <w:numPr>
          <w:ilvl w:val="0"/>
          <w:numId w:val="5"/>
        </w:numPr>
        <w:tabs>
          <w:tab w:val="left" w:pos="1134"/>
        </w:tabs>
        <w:ind w:left="1134"/>
        <w:jc w:val="both"/>
        <w:rPr>
          <w:rFonts w:ascii="Times New Roman" w:hAnsi="Times New Roman"/>
          <w:sz w:val="24"/>
          <w:szCs w:val="24"/>
        </w:rPr>
      </w:pPr>
      <w:r w:rsidRPr="002E5882">
        <w:rPr>
          <w:rFonts w:ascii="Times New Roman" w:hAnsi="Times New Roman"/>
          <w:sz w:val="24"/>
          <w:szCs w:val="24"/>
        </w:rPr>
        <w:t>вовлечение молодёжи в предпринимательскую деятельность, оказание юридической и методической помощи;</w:t>
      </w:r>
    </w:p>
    <w:p w14:paraId="30F84D69" w14:textId="77777777" w:rsidR="00D205D5" w:rsidRPr="002E5882" w:rsidRDefault="00D205D5">
      <w:pPr>
        <w:numPr>
          <w:ilvl w:val="0"/>
          <w:numId w:val="5"/>
        </w:numPr>
        <w:tabs>
          <w:tab w:val="left" w:pos="1134"/>
        </w:tabs>
        <w:ind w:left="1134"/>
        <w:jc w:val="both"/>
        <w:rPr>
          <w:rFonts w:ascii="Times New Roman" w:hAnsi="Times New Roman"/>
          <w:sz w:val="24"/>
          <w:szCs w:val="24"/>
        </w:rPr>
      </w:pPr>
      <w:r w:rsidRPr="002E5882">
        <w:rPr>
          <w:rFonts w:ascii="Times New Roman" w:hAnsi="Times New Roman"/>
          <w:sz w:val="24"/>
          <w:szCs w:val="24"/>
        </w:rPr>
        <w:t>совершенствование методов организации досуга молодёжи;</w:t>
      </w:r>
    </w:p>
    <w:p w14:paraId="40BE882A" w14:textId="77777777" w:rsidR="00D205D5" w:rsidRPr="002E5882" w:rsidRDefault="00D205D5">
      <w:pPr>
        <w:numPr>
          <w:ilvl w:val="0"/>
          <w:numId w:val="5"/>
        </w:numPr>
        <w:tabs>
          <w:tab w:val="left" w:pos="1134"/>
        </w:tabs>
        <w:ind w:left="1134"/>
        <w:jc w:val="both"/>
        <w:rPr>
          <w:rFonts w:ascii="Times New Roman" w:hAnsi="Times New Roman"/>
          <w:sz w:val="24"/>
          <w:szCs w:val="24"/>
        </w:rPr>
      </w:pPr>
      <w:r w:rsidRPr="002E5882">
        <w:rPr>
          <w:rFonts w:ascii="Times New Roman" w:hAnsi="Times New Roman"/>
          <w:sz w:val="24"/>
          <w:szCs w:val="24"/>
        </w:rPr>
        <w:lastRenderedPageBreak/>
        <w:t>усиление профилактики социально-значимых заболеваний среди молодёжи;</w:t>
      </w:r>
    </w:p>
    <w:p w14:paraId="687A96FC" w14:textId="77777777" w:rsidR="00D205D5" w:rsidRPr="002E5882" w:rsidRDefault="00D205D5">
      <w:pPr>
        <w:numPr>
          <w:ilvl w:val="0"/>
          <w:numId w:val="5"/>
        </w:numPr>
        <w:tabs>
          <w:tab w:val="left" w:pos="1134"/>
        </w:tabs>
        <w:ind w:left="1134"/>
        <w:jc w:val="both"/>
        <w:rPr>
          <w:rFonts w:ascii="Times New Roman" w:hAnsi="Times New Roman"/>
          <w:sz w:val="24"/>
          <w:szCs w:val="24"/>
        </w:rPr>
      </w:pPr>
      <w:r w:rsidRPr="002E5882">
        <w:rPr>
          <w:rFonts w:ascii="Times New Roman" w:hAnsi="Times New Roman"/>
          <w:sz w:val="24"/>
          <w:szCs w:val="24"/>
        </w:rPr>
        <w:t>создание возможностей дистанционного обучения молодёжи.</w:t>
      </w:r>
    </w:p>
    <w:p w14:paraId="7DA296AC" w14:textId="617B3925" w:rsidR="00FF53E2" w:rsidRPr="002E5882" w:rsidRDefault="00FF53E2" w:rsidP="00520213">
      <w:pPr>
        <w:shd w:val="clear" w:color="auto" w:fill="FFFFFF"/>
        <w:ind w:firstLine="709"/>
        <w:rPr>
          <w:rFonts w:ascii="Times New Roman" w:hAnsi="Times New Roman"/>
          <w:bCs/>
          <w:i/>
          <w:iCs/>
          <w:sz w:val="24"/>
          <w:szCs w:val="24"/>
        </w:rPr>
      </w:pPr>
    </w:p>
    <w:p w14:paraId="092A3386" w14:textId="5017A991" w:rsidR="00D03C49" w:rsidRPr="002E5882" w:rsidRDefault="00D03C49" w:rsidP="0060433E">
      <w:pPr>
        <w:ind w:firstLine="709"/>
        <w:jc w:val="both"/>
        <w:rPr>
          <w:rFonts w:ascii="Times New Roman" w:hAnsi="Times New Roman" w:cs="Times New Roman"/>
          <w:b/>
          <w:bCs/>
          <w:sz w:val="24"/>
          <w:szCs w:val="24"/>
          <w:shd w:val="clear" w:color="auto" w:fill="FFFFFF"/>
        </w:rPr>
      </w:pPr>
      <w:r w:rsidRPr="002E5882">
        <w:rPr>
          <w:rFonts w:ascii="Times New Roman" w:hAnsi="Times New Roman" w:cs="Times New Roman"/>
          <w:b/>
          <w:bCs/>
          <w:sz w:val="24"/>
          <w:szCs w:val="24"/>
          <w:shd w:val="clear" w:color="auto" w:fill="FFFFFF"/>
        </w:rPr>
        <w:t>Культура</w:t>
      </w:r>
    </w:p>
    <w:p w14:paraId="31993F84" w14:textId="2058A590" w:rsidR="000F1CA3" w:rsidRPr="002E5882" w:rsidRDefault="000F1CA3" w:rsidP="000F1CA3">
      <w:pPr>
        <w:autoSpaceDE w:val="0"/>
        <w:autoSpaceDN w:val="0"/>
        <w:adjustRightInd w:val="0"/>
        <w:ind w:firstLine="709"/>
        <w:jc w:val="both"/>
        <w:rPr>
          <w:rFonts w:ascii="Times New Roman" w:hAnsi="Times New Roman"/>
          <w:sz w:val="24"/>
          <w:szCs w:val="24"/>
        </w:rPr>
      </w:pPr>
      <w:r w:rsidRPr="002E5882">
        <w:rPr>
          <w:rFonts w:ascii="Times New Roman" w:hAnsi="Times New Roman"/>
          <w:sz w:val="24"/>
          <w:szCs w:val="24"/>
        </w:rPr>
        <w:t xml:space="preserve">В таблице </w:t>
      </w:r>
      <w:r w:rsidR="007F46F1" w:rsidRPr="002E5882">
        <w:rPr>
          <w:rFonts w:ascii="Times New Roman" w:hAnsi="Times New Roman"/>
          <w:sz w:val="24"/>
          <w:szCs w:val="24"/>
        </w:rPr>
        <w:t>5</w:t>
      </w:r>
      <w:r w:rsidR="00145ACF">
        <w:rPr>
          <w:rFonts w:ascii="Times New Roman" w:hAnsi="Times New Roman"/>
          <w:sz w:val="24"/>
          <w:szCs w:val="24"/>
        </w:rPr>
        <w:t>6</w:t>
      </w:r>
      <w:r w:rsidRPr="002E5882">
        <w:rPr>
          <w:rFonts w:ascii="Times New Roman" w:hAnsi="Times New Roman"/>
          <w:sz w:val="24"/>
          <w:szCs w:val="24"/>
        </w:rPr>
        <w:t xml:space="preserve"> произведен расчет </w:t>
      </w:r>
      <w:r w:rsidRPr="002E5882">
        <w:rPr>
          <w:rFonts w:ascii="Times New Roman" w:eastAsia="Times New Roman" w:hAnsi="Times New Roman"/>
          <w:sz w:val="24"/>
          <w:szCs w:val="24"/>
          <w:lang w:eastAsia="ru-RU"/>
        </w:rPr>
        <w:t>потребности в объектах культурно-досугового профиля на территории Ханкайского муниципального округа.</w:t>
      </w:r>
    </w:p>
    <w:p w14:paraId="5F266A0B" w14:textId="00820453" w:rsidR="000F1CA3" w:rsidRPr="002E5882" w:rsidRDefault="000F1CA3" w:rsidP="000F1CA3">
      <w:pPr>
        <w:ind w:left="1069"/>
        <w:jc w:val="center"/>
        <w:rPr>
          <w:rFonts w:ascii="Times New Roman" w:eastAsia="Times New Roman" w:hAnsi="Times New Roman"/>
          <w:sz w:val="24"/>
          <w:szCs w:val="24"/>
          <w:lang w:eastAsia="ru-RU"/>
        </w:rPr>
      </w:pPr>
      <w:r w:rsidRPr="002E5882">
        <w:rPr>
          <w:rFonts w:ascii="Times New Roman" w:hAnsi="Times New Roman"/>
          <w:b/>
          <w:bCs/>
          <w:sz w:val="24"/>
          <w:szCs w:val="24"/>
        </w:rPr>
        <w:t xml:space="preserve">Таблица </w:t>
      </w:r>
      <w:r w:rsidR="007F46F1" w:rsidRPr="002E5882">
        <w:rPr>
          <w:rFonts w:ascii="Times New Roman" w:hAnsi="Times New Roman"/>
          <w:b/>
          <w:bCs/>
          <w:sz w:val="24"/>
          <w:szCs w:val="24"/>
        </w:rPr>
        <w:t>5</w:t>
      </w:r>
      <w:r w:rsidR="00145ACF">
        <w:rPr>
          <w:rFonts w:ascii="Times New Roman" w:hAnsi="Times New Roman"/>
          <w:b/>
          <w:bCs/>
          <w:sz w:val="24"/>
          <w:szCs w:val="24"/>
        </w:rPr>
        <w:t>6</w:t>
      </w:r>
      <w:r w:rsidRPr="002E5882">
        <w:rPr>
          <w:rFonts w:ascii="Times New Roman" w:hAnsi="Times New Roman"/>
          <w:b/>
          <w:bCs/>
          <w:sz w:val="24"/>
          <w:szCs w:val="24"/>
        </w:rPr>
        <w:t xml:space="preserve">. - </w:t>
      </w:r>
      <w:r w:rsidRPr="002E5882">
        <w:rPr>
          <w:rFonts w:ascii="Times New Roman" w:eastAsia="Times New Roman" w:hAnsi="Times New Roman"/>
          <w:sz w:val="24"/>
          <w:szCs w:val="24"/>
          <w:lang w:eastAsia="ru-RU"/>
        </w:rPr>
        <w:t>Расчёт потребности в объектах культурно-досугового профиля</w:t>
      </w:r>
    </w:p>
    <w:tbl>
      <w:tblPr>
        <w:tblW w:w="5000" w:type="pct"/>
        <w:jc w:val="center"/>
        <w:tblLook w:val="04A0" w:firstRow="1" w:lastRow="0" w:firstColumn="1" w:lastColumn="0" w:noHBand="0" w:noVBand="1"/>
      </w:tblPr>
      <w:tblGrid>
        <w:gridCol w:w="2203"/>
        <w:gridCol w:w="1320"/>
        <w:gridCol w:w="1048"/>
        <w:gridCol w:w="830"/>
        <w:gridCol w:w="1106"/>
        <w:gridCol w:w="1752"/>
        <w:gridCol w:w="830"/>
        <w:gridCol w:w="1106"/>
      </w:tblGrid>
      <w:tr w:rsidR="000F1CA3" w:rsidRPr="002E5882" w14:paraId="13E8AB58" w14:textId="77777777" w:rsidTr="005D7EB0">
        <w:trPr>
          <w:trHeight w:val="170"/>
          <w:tblHeader/>
          <w:jc w:val="center"/>
        </w:trPr>
        <w:tc>
          <w:tcPr>
            <w:tcW w:w="1131"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FBEFF96" w14:textId="77777777" w:rsidR="000F1CA3" w:rsidRPr="002E5882" w:rsidRDefault="000F1CA3" w:rsidP="005D7EB0">
            <w:pPr>
              <w:jc w:val="center"/>
              <w:rPr>
                <w:rFonts w:ascii="Times New Roman" w:eastAsia="Times New Roman" w:hAnsi="Times New Roman"/>
                <w:b/>
                <w:bCs/>
                <w:lang w:eastAsia="ru-RU"/>
              </w:rPr>
            </w:pPr>
            <w:bookmarkStart w:id="135" w:name="_Hlk106521100"/>
            <w:r w:rsidRPr="002E5882">
              <w:rPr>
                <w:rFonts w:ascii="Times New Roman" w:eastAsia="Times New Roman" w:hAnsi="Times New Roman"/>
                <w:b/>
                <w:bCs/>
                <w:lang w:eastAsia="ru-RU"/>
              </w:rPr>
              <w:t>Населённые пункты</w:t>
            </w:r>
          </w:p>
        </w:tc>
        <w:tc>
          <w:tcPr>
            <w:tcW w:w="633"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D60044B"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Население, расчётный срок (2042 г.)</w:t>
            </w:r>
          </w:p>
        </w:tc>
        <w:tc>
          <w:tcPr>
            <w:tcW w:w="1484" w:type="pct"/>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791932E"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Учреждения клубного типа, мест</w:t>
            </w:r>
          </w:p>
        </w:tc>
        <w:tc>
          <w:tcPr>
            <w:tcW w:w="1751" w:type="pct"/>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6C80EB3"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Массовые библиотеки, тыс. экз. хранения</w:t>
            </w:r>
          </w:p>
        </w:tc>
      </w:tr>
      <w:tr w:rsidR="000F1CA3" w:rsidRPr="002E5882" w14:paraId="7AFFC710" w14:textId="77777777" w:rsidTr="005D7EB0">
        <w:trPr>
          <w:trHeight w:val="170"/>
          <w:tblHeader/>
          <w:jc w:val="center"/>
        </w:trPr>
        <w:tc>
          <w:tcPr>
            <w:tcW w:w="1131" w:type="pct"/>
            <w:vMerge/>
            <w:tcBorders>
              <w:top w:val="single" w:sz="4" w:space="0" w:color="auto"/>
              <w:left w:val="single" w:sz="4" w:space="0" w:color="auto"/>
              <w:bottom w:val="single" w:sz="4" w:space="0" w:color="auto"/>
              <w:right w:val="single" w:sz="4" w:space="0" w:color="auto"/>
            </w:tcBorders>
            <w:vAlign w:val="center"/>
            <w:hideMark/>
          </w:tcPr>
          <w:p w14:paraId="6001F8ED" w14:textId="77777777" w:rsidR="000F1CA3" w:rsidRPr="002E5882" w:rsidRDefault="000F1CA3" w:rsidP="005D7EB0">
            <w:pPr>
              <w:rPr>
                <w:rFonts w:ascii="Times New Roman" w:eastAsia="Times New Roman" w:hAnsi="Times New Roman"/>
                <w:b/>
                <w:bCs/>
                <w:lang w:eastAsia="ru-RU"/>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46B79183" w14:textId="77777777" w:rsidR="000F1CA3" w:rsidRPr="002E5882" w:rsidRDefault="000F1CA3" w:rsidP="005D7EB0">
            <w:pPr>
              <w:rPr>
                <w:rFonts w:ascii="Times New Roman" w:eastAsia="Times New Roman" w:hAnsi="Times New Roman"/>
                <w:b/>
                <w:bCs/>
                <w:lang w:eastAsia="ru-RU"/>
              </w:rPr>
            </w:pPr>
          </w:p>
        </w:tc>
        <w:tc>
          <w:tcPr>
            <w:tcW w:w="51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B561A45" w14:textId="77777777" w:rsidR="000F1CA3" w:rsidRPr="002E5882" w:rsidRDefault="000F1CA3" w:rsidP="005D7EB0">
            <w:pPr>
              <w:jc w:val="center"/>
              <w:rPr>
                <w:rFonts w:ascii="Times New Roman" w:eastAsia="Times New Roman" w:hAnsi="Times New Roman"/>
                <w:b/>
                <w:bCs/>
                <w:lang w:eastAsia="ru-RU"/>
              </w:rPr>
            </w:pPr>
            <w:proofErr w:type="spellStart"/>
            <w:r w:rsidRPr="002E5882">
              <w:rPr>
                <w:rFonts w:ascii="Times New Roman" w:eastAsia="Times New Roman" w:hAnsi="Times New Roman"/>
                <w:b/>
                <w:bCs/>
                <w:lang w:eastAsia="ru-RU"/>
              </w:rPr>
              <w:t>Сущест-вующее</w:t>
            </w:r>
            <w:proofErr w:type="spellEnd"/>
            <w:r w:rsidRPr="002E5882">
              <w:rPr>
                <w:rFonts w:ascii="Times New Roman" w:eastAsia="Times New Roman" w:hAnsi="Times New Roman"/>
                <w:b/>
                <w:bCs/>
                <w:lang w:eastAsia="ru-RU"/>
              </w:rPr>
              <w:t xml:space="preserve"> кол-во</w:t>
            </w:r>
          </w:p>
        </w:tc>
        <w:tc>
          <w:tcPr>
            <w:tcW w:w="398"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13A8E14"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Нор-</w:t>
            </w:r>
            <w:proofErr w:type="spellStart"/>
            <w:r w:rsidRPr="002E5882">
              <w:rPr>
                <w:rFonts w:ascii="Times New Roman" w:eastAsia="Times New Roman" w:hAnsi="Times New Roman"/>
                <w:b/>
                <w:bCs/>
                <w:lang w:eastAsia="ru-RU"/>
              </w:rPr>
              <w:t>матив</w:t>
            </w:r>
            <w:proofErr w:type="spellEnd"/>
          </w:p>
        </w:tc>
        <w:tc>
          <w:tcPr>
            <w:tcW w:w="57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E6953E8"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Дефицит (-) / Избыток (+)</w:t>
            </w:r>
          </w:p>
        </w:tc>
        <w:tc>
          <w:tcPr>
            <w:tcW w:w="79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9C4BF6D"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Существующее кол-во</w:t>
            </w:r>
          </w:p>
        </w:tc>
        <w:tc>
          <w:tcPr>
            <w:tcW w:w="42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BF09D3A"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Нор-</w:t>
            </w:r>
            <w:proofErr w:type="spellStart"/>
            <w:r w:rsidRPr="002E5882">
              <w:rPr>
                <w:rFonts w:ascii="Times New Roman" w:eastAsia="Times New Roman" w:hAnsi="Times New Roman"/>
                <w:b/>
                <w:bCs/>
                <w:lang w:eastAsia="ru-RU"/>
              </w:rPr>
              <w:t>матив</w:t>
            </w:r>
            <w:proofErr w:type="spellEnd"/>
          </w:p>
        </w:tc>
        <w:tc>
          <w:tcPr>
            <w:tcW w:w="531"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8CC91BD"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Дефицит (-) / Избыток (+)</w:t>
            </w:r>
          </w:p>
        </w:tc>
      </w:tr>
      <w:tr w:rsidR="000F1CA3" w:rsidRPr="002E5882" w14:paraId="29790B3A" w14:textId="77777777" w:rsidTr="005D7EB0">
        <w:trPr>
          <w:trHeight w:val="170"/>
          <w:jc w:val="center"/>
        </w:trPr>
        <w:tc>
          <w:tcPr>
            <w:tcW w:w="113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4184B4FC" w14:textId="77777777" w:rsidR="000F1CA3" w:rsidRPr="002E5882" w:rsidRDefault="000F1CA3" w:rsidP="005D7EB0">
            <w:pPr>
              <w:rPr>
                <w:rFonts w:ascii="Times New Roman" w:hAnsi="Times New Roman"/>
              </w:rPr>
            </w:pPr>
            <w:r w:rsidRPr="002E5882">
              <w:rPr>
                <w:rFonts w:ascii="Times New Roman" w:hAnsi="Times New Roman"/>
                <w:bCs/>
              </w:rPr>
              <w:t xml:space="preserve">с. Камень-Рыболов + </w:t>
            </w:r>
            <w:proofErr w:type="spellStart"/>
            <w:r w:rsidRPr="002E5882">
              <w:rPr>
                <w:rFonts w:ascii="Times New Roman" w:hAnsi="Times New Roman"/>
                <w:bCs/>
              </w:rPr>
              <w:t>жд</w:t>
            </w:r>
            <w:proofErr w:type="spellEnd"/>
            <w:r w:rsidRPr="002E5882">
              <w:rPr>
                <w:rFonts w:ascii="Times New Roman" w:hAnsi="Times New Roman"/>
                <w:bCs/>
              </w:rPr>
              <w:t xml:space="preserve"> ст. Камень-Рыболов</w:t>
            </w:r>
          </w:p>
        </w:tc>
        <w:tc>
          <w:tcPr>
            <w:tcW w:w="63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B201146"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10509</w:t>
            </w:r>
          </w:p>
        </w:tc>
        <w:tc>
          <w:tcPr>
            <w:tcW w:w="51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8436938"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411</w:t>
            </w:r>
          </w:p>
        </w:tc>
        <w:tc>
          <w:tcPr>
            <w:tcW w:w="398"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D286B6E"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841</w:t>
            </w:r>
          </w:p>
        </w:tc>
        <w:tc>
          <w:tcPr>
            <w:tcW w:w="57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2AE0585"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-430</w:t>
            </w:r>
          </w:p>
        </w:tc>
        <w:tc>
          <w:tcPr>
            <w:tcW w:w="79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9169FC0" w14:textId="77777777" w:rsidR="000F1CA3" w:rsidRPr="002E5882" w:rsidRDefault="000F1CA3" w:rsidP="005D7EB0">
            <w:pPr>
              <w:jc w:val="center"/>
              <w:rPr>
                <w:rFonts w:ascii="Times New Roman" w:eastAsia="Times New Roman" w:hAnsi="Times New Roman"/>
                <w:lang w:eastAsia="ru-RU"/>
              </w:rPr>
            </w:pPr>
            <w:r w:rsidRPr="002E5882">
              <w:rPr>
                <w:rFonts w:ascii="Times New Roman" w:hAnsi="Times New Roman"/>
              </w:rPr>
              <w:t>35,315</w:t>
            </w:r>
          </w:p>
        </w:tc>
        <w:tc>
          <w:tcPr>
            <w:tcW w:w="42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3FB59D4"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42,036</w:t>
            </w:r>
          </w:p>
        </w:tc>
        <w:tc>
          <w:tcPr>
            <w:tcW w:w="53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CB1BBA8"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-6,721</w:t>
            </w:r>
          </w:p>
        </w:tc>
      </w:tr>
      <w:tr w:rsidR="000F1CA3" w:rsidRPr="002E5882" w14:paraId="274221B5" w14:textId="77777777" w:rsidTr="005D7EB0">
        <w:trPr>
          <w:trHeight w:val="170"/>
          <w:jc w:val="center"/>
        </w:trPr>
        <w:tc>
          <w:tcPr>
            <w:tcW w:w="113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23B078D4" w14:textId="77777777" w:rsidR="000F1CA3" w:rsidRPr="002E5882" w:rsidRDefault="000F1CA3" w:rsidP="005D7EB0">
            <w:pPr>
              <w:rPr>
                <w:rFonts w:ascii="Times New Roman" w:hAnsi="Times New Roman"/>
              </w:rPr>
            </w:pPr>
            <w:r w:rsidRPr="002E5882">
              <w:rPr>
                <w:rFonts w:ascii="Times New Roman" w:hAnsi="Times New Roman"/>
                <w:bCs/>
              </w:rPr>
              <w:t>с. Алексеевка</w:t>
            </w:r>
          </w:p>
        </w:tc>
        <w:tc>
          <w:tcPr>
            <w:tcW w:w="63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4181ECE"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175</w:t>
            </w:r>
          </w:p>
        </w:tc>
        <w:tc>
          <w:tcPr>
            <w:tcW w:w="51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C628ABE"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50</w:t>
            </w:r>
          </w:p>
        </w:tc>
        <w:tc>
          <w:tcPr>
            <w:tcW w:w="398"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B7186EC"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14</w:t>
            </w:r>
          </w:p>
        </w:tc>
        <w:tc>
          <w:tcPr>
            <w:tcW w:w="57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D51D4C9"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36</w:t>
            </w:r>
          </w:p>
        </w:tc>
        <w:tc>
          <w:tcPr>
            <w:tcW w:w="79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75D270A" w14:textId="77777777" w:rsidR="000F1CA3" w:rsidRPr="002E5882" w:rsidRDefault="000F1CA3" w:rsidP="005D7EB0">
            <w:pPr>
              <w:jc w:val="center"/>
              <w:rPr>
                <w:rFonts w:ascii="Times New Roman" w:eastAsia="Times New Roman" w:hAnsi="Times New Roman"/>
                <w:lang w:eastAsia="ru-RU"/>
              </w:rPr>
            </w:pPr>
            <w:r w:rsidRPr="002E5882">
              <w:rPr>
                <w:rFonts w:ascii="Times New Roman" w:hAnsi="Times New Roman"/>
              </w:rPr>
              <w:t>2,716</w:t>
            </w:r>
          </w:p>
        </w:tc>
        <w:tc>
          <w:tcPr>
            <w:tcW w:w="42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BAFACEF"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0,7</w:t>
            </w:r>
          </w:p>
        </w:tc>
        <w:tc>
          <w:tcPr>
            <w:tcW w:w="53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D8A21DF"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2,016</w:t>
            </w:r>
          </w:p>
        </w:tc>
      </w:tr>
      <w:tr w:rsidR="000F1CA3" w:rsidRPr="002E5882" w14:paraId="5B1A5B2C" w14:textId="77777777" w:rsidTr="005D7EB0">
        <w:trPr>
          <w:trHeight w:val="170"/>
          <w:jc w:val="center"/>
        </w:trPr>
        <w:tc>
          <w:tcPr>
            <w:tcW w:w="113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2F13F159" w14:textId="77777777" w:rsidR="000F1CA3" w:rsidRPr="002E5882" w:rsidRDefault="000F1CA3" w:rsidP="005D7EB0">
            <w:pPr>
              <w:rPr>
                <w:rFonts w:ascii="Times New Roman" w:hAnsi="Times New Roman"/>
              </w:rPr>
            </w:pPr>
            <w:r w:rsidRPr="002E5882">
              <w:rPr>
                <w:rFonts w:ascii="Times New Roman" w:hAnsi="Times New Roman"/>
                <w:bCs/>
              </w:rPr>
              <w:t>с. Астраханка</w:t>
            </w:r>
          </w:p>
        </w:tc>
        <w:tc>
          <w:tcPr>
            <w:tcW w:w="63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B1EBFF2"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2630</w:t>
            </w:r>
          </w:p>
        </w:tc>
        <w:tc>
          <w:tcPr>
            <w:tcW w:w="51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5B66DDF"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98"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2A1DE60"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210</w:t>
            </w:r>
          </w:p>
        </w:tc>
        <w:tc>
          <w:tcPr>
            <w:tcW w:w="57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6DCE4F7"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-210</w:t>
            </w:r>
          </w:p>
        </w:tc>
        <w:tc>
          <w:tcPr>
            <w:tcW w:w="79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3489447" w14:textId="77777777" w:rsidR="000F1CA3" w:rsidRPr="002E5882" w:rsidRDefault="000F1CA3" w:rsidP="005D7EB0">
            <w:pPr>
              <w:jc w:val="center"/>
              <w:rPr>
                <w:rFonts w:ascii="Times New Roman" w:eastAsia="Times New Roman" w:hAnsi="Times New Roman"/>
                <w:lang w:eastAsia="ru-RU"/>
              </w:rPr>
            </w:pPr>
            <w:r w:rsidRPr="002E5882">
              <w:rPr>
                <w:rFonts w:ascii="Times New Roman" w:hAnsi="Times New Roman"/>
              </w:rPr>
              <w:t>8,851</w:t>
            </w:r>
          </w:p>
        </w:tc>
        <w:tc>
          <w:tcPr>
            <w:tcW w:w="42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26D1248"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10,52</w:t>
            </w:r>
          </w:p>
        </w:tc>
        <w:tc>
          <w:tcPr>
            <w:tcW w:w="53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D630742"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-1,669</w:t>
            </w:r>
          </w:p>
        </w:tc>
      </w:tr>
      <w:tr w:rsidR="000F1CA3" w:rsidRPr="002E5882" w14:paraId="5D45AB33" w14:textId="77777777" w:rsidTr="005D7EB0">
        <w:trPr>
          <w:trHeight w:val="170"/>
          <w:jc w:val="center"/>
        </w:trPr>
        <w:tc>
          <w:tcPr>
            <w:tcW w:w="113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1D288BEA" w14:textId="77777777" w:rsidR="000F1CA3" w:rsidRPr="002E5882" w:rsidRDefault="000F1CA3" w:rsidP="005D7EB0">
            <w:pPr>
              <w:rPr>
                <w:rFonts w:ascii="Times New Roman" w:hAnsi="Times New Roman"/>
              </w:rPr>
            </w:pPr>
            <w:r w:rsidRPr="002E5882">
              <w:rPr>
                <w:rFonts w:ascii="Times New Roman" w:hAnsi="Times New Roman"/>
                <w:bCs/>
              </w:rPr>
              <w:t>с. Владимиро-Петровка</w:t>
            </w:r>
          </w:p>
        </w:tc>
        <w:tc>
          <w:tcPr>
            <w:tcW w:w="63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78C5D2F"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1549</w:t>
            </w:r>
          </w:p>
        </w:tc>
        <w:tc>
          <w:tcPr>
            <w:tcW w:w="51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EDFB15D"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250</w:t>
            </w:r>
          </w:p>
        </w:tc>
        <w:tc>
          <w:tcPr>
            <w:tcW w:w="398"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6A3F5BC"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124</w:t>
            </w:r>
          </w:p>
        </w:tc>
        <w:tc>
          <w:tcPr>
            <w:tcW w:w="57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B16E292"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126</w:t>
            </w:r>
          </w:p>
        </w:tc>
        <w:tc>
          <w:tcPr>
            <w:tcW w:w="79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7FEDA80" w14:textId="77777777" w:rsidR="000F1CA3" w:rsidRPr="002E5882" w:rsidRDefault="000F1CA3" w:rsidP="005D7EB0">
            <w:pPr>
              <w:jc w:val="center"/>
              <w:rPr>
                <w:rFonts w:ascii="Times New Roman" w:eastAsia="Times New Roman" w:hAnsi="Times New Roman"/>
                <w:lang w:eastAsia="ru-RU"/>
              </w:rPr>
            </w:pPr>
            <w:r w:rsidRPr="002E5882">
              <w:rPr>
                <w:rFonts w:ascii="Times New Roman" w:hAnsi="Times New Roman"/>
              </w:rPr>
              <w:t>6,789</w:t>
            </w:r>
          </w:p>
        </w:tc>
        <w:tc>
          <w:tcPr>
            <w:tcW w:w="42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71123B6"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6,196</w:t>
            </w:r>
          </w:p>
        </w:tc>
        <w:tc>
          <w:tcPr>
            <w:tcW w:w="53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793D455"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0,593</w:t>
            </w:r>
          </w:p>
        </w:tc>
      </w:tr>
      <w:tr w:rsidR="000F1CA3" w:rsidRPr="002E5882" w14:paraId="7AA2E367" w14:textId="77777777" w:rsidTr="005D7EB0">
        <w:trPr>
          <w:trHeight w:val="170"/>
          <w:jc w:val="center"/>
        </w:trPr>
        <w:tc>
          <w:tcPr>
            <w:tcW w:w="113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54C5BA10" w14:textId="77777777" w:rsidR="000F1CA3" w:rsidRPr="002E5882" w:rsidRDefault="000F1CA3" w:rsidP="005D7EB0">
            <w:pPr>
              <w:rPr>
                <w:rFonts w:ascii="Times New Roman" w:hAnsi="Times New Roman"/>
              </w:rPr>
            </w:pPr>
            <w:r w:rsidRPr="002E5882">
              <w:rPr>
                <w:rFonts w:ascii="Times New Roman" w:hAnsi="Times New Roman"/>
                <w:bCs/>
              </w:rPr>
              <w:t>с. Дворянка</w:t>
            </w:r>
          </w:p>
        </w:tc>
        <w:tc>
          <w:tcPr>
            <w:tcW w:w="63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07FDF4A"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85</w:t>
            </w:r>
          </w:p>
        </w:tc>
        <w:tc>
          <w:tcPr>
            <w:tcW w:w="51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4A5EDCE"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98"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CA0BC18"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7</w:t>
            </w:r>
          </w:p>
        </w:tc>
        <w:tc>
          <w:tcPr>
            <w:tcW w:w="57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D5CD0C3"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-7</w:t>
            </w:r>
          </w:p>
        </w:tc>
        <w:tc>
          <w:tcPr>
            <w:tcW w:w="79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CC1C659"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42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0E30166"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0,34</w:t>
            </w:r>
          </w:p>
        </w:tc>
        <w:tc>
          <w:tcPr>
            <w:tcW w:w="53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FB98152"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-0,34</w:t>
            </w:r>
          </w:p>
        </w:tc>
      </w:tr>
      <w:tr w:rsidR="000F1CA3" w:rsidRPr="002E5882" w14:paraId="0FE6B9F5" w14:textId="77777777" w:rsidTr="005D7EB0">
        <w:trPr>
          <w:trHeight w:val="170"/>
          <w:jc w:val="center"/>
        </w:trPr>
        <w:tc>
          <w:tcPr>
            <w:tcW w:w="113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55FAE499" w14:textId="77777777" w:rsidR="000F1CA3" w:rsidRPr="002E5882" w:rsidRDefault="000F1CA3" w:rsidP="005D7EB0">
            <w:pPr>
              <w:rPr>
                <w:rFonts w:ascii="Times New Roman" w:hAnsi="Times New Roman"/>
              </w:rPr>
            </w:pPr>
            <w:r w:rsidRPr="002E5882">
              <w:rPr>
                <w:rFonts w:ascii="Times New Roman" w:hAnsi="Times New Roman"/>
                <w:bCs/>
              </w:rPr>
              <w:t>с. Ильинка</w:t>
            </w:r>
          </w:p>
        </w:tc>
        <w:tc>
          <w:tcPr>
            <w:tcW w:w="63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52096EE"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1610</w:t>
            </w:r>
          </w:p>
        </w:tc>
        <w:tc>
          <w:tcPr>
            <w:tcW w:w="51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E4AD7AB"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208</w:t>
            </w:r>
          </w:p>
        </w:tc>
        <w:tc>
          <w:tcPr>
            <w:tcW w:w="398"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8407F3B"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129</w:t>
            </w:r>
          </w:p>
        </w:tc>
        <w:tc>
          <w:tcPr>
            <w:tcW w:w="57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D5DD88C"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79</w:t>
            </w:r>
          </w:p>
        </w:tc>
        <w:tc>
          <w:tcPr>
            <w:tcW w:w="79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4492BBB" w14:textId="77777777" w:rsidR="000F1CA3" w:rsidRPr="002E5882" w:rsidRDefault="000F1CA3" w:rsidP="005D7EB0">
            <w:pPr>
              <w:jc w:val="center"/>
              <w:rPr>
                <w:rFonts w:ascii="Times New Roman" w:eastAsia="Times New Roman" w:hAnsi="Times New Roman"/>
                <w:lang w:eastAsia="ru-RU"/>
              </w:rPr>
            </w:pPr>
            <w:r w:rsidRPr="002E5882">
              <w:rPr>
                <w:rFonts w:ascii="Times New Roman" w:hAnsi="Times New Roman"/>
              </w:rPr>
              <w:t>9,253</w:t>
            </w:r>
          </w:p>
        </w:tc>
        <w:tc>
          <w:tcPr>
            <w:tcW w:w="42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61F7999"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6,44</w:t>
            </w:r>
          </w:p>
        </w:tc>
        <w:tc>
          <w:tcPr>
            <w:tcW w:w="53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088EC87"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2,813</w:t>
            </w:r>
          </w:p>
        </w:tc>
      </w:tr>
      <w:tr w:rsidR="000F1CA3" w:rsidRPr="002E5882" w14:paraId="1654198E" w14:textId="77777777" w:rsidTr="005D7EB0">
        <w:trPr>
          <w:trHeight w:val="170"/>
          <w:jc w:val="center"/>
        </w:trPr>
        <w:tc>
          <w:tcPr>
            <w:tcW w:w="113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2178A759" w14:textId="77777777" w:rsidR="000F1CA3" w:rsidRPr="002E5882" w:rsidRDefault="000F1CA3" w:rsidP="005D7EB0">
            <w:pPr>
              <w:rPr>
                <w:rFonts w:ascii="Times New Roman" w:hAnsi="Times New Roman"/>
              </w:rPr>
            </w:pPr>
            <w:r w:rsidRPr="002E5882">
              <w:rPr>
                <w:rFonts w:ascii="Times New Roman" w:hAnsi="Times New Roman"/>
                <w:bCs/>
              </w:rPr>
              <w:t xml:space="preserve">с. </w:t>
            </w:r>
            <w:proofErr w:type="spellStart"/>
            <w:r w:rsidRPr="002E5882">
              <w:rPr>
                <w:rFonts w:ascii="Times New Roman" w:hAnsi="Times New Roman"/>
                <w:bCs/>
              </w:rPr>
              <w:t>Кировка</w:t>
            </w:r>
            <w:proofErr w:type="spellEnd"/>
          </w:p>
        </w:tc>
        <w:tc>
          <w:tcPr>
            <w:tcW w:w="63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CB8D5C7"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112</w:t>
            </w:r>
          </w:p>
        </w:tc>
        <w:tc>
          <w:tcPr>
            <w:tcW w:w="51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9EE01F8"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98"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ACE564B"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9</w:t>
            </w:r>
          </w:p>
        </w:tc>
        <w:tc>
          <w:tcPr>
            <w:tcW w:w="57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8D154DC"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-9</w:t>
            </w:r>
          </w:p>
        </w:tc>
        <w:tc>
          <w:tcPr>
            <w:tcW w:w="79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1B15F0D"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42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C985B7A"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0,448</w:t>
            </w:r>
          </w:p>
        </w:tc>
        <w:tc>
          <w:tcPr>
            <w:tcW w:w="53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BFA246D"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-0,448</w:t>
            </w:r>
          </w:p>
        </w:tc>
      </w:tr>
      <w:tr w:rsidR="000F1CA3" w:rsidRPr="002E5882" w14:paraId="3D7694E3" w14:textId="77777777" w:rsidTr="005D7EB0">
        <w:trPr>
          <w:trHeight w:val="170"/>
          <w:jc w:val="center"/>
        </w:trPr>
        <w:tc>
          <w:tcPr>
            <w:tcW w:w="113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336519A7" w14:textId="77777777" w:rsidR="000F1CA3" w:rsidRPr="002E5882" w:rsidRDefault="000F1CA3" w:rsidP="005D7EB0">
            <w:pPr>
              <w:rPr>
                <w:rFonts w:ascii="Times New Roman" w:hAnsi="Times New Roman"/>
              </w:rPr>
            </w:pPr>
            <w:r w:rsidRPr="002E5882">
              <w:rPr>
                <w:rFonts w:ascii="Times New Roman" w:hAnsi="Times New Roman"/>
                <w:bCs/>
              </w:rPr>
              <w:t>с. Комиссарово</w:t>
            </w:r>
          </w:p>
        </w:tc>
        <w:tc>
          <w:tcPr>
            <w:tcW w:w="63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895F6EE"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468</w:t>
            </w:r>
          </w:p>
        </w:tc>
        <w:tc>
          <w:tcPr>
            <w:tcW w:w="51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C2EEB71"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98"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F0B25DD"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37</w:t>
            </w:r>
          </w:p>
        </w:tc>
        <w:tc>
          <w:tcPr>
            <w:tcW w:w="57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9B88AFF"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-37</w:t>
            </w:r>
          </w:p>
        </w:tc>
        <w:tc>
          <w:tcPr>
            <w:tcW w:w="79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7B907EA" w14:textId="77777777" w:rsidR="000F1CA3" w:rsidRPr="002E5882" w:rsidRDefault="000F1CA3" w:rsidP="005D7EB0">
            <w:pPr>
              <w:jc w:val="center"/>
              <w:rPr>
                <w:rFonts w:ascii="Times New Roman" w:eastAsia="Times New Roman" w:hAnsi="Times New Roman"/>
                <w:lang w:eastAsia="ru-RU"/>
              </w:rPr>
            </w:pPr>
            <w:r w:rsidRPr="002E5882">
              <w:rPr>
                <w:rFonts w:ascii="Times New Roman" w:hAnsi="Times New Roman"/>
              </w:rPr>
              <w:t>8,986</w:t>
            </w:r>
          </w:p>
        </w:tc>
        <w:tc>
          <w:tcPr>
            <w:tcW w:w="42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0718D72"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1,872</w:t>
            </w:r>
          </w:p>
        </w:tc>
        <w:tc>
          <w:tcPr>
            <w:tcW w:w="53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F4C4EC4"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7,114</w:t>
            </w:r>
          </w:p>
        </w:tc>
      </w:tr>
      <w:tr w:rsidR="000F1CA3" w:rsidRPr="002E5882" w14:paraId="63A20221" w14:textId="77777777" w:rsidTr="005D7EB0">
        <w:trPr>
          <w:trHeight w:val="170"/>
          <w:jc w:val="center"/>
        </w:trPr>
        <w:tc>
          <w:tcPr>
            <w:tcW w:w="113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093AA096" w14:textId="77777777" w:rsidR="000F1CA3" w:rsidRPr="002E5882" w:rsidRDefault="000F1CA3" w:rsidP="005D7EB0">
            <w:pPr>
              <w:rPr>
                <w:rFonts w:ascii="Times New Roman" w:hAnsi="Times New Roman"/>
              </w:rPr>
            </w:pPr>
            <w:r w:rsidRPr="002E5882">
              <w:rPr>
                <w:rFonts w:ascii="Times New Roman" w:hAnsi="Times New Roman"/>
                <w:bCs/>
              </w:rPr>
              <w:t>с. Люблино</w:t>
            </w:r>
          </w:p>
        </w:tc>
        <w:tc>
          <w:tcPr>
            <w:tcW w:w="63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92F3EFC"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240</w:t>
            </w:r>
          </w:p>
        </w:tc>
        <w:tc>
          <w:tcPr>
            <w:tcW w:w="51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4900EA2"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98"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58E2275"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19</w:t>
            </w:r>
          </w:p>
        </w:tc>
        <w:tc>
          <w:tcPr>
            <w:tcW w:w="57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8CCD8E3"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-19</w:t>
            </w:r>
          </w:p>
        </w:tc>
        <w:tc>
          <w:tcPr>
            <w:tcW w:w="79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5A97C5F"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42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214FE50"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0,96</w:t>
            </w:r>
          </w:p>
        </w:tc>
        <w:tc>
          <w:tcPr>
            <w:tcW w:w="53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A6D0693"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-0,96</w:t>
            </w:r>
          </w:p>
        </w:tc>
      </w:tr>
      <w:tr w:rsidR="000F1CA3" w:rsidRPr="002E5882" w14:paraId="71821EF4" w14:textId="77777777" w:rsidTr="005D7EB0">
        <w:trPr>
          <w:trHeight w:val="170"/>
          <w:jc w:val="center"/>
        </w:trPr>
        <w:tc>
          <w:tcPr>
            <w:tcW w:w="113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593885D3" w14:textId="77777777" w:rsidR="000F1CA3" w:rsidRPr="002E5882" w:rsidRDefault="000F1CA3" w:rsidP="005D7EB0">
            <w:pPr>
              <w:rPr>
                <w:rFonts w:ascii="Times New Roman" w:hAnsi="Times New Roman"/>
              </w:rPr>
            </w:pPr>
            <w:r w:rsidRPr="002E5882">
              <w:rPr>
                <w:rFonts w:ascii="Times New Roman" w:hAnsi="Times New Roman"/>
                <w:bCs/>
              </w:rPr>
              <w:t>с. Майское</w:t>
            </w:r>
          </w:p>
        </w:tc>
        <w:tc>
          <w:tcPr>
            <w:tcW w:w="63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872E7AF"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678</w:t>
            </w:r>
          </w:p>
        </w:tc>
        <w:tc>
          <w:tcPr>
            <w:tcW w:w="51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B2F2454"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98"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A9178BD"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54</w:t>
            </w:r>
          </w:p>
        </w:tc>
        <w:tc>
          <w:tcPr>
            <w:tcW w:w="57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9D1DCC7"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-54</w:t>
            </w:r>
          </w:p>
        </w:tc>
        <w:tc>
          <w:tcPr>
            <w:tcW w:w="79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30F8A58" w14:textId="77777777" w:rsidR="000F1CA3" w:rsidRPr="002E5882" w:rsidRDefault="000F1CA3" w:rsidP="005D7EB0">
            <w:pPr>
              <w:jc w:val="center"/>
              <w:rPr>
                <w:rFonts w:ascii="Times New Roman" w:eastAsia="Times New Roman" w:hAnsi="Times New Roman"/>
                <w:lang w:eastAsia="ru-RU"/>
              </w:rPr>
            </w:pPr>
            <w:r w:rsidRPr="002E5882">
              <w:rPr>
                <w:rFonts w:ascii="Times New Roman" w:hAnsi="Times New Roman"/>
              </w:rPr>
              <w:t>3,819</w:t>
            </w:r>
          </w:p>
        </w:tc>
        <w:tc>
          <w:tcPr>
            <w:tcW w:w="42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63B39D2"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2,712</w:t>
            </w:r>
          </w:p>
        </w:tc>
        <w:tc>
          <w:tcPr>
            <w:tcW w:w="53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925FDAF"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1,107</w:t>
            </w:r>
          </w:p>
        </w:tc>
      </w:tr>
      <w:tr w:rsidR="000F1CA3" w:rsidRPr="002E5882" w14:paraId="68626885" w14:textId="77777777" w:rsidTr="005D7EB0">
        <w:trPr>
          <w:trHeight w:val="170"/>
          <w:jc w:val="center"/>
        </w:trPr>
        <w:tc>
          <w:tcPr>
            <w:tcW w:w="113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27EA6490" w14:textId="77777777" w:rsidR="000F1CA3" w:rsidRPr="002E5882" w:rsidRDefault="000F1CA3" w:rsidP="005D7EB0">
            <w:pPr>
              <w:rPr>
                <w:rFonts w:ascii="Times New Roman" w:hAnsi="Times New Roman"/>
              </w:rPr>
            </w:pPr>
            <w:r w:rsidRPr="002E5882">
              <w:rPr>
                <w:rFonts w:ascii="Times New Roman" w:hAnsi="Times New Roman"/>
                <w:bCs/>
              </w:rPr>
              <w:t xml:space="preserve">с. </w:t>
            </w:r>
            <w:proofErr w:type="spellStart"/>
            <w:r w:rsidRPr="002E5882">
              <w:rPr>
                <w:rFonts w:ascii="Times New Roman" w:hAnsi="Times New Roman"/>
                <w:bCs/>
              </w:rPr>
              <w:t>Мельгуновка</w:t>
            </w:r>
            <w:proofErr w:type="spellEnd"/>
          </w:p>
        </w:tc>
        <w:tc>
          <w:tcPr>
            <w:tcW w:w="63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620ADC5"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433</w:t>
            </w:r>
          </w:p>
        </w:tc>
        <w:tc>
          <w:tcPr>
            <w:tcW w:w="51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EB74705"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60</w:t>
            </w:r>
          </w:p>
        </w:tc>
        <w:tc>
          <w:tcPr>
            <w:tcW w:w="398"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82C463C"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35</w:t>
            </w:r>
          </w:p>
        </w:tc>
        <w:tc>
          <w:tcPr>
            <w:tcW w:w="57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58F4736"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25</w:t>
            </w:r>
          </w:p>
        </w:tc>
        <w:tc>
          <w:tcPr>
            <w:tcW w:w="79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4ABAD2C" w14:textId="77777777" w:rsidR="000F1CA3" w:rsidRPr="002E5882" w:rsidRDefault="000F1CA3" w:rsidP="005D7EB0">
            <w:pPr>
              <w:jc w:val="center"/>
              <w:rPr>
                <w:rFonts w:ascii="Times New Roman" w:eastAsia="Times New Roman" w:hAnsi="Times New Roman"/>
                <w:lang w:eastAsia="ru-RU"/>
              </w:rPr>
            </w:pPr>
            <w:r w:rsidRPr="002E5882">
              <w:rPr>
                <w:rFonts w:ascii="Times New Roman" w:hAnsi="Times New Roman"/>
              </w:rPr>
              <w:t>4,698</w:t>
            </w:r>
          </w:p>
        </w:tc>
        <w:tc>
          <w:tcPr>
            <w:tcW w:w="42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91F408E"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1,732</w:t>
            </w:r>
          </w:p>
        </w:tc>
        <w:tc>
          <w:tcPr>
            <w:tcW w:w="53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EFC840A"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2,966</w:t>
            </w:r>
          </w:p>
        </w:tc>
      </w:tr>
      <w:tr w:rsidR="000F1CA3" w:rsidRPr="002E5882" w14:paraId="337554D1" w14:textId="77777777" w:rsidTr="005D7EB0">
        <w:trPr>
          <w:trHeight w:val="170"/>
          <w:jc w:val="center"/>
        </w:trPr>
        <w:tc>
          <w:tcPr>
            <w:tcW w:w="113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22509DF2" w14:textId="77777777" w:rsidR="000F1CA3" w:rsidRPr="002E5882" w:rsidRDefault="000F1CA3" w:rsidP="005D7EB0">
            <w:pPr>
              <w:rPr>
                <w:rFonts w:ascii="Times New Roman" w:hAnsi="Times New Roman"/>
              </w:rPr>
            </w:pPr>
            <w:r w:rsidRPr="002E5882">
              <w:rPr>
                <w:rFonts w:ascii="Times New Roman" w:hAnsi="Times New Roman"/>
                <w:bCs/>
              </w:rPr>
              <w:t xml:space="preserve">с. </w:t>
            </w:r>
            <w:proofErr w:type="spellStart"/>
            <w:r w:rsidRPr="002E5882">
              <w:rPr>
                <w:rFonts w:ascii="Times New Roman" w:hAnsi="Times New Roman"/>
                <w:bCs/>
              </w:rPr>
              <w:t>Новокачалинск</w:t>
            </w:r>
            <w:proofErr w:type="spellEnd"/>
          </w:p>
        </w:tc>
        <w:tc>
          <w:tcPr>
            <w:tcW w:w="63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9C80869"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1128</w:t>
            </w:r>
          </w:p>
        </w:tc>
        <w:tc>
          <w:tcPr>
            <w:tcW w:w="51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9F76029"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80</w:t>
            </w:r>
          </w:p>
        </w:tc>
        <w:tc>
          <w:tcPr>
            <w:tcW w:w="398"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230F1B2"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90</w:t>
            </w:r>
          </w:p>
        </w:tc>
        <w:tc>
          <w:tcPr>
            <w:tcW w:w="57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AB4E340"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-10</w:t>
            </w:r>
          </w:p>
        </w:tc>
        <w:tc>
          <w:tcPr>
            <w:tcW w:w="79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87EE0D2" w14:textId="77777777" w:rsidR="000F1CA3" w:rsidRPr="002E5882" w:rsidRDefault="000F1CA3" w:rsidP="005D7EB0">
            <w:pPr>
              <w:jc w:val="center"/>
              <w:rPr>
                <w:rFonts w:ascii="Times New Roman" w:eastAsia="Times New Roman" w:hAnsi="Times New Roman"/>
                <w:lang w:eastAsia="ru-RU"/>
              </w:rPr>
            </w:pPr>
            <w:r w:rsidRPr="002E5882">
              <w:rPr>
                <w:rFonts w:ascii="Times New Roman" w:hAnsi="Times New Roman"/>
              </w:rPr>
              <w:t>8,244</w:t>
            </w:r>
          </w:p>
        </w:tc>
        <w:tc>
          <w:tcPr>
            <w:tcW w:w="42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683CF93"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4,512</w:t>
            </w:r>
          </w:p>
        </w:tc>
        <w:tc>
          <w:tcPr>
            <w:tcW w:w="53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9BF1AD5"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3,732</w:t>
            </w:r>
          </w:p>
        </w:tc>
      </w:tr>
      <w:tr w:rsidR="000F1CA3" w:rsidRPr="002E5882" w14:paraId="2605C56D" w14:textId="77777777" w:rsidTr="005D7EB0">
        <w:trPr>
          <w:trHeight w:val="170"/>
          <w:jc w:val="center"/>
        </w:trPr>
        <w:tc>
          <w:tcPr>
            <w:tcW w:w="113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37439E15" w14:textId="77777777" w:rsidR="000F1CA3" w:rsidRPr="002E5882" w:rsidRDefault="000F1CA3" w:rsidP="005D7EB0">
            <w:pPr>
              <w:rPr>
                <w:rFonts w:ascii="Times New Roman" w:hAnsi="Times New Roman"/>
              </w:rPr>
            </w:pPr>
            <w:r w:rsidRPr="002E5882">
              <w:rPr>
                <w:rFonts w:ascii="Times New Roman" w:hAnsi="Times New Roman"/>
                <w:bCs/>
              </w:rPr>
              <w:t>с. Новониколаевка</w:t>
            </w:r>
          </w:p>
        </w:tc>
        <w:tc>
          <w:tcPr>
            <w:tcW w:w="63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8146266"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264</w:t>
            </w:r>
          </w:p>
        </w:tc>
        <w:tc>
          <w:tcPr>
            <w:tcW w:w="51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10FA392"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98"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002DA93"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21</w:t>
            </w:r>
          </w:p>
        </w:tc>
        <w:tc>
          <w:tcPr>
            <w:tcW w:w="57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8881EA2"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-21</w:t>
            </w:r>
          </w:p>
        </w:tc>
        <w:tc>
          <w:tcPr>
            <w:tcW w:w="79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90BFB01"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42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BA91A26"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1,056</w:t>
            </w:r>
          </w:p>
        </w:tc>
        <w:tc>
          <w:tcPr>
            <w:tcW w:w="53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15CF3E7"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-1,056</w:t>
            </w:r>
          </w:p>
        </w:tc>
      </w:tr>
      <w:tr w:rsidR="000F1CA3" w:rsidRPr="002E5882" w14:paraId="156FBFB8" w14:textId="77777777" w:rsidTr="005D7EB0">
        <w:trPr>
          <w:trHeight w:val="170"/>
          <w:jc w:val="center"/>
        </w:trPr>
        <w:tc>
          <w:tcPr>
            <w:tcW w:w="113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4673BEA3" w14:textId="77777777" w:rsidR="000F1CA3" w:rsidRPr="002E5882" w:rsidRDefault="000F1CA3" w:rsidP="005D7EB0">
            <w:pPr>
              <w:rPr>
                <w:rFonts w:ascii="Times New Roman" w:hAnsi="Times New Roman"/>
              </w:rPr>
            </w:pPr>
            <w:r w:rsidRPr="002E5882">
              <w:rPr>
                <w:rFonts w:ascii="Times New Roman" w:hAnsi="Times New Roman"/>
                <w:bCs/>
              </w:rPr>
              <w:t xml:space="preserve">с. </w:t>
            </w:r>
            <w:proofErr w:type="spellStart"/>
            <w:r w:rsidRPr="002E5882">
              <w:rPr>
                <w:rFonts w:ascii="Times New Roman" w:hAnsi="Times New Roman"/>
                <w:bCs/>
              </w:rPr>
              <w:t>Новоселище</w:t>
            </w:r>
            <w:proofErr w:type="spellEnd"/>
          </w:p>
        </w:tc>
        <w:tc>
          <w:tcPr>
            <w:tcW w:w="63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1655D76"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425</w:t>
            </w:r>
          </w:p>
        </w:tc>
        <w:tc>
          <w:tcPr>
            <w:tcW w:w="51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8BF6770"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50</w:t>
            </w:r>
          </w:p>
        </w:tc>
        <w:tc>
          <w:tcPr>
            <w:tcW w:w="398"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1EFF8EC"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34</w:t>
            </w:r>
          </w:p>
        </w:tc>
        <w:tc>
          <w:tcPr>
            <w:tcW w:w="57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E2D4947"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16</w:t>
            </w:r>
          </w:p>
        </w:tc>
        <w:tc>
          <w:tcPr>
            <w:tcW w:w="79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A6116F1" w14:textId="77777777" w:rsidR="000F1CA3" w:rsidRPr="002E5882" w:rsidRDefault="000F1CA3" w:rsidP="005D7EB0">
            <w:pPr>
              <w:jc w:val="center"/>
              <w:rPr>
                <w:rFonts w:ascii="Times New Roman" w:eastAsia="Times New Roman" w:hAnsi="Times New Roman"/>
                <w:lang w:eastAsia="ru-RU"/>
              </w:rPr>
            </w:pPr>
            <w:r w:rsidRPr="002E5882">
              <w:rPr>
                <w:rFonts w:ascii="Times New Roman" w:hAnsi="Times New Roman"/>
              </w:rPr>
              <w:t>2,581</w:t>
            </w:r>
          </w:p>
        </w:tc>
        <w:tc>
          <w:tcPr>
            <w:tcW w:w="42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9B9CF7A"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1,7</w:t>
            </w:r>
          </w:p>
        </w:tc>
        <w:tc>
          <w:tcPr>
            <w:tcW w:w="53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8595070"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0,881</w:t>
            </w:r>
          </w:p>
        </w:tc>
      </w:tr>
      <w:tr w:rsidR="000F1CA3" w:rsidRPr="002E5882" w14:paraId="4D58A25F" w14:textId="77777777" w:rsidTr="005D7EB0">
        <w:trPr>
          <w:trHeight w:val="170"/>
          <w:jc w:val="center"/>
        </w:trPr>
        <w:tc>
          <w:tcPr>
            <w:tcW w:w="113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7B1AA006" w14:textId="77777777" w:rsidR="000F1CA3" w:rsidRPr="002E5882" w:rsidRDefault="000F1CA3" w:rsidP="005D7EB0">
            <w:pPr>
              <w:rPr>
                <w:rFonts w:ascii="Times New Roman" w:hAnsi="Times New Roman"/>
              </w:rPr>
            </w:pPr>
            <w:r w:rsidRPr="002E5882">
              <w:rPr>
                <w:rFonts w:ascii="Times New Roman" w:hAnsi="Times New Roman"/>
                <w:bCs/>
              </w:rPr>
              <w:t>с. Октябрьское</w:t>
            </w:r>
          </w:p>
        </w:tc>
        <w:tc>
          <w:tcPr>
            <w:tcW w:w="63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77A107F"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577</w:t>
            </w:r>
          </w:p>
        </w:tc>
        <w:tc>
          <w:tcPr>
            <w:tcW w:w="51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0D7BDF7"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98"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F9F80CC"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46</w:t>
            </w:r>
          </w:p>
        </w:tc>
        <w:tc>
          <w:tcPr>
            <w:tcW w:w="57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51D0AAC"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-46</w:t>
            </w:r>
          </w:p>
        </w:tc>
        <w:tc>
          <w:tcPr>
            <w:tcW w:w="79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62F25ED" w14:textId="77777777" w:rsidR="000F1CA3" w:rsidRPr="002E5882" w:rsidRDefault="000F1CA3" w:rsidP="005D7EB0">
            <w:pPr>
              <w:jc w:val="center"/>
              <w:rPr>
                <w:rFonts w:ascii="Times New Roman" w:eastAsia="Times New Roman" w:hAnsi="Times New Roman"/>
                <w:lang w:eastAsia="ru-RU"/>
              </w:rPr>
            </w:pPr>
            <w:r w:rsidRPr="002E5882">
              <w:rPr>
                <w:rFonts w:ascii="Times New Roman" w:hAnsi="Times New Roman"/>
              </w:rPr>
              <w:t>2,733</w:t>
            </w:r>
          </w:p>
        </w:tc>
        <w:tc>
          <w:tcPr>
            <w:tcW w:w="42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9CECCD7"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2,308</w:t>
            </w:r>
          </w:p>
        </w:tc>
        <w:tc>
          <w:tcPr>
            <w:tcW w:w="53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D95227B"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0,465</w:t>
            </w:r>
          </w:p>
        </w:tc>
      </w:tr>
      <w:tr w:rsidR="000F1CA3" w:rsidRPr="002E5882" w14:paraId="6FB8F0EA" w14:textId="77777777" w:rsidTr="005D7EB0">
        <w:trPr>
          <w:trHeight w:val="170"/>
          <w:jc w:val="center"/>
        </w:trPr>
        <w:tc>
          <w:tcPr>
            <w:tcW w:w="113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5C5A009C" w14:textId="77777777" w:rsidR="000F1CA3" w:rsidRPr="002E5882" w:rsidRDefault="000F1CA3" w:rsidP="005D7EB0">
            <w:pPr>
              <w:rPr>
                <w:rFonts w:ascii="Times New Roman" w:hAnsi="Times New Roman"/>
              </w:rPr>
            </w:pPr>
            <w:r w:rsidRPr="002E5882">
              <w:rPr>
                <w:rFonts w:ascii="Times New Roman" w:hAnsi="Times New Roman"/>
                <w:bCs/>
              </w:rPr>
              <w:t>с. Пархоменко</w:t>
            </w:r>
          </w:p>
        </w:tc>
        <w:tc>
          <w:tcPr>
            <w:tcW w:w="63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3D6424F"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276</w:t>
            </w:r>
          </w:p>
        </w:tc>
        <w:tc>
          <w:tcPr>
            <w:tcW w:w="51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DBA77D0"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98"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593395D"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22</w:t>
            </w:r>
          </w:p>
        </w:tc>
        <w:tc>
          <w:tcPr>
            <w:tcW w:w="57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C0C4D3E"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-22</w:t>
            </w:r>
          </w:p>
        </w:tc>
        <w:tc>
          <w:tcPr>
            <w:tcW w:w="79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EFC4705"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42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F3D82A1"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1,104</w:t>
            </w:r>
          </w:p>
        </w:tc>
        <w:tc>
          <w:tcPr>
            <w:tcW w:w="53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5C91F0C"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-1,104</w:t>
            </w:r>
          </w:p>
        </w:tc>
      </w:tr>
      <w:tr w:rsidR="000F1CA3" w:rsidRPr="002E5882" w14:paraId="04CE6C79" w14:textId="77777777" w:rsidTr="005D7EB0">
        <w:trPr>
          <w:trHeight w:val="170"/>
          <w:jc w:val="center"/>
        </w:trPr>
        <w:tc>
          <w:tcPr>
            <w:tcW w:w="113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24FF2DE1" w14:textId="77777777" w:rsidR="000F1CA3" w:rsidRPr="002E5882" w:rsidRDefault="000F1CA3" w:rsidP="005D7EB0">
            <w:pPr>
              <w:rPr>
                <w:rFonts w:ascii="Times New Roman" w:hAnsi="Times New Roman"/>
              </w:rPr>
            </w:pPr>
            <w:r w:rsidRPr="002E5882">
              <w:rPr>
                <w:rFonts w:ascii="Times New Roman" w:hAnsi="Times New Roman"/>
                <w:bCs/>
              </w:rPr>
              <w:t>с. Первомайское</w:t>
            </w:r>
          </w:p>
        </w:tc>
        <w:tc>
          <w:tcPr>
            <w:tcW w:w="63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C8FE7BA"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546</w:t>
            </w:r>
          </w:p>
        </w:tc>
        <w:tc>
          <w:tcPr>
            <w:tcW w:w="51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7B9C65A"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40</w:t>
            </w:r>
          </w:p>
        </w:tc>
        <w:tc>
          <w:tcPr>
            <w:tcW w:w="398"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CFB473B"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44</w:t>
            </w:r>
          </w:p>
        </w:tc>
        <w:tc>
          <w:tcPr>
            <w:tcW w:w="57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EE888C9"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-4</w:t>
            </w:r>
          </w:p>
        </w:tc>
        <w:tc>
          <w:tcPr>
            <w:tcW w:w="79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9D46581" w14:textId="77777777" w:rsidR="000F1CA3" w:rsidRPr="002E5882" w:rsidRDefault="000F1CA3" w:rsidP="005D7EB0">
            <w:pPr>
              <w:jc w:val="center"/>
              <w:rPr>
                <w:rFonts w:ascii="Times New Roman" w:eastAsia="Times New Roman" w:hAnsi="Times New Roman"/>
                <w:lang w:eastAsia="ru-RU"/>
              </w:rPr>
            </w:pPr>
            <w:r w:rsidRPr="002E5882">
              <w:rPr>
                <w:rFonts w:ascii="Times New Roman" w:hAnsi="Times New Roman"/>
              </w:rPr>
              <w:t>6,007</w:t>
            </w:r>
          </w:p>
        </w:tc>
        <w:tc>
          <w:tcPr>
            <w:tcW w:w="42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446E193"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2,184</w:t>
            </w:r>
          </w:p>
        </w:tc>
        <w:tc>
          <w:tcPr>
            <w:tcW w:w="53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E48AAD4"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3,823</w:t>
            </w:r>
          </w:p>
        </w:tc>
      </w:tr>
      <w:tr w:rsidR="000F1CA3" w:rsidRPr="002E5882" w14:paraId="5723754C" w14:textId="77777777" w:rsidTr="005D7EB0">
        <w:trPr>
          <w:trHeight w:val="170"/>
          <w:jc w:val="center"/>
        </w:trPr>
        <w:tc>
          <w:tcPr>
            <w:tcW w:w="1131"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7E240F2E" w14:textId="77777777" w:rsidR="000F1CA3" w:rsidRPr="002E5882" w:rsidRDefault="000F1CA3" w:rsidP="005D7EB0">
            <w:pPr>
              <w:rPr>
                <w:rFonts w:ascii="Times New Roman" w:hAnsi="Times New Roman"/>
              </w:rPr>
            </w:pPr>
            <w:r w:rsidRPr="002E5882">
              <w:rPr>
                <w:rFonts w:ascii="Times New Roman" w:hAnsi="Times New Roman"/>
                <w:bCs/>
              </w:rPr>
              <w:t xml:space="preserve">с. </w:t>
            </w:r>
            <w:proofErr w:type="spellStart"/>
            <w:r w:rsidRPr="002E5882">
              <w:rPr>
                <w:rFonts w:ascii="Times New Roman" w:hAnsi="Times New Roman"/>
                <w:bCs/>
              </w:rPr>
              <w:t>Платоно</w:t>
            </w:r>
            <w:proofErr w:type="spellEnd"/>
            <w:r w:rsidRPr="002E5882">
              <w:rPr>
                <w:rFonts w:ascii="Times New Roman" w:hAnsi="Times New Roman"/>
                <w:bCs/>
              </w:rPr>
              <w:t>-Александровское</w:t>
            </w:r>
          </w:p>
        </w:tc>
        <w:tc>
          <w:tcPr>
            <w:tcW w:w="63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86764E0"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340</w:t>
            </w:r>
          </w:p>
        </w:tc>
        <w:tc>
          <w:tcPr>
            <w:tcW w:w="51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195C74E"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50</w:t>
            </w:r>
          </w:p>
        </w:tc>
        <w:tc>
          <w:tcPr>
            <w:tcW w:w="398"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A0BE4B0"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27</w:t>
            </w:r>
          </w:p>
        </w:tc>
        <w:tc>
          <w:tcPr>
            <w:tcW w:w="57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550F640"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23</w:t>
            </w:r>
          </w:p>
        </w:tc>
        <w:tc>
          <w:tcPr>
            <w:tcW w:w="79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E03C593" w14:textId="77777777" w:rsidR="000F1CA3" w:rsidRPr="002E5882" w:rsidRDefault="000F1CA3" w:rsidP="005D7EB0">
            <w:pPr>
              <w:jc w:val="center"/>
              <w:rPr>
                <w:rFonts w:ascii="Times New Roman" w:eastAsia="Times New Roman" w:hAnsi="Times New Roman"/>
                <w:lang w:eastAsia="ru-RU"/>
              </w:rPr>
            </w:pPr>
            <w:r w:rsidRPr="002E5882">
              <w:rPr>
                <w:rFonts w:ascii="Times New Roman" w:hAnsi="Times New Roman"/>
              </w:rPr>
              <w:t>0,782</w:t>
            </w:r>
          </w:p>
        </w:tc>
        <w:tc>
          <w:tcPr>
            <w:tcW w:w="421"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1BF6773"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1,36</w:t>
            </w:r>
          </w:p>
        </w:tc>
        <w:tc>
          <w:tcPr>
            <w:tcW w:w="531"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6F098D2"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-0,578</w:t>
            </w:r>
          </w:p>
        </w:tc>
      </w:tr>
      <w:tr w:rsidR="000F1CA3" w:rsidRPr="002E5882" w14:paraId="55C3D870" w14:textId="77777777" w:rsidTr="005D7EB0">
        <w:trPr>
          <w:trHeight w:val="170"/>
          <w:jc w:val="center"/>
        </w:trPr>
        <w:tc>
          <w:tcPr>
            <w:tcW w:w="1131"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0657C99E" w14:textId="77777777" w:rsidR="000F1CA3" w:rsidRPr="002E5882" w:rsidRDefault="000F1CA3" w:rsidP="005D7EB0">
            <w:pPr>
              <w:rPr>
                <w:rFonts w:ascii="Times New Roman" w:hAnsi="Times New Roman"/>
              </w:rPr>
            </w:pPr>
            <w:r w:rsidRPr="002E5882">
              <w:rPr>
                <w:rFonts w:ascii="Times New Roman" w:hAnsi="Times New Roman"/>
                <w:bCs/>
              </w:rPr>
              <w:t>с. Рассказово</w:t>
            </w:r>
          </w:p>
        </w:tc>
        <w:tc>
          <w:tcPr>
            <w:tcW w:w="63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0DE602D"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72</w:t>
            </w:r>
          </w:p>
        </w:tc>
        <w:tc>
          <w:tcPr>
            <w:tcW w:w="51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E1C9DE1"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98"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AE17A35"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6</w:t>
            </w:r>
          </w:p>
        </w:tc>
        <w:tc>
          <w:tcPr>
            <w:tcW w:w="57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71A294E"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-6</w:t>
            </w:r>
          </w:p>
        </w:tc>
        <w:tc>
          <w:tcPr>
            <w:tcW w:w="79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1AF7E4F"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421"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48D88E5"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0,288</w:t>
            </w:r>
          </w:p>
        </w:tc>
        <w:tc>
          <w:tcPr>
            <w:tcW w:w="531"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4C99E1E"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-0,288</w:t>
            </w:r>
          </w:p>
        </w:tc>
      </w:tr>
      <w:tr w:rsidR="000F1CA3" w:rsidRPr="002E5882" w14:paraId="7757C04D" w14:textId="77777777" w:rsidTr="005D7EB0">
        <w:trPr>
          <w:trHeight w:val="170"/>
          <w:jc w:val="center"/>
        </w:trPr>
        <w:tc>
          <w:tcPr>
            <w:tcW w:w="1131"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55531DF9" w14:textId="77777777" w:rsidR="000F1CA3" w:rsidRPr="002E5882" w:rsidRDefault="000F1CA3" w:rsidP="005D7EB0">
            <w:pPr>
              <w:rPr>
                <w:rFonts w:ascii="Times New Roman" w:hAnsi="Times New Roman"/>
              </w:rPr>
            </w:pPr>
            <w:r w:rsidRPr="002E5882">
              <w:rPr>
                <w:rFonts w:ascii="Times New Roman" w:hAnsi="Times New Roman"/>
                <w:bCs/>
              </w:rPr>
              <w:t xml:space="preserve">с. Троицкое </w:t>
            </w:r>
          </w:p>
        </w:tc>
        <w:tc>
          <w:tcPr>
            <w:tcW w:w="63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0B1B8C3"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690</w:t>
            </w:r>
          </w:p>
        </w:tc>
        <w:tc>
          <w:tcPr>
            <w:tcW w:w="51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D0A12D7"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80</w:t>
            </w:r>
          </w:p>
        </w:tc>
        <w:tc>
          <w:tcPr>
            <w:tcW w:w="398"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681A1A4"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55</w:t>
            </w:r>
          </w:p>
        </w:tc>
        <w:tc>
          <w:tcPr>
            <w:tcW w:w="57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622DAD5"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25</w:t>
            </w:r>
          </w:p>
        </w:tc>
        <w:tc>
          <w:tcPr>
            <w:tcW w:w="79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231F772" w14:textId="77777777" w:rsidR="000F1CA3" w:rsidRPr="002E5882" w:rsidRDefault="000F1CA3" w:rsidP="005D7EB0">
            <w:pPr>
              <w:jc w:val="center"/>
              <w:rPr>
                <w:rFonts w:ascii="Times New Roman" w:eastAsia="Times New Roman" w:hAnsi="Times New Roman"/>
                <w:lang w:eastAsia="ru-RU"/>
              </w:rPr>
            </w:pPr>
            <w:r w:rsidRPr="002E5882">
              <w:rPr>
                <w:rFonts w:ascii="Times New Roman" w:hAnsi="Times New Roman"/>
              </w:rPr>
              <w:t>6,125</w:t>
            </w:r>
          </w:p>
        </w:tc>
        <w:tc>
          <w:tcPr>
            <w:tcW w:w="421"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1EE90A0"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2,76</w:t>
            </w:r>
          </w:p>
        </w:tc>
        <w:tc>
          <w:tcPr>
            <w:tcW w:w="531"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82F3D83"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3,365</w:t>
            </w:r>
          </w:p>
        </w:tc>
      </w:tr>
      <w:tr w:rsidR="000F1CA3" w:rsidRPr="002E5882" w14:paraId="0B5E293E" w14:textId="77777777" w:rsidTr="005D7EB0">
        <w:trPr>
          <w:trHeight w:val="170"/>
          <w:jc w:val="center"/>
        </w:trPr>
        <w:tc>
          <w:tcPr>
            <w:tcW w:w="1131"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7C793185" w14:textId="77777777" w:rsidR="000F1CA3" w:rsidRPr="002E5882" w:rsidRDefault="000F1CA3" w:rsidP="005D7EB0">
            <w:pPr>
              <w:rPr>
                <w:rFonts w:ascii="Times New Roman" w:hAnsi="Times New Roman"/>
              </w:rPr>
            </w:pPr>
            <w:r w:rsidRPr="002E5882">
              <w:rPr>
                <w:rFonts w:ascii="Times New Roman" w:hAnsi="Times New Roman"/>
                <w:bCs/>
              </w:rPr>
              <w:t>с. Турий Рог</w:t>
            </w:r>
          </w:p>
        </w:tc>
        <w:tc>
          <w:tcPr>
            <w:tcW w:w="63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06DBCB8"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552</w:t>
            </w:r>
          </w:p>
        </w:tc>
        <w:tc>
          <w:tcPr>
            <w:tcW w:w="51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CEDACFF"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98"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512776B"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44</w:t>
            </w:r>
          </w:p>
        </w:tc>
        <w:tc>
          <w:tcPr>
            <w:tcW w:w="57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07C3A56"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-44</w:t>
            </w:r>
          </w:p>
        </w:tc>
        <w:tc>
          <w:tcPr>
            <w:tcW w:w="79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8D6AF64"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421"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F134102"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2,208</w:t>
            </w:r>
          </w:p>
        </w:tc>
        <w:tc>
          <w:tcPr>
            <w:tcW w:w="531"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0B1AD9D"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-2,208</w:t>
            </w:r>
          </w:p>
        </w:tc>
      </w:tr>
      <w:tr w:rsidR="000F1CA3" w:rsidRPr="002E5882" w14:paraId="59824582" w14:textId="77777777" w:rsidTr="005D7EB0">
        <w:trPr>
          <w:trHeight w:val="170"/>
          <w:jc w:val="center"/>
        </w:trPr>
        <w:tc>
          <w:tcPr>
            <w:tcW w:w="1131"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3660F4C2" w14:textId="77777777" w:rsidR="000F1CA3" w:rsidRPr="002E5882" w:rsidRDefault="000F1CA3" w:rsidP="005D7EB0">
            <w:pPr>
              <w:rPr>
                <w:rFonts w:ascii="Times New Roman" w:hAnsi="Times New Roman"/>
              </w:rPr>
            </w:pPr>
            <w:r w:rsidRPr="002E5882">
              <w:rPr>
                <w:rFonts w:ascii="Times New Roman" w:hAnsi="Times New Roman"/>
                <w:bCs/>
              </w:rPr>
              <w:t>с. Удобное</w:t>
            </w:r>
          </w:p>
        </w:tc>
        <w:tc>
          <w:tcPr>
            <w:tcW w:w="63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09A8A06"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30</w:t>
            </w:r>
          </w:p>
        </w:tc>
        <w:tc>
          <w:tcPr>
            <w:tcW w:w="51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3ADCFF7"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98"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E0FEAA8"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w:t>
            </w:r>
          </w:p>
        </w:tc>
        <w:tc>
          <w:tcPr>
            <w:tcW w:w="57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3AA0427"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w:t>
            </w:r>
          </w:p>
        </w:tc>
        <w:tc>
          <w:tcPr>
            <w:tcW w:w="79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C6E0CD5"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421"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4EF17DB"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0,12</w:t>
            </w:r>
          </w:p>
        </w:tc>
        <w:tc>
          <w:tcPr>
            <w:tcW w:w="531"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372E32F"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-0,12</w:t>
            </w:r>
          </w:p>
        </w:tc>
      </w:tr>
      <w:tr w:rsidR="000F1CA3" w:rsidRPr="002E5882" w14:paraId="5A57D418" w14:textId="77777777" w:rsidTr="005D7EB0">
        <w:trPr>
          <w:trHeight w:val="170"/>
          <w:jc w:val="center"/>
        </w:trPr>
        <w:tc>
          <w:tcPr>
            <w:tcW w:w="1131"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75B17858" w14:textId="77777777" w:rsidR="000F1CA3" w:rsidRPr="002E5882" w:rsidRDefault="000F1CA3" w:rsidP="005D7EB0">
            <w:pPr>
              <w:rPr>
                <w:rFonts w:ascii="Times New Roman" w:hAnsi="Times New Roman"/>
              </w:rPr>
            </w:pPr>
            <w:r w:rsidRPr="002E5882">
              <w:rPr>
                <w:rFonts w:ascii="Times New Roman" w:hAnsi="Times New Roman"/>
                <w:bCs/>
              </w:rPr>
              <w:t>ж/д ст. Ильинка</w:t>
            </w:r>
          </w:p>
        </w:tc>
        <w:tc>
          <w:tcPr>
            <w:tcW w:w="63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462CC4B"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7</w:t>
            </w:r>
          </w:p>
        </w:tc>
        <w:tc>
          <w:tcPr>
            <w:tcW w:w="51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D442AB1"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98"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B26B326"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w:t>
            </w:r>
          </w:p>
        </w:tc>
        <w:tc>
          <w:tcPr>
            <w:tcW w:w="57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6B39365"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w:t>
            </w:r>
          </w:p>
        </w:tc>
        <w:tc>
          <w:tcPr>
            <w:tcW w:w="79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22A5452"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421"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CF1A455"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0,028</w:t>
            </w:r>
          </w:p>
        </w:tc>
        <w:tc>
          <w:tcPr>
            <w:tcW w:w="531"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D3A22DA"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-0,028</w:t>
            </w:r>
          </w:p>
        </w:tc>
      </w:tr>
      <w:tr w:rsidR="000F1CA3" w:rsidRPr="002E5882" w14:paraId="5C50B6D0" w14:textId="77777777" w:rsidTr="005D7EB0">
        <w:trPr>
          <w:trHeight w:val="170"/>
          <w:jc w:val="center"/>
        </w:trPr>
        <w:tc>
          <w:tcPr>
            <w:tcW w:w="1131"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767080D2" w14:textId="77777777" w:rsidR="000F1CA3" w:rsidRPr="002E5882" w:rsidRDefault="000F1CA3" w:rsidP="005D7EB0">
            <w:pPr>
              <w:rPr>
                <w:rFonts w:ascii="Times New Roman" w:hAnsi="Times New Roman"/>
              </w:rPr>
            </w:pPr>
            <w:r w:rsidRPr="002E5882">
              <w:rPr>
                <w:rFonts w:ascii="Times New Roman" w:hAnsi="Times New Roman"/>
                <w:bCs/>
              </w:rPr>
              <w:t>ж/д ст. Камень-Рыболов</w:t>
            </w:r>
          </w:p>
        </w:tc>
        <w:tc>
          <w:tcPr>
            <w:tcW w:w="63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50AEBE7"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51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F08E140"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98"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2B6100B"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57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D924DE4"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79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0C2D9C7"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421"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E2978BE"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531"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809D581"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r>
      <w:tr w:rsidR="000F1CA3" w:rsidRPr="002E5882" w14:paraId="2AF8B99F" w14:textId="77777777" w:rsidTr="005D7EB0">
        <w:trPr>
          <w:trHeight w:val="170"/>
          <w:jc w:val="center"/>
        </w:trPr>
        <w:tc>
          <w:tcPr>
            <w:tcW w:w="1131" w:type="pct"/>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1F823A8F" w14:textId="77777777" w:rsidR="000F1CA3" w:rsidRPr="002E5882" w:rsidRDefault="000F1CA3" w:rsidP="005D7EB0">
            <w:pPr>
              <w:rPr>
                <w:rFonts w:ascii="Times New Roman" w:hAnsi="Times New Roman"/>
              </w:rPr>
            </w:pPr>
            <w:r w:rsidRPr="002E5882">
              <w:rPr>
                <w:rFonts w:ascii="Times New Roman" w:hAnsi="Times New Roman"/>
                <w:bCs/>
              </w:rPr>
              <w:t>ж/д рзд. Морозовка</w:t>
            </w:r>
          </w:p>
        </w:tc>
        <w:tc>
          <w:tcPr>
            <w:tcW w:w="63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20D3020"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4</w:t>
            </w:r>
          </w:p>
        </w:tc>
        <w:tc>
          <w:tcPr>
            <w:tcW w:w="51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EFC33F6"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398"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C623345"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573"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E559BCE"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799"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5472174"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w:t>
            </w:r>
          </w:p>
        </w:tc>
        <w:tc>
          <w:tcPr>
            <w:tcW w:w="421"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4DB1D1C"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0,016</w:t>
            </w:r>
          </w:p>
        </w:tc>
        <w:tc>
          <w:tcPr>
            <w:tcW w:w="531" w:type="pct"/>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4F876F6"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-0,016</w:t>
            </w:r>
          </w:p>
        </w:tc>
      </w:tr>
      <w:tr w:rsidR="000F1CA3" w:rsidRPr="002E5882" w14:paraId="7363D69A" w14:textId="77777777" w:rsidTr="005D7EB0">
        <w:trPr>
          <w:trHeight w:val="170"/>
          <w:jc w:val="center"/>
        </w:trPr>
        <w:tc>
          <w:tcPr>
            <w:tcW w:w="1131"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22F5E513" w14:textId="77777777" w:rsidR="000F1CA3" w:rsidRPr="002E5882" w:rsidRDefault="000F1CA3" w:rsidP="005D7EB0">
            <w:pPr>
              <w:rPr>
                <w:rFonts w:ascii="Times New Roman" w:hAnsi="Times New Roman"/>
                <w:b/>
                <w:bCs/>
              </w:rPr>
            </w:pPr>
            <w:r w:rsidRPr="002E5882">
              <w:rPr>
                <w:rFonts w:ascii="Times New Roman" w:hAnsi="Times New Roman"/>
                <w:b/>
                <w:bCs/>
              </w:rPr>
              <w:t>ИТОГО</w:t>
            </w:r>
          </w:p>
        </w:tc>
        <w:tc>
          <w:tcPr>
            <w:tcW w:w="63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E61DB59" w14:textId="77777777" w:rsidR="000F1CA3" w:rsidRPr="002E5882" w:rsidRDefault="000F1CA3" w:rsidP="005D7EB0">
            <w:pPr>
              <w:jc w:val="center"/>
              <w:rPr>
                <w:rFonts w:ascii="Times New Roman" w:eastAsia="Times New Roman" w:hAnsi="Times New Roman"/>
                <w:b/>
                <w:bCs/>
                <w:lang w:eastAsia="ru-RU"/>
              </w:rPr>
            </w:pPr>
          </w:p>
        </w:tc>
        <w:tc>
          <w:tcPr>
            <w:tcW w:w="51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B28D02F"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1279</w:t>
            </w:r>
          </w:p>
        </w:tc>
        <w:tc>
          <w:tcPr>
            <w:tcW w:w="398"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7C74F4E"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1871</w:t>
            </w:r>
          </w:p>
        </w:tc>
        <w:tc>
          <w:tcPr>
            <w:tcW w:w="573"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43A079B"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-592</w:t>
            </w:r>
          </w:p>
        </w:tc>
        <w:tc>
          <w:tcPr>
            <w:tcW w:w="79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142757D"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106,899</w:t>
            </w:r>
          </w:p>
        </w:tc>
        <w:tc>
          <w:tcPr>
            <w:tcW w:w="42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DA20E62"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93,6</w:t>
            </w:r>
          </w:p>
        </w:tc>
        <w:tc>
          <w:tcPr>
            <w:tcW w:w="531"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D0E9480"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13,339</w:t>
            </w:r>
          </w:p>
        </w:tc>
      </w:tr>
    </w:tbl>
    <w:p w14:paraId="48A3E347" w14:textId="77777777" w:rsidR="000F1CA3" w:rsidRPr="002E5882" w:rsidRDefault="000F1CA3" w:rsidP="000F1CA3">
      <w:pPr>
        <w:ind w:firstLine="709"/>
        <w:jc w:val="both"/>
        <w:rPr>
          <w:rFonts w:ascii="Times New Roman" w:hAnsi="Times New Roman"/>
          <w:sz w:val="24"/>
          <w:szCs w:val="24"/>
        </w:rPr>
      </w:pPr>
      <w:bookmarkStart w:id="136" w:name="_Hlk106519797"/>
      <w:bookmarkEnd w:id="135"/>
      <w:r w:rsidRPr="002E5882">
        <w:rPr>
          <w:rFonts w:ascii="Times New Roman" w:hAnsi="Times New Roman"/>
          <w:sz w:val="24"/>
          <w:szCs w:val="24"/>
        </w:rPr>
        <w:t xml:space="preserve">В некоторых клубных учреждениях Ханкайского муниципального округа наблюдается недостаток мест: </w:t>
      </w:r>
      <w:r w:rsidRPr="002E5882">
        <w:rPr>
          <w:rFonts w:ascii="Times New Roman" w:hAnsi="Times New Roman"/>
          <w:bCs/>
          <w:sz w:val="24"/>
          <w:szCs w:val="24"/>
        </w:rPr>
        <w:t xml:space="preserve">с. Камень-Рыболов, с. Астраханка. Недостаточно укомплектованы библиотеки: с. Камень-Рыболов, с. Астраханка. </w:t>
      </w:r>
    </w:p>
    <w:p w14:paraId="5252FCF3" w14:textId="77FB5A44" w:rsidR="000F1CA3" w:rsidRPr="002E5882" w:rsidRDefault="000F1CA3" w:rsidP="000F1CA3">
      <w:pPr>
        <w:ind w:firstLine="709"/>
        <w:jc w:val="both"/>
        <w:rPr>
          <w:rFonts w:ascii="Times New Roman" w:hAnsi="Times New Roman"/>
          <w:i/>
          <w:iCs/>
          <w:sz w:val="24"/>
          <w:szCs w:val="24"/>
        </w:rPr>
      </w:pPr>
      <w:r w:rsidRPr="002E5882">
        <w:rPr>
          <w:rFonts w:ascii="Times New Roman" w:hAnsi="Times New Roman"/>
          <w:i/>
          <w:iCs/>
          <w:sz w:val="24"/>
          <w:szCs w:val="24"/>
        </w:rPr>
        <w:t>Необходимо приведение числа мест в клубных учреждениях в соответствие нормативным показателям. Также произвести комплектацию книжных фондов библиотек необходимым количеством экземпляров книг.</w:t>
      </w:r>
    </w:p>
    <w:bookmarkEnd w:id="136"/>
    <w:p w14:paraId="68532080" w14:textId="77777777" w:rsidR="000F1CA3" w:rsidRPr="002E5882" w:rsidRDefault="000F1CA3" w:rsidP="000F1CA3">
      <w:pPr>
        <w:ind w:firstLine="709"/>
        <w:jc w:val="both"/>
        <w:rPr>
          <w:rFonts w:ascii="Times New Roman" w:hAnsi="Times New Roman"/>
          <w:sz w:val="24"/>
          <w:szCs w:val="24"/>
        </w:rPr>
      </w:pPr>
      <w:r w:rsidRPr="002E5882">
        <w:rPr>
          <w:rFonts w:ascii="Times New Roman" w:eastAsia="Times New Roman" w:hAnsi="Times New Roman"/>
          <w:sz w:val="24"/>
          <w:szCs w:val="24"/>
          <w:lang w:eastAsia="ru-RU"/>
        </w:rPr>
        <w:lastRenderedPageBreak/>
        <w:t xml:space="preserve">С целью развития отрасли культуры и нивелирования существующих в ней на сегодняшний день проблем, в </w:t>
      </w:r>
      <w:r w:rsidRPr="002E5882">
        <w:rPr>
          <w:rFonts w:ascii="Times New Roman" w:hAnsi="Times New Roman"/>
          <w:sz w:val="24"/>
          <w:szCs w:val="24"/>
        </w:rPr>
        <w:t>муниципальном округе</w:t>
      </w:r>
      <w:r w:rsidRPr="002E5882">
        <w:rPr>
          <w:rFonts w:ascii="Times New Roman" w:eastAsia="Times New Roman" w:hAnsi="Times New Roman"/>
          <w:sz w:val="24"/>
          <w:szCs w:val="24"/>
          <w:lang w:eastAsia="ru-RU"/>
        </w:rPr>
        <w:t xml:space="preserve"> реализуется муниципальная программа </w:t>
      </w:r>
      <w:r w:rsidRPr="002E5882">
        <w:rPr>
          <w:rFonts w:ascii="Times New Roman" w:hAnsi="Times New Roman"/>
          <w:sz w:val="24"/>
          <w:szCs w:val="24"/>
        </w:rPr>
        <w:t>«Развитие культуры и туризма в Ханкайском муниципальном округе» на 2020-2024 годы</w:t>
      </w:r>
      <w:r w:rsidRPr="002E5882">
        <w:rPr>
          <w:rFonts w:ascii="Times New Roman" w:eastAsia="Times New Roman" w:hAnsi="Times New Roman"/>
          <w:sz w:val="24"/>
          <w:szCs w:val="24"/>
          <w:lang w:eastAsia="ru-RU"/>
        </w:rPr>
        <w:t xml:space="preserve"> и государственная программа </w:t>
      </w:r>
      <w:r w:rsidRPr="002E5882">
        <w:rPr>
          <w:rFonts w:ascii="Times New Roman" w:hAnsi="Times New Roman" w:cs="Times New Roman"/>
          <w:sz w:val="24"/>
          <w:szCs w:val="24"/>
        </w:rPr>
        <w:t>Приморского края</w:t>
      </w:r>
      <w:r w:rsidRPr="002E5882">
        <w:rPr>
          <w:rFonts w:ascii="Times New Roman" w:eastAsia="Times New Roman" w:hAnsi="Times New Roman"/>
          <w:sz w:val="24"/>
          <w:szCs w:val="24"/>
          <w:lang w:eastAsia="ru-RU"/>
        </w:rPr>
        <w:t xml:space="preserve"> «</w:t>
      </w:r>
      <w:r w:rsidRPr="002E5882">
        <w:rPr>
          <w:rFonts w:ascii="Times New Roman" w:hAnsi="Times New Roman" w:cs="Times New Roman"/>
          <w:sz w:val="24"/>
          <w:szCs w:val="24"/>
        </w:rPr>
        <w:t>Развитие культуры Приморского края</w:t>
      </w:r>
      <w:r w:rsidRPr="002E5882">
        <w:rPr>
          <w:rFonts w:ascii="Times New Roman" w:eastAsia="Times New Roman" w:hAnsi="Times New Roman"/>
          <w:sz w:val="24"/>
          <w:szCs w:val="24"/>
          <w:lang w:eastAsia="ru-RU"/>
        </w:rPr>
        <w:t>»</w:t>
      </w:r>
      <w:r w:rsidRPr="002E5882">
        <w:rPr>
          <w:rFonts w:ascii="Times New Roman" w:hAnsi="Times New Roman"/>
          <w:sz w:val="24"/>
          <w:szCs w:val="24"/>
        </w:rPr>
        <w:t>.</w:t>
      </w:r>
    </w:p>
    <w:p w14:paraId="5812AD0F" w14:textId="77777777" w:rsidR="000F1CA3" w:rsidRPr="002E5882" w:rsidRDefault="000F1CA3" w:rsidP="000F1CA3">
      <w:pPr>
        <w:ind w:firstLine="709"/>
        <w:jc w:val="both"/>
        <w:rPr>
          <w:rFonts w:ascii="Times New Roman" w:hAnsi="Times New Roman"/>
          <w:sz w:val="24"/>
          <w:szCs w:val="24"/>
        </w:rPr>
      </w:pPr>
    </w:p>
    <w:p w14:paraId="5F85FB21" w14:textId="77777777" w:rsidR="000F1CA3" w:rsidRPr="002E5882" w:rsidRDefault="000F1CA3" w:rsidP="000F1CA3">
      <w:pPr>
        <w:ind w:firstLine="709"/>
        <w:jc w:val="both"/>
        <w:rPr>
          <w:rFonts w:ascii="Times New Roman" w:hAnsi="Times New Roman" w:cs="Times New Roman"/>
          <w:i/>
          <w:iCs/>
          <w:sz w:val="24"/>
          <w:szCs w:val="24"/>
        </w:rPr>
      </w:pPr>
      <w:r w:rsidRPr="002E5882">
        <w:rPr>
          <w:rFonts w:ascii="Times New Roman" w:hAnsi="Times New Roman" w:cs="Times New Roman"/>
          <w:i/>
          <w:iCs/>
          <w:sz w:val="24"/>
          <w:szCs w:val="24"/>
        </w:rPr>
        <w:t xml:space="preserve">Схемой территориального планирования Приморского края предусмотрено строительство </w:t>
      </w:r>
      <w:r w:rsidRPr="002E5882">
        <w:rPr>
          <w:rFonts w:ascii="Times New Roman" w:hAnsi="Times New Roman"/>
          <w:i/>
          <w:iCs/>
          <w:sz w:val="24"/>
          <w:szCs w:val="24"/>
        </w:rPr>
        <w:t>н</w:t>
      </w:r>
      <w:r w:rsidRPr="002E5882">
        <w:rPr>
          <w:rFonts w:ascii="Times New Roman" w:hAnsi="Times New Roman" w:cs="Times New Roman"/>
          <w:i/>
          <w:iCs/>
          <w:sz w:val="24"/>
          <w:szCs w:val="24"/>
        </w:rPr>
        <w:t>ационально-культурного центра в с. Камень-Рыболов.</w:t>
      </w:r>
    </w:p>
    <w:p w14:paraId="3200034C" w14:textId="77777777" w:rsidR="000F1CA3" w:rsidRPr="002E5882" w:rsidRDefault="000F1CA3" w:rsidP="000F1CA3">
      <w:pPr>
        <w:ind w:firstLine="709"/>
        <w:jc w:val="both"/>
        <w:rPr>
          <w:rFonts w:ascii="Times New Roman" w:hAnsi="Times New Roman"/>
          <w:i/>
          <w:iCs/>
          <w:sz w:val="24"/>
          <w:szCs w:val="24"/>
        </w:rPr>
      </w:pPr>
      <w:r w:rsidRPr="002E5882">
        <w:rPr>
          <w:rFonts w:ascii="Times New Roman" w:hAnsi="Times New Roman"/>
          <w:i/>
          <w:iCs/>
          <w:sz w:val="24"/>
          <w:szCs w:val="24"/>
        </w:rPr>
        <w:t xml:space="preserve">Проектом генерального плана на территории Ханкайского района в соответствии с СТП Ханкайского муниципального района, </w:t>
      </w:r>
      <w:r w:rsidRPr="002E5882">
        <w:rPr>
          <w:rFonts w:ascii="Times New Roman" w:hAnsi="Times New Roman"/>
          <w:bCs/>
          <w:i/>
          <w:iCs/>
          <w:sz w:val="24"/>
          <w:szCs w:val="24"/>
        </w:rPr>
        <w:t xml:space="preserve">Программой комплексного развития социальной инфраструктуры Ханкайского муниципального округа, генеральными планами Ильинского, </w:t>
      </w:r>
      <w:r w:rsidRPr="002E5882">
        <w:rPr>
          <w:rFonts w:ascii="Times New Roman" w:hAnsi="Times New Roman"/>
          <w:i/>
          <w:iCs/>
          <w:sz w:val="24"/>
          <w:szCs w:val="24"/>
        </w:rPr>
        <w:t>Камень-</w:t>
      </w:r>
      <w:proofErr w:type="spellStart"/>
      <w:r w:rsidRPr="002E5882">
        <w:rPr>
          <w:rFonts w:ascii="Times New Roman" w:hAnsi="Times New Roman"/>
          <w:i/>
          <w:iCs/>
          <w:sz w:val="24"/>
          <w:szCs w:val="24"/>
        </w:rPr>
        <w:t>Рыболовского</w:t>
      </w:r>
      <w:proofErr w:type="spellEnd"/>
      <w:r w:rsidRPr="002E5882">
        <w:rPr>
          <w:rFonts w:ascii="Times New Roman" w:hAnsi="Times New Roman"/>
          <w:i/>
          <w:iCs/>
          <w:sz w:val="24"/>
          <w:szCs w:val="24"/>
        </w:rPr>
        <w:t xml:space="preserve">, </w:t>
      </w:r>
      <w:proofErr w:type="spellStart"/>
      <w:r w:rsidRPr="002E5882">
        <w:rPr>
          <w:rFonts w:ascii="Times New Roman" w:hAnsi="Times New Roman"/>
          <w:i/>
          <w:iCs/>
          <w:sz w:val="24"/>
          <w:szCs w:val="24"/>
        </w:rPr>
        <w:t>Новокачалинского</w:t>
      </w:r>
      <w:proofErr w:type="spellEnd"/>
      <w:r w:rsidRPr="002E5882">
        <w:rPr>
          <w:rFonts w:ascii="Times New Roman" w:hAnsi="Times New Roman"/>
          <w:i/>
          <w:iCs/>
          <w:sz w:val="24"/>
          <w:szCs w:val="24"/>
        </w:rPr>
        <w:t xml:space="preserve"> сельских поселений, на первую </w:t>
      </w:r>
      <w:proofErr w:type="spellStart"/>
      <w:r w:rsidRPr="002E5882">
        <w:rPr>
          <w:rFonts w:ascii="Times New Roman" w:hAnsi="Times New Roman"/>
          <w:i/>
          <w:iCs/>
          <w:sz w:val="24"/>
          <w:szCs w:val="24"/>
        </w:rPr>
        <w:t>очредь</w:t>
      </w:r>
      <w:proofErr w:type="spellEnd"/>
      <w:r w:rsidRPr="002E5882">
        <w:rPr>
          <w:rFonts w:ascii="Times New Roman" w:hAnsi="Times New Roman"/>
          <w:i/>
          <w:iCs/>
          <w:sz w:val="24"/>
          <w:szCs w:val="24"/>
        </w:rPr>
        <w:t xml:space="preserve"> предусмотрены следующие мероприятия:</w:t>
      </w:r>
    </w:p>
    <w:p w14:paraId="458B3A13" w14:textId="77777777" w:rsidR="000F1CA3" w:rsidRPr="002E5882" w:rsidRDefault="000F1CA3" w:rsidP="000F1CA3">
      <w:pPr>
        <w:ind w:firstLine="709"/>
        <w:jc w:val="both"/>
        <w:rPr>
          <w:rFonts w:ascii="Times New Roman" w:hAnsi="Times New Roman" w:cs="Times New Roman"/>
          <w:i/>
          <w:iCs/>
          <w:sz w:val="24"/>
          <w:szCs w:val="24"/>
        </w:rPr>
      </w:pPr>
      <w:r w:rsidRPr="002E5882">
        <w:rPr>
          <w:rFonts w:ascii="Times New Roman" w:hAnsi="Times New Roman" w:cs="Times New Roman"/>
          <w:i/>
          <w:iCs/>
          <w:sz w:val="24"/>
          <w:szCs w:val="24"/>
        </w:rPr>
        <w:t xml:space="preserve">- </w:t>
      </w:r>
      <w:r w:rsidRPr="002E5882">
        <w:rPr>
          <w:rFonts w:ascii="Times New Roman" w:hAnsi="Times New Roman"/>
          <w:i/>
          <w:iCs/>
          <w:sz w:val="24"/>
          <w:szCs w:val="24"/>
        </w:rPr>
        <w:t>к</w:t>
      </w:r>
      <w:r w:rsidRPr="002E5882">
        <w:rPr>
          <w:rFonts w:ascii="Times New Roman" w:hAnsi="Times New Roman" w:cs="Times New Roman"/>
          <w:i/>
          <w:iCs/>
          <w:sz w:val="24"/>
          <w:szCs w:val="24"/>
        </w:rPr>
        <w:t>апитальный ремонт центрального дома культуры, с. Камень-Рыболов, ул. Кирова, д.10.;</w:t>
      </w:r>
    </w:p>
    <w:p w14:paraId="093FBEFA" w14:textId="77777777" w:rsidR="000F1CA3" w:rsidRPr="002E5882" w:rsidRDefault="000F1CA3" w:rsidP="000F1CA3">
      <w:pPr>
        <w:ind w:firstLine="709"/>
        <w:jc w:val="both"/>
        <w:rPr>
          <w:rFonts w:ascii="Times New Roman" w:hAnsi="Times New Roman" w:cs="Times New Roman"/>
          <w:i/>
          <w:iCs/>
          <w:sz w:val="24"/>
          <w:szCs w:val="24"/>
        </w:rPr>
      </w:pPr>
      <w:r w:rsidRPr="002E5882">
        <w:rPr>
          <w:rFonts w:ascii="Times New Roman" w:hAnsi="Times New Roman" w:cs="Times New Roman"/>
          <w:i/>
          <w:iCs/>
          <w:sz w:val="24"/>
          <w:szCs w:val="24"/>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 xml:space="preserve">апитальный ремонт кровли и актового зала здания ДШП, </w:t>
      </w:r>
      <w:r w:rsidRPr="002E5882">
        <w:rPr>
          <w:rFonts w:ascii="Times New Roman" w:hAnsi="Times New Roman" w:cs="Times New Roman"/>
          <w:i/>
          <w:iCs/>
          <w:sz w:val="24"/>
          <w:szCs w:val="24"/>
        </w:rPr>
        <w:t>с. Камень-Рыболов;</w:t>
      </w:r>
    </w:p>
    <w:p w14:paraId="6D8E28A7" w14:textId="77777777" w:rsidR="000F1CA3" w:rsidRPr="002E5882" w:rsidRDefault="000F1CA3" w:rsidP="000F1CA3">
      <w:pPr>
        <w:ind w:firstLine="709"/>
        <w:jc w:val="both"/>
        <w:rPr>
          <w:rFonts w:ascii="Times New Roman" w:hAnsi="Times New Roman" w:cs="Times New Roman"/>
          <w:bCs/>
          <w:i/>
          <w:iCs/>
          <w:sz w:val="24"/>
          <w:szCs w:val="24"/>
        </w:rPr>
      </w:pPr>
      <w:r w:rsidRPr="002E5882">
        <w:rPr>
          <w:rFonts w:ascii="Times New Roman" w:hAnsi="Times New Roman" w:cs="Times New Roman"/>
          <w:i/>
          <w:iCs/>
          <w:sz w:val="24"/>
          <w:szCs w:val="24"/>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апитальный ремонт СДК, с. Троицкое, ул. Трактовая, д.1А;</w:t>
      </w:r>
    </w:p>
    <w:p w14:paraId="01BA727A" w14:textId="77777777" w:rsidR="000F1CA3" w:rsidRPr="002E5882" w:rsidRDefault="000F1CA3" w:rsidP="000F1CA3">
      <w:pPr>
        <w:ind w:firstLine="709"/>
        <w:jc w:val="both"/>
        <w:rPr>
          <w:rFonts w:ascii="Times New Roman" w:hAnsi="Times New Roman" w:cs="Times New Roman"/>
          <w:bCs/>
          <w:i/>
          <w:iCs/>
          <w:sz w:val="24"/>
          <w:szCs w:val="24"/>
        </w:rPr>
      </w:pPr>
      <w:r w:rsidRPr="002E5882">
        <w:rPr>
          <w:rFonts w:ascii="Times New Roman" w:hAnsi="Times New Roman" w:cs="Times New Roman"/>
          <w:bCs/>
          <w:i/>
          <w:iCs/>
          <w:sz w:val="24"/>
          <w:szCs w:val="24"/>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 xml:space="preserve">апитальный ремонт здания СДК, с. </w:t>
      </w:r>
      <w:proofErr w:type="spellStart"/>
      <w:r w:rsidRPr="002E5882">
        <w:rPr>
          <w:rFonts w:ascii="Times New Roman" w:hAnsi="Times New Roman" w:cs="Times New Roman"/>
          <w:bCs/>
          <w:i/>
          <w:iCs/>
          <w:sz w:val="24"/>
          <w:szCs w:val="24"/>
        </w:rPr>
        <w:t>Новокачалинск</w:t>
      </w:r>
      <w:proofErr w:type="spellEnd"/>
      <w:r w:rsidRPr="002E5882">
        <w:rPr>
          <w:rFonts w:ascii="Times New Roman" w:hAnsi="Times New Roman" w:cs="Times New Roman"/>
          <w:bCs/>
          <w:i/>
          <w:iCs/>
          <w:sz w:val="24"/>
          <w:szCs w:val="24"/>
        </w:rPr>
        <w:t>, ул. Клубная, 8А;</w:t>
      </w:r>
    </w:p>
    <w:p w14:paraId="68C663B2" w14:textId="77777777" w:rsidR="000F1CA3" w:rsidRPr="002E5882" w:rsidRDefault="000F1CA3" w:rsidP="000F1CA3">
      <w:pPr>
        <w:ind w:firstLine="709"/>
        <w:jc w:val="both"/>
        <w:rPr>
          <w:rFonts w:ascii="Times New Roman" w:hAnsi="Times New Roman" w:cs="Times New Roman"/>
          <w:bCs/>
          <w:i/>
          <w:iCs/>
          <w:sz w:val="24"/>
          <w:szCs w:val="24"/>
        </w:rPr>
      </w:pPr>
      <w:r w:rsidRPr="002E5882">
        <w:rPr>
          <w:rFonts w:ascii="Times New Roman" w:hAnsi="Times New Roman" w:cs="Times New Roman"/>
          <w:bCs/>
          <w:i/>
          <w:iCs/>
          <w:sz w:val="24"/>
          <w:szCs w:val="24"/>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апитальный ремонт здания СДК, с. Первомайское, ул. Ленина, 33А;</w:t>
      </w:r>
    </w:p>
    <w:p w14:paraId="1DEB9868" w14:textId="77777777" w:rsidR="000F1CA3" w:rsidRPr="002E5882" w:rsidRDefault="000F1CA3" w:rsidP="000F1CA3">
      <w:pPr>
        <w:ind w:firstLine="709"/>
        <w:jc w:val="both"/>
        <w:rPr>
          <w:rFonts w:ascii="Times New Roman" w:hAnsi="Times New Roman" w:cs="Times New Roman"/>
          <w:i/>
          <w:iCs/>
          <w:sz w:val="24"/>
          <w:szCs w:val="24"/>
        </w:rPr>
      </w:pPr>
      <w:r w:rsidRPr="002E5882">
        <w:rPr>
          <w:rFonts w:ascii="Times New Roman" w:hAnsi="Times New Roman" w:cs="Times New Roman"/>
          <w:bCs/>
          <w:i/>
          <w:iCs/>
          <w:sz w:val="24"/>
          <w:szCs w:val="24"/>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апитальный ремонт здания СДК, с. Камень-Рыболов, ул. Кирова,10;</w:t>
      </w:r>
    </w:p>
    <w:p w14:paraId="7242981B" w14:textId="77777777" w:rsidR="000F1CA3" w:rsidRPr="002E5882" w:rsidRDefault="000F1CA3" w:rsidP="000F1CA3">
      <w:pPr>
        <w:ind w:firstLine="709"/>
        <w:jc w:val="both"/>
        <w:rPr>
          <w:rFonts w:ascii="Times New Roman" w:eastAsia="Times New Roman" w:hAnsi="Times New Roman" w:cs="Times New Roman"/>
          <w:i/>
          <w:iCs/>
          <w:sz w:val="24"/>
          <w:szCs w:val="24"/>
          <w:lang w:eastAsia="ru-RU"/>
        </w:rPr>
      </w:pPr>
      <w:r w:rsidRPr="002E5882">
        <w:rPr>
          <w:rFonts w:ascii="Times New Roman" w:eastAsia="Times New Roman" w:hAnsi="Times New Roman" w:cs="Times New Roman"/>
          <w:i/>
          <w:iCs/>
          <w:sz w:val="24"/>
          <w:szCs w:val="24"/>
          <w:lang w:eastAsia="ru-RU"/>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 xml:space="preserve">апитальный ремонт здания СДК, </w:t>
      </w:r>
      <w:r w:rsidRPr="002E5882">
        <w:rPr>
          <w:rFonts w:ascii="Times New Roman" w:hAnsi="Times New Roman" w:cs="Times New Roman"/>
          <w:i/>
          <w:iCs/>
          <w:sz w:val="24"/>
          <w:szCs w:val="24"/>
        </w:rPr>
        <w:t xml:space="preserve">с. </w:t>
      </w:r>
      <w:r w:rsidRPr="002E5882">
        <w:rPr>
          <w:rFonts w:ascii="Times New Roman" w:hAnsi="Times New Roman" w:cs="Times New Roman"/>
          <w:bCs/>
          <w:i/>
          <w:iCs/>
          <w:sz w:val="24"/>
          <w:szCs w:val="24"/>
        </w:rPr>
        <w:t>Ильинка, ул. Столетия, д.1;</w:t>
      </w:r>
    </w:p>
    <w:p w14:paraId="7FD24B33" w14:textId="77777777" w:rsidR="000F1CA3" w:rsidRPr="002E5882" w:rsidRDefault="000F1CA3" w:rsidP="000F1CA3">
      <w:pPr>
        <w:ind w:firstLine="709"/>
        <w:jc w:val="both"/>
        <w:rPr>
          <w:rFonts w:ascii="Times New Roman" w:hAnsi="Times New Roman" w:cs="Times New Roman"/>
          <w:bCs/>
          <w:i/>
          <w:iCs/>
          <w:sz w:val="24"/>
          <w:szCs w:val="24"/>
        </w:rPr>
      </w:pPr>
      <w:r w:rsidRPr="002E5882">
        <w:rPr>
          <w:rFonts w:ascii="Times New Roman" w:eastAsia="Times New Roman" w:hAnsi="Times New Roman" w:cs="Times New Roman"/>
          <w:i/>
          <w:iCs/>
          <w:sz w:val="24"/>
          <w:szCs w:val="24"/>
          <w:lang w:eastAsia="ru-RU"/>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 xml:space="preserve">апитальный ремонт здания СДК, </w:t>
      </w:r>
      <w:r w:rsidRPr="002E5882">
        <w:rPr>
          <w:rFonts w:ascii="Times New Roman" w:hAnsi="Times New Roman" w:cs="Times New Roman"/>
          <w:i/>
          <w:iCs/>
          <w:sz w:val="24"/>
          <w:szCs w:val="24"/>
        </w:rPr>
        <w:t xml:space="preserve">с. </w:t>
      </w:r>
      <w:r w:rsidRPr="002E5882">
        <w:rPr>
          <w:rFonts w:ascii="Times New Roman" w:hAnsi="Times New Roman" w:cs="Times New Roman"/>
          <w:bCs/>
          <w:i/>
          <w:iCs/>
          <w:sz w:val="24"/>
          <w:szCs w:val="24"/>
        </w:rPr>
        <w:t>Октябрьское, ул. Советская;</w:t>
      </w:r>
    </w:p>
    <w:p w14:paraId="419BEC6C" w14:textId="77777777" w:rsidR="000F1CA3" w:rsidRPr="002E5882" w:rsidRDefault="000F1CA3" w:rsidP="000F1CA3">
      <w:pPr>
        <w:ind w:firstLine="709"/>
        <w:jc w:val="both"/>
        <w:rPr>
          <w:rFonts w:ascii="Times New Roman" w:hAnsi="Times New Roman" w:cs="Times New Roman"/>
          <w:bCs/>
          <w:i/>
          <w:iCs/>
          <w:sz w:val="24"/>
          <w:szCs w:val="24"/>
        </w:rPr>
      </w:pPr>
      <w:r w:rsidRPr="002E5882">
        <w:rPr>
          <w:rFonts w:ascii="Times New Roman" w:hAnsi="Times New Roman" w:cs="Times New Roman"/>
          <w:bCs/>
          <w:i/>
          <w:iCs/>
          <w:sz w:val="24"/>
          <w:szCs w:val="24"/>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 xml:space="preserve">апитальный ремонт здания СДК, </w:t>
      </w:r>
      <w:r w:rsidRPr="002E5882">
        <w:rPr>
          <w:rFonts w:ascii="Times New Roman" w:hAnsi="Times New Roman" w:cs="Times New Roman"/>
          <w:i/>
          <w:iCs/>
          <w:sz w:val="24"/>
          <w:szCs w:val="24"/>
        </w:rPr>
        <w:t xml:space="preserve">с. </w:t>
      </w:r>
      <w:proofErr w:type="spellStart"/>
      <w:r w:rsidRPr="002E5882">
        <w:rPr>
          <w:rFonts w:ascii="Times New Roman" w:hAnsi="Times New Roman" w:cs="Times New Roman"/>
          <w:bCs/>
          <w:i/>
          <w:iCs/>
          <w:sz w:val="24"/>
          <w:szCs w:val="24"/>
        </w:rPr>
        <w:t>Мельгуновка</w:t>
      </w:r>
      <w:proofErr w:type="spellEnd"/>
      <w:r w:rsidRPr="002E5882">
        <w:rPr>
          <w:rFonts w:ascii="Times New Roman" w:hAnsi="Times New Roman" w:cs="Times New Roman"/>
          <w:bCs/>
          <w:i/>
          <w:iCs/>
          <w:sz w:val="24"/>
          <w:szCs w:val="24"/>
        </w:rPr>
        <w:t>, ул. Ленинская, д.30А;</w:t>
      </w:r>
    </w:p>
    <w:p w14:paraId="15C9BFAE" w14:textId="77777777" w:rsidR="000F1CA3" w:rsidRPr="002E5882" w:rsidRDefault="000F1CA3" w:rsidP="000F1CA3">
      <w:pPr>
        <w:ind w:firstLine="709"/>
        <w:jc w:val="both"/>
        <w:rPr>
          <w:rFonts w:ascii="Times New Roman" w:hAnsi="Times New Roman" w:cs="Times New Roman"/>
          <w:bCs/>
          <w:i/>
          <w:iCs/>
          <w:sz w:val="24"/>
          <w:szCs w:val="24"/>
        </w:rPr>
      </w:pPr>
      <w:r w:rsidRPr="002E5882">
        <w:rPr>
          <w:rFonts w:ascii="Times New Roman" w:hAnsi="Times New Roman" w:cs="Times New Roman"/>
          <w:bCs/>
          <w:i/>
          <w:iCs/>
          <w:sz w:val="24"/>
          <w:szCs w:val="24"/>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 xml:space="preserve">апитальный ремонт здания СДК, </w:t>
      </w:r>
      <w:r w:rsidRPr="002E5882">
        <w:rPr>
          <w:rFonts w:ascii="Times New Roman" w:hAnsi="Times New Roman" w:cs="Times New Roman"/>
          <w:i/>
          <w:iCs/>
          <w:sz w:val="24"/>
          <w:szCs w:val="24"/>
        </w:rPr>
        <w:t xml:space="preserve">с. </w:t>
      </w:r>
      <w:r w:rsidRPr="002E5882">
        <w:rPr>
          <w:rFonts w:ascii="Times New Roman" w:hAnsi="Times New Roman" w:cs="Times New Roman"/>
          <w:bCs/>
          <w:i/>
          <w:iCs/>
          <w:sz w:val="24"/>
          <w:szCs w:val="24"/>
        </w:rPr>
        <w:t>Владимиро-Петровка, ул. Молодежная, д.9;</w:t>
      </w:r>
    </w:p>
    <w:p w14:paraId="77CB44E2" w14:textId="77777777" w:rsidR="000F1CA3" w:rsidRPr="002E5882" w:rsidRDefault="000F1CA3" w:rsidP="000F1CA3">
      <w:pPr>
        <w:ind w:firstLine="709"/>
        <w:jc w:val="both"/>
        <w:rPr>
          <w:rFonts w:ascii="Times New Roman" w:hAnsi="Times New Roman" w:cs="Times New Roman"/>
          <w:i/>
          <w:iCs/>
          <w:sz w:val="24"/>
          <w:szCs w:val="24"/>
        </w:rPr>
      </w:pPr>
      <w:r w:rsidRPr="002E5882">
        <w:rPr>
          <w:rFonts w:ascii="Times New Roman" w:hAnsi="Times New Roman" w:cs="Times New Roman"/>
          <w:bCs/>
          <w:i/>
          <w:iCs/>
          <w:sz w:val="24"/>
          <w:szCs w:val="24"/>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 xml:space="preserve">апитальный ремонт библиотеки, </w:t>
      </w:r>
      <w:r w:rsidRPr="002E5882">
        <w:rPr>
          <w:rFonts w:ascii="Times New Roman" w:hAnsi="Times New Roman" w:cs="Times New Roman"/>
          <w:i/>
          <w:iCs/>
          <w:sz w:val="24"/>
          <w:szCs w:val="24"/>
        </w:rPr>
        <w:t>с. Камень-Рыболов;</w:t>
      </w:r>
    </w:p>
    <w:p w14:paraId="4C1E87AA" w14:textId="77777777" w:rsidR="000F1CA3" w:rsidRPr="002E5882" w:rsidRDefault="000F1CA3" w:rsidP="000F1CA3">
      <w:pPr>
        <w:ind w:firstLine="709"/>
        <w:jc w:val="both"/>
        <w:rPr>
          <w:rFonts w:ascii="Times New Roman" w:hAnsi="Times New Roman" w:cs="Times New Roman"/>
          <w:i/>
          <w:iCs/>
          <w:sz w:val="24"/>
          <w:szCs w:val="24"/>
        </w:rPr>
      </w:pPr>
      <w:r w:rsidRPr="002E5882">
        <w:rPr>
          <w:rFonts w:ascii="Times New Roman" w:hAnsi="Times New Roman" w:cs="Times New Roman"/>
          <w:i/>
          <w:iCs/>
          <w:sz w:val="24"/>
          <w:szCs w:val="24"/>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 xml:space="preserve">апитальный ремонт библиотеки, </w:t>
      </w:r>
      <w:r w:rsidRPr="002E5882">
        <w:rPr>
          <w:rFonts w:ascii="Times New Roman" w:hAnsi="Times New Roman" w:cs="Times New Roman"/>
          <w:i/>
          <w:iCs/>
          <w:sz w:val="24"/>
          <w:szCs w:val="24"/>
        </w:rPr>
        <w:t>с. Камень-Рыболов;</w:t>
      </w:r>
    </w:p>
    <w:p w14:paraId="4A475E72" w14:textId="77777777" w:rsidR="000F1CA3" w:rsidRPr="002E5882" w:rsidRDefault="000F1CA3" w:rsidP="000F1CA3">
      <w:pPr>
        <w:ind w:firstLine="709"/>
        <w:jc w:val="both"/>
        <w:rPr>
          <w:rFonts w:ascii="Times New Roman" w:hAnsi="Times New Roman" w:cs="Times New Roman"/>
          <w:bCs/>
          <w:i/>
          <w:iCs/>
          <w:sz w:val="24"/>
          <w:szCs w:val="24"/>
        </w:rPr>
      </w:pPr>
      <w:r w:rsidRPr="002E5882">
        <w:rPr>
          <w:rFonts w:ascii="Times New Roman" w:hAnsi="Times New Roman" w:cs="Times New Roman"/>
          <w:i/>
          <w:iCs/>
          <w:sz w:val="24"/>
          <w:szCs w:val="24"/>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 xml:space="preserve">апитальный ремонт библиотеки, </w:t>
      </w:r>
      <w:r w:rsidRPr="002E5882">
        <w:rPr>
          <w:rFonts w:ascii="Times New Roman" w:hAnsi="Times New Roman" w:cs="Times New Roman"/>
          <w:i/>
          <w:iCs/>
          <w:sz w:val="24"/>
          <w:szCs w:val="24"/>
        </w:rPr>
        <w:t xml:space="preserve">с. </w:t>
      </w:r>
      <w:r w:rsidRPr="002E5882">
        <w:rPr>
          <w:rFonts w:ascii="Times New Roman" w:hAnsi="Times New Roman" w:cs="Times New Roman"/>
          <w:bCs/>
          <w:i/>
          <w:iCs/>
          <w:sz w:val="24"/>
          <w:szCs w:val="24"/>
        </w:rPr>
        <w:t>Астраханка;</w:t>
      </w:r>
    </w:p>
    <w:p w14:paraId="2EFF2584" w14:textId="77777777" w:rsidR="000F1CA3" w:rsidRPr="002E5882" w:rsidRDefault="000F1CA3" w:rsidP="000F1CA3">
      <w:pPr>
        <w:ind w:firstLine="709"/>
        <w:jc w:val="both"/>
        <w:rPr>
          <w:rFonts w:ascii="Times New Roman" w:eastAsia="Times New Roman" w:hAnsi="Times New Roman" w:cs="Times New Roman"/>
          <w:i/>
          <w:iCs/>
          <w:sz w:val="24"/>
          <w:szCs w:val="24"/>
          <w:u w:val="single"/>
          <w:lang w:eastAsia="ru-RU"/>
        </w:rPr>
      </w:pPr>
      <w:r w:rsidRPr="002E5882">
        <w:rPr>
          <w:rFonts w:ascii="Times New Roman" w:hAnsi="Times New Roman" w:cs="Times New Roman"/>
          <w:bCs/>
          <w:i/>
          <w:iCs/>
          <w:sz w:val="24"/>
          <w:szCs w:val="24"/>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 xml:space="preserve">апитальный ремонт библиотеки, </w:t>
      </w:r>
      <w:r w:rsidRPr="002E5882">
        <w:rPr>
          <w:rFonts w:ascii="Times New Roman" w:hAnsi="Times New Roman" w:cs="Times New Roman"/>
          <w:i/>
          <w:iCs/>
          <w:sz w:val="24"/>
          <w:szCs w:val="24"/>
        </w:rPr>
        <w:t>с. Владимиро-Петровка;</w:t>
      </w:r>
    </w:p>
    <w:p w14:paraId="0D4EF43A" w14:textId="77777777" w:rsidR="000F1CA3" w:rsidRPr="002E5882" w:rsidRDefault="000F1CA3" w:rsidP="000F1CA3">
      <w:pPr>
        <w:ind w:firstLine="709"/>
        <w:jc w:val="both"/>
        <w:rPr>
          <w:rFonts w:ascii="Times New Roman" w:hAnsi="Times New Roman" w:cs="Times New Roman"/>
          <w:i/>
          <w:iCs/>
          <w:sz w:val="24"/>
          <w:szCs w:val="24"/>
        </w:rPr>
      </w:pPr>
      <w:r w:rsidRPr="002E5882">
        <w:rPr>
          <w:rFonts w:ascii="Times New Roman" w:eastAsia="Times New Roman" w:hAnsi="Times New Roman"/>
          <w:i/>
          <w:iCs/>
          <w:sz w:val="24"/>
          <w:szCs w:val="24"/>
          <w:lang w:eastAsia="ru-RU"/>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 xml:space="preserve">апитальный ремонт библиотеки, </w:t>
      </w:r>
      <w:r w:rsidRPr="002E5882">
        <w:rPr>
          <w:rFonts w:ascii="Times New Roman" w:hAnsi="Times New Roman" w:cs="Times New Roman"/>
          <w:i/>
          <w:iCs/>
          <w:sz w:val="24"/>
          <w:szCs w:val="24"/>
        </w:rPr>
        <w:t>с. Ильинка;</w:t>
      </w:r>
    </w:p>
    <w:p w14:paraId="28FBFC2F" w14:textId="77777777" w:rsidR="000F1CA3" w:rsidRPr="002E5882" w:rsidRDefault="000F1CA3" w:rsidP="000F1CA3">
      <w:pPr>
        <w:ind w:firstLine="709"/>
        <w:jc w:val="both"/>
        <w:rPr>
          <w:rFonts w:ascii="Times New Roman" w:hAnsi="Times New Roman" w:cs="Times New Roman"/>
          <w:i/>
          <w:iCs/>
          <w:sz w:val="24"/>
          <w:szCs w:val="24"/>
        </w:rPr>
      </w:pPr>
      <w:r w:rsidRPr="002E5882">
        <w:rPr>
          <w:rFonts w:ascii="Times New Roman" w:hAnsi="Times New Roman" w:cs="Times New Roman"/>
          <w:i/>
          <w:iCs/>
          <w:sz w:val="24"/>
          <w:szCs w:val="24"/>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 xml:space="preserve">апитальный ремонт библиотеки, </w:t>
      </w:r>
      <w:r w:rsidRPr="002E5882">
        <w:rPr>
          <w:rFonts w:ascii="Times New Roman" w:hAnsi="Times New Roman" w:cs="Times New Roman"/>
          <w:i/>
          <w:iCs/>
          <w:sz w:val="24"/>
          <w:szCs w:val="24"/>
        </w:rPr>
        <w:t>с. Комиссарово;</w:t>
      </w:r>
    </w:p>
    <w:p w14:paraId="660669DE" w14:textId="77777777" w:rsidR="000F1CA3" w:rsidRPr="002E5882" w:rsidRDefault="000F1CA3" w:rsidP="000F1CA3">
      <w:pPr>
        <w:ind w:firstLine="709"/>
        <w:jc w:val="both"/>
        <w:rPr>
          <w:rFonts w:ascii="Times New Roman" w:hAnsi="Times New Roman" w:cs="Times New Roman"/>
          <w:bCs/>
          <w:i/>
          <w:iCs/>
          <w:sz w:val="24"/>
          <w:szCs w:val="24"/>
        </w:rPr>
      </w:pPr>
      <w:r w:rsidRPr="002E5882">
        <w:rPr>
          <w:rFonts w:ascii="Times New Roman" w:hAnsi="Times New Roman" w:cs="Times New Roman"/>
          <w:i/>
          <w:iCs/>
          <w:sz w:val="24"/>
          <w:szCs w:val="24"/>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 xml:space="preserve">апитальный ремонт библиотеки, </w:t>
      </w:r>
      <w:r w:rsidRPr="002E5882">
        <w:rPr>
          <w:rFonts w:ascii="Times New Roman" w:hAnsi="Times New Roman" w:cs="Times New Roman"/>
          <w:i/>
          <w:iCs/>
          <w:sz w:val="24"/>
          <w:szCs w:val="24"/>
        </w:rPr>
        <w:t>с. Майское;</w:t>
      </w:r>
    </w:p>
    <w:p w14:paraId="1F185ED7" w14:textId="77777777" w:rsidR="000F1CA3" w:rsidRPr="002E5882" w:rsidRDefault="000F1CA3" w:rsidP="000F1CA3">
      <w:pPr>
        <w:ind w:firstLine="709"/>
        <w:jc w:val="both"/>
        <w:rPr>
          <w:rFonts w:ascii="Times New Roman" w:hAnsi="Times New Roman" w:cs="Times New Roman"/>
          <w:bCs/>
          <w:i/>
          <w:iCs/>
          <w:sz w:val="24"/>
          <w:szCs w:val="24"/>
        </w:rPr>
      </w:pPr>
      <w:r w:rsidRPr="002E5882">
        <w:rPr>
          <w:rFonts w:ascii="Times New Roman" w:hAnsi="Times New Roman" w:cs="Times New Roman"/>
          <w:bCs/>
          <w:i/>
          <w:iCs/>
          <w:sz w:val="24"/>
          <w:szCs w:val="24"/>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 xml:space="preserve">апитальный ремонт библиотеки, </w:t>
      </w:r>
      <w:r w:rsidRPr="002E5882">
        <w:rPr>
          <w:rFonts w:ascii="Times New Roman" w:hAnsi="Times New Roman" w:cs="Times New Roman"/>
          <w:i/>
          <w:iCs/>
          <w:sz w:val="24"/>
          <w:szCs w:val="24"/>
        </w:rPr>
        <w:t xml:space="preserve">с. </w:t>
      </w:r>
      <w:proofErr w:type="spellStart"/>
      <w:r w:rsidRPr="002E5882">
        <w:rPr>
          <w:rFonts w:ascii="Times New Roman" w:hAnsi="Times New Roman" w:cs="Times New Roman"/>
          <w:i/>
          <w:iCs/>
          <w:sz w:val="24"/>
          <w:szCs w:val="24"/>
        </w:rPr>
        <w:t>Мельгуновка</w:t>
      </w:r>
      <w:proofErr w:type="spellEnd"/>
      <w:r w:rsidRPr="002E5882">
        <w:rPr>
          <w:rFonts w:ascii="Times New Roman" w:hAnsi="Times New Roman" w:cs="Times New Roman"/>
          <w:i/>
          <w:iCs/>
          <w:sz w:val="24"/>
          <w:szCs w:val="24"/>
        </w:rPr>
        <w:t>;</w:t>
      </w:r>
    </w:p>
    <w:p w14:paraId="04FB14E2" w14:textId="77777777" w:rsidR="000F1CA3" w:rsidRPr="002E5882" w:rsidRDefault="000F1CA3" w:rsidP="000F1CA3">
      <w:pPr>
        <w:ind w:firstLine="709"/>
        <w:jc w:val="both"/>
        <w:rPr>
          <w:rFonts w:ascii="Times New Roman" w:hAnsi="Times New Roman" w:cs="Times New Roman"/>
          <w:bCs/>
          <w:i/>
          <w:iCs/>
          <w:sz w:val="24"/>
          <w:szCs w:val="24"/>
        </w:rPr>
      </w:pPr>
      <w:r w:rsidRPr="002E5882">
        <w:rPr>
          <w:rFonts w:ascii="Times New Roman" w:hAnsi="Times New Roman" w:cs="Times New Roman"/>
          <w:bCs/>
          <w:i/>
          <w:iCs/>
          <w:sz w:val="24"/>
          <w:szCs w:val="24"/>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 xml:space="preserve">апитальный ремонт библиотеки, </w:t>
      </w:r>
      <w:r w:rsidRPr="002E5882">
        <w:rPr>
          <w:rFonts w:ascii="Times New Roman" w:hAnsi="Times New Roman" w:cs="Times New Roman"/>
          <w:i/>
          <w:iCs/>
          <w:sz w:val="24"/>
          <w:szCs w:val="24"/>
        </w:rPr>
        <w:t xml:space="preserve">с. </w:t>
      </w:r>
      <w:proofErr w:type="spellStart"/>
      <w:r w:rsidRPr="002E5882">
        <w:rPr>
          <w:rFonts w:ascii="Times New Roman" w:hAnsi="Times New Roman" w:cs="Times New Roman"/>
          <w:i/>
          <w:iCs/>
          <w:sz w:val="24"/>
          <w:szCs w:val="24"/>
        </w:rPr>
        <w:t>Новоселище</w:t>
      </w:r>
      <w:proofErr w:type="spellEnd"/>
      <w:r w:rsidRPr="002E5882">
        <w:rPr>
          <w:rFonts w:ascii="Times New Roman" w:hAnsi="Times New Roman" w:cs="Times New Roman"/>
          <w:i/>
          <w:iCs/>
          <w:sz w:val="24"/>
          <w:szCs w:val="24"/>
        </w:rPr>
        <w:t>;</w:t>
      </w:r>
    </w:p>
    <w:p w14:paraId="2F5CCD1D" w14:textId="77777777" w:rsidR="000F1CA3" w:rsidRPr="002E5882" w:rsidRDefault="000F1CA3" w:rsidP="000F1CA3">
      <w:pPr>
        <w:ind w:firstLine="709"/>
        <w:jc w:val="both"/>
        <w:rPr>
          <w:rFonts w:ascii="Times New Roman" w:hAnsi="Times New Roman" w:cs="Times New Roman"/>
          <w:bCs/>
          <w:i/>
          <w:iCs/>
          <w:sz w:val="24"/>
          <w:szCs w:val="24"/>
        </w:rPr>
      </w:pPr>
      <w:r w:rsidRPr="002E5882">
        <w:rPr>
          <w:rFonts w:ascii="Times New Roman" w:hAnsi="Times New Roman" w:cs="Times New Roman"/>
          <w:bCs/>
          <w:i/>
          <w:iCs/>
          <w:sz w:val="24"/>
          <w:szCs w:val="24"/>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 xml:space="preserve">апитальный ремонт библиотеки, </w:t>
      </w:r>
      <w:r w:rsidRPr="002E5882">
        <w:rPr>
          <w:rFonts w:ascii="Times New Roman" w:hAnsi="Times New Roman" w:cs="Times New Roman"/>
          <w:i/>
          <w:iCs/>
          <w:sz w:val="24"/>
          <w:szCs w:val="24"/>
        </w:rPr>
        <w:t xml:space="preserve">с. </w:t>
      </w:r>
      <w:proofErr w:type="spellStart"/>
      <w:r w:rsidRPr="002E5882">
        <w:rPr>
          <w:rFonts w:ascii="Times New Roman" w:hAnsi="Times New Roman" w:cs="Times New Roman"/>
          <w:i/>
          <w:iCs/>
          <w:sz w:val="24"/>
          <w:szCs w:val="24"/>
        </w:rPr>
        <w:t>Новокачалинск</w:t>
      </w:r>
      <w:proofErr w:type="spellEnd"/>
      <w:r w:rsidRPr="002E5882">
        <w:rPr>
          <w:rFonts w:ascii="Times New Roman" w:hAnsi="Times New Roman" w:cs="Times New Roman"/>
          <w:i/>
          <w:iCs/>
          <w:sz w:val="24"/>
          <w:szCs w:val="24"/>
        </w:rPr>
        <w:t>;</w:t>
      </w:r>
    </w:p>
    <w:p w14:paraId="16358F0E" w14:textId="77777777" w:rsidR="000F1CA3" w:rsidRPr="002E5882" w:rsidRDefault="000F1CA3" w:rsidP="000F1CA3">
      <w:pPr>
        <w:ind w:firstLine="709"/>
        <w:jc w:val="both"/>
        <w:rPr>
          <w:rFonts w:ascii="Times New Roman" w:hAnsi="Times New Roman" w:cs="Times New Roman"/>
          <w:bCs/>
          <w:i/>
          <w:iCs/>
          <w:sz w:val="24"/>
          <w:szCs w:val="24"/>
        </w:rPr>
      </w:pPr>
      <w:r w:rsidRPr="002E5882">
        <w:rPr>
          <w:rFonts w:ascii="Times New Roman" w:hAnsi="Times New Roman" w:cs="Times New Roman"/>
          <w:bCs/>
          <w:i/>
          <w:iCs/>
          <w:sz w:val="24"/>
          <w:szCs w:val="24"/>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 xml:space="preserve">апитальный ремонт библиотеки, </w:t>
      </w:r>
      <w:r w:rsidRPr="002E5882">
        <w:rPr>
          <w:rFonts w:ascii="Times New Roman" w:hAnsi="Times New Roman" w:cs="Times New Roman"/>
          <w:i/>
          <w:iCs/>
          <w:sz w:val="24"/>
          <w:szCs w:val="24"/>
        </w:rPr>
        <w:t>с. Октябрьское;</w:t>
      </w:r>
    </w:p>
    <w:p w14:paraId="1FBDC46F" w14:textId="77777777" w:rsidR="000F1CA3" w:rsidRPr="002E5882" w:rsidRDefault="000F1CA3" w:rsidP="000F1CA3">
      <w:pPr>
        <w:ind w:firstLine="709"/>
        <w:jc w:val="both"/>
        <w:rPr>
          <w:rFonts w:ascii="Times New Roman" w:hAnsi="Times New Roman" w:cs="Times New Roman"/>
          <w:i/>
          <w:iCs/>
          <w:sz w:val="24"/>
          <w:szCs w:val="24"/>
        </w:rPr>
      </w:pPr>
      <w:r w:rsidRPr="002E5882">
        <w:rPr>
          <w:rFonts w:ascii="Times New Roman" w:hAnsi="Times New Roman" w:cs="Times New Roman"/>
          <w:bCs/>
          <w:i/>
          <w:iCs/>
          <w:sz w:val="24"/>
          <w:szCs w:val="24"/>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 xml:space="preserve">апитальный ремонт библиотеки, </w:t>
      </w:r>
      <w:r w:rsidRPr="002E5882">
        <w:rPr>
          <w:rFonts w:ascii="Times New Roman" w:hAnsi="Times New Roman" w:cs="Times New Roman"/>
          <w:i/>
          <w:iCs/>
          <w:sz w:val="24"/>
          <w:szCs w:val="24"/>
        </w:rPr>
        <w:t>с. Первомайское;</w:t>
      </w:r>
    </w:p>
    <w:p w14:paraId="4E25A094" w14:textId="77777777" w:rsidR="000F1CA3" w:rsidRPr="002E5882" w:rsidRDefault="000F1CA3" w:rsidP="000F1CA3">
      <w:pPr>
        <w:ind w:firstLine="709"/>
        <w:jc w:val="both"/>
        <w:rPr>
          <w:rFonts w:ascii="Times New Roman" w:hAnsi="Times New Roman" w:cs="Times New Roman"/>
          <w:bCs/>
          <w:i/>
          <w:iCs/>
          <w:sz w:val="24"/>
          <w:szCs w:val="24"/>
        </w:rPr>
      </w:pPr>
      <w:r w:rsidRPr="002E5882">
        <w:rPr>
          <w:rFonts w:ascii="Times New Roman" w:hAnsi="Times New Roman" w:cs="Times New Roman"/>
          <w:i/>
          <w:iCs/>
          <w:sz w:val="24"/>
          <w:szCs w:val="24"/>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 xml:space="preserve">апитальный ремонт библиотеки, </w:t>
      </w:r>
      <w:r w:rsidRPr="002E5882">
        <w:rPr>
          <w:rFonts w:ascii="Times New Roman" w:hAnsi="Times New Roman" w:cs="Times New Roman"/>
          <w:i/>
          <w:iCs/>
          <w:sz w:val="24"/>
          <w:szCs w:val="24"/>
        </w:rPr>
        <w:t xml:space="preserve">с. </w:t>
      </w:r>
      <w:proofErr w:type="spellStart"/>
      <w:r w:rsidRPr="002E5882">
        <w:rPr>
          <w:rFonts w:ascii="Times New Roman" w:hAnsi="Times New Roman" w:cs="Times New Roman"/>
          <w:i/>
          <w:iCs/>
          <w:sz w:val="24"/>
          <w:szCs w:val="24"/>
        </w:rPr>
        <w:t>Платоно</w:t>
      </w:r>
      <w:proofErr w:type="spellEnd"/>
      <w:r w:rsidRPr="002E5882">
        <w:rPr>
          <w:rFonts w:ascii="Times New Roman" w:hAnsi="Times New Roman" w:cs="Times New Roman"/>
          <w:i/>
          <w:iCs/>
          <w:sz w:val="24"/>
          <w:szCs w:val="24"/>
        </w:rPr>
        <w:t xml:space="preserve"> – Александровское;</w:t>
      </w:r>
    </w:p>
    <w:p w14:paraId="148E27D5" w14:textId="77777777" w:rsidR="000F1CA3" w:rsidRPr="002E5882" w:rsidRDefault="000F1CA3" w:rsidP="000F1CA3">
      <w:pPr>
        <w:ind w:firstLine="709"/>
        <w:jc w:val="both"/>
        <w:rPr>
          <w:rFonts w:ascii="Times New Roman" w:hAnsi="Times New Roman" w:cs="Times New Roman"/>
          <w:bCs/>
          <w:i/>
          <w:iCs/>
          <w:sz w:val="24"/>
          <w:szCs w:val="24"/>
        </w:rPr>
      </w:pPr>
      <w:r w:rsidRPr="002E5882">
        <w:rPr>
          <w:rFonts w:ascii="Times New Roman" w:hAnsi="Times New Roman" w:cs="Times New Roman"/>
          <w:bCs/>
          <w:i/>
          <w:iCs/>
          <w:sz w:val="24"/>
          <w:szCs w:val="24"/>
        </w:rPr>
        <w:t xml:space="preserve">- </w:t>
      </w:r>
      <w:r w:rsidRPr="002E5882">
        <w:rPr>
          <w:rFonts w:ascii="Times New Roman" w:hAnsi="Times New Roman"/>
          <w:bCs/>
          <w:i/>
          <w:iCs/>
          <w:sz w:val="24"/>
          <w:szCs w:val="24"/>
        </w:rPr>
        <w:t>к</w:t>
      </w:r>
      <w:r w:rsidRPr="002E5882">
        <w:rPr>
          <w:rFonts w:ascii="Times New Roman" w:hAnsi="Times New Roman" w:cs="Times New Roman"/>
          <w:bCs/>
          <w:i/>
          <w:iCs/>
          <w:sz w:val="24"/>
          <w:szCs w:val="24"/>
        </w:rPr>
        <w:t xml:space="preserve">апитальный ремонт библиотеки, </w:t>
      </w:r>
      <w:r w:rsidRPr="002E5882">
        <w:rPr>
          <w:rFonts w:ascii="Times New Roman" w:hAnsi="Times New Roman" w:cs="Times New Roman"/>
          <w:i/>
          <w:iCs/>
          <w:sz w:val="24"/>
          <w:szCs w:val="24"/>
        </w:rPr>
        <w:t>с. Троицкое;</w:t>
      </w:r>
    </w:p>
    <w:p w14:paraId="2C9AD698" w14:textId="77777777" w:rsidR="000F1CA3" w:rsidRPr="002E5882" w:rsidRDefault="000F1CA3" w:rsidP="000F1CA3">
      <w:pPr>
        <w:ind w:firstLine="709"/>
        <w:jc w:val="both"/>
        <w:rPr>
          <w:rFonts w:ascii="Times New Roman" w:eastAsia="Times New Roman" w:hAnsi="Times New Roman" w:cs="Times New Roman"/>
          <w:i/>
          <w:iCs/>
          <w:sz w:val="24"/>
          <w:szCs w:val="24"/>
          <w:u w:val="single"/>
          <w:lang w:eastAsia="ru-RU"/>
        </w:rPr>
      </w:pPr>
      <w:r w:rsidRPr="002E5882">
        <w:rPr>
          <w:rFonts w:ascii="Times New Roman" w:hAnsi="Times New Roman" w:cs="Times New Roman"/>
          <w:bCs/>
          <w:i/>
          <w:iCs/>
          <w:sz w:val="24"/>
          <w:szCs w:val="24"/>
        </w:rPr>
        <w:t xml:space="preserve">- </w:t>
      </w:r>
      <w:r w:rsidRPr="002E5882">
        <w:rPr>
          <w:rFonts w:ascii="Times New Roman" w:hAnsi="Times New Roman"/>
          <w:bCs/>
          <w:i/>
          <w:iCs/>
          <w:sz w:val="24"/>
          <w:szCs w:val="24"/>
        </w:rPr>
        <w:t>р</w:t>
      </w:r>
      <w:r w:rsidRPr="002E5882">
        <w:rPr>
          <w:rFonts w:ascii="Times New Roman" w:hAnsi="Times New Roman" w:cs="Times New Roman"/>
          <w:bCs/>
          <w:i/>
          <w:iCs/>
          <w:sz w:val="24"/>
          <w:szCs w:val="24"/>
        </w:rPr>
        <w:t xml:space="preserve">емонт школы искусство, </w:t>
      </w:r>
      <w:r w:rsidRPr="002E5882">
        <w:rPr>
          <w:rFonts w:ascii="Times New Roman" w:hAnsi="Times New Roman" w:cs="Times New Roman"/>
          <w:i/>
          <w:iCs/>
          <w:sz w:val="24"/>
          <w:szCs w:val="24"/>
        </w:rPr>
        <w:t>с. Камень-Рыболов.</w:t>
      </w:r>
    </w:p>
    <w:p w14:paraId="4B27523F" w14:textId="77777777" w:rsidR="000F1CA3" w:rsidRPr="002E5882" w:rsidRDefault="000F1CA3" w:rsidP="000F1CA3">
      <w:pPr>
        <w:ind w:firstLine="709"/>
        <w:jc w:val="both"/>
        <w:rPr>
          <w:rFonts w:ascii="Times New Roman" w:eastAsia="Times New Roman" w:hAnsi="Times New Roman"/>
          <w:b/>
          <w:bCs/>
          <w:iCs/>
          <w:sz w:val="28"/>
          <w:szCs w:val="28"/>
          <w:u w:val="single"/>
          <w:lang w:eastAsia="ru-RU"/>
        </w:rPr>
      </w:pPr>
    </w:p>
    <w:p w14:paraId="72DDFBC1" w14:textId="77777777" w:rsidR="00EB08E0" w:rsidRPr="002E5882" w:rsidRDefault="00EB08E0" w:rsidP="00EB08E0">
      <w:pPr>
        <w:ind w:firstLine="709"/>
        <w:jc w:val="both"/>
        <w:rPr>
          <w:rFonts w:ascii="Times New Roman" w:eastAsia="Times New Roman" w:hAnsi="Times New Roman"/>
          <w:b/>
          <w:bCs/>
          <w:iCs/>
          <w:sz w:val="24"/>
          <w:szCs w:val="24"/>
          <w:lang w:eastAsia="ru-RU"/>
        </w:rPr>
      </w:pPr>
      <w:r w:rsidRPr="002E5882">
        <w:rPr>
          <w:rFonts w:ascii="Times New Roman" w:eastAsia="Times New Roman" w:hAnsi="Times New Roman"/>
          <w:b/>
          <w:bCs/>
          <w:iCs/>
          <w:sz w:val="24"/>
          <w:szCs w:val="24"/>
          <w:lang w:eastAsia="ru-RU"/>
        </w:rPr>
        <w:t>Сфера бытового обслуживания и торговли</w:t>
      </w:r>
    </w:p>
    <w:p w14:paraId="6BAD4636" w14:textId="26374EF1" w:rsidR="000F1CA3" w:rsidRPr="002E5882" w:rsidRDefault="000F1CA3" w:rsidP="000F1CA3">
      <w:pPr>
        <w:ind w:firstLine="709"/>
        <w:jc w:val="both"/>
        <w:rPr>
          <w:rFonts w:ascii="Times New Roman" w:eastAsia="Times New Roman" w:hAnsi="Times New Roman" w:cs="Times New Roman"/>
          <w:sz w:val="24"/>
          <w:szCs w:val="24"/>
          <w:lang w:eastAsia="ru-RU"/>
        </w:rPr>
      </w:pPr>
      <w:r w:rsidRPr="002E5882">
        <w:rPr>
          <w:rFonts w:ascii="Times New Roman" w:eastAsia="Arial" w:hAnsi="Times New Roman" w:cs="Times New Roman"/>
          <w:sz w:val="24"/>
          <w:szCs w:val="24"/>
        </w:rPr>
        <w:t xml:space="preserve">Постановлением </w:t>
      </w:r>
      <w:hyperlink r:id="rId18" w:history="1">
        <w:r w:rsidRPr="002E5882">
          <w:rPr>
            <w:rStyle w:val="af3"/>
            <w:rFonts w:ascii="Times New Roman" w:hAnsi="Times New Roman" w:cs="Times New Roman"/>
            <w:color w:val="auto"/>
            <w:sz w:val="24"/>
            <w:szCs w:val="24"/>
            <w:u w:val="none"/>
          </w:rPr>
          <w:t xml:space="preserve">Администрации Приморского края от 25 января 2017 года N 18-па </w:t>
        </w:r>
        <w:r w:rsidRPr="002E5882">
          <w:rPr>
            <w:rStyle w:val="af3"/>
            <w:rFonts w:ascii="Times New Roman" w:hAnsi="Times New Roman"/>
            <w:color w:val="auto"/>
            <w:sz w:val="24"/>
            <w:szCs w:val="24"/>
            <w:u w:val="none"/>
          </w:rPr>
          <w:t>«</w:t>
        </w:r>
        <w:r w:rsidRPr="002E5882">
          <w:rPr>
            <w:rStyle w:val="af3"/>
            <w:rFonts w:ascii="Times New Roman" w:hAnsi="Times New Roman" w:cs="Times New Roman"/>
            <w:color w:val="auto"/>
            <w:sz w:val="24"/>
            <w:szCs w:val="24"/>
            <w:u w:val="none"/>
          </w:rPr>
          <w:t>Об утверждении нормативов минимальной обеспеченности населения площадью торговых объектов в Приморском крае»</w:t>
        </w:r>
      </w:hyperlink>
      <w:r w:rsidRPr="002E5882">
        <w:rPr>
          <w:rStyle w:val="af3"/>
          <w:rFonts w:ascii="Times New Roman" w:hAnsi="Times New Roman" w:cs="Times New Roman"/>
          <w:color w:val="auto"/>
          <w:sz w:val="24"/>
          <w:szCs w:val="24"/>
          <w:u w:val="none"/>
        </w:rPr>
        <w:t xml:space="preserve"> </w:t>
      </w:r>
      <w:r w:rsidRPr="002E5882">
        <w:rPr>
          <w:rFonts w:ascii="Times New Roman" w:eastAsia="Times New Roman" w:hAnsi="Times New Roman" w:cs="Times New Roman"/>
          <w:sz w:val="24"/>
          <w:szCs w:val="24"/>
          <w:lang w:eastAsia="ru-RU"/>
        </w:rPr>
        <w:t xml:space="preserve">устанавливаются нормативы обеспеченности торговыми площадями </w:t>
      </w:r>
      <w:bookmarkStart w:id="137" w:name="_Hlk114056009"/>
      <w:r w:rsidRPr="002E5882">
        <w:rPr>
          <w:rFonts w:ascii="Times New Roman" w:eastAsia="Times New Roman" w:hAnsi="Times New Roman" w:cs="Times New Roman"/>
          <w:sz w:val="24"/>
          <w:szCs w:val="24"/>
          <w:lang w:eastAsia="ru-RU"/>
        </w:rPr>
        <w:t>на территории Приморского края.</w:t>
      </w:r>
    </w:p>
    <w:bookmarkEnd w:id="137"/>
    <w:p w14:paraId="716B702A" w14:textId="77777777" w:rsidR="000F1CA3" w:rsidRPr="002E5882" w:rsidRDefault="000F1CA3" w:rsidP="000F1CA3">
      <w:pPr>
        <w:ind w:firstLine="709"/>
        <w:jc w:val="both"/>
        <w:rPr>
          <w:rFonts w:ascii="Times New Roman" w:eastAsia="Times New Roman" w:hAnsi="Times New Roman"/>
          <w:sz w:val="24"/>
          <w:szCs w:val="24"/>
          <w:lang w:eastAsia="ru-RU"/>
        </w:rPr>
      </w:pPr>
    </w:p>
    <w:p w14:paraId="41BAE07C" w14:textId="0DEC2861" w:rsidR="000F1CA3" w:rsidRPr="002E5882" w:rsidRDefault="000F1CA3" w:rsidP="000F1CA3">
      <w:pPr>
        <w:ind w:left="1069"/>
        <w:jc w:val="center"/>
        <w:rPr>
          <w:rFonts w:ascii="Times New Roman" w:eastAsia="Times New Roman" w:hAnsi="Times New Roman"/>
          <w:bCs/>
          <w:sz w:val="24"/>
          <w:szCs w:val="24"/>
          <w:lang w:eastAsia="ar-SA"/>
        </w:rPr>
      </w:pPr>
      <w:r w:rsidRPr="002E5882">
        <w:rPr>
          <w:rFonts w:ascii="Times New Roman" w:hAnsi="Times New Roman"/>
          <w:b/>
          <w:bCs/>
          <w:sz w:val="24"/>
          <w:szCs w:val="24"/>
        </w:rPr>
        <w:t xml:space="preserve">Таблица </w:t>
      </w:r>
      <w:r w:rsidR="007F46F1" w:rsidRPr="002E5882">
        <w:rPr>
          <w:rFonts w:ascii="Times New Roman" w:hAnsi="Times New Roman"/>
          <w:b/>
          <w:bCs/>
          <w:sz w:val="24"/>
          <w:szCs w:val="24"/>
        </w:rPr>
        <w:t>5</w:t>
      </w:r>
      <w:r w:rsidR="00145ACF">
        <w:rPr>
          <w:rFonts w:ascii="Times New Roman" w:hAnsi="Times New Roman"/>
          <w:b/>
          <w:bCs/>
          <w:sz w:val="24"/>
          <w:szCs w:val="24"/>
        </w:rPr>
        <w:t>7</w:t>
      </w:r>
      <w:r w:rsidRPr="002E5882">
        <w:rPr>
          <w:rFonts w:ascii="Times New Roman" w:hAnsi="Times New Roman"/>
          <w:b/>
          <w:bCs/>
          <w:sz w:val="24"/>
          <w:szCs w:val="24"/>
        </w:rPr>
        <w:t xml:space="preserve">. - </w:t>
      </w:r>
      <w:r w:rsidRPr="002E5882">
        <w:rPr>
          <w:rFonts w:ascii="Times New Roman" w:eastAsia="Times New Roman" w:hAnsi="Times New Roman"/>
          <w:bCs/>
          <w:sz w:val="24"/>
          <w:szCs w:val="24"/>
          <w:lang w:eastAsia="ar-SA"/>
        </w:rPr>
        <w:t>Потребность населения Ханкайского муниципального округа</w:t>
      </w:r>
      <w:r w:rsidRPr="002E5882">
        <w:rPr>
          <w:rFonts w:ascii="Times New Roman" w:eastAsia="Times New Roman" w:hAnsi="Times New Roman"/>
          <w:sz w:val="24"/>
          <w:szCs w:val="24"/>
          <w:lang w:eastAsia="ar-SA"/>
        </w:rPr>
        <w:t xml:space="preserve"> </w:t>
      </w:r>
      <w:r w:rsidRPr="002E5882">
        <w:rPr>
          <w:rFonts w:ascii="Times New Roman" w:eastAsia="Times New Roman" w:hAnsi="Times New Roman"/>
          <w:bCs/>
          <w:sz w:val="24"/>
          <w:szCs w:val="24"/>
          <w:lang w:eastAsia="ar-SA"/>
        </w:rPr>
        <w:t xml:space="preserve">в объектах, рекомендуемых для </w:t>
      </w:r>
      <w:r w:rsidRPr="002E5882">
        <w:rPr>
          <w:rFonts w:ascii="Times New Roman" w:hAnsi="Times New Roman"/>
          <w:sz w:val="24"/>
          <w:szCs w:val="24"/>
        </w:rPr>
        <w:t>размещения</w:t>
      </w:r>
      <w:r w:rsidRPr="002E5882">
        <w:rPr>
          <w:rFonts w:ascii="Times New Roman" w:eastAsia="Times New Roman" w:hAnsi="Times New Roman"/>
          <w:bCs/>
          <w:sz w:val="24"/>
          <w:szCs w:val="24"/>
          <w:lang w:eastAsia="ar-SA"/>
        </w:rPr>
        <w:t>, по этапам планирования</w:t>
      </w:r>
    </w:p>
    <w:tbl>
      <w:tblPr>
        <w:tblW w:w="0" w:type="auto"/>
        <w:jc w:val="center"/>
        <w:tblLayout w:type="fixed"/>
        <w:tblLook w:val="04A0" w:firstRow="1" w:lastRow="0" w:firstColumn="1" w:lastColumn="0" w:noHBand="0" w:noVBand="1"/>
      </w:tblPr>
      <w:tblGrid>
        <w:gridCol w:w="4023"/>
        <w:gridCol w:w="2012"/>
        <w:gridCol w:w="2080"/>
        <w:gridCol w:w="2080"/>
      </w:tblGrid>
      <w:tr w:rsidR="000F1CA3" w:rsidRPr="002E5882" w14:paraId="70058765" w14:textId="77777777" w:rsidTr="005D7EB0">
        <w:trPr>
          <w:trHeight w:val="170"/>
          <w:tblHeader/>
          <w:jc w:val="center"/>
        </w:trPr>
        <w:tc>
          <w:tcPr>
            <w:tcW w:w="40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42DE2C"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Наименование, единица измерения</w:t>
            </w:r>
          </w:p>
        </w:tc>
        <w:tc>
          <w:tcPr>
            <w:tcW w:w="20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5211C1"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Норматив</w:t>
            </w:r>
          </w:p>
        </w:tc>
        <w:tc>
          <w:tcPr>
            <w:tcW w:w="4160" w:type="dxa"/>
            <w:gridSpan w:val="2"/>
            <w:tcBorders>
              <w:top w:val="single" w:sz="4" w:space="0" w:color="auto"/>
              <w:left w:val="nil"/>
              <w:bottom w:val="single" w:sz="4" w:space="0" w:color="auto"/>
              <w:right w:val="single" w:sz="4" w:space="0" w:color="auto"/>
            </w:tcBorders>
            <w:shd w:val="clear" w:color="auto" w:fill="auto"/>
            <w:vAlign w:val="center"/>
            <w:hideMark/>
          </w:tcPr>
          <w:p w14:paraId="487FF5CD"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Потребность</w:t>
            </w:r>
          </w:p>
        </w:tc>
      </w:tr>
      <w:tr w:rsidR="000F1CA3" w:rsidRPr="002E5882" w14:paraId="52CB38FE" w14:textId="77777777" w:rsidTr="005D7EB0">
        <w:trPr>
          <w:trHeight w:val="170"/>
          <w:tblHeader/>
          <w:jc w:val="center"/>
        </w:trPr>
        <w:tc>
          <w:tcPr>
            <w:tcW w:w="4023" w:type="dxa"/>
            <w:vMerge/>
            <w:tcBorders>
              <w:top w:val="single" w:sz="4" w:space="0" w:color="auto"/>
              <w:left w:val="single" w:sz="4" w:space="0" w:color="auto"/>
              <w:bottom w:val="single" w:sz="4" w:space="0" w:color="auto"/>
              <w:right w:val="single" w:sz="4" w:space="0" w:color="auto"/>
            </w:tcBorders>
            <w:vAlign w:val="center"/>
            <w:hideMark/>
          </w:tcPr>
          <w:p w14:paraId="1F282A4D" w14:textId="77777777" w:rsidR="000F1CA3" w:rsidRPr="002E5882" w:rsidRDefault="000F1CA3" w:rsidP="005D7EB0">
            <w:pPr>
              <w:rPr>
                <w:rFonts w:ascii="Times New Roman" w:eastAsia="Times New Roman" w:hAnsi="Times New Roman"/>
                <w:b/>
                <w:bCs/>
                <w:lang w:eastAsia="ru-RU"/>
              </w:rPr>
            </w:pPr>
          </w:p>
        </w:tc>
        <w:tc>
          <w:tcPr>
            <w:tcW w:w="2012" w:type="dxa"/>
            <w:vMerge/>
            <w:tcBorders>
              <w:top w:val="single" w:sz="4" w:space="0" w:color="auto"/>
              <w:left w:val="single" w:sz="4" w:space="0" w:color="auto"/>
              <w:bottom w:val="single" w:sz="4" w:space="0" w:color="auto"/>
              <w:right w:val="single" w:sz="4" w:space="0" w:color="auto"/>
            </w:tcBorders>
            <w:vAlign w:val="center"/>
            <w:hideMark/>
          </w:tcPr>
          <w:p w14:paraId="62EB8225" w14:textId="77777777" w:rsidR="000F1CA3" w:rsidRPr="002E5882" w:rsidRDefault="000F1CA3" w:rsidP="005D7EB0">
            <w:pPr>
              <w:rPr>
                <w:rFonts w:ascii="Times New Roman" w:eastAsia="Times New Roman" w:hAnsi="Times New Roman"/>
                <w:b/>
                <w:bCs/>
                <w:lang w:eastAsia="ru-RU"/>
              </w:rPr>
            </w:pPr>
          </w:p>
        </w:tc>
        <w:tc>
          <w:tcPr>
            <w:tcW w:w="2080" w:type="dxa"/>
            <w:tcBorders>
              <w:top w:val="nil"/>
              <w:left w:val="nil"/>
              <w:bottom w:val="single" w:sz="4" w:space="0" w:color="auto"/>
              <w:right w:val="single" w:sz="4" w:space="0" w:color="auto"/>
            </w:tcBorders>
            <w:shd w:val="clear" w:color="auto" w:fill="auto"/>
            <w:vAlign w:val="center"/>
            <w:hideMark/>
          </w:tcPr>
          <w:p w14:paraId="7FECABCA"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1 очередь</w:t>
            </w:r>
          </w:p>
          <w:p w14:paraId="3587693B"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21700</w:t>
            </w:r>
          </w:p>
        </w:tc>
        <w:tc>
          <w:tcPr>
            <w:tcW w:w="2080" w:type="dxa"/>
            <w:tcBorders>
              <w:top w:val="nil"/>
              <w:left w:val="nil"/>
              <w:bottom w:val="single" w:sz="4" w:space="0" w:color="auto"/>
              <w:right w:val="single" w:sz="4" w:space="0" w:color="auto"/>
            </w:tcBorders>
            <w:shd w:val="clear" w:color="auto" w:fill="auto"/>
            <w:vAlign w:val="center"/>
            <w:hideMark/>
          </w:tcPr>
          <w:p w14:paraId="26DCD839" w14:textId="77777777" w:rsidR="000F1CA3" w:rsidRPr="002E5882" w:rsidRDefault="000F1CA3" w:rsidP="005D7EB0">
            <w:pPr>
              <w:jc w:val="center"/>
              <w:rPr>
                <w:rFonts w:ascii="Times New Roman" w:eastAsia="Times New Roman" w:hAnsi="Times New Roman"/>
                <w:b/>
                <w:bCs/>
                <w:lang w:eastAsia="ru-RU"/>
              </w:rPr>
            </w:pPr>
            <w:proofErr w:type="spellStart"/>
            <w:r w:rsidRPr="002E5882">
              <w:rPr>
                <w:rFonts w:ascii="Times New Roman" w:eastAsia="Times New Roman" w:hAnsi="Times New Roman"/>
                <w:b/>
                <w:bCs/>
                <w:lang w:eastAsia="ru-RU"/>
              </w:rPr>
              <w:t>расч</w:t>
            </w:r>
            <w:proofErr w:type="spellEnd"/>
            <w:r w:rsidRPr="002E5882">
              <w:rPr>
                <w:rFonts w:ascii="Times New Roman" w:eastAsia="Times New Roman" w:hAnsi="Times New Roman"/>
                <w:b/>
                <w:bCs/>
                <w:lang w:eastAsia="ru-RU"/>
              </w:rPr>
              <w:t>. Срок</w:t>
            </w:r>
          </w:p>
          <w:p w14:paraId="015FC9BE"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23400</w:t>
            </w:r>
          </w:p>
        </w:tc>
      </w:tr>
      <w:tr w:rsidR="000F1CA3" w:rsidRPr="002E5882" w14:paraId="5CEB52E7" w14:textId="77777777" w:rsidTr="005D7EB0">
        <w:trPr>
          <w:trHeight w:val="170"/>
          <w:jc w:val="center"/>
        </w:trPr>
        <w:tc>
          <w:tcPr>
            <w:tcW w:w="10195" w:type="dxa"/>
            <w:gridSpan w:val="4"/>
            <w:tcBorders>
              <w:top w:val="nil"/>
              <w:left w:val="single" w:sz="4" w:space="0" w:color="auto"/>
              <w:bottom w:val="single" w:sz="4" w:space="0" w:color="auto"/>
              <w:right w:val="single" w:sz="4" w:space="0" w:color="auto"/>
            </w:tcBorders>
            <w:shd w:val="clear" w:color="auto" w:fill="auto"/>
            <w:vAlign w:val="center"/>
            <w:hideMark/>
          </w:tcPr>
          <w:p w14:paraId="5956403D" w14:textId="605DFF32" w:rsidR="000F1CA3" w:rsidRPr="002E5882" w:rsidRDefault="000F1CA3" w:rsidP="005D7EB0">
            <w:pPr>
              <w:jc w:val="center"/>
              <w:rPr>
                <w:rFonts w:ascii="Times New Roman" w:eastAsia="Times New Roman" w:hAnsi="Times New Roman"/>
                <w:lang w:eastAsia="ru-RU"/>
              </w:rPr>
            </w:pPr>
            <w:bookmarkStart w:id="138" w:name="RANGE!A3"/>
            <w:r w:rsidRPr="002E5882">
              <w:rPr>
                <w:rFonts w:ascii="Times New Roman" w:eastAsia="Times New Roman" w:hAnsi="Times New Roman"/>
                <w:lang w:eastAsia="ru-RU"/>
              </w:rPr>
              <w:t>Предприятия торговли и общественного питания</w:t>
            </w:r>
            <w:bookmarkEnd w:id="138"/>
          </w:p>
        </w:tc>
      </w:tr>
      <w:tr w:rsidR="000F1CA3" w:rsidRPr="002E5882" w14:paraId="301F45E7" w14:textId="77777777" w:rsidTr="005D7EB0">
        <w:trPr>
          <w:trHeight w:val="926"/>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4AD85397" w14:textId="77777777" w:rsidR="000F1CA3" w:rsidRPr="002E5882" w:rsidRDefault="000F1CA3" w:rsidP="005D7EB0">
            <w:pPr>
              <w:rPr>
                <w:rFonts w:ascii="Times New Roman" w:eastAsia="Times New Roman" w:hAnsi="Times New Roman"/>
                <w:lang w:eastAsia="ru-RU"/>
              </w:rPr>
            </w:pPr>
            <w:r w:rsidRPr="002E5882">
              <w:rPr>
                <w:rFonts w:ascii="Times New Roman" w:eastAsia="Times New Roman" w:hAnsi="Times New Roman"/>
                <w:lang w:eastAsia="ru-RU"/>
              </w:rPr>
              <w:lastRenderedPageBreak/>
              <w:t xml:space="preserve">Стационарные торговые объекты, </w:t>
            </w:r>
            <w:r w:rsidRPr="002E5882">
              <w:rPr>
                <w:rFonts w:ascii="Times New Roman" w:hAnsi="Times New Roman"/>
              </w:rPr>
              <w:t>м</w:t>
            </w:r>
            <w:r w:rsidRPr="002E5882">
              <w:rPr>
                <w:rFonts w:ascii="Times New Roman" w:hAnsi="Times New Roman"/>
                <w:vertAlign w:val="superscript"/>
              </w:rPr>
              <w:t xml:space="preserve">2 </w:t>
            </w:r>
            <w:r w:rsidRPr="002E5882">
              <w:rPr>
                <w:rFonts w:ascii="Times New Roman" w:eastAsia="Times New Roman" w:hAnsi="Times New Roman"/>
                <w:lang w:eastAsia="ru-RU"/>
              </w:rPr>
              <w:t>площади торгового объекта, в том числе:</w:t>
            </w:r>
          </w:p>
        </w:tc>
        <w:tc>
          <w:tcPr>
            <w:tcW w:w="2012" w:type="dxa"/>
            <w:tcBorders>
              <w:top w:val="nil"/>
              <w:left w:val="nil"/>
              <w:bottom w:val="single" w:sz="4" w:space="0" w:color="auto"/>
              <w:right w:val="single" w:sz="4" w:space="0" w:color="auto"/>
            </w:tcBorders>
            <w:shd w:val="clear" w:color="auto" w:fill="auto"/>
            <w:vAlign w:val="center"/>
            <w:hideMark/>
          </w:tcPr>
          <w:p w14:paraId="680BA25E" w14:textId="77777777" w:rsidR="000F1CA3" w:rsidRPr="002E5882" w:rsidRDefault="000F1CA3" w:rsidP="005D7EB0">
            <w:pPr>
              <w:jc w:val="center"/>
              <w:rPr>
                <w:rFonts w:ascii="Times New Roman" w:eastAsia="Times New Roman" w:hAnsi="Times New Roman"/>
                <w:lang w:eastAsia="ru-RU"/>
              </w:rPr>
            </w:pPr>
            <w:r w:rsidRPr="002E5882">
              <w:rPr>
                <w:rFonts w:ascii="Times New Roman" w:hAnsi="Times New Roman"/>
              </w:rPr>
              <w:t>304 м</w:t>
            </w:r>
            <w:r w:rsidRPr="002E5882">
              <w:rPr>
                <w:rFonts w:ascii="Times New Roman" w:hAnsi="Times New Roman"/>
                <w:vertAlign w:val="superscript"/>
              </w:rPr>
              <w:t>2</w:t>
            </w:r>
            <w:r w:rsidRPr="002E5882">
              <w:rPr>
                <w:rFonts w:ascii="Times New Roman" w:hAnsi="Times New Roman"/>
                <w:position w:val="6"/>
              </w:rPr>
              <w:t xml:space="preserve"> </w:t>
            </w:r>
            <w:r w:rsidRPr="002E5882">
              <w:rPr>
                <w:rFonts w:ascii="Times New Roman" w:hAnsi="Times New Roman"/>
              </w:rPr>
              <w:t>торговой площади на 1000 человек</w:t>
            </w:r>
          </w:p>
        </w:tc>
        <w:tc>
          <w:tcPr>
            <w:tcW w:w="2080" w:type="dxa"/>
            <w:tcBorders>
              <w:top w:val="nil"/>
              <w:left w:val="nil"/>
              <w:bottom w:val="single" w:sz="4" w:space="0" w:color="auto"/>
              <w:right w:val="single" w:sz="4" w:space="0" w:color="auto"/>
            </w:tcBorders>
            <w:shd w:val="clear" w:color="auto" w:fill="auto"/>
            <w:vAlign w:val="center"/>
          </w:tcPr>
          <w:p w14:paraId="2160DA2D"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6596,8</w:t>
            </w:r>
          </w:p>
        </w:tc>
        <w:tc>
          <w:tcPr>
            <w:tcW w:w="2080" w:type="dxa"/>
            <w:tcBorders>
              <w:top w:val="nil"/>
              <w:left w:val="nil"/>
              <w:bottom w:val="single" w:sz="4" w:space="0" w:color="auto"/>
              <w:right w:val="single" w:sz="4" w:space="0" w:color="auto"/>
            </w:tcBorders>
            <w:shd w:val="clear" w:color="auto" w:fill="auto"/>
            <w:vAlign w:val="center"/>
          </w:tcPr>
          <w:p w14:paraId="1B9EA4A6"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7113,6</w:t>
            </w:r>
          </w:p>
        </w:tc>
      </w:tr>
      <w:tr w:rsidR="000F1CA3" w:rsidRPr="002E5882" w14:paraId="4DEFB9A0" w14:textId="77777777" w:rsidTr="005D7EB0">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3AC98157" w14:textId="77777777" w:rsidR="000F1CA3" w:rsidRPr="002E5882" w:rsidRDefault="000F1CA3" w:rsidP="005D7EB0">
            <w:pPr>
              <w:rPr>
                <w:rFonts w:ascii="Times New Roman" w:eastAsia="Times New Roman" w:hAnsi="Times New Roman"/>
                <w:i/>
                <w:iCs/>
                <w:lang w:eastAsia="ru-RU"/>
              </w:rPr>
            </w:pPr>
            <w:r w:rsidRPr="002E5882">
              <w:rPr>
                <w:rFonts w:ascii="Times New Roman" w:eastAsia="Times New Roman" w:hAnsi="Times New Roman"/>
                <w:i/>
                <w:iCs/>
                <w:lang w:eastAsia="ru-RU"/>
              </w:rPr>
              <w:t xml:space="preserve">площадь стационарных торговых объектов, на которой осуществляется продажа продовольственных товаров, </w:t>
            </w:r>
            <w:r w:rsidRPr="002E5882">
              <w:rPr>
                <w:rFonts w:ascii="Times New Roman" w:hAnsi="Times New Roman"/>
                <w:i/>
                <w:iCs/>
              </w:rPr>
              <w:t>м</w:t>
            </w:r>
            <w:r w:rsidRPr="002E5882">
              <w:rPr>
                <w:rFonts w:ascii="Times New Roman" w:hAnsi="Times New Roman"/>
                <w:i/>
                <w:iCs/>
                <w:vertAlign w:val="superscript"/>
              </w:rPr>
              <w:t>2</w:t>
            </w:r>
          </w:p>
        </w:tc>
        <w:tc>
          <w:tcPr>
            <w:tcW w:w="2012" w:type="dxa"/>
            <w:tcBorders>
              <w:top w:val="nil"/>
              <w:left w:val="nil"/>
              <w:bottom w:val="single" w:sz="4" w:space="0" w:color="auto"/>
              <w:right w:val="single" w:sz="4" w:space="0" w:color="auto"/>
            </w:tcBorders>
            <w:shd w:val="clear" w:color="auto" w:fill="auto"/>
            <w:vAlign w:val="center"/>
            <w:hideMark/>
          </w:tcPr>
          <w:p w14:paraId="5F73B8F3" w14:textId="77777777" w:rsidR="000F1CA3" w:rsidRPr="002E5882" w:rsidRDefault="000F1CA3" w:rsidP="005D7EB0">
            <w:pPr>
              <w:jc w:val="center"/>
              <w:rPr>
                <w:rFonts w:ascii="Times New Roman" w:eastAsia="Times New Roman" w:hAnsi="Times New Roman"/>
                <w:i/>
                <w:iCs/>
                <w:lang w:eastAsia="ru-RU"/>
              </w:rPr>
            </w:pPr>
            <w:r w:rsidRPr="002E5882">
              <w:rPr>
                <w:rFonts w:ascii="Times New Roman" w:hAnsi="Times New Roman"/>
                <w:i/>
                <w:iCs/>
              </w:rPr>
              <w:t>100 м</w:t>
            </w:r>
            <w:r w:rsidRPr="002E5882">
              <w:rPr>
                <w:rFonts w:ascii="Times New Roman" w:hAnsi="Times New Roman"/>
                <w:i/>
                <w:iCs/>
                <w:vertAlign w:val="superscript"/>
              </w:rPr>
              <w:t>2</w:t>
            </w:r>
            <w:r w:rsidRPr="002E5882">
              <w:rPr>
                <w:rFonts w:ascii="Times New Roman" w:hAnsi="Times New Roman"/>
                <w:i/>
                <w:iCs/>
                <w:position w:val="6"/>
              </w:rPr>
              <w:t xml:space="preserve"> </w:t>
            </w:r>
            <w:r w:rsidRPr="002E5882">
              <w:rPr>
                <w:rFonts w:ascii="Times New Roman" w:hAnsi="Times New Roman"/>
                <w:i/>
                <w:iCs/>
              </w:rPr>
              <w:t>торговой площади на 1000 человек</w:t>
            </w:r>
          </w:p>
        </w:tc>
        <w:tc>
          <w:tcPr>
            <w:tcW w:w="2080" w:type="dxa"/>
            <w:tcBorders>
              <w:top w:val="nil"/>
              <w:left w:val="nil"/>
              <w:bottom w:val="single" w:sz="4" w:space="0" w:color="auto"/>
              <w:right w:val="single" w:sz="4" w:space="0" w:color="auto"/>
            </w:tcBorders>
            <w:shd w:val="clear" w:color="auto" w:fill="auto"/>
            <w:vAlign w:val="center"/>
          </w:tcPr>
          <w:p w14:paraId="758B3404" w14:textId="77777777" w:rsidR="000F1CA3" w:rsidRPr="002E5882" w:rsidRDefault="000F1CA3" w:rsidP="005D7EB0">
            <w:pPr>
              <w:jc w:val="center"/>
              <w:rPr>
                <w:rFonts w:ascii="Times New Roman" w:eastAsia="Times New Roman" w:hAnsi="Times New Roman"/>
                <w:i/>
                <w:iCs/>
                <w:lang w:eastAsia="ru-RU"/>
              </w:rPr>
            </w:pPr>
          </w:p>
        </w:tc>
        <w:tc>
          <w:tcPr>
            <w:tcW w:w="2080" w:type="dxa"/>
            <w:tcBorders>
              <w:top w:val="nil"/>
              <w:left w:val="nil"/>
              <w:bottom w:val="single" w:sz="4" w:space="0" w:color="auto"/>
              <w:right w:val="single" w:sz="4" w:space="0" w:color="auto"/>
            </w:tcBorders>
            <w:shd w:val="clear" w:color="auto" w:fill="auto"/>
            <w:vAlign w:val="center"/>
          </w:tcPr>
          <w:p w14:paraId="78577350" w14:textId="77777777" w:rsidR="000F1CA3" w:rsidRPr="002E5882" w:rsidRDefault="000F1CA3" w:rsidP="005D7EB0">
            <w:pPr>
              <w:jc w:val="center"/>
              <w:rPr>
                <w:rFonts w:ascii="Times New Roman" w:eastAsia="Times New Roman" w:hAnsi="Times New Roman"/>
                <w:i/>
                <w:iCs/>
                <w:lang w:eastAsia="ru-RU"/>
              </w:rPr>
            </w:pPr>
            <w:r w:rsidRPr="002E5882">
              <w:rPr>
                <w:rFonts w:ascii="Times New Roman" w:eastAsia="Times New Roman" w:hAnsi="Times New Roman"/>
                <w:i/>
                <w:iCs/>
                <w:lang w:eastAsia="ru-RU"/>
              </w:rPr>
              <w:t>2340</w:t>
            </w:r>
          </w:p>
        </w:tc>
      </w:tr>
      <w:tr w:rsidR="000F1CA3" w:rsidRPr="002E5882" w14:paraId="224F8EBA" w14:textId="77777777" w:rsidTr="005D7EB0">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00B108D1" w14:textId="77777777" w:rsidR="000F1CA3" w:rsidRPr="002E5882" w:rsidRDefault="000F1CA3" w:rsidP="005D7EB0">
            <w:pPr>
              <w:rPr>
                <w:rFonts w:ascii="Times New Roman" w:eastAsia="Times New Roman" w:hAnsi="Times New Roman"/>
                <w:i/>
                <w:iCs/>
                <w:lang w:eastAsia="ru-RU"/>
              </w:rPr>
            </w:pPr>
            <w:r w:rsidRPr="002E5882">
              <w:rPr>
                <w:rFonts w:ascii="Times New Roman" w:eastAsia="Times New Roman" w:hAnsi="Times New Roman"/>
                <w:i/>
                <w:iCs/>
                <w:lang w:eastAsia="ru-RU"/>
              </w:rPr>
              <w:t xml:space="preserve">площадь стационарных торговых объектов, на которой осуществляется продажа непродовольственных товаров, </w:t>
            </w:r>
            <w:r w:rsidRPr="002E5882">
              <w:rPr>
                <w:rFonts w:ascii="Times New Roman" w:hAnsi="Times New Roman"/>
                <w:i/>
                <w:iCs/>
              </w:rPr>
              <w:t>м</w:t>
            </w:r>
            <w:r w:rsidRPr="002E5882">
              <w:rPr>
                <w:rFonts w:ascii="Times New Roman" w:hAnsi="Times New Roman"/>
                <w:i/>
                <w:iCs/>
                <w:vertAlign w:val="superscript"/>
              </w:rPr>
              <w:t>2</w:t>
            </w:r>
          </w:p>
        </w:tc>
        <w:tc>
          <w:tcPr>
            <w:tcW w:w="2012" w:type="dxa"/>
            <w:tcBorders>
              <w:top w:val="nil"/>
              <w:left w:val="nil"/>
              <w:bottom w:val="single" w:sz="4" w:space="0" w:color="auto"/>
              <w:right w:val="single" w:sz="4" w:space="0" w:color="auto"/>
            </w:tcBorders>
            <w:shd w:val="clear" w:color="auto" w:fill="auto"/>
            <w:vAlign w:val="center"/>
            <w:hideMark/>
          </w:tcPr>
          <w:p w14:paraId="22ABFDAA" w14:textId="77777777" w:rsidR="000F1CA3" w:rsidRPr="002E5882" w:rsidRDefault="000F1CA3" w:rsidP="005D7EB0">
            <w:pPr>
              <w:jc w:val="center"/>
              <w:rPr>
                <w:rFonts w:ascii="Times New Roman" w:eastAsia="Times New Roman" w:hAnsi="Times New Roman"/>
                <w:i/>
                <w:iCs/>
                <w:lang w:eastAsia="ru-RU"/>
              </w:rPr>
            </w:pPr>
            <w:r w:rsidRPr="002E5882">
              <w:rPr>
                <w:rFonts w:ascii="Times New Roman" w:hAnsi="Times New Roman"/>
                <w:i/>
                <w:iCs/>
              </w:rPr>
              <w:t>204 м</w:t>
            </w:r>
            <w:r w:rsidRPr="002E5882">
              <w:rPr>
                <w:rFonts w:ascii="Times New Roman" w:hAnsi="Times New Roman"/>
                <w:i/>
                <w:iCs/>
                <w:vertAlign w:val="superscript"/>
              </w:rPr>
              <w:t>2</w:t>
            </w:r>
            <w:r w:rsidRPr="002E5882">
              <w:rPr>
                <w:rFonts w:ascii="Times New Roman" w:hAnsi="Times New Roman"/>
                <w:i/>
                <w:iCs/>
                <w:position w:val="6"/>
              </w:rPr>
              <w:t xml:space="preserve"> </w:t>
            </w:r>
            <w:r w:rsidRPr="002E5882">
              <w:rPr>
                <w:rFonts w:ascii="Times New Roman" w:hAnsi="Times New Roman"/>
                <w:i/>
                <w:iCs/>
              </w:rPr>
              <w:t>торговой площади на 1000 человек</w:t>
            </w:r>
          </w:p>
        </w:tc>
        <w:tc>
          <w:tcPr>
            <w:tcW w:w="2080" w:type="dxa"/>
            <w:tcBorders>
              <w:top w:val="nil"/>
              <w:left w:val="nil"/>
              <w:bottom w:val="single" w:sz="4" w:space="0" w:color="auto"/>
              <w:right w:val="single" w:sz="4" w:space="0" w:color="auto"/>
            </w:tcBorders>
            <w:shd w:val="clear" w:color="auto" w:fill="auto"/>
            <w:vAlign w:val="center"/>
          </w:tcPr>
          <w:p w14:paraId="3B2F1E07" w14:textId="77777777" w:rsidR="000F1CA3" w:rsidRPr="002E5882" w:rsidRDefault="000F1CA3" w:rsidP="005D7EB0">
            <w:pPr>
              <w:jc w:val="center"/>
              <w:rPr>
                <w:rFonts w:ascii="Times New Roman" w:eastAsia="Times New Roman" w:hAnsi="Times New Roman"/>
                <w:i/>
                <w:iCs/>
                <w:lang w:eastAsia="ru-RU"/>
              </w:rPr>
            </w:pPr>
          </w:p>
        </w:tc>
        <w:tc>
          <w:tcPr>
            <w:tcW w:w="2080" w:type="dxa"/>
            <w:tcBorders>
              <w:top w:val="nil"/>
              <w:left w:val="nil"/>
              <w:bottom w:val="single" w:sz="4" w:space="0" w:color="auto"/>
              <w:right w:val="single" w:sz="4" w:space="0" w:color="auto"/>
            </w:tcBorders>
            <w:shd w:val="clear" w:color="auto" w:fill="auto"/>
            <w:vAlign w:val="center"/>
          </w:tcPr>
          <w:p w14:paraId="199FCB86" w14:textId="77777777" w:rsidR="000F1CA3" w:rsidRPr="002E5882" w:rsidRDefault="000F1CA3" w:rsidP="005D7EB0">
            <w:pPr>
              <w:jc w:val="center"/>
              <w:rPr>
                <w:rFonts w:ascii="Times New Roman" w:eastAsia="Times New Roman" w:hAnsi="Times New Roman"/>
                <w:i/>
                <w:iCs/>
                <w:lang w:eastAsia="ru-RU"/>
              </w:rPr>
            </w:pPr>
            <w:r w:rsidRPr="002E5882">
              <w:rPr>
                <w:rFonts w:ascii="Times New Roman" w:eastAsia="Times New Roman" w:hAnsi="Times New Roman"/>
                <w:i/>
                <w:iCs/>
                <w:lang w:eastAsia="ru-RU"/>
              </w:rPr>
              <w:t>4773,6</w:t>
            </w:r>
          </w:p>
        </w:tc>
      </w:tr>
      <w:tr w:rsidR="000F1CA3" w:rsidRPr="002E5882" w14:paraId="1DC5DA97" w14:textId="77777777" w:rsidTr="005D7EB0">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61232E24" w14:textId="77777777" w:rsidR="000F1CA3" w:rsidRPr="002E5882" w:rsidRDefault="000F1CA3" w:rsidP="005D7EB0">
            <w:pPr>
              <w:rPr>
                <w:rFonts w:ascii="Times New Roman" w:eastAsia="Times New Roman" w:hAnsi="Times New Roman"/>
                <w:b/>
                <w:bCs/>
                <w:lang w:eastAsia="ru-RU"/>
              </w:rPr>
            </w:pPr>
            <w:r w:rsidRPr="002E5882">
              <w:rPr>
                <w:rFonts w:ascii="Times New Roman" w:eastAsia="Times New Roman" w:hAnsi="Times New Roman"/>
                <w:b/>
                <w:bCs/>
                <w:lang w:eastAsia="ru-RU"/>
              </w:rPr>
              <w:t>Торговые объекты местного значения, количество торговых объектов, в том числе:</w:t>
            </w:r>
          </w:p>
        </w:tc>
        <w:tc>
          <w:tcPr>
            <w:tcW w:w="2012" w:type="dxa"/>
            <w:tcBorders>
              <w:top w:val="nil"/>
              <w:left w:val="nil"/>
              <w:bottom w:val="single" w:sz="4" w:space="0" w:color="auto"/>
              <w:right w:val="single" w:sz="4" w:space="0" w:color="auto"/>
            </w:tcBorders>
            <w:shd w:val="clear" w:color="auto" w:fill="auto"/>
            <w:vAlign w:val="center"/>
            <w:hideMark/>
          </w:tcPr>
          <w:p w14:paraId="1DADFA3D"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ед.</w:t>
            </w:r>
          </w:p>
        </w:tc>
        <w:tc>
          <w:tcPr>
            <w:tcW w:w="2080" w:type="dxa"/>
            <w:tcBorders>
              <w:top w:val="nil"/>
              <w:left w:val="nil"/>
              <w:bottom w:val="single" w:sz="4" w:space="0" w:color="auto"/>
              <w:right w:val="single" w:sz="4" w:space="0" w:color="auto"/>
            </w:tcBorders>
            <w:shd w:val="clear" w:color="auto" w:fill="auto"/>
            <w:vAlign w:val="center"/>
            <w:hideMark/>
          </w:tcPr>
          <w:p w14:paraId="3665C3DD"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120</w:t>
            </w:r>
          </w:p>
        </w:tc>
        <w:tc>
          <w:tcPr>
            <w:tcW w:w="2080" w:type="dxa"/>
            <w:tcBorders>
              <w:top w:val="nil"/>
              <w:left w:val="nil"/>
              <w:bottom w:val="single" w:sz="4" w:space="0" w:color="auto"/>
              <w:right w:val="single" w:sz="4" w:space="0" w:color="auto"/>
            </w:tcBorders>
            <w:shd w:val="clear" w:color="auto" w:fill="auto"/>
            <w:vAlign w:val="center"/>
            <w:hideMark/>
          </w:tcPr>
          <w:p w14:paraId="7917B69F" w14:textId="77777777" w:rsidR="000F1CA3" w:rsidRPr="002E5882" w:rsidRDefault="000F1CA3" w:rsidP="005D7EB0">
            <w:pPr>
              <w:jc w:val="center"/>
              <w:rPr>
                <w:rFonts w:ascii="Times New Roman" w:eastAsia="Times New Roman" w:hAnsi="Times New Roman"/>
                <w:b/>
                <w:bCs/>
                <w:lang w:eastAsia="ru-RU"/>
              </w:rPr>
            </w:pPr>
            <w:r w:rsidRPr="002E5882">
              <w:rPr>
                <w:rFonts w:ascii="Times New Roman" w:eastAsia="Times New Roman" w:hAnsi="Times New Roman"/>
                <w:b/>
                <w:bCs/>
                <w:lang w:eastAsia="ru-RU"/>
              </w:rPr>
              <w:t>148</w:t>
            </w:r>
          </w:p>
        </w:tc>
      </w:tr>
      <w:tr w:rsidR="000F1CA3" w:rsidRPr="002E5882" w14:paraId="422FA73B" w14:textId="77777777" w:rsidTr="005D7EB0">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4A5F8AD4" w14:textId="77777777" w:rsidR="000F1CA3" w:rsidRPr="002E5882" w:rsidRDefault="000F1CA3" w:rsidP="005D7EB0">
            <w:pPr>
              <w:rPr>
                <w:rFonts w:ascii="Times New Roman" w:eastAsia="Times New Roman" w:hAnsi="Times New Roman"/>
                <w:lang w:eastAsia="ru-RU"/>
              </w:rPr>
            </w:pPr>
            <w:r w:rsidRPr="002E5882">
              <w:rPr>
                <w:rFonts w:ascii="Times New Roman" w:eastAsia="Times New Roman" w:hAnsi="Times New Roman"/>
                <w:lang w:eastAsia="ru-RU"/>
              </w:rPr>
              <w:t>Рынки универсальные, торг. мест</w:t>
            </w:r>
          </w:p>
        </w:tc>
        <w:tc>
          <w:tcPr>
            <w:tcW w:w="2012" w:type="dxa"/>
            <w:tcBorders>
              <w:top w:val="nil"/>
              <w:left w:val="nil"/>
              <w:bottom w:val="single" w:sz="4" w:space="0" w:color="auto"/>
              <w:right w:val="single" w:sz="4" w:space="0" w:color="auto"/>
            </w:tcBorders>
            <w:shd w:val="clear" w:color="auto" w:fill="auto"/>
            <w:vAlign w:val="center"/>
            <w:hideMark/>
          </w:tcPr>
          <w:p w14:paraId="4E5DB4CA" w14:textId="77777777" w:rsidR="000F1CA3" w:rsidRPr="002E5882" w:rsidRDefault="000F1CA3" w:rsidP="005D7EB0">
            <w:pPr>
              <w:jc w:val="center"/>
              <w:rPr>
                <w:rFonts w:ascii="Times New Roman" w:eastAsia="Times New Roman" w:hAnsi="Times New Roman"/>
                <w:lang w:eastAsia="ru-RU"/>
              </w:rPr>
            </w:pPr>
            <w:r w:rsidRPr="002E5882">
              <w:rPr>
                <w:rFonts w:ascii="Times New Roman" w:hAnsi="Times New Roman"/>
              </w:rPr>
              <w:t>0,9 мест на 1000 чел.</w:t>
            </w:r>
          </w:p>
        </w:tc>
        <w:tc>
          <w:tcPr>
            <w:tcW w:w="2080" w:type="dxa"/>
            <w:tcBorders>
              <w:top w:val="nil"/>
              <w:left w:val="nil"/>
              <w:bottom w:val="single" w:sz="4" w:space="0" w:color="auto"/>
              <w:right w:val="single" w:sz="4" w:space="0" w:color="auto"/>
            </w:tcBorders>
            <w:shd w:val="clear" w:color="auto" w:fill="auto"/>
            <w:vAlign w:val="center"/>
          </w:tcPr>
          <w:p w14:paraId="7BED980C"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19</w:t>
            </w:r>
          </w:p>
        </w:tc>
        <w:tc>
          <w:tcPr>
            <w:tcW w:w="2080" w:type="dxa"/>
            <w:tcBorders>
              <w:top w:val="nil"/>
              <w:left w:val="nil"/>
              <w:bottom w:val="single" w:sz="4" w:space="0" w:color="auto"/>
              <w:right w:val="single" w:sz="4" w:space="0" w:color="auto"/>
            </w:tcBorders>
            <w:shd w:val="clear" w:color="auto" w:fill="auto"/>
            <w:vAlign w:val="center"/>
          </w:tcPr>
          <w:p w14:paraId="64EF0F6D"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21</w:t>
            </w:r>
          </w:p>
        </w:tc>
      </w:tr>
      <w:tr w:rsidR="000F1CA3" w:rsidRPr="002E5882" w14:paraId="107050B5" w14:textId="77777777" w:rsidTr="005D7EB0">
        <w:trPr>
          <w:trHeight w:val="170"/>
          <w:jc w:val="center"/>
        </w:trPr>
        <w:tc>
          <w:tcPr>
            <w:tcW w:w="4023" w:type="dxa"/>
            <w:tcBorders>
              <w:top w:val="nil"/>
              <w:left w:val="single" w:sz="4" w:space="0" w:color="auto"/>
              <w:bottom w:val="single" w:sz="4" w:space="0" w:color="auto"/>
              <w:right w:val="single" w:sz="4" w:space="0" w:color="auto"/>
            </w:tcBorders>
            <w:shd w:val="clear" w:color="auto" w:fill="auto"/>
            <w:hideMark/>
          </w:tcPr>
          <w:p w14:paraId="392F6C15" w14:textId="77777777" w:rsidR="000F1CA3" w:rsidRPr="002E5882" w:rsidRDefault="000F1CA3" w:rsidP="005D7EB0">
            <w:pPr>
              <w:rPr>
                <w:rFonts w:ascii="Times New Roman" w:eastAsia="Times New Roman" w:hAnsi="Times New Roman"/>
                <w:lang w:eastAsia="ru-RU"/>
              </w:rPr>
            </w:pPr>
            <w:r w:rsidRPr="002E5882">
              <w:rPr>
                <w:rFonts w:ascii="Times New Roman" w:hAnsi="Times New Roman"/>
              </w:rPr>
              <w:t>Объекты по продаже продовольственных товаров и сельскохозяйственной продукции, торг. объектов</w:t>
            </w:r>
          </w:p>
        </w:tc>
        <w:tc>
          <w:tcPr>
            <w:tcW w:w="2012" w:type="dxa"/>
            <w:tcBorders>
              <w:top w:val="nil"/>
              <w:left w:val="nil"/>
              <w:bottom w:val="single" w:sz="4" w:space="0" w:color="auto"/>
              <w:right w:val="single" w:sz="4" w:space="0" w:color="auto"/>
            </w:tcBorders>
            <w:shd w:val="clear" w:color="auto" w:fill="auto"/>
            <w:vAlign w:val="center"/>
            <w:hideMark/>
          </w:tcPr>
          <w:p w14:paraId="6B523FD0" w14:textId="77777777" w:rsidR="000F1CA3" w:rsidRPr="002E5882" w:rsidRDefault="000F1CA3" w:rsidP="005D7EB0">
            <w:pPr>
              <w:jc w:val="center"/>
              <w:rPr>
                <w:rFonts w:ascii="Times New Roman" w:eastAsia="Times New Roman" w:hAnsi="Times New Roman"/>
                <w:lang w:eastAsia="ru-RU"/>
              </w:rPr>
            </w:pPr>
            <w:r w:rsidRPr="002E5882">
              <w:rPr>
                <w:rFonts w:ascii="Times New Roman" w:hAnsi="Times New Roman"/>
              </w:rPr>
              <w:t>7,86 объектов на 10 тыс. чел.</w:t>
            </w:r>
          </w:p>
        </w:tc>
        <w:tc>
          <w:tcPr>
            <w:tcW w:w="2080" w:type="dxa"/>
            <w:tcBorders>
              <w:top w:val="nil"/>
              <w:left w:val="nil"/>
              <w:bottom w:val="single" w:sz="4" w:space="0" w:color="auto"/>
              <w:right w:val="single" w:sz="4" w:space="0" w:color="auto"/>
            </w:tcBorders>
            <w:shd w:val="clear" w:color="auto" w:fill="auto"/>
            <w:vAlign w:val="center"/>
          </w:tcPr>
          <w:p w14:paraId="4D66F4C4"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170</w:t>
            </w:r>
          </w:p>
        </w:tc>
        <w:tc>
          <w:tcPr>
            <w:tcW w:w="2080" w:type="dxa"/>
            <w:tcBorders>
              <w:top w:val="nil"/>
              <w:left w:val="nil"/>
              <w:bottom w:val="single" w:sz="4" w:space="0" w:color="auto"/>
              <w:right w:val="single" w:sz="4" w:space="0" w:color="auto"/>
            </w:tcBorders>
            <w:shd w:val="clear" w:color="auto" w:fill="auto"/>
            <w:vAlign w:val="center"/>
          </w:tcPr>
          <w:p w14:paraId="01C8D3C1"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184</w:t>
            </w:r>
          </w:p>
        </w:tc>
      </w:tr>
      <w:tr w:rsidR="000F1CA3" w:rsidRPr="002E5882" w14:paraId="7D37A96A" w14:textId="77777777" w:rsidTr="005D7EB0">
        <w:trPr>
          <w:trHeight w:val="170"/>
          <w:jc w:val="center"/>
        </w:trPr>
        <w:tc>
          <w:tcPr>
            <w:tcW w:w="4023" w:type="dxa"/>
            <w:tcBorders>
              <w:top w:val="nil"/>
              <w:left w:val="single" w:sz="4" w:space="0" w:color="auto"/>
              <w:bottom w:val="single" w:sz="4" w:space="0" w:color="auto"/>
              <w:right w:val="single" w:sz="4" w:space="0" w:color="auto"/>
            </w:tcBorders>
            <w:shd w:val="clear" w:color="auto" w:fill="auto"/>
            <w:hideMark/>
          </w:tcPr>
          <w:p w14:paraId="3FD4EF12" w14:textId="77777777" w:rsidR="000F1CA3" w:rsidRPr="002E5882" w:rsidRDefault="000F1CA3" w:rsidP="005D7EB0">
            <w:pPr>
              <w:rPr>
                <w:rFonts w:ascii="Times New Roman" w:eastAsia="Times New Roman" w:hAnsi="Times New Roman"/>
                <w:lang w:eastAsia="ru-RU"/>
              </w:rPr>
            </w:pPr>
            <w:r w:rsidRPr="002E5882">
              <w:rPr>
                <w:rFonts w:ascii="Times New Roman" w:hAnsi="Times New Roman"/>
              </w:rPr>
              <w:t>Объекты по продаже продукции общественного питания, торг. объектов</w:t>
            </w:r>
          </w:p>
        </w:tc>
        <w:tc>
          <w:tcPr>
            <w:tcW w:w="2012" w:type="dxa"/>
            <w:tcBorders>
              <w:top w:val="nil"/>
              <w:left w:val="nil"/>
              <w:bottom w:val="single" w:sz="4" w:space="0" w:color="auto"/>
              <w:right w:val="single" w:sz="4" w:space="0" w:color="auto"/>
            </w:tcBorders>
            <w:shd w:val="clear" w:color="auto" w:fill="auto"/>
            <w:vAlign w:val="center"/>
            <w:hideMark/>
          </w:tcPr>
          <w:p w14:paraId="66E462AC" w14:textId="77777777" w:rsidR="000F1CA3" w:rsidRPr="002E5882" w:rsidRDefault="000F1CA3" w:rsidP="005D7EB0">
            <w:pPr>
              <w:jc w:val="center"/>
              <w:rPr>
                <w:rFonts w:ascii="Times New Roman" w:eastAsia="Times New Roman" w:hAnsi="Times New Roman"/>
                <w:lang w:eastAsia="ru-RU"/>
              </w:rPr>
            </w:pPr>
            <w:r w:rsidRPr="002E5882">
              <w:rPr>
                <w:rFonts w:ascii="Times New Roman" w:hAnsi="Times New Roman"/>
              </w:rPr>
              <w:t>0,79 объектов на 10 тыс. чел.</w:t>
            </w:r>
          </w:p>
        </w:tc>
        <w:tc>
          <w:tcPr>
            <w:tcW w:w="2080" w:type="dxa"/>
            <w:tcBorders>
              <w:top w:val="nil"/>
              <w:left w:val="nil"/>
              <w:bottom w:val="single" w:sz="4" w:space="0" w:color="auto"/>
              <w:right w:val="single" w:sz="4" w:space="0" w:color="auto"/>
            </w:tcBorders>
            <w:shd w:val="clear" w:color="auto" w:fill="auto"/>
            <w:vAlign w:val="center"/>
          </w:tcPr>
          <w:p w14:paraId="62AA5838"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17</w:t>
            </w:r>
          </w:p>
        </w:tc>
        <w:tc>
          <w:tcPr>
            <w:tcW w:w="2080" w:type="dxa"/>
            <w:tcBorders>
              <w:top w:val="nil"/>
              <w:left w:val="nil"/>
              <w:bottom w:val="single" w:sz="4" w:space="0" w:color="auto"/>
              <w:right w:val="single" w:sz="4" w:space="0" w:color="auto"/>
            </w:tcBorders>
            <w:shd w:val="clear" w:color="auto" w:fill="auto"/>
            <w:vAlign w:val="center"/>
          </w:tcPr>
          <w:p w14:paraId="3C074039"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18</w:t>
            </w:r>
          </w:p>
        </w:tc>
      </w:tr>
      <w:tr w:rsidR="000F1CA3" w:rsidRPr="002E5882" w14:paraId="6F2167BC" w14:textId="77777777" w:rsidTr="005D7EB0">
        <w:trPr>
          <w:trHeight w:val="170"/>
          <w:jc w:val="center"/>
        </w:trPr>
        <w:tc>
          <w:tcPr>
            <w:tcW w:w="4023" w:type="dxa"/>
            <w:tcBorders>
              <w:top w:val="nil"/>
              <w:left w:val="single" w:sz="4" w:space="0" w:color="auto"/>
              <w:bottom w:val="single" w:sz="4" w:space="0" w:color="auto"/>
              <w:right w:val="single" w:sz="4" w:space="0" w:color="auto"/>
            </w:tcBorders>
            <w:shd w:val="clear" w:color="auto" w:fill="auto"/>
            <w:hideMark/>
          </w:tcPr>
          <w:p w14:paraId="5B6B3820" w14:textId="77777777" w:rsidR="000F1CA3" w:rsidRPr="002E5882" w:rsidRDefault="000F1CA3" w:rsidP="005D7EB0">
            <w:pPr>
              <w:rPr>
                <w:rFonts w:ascii="Times New Roman" w:eastAsia="Times New Roman" w:hAnsi="Times New Roman"/>
                <w:lang w:eastAsia="ru-RU"/>
              </w:rPr>
            </w:pPr>
            <w:r w:rsidRPr="002E5882">
              <w:rPr>
                <w:rFonts w:ascii="Times New Roman" w:hAnsi="Times New Roman"/>
              </w:rPr>
              <w:t>Объекты по продаже печатной продукции, торг. объектов</w:t>
            </w:r>
          </w:p>
        </w:tc>
        <w:tc>
          <w:tcPr>
            <w:tcW w:w="2012" w:type="dxa"/>
            <w:tcBorders>
              <w:top w:val="nil"/>
              <w:left w:val="nil"/>
              <w:bottom w:val="single" w:sz="4" w:space="0" w:color="auto"/>
              <w:right w:val="single" w:sz="4" w:space="0" w:color="auto"/>
            </w:tcBorders>
            <w:shd w:val="clear" w:color="auto" w:fill="auto"/>
            <w:vAlign w:val="center"/>
            <w:hideMark/>
          </w:tcPr>
          <w:p w14:paraId="3B54FDC4" w14:textId="77777777" w:rsidR="000F1CA3" w:rsidRPr="002E5882" w:rsidRDefault="000F1CA3" w:rsidP="005D7EB0">
            <w:pPr>
              <w:jc w:val="center"/>
              <w:rPr>
                <w:rFonts w:ascii="Times New Roman" w:eastAsia="Times New Roman" w:hAnsi="Times New Roman"/>
                <w:lang w:eastAsia="ru-RU"/>
              </w:rPr>
            </w:pPr>
            <w:r w:rsidRPr="002E5882">
              <w:rPr>
                <w:rFonts w:ascii="Times New Roman" w:hAnsi="Times New Roman"/>
              </w:rPr>
              <w:t>1,35 объектов на 10 тыс. чел.</w:t>
            </w:r>
          </w:p>
        </w:tc>
        <w:tc>
          <w:tcPr>
            <w:tcW w:w="2080" w:type="dxa"/>
            <w:tcBorders>
              <w:top w:val="nil"/>
              <w:left w:val="nil"/>
              <w:bottom w:val="single" w:sz="4" w:space="0" w:color="auto"/>
              <w:right w:val="single" w:sz="4" w:space="0" w:color="auto"/>
            </w:tcBorders>
            <w:shd w:val="clear" w:color="auto" w:fill="auto"/>
            <w:vAlign w:val="center"/>
          </w:tcPr>
          <w:p w14:paraId="46980F63"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29</w:t>
            </w:r>
          </w:p>
        </w:tc>
        <w:tc>
          <w:tcPr>
            <w:tcW w:w="2080" w:type="dxa"/>
            <w:tcBorders>
              <w:top w:val="nil"/>
              <w:left w:val="nil"/>
              <w:bottom w:val="single" w:sz="4" w:space="0" w:color="auto"/>
              <w:right w:val="single" w:sz="4" w:space="0" w:color="auto"/>
            </w:tcBorders>
            <w:shd w:val="clear" w:color="auto" w:fill="auto"/>
            <w:vAlign w:val="center"/>
          </w:tcPr>
          <w:p w14:paraId="529311DF"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32</w:t>
            </w:r>
          </w:p>
        </w:tc>
      </w:tr>
      <w:tr w:rsidR="000F1CA3" w:rsidRPr="002E5882" w14:paraId="4EBFE5B3" w14:textId="77777777" w:rsidTr="005D7EB0">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6F957B53" w14:textId="77777777" w:rsidR="000F1CA3" w:rsidRPr="002E5882" w:rsidRDefault="000F1CA3" w:rsidP="005D7EB0">
            <w:pPr>
              <w:rPr>
                <w:rFonts w:ascii="Times New Roman" w:eastAsia="Times New Roman" w:hAnsi="Times New Roman"/>
                <w:lang w:eastAsia="ru-RU"/>
              </w:rPr>
            </w:pPr>
            <w:r w:rsidRPr="002E5882">
              <w:rPr>
                <w:rFonts w:ascii="Times New Roman" w:eastAsia="Times New Roman" w:hAnsi="Times New Roman"/>
                <w:lang w:eastAsia="ru-RU"/>
              </w:rPr>
              <w:t>Предприятие общественного питания, посадочное место</w:t>
            </w:r>
            <w:r w:rsidRPr="002E5882">
              <w:rPr>
                <w:rStyle w:val="af6"/>
                <w:rFonts w:ascii="Times New Roman" w:hAnsi="Times New Roman"/>
                <w:lang w:eastAsia="ru-RU"/>
              </w:rPr>
              <w:footnoteReference w:id="5"/>
            </w:r>
          </w:p>
        </w:tc>
        <w:tc>
          <w:tcPr>
            <w:tcW w:w="2012" w:type="dxa"/>
            <w:tcBorders>
              <w:top w:val="nil"/>
              <w:left w:val="nil"/>
              <w:bottom w:val="single" w:sz="4" w:space="0" w:color="auto"/>
              <w:right w:val="single" w:sz="4" w:space="0" w:color="auto"/>
            </w:tcBorders>
            <w:shd w:val="clear" w:color="auto" w:fill="auto"/>
            <w:vAlign w:val="center"/>
            <w:hideMark/>
          </w:tcPr>
          <w:p w14:paraId="54A90BDF" w14:textId="77777777" w:rsidR="000F1CA3" w:rsidRPr="002E5882" w:rsidRDefault="000F1CA3" w:rsidP="005D7EB0">
            <w:pPr>
              <w:jc w:val="center"/>
              <w:rPr>
                <w:rFonts w:ascii="Times New Roman" w:eastAsia="Times New Roman" w:hAnsi="Times New Roman"/>
                <w:lang w:eastAsia="ru-RU"/>
              </w:rPr>
            </w:pPr>
            <w:r w:rsidRPr="002E5882">
              <w:rPr>
                <w:rFonts w:ascii="Times New Roman" w:hAnsi="Times New Roman"/>
              </w:rPr>
              <w:t>40 мест на 1 тыс. человек</w:t>
            </w:r>
          </w:p>
        </w:tc>
        <w:tc>
          <w:tcPr>
            <w:tcW w:w="2080" w:type="dxa"/>
            <w:tcBorders>
              <w:top w:val="nil"/>
              <w:left w:val="nil"/>
              <w:bottom w:val="single" w:sz="4" w:space="0" w:color="auto"/>
              <w:right w:val="single" w:sz="4" w:space="0" w:color="auto"/>
            </w:tcBorders>
            <w:shd w:val="clear" w:color="auto" w:fill="auto"/>
            <w:vAlign w:val="center"/>
          </w:tcPr>
          <w:p w14:paraId="7439596D"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868</w:t>
            </w:r>
          </w:p>
        </w:tc>
        <w:tc>
          <w:tcPr>
            <w:tcW w:w="2080" w:type="dxa"/>
            <w:tcBorders>
              <w:top w:val="nil"/>
              <w:left w:val="nil"/>
              <w:bottom w:val="single" w:sz="4" w:space="0" w:color="auto"/>
              <w:right w:val="single" w:sz="4" w:space="0" w:color="auto"/>
            </w:tcBorders>
            <w:shd w:val="clear" w:color="auto" w:fill="auto"/>
            <w:vAlign w:val="center"/>
          </w:tcPr>
          <w:p w14:paraId="5728AE9F"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936</w:t>
            </w:r>
          </w:p>
        </w:tc>
      </w:tr>
      <w:tr w:rsidR="000F1CA3" w:rsidRPr="002E5882" w14:paraId="372087BA" w14:textId="77777777" w:rsidTr="005D7EB0">
        <w:trPr>
          <w:trHeight w:val="170"/>
          <w:jc w:val="center"/>
        </w:trPr>
        <w:tc>
          <w:tcPr>
            <w:tcW w:w="1019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2DBD8FF"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Предприятия бытового обслуживания</w:t>
            </w:r>
            <w:r w:rsidRPr="002E5882">
              <w:rPr>
                <w:rStyle w:val="af6"/>
                <w:rFonts w:ascii="Times New Roman" w:hAnsi="Times New Roman"/>
                <w:lang w:eastAsia="ru-RU"/>
              </w:rPr>
              <w:footnoteReference w:id="6"/>
            </w:r>
          </w:p>
        </w:tc>
      </w:tr>
      <w:tr w:rsidR="000F1CA3" w:rsidRPr="002E5882" w14:paraId="21E7B2C7" w14:textId="77777777" w:rsidTr="005D7EB0">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7603C348" w14:textId="77777777" w:rsidR="000F1CA3" w:rsidRPr="002E5882" w:rsidRDefault="000F1CA3" w:rsidP="005D7EB0">
            <w:pPr>
              <w:rPr>
                <w:rFonts w:ascii="Times New Roman" w:eastAsia="Times New Roman" w:hAnsi="Times New Roman"/>
                <w:lang w:eastAsia="ru-RU"/>
              </w:rPr>
            </w:pPr>
            <w:r w:rsidRPr="002E5882">
              <w:rPr>
                <w:rFonts w:ascii="Times New Roman" w:eastAsia="Times New Roman" w:hAnsi="Times New Roman"/>
                <w:lang w:eastAsia="ru-RU"/>
              </w:rPr>
              <w:t>Предприятие бытового обслуживания, рабочее место</w:t>
            </w:r>
          </w:p>
        </w:tc>
        <w:tc>
          <w:tcPr>
            <w:tcW w:w="2012" w:type="dxa"/>
            <w:tcBorders>
              <w:top w:val="nil"/>
              <w:left w:val="nil"/>
              <w:bottom w:val="single" w:sz="4" w:space="0" w:color="auto"/>
              <w:right w:val="single" w:sz="4" w:space="0" w:color="auto"/>
            </w:tcBorders>
            <w:shd w:val="clear" w:color="auto" w:fill="auto"/>
            <w:vAlign w:val="center"/>
            <w:hideMark/>
          </w:tcPr>
          <w:p w14:paraId="0967A3C3" w14:textId="77777777" w:rsidR="000F1CA3" w:rsidRPr="002E5882" w:rsidRDefault="000F1CA3" w:rsidP="005D7EB0">
            <w:pPr>
              <w:jc w:val="center"/>
              <w:rPr>
                <w:rFonts w:ascii="Times New Roman" w:eastAsia="Times New Roman" w:hAnsi="Times New Roman"/>
                <w:lang w:eastAsia="ru-RU"/>
              </w:rPr>
            </w:pPr>
            <w:r w:rsidRPr="002E5882">
              <w:rPr>
                <w:rFonts w:ascii="Times New Roman" w:hAnsi="Times New Roman"/>
              </w:rPr>
              <w:t xml:space="preserve">2 рабочих места на 1 тыс. человек </w:t>
            </w:r>
          </w:p>
        </w:tc>
        <w:tc>
          <w:tcPr>
            <w:tcW w:w="2080" w:type="dxa"/>
            <w:tcBorders>
              <w:top w:val="nil"/>
              <w:left w:val="nil"/>
              <w:bottom w:val="single" w:sz="4" w:space="0" w:color="auto"/>
              <w:right w:val="single" w:sz="4" w:space="0" w:color="auto"/>
            </w:tcBorders>
            <w:shd w:val="clear" w:color="auto" w:fill="auto"/>
            <w:vAlign w:val="center"/>
          </w:tcPr>
          <w:p w14:paraId="68021407"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43</w:t>
            </w:r>
          </w:p>
        </w:tc>
        <w:tc>
          <w:tcPr>
            <w:tcW w:w="2080" w:type="dxa"/>
            <w:tcBorders>
              <w:top w:val="nil"/>
              <w:left w:val="nil"/>
              <w:bottom w:val="single" w:sz="4" w:space="0" w:color="auto"/>
              <w:right w:val="single" w:sz="4" w:space="0" w:color="auto"/>
            </w:tcBorders>
            <w:shd w:val="clear" w:color="auto" w:fill="auto"/>
            <w:vAlign w:val="center"/>
          </w:tcPr>
          <w:p w14:paraId="32C7467B"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47</w:t>
            </w:r>
          </w:p>
        </w:tc>
      </w:tr>
      <w:tr w:rsidR="000F1CA3" w:rsidRPr="002E5882" w14:paraId="48BD1B8D" w14:textId="77777777" w:rsidTr="005D7EB0">
        <w:trPr>
          <w:trHeight w:val="170"/>
          <w:jc w:val="center"/>
        </w:trPr>
        <w:tc>
          <w:tcPr>
            <w:tcW w:w="1019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0C24AD1"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Организации и учреждения управления, кредитные организации и организации связи</w:t>
            </w:r>
            <w:r w:rsidRPr="002E5882">
              <w:rPr>
                <w:rStyle w:val="af6"/>
                <w:rFonts w:ascii="Times New Roman" w:hAnsi="Times New Roman"/>
                <w:lang w:eastAsia="ru-RU"/>
              </w:rPr>
              <w:footnoteReference w:id="7"/>
            </w:r>
          </w:p>
        </w:tc>
      </w:tr>
      <w:tr w:rsidR="000F1CA3" w:rsidRPr="002E5882" w14:paraId="3335BA3E" w14:textId="77777777" w:rsidTr="005D7EB0">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19D6D215" w14:textId="77777777" w:rsidR="000F1CA3" w:rsidRPr="002E5882" w:rsidRDefault="000F1CA3" w:rsidP="005D7EB0">
            <w:pPr>
              <w:rPr>
                <w:rFonts w:ascii="Times New Roman" w:eastAsia="Times New Roman" w:hAnsi="Times New Roman"/>
                <w:lang w:eastAsia="ru-RU"/>
              </w:rPr>
            </w:pPr>
            <w:r w:rsidRPr="002E5882">
              <w:rPr>
                <w:rFonts w:ascii="Times New Roman" w:eastAsia="Times New Roman" w:hAnsi="Times New Roman"/>
                <w:lang w:eastAsia="ru-RU"/>
              </w:rPr>
              <w:t>Отделение банка, операционная касса</w:t>
            </w:r>
          </w:p>
        </w:tc>
        <w:tc>
          <w:tcPr>
            <w:tcW w:w="2012" w:type="dxa"/>
            <w:tcBorders>
              <w:top w:val="nil"/>
              <w:left w:val="nil"/>
              <w:bottom w:val="single" w:sz="4" w:space="0" w:color="auto"/>
              <w:right w:val="single" w:sz="4" w:space="0" w:color="auto"/>
            </w:tcBorders>
            <w:shd w:val="clear" w:color="auto" w:fill="auto"/>
            <w:vAlign w:val="center"/>
            <w:hideMark/>
          </w:tcPr>
          <w:p w14:paraId="61462BA5"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 на 10-30 тыс. человек</w:t>
            </w:r>
          </w:p>
        </w:tc>
        <w:tc>
          <w:tcPr>
            <w:tcW w:w="2080" w:type="dxa"/>
            <w:tcBorders>
              <w:top w:val="nil"/>
              <w:left w:val="nil"/>
              <w:bottom w:val="single" w:sz="4" w:space="0" w:color="auto"/>
              <w:right w:val="single" w:sz="4" w:space="0" w:color="auto"/>
            </w:tcBorders>
            <w:shd w:val="clear" w:color="auto" w:fill="auto"/>
            <w:vAlign w:val="center"/>
          </w:tcPr>
          <w:p w14:paraId="5C0545BC"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w:t>
            </w:r>
          </w:p>
        </w:tc>
        <w:tc>
          <w:tcPr>
            <w:tcW w:w="2080" w:type="dxa"/>
            <w:tcBorders>
              <w:top w:val="nil"/>
              <w:left w:val="nil"/>
              <w:bottom w:val="single" w:sz="4" w:space="0" w:color="auto"/>
              <w:right w:val="single" w:sz="4" w:space="0" w:color="auto"/>
            </w:tcBorders>
            <w:shd w:val="clear" w:color="auto" w:fill="auto"/>
            <w:vAlign w:val="center"/>
          </w:tcPr>
          <w:p w14:paraId="5151339C" w14:textId="77777777" w:rsidR="000F1CA3" w:rsidRPr="002E5882" w:rsidRDefault="000F1CA3" w:rsidP="005D7EB0">
            <w:pPr>
              <w:jc w:val="center"/>
              <w:rPr>
                <w:rFonts w:ascii="Times New Roman" w:eastAsia="Times New Roman" w:hAnsi="Times New Roman"/>
                <w:lang w:eastAsia="ru-RU"/>
              </w:rPr>
            </w:pPr>
            <w:r w:rsidRPr="002E5882">
              <w:rPr>
                <w:rFonts w:ascii="Times New Roman" w:eastAsia="Times New Roman" w:hAnsi="Times New Roman"/>
                <w:lang w:eastAsia="ru-RU"/>
              </w:rPr>
              <w:t>1</w:t>
            </w:r>
          </w:p>
        </w:tc>
      </w:tr>
    </w:tbl>
    <w:p w14:paraId="2F36BCCF" w14:textId="77777777" w:rsidR="000F1CA3" w:rsidRPr="002E5882" w:rsidRDefault="000F1CA3" w:rsidP="000F1CA3">
      <w:pPr>
        <w:ind w:firstLine="709"/>
        <w:jc w:val="both"/>
        <w:rPr>
          <w:rFonts w:ascii="Times New Roman" w:eastAsia="Times New Roman" w:hAnsi="Times New Roman"/>
          <w:sz w:val="28"/>
          <w:szCs w:val="28"/>
          <w:lang w:eastAsia="ru-RU"/>
        </w:rPr>
      </w:pPr>
    </w:p>
    <w:p w14:paraId="61F61455" w14:textId="77777777" w:rsidR="000F1CA3" w:rsidRPr="002E5882" w:rsidRDefault="000F1CA3" w:rsidP="000F1CA3">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Перспективное развитие сети коммерческих предприятий обслуживания населения (торговля, общественное питание, бытовое обслуживание) как по объёмным, так и по структурным показателям полностью будет происходить в соответствии с требованиями рынка. </w:t>
      </w:r>
    </w:p>
    <w:p w14:paraId="3876F77E" w14:textId="77777777" w:rsidR="000F1CA3" w:rsidRPr="002E5882" w:rsidRDefault="000F1CA3" w:rsidP="000F1CA3">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Размещение крупных и средних объектов будет происходить преимущественно в общественном центре. Предлагается дальнейшее совершенствование и развитие системы культурно-бытового обслуживания. </w:t>
      </w:r>
    </w:p>
    <w:p w14:paraId="731CD03A" w14:textId="77777777" w:rsidR="000D2290" w:rsidRPr="000D2290" w:rsidRDefault="000D2290" w:rsidP="000D2290">
      <w:pPr>
        <w:ind w:firstLine="709"/>
        <w:jc w:val="both"/>
        <w:rPr>
          <w:rFonts w:ascii="Times New Roman" w:hAnsi="Times New Roman"/>
          <w:bCs/>
          <w:i/>
          <w:iCs/>
          <w:sz w:val="24"/>
          <w:szCs w:val="24"/>
        </w:rPr>
      </w:pPr>
      <w:r w:rsidRPr="000D2290">
        <w:rPr>
          <w:rFonts w:ascii="Times New Roman" w:hAnsi="Times New Roman"/>
          <w:i/>
          <w:iCs/>
          <w:sz w:val="24"/>
          <w:szCs w:val="24"/>
        </w:rPr>
        <w:t xml:space="preserve">Проектом генерального плана на территории Ханкайского района в соответствии с СТП Ханкайского муниципального района, </w:t>
      </w:r>
      <w:r w:rsidRPr="000D2290">
        <w:rPr>
          <w:rFonts w:ascii="Times New Roman" w:hAnsi="Times New Roman"/>
          <w:bCs/>
          <w:i/>
          <w:iCs/>
          <w:sz w:val="24"/>
          <w:szCs w:val="24"/>
        </w:rPr>
        <w:t xml:space="preserve">Программой комплексного развития социальной инфраструктуры Ханкайского муниципального округа, генеральными планами Ильинского, </w:t>
      </w:r>
      <w:r w:rsidRPr="000D2290">
        <w:rPr>
          <w:rFonts w:ascii="Times New Roman" w:hAnsi="Times New Roman"/>
          <w:i/>
          <w:iCs/>
          <w:sz w:val="24"/>
          <w:szCs w:val="24"/>
        </w:rPr>
        <w:t>Камень-</w:t>
      </w:r>
      <w:proofErr w:type="spellStart"/>
      <w:r w:rsidRPr="000D2290">
        <w:rPr>
          <w:rFonts w:ascii="Times New Roman" w:hAnsi="Times New Roman"/>
          <w:i/>
          <w:iCs/>
          <w:sz w:val="24"/>
          <w:szCs w:val="24"/>
        </w:rPr>
        <w:t>Рыболовского</w:t>
      </w:r>
      <w:proofErr w:type="spellEnd"/>
      <w:r w:rsidRPr="000D2290">
        <w:rPr>
          <w:rFonts w:ascii="Times New Roman" w:hAnsi="Times New Roman"/>
          <w:i/>
          <w:iCs/>
          <w:sz w:val="24"/>
          <w:szCs w:val="24"/>
        </w:rPr>
        <w:t xml:space="preserve">, </w:t>
      </w:r>
      <w:proofErr w:type="spellStart"/>
      <w:r w:rsidRPr="000D2290">
        <w:rPr>
          <w:rFonts w:ascii="Times New Roman" w:hAnsi="Times New Roman"/>
          <w:i/>
          <w:iCs/>
          <w:sz w:val="24"/>
          <w:szCs w:val="24"/>
        </w:rPr>
        <w:t>Новокачалинского</w:t>
      </w:r>
      <w:proofErr w:type="spellEnd"/>
      <w:r w:rsidRPr="000D2290">
        <w:rPr>
          <w:rFonts w:ascii="Times New Roman" w:hAnsi="Times New Roman"/>
          <w:i/>
          <w:iCs/>
          <w:sz w:val="24"/>
          <w:szCs w:val="24"/>
        </w:rPr>
        <w:t xml:space="preserve"> сельских поселений, предусмотрено размещение объектов местного значения в сфере торговли, общественного питания и бытового обслуживания.</w:t>
      </w:r>
      <w:r w:rsidRPr="000D2290">
        <w:rPr>
          <w:rFonts w:ascii="Times New Roman" w:hAnsi="Times New Roman"/>
          <w:bCs/>
          <w:i/>
          <w:iCs/>
          <w:sz w:val="24"/>
          <w:szCs w:val="24"/>
        </w:rPr>
        <w:t xml:space="preserve"> </w:t>
      </w:r>
    </w:p>
    <w:p w14:paraId="336D4565" w14:textId="77777777" w:rsidR="000D2290" w:rsidRPr="000D2290" w:rsidRDefault="000D2290" w:rsidP="000D2290">
      <w:pPr>
        <w:ind w:firstLine="709"/>
        <w:jc w:val="both"/>
        <w:rPr>
          <w:rFonts w:ascii="Times New Roman" w:hAnsi="Times New Roman"/>
          <w:i/>
          <w:iCs/>
          <w:sz w:val="24"/>
          <w:szCs w:val="24"/>
          <w:u w:val="single"/>
        </w:rPr>
      </w:pPr>
      <w:r w:rsidRPr="000D2290">
        <w:rPr>
          <w:rFonts w:ascii="Times New Roman" w:hAnsi="Times New Roman"/>
          <w:i/>
          <w:iCs/>
          <w:sz w:val="24"/>
          <w:szCs w:val="24"/>
          <w:u w:val="single"/>
        </w:rPr>
        <w:t>1)</w:t>
      </w:r>
      <w:r w:rsidRPr="000D2290">
        <w:rPr>
          <w:rFonts w:ascii="Times New Roman" w:hAnsi="Times New Roman"/>
          <w:b/>
          <w:sz w:val="24"/>
          <w:szCs w:val="24"/>
          <w:u w:val="single"/>
        </w:rPr>
        <w:t xml:space="preserve"> </w:t>
      </w:r>
      <w:r w:rsidRPr="000D2290">
        <w:rPr>
          <w:rFonts w:ascii="Times New Roman" w:hAnsi="Times New Roman"/>
          <w:bCs/>
          <w:i/>
          <w:iCs/>
          <w:sz w:val="24"/>
          <w:szCs w:val="24"/>
          <w:u w:val="single"/>
        </w:rPr>
        <w:t>Объекты</w:t>
      </w:r>
      <w:r w:rsidRPr="000D2290">
        <w:rPr>
          <w:rFonts w:ascii="Times New Roman" w:hAnsi="Times New Roman"/>
          <w:bCs/>
          <w:i/>
          <w:iCs/>
          <w:spacing w:val="-3"/>
          <w:sz w:val="24"/>
          <w:szCs w:val="24"/>
          <w:u w:val="single"/>
        </w:rPr>
        <w:t xml:space="preserve"> </w:t>
      </w:r>
      <w:r w:rsidRPr="000D2290">
        <w:rPr>
          <w:rFonts w:ascii="Times New Roman" w:hAnsi="Times New Roman"/>
          <w:bCs/>
          <w:i/>
          <w:iCs/>
          <w:sz w:val="24"/>
          <w:szCs w:val="24"/>
          <w:u w:val="single"/>
        </w:rPr>
        <w:t>местного</w:t>
      </w:r>
      <w:r w:rsidRPr="000D2290">
        <w:rPr>
          <w:rFonts w:ascii="Times New Roman" w:hAnsi="Times New Roman"/>
          <w:bCs/>
          <w:i/>
          <w:iCs/>
          <w:spacing w:val="-3"/>
          <w:sz w:val="24"/>
          <w:szCs w:val="24"/>
          <w:u w:val="single"/>
        </w:rPr>
        <w:t xml:space="preserve"> </w:t>
      </w:r>
      <w:r w:rsidRPr="000D2290">
        <w:rPr>
          <w:rFonts w:ascii="Times New Roman" w:hAnsi="Times New Roman"/>
          <w:bCs/>
          <w:i/>
          <w:iCs/>
          <w:sz w:val="24"/>
          <w:szCs w:val="24"/>
          <w:u w:val="single"/>
        </w:rPr>
        <w:t>значения</w:t>
      </w:r>
      <w:r w:rsidRPr="000D2290">
        <w:rPr>
          <w:rFonts w:ascii="Times New Roman" w:hAnsi="Times New Roman"/>
          <w:bCs/>
          <w:i/>
          <w:iCs/>
          <w:spacing w:val="-6"/>
          <w:sz w:val="24"/>
          <w:szCs w:val="24"/>
          <w:u w:val="single"/>
        </w:rPr>
        <w:t xml:space="preserve"> </w:t>
      </w:r>
      <w:r w:rsidRPr="000D2290">
        <w:rPr>
          <w:rFonts w:ascii="Times New Roman" w:hAnsi="Times New Roman"/>
          <w:bCs/>
          <w:i/>
          <w:iCs/>
          <w:sz w:val="24"/>
          <w:szCs w:val="24"/>
          <w:u w:val="single"/>
        </w:rPr>
        <w:t>муниципального района:</w:t>
      </w:r>
    </w:p>
    <w:p w14:paraId="020C0524" w14:textId="77777777" w:rsidR="000D2290" w:rsidRPr="000D2290" w:rsidRDefault="000D2290" w:rsidP="000D2290">
      <w:pPr>
        <w:pStyle w:val="af0"/>
        <w:numPr>
          <w:ilvl w:val="0"/>
          <w:numId w:val="73"/>
        </w:numPr>
        <w:jc w:val="both"/>
        <w:rPr>
          <w:rFonts w:ascii="Times New Roman" w:hAnsi="Times New Roman"/>
          <w:i/>
          <w:iCs/>
          <w:sz w:val="24"/>
          <w:szCs w:val="24"/>
        </w:rPr>
      </w:pPr>
      <w:r w:rsidRPr="000D2290">
        <w:rPr>
          <w:rFonts w:ascii="Times New Roman" w:hAnsi="Times New Roman"/>
          <w:i/>
          <w:iCs/>
          <w:sz w:val="24"/>
          <w:szCs w:val="24"/>
        </w:rPr>
        <w:lastRenderedPageBreak/>
        <w:t>строительство торговых комплексов, с. Камень-Рыболов;</w:t>
      </w:r>
    </w:p>
    <w:p w14:paraId="222DFA91" w14:textId="77777777" w:rsidR="000D2290" w:rsidRPr="000D2290" w:rsidRDefault="000D2290" w:rsidP="000D2290">
      <w:pPr>
        <w:pStyle w:val="af0"/>
        <w:numPr>
          <w:ilvl w:val="0"/>
          <w:numId w:val="73"/>
        </w:numPr>
        <w:jc w:val="both"/>
        <w:rPr>
          <w:rFonts w:ascii="Times New Roman" w:hAnsi="Times New Roman"/>
          <w:i/>
          <w:iCs/>
          <w:sz w:val="24"/>
          <w:szCs w:val="24"/>
        </w:rPr>
      </w:pPr>
      <w:r w:rsidRPr="000D2290">
        <w:rPr>
          <w:rFonts w:ascii="Times New Roman" w:hAnsi="Times New Roman"/>
          <w:i/>
          <w:iCs/>
          <w:sz w:val="24"/>
          <w:szCs w:val="24"/>
        </w:rPr>
        <w:t>реконструкция торгового комплекса «Гермес».</w:t>
      </w:r>
    </w:p>
    <w:p w14:paraId="58F240E7" w14:textId="77777777" w:rsidR="000D2290" w:rsidRPr="000D2290" w:rsidRDefault="000D2290" w:rsidP="000D2290">
      <w:pPr>
        <w:ind w:firstLine="709"/>
        <w:jc w:val="both"/>
        <w:rPr>
          <w:rFonts w:ascii="Times New Roman" w:hAnsi="Times New Roman"/>
          <w:i/>
          <w:iCs/>
          <w:sz w:val="24"/>
          <w:szCs w:val="24"/>
          <w:u w:val="single"/>
        </w:rPr>
      </w:pPr>
      <w:r w:rsidRPr="000D2290">
        <w:rPr>
          <w:rFonts w:ascii="Times New Roman" w:hAnsi="Times New Roman"/>
          <w:i/>
          <w:iCs/>
          <w:sz w:val="24"/>
          <w:szCs w:val="24"/>
          <w:u w:val="single"/>
        </w:rPr>
        <w:t>2)</w:t>
      </w:r>
      <w:r w:rsidRPr="000D2290">
        <w:rPr>
          <w:rFonts w:ascii="Times New Roman" w:hAnsi="Times New Roman"/>
          <w:b/>
          <w:i/>
          <w:iCs/>
          <w:sz w:val="24"/>
          <w:szCs w:val="24"/>
          <w:u w:val="single"/>
        </w:rPr>
        <w:t xml:space="preserve"> </w:t>
      </w:r>
      <w:r w:rsidRPr="000D2290">
        <w:rPr>
          <w:rFonts w:ascii="Times New Roman" w:hAnsi="Times New Roman"/>
          <w:bCs/>
          <w:i/>
          <w:iCs/>
          <w:sz w:val="24"/>
          <w:szCs w:val="24"/>
          <w:u w:val="single"/>
        </w:rPr>
        <w:t>Объекты</w:t>
      </w:r>
      <w:r w:rsidRPr="000D2290">
        <w:rPr>
          <w:rFonts w:ascii="Times New Roman" w:hAnsi="Times New Roman"/>
          <w:bCs/>
          <w:i/>
          <w:iCs/>
          <w:spacing w:val="-3"/>
          <w:sz w:val="24"/>
          <w:szCs w:val="24"/>
          <w:u w:val="single"/>
        </w:rPr>
        <w:t xml:space="preserve"> </w:t>
      </w:r>
      <w:r w:rsidRPr="000D2290">
        <w:rPr>
          <w:rFonts w:ascii="Times New Roman" w:hAnsi="Times New Roman"/>
          <w:bCs/>
          <w:i/>
          <w:iCs/>
          <w:sz w:val="24"/>
          <w:szCs w:val="24"/>
          <w:u w:val="single"/>
        </w:rPr>
        <w:t>местного</w:t>
      </w:r>
      <w:r w:rsidRPr="000D2290">
        <w:rPr>
          <w:rFonts w:ascii="Times New Roman" w:hAnsi="Times New Roman"/>
          <w:bCs/>
          <w:i/>
          <w:iCs/>
          <w:spacing w:val="-3"/>
          <w:sz w:val="24"/>
          <w:szCs w:val="24"/>
          <w:u w:val="single"/>
        </w:rPr>
        <w:t xml:space="preserve"> </w:t>
      </w:r>
      <w:r w:rsidRPr="000D2290">
        <w:rPr>
          <w:rFonts w:ascii="Times New Roman" w:hAnsi="Times New Roman"/>
          <w:bCs/>
          <w:i/>
          <w:iCs/>
          <w:sz w:val="24"/>
          <w:szCs w:val="24"/>
          <w:u w:val="single"/>
        </w:rPr>
        <w:t>значения:</w:t>
      </w:r>
    </w:p>
    <w:p w14:paraId="60B0BF8C" w14:textId="77777777" w:rsidR="000D2290" w:rsidRPr="000D2290" w:rsidRDefault="000D2290" w:rsidP="000D2290">
      <w:pPr>
        <w:pStyle w:val="af0"/>
        <w:numPr>
          <w:ilvl w:val="0"/>
          <w:numId w:val="74"/>
        </w:numPr>
        <w:jc w:val="both"/>
        <w:rPr>
          <w:rFonts w:ascii="Times New Roman" w:eastAsia="Times New Roman" w:hAnsi="Times New Roman"/>
          <w:i/>
          <w:iCs/>
          <w:sz w:val="24"/>
          <w:szCs w:val="24"/>
          <w:lang w:eastAsia="ru-RU"/>
        </w:rPr>
      </w:pPr>
      <w:r w:rsidRPr="000D2290">
        <w:rPr>
          <w:rFonts w:ascii="Times New Roman" w:hAnsi="Times New Roman"/>
          <w:i/>
          <w:iCs/>
          <w:sz w:val="24"/>
          <w:szCs w:val="24"/>
        </w:rPr>
        <w:t xml:space="preserve">строительство рынка, с. </w:t>
      </w:r>
      <w:proofErr w:type="spellStart"/>
      <w:r w:rsidRPr="000D2290">
        <w:rPr>
          <w:rFonts w:ascii="Times New Roman" w:hAnsi="Times New Roman"/>
          <w:i/>
          <w:iCs/>
          <w:sz w:val="24"/>
          <w:szCs w:val="24"/>
        </w:rPr>
        <w:t>Новокачалинск</w:t>
      </w:r>
      <w:proofErr w:type="spellEnd"/>
      <w:r w:rsidRPr="000D2290">
        <w:rPr>
          <w:rFonts w:ascii="Times New Roman" w:hAnsi="Times New Roman"/>
          <w:i/>
          <w:iCs/>
          <w:sz w:val="24"/>
          <w:szCs w:val="24"/>
        </w:rPr>
        <w:t>, 200 м</w:t>
      </w:r>
      <w:r w:rsidRPr="000D2290">
        <w:rPr>
          <w:rFonts w:ascii="Times New Roman" w:hAnsi="Times New Roman"/>
          <w:i/>
          <w:iCs/>
          <w:sz w:val="24"/>
          <w:szCs w:val="24"/>
          <w:vertAlign w:val="superscript"/>
        </w:rPr>
        <w:t>2</w:t>
      </w:r>
      <w:r w:rsidRPr="000D2290">
        <w:rPr>
          <w:rFonts w:ascii="Times New Roman" w:hAnsi="Times New Roman"/>
          <w:i/>
          <w:iCs/>
          <w:sz w:val="24"/>
          <w:szCs w:val="24"/>
        </w:rPr>
        <w:t>;</w:t>
      </w:r>
    </w:p>
    <w:p w14:paraId="77B151B2" w14:textId="77777777" w:rsidR="000D2290" w:rsidRPr="000D2290" w:rsidRDefault="000D2290" w:rsidP="000D2290">
      <w:pPr>
        <w:pStyle w:val="af0"/>
        <w:numPr>
          <w:ilvl w:val="0"/>
          <w:numId w:val="74"/>
        </w:numPr>
        <w:jc w:val="both"/>
        <w:rPr>
          <w:rFonts w:ascii="Times New Roman" w:hAnsi="Times New Roman"/>
          <w:i/>
          <w:iCs/>
          <w:sz w:val="24"/>
          <w:szCs w:val="24"/>
        </w:rPr>
      </w:pPr>
      <w:r w:rsidRPr="000D2290">
        <w:rPr>
          <w:rFonts w:ascii="Times New Roman" w:hAnsi="Times New Roman"/>
          <w:i/>
          <w:iCs/>
          <w:sz w:val="24"/>
          <w:szCs w:val="24"/>
        </w:rPr>
        <w:t>строительство предприятий</w:t>
      </w:r>
      <w:r w:rsidRPr="000D2290">
        <w:rPr>
          <w:rFonts w:ascii="Times New Roman" w:hAnsi="Times New Roman"/>
          <w:i/>
          <w:iCs/>
          <w:spacing w:val="-1"/>
          <w:sz w:val="24"/>
          <w:szCs w:val="24"/>
        </w:rPr>
        <w:t xml:space="preserve"> </w:t>
      </w:r>
      <w:r w:rsidRPr="000D2290">
        <w:rPr>
          <w:rFonts w:ascii="Times New Roman" w:hAnsi="Times New Roman"/>
          <w:i/>
          <w:iCs/>
          <w:sz w:val="24"/>
          <w:szCs w:val="24"/>
        </w:rPr>
        <w:t>торговли (магазин смешанных</w:t>
      </w:r>
      <w:r w:rsidRPr="000D2290">
        <w:rPr>
          <w:rFonts w:ascii="Times New Roman" w:hAnsi="Times New Roman"/>
          <w:i/>
          <w:iCs/>
          <w:spacing w:val="-1"/>
          <w:sz w:val="24"/>
          <w:szCs w:val="24"/>
        </w:rPr>
        <w:t xml:space="preserve"> </w:t>
      </w:r>
      <w:r w:rsidRPr="000D2290">
        <w:rPr>
          <w:rFonts w:ascii="Times New Roman" w:hAnsi="Times New Roman"/>
          <w:i/>
          <w:iCs/>
          <w:sz w:val="24"/>
          <w:szCs w:val="24"/>
        </w:rPr>
        <w:t>товаров), общественного питания, с. Дворянка, ул. Седельникова, 100 м</w:t>
      </w:r>
      <w:r w:rsidRPr="000D2290">
        <w:rPr>
          <w:rFonts w:ascii="Times New Roman" w:hAnsi="Times New Roman"/>
          <w:i/>
          <w:iCs/>
          <w:sz w:val="24"/>
          <w:szCs w:val="24"/>
          <w:vertAlign w:val="superscript"/>
        </w:rPr>
        <w:t>2</w:t>
      </w:r>
      <w:r w:rsidRPr="000D2290">
        <w:rPr>
          <w:rFonts w:ascii="Times New Roman" w:hAnsi="Times New Roman"/>
          <w:i/>
          <w:iCs/>
          <w:sz w:val="24"/>
          <w:szCs w:val="24"/>
        </w:rPr>
        <w:t>;</w:t>
      </w:r>
    </w:p>
    <w:p w14:paraId="689812D2" w14:textId="77777777" w:rsidR="000D2290" w:rsidRPr="000D2290" w:rsidRDefault="000D2290" w:rsidP="000D2290">
      <w:pPr>
        <w:pStyle w:val="af0"/>
        <w:numPr>
          <w:ilvl w:val="0"/>
          <w:numId w:val="74"/>
        </w:numPr>
        <w:jc w:val="both"/>
        <w:rPr>
          <w:rFonts w:ascii="Times New Roman" w:hAnsi="Times New Roman"/>
          <w:i/>
          <w:iCs/>
          <w:sz w:val="24"/>
          <w:szCs w:val="24"/>
        </w:rPr>
      </w:pPr>
      <w:r w:rsidRPr="000D2290">
        <w:rPr>
          <w:rFonts w:ascii="Times New Roman" w:hAnsi="Times New Roman"/>
          <w:i/>
          <w:iCs/>
          <w:sz w:val="24"/>
          <w:szCs w:val="24"/>
        </w:rPr>
        <w:t>строительство предприятия</w:t>
      </w:r>
      <w:r w:rsidRPr="000D2290">
        <w:rPr>
          <w:rFonts w:ascii="Times New Roman" w:hAnsi="Times New Roman"/>
          <w:i/>
          <w:iCs/>
          <w:spacing w:val="-1"/>
          <w:sz w:val="24"/>
          <w:szCs w:val="24"/>
        </w:rPr>
        <w:t xml:space="preserve"> </w:t>
      </w:r>
      <w:r w:rsidRPr="000D2290">
        <w:rPr>
          <w:rFonts w:ascii="Times New Roman" w:hAnsi="Times New Roman"/>
          <w:i/>
          <w:iCs/>
          <w:sz w:val="24"/>
          <w:szCs w:val="24"/>
        </w:rPr>
        <w:t>торговли (магазин смешанных</w:t>
      </w:r>
      <w:r w:rsidRPr="000D2290">
        <w:rPr>
          <w:rFonts w:ascii="Times New Roman" w:hAnsi="Times New Roman"/>
          <w:i/>
          <w:iCs/>
          <w:spacing w:val="-1"/>
          <w:sz w:val="24"/>
          <w:szCs w:val="24"/>
        </w:rPr>
        <w:t xml:space="preserve"> </w:t>
      </w:r>
      <w:r w:rsidRPr="000D2290">
        <w:rPr>
          <w:rFonts w:ascii="Times New Roman" w:hAnsi="Times New Roman"/>
          <w:i/>
          <w:iCs/>
          <w:sz w:val="24"/>
          <w:szCs w:val="24"/>
        </w:rPr>
        <w:t xml:space="preserve">товаров), в комплексе с аптекой, гостиницей, сауной и предприятиями бытового обслуживания, с. </w:t>
      </w:r>
      <w:proofErr w:type="spellStart"/>
      <w:r w:rsidRPr="000D2290">
        <w:rPr>
          <w:rFonts w:ascii="Times New Roman" w:hAnsi="Times New Roman"/>
          <w:i/>
          <w:iCs/>
          <w:sz w:val="24"/>
          <w:szCs w:val="24"/>
        </w:rPr>
        <w:t>Новокачалинск</w:t>
      </w:r>
      <w:proofErr w:type="spellEnd"/>
      <w:r w:rsidRPr="000D2290">
        <w:rPr>
          <w:rFonts w:ascii="Times New Roman" w:hAnsi="Times New Roman"/>
          <w:i/>
          <w:iCs/>
          <w:sz w:val="24"/>
          <w:szCs w:val="24"/>
        </w:rPr>
        <w:t>, 500 м</w:t>
      </w:r>
      <w:r w:rsidRPr="000D2290">
        <w:rPr>
          <w:rFonts w:ascii="Times New Roman" w:hAnsi="Times New Roman"/>
          <w:i/>
          <w:iCs/>
          <w:sz w:val="24"/>
          <w:szCs w:val="24"/>
          <w:vertAlign w:val="superscript"/>
        </w:rPr>
        <w:t>2</w:t>
      </w:r>
      <w:r w:rsidRPr="000D2290">
        <w:rPr>
          <w:rFonts w:ascii="Times New Roman" w:hAnsi="Times New Roman"/>
          <w:i/>
          <w:iCs/>
          <w:sz w:val="24"/>
          <w:szCs w:val="24"/>
        </w:rPr>
        <w:t>;</w:t>
      </w:r>
    </w:p>
    <w:p w14:paraId="2D16F78E" w14:textId="77777777" w:rsidR="000D2290" w:rsidRPr="000D2290" w:rsidRDefault="000D2290" w:rsidP="000D2290">
      <w:pPr>
        <w:pStyle w:val="af0"/>
        <w:numPr>
          <w:ilvl w:val="0"/>
          <w:numId w:val="74"/>
        </w:numPr>
        <w:jc w:val="both"/>
        <w:rPr>
          <w:rFonts w:ascii="Times New Roman" w:hAnsi="Times New Roman"/>
          <w:i/>
          <w:iCs/>
          <w:sz w:val="24"/>
          <w:szCs w:val="24"/>
        </w:rPr>
      </w:pPr>
      <w:r w:rsidRPr="000D2290">
        <w:rPr>
          <w:rFonts w:ascii="Times New Roman" w:hAnsi="Times New Roman"/>
          <w:i/>
          <w:iCs/>
          <w:sz w:val="24"/>
          <w:szCs w:val="24"/>
        </w:rPr>
        <w:t>строительство предприятия</w:t>
      </w:r>
      <w:r w:rsidRPr="000D2290">
        <w:rPr>
          <w:rFonts w:ascii="Times New Roman" w:hAnsi="Times New Roman"/>
          <w:i/>
          <w:iCs/>
          <w:spacing w:val="-1"/>
          <w:sz w:val="24"/>
          <w:szCs w:val="24"/>
        </w:rPr>
        <w:t xml:space="preserve"> </w:t>
      </w:r>
      <w:r w:rsidRPr="000D2290">
        <w:rPr>
          <w:rFonts w:ascii="Times New Roman" w:hAnsi="Times New Roman"/>
          <w:i/>
          <w:iCs/>
          <w:sz w:val="24"/>
          <w:szCs w:val="24"/>
        </w:rPr>
        <w:t>торговли (магазин смешанных</w:t>
      </w:r>
      <w:r w:rsidRPr="000D2290">
        <w:rPr>
          <w:rFonts w:ascii="Times New Roman" w:hAnsi="Times New Roman"/>
          <w:i/>
          <w:iCs/>
          <w:spacing w:val="-1"/>
          <w:sz w:val="24"/>
          <w:szCs w:val="24"/>
        </w:rPr>
        <w:t xml:space="preserve"> </w:t>
      </w:r>
      <w:r w:rsidRPr="000D2290">
        <w:rPr>
          <w:rFonts w:ascii="Times New Roman" w:hAnsi="Times New Roman"/>
          <w:i/>
          <w:iCs/>
          <w:sz w:val="24"/>
          <w:szCs w:val="24"/>
        </w:rPr>
        <w:t>товаров), в комплексе с аптекой, гостиницей, сауной, спортивным центром, почтой, АТС и предприятиями бытового обслуживания, с. Турий Рог, 500 м</w:t>
      </w:r>
      <w:r w:rsidRPr="000D2290">
        <w:rPr>
          <w:rFonts w:ascii="Times New Roman" w:hAnsi="Times New Roman"/>
          <w:i/>
          <w:iCs/>
          <w:sz w:val="24"/>
          <w:szCs w:val="24"/>
          <w:vertAlign w:val="superscript"/>
        </w:rPr>
        <w:t>2</w:t>
      </w:r>
      <w:r w:rsidRPr="000D2290">
        <w:rPr>
          <w:rFonts w:ascii="Times New Roman" w:hAnsi="Times New Roman"/>
          <w:i/>
          <w:iCs/>
          <w:sz w:val="24"/>
          <w:szCs w:val="24"/>
        </w:rPr>
        <w:t>;</w:t>
      </w:r>
    </w:p>
    <w:p w14:paraId="6523C053" w14:textId="77777777" w:rsidR="000D2290" w:rsidRPr="000D2290" w:rsidRDefault="000D2290" w:rsidP="000D2290">
      <w:pPr>
        <w:pStyle w:val="af0"/>
        <w:numPr>
          <w:ilvl w:val="0"/>
          <w:numId w:val="74"/>
        </w:numPr>
        <w:jc w:val="both"/>
        <w:rPr>
          <w:rFonts w:ascii="Times New Roman" w:hAnsi="Times New Roman"/>
          <w:i/>
          <w:iCs/>
          <w:sz w:val="24"/>
          <w:szCs w:val="24"/>
        </w:rPr>
      </w:pPr>
      <w:r w:rsidRPr="000D2290">
        <w:rPr>
          <w:rFonts w:ascii="Times New Roman" w:hAnsi="Times New Roman"/>
          <w:i/>
          <w:iCs/>
          <w:sz w:val="24"/>
          <w:szCs w:val="24"/>
        </w:rPr>
        <w:t>строительство предприятия</w:t>
      </w:r>
      <w:r w:rsidRPr="000D2290">
        <w:rPr>
          <w:rFonts w:ascii="Times New Roman" w:hAnsi="Times New Roman"/>
          <w:i/>
          <w:iCs/>
          <w:spacing w:val="-1"/>
          <w:sz w:val="24"/>
          <w:szCs w:val="24"/>
        </w:rPr>
        <w:t xml:space="preserve"> </w:t>
      </w:r>
      <w:r w:rsidRPr="000D2290">
        <w:rPr>
          <w:rFonts w:ascii="Times New Roman" w:hAnsi="Times New Roman"/>
          <w:i/>
          <w:iCs/>
          <w:sz w:val="24"/>
          <w:szCs w:val="24"/>
        </w:rPr>
        <w:t>торговли (магазин смешанных</w:t>
      </w:r>
      <w:r w:rsidRPr="000D2290">
        <w:rPr>
          <w:rFonts w:ascii="Times New Roman" w:hAnsi="Times New Roman"/>
          <w:i/>
          <w:iCs/>
          <w:spacing w:val="-1"/>
          <w:sz w:val="24"/>
          <w:szCs w:val="24"/>
        </w:rPr>
        <w:t xml:space="preserve"> </w:t>
      </w:r>
      <w:r w:rsidRPr="000D2290">
        <w:rPr>
          <w:rFonts w:ascii="Times New Roman" w:hAnsi="Times New Roman"/>
          <w:i/>
          <w:iCs/>
          <w:sz w:val="24"/>
          <w:szCs w:val="24"/>
        </w:rPr>
        <w:t>товаров), в комплексе с аптекой, гостиницей, баней и предприятиями бытового обслуживания, с. Октябрьское, ул. Советская, 200 м</w:t>
      </w:r>
      <w:r w:rsidRPr="000D2290">
        <w:rPr>
          <w:rFonts w:ascii="Times New Roman" w:hAnsi="Times New Roman"/>
          <w:i/>
          <w:iCs/>
          <w:sz w:val="24"/>
          <w:szCs w:val="24"/>
          <w:vertAlign w:val="superscript"/>
        </w:rPr>
        <w:t>2</w:t>
      </w:r>
      <w:r w:rsidRPr="000D2290">
        <w:rPr>
          <w:rFonts w:ascii="Times New Roman" w:hAnsi="Times New Roman"/>
          <w:i/>
          <w:iCs/>
          <w:sz w:val="24"/>
          <w:szCs w:val="24"/>
        </w:rPr>
        <w:t>;</w:t>
      </w:r>
    </w:p>
    <w:p w14:paraId="279623C5" w14:textId="77777777" w:rsidR="000D2290" w:rsidRPr="000D2290" w:rsidRDefault="000D2290" w:rsidP="000D2290">
      <w:pPr>
        <w:pStyle w:val="af0"/>
        <w:numPr>
          <w:ilvl w:val="0"/>
          <w:numId w:val="74"/>
        </w:numPr>
        <w:jc w:val="both"/>
        <w:rPr>
          <w:rFonts w:ascii="Times New Roman" w:hAnsi="Times New Roman"/>
          <w:i/>
          <w:iCs/>
          <w:sz w:val="24"/>
          <w:szCs w:val="24"/>
        </w:rPr>
      </w:pPr>
      <w:r w:rsidRPr="000D2290">
        <w:rPr>
          <w:rFonts w:ascii="Times New Roman" w:hAnsi="Times New Roman"/>
          <w:i/>
          <w:iCs/>
          <w:sz w:val="24"/>
          <w:szCs w:val="24"/>
        </w:rPr>
        <w:t>строительство предприятия</w:t>
      </w:r>
      <w:r w:rsidRPr="000D2290">
        <w:rPr>
          <w:rFonts w:ascii="Times New Roman" w:hAnsi="Times New Roman"/>
          <w:i/>
          <w:iCs/>
          <w:spacing w:val="-1"/>
          <w:sz w:val="24"/>
          <w:szCs w:val="24"/>
        </w:rPr>
        <w:t xml:space="preserve"> </w:t>
      </w:r>
      <w:r w:rsidRPr="000D2290">
        <w:rPr>
          <w:rFonts w:ascii="Times New Roman" w:hAnsi="Times New Roman"/>
          <w:i/>
          <w:iCs/>
          <w:sz w:val="24"/>
          <w:szCs w:val="24"/>
        </w:rPr>
        <w:t>торговли (магазин смешанных</w:t>
      </w:r>
      <w:r w:rsidRPr="000D2290">
        <w:rPr>
          <w:rFonts w:ascii="Times New Roman" w:hAnsi="Times New Roman"/>
          <w:i/>
          <w:iCs/>
          <w:spacing w:val="-1"/>
          <w:sz w:val="24"/>
          <w:szCs w:val="24"/>
        </w:rPr>
        <w:t xml:space="preserve"> </w:t>
      </w:r>
      <w:r w:rsidRPr="000D2290">
        <w:rPr>
          <w:rFonts w:ascii="Times New Roman" w:hAnsi="Times New Roman"/>
          <w:i/>
          <w:iCs/>
          <w:sz w:val="24"/>
          <w:szCs w:val="24"/>
        </w:rPr>
        <w:t>товаров), в комплексе с аптекой, с. Комиссарово, ул. Колхозная, 100 м</w:t>
      </w:r>
      <w:r w:rsidRPr="000D2290">
        <w:rPr>
          <w:rFonts w:ascii="Times New Roman" w:hAnsi="Times New Roman"/>
          <w:i/>
          <w:iCs/>
          <w:sz w:val="24"/>
          <w:szCs w:val="24"/>
          <w:vertAlign w:val="superscript"/>
        </w:rPr>
        <w:t>2</w:t>
      </w:r>
      <w:r w:rsidRPr="000D2290">
        <w:rPr>
          <w:rFonts w:ascii="Times New Roman" w:hAnsi="Times New Roman"/>
          <w:i/>
          <w:iCs/>
          <w:sz w:val="24"/>
          <w:szCs w:val="24"/>
        </w:rPr>
        <w:t>;</w:t>
      </w:r>
    </w:p>
    <w:p w14:paraId="45E6FA75" w14:textId="77777777" w:rsidR="000D2290" w:rsidRPr="000D2290" w:rsidRDefault="000D2290" w:rsidP="000D2290">
      <w:pPr>
        <w:pStyle w:val="af0"/>
        <w:numPr>
          <w:ilvl w:val="0"/>
          <w:numId w:val="74"/>
        </w:numPr>
        <w:jc w:val="both"/>
        <w:rPr>
          <w:rFonts w:ascii="Times New Roman" w:hAnsi="Times New Roman"/>
          <w:i/>
          <w:iCs/>
          <w:sz w:val="24"/>
          <w:szCs w:val="24"/>
        </w:rPr>
      </w:pPr>
      <w:r w:rsidRPr="000D2290">
        <w:rPr>
          <w:rFonts w:ascii="Times New Roman" w:hAnsi="Times New Roman"/>
          <w:i/>
          <w:iCs/>
          <w:sz w:val="24"/>
          <w:szCs w:val="24"/>
        </w:rPr>
        <w:t>строительство предприятия</w:t>
      </w:r>
      <w:r w:rsidRPr="000D2290">
        <w:rPr>
          <w:rFonts w:ascii="Times New Roman" w:hAnsi="Times New Roman"/>
          <w:i/>
          <w:iCs/>
          <w:spacing w:val="-1"/>
          <w:sz w:val="24"/>
          <w:szCs w:val="24"/>
        </w:rPr>
        <w:t xml:space="preserve"> </w:t>
      </w:r>
      <w:r w:rsidRPr="000D2290">
        <w:rPr>
          <w:rFonts w:ascii="Times New Roman" w:hAnsi="Times New Roman"/>
          <w:i/>
          <w:iCs/>
          <w:sz w:val="24"/>
          <w:szCs w:val="24"/>
        </w:rPr>
        <w:t>торговли (магазин</w:t>
      </w:r>
      <w:r w:rsidRPr="000D2290">
        <w:rPr>
          <w:rFonts w:ascii="Times New Roman" w:hAnsi="Times New Roman"/>
          <w:i/>
          <w:iCs/>
          <w:spacing w:val="-2"/>
          <w:sz w:val="24"/>
          <w:szCs w:val="24"/>
        </w:rPr>
        <w:t xml:space="preserve"> </w:t>
      </w:r>
      <w:r w:rsidRPr="000D2290">
        <w:rPr>
          <w:rFonts w:ascii="Times New Roman" w:hAnsi="Times New Roman"/>
          <w:i/>
          <w:iCs/>
          <w:sz w:val="24"/>
          <w:szCs w:val="24"/>
        </w:rPr>
        <w:t>смешанных</w:t>
      </w:r>
      <w:r w:rsidRPr="000D2290">
        <w:rPr>
          <w:rFonts w:ascii="Times New Roman" w:hAnsi="Times New Roman"/>
          <w:i/>
          <w:iCs/>
          <w:spacing w:val="-1"/>
          <w:sz w:val="24"/>
          <w:szCs w:val="24"/>
        </w:rPr>
        <w:t xml:space="preserve"> </w:t>
      </w:r>
      <w:r w:rsidRPr="000D2290">
        <w:rPr>
          <w:rFonts w:ascii="Times New Roman" w:hAnsi="Times New Roman"/>
          <w:i/>
          <w:iCs/>
          <w:sz w:val="24"/>
          <w:szCs w:val="24"/>
        </w:rPr>
        <w:t>товаров), с. Ильинка, ул. Трактовая, 100 м</w:t>
      </w:r>
      <w:r w:rsidRPr="000D2290">
        <w:rPr>
          <w:rFonts w:ascii="Times New Roman" w:hAnsi="Times New Roman"/>
          <w:i/>
          <w:iCs/>
          <w:sz w:val="24"/>
          <w:szCs w:val="24"/>
          <w:vertAlign w:val="superscript"/>
        </w:rPr>
        <w:t>2</w:t>
      </w:r>
      <w:r w:rsidRPr="000D2290">
        <w:rPr>
          <w:rFonts w:ascii="Times New Roman" w:hAnsi="Times New Roman"/>
          <w:i/>
          <w:iCs/>
          <w:sz w:val="24"/>
          <w:szCs w:val="24"/>
        </w:rPr>
        <w:t>;</w:t>
      </w:r>
    </w:p>
    <w:p w14:paraId="492335B1" w14:textId="77777777" w:rsidR="000D2290" w:rsidRPr="000D2290" w:rsidRDefault="000D2290" w:rsidP="000D2290">
      <w:pPr>
        <w:pStyle w:val="af0"/>
        <w:numPr>
          <w:ilvl w:val="0"/>
          <w:numId w:val="74"/>
        </w:numPr>
        <w:jc w:val="both"/>
        <w:rPr>
          <w:rFonts w:ascii="Times New Roman" w:hAnsi="Times New Roman"/>
          <w:i/>
          <w:iCs/>
          <w:sz w:val="24"/>
          <w:szCs w:val="24"/>
        </w:rPr>
      </w:pPr>
      <w:r w:rsidRPr="000D2290">
        <w:rPr>
          <w:rFonts w:ascii="Times New Roman" w:hAnsi="Times New Roman"/>
          <w:i/>
          <w:iCs/>
          <w:sz w:val="24"/>
          <w:szCs w:val="24"/>
        </w:rPr>
        <w:t>строительство предприятия</w:t>
      </w:r>
      <w:r w:rsidRPr="000D2290">
        <w:rPr>
          <w:rFonts w:ascii="Times New Roman" w:hAnsi="Times New Roman"/>
          <w:i/>
          <w:iCs/>
          <w:spacing w:val="-1"/>
          <w:sz w:val="24"/>
          <w:szCs w:val="24"/>
        </w:rPr>
        <w:t xml:space="preserve"> </w:t>
      </w:r>
      <w:r w:rsidRPr="000D2290">
        <w:rPr>
          <w:rFonts w:ascii="Times New Roman" w:hAnsi="Times New Roman"/>
          <w:i/>
          <w:iCs/>
          <w:sz w:val="24"/>
          <w:szCs w:val="24"/>
        </w:rPr>
        <w:t>торговли, в комплексе с предприятиями бытового обслуживания и гостиницей, сауной, с. Ильинка, в районе планируемой жилой застройки, 300 м</w:t>
      </w:r>
      <w:r w:rsidRPr="000D2290">
        <w:rPr>
          <w:rFonts w:ascii="Times New Roman" w:hAnsi="Times New Roman"/>
          <w:i/>
          <w:iCs/>
          <w:sz w:val="24"/>
          <w:szCs w:val="24"/>
          <w:vertAlign w:val="superscript"/>
        </w:rPr>
        <w:t>2</w:t>
      </w:r>
      <w:r w:rsidRPr="000D2290">
        <w:rPr>
          <w:rFonts w:ascii="Times New Roman" w:hAnsi="Times New Roman"/>
          <w:i/>
          <w:iCs/>
          <w:sz w:val="24"/>
          <w:szCs w:val="24"/>
        </w:rPr>
        <w:t>;</w:t>
      </w:r>
    </w:p>
    <w:p w14:paraId="66CFA350" w14:textId="77777777" w:rsidR="000D2290" w:rsidRPr="000D2290" w:rsidRDefault="000D2290" w:rsidP="000D2290">
      <w:pPr>
        <w:pStyle w:val="af0"/>
        <w:numPr>
          <w:ilvl w:val="0"/>
          <w:numId w:val="74"/>
        </w:numPr>
        <w:jc w:val="both"/>
        <w:rPr>
          <w:rFonts w:ascii="Times New Roman" w:hAnsi="Times New Roman"/>
          <w:i/>
          <w:iCs/>
          <w:sz w:val="24"/>
          <w:szCs w:val="24"/>
        </w:rPr>
      </w:pPr>
      <w:r w:rsidRPr="000D2290">
        <w:rPr>
          <w:rFonts w:ascii="Times New Roman" w:hAnsi="Times New Roman"/>
          <w:i/>
          <w:iCs/>
          <w:sz w:val="24"/>
          <w:szCs w:val="24"/>
        </w:rPr>
        <w:t xml:space="preserve">с. Ильинка, в районе планируемой жилой застройки, с. Ильинка, ул. Столетия, </w:t>
      </w:r>
      <w:bookmarkStart w:id="139" w:name="_Hlk130501722"/>
      <w:r w:rsidRPr="000D2290">
        <w:rPr>
          <w:rFonts w:ascii="Times New Roman" w:hAnsi="Times New Roman"/>
          <w:i/>
          <w:iCs/>
          <w:sz w:val="24"/>
          <w:szCs w:val="24"/>
        </w:rPr>
        <w:t>100</w:t>
      </w:r>
      <w:bookmarkEnd w:id="139"/>
      <w:r w:rsidRPr="000D2290">
        <w:rPr>
          <w:rFonts w:ascii="Times New Roman" w:hAnsi="Times New Roman"/>
          <w:i/>
          <w:iCs/>
          <w:sz w:val="24"/>
          <w:szCs w:val="24"/>
        </w:rPr>
        <w:t xml:space="preserve"> м</w:t>
      </w:r>
      <w:r w:rsidRPr="000D2290">
        <w:rPr>
          <w:rFonts w:ascii="Times New Roman" w:hAnsi="Times New Roman"/>
          <w:i/>
          <w:iCs/>
          <w:sz w:val="24"/>
          <w:szCs w:val="24"/>
          <w:vertAlign w:val="superscript"/>
        </w:rPr>
        <w:t>2</w:t>
      </w:r>
      <w:r w:rsidRPr="000D2290">
        <w:rPr>
          <w:rFonts w:ascii="Times New Roman" w:hAnsi="Times New Roman"/>
          <w:i/>
          <w:iCs/>
          <w:sz w:val="24"/>
          <w:szCs w:val="24"/>
        </w:rPr>
        <w:t>;</w:t>
      </w:r>
    </w:p>
    <w:p w14:paraId="46B91000" w14:textId="77777777" w:rsidR="000D2290" w:rsidRPr="000D2290" w:rsidRDefault="000D2290" w:rsidP="000D2290">
      <w:pPr>
        <w:pStyle w:val="af0"/>
        <w:numPr>
          <w:ilvl w:val="0"/>
          <w:numId w:val="74"/>
        </w:numPr>
        <w:jc w:val="both"/>
        <w:rPr>
          <w:rFonts w:ascii="Times New Roman" w:hAnsi="Times New Roman"/>
          <w:i/>
          <w:iCs/>
          <w:sz w:val="24"/>
          <w:szCs w:val="24"/>
        </w:rPr>
      </w:pPr>
      <w:r w:rsidRPr="000D2290">
        <w:rPr>
          <w:rFonts w:ascii="Times New Roman" w:hAnsi="Times New Roman"/>
          <w:i/>
          <w:iCs/>
          <w:sz w:val="24"/>
          <w:szCs w:val="24"/>
        </w:rPr>
        <w:t>строительство предприятия</w:t>
      </w:r>
      <w:r w:rsidRPr="000D2290">
        <w:rPr>
          <w:rFonts w:ascii="Times New Roman" w:hAnsi="Times New Roman"/>
          <w:i/>
          <w:iCs/>
          <w:spacing w:val="-1"/>
          <w:sz w:val="24"/>
          <w:szCs w:val="24"/>
        </w:rPr>
        <w:t xml:space="preserve"> </w:t>
      </w:r>
      <w:r w:rsidRPr="000D2290">
        <w:rPr>
          <w:rFonts w:ascii="Times New Roman" w:hAnsi="Times New Roman"/>
          <w:i/>
          <w:iCs/>
          <w:sz w:val="24"/>
          <w:szCs w:val="24"/>
        </w:rPr>
        <w:t>торговли, в комплексе с предприятиями бытового обслуживания, с. Ильинка, в районе существующей АЗС, ул. Садовая, 200 м</w:t>
      </w:r>
      <w:r w:rsidRPr="000D2290">
        <w:rPr>
          <w:rFonts w:ascii="Times New Roman" w:hAnsi="Times New Roman"/>
          <w:i/>
          <w:iCs/>
          <w:sz w:val="24"/>
          <w:szCs w:val="24"/>
          <w:vertAlign w:val="superscript"/>
        </w:rPr>
        <w:t>2</w:t>
      </w:r>
      <w:r w:rsidRPr="000D2290">
        <w:rPr>
          <w:rFonts w:ascii="Times New Roman" w:hAnsi="Times New Roman"/>
          <w:i/>
          <w:iCs/>
          <w:sz w:val="24"/>
          <w:szCs w:val="24"/>
        </w:rPr>
        <w:t>;</w:t>
      </w:r>
    </w:p>
    <w:p w14:paraId="44A7A4F8" w14:textId="77777777" w:rsidR="000D2290" w:rsidRPr="000D2290" w:rsidRDefault="000D2290" w:rsidP="000D2290">
      <w:pPr>
        <w:pStyle w:val="af0"/>
        <w:numPr>
          <w:ilvl w:val="0"/>
          <w:numId w:val="74"/>
        </w:numPr>
        <w:jc w:val="both"/>
        <w:rPr>
          <w:rFonts w:ascii="Times New Roman" w:hAnsi="Times New Roman"/>
          <w:i/>
          <w:iCs/>
          <w:sz w:val="24"/>
          <w:szCs w:val="24"/>
        </w:rPr>
      </w:pPr>
      <w:r w:rsidRPr="000D2290">
        <w:rPr>
          <w:rFonts w:ascii="Times New Roman" w:hAnsi="Times New Roman"/>
          <w:i/>
          <w:iCs/>
          <w:sz w:val="24"/>
          <w:szCs w:val="24"/>
        </w:rPr>
        <w:t>строительство бани-сауны, с. Камень-Рыболов, 50 мест;</w:t>
      </w:r>
    </w:p>
    <w:p w14:paraId="6E70972E" w14:textId="77777777" w:rsidR="000D2290" w:rsidRPr="000D2290" w:rsidRDefault="000D2290" w:rsidP="000D2290">
      <w:pPr>
        <w:pStyle w:val="af0"/>
        <w:numPr>
          <w:ilvl w:val="0"/>
          <w:numId w:val="74"/>
        </w:numPr>
        <w:jc w:val="both"/>
        <w:rPr>
          <w:rFonts w:ascii="Times New Roman" w:hAnsi="Times New Roman"/>
          <w:i/>
          <w:iCs/>
          <w:sz w:val="24"/>
          <w:szCs w:val="24"/>
        </w:rPr>
      </w:pPr>
      <w:r w:rsidRPr="000D2290">
        <w:rPr>
          <w:rFonts w:ascii="Times New Roman" w:hAnsi="Times New Roman"/>
          <w:i/>
          <w:iCs/>
          <w:sz w:val="24"/>
          <w:szCs w:val="24"/>
        </w:rPr>
        <w:t>строительство предприятия</w:t>
      </w:r>
      <w:r w:rsidRPr="000D2290">
        <w:rPr>
          <w:rFonts w:ascii="Times New Roman" w:hAnsi="Times New Roman"/>
          <w:i/>
          <w:iCs/>
          <w:spacing w:val="-1"/>
          <w:sz w:val="24"/>
          <w:szCs w:val="24"/>
        </w:rPr>
        <w:t xml:space="preserve"> </w:t>
      </w:r>
      <w:r w:rsidRPr="000D2290">
        <w:rPr>
          <w:rFonts w:ascii="Times New Roman" w:hAnsi="Times New Roman"/>
          <w:i/>
          <w:iCs/>
          <w:sz w:val="24"/>
          <w:szCs w:val="24"/>
        </w:rPr>
        <w:t>торговли, в комплексе с предприятиями общественного питания, с. Владимиро-Петровка, ул. Молодежная, 220 м</w:t>
      </w:r>
      <w:r w:rsidRPr="000D2290">
        <w:rPr>
          <w:rFonts w:ascii="Times New Roman" w:hAnsi="Times New Roman"/>
          <w:i/>
          <w:iCs/>
          <w:sz w:val="24"/>
          <w:szCs w:val="24"/>
          <w:vertAlign w:val="superscript"/>
        </w:rPr>
        <w:t>2</w:t>
      </w:r>
      <w:r w:rsidRPr="000D2290">
        <w:rPr>
          <w:rFonts w:ascii="Times New Roman" w:hAnsi="Times New Roman"/>
          <w:i/>
          <w:iCs/>
          <w:sz w:val="24"/>
          <w:szCs w:val="24"/>
        </w:rPr>
        <w:t>;</w:t>
      </w:r>
    </w:p>
    <w:p w14:paraId="7064BEC9" w14:textId="77777777" w:rsidR="000D2290" w:rsidRPr="000D2290" w:rsidRDefault="000D2290" w:rsidP="000D2290">
      <w:pPr>
        <w:pStyle w:val="af0"/>
        <w:numPr>
          <w:ilvl w:val="0"/>
          <w:numId w:val="74"/>
        </w:numPr>
        <w:jc w:val="both"/>
        <w:rPr>
          <w:rFonts w:ascii="Times New Roman" w:hAnsi="Times New Roman"/>
          <w:i/>
          <w:iCs/>
          <w:sz w:val="24"/>
          <w:szCs w:val="24"/>
        </w:rPr>
      </w:pPr>
      <w:r w:rsidRPr="000D2290">
        <w:rPr>
          <w:rFonts w:ascii="Times New Roman" w:hAnsi="Times New Roman"/>
          <w:i/>
          <w:iCs/>
          <w:sz w:val="24"/>
          <w:szCs w:val="24"/>
        </w:rPr>
        <w:t>строительство предприятия</w:t>
      </w:r>
      <w:r w:rsidRPr="000D2290">
        <w:rPr>
          <w:rFonts w:ascii="Times New Roman" w:hAnsi="Times New Roman"/>
          <w:i/>
          <w:iCs/>
          <w:spacing w:val="-1"/>
          <w:sz w:val="24"/>
          <w:szCs w:val="24"/>
        </w:rPr>
        <w:t xml:space="preserve"> </w:t>
      </w:r>
      <w:r w:rsidRPr="000D2290">
        <w:rPr>
          <w:rFonts w:ascii="Times New Roman" w:hAnsi="Times New Roman"/>
          <w:i/>
          <w:iCs/>
          <w:sz w:val="24"/>
          <w:szCs w:val="24"/>
        </w:rPr>
        <w:t>торговли, в комплексе с предприятиями общественного питания, с. Пархоменко, вдоль центральной дороги на въезде в село, 130 м</w:t>
      </w:r>
      <w:r w:rsidRPr="000D2290">
        <w:rPr>
          <w:rFonts w:ascii="Times New Roman" w:hAnsi="Times New Roman"/>
          <w:i/>
          <w:iCs/>
          <w:sz w:val="24"/>
          <w:szCs w:val="24"/>
          <w:vertAlign w:val="superscript"/>
        </w:rPr>
        <w:t>2</w:t>
      </w:r>
      <w:r w:rsidRPr="000D2290">
        <w:rPr>
          <w:rFonts w:ascii="Times New Roman" w:hAnsi="Times New Roman"/>
          <w:i/>
          <w:iCs/>
          <w:sz w:val="24"/>
          <w:szCs w:val="24"/>
        </w:rPr>
        <w:t>;</w:t>
      </w:r>
    </w:p>
    <w:p w14:paraId="63F8279E" w14:textId="77777777" w:rsidR="000D2290" w:rsidRPr="000D2290" w:rsidRDefault="000D2290" w:rsidP="000D2290">
      <w:pPr>
        <w:pStyle w:val="af0"/>
        <w:numPr>
          <w:ilvl w:val="0"/>
          <w:numId w:val="74"/>
        </w:numPr>
        <w:jc w:val="both"/>
        <w:rPr>
          <w:rFonts w:ascii="Times New Roman" w:hAnsi="Times New Roman"/>
          <w:i/>
          <w:iCs/>
          <w:sz w:val="24"/>
          <w:szCs w:val="24"/>
        </w:rPr>
      </w:pPr>
      <w:r w:rsidRPr="000D2290">
        <w:rPr>
          <w:rFonts w:ascii="Times New Roman" w:hAnsi="Times New Roman"/>
          <w:i/>
          <w:iCs/>
          <w:sz w:val="24"/>
          <w:szCs w:val="24"/>
        </w:rPr>
        <w:t>строительство предприятия</w:t>
      </w:r>
      <w:r w:rsidRPr="000D2290">
        <w:rPr>
          <w:rFonts w:ascii="Times New Roman" w:hAnsi="Times New Roman"/>
          <w:i/>
          <w:iCs/>
          <w:spacing w:val="-1"/>
          <w:sz w:val="24"/>
          <w:szCs w:val="24"/>
        </w:rPr>
        <w:t xml:space="preserve"> </w:t>
      </w:r>
      <w:r w:rsidRPr="000D2290">
        <w:rPr>
          <w:rFonts w:ascii="Times New Roman" w:hAnsi="Times New Roman"/>
          <w:i/>
          <w:iCs/>
          <w:sz w:val="24"/>
          <w:szCs w:val="24"/>
        </w:rPr>
        <w:t>торговли, в комплексе с аптекой, с. Первомайское, 150 м</w:t>
      </w:r>
      <w:r w:rsidRPr="000D2290">
        <w:rPr>
          <w:rFonts w:ascii="Times New Roman" w:hAnsi="Times New Roman"/>
          <w:i/>
          <w:iCs/>
          <w:sz w:val="24"/>
          <w:szCs w:val="24"/>
          <w:vertAlign w:val="superscript"/>
        </w:rPr>
        <w:t>2</w:t>
      </w:r>
      <w:r w:rsidRPr="000D2290">
        <w:rPr>
          <w:rFonts w:ascii="Times New Roman" w:hAnsi="Times New Roman"/>
          <w:i/>
          <w:iCs/>
          <w:sz w:val="24"/>
          <w:szCs w:val="24"/>
        </w:rPr>
        <w:t>;</w:t>
      </w:r>
    </w:p>
    <w:p w14:paraId="4214C951" w14:textId="77777777" w:rsidR="000D2290" w:rsidRPr="000D2290" w:rsidRDefault="000D2290" w:rsidP="000D2290">
      <w:pPr>
        <w:pStyle w:val="af0"/>
        <w:numPr>
          <w:ilvl w:val="0"/>
          <w:numId w:val="74"/>
        </w:numPr>
        <w:jc w:val="both"/>
        <w:rPr>
          <w:rFonts w:ascii="Times New Roman" w:hAnsi="Times New Roman"/>
          <w:bCs/>
          <w:i/>
          <w:iCs/>
          <w:sz w:val="24"/>
          <w:szCs w:val="24"/>
        </w:rPr>
      </w:pPr>
      <w:r w:rsidRPr="000D2290">
        <w:rPr>
          <w:rFonts w:ascii="Times New Roman" w:hAnsi="Times New Roman"/>
          <w:i/>
          <w:iCs/>
          <w:sz w:val="24"/>
          <w:szCs w:val="24"/>
        </w:rPr>
        <w:t>- строительство предприятия</w:t>
      </w:r>
      <w:r w:rsidRPr="000D2290">
        <w:rPr>
          <w:rFonts w:ascii="Times New Roman" w:hAnsi="Times New Roman"/>
          <w:i/>
          <w:iCs/>
          <w:spacing w:val="-1"/>
          <w:sz w:val="24"/>
          <w:szCs w:val="24"/>
        </w:rPr>
        <w:t xml:space="preserve"> </w:t>
      </w:r>
      <w:r w:rsidRPr="000D2290">
        <w:rPr>
          <w:rFonts w:ascii="Times New Roman" w:hAnsi="Times New Roman"/>
          <w:i/>
          <w:iCs/>
          <w:sz w:val="24"/>
          <w:szCs w:val="24"/>
        </w:rPr>
        <w:t xml:space="preserve">торговли, в комплексе с предприятиями бытового обслуживания и гостиницей, с. </w:t>
      </w:r>
      <w:proofErr w:type="spellStart"/>
      <w:r w:rsidRPr="000D2290">
        <w:rPr>
          <w:rFonts w:ascii="Times New Roman" w:hAnsi="Times New Roman"/>
          <w:bCs/>
          <w:i/>
          <w:iCs/>
          <w:sz w:val="24"/>
          <w:szCs w:val="24"/>
        </w:rPr>
        <w:t>Новоселище</w:t>
      </w:r>
      <w:proofErr w:type="spellEnd"/>
      <w:r w:rsidRPr="000D2290">
        <w:rPr>
          <w:rFonts w:ascii="Times New Roman" w:hAnsi="Times New Roman"/>
          <w:bCs/>
          <w:i/>
          <w:iCs/>
          <w:sz w:val="24"/>
          <w:szCs w:val="24"/>
        </w:rPr>
        <w:t xml:space="preserve">, </w:t>
      </w:r>
      <w:r w:rsidRPr="000D2290">
        <w:rPr>
          <w:rFonts w:ascii="Times New Roman" w:hAnsi="Times New Roman"/>
          <w:i/>
          <w:iCs/>
          <w:sz w:val="24"/>
          <w:szCs w:val="24"/>
        </w:rPr>
        <w:t>500 м</w:t>
      </w:r>
      <w:r w:rsidRPr="000D2290">
        <w:rPr>
          <w:rFonts w:ascii="Times New Roman" w:hAnsi="Times New Roman"/>
          <w:i/>
          <w:iCs/>
          <w:sz w:val="24"/>
          <w:szCs w:val="24"/>
          <w:vertAlign w:val="superscript"/>
        </w:rPr>
        <w:t>2</w:t>
      </w:r>
      <w:r w:rsidRPr="000D2290">
        <w:rPr>
          <w:rFonts w:ascii="Times New Roman" w:hAnsi="Times New Roman"/>
          <w:bCs/>
          <w:i/>
          <w:iCs/>
          <w:sz w:val="24"/>
          <w:szCs w:val="24"/>
        </w:rPr>
        <w:t>;</w:t>
      </w:r>
    </w:p>
    <w:p w14:paraId="327BF800" w14:textId="1075F930" w:rsidR="000D2290" w:rsidRDefault="000D2290" w:rsidP="000D2290">
      <w:pPr>
        <w:pStyle w:val="af0"/>
        <w:numPr>
          <w:ilvl w:val="0"/>
          <w:numId w:val="74"/>
        </w:numPr>
        <w:jc w:val="both"/>
        <w:rPr>
          <w:rFonts w:ascii="Times New Roman" w:hAnsi="Times New Roman"/>
          <w:bCs/>
          <w:i/>
          <w:iCs/>
          <w:sz w:val="24"/>
          <w:szCs w:val="24"/>
        </w:rPr>
      </w:pPr>
      <w:r w:rsidRPr="000D2290">
        <w:rPr>
          <w:rFonts w:ascii="Times New Roman" w:hAnsi="Times New Roman"/>
          <w:i/>
          <w:iCs/>
          <w:sz w:val="24"/>
          <w:szCs w:val="24"/>
        </w:rPr>
        <w:t>строительство предприятия</w:t>
      </w:r>
      <w:r w:rsidRPr="000D2290">
        <w:rPr>
          <w:rFonts w:ascii="Times New Roman" w:hAnsi="Times New Roman"/>
          <w:i/>
          <w:iCs/>
          <w:spacing w:val="-1"/>
          <w:sz w:val="24"/>
          <w:szCs w:val="24"/>
        </w:rPr>
        <w:t xml:space="preserve"> </w:t>
      </w:r>
      <w:r w:rsidRPr="000D2290">
        <w:rPr>
          <w:rFonts w:ascii="Times New Roman" w:hAnsi="Times New Roman"/>
          <w:i/>
          <w:iCs/>
          <w:sz w:val="24"/>
          <w:szCs w:val="24"/>
        </w:rPr>
        <w:t xml:space="preserve">торговли, в комплексе с предприятиями бытового обслуживания, с. </w:t>
      </w:r>
      <w:r w:rsidRPr="000D2290">
        <w:rPr>
          <w:rFonts w:ascii="Times New Roman" w:hAnsi="Times New Roman"/>
          <w:bCs/>
          <w:i/>
          <w:iCs/>
          <w:sz w:val="24"/>
          <w:szCs w:val="24"/>
        </w:rPr>
        <w:t xml:space="preserve">Алексеевка, </w:t>
      </w:r>
      <w:r w:rsidRPr="000D2290">
        <w:rPr>
          <w:rFonts w:ascii="Times New Roman" w:hAnsi="Times New Roman"/>
          <w:i/>
          <w:iCs/>
          <w:sz w:val="24"/>
          <w:szCs w:val="24"/>
        </w:rPr>
        <w:t>100 м</w:t>
      </w:r>
      <w:r w:rsidRPr="000D2290">
        <w:rPr>
          <w:rFonts w:ascii="Times New Roman" w:hAnsi="Times New Roman"/>
          <w:i/>
          <w:iCs/>
          <w:sz w:val="24"/>
          <w:szCs w:val="24"/>
          <w:vertAlign w:val="superscript"/>
        </w:rPr>
        <w:t>2</w:t>
      </w:r>
      <w:r w:rsidRPr="000D2290">
        <w:rPr>
          <w:rFonts w:ascii="Times New Roman" w:hAnsi="Times New Roman"/>
          <w:bCs/>
          <w:i/>
          <w:iCs/>
          <w:sz w:val="24"/>
          <w:szCs w:val="24"/>
        </w:rPr>
        <w:t>;</w:t>
      </w:r>
    </w:p>
    <w:p w14:paraId="1DA33498" w14:textId="58E5EE17" w:rsidR="000F1CA3" w:rsidRPr="000D2290" w:rsidRDefault="000D2290" w:rsidP="000D2290">
      <w:pPr>
        <w:pStyle w:val="af0"/>
        <w:numPr>
          <w:ilvl w:val="0"/>
          <w:numId w:val="74"/>
        </w:numPr>
        <w:jc w:val="both"/>
        <w:rPr>
          <w:rFonts w:ascii="Times New Roman" w:hAnsi="Times New Roman"/>
          <w:bCs/>
          <w:i/>
          <w:iCs/>
          <w:sz w:val="24"/>
          <w:szCs w:val="24"/>
        </w:rPr>
      </w:pPr>
      <w:r w:rsidRPr="000D2290">
        <w:rPr>
          <w:rFonts w:ascii="Times New Roman" w:hAnsi="Times New Roman"/>
          <w:i/>
          <w:iCs/>
          <w:sz w:val="24"/>
          <w:szCs w:val="24"/>
        </w:rPr>
        <w:t>строительство предприятия</w:t>
      </w:r>
      <w:r w:rsidRPr="000D2290">
        <w:rPr>
          <w:rFonts w:ascii="Times New Roman" w:hAnsi="Times New Roman"/>
          <w:i/>
          <w:iCs/>
          <w:spacing w:val="-1"/>
          <w:sz w:val="24"/>
          <w:szCs w:val="24"/>
        </w:rPr>
        <w:t xml:space="preserve"> </w:t>
      </w:r>
      <w:r w:rsidRPr="000D2290">
        <w:rPr>
          <w:rFonts w:ascii="Times New Roman" w:hAnsi="Times New Roman"/>
          <w:i/>
          <w:iCs/>
          <w:sz w:val="24"/>
          <w:szCs w:val="24"/>
        </w:rPr>
        <w:t xml:space="preserve">торговли, в комплексе с предприятиями бытового обслуживания, с. </w:t>
      </w:r>
      <w:proofErr w:type="spellStart"/>
      <w:r w:rsidRPr="000D2290">
        <w:rPr>
          <w:rFonts w:ascii="Times New Roman" w:hAnsi="Times New Roman"/>
          <w:bCs/>
          <w:i/>
          <w:iCs/>
          <w:sz w:val="24"/>
          <w:szCs w:val="24"/>
        </w:rPr>
        <w:t>Мельгуновка</w:t>
      </w:r>
      <w:proofErr w:type="spellEnd"/>
      <w:r w:rsidRPr="000D2290">
        <w:rPr>
          <w:rFonts w:ascii="Times New Roman" w:hAnsi="Times New Roman"/>
          <w:bCs/>
          <w:i/>
          <w:iCs/>
          <w:sz w:val="24"/>
          <w:szCs w:val="24"/>
        </w:rPr>
        <w:t xml:space="preserve">, </w:t>
      </w:r>
      <w:r w:rsidRPr="000D2290">
        <w:rPr>
          <w:rFonts w:ascii="Times New Roman" w:hAnsi="Times New Roman"/>
          <w:i/>
          <w:iCs/>
          <w:sz w:val="24"/>
          <w:szCs w:val="24"/>
        </w:rPr>
        <w:t>100 м</w:t>
      </w:r>
      <w:r w:rsidRPr="000D2290">
        <w:rPr>
          <w:rFonts w:ascii="Times New Roman" w:hAnsi="Times New Roman"/>
          <w:i/>
          <w:iCs/>
          <w:sz w:val="24"/>
          <w:szCs w:val="24"/>
          <w:vertAlign w:val="superscript"/>
        </w:rPr>
        <w:t>2</w:t>
      </w:r>
      <w:r w:rsidRPr="000D2290">
        <w:rPr>
          <w:rFonts w:ascii="Times New Roman" w:hAnsi="Times New Roman"/>
          <w:bCs/>
          <w:i/>
          <w:iCs/>
          <w:sz w:val="24"/>
          <w:szCs w:val="24"/>
        </w:rPr>
        <w:t>.</w:t>
      </w:r>
    </w:p>
    <w:p w14:paraId="1956946D" w14:textId="2988DF35" w:rsidR="000F1CA3" w:rsidRPr="002E5882" w:rsidRDefault="000F1CA3" w:rsidP="00E770FE">
      <w:pPr>
        <w:pStyle w:val="af0"/>
        <w:ind w:left="0" w:firstLine="709"/>
        <w:jc w:val="both"/>
        <w:rPr>
          <w:rFonts w:ascii="Times New Roman" w:hAnsi="Times New Roman" w:cs="Times New Roman"/>
          <w:b/>
          <w:bCs/>
          <w:i/>
          <w:iCs/>
          <w:sz w:val="24"/>
          <w:szCs w:val="24"/>
        </w:rPr>
      </w:pPr>
    </w:p>
    <w:p w14:paraId="3F1136D5" w14:textId="77777777" w:rsidR="00E770FE" w:rsidRPr="002E5882" w:rsidRDefault="00E770FE" w:rsidP="00E770FE">
      <w:pPr>
        <w:ind w:firstLine="709"/>
        <w:jc w:val="both"/>
        <w:rPr>
          <w:rFonts w:ascii="Times New Roman" w:eastAsia="Times New Roman" w:hAnsi="Times New Roman"/>
          <w:b/>
          <w:bCs/>
          <w:iCs/>
          <w:sz w:val="24"/>
          <w:szCs w:val="24"/>
          <w:lang w:eastAsia="ru-RU"/>
        </w:rPr>
      </w:pPr>
      <w:bookmarkStart w:id="140" w:name="_Toc477355610"/>
      <w:bookmarkStart w:id="141" w:name="_Toc477355972"/>
      <w:bookmarkStart w:id="142" w:name="_Toc477362807"/>
      <w:bookmarkStart w:id="143" w:name="_Toc477363278"/>
      <w:bookmarkStart w:id="144" w:name="_Toc477364602"/>
      <w:bookmarkStart w:id="145" w:name="_Toc477422463"/>
      <w:bookmarkStart w:id="146" w:name="_Toc477423549"/>
      <w:bookmarkStart w:id="147" w:name="_Toc477424525"/>
      <w:bookmarkStart w:id="148" w:name="_Toc477427153"/>
      <w:bookmarkStart w:id="149" w:name="_Toc477428274"/>
      <w:bookmarkStart w:id="150" w:name="_Toc477428774"/>
      <w:bookmarkStart w:id="151" w:name="_Toc477431440"/>
      <w:bookmarkStart w:id="152" w:name="_Toc477432352"/>
      <w:bookmarkStart w:id="153" w:name="_Toc477438403"/>
      <w:bookmarkStart w:id="154" w:name="_Toc477436820"/>
      <w:bookmarkStart w:id="155" w:name="_Toc477526038"/>
      <w:bookmarkStart w:id="156" w:name="_Toc477535189"/>
      <w:bookmarkStart w:id="157" w:name="_Toc477536870"/>
      <w:bookmarkStart w:id="158" w:name="_Toc477538629"/>
      <w:bookmarkStart w:id="159" w:name="_Toc479260930"/>
      <w:bookmarkStart w:id="160" w:name="_Toc492309867"/>
      <w:bookmarkStart w:id="161" w:name="_Toc497667488"/>
      <w:bookmarkStart w:id="162" w:name="_Toc464050124"/>
      <w:bookmarkStart w:id="163" w:name="_Toc464220838"/>
      <w:bookmarkStart w:id="164" w:name="_Toc464221320"/>
      <w:bookmarkStart w:id="165" w:name="_Toc464221503"/>
      <w:bookmarkStart w:id="166" w:name="_Toc464223927"/>
      <w:bookmarkStart w:id="167" w:name="_Toc464486122"/>
      <w:r w:rsidRPr="002E5882">
        <w:rPr>
          <w:rFonts w:ascii="Times New Roman" w:eastAsia="Times New Roman" w:hAnsi="Times New Roman"/>
          <w:b/>
          <w:bCs/>
          <w:iCs/>
          <w:sz w:val="24"/>
          <w:szCs w:val="24"/>
          <w:lang w:eastAsia="ru-RU"/>
        </w:rPr>
        <w:t>Мероприятия для маломобильных групп населения</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bookmarkEnd w:id="162"/>
    <w:bookmarkEnd w:id="163"/>
    <w:bookmarkEnd w:id="164"/>
    <w:bookmarkEnd w:id="165"/>
    <w:bookmarkEnd w:id="166"/>
    <w:bookmarkEnd w:id="167"/>
    <w:p w14:paraId="12716971" w14:textId="77777777" w:rsidR="00E770FE" w:rsidRPr="002E5882" w:rsidRDefault="00E770FE" w:rsidP="00E770FE">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При подготовке проектной документации в обязательном порядке необходимо предусмотреть выполнение мероприятий, предусмотренных сводом правил СП 59.13330.2016 «Свод правил. Доступность зданий и сооружений для маломобильных групп населения. Актуализированная редакция СНиП 35-01-2001», в том числе:</w:t>
      </w:r>
    </w:p>
    <w:p w14:paraId="23E6C249" w14:textId="77777777" w:rsidR="00E770FE" w:rsidRPr="002E5882" w:rsidRDefault="00E770FE">
      <w:pPr>
        <w:numPr>
          <w:ilvl w:val="0"/>
          <w:numId w:val="5"/>
        </w:numPr>
        <w:ind w:left="1066" w:hanging="357"/>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п. 5.1.3.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учётом требований СП 42.13330. Пешеходные пути должны иметь непрерывную связь с внешними, по отношению к участку, транспортными и пешеходными коммуникациями, остановочными пунктами пассажирского транспорта общего пользования. Система средств информационной поддержки и навигации должна </w:t>
      </w:r>
      <w:r w:rsidRPr="002E5882">
        <w:rPr>
          <w:rFonts w:ascii="Times New Roman" w:eastAsia="Times New Roman" w:hAnsi="Times New Roman"/>
          <w:sz w:val="24"/>
          <w:szCs w:val="24"/>
          <w:lang w:eastAsia="ru-RU"/>
        </w:rPr>
        <w:lastRenderedPageBreak/>
        <w:t xml:space="preserve">быть обеспечена на всех путях движения, доступных для МГН на часы работы организации (учреждения или предприятия); </w:t>
      </w:r>
    </w:p>
    <w:p w14:paraId="66B820C4" w14:textId="77777777" w:rsidR="00E770FE" w:rsidRPr="002E5882" w:rsidRDefault="00E770FE">
      <w:pPr>
        <w:numPr>
          <w:ilvl w:val="0"/>
          <w:numId w:val="5"/>
        </w:numPr>
        <w:ind w:left="1066" w:hanging="357"/>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п. 8.1.3. В зоне обслуживания посетителей общественных зданий и сооружений различного назначения следует предусматривать места для инвалидов из расчёта не менее 5 %, расчётной вместимости учреждения или расчётного числа посетителей, но не менее одного места, в том числе при выделении зон специализированного обслуживания МГН в здании.</w:t>
      </w:r>
    </w:p>
    <w:p w14:paraId="40CDEC86" w14:textId="77777777" w:rsidR="00E770FE" w:rsidRPr="002E5882" w:rsidRDefault="00E770FE" w:rsidP="00E770FE">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ГОСТ Р 51256-2011 «Технические средства организации дорожного движения. Разметка дорожная. Классификация. Технические требования» и ГОСТ Р 56305 «Технические средства помощи слепым и слабовидящим людям. Тактильные указатели не пешеходной поверхности».</w:t>
      </w:r>
    </w:p>
    <w:p w14:paraId="171DA48E" w14:textId="77777777" w:rsidR="00C55FD2" w:rsidRPr="002E5882" w:rsidRDefault="00C55FD2" w:rsidP="00C55FD2"/>
    <w:p w14:paraId="673EAA69" w14:textId="60BC2414" w:rsidR="00C55FD2" w:rsidRPr="002E5882" w:rsidRDefault="00C55FD2">
      <w:pPr>
        <w:pStyle w:val="2"/>
        <w:numPr>
          <w:ilvl w:val="1"/>
          <w:numId w:val="65"/>
        </w:numPr>
        <w:spacing w:after="120"/>
        <w:ind w:left="709" w:firstLine="0"/>
        <w:rPr>
          <w:rFonts w:ascii="Times New Roman" w:hAnsi="Times New Roman" w:cs="Times New Roman"/>
          <w:b/>
          <w:color w:val="auto"/>
          <w:sz w:val="24"/>
          <w:szCs w:val="24"/>
        </w:rPr>
      </w:pPr>
      <w:bookmarkStart w:id="168" w:name="_Toc115433824"/>
      <w:r w:rsidRPr="002E5882">
        <w:rPr>
          <w:rFonts w:ascii="Times New Roman" w:hAnsi="Times New Roman" w:cs="Times New Roman"/>
          <w:b/>
          <w:color w:val="auto"/>
          <w:sz w:val="24"/>
          <w:szCs w:val="24"/>
        </w:rPr>
        <w:t>Развитие жилой зоны</w:t>
      </w:r>
      <w:bookmarkEnd w:id="168"/>
    </w:p>
    <w:p w14:paraId="31F4D0AB" w14:textId="77777777" w:rsidR="00BD6942" w:rsidRPr="002E5882" w:rsidRDefault="00BD6942" w:rsidP="00BD6942">
      <w:pPr>
        <w:ind w:firstLine="709"/>
        <w:contextualSpacing/>
        <w:jc w:val="both"/>
        <w:rPr>
          <w:rFonts w:ascii="Times New Roman" w:hAnsi="Times New Roman"/>
          <w:sz w:val="24"/>
          <w:szCs w:val="24"/>
        </w:rPr>
      </w:pPr>
      <w:r w:rsidRPr="002E5882">
        <w:rPr>
          <w:rFonts w:ascii="Times New Roman" w:hAnsi="Times New Roman"/>
          <w:sz w:val="24"/>
          <w:szCs w:val="24"/>
        </w:rPr>
        <w:t>В целях обеспечения жильём и улучшения жилищных условий граждан разработаны муниципальные программы: «</w:t>
      </w:r>
      <w:bookmarkStart w:id="169" w:name="_Hlk113471742"/>
      <w:r w:rsidRPr="002E5882">
        <w:rPr>
          <w:rFonts w:ascii="Times New Roman" w:hAnsi="Times New Roman"/>
          <w:sz w:val="24"/>
          <w:szCs w:val="24"/>
        </w:rPr>
        <w:t>Обеспечение жильем молодых семей Ханкайского муниципального округа» на 2020 - 2024 годы</w:t>
      </w:r>
      <w:bookmarkEnd w:id="169"/>
      <w:r w:rsidRPr="002E5882">
        <w:rPr>
          <w:rFonts w:ascii="Times New Roman" w:hAnsi="Times New Roman"/>
          <w:sz w:val="24"/>
          <w:szCs w:val="24"/>
        </w:rPr>
        <w:t>, государственных программ Приморского края: «Обеспечение доступным жильем и качественными услугами ЖКХ населения Приморского края».</w:t>
      </w:r>
    </w:p>
    <w:p w14:paraId="56396819" w14:textId="77777777" w:rsidR="00BD6942" w:rsidRPr="002E5882" w:rsidRDefault="00BD6942" w:rsidP="00BD6942">
      <w:pPr>
        <w:ind w:firstLine="709"/>
        <w:contextualSpacing/>
        <w:jc w:val="both"/>
        <w:rPr>
          <w:rFonts w:ascii="Times New Roman" w:hAnsi="Times New Roman"/>
          <w:sz w:val="24"/>
          <w:szCs w:val="24"/>
        </w:rPr>
      </w:pPr>
      <w:bookmarkStart w:id="170" w:name="_Hlk522282833"/>
      <w:r w:rsidRPr="002E5882">
        <w:rPr>
          <w:rFonts w:ascii="Times New Roman" w:hAnsi="Times New Roman"/>
          <w:sz w:val="24"/>
          <w:szCs w:val="24"/>
        </w:rPr>
        <w:t xml:space="preserve">Проектное решение предусматривает размещение нового строительства на свободной от застройки территории, на территориях, освобождаемых в результате сноса ветхого жилищного фонда, на землях, примыкающих к современной застройке. </w:t>
      </w:r>
    </w:p>
    <w:p w14:paraId="735B59BA" w14:textId="77777777" w:rsidR="00BD6942" w:rsidRPr="002E5882" w:rsidRDefault="00BD6942" w:rsidP="00BD6942">
      <w:pPr>
        <w:ind w:firstLine="709"/>
        <w:contextualSpacing/>
        <w:jc w:val="both"/>
        <w:rPr>
          <w:rFonts w:ascii="Times New Roman" w:hAnsi="Times New Roman"/>
          <w:sz w:val="24"/>
          <w:szCs w:val="24"/>
        </w:rPr>
      </w:pPr>
      <w:r w:rsidRPr="002E5882">
        <w:rPr>
          <w:rFonts w:ascii="Times New Roman" w:hAnsi="Times New Roman"/>
          <w:sz w:val="24"/>
          <w:szCs w:val="24"/>
        </w:rPr>
        <w:t xml:space="preserve">Новый жилищный фонд муниципального образования формируется как за счёт индивидуальной застройки усадебного типа, так и за счёт возведения мало- и </w:t>
      </w:r>
      <w:proofErr w:type="spellStart"/>
      <w:r w:rsidRPr="002E5882">
        <w:rPr>
          <w:rFonts w:ascii="Times New Roman" w:hAnsi="Times New Roman"/>
          <w:sz w:val="24"/>
          <w:szCs w:val="24"/>
        </w:rPr>
        <w:t>среднеэтажных</w:t>
      </w:r>
      <w:proofErr w:type="spellEnd"/>
      <w:r w:rsidRPr="002E5882">
        <w:rPr>
          <w:rFonts w:ascii="Times New Roman" w:hAnsi="Times New Roman"/>
          <w:sz w:val="24"/>
          <w:szCs w:val="24"/>
        </w:rPr>
        <w:t xml:space="preserve"> многоквартирных жилых домов. </w:t>
      </w:r>
    </w:p>
    <w:p w14:paraId="128E1BD3" w14:textId="77777777" w:rsidR="00BD6942" w:rsidRPr="002E5882" w:rsidRDefault="00BD6942" w:rsidP="00BD6942">
      <w:pPr>
        <w:ind w:firstLine="709"/>
        <w:contextualSpacing/>
        <w:jc w:val="both"/>
        <w:rPr>
          <w:rFonts w:ascii="Times New Roman" w:hAnsi="Times New Roman"/>
          <w:sz w:val="24"/>
          <w:szCs w:val="24"/>
        </w:rPr>
      </w:pPr>
      <w:r w:rsidRPr="002E5882">
        <w:rPr>
          <w:rFonts w:ascii="Times New Roman" w:hAnsi="Times New Roman"/>
          <w:sz w:val="24"/>
          <w:szCs w:val="24"/>
        </w:rPr>
        <w:t>Формируемая новая жилая застройка, полностью отвечает исторически-сложившейся структуре жилищного фонда муниципального образования, а также соответствует функциональному профилю конкретного населённого пункта.</w:t>
      </w:r>
    </w:p>
    <w:bookmarkEnd w:id="170"/>
    <w:p w14:paraId="4D3263D2" w14:textId="77777777" w:rsidR="00BD6942" w:rsidRPr="002E5882" w:rsidRDefault="00BD6942" w:rsidP="00BD6942">
      <w:pPr>
        <w:widowControl w:val="0"/>
        <w:ind w:right="113" w:firstLine="709"/>
        <w:jc w:val="both"/>
        <w:rPr>
          <w:rFonts w:ascii="Times New Roman" w:eastAsia="Times New Roman" w:hAnsi="Times New Roman"/>
          <w:sz w:val="24"/>
          <w:szCs w:val="24"/>
        </w:rPr>
      </w:pPr>
      <w:r w:rsidRPr="002E5882">
        <w:rPr>
          <w:rFonts w:ascii="Times New Roman" w:hAnsi="Times New Roman"/>
          <w:sz w:val="24"/>
          <w:szCs w:val="24"/>
        </w:rPr>
        <w:t>С учётом текущей обеспеченности жильём (25,4 м</w:t>
      </w:r>
      <w:r w:rsidRPr="002E5882">
        <w:rPr>
          <w:rFonts w:ascii="Times New Roman" w:hAnsi="Times New Roman"/>
          <w:sz w:val="24"/>
          <w:szCs w:val="24"/>
          <w:vertAlign w:val="superscript"/>
        </w:rPr>
        <w:t>2</w:t>
      </w:r>
      <w:r w:rsidRPr="002E5882">
        <w:rPr>
          <w:rFonts w:ascii="Times New Roman" w:hAnsi="Times New Roman"/>
          <w:sz w:val="24"/>
          <w:szCs w:val="24"/>
        </w:rPr>
        <w:t xml:space="preserve"> на человека) и перспективным демографическим показателям населения муниципального округа (рост численности до 23400 человек к 2042 году), Генеральным планом принята средняя по поселению обеспеченность на расчётный срок в объёме 30,0 м</w:t>
      </w:r>
      <w:r w:rsidRPr="002E5882">
        <w:rPr>
          <w:rFonts w:ascii="Times New Roman" w:hAnsi="Times New Roman"/>
          <w:sz w:val="24"/>
          <w:szCs w:val="24"/>
          <w:vertAlign w:val="superscript"/>
        </w:rPr>
        <w:t>2</w:t>
      </w:r>
      <w:r w:rsidRPr="002E5882">
        <w:rPr>
          <w:rFonts w:ascii="Times New Roman" w:hAnsi="Times New Roman"/>
          <w:sz w:val="24"/>
          <w:szCs w:val="24"/>
        </w:rPr>
        <w:t>.</w:t>
      </w:r>
    </w:p>
    <w:p w14:paraId="0A800A12" w14:textId="79957F0B" w:rsidR="00BD6942" w:rsidRPr="002E5882" w:rsidRDefault="00BD6942" w:rsidP="00BD6942">
      <w:pPr>
        <w:autoSpaceDE w:val="0"/>
        <w:autoSpaceDN w:val="0"/>
        <w:adjustRightInd w:val="0"/>
        <w:ind w:left="709"/>
        <w:jc w:val="right"/>
        <w:rPr>
          <w:rFonts w:ascii="Times New Roman" w:hAnsi="Times New Roman"/>
          <w:sz w:val="24"/>
          <w:szCs w:val="24"/>
        </w:rPr>
      </w:pPr>
      <w:r w:rsidRPr="002E5882">
        <w:rPr>
          <w:rFonts w:ascii="Times New Roman" w:eastAsia="Times New Roman" w:hAnsi="Times New Roman"/>
          <w:b/>
          <w:bCs/>
          <w:sz w:val="24"/>
          <w:szCs w:val="24"/>
          <w:lang w:eastAsia="ru-RU"/>
        </w:rPr>
        <w:t xml:space="preserve">Таблица </w:t>
      </w:r>
      <w:r w:rsidR="00145ACF">
        <w:rPr>
          <w:rFonts w:ascii="Times New Roman" w:eastAsia="Times New Roman" w:hAnsi="Times New Roman"/>
          <w:b/>
          <w:bCs/>
          <w:sz w:val="24"/>
          <w:szCs w:val="24"/>
          <w:lang w:bidi="en-US"/>
        </w:rPr>
        <w:t>58</w:t>
      </w:r>
      <w:r w:rsidRPr="002E5882">
        <w:rPr>
          <w:rFonts w:ascii="Times New Roman" w:eastAsia="Times New Roman" w:hAnsi="Times New Roman"/>
          <w:b/>
          <w:bCs/>
          <w:sz w:val="24"/>
          <w:szCs w:val="24"/>
          <w:lang w:bidi="en-US"/>
        </w:rPr>
        <w:t xml:space="preserve">. - </w:t>
      </w:r>
      <w:r w:rsidRPr="002E5882">
        <w:rPr>
          <w:rFonts w:ascii="Times New Roman" w:eastAsia="Times New Roman" w:hAnsi="Times New Roman"/>
          <w:bCs/>
          <w:sz w:val="24"/>
          <w:szCs w:val="24"/>
          <w:lang w:eastAsia="ru-RU"/>
        </w:rPr>
        <w:t>Движение жилого фонда в Ханкайском муниципальном округе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900"/>
        <w:gridCol w:w="1455"/>
        <w:gridCol w:w="942"/>
        <w:gridCol w:w="1455"/>
        <w:gridCol w:w="845"/>
        <w:gridCol w:w="942"/>
        <w:gridCol w:w="1455"/>
        <w:gridCol w:w="845"/>
      </w:tblGrid>
      <w:tr w:rsidR="00BD6942" w:rsidRPr="002E5882" w14:paraId="4E0B1C06" w14:textId="77777777" w:rsidTr="00BD6942">
        <w:trPr>
          <w:trHeight w:val="57"/>
          <w:tblHeader/>
          <w:jc w:val="center"/>
        </w:trPr>
        <w:tc>
          <w:tcPr>
            <w:tcW w:w="886" w:type="pct"/>
            <w:vMerge w:val="restart"/>
            <w:shd w:val="clear" w:color="auto" w:fill="auto"/>
            <w:vAlign w:val="center"/>
            <w:hideMark/>
          </w:tcPr>
          <w:p w14:paraId="6D0F0AEF" w14:textId="77777777" w:rsidR="00BD6942" w:rsidRPr="002E5882" w:rsidRDefault="00BD6942" w:rsidP="005D7EB0">
            <w:pPr>
              <w:jc w:val="cente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Наименование</w:t>
            </w:r>
          </w:p>
          <w:p w14:paraId="75236E14" w14:textId="77777777" w:rsidR="00BD6942" w:rsidRPr="002E5882" w:rsidRDefault="00BD6942" w:rsidP="005D7EB0">
            <w:pPr>
              <w:jc w:val="cente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показателя</w:t>
            </w:r>
          </w:p>
        </w:tc>
        <w:tc>
          <w:tcPr>
            <w:tcW w:w="1075" w:type="pct"/>
            <w:gridSpan w:val="2"/>
            <w:shd w:val="clear" w:color="auto" w:fill="auto"/>
            <w:vAlign w:val="center"/>
            <w:hideMark/>
          </w:tcPr>
          <w:p w14:paraId="6B42EDD3" w14:textId="77777777" w:rsidR="00BD6942" w:rsidRPr="002E5882" w:rsidRDefault="00BD6942" w:rsidP="005D7EB0">
            <w:pPr>
              <w:jc w:val="cente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Существующее положение, тыс. м</w:t>
            </w:r>
            <w:r w:rsidRPr="002E5882">
              <w:rPr>
                <w:rFonts w:ascii="Times New Roman" w:eastAsia="Times New Roman" w:hAnsi="Times New Roman"/>
                <w:b/>
                <w:bCs/>
                <w:sz w:val="20"/>
                <w:szCs w:val="20"/>
                <w:vertAlign w:val="superscript"/>
                <w:lang w:eastAsia="ru-RU"/>
              </w:rPr>
              <w:t>2</w:t>
            </w:r>
          </w:p>
        </w:tc>
        <w:tc>
          <w:tcPr>
            <w:tcW w:w="1467" w:type="pct"/>
            <w:gridSpan w:val="3"/>
            <w:shd w:val="clear" w:color="auto" w:fill="auto"/>
            <w:vAlign w:val="center"/>
            <w:hideMark/>
          </w:tcPr>
          <w:p w14:paraId="01AA9B89" w14:textId="77777777" w:rsidR="00BD6942" w:rsidRPr="002E5882" w:rsidRDefault="00BD6942" w:rsidP="005D7EB0">
            <w:pPr>
              <w:jc w:val="cente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1 очередь, 2030 г.</w:t>
            </w:r>
          </w:p>
        </w:tc>
        <w:tc>
          <w:tcPr>
            <w:tcW w:w="1573" w:type="pct"/>
            <w:gridSpan w:val="3"/>
            <w:shd w:val="clear" w:color="auto" w:fill="auto"/>
            <w:vAlign w:val="center"/>
            <w:hideMark/>
          </w:tcPr>
          <w:p w14:paraId="091D8F32" w14:textId="77777777" w:rsidR="00BD6942" w:rsidRPr="002E5882" w:rsidRDefault="00BD6942" w:rsidP="005D7EB0">
            <w:pPr>
              <w:jc w:val="cente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расчётный срок, 2040 г.</w:t>
            </w:r>
          </w:p>
        </w:tc>
      </w:tr>
      <w:tr w:rsidR="00BD6942" w:rsidRPr="002E5882" w14:paraId="7A9038D0" w14:textId="77777777" w:rsidTr="00BD6942">
        <w:trPr>
          <w:trHeight w:val="57"/>
          <w:tblHeader/>
          <w:jc w:val="center"/>
        </w:trPr>
        <w:tc>
          <w:tcPr>
            <w:tcW w:w="886" w:type="pct"/>
            <w:vMerge/>
            <w:shd w:val="clear" w:color="auto" w:fill="auto"/>
            <w:vAlign w:val="center"/>
            <w:hideMark/>
          </w:tcPr>
          <w:p w14:paraId="1B3EFF1E" w14:textId="77777777" w:rsidR="00BD6942" w:rsidRPr="002E5882" w:rsidRDefault="00BD6942" w:rsidP="005D7EB0">
            <w:pPr>
              <w:rPr>
                <w:rFonts w:ascii="Times New Roman" w:eastAsia="Times New Roman" w:hAnsi="Times New Roman"/>
                <w:b/>
                <w:bCs/>
                <w:sz w:val="20"/>
                <w:szCs w:val="20"/>
                <w:lang w:eastAsia="ru-RU"/>
              </w:rPr>
            </w:pPr>
          </w:p>
        </w:tc>
        <w:tc>
          <w:tcPr>
            <w:tcW w:w="528" w:type="pct"/>
            <w:shd w:val="clear" w:color="auto" w:fill="auto"/>
            <w:vAlign w:val="center"/>
            <w:hideMark/>
          </w:tcPr>
          <w:p w14:paraId="5ACDF07F" w14:textId="77777777" w:rsidR="00BD6942" w:rsidRPr="002E5882" w:rsidRDefault="00BD6942" w:rsidP="005D7EB0">
            <w:pPr>
              <w:jc w:val="cente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площадь тыс. м</w:t>
            </w:r>
            <w:r w:rsidRPr="002E5882">
              <w:rPr>
                <w:rFonts w:ascii="Times New Roman" w:eastAsia="Times New Roman" w:hAnsi="Times New Roman"/>
                <w:b/>
                <w:bCs/>
                <w:sz w:val="20"/>
                <w:szCs w:val="20"/>
                <w:vertAlign w:val="superscript"/>
                <w:lang w:eastAsia="ru-RU"/>
              </w:rPr>
              <w:t>2</w:t>
            </w:r>
          </w:p>
        </w:tc>
        <w:tc>
          <w:tcPr>
            <w:tcW w:w="547" w:type="pct"/>
            <w:shd w:val="clear" w:color="auto" w:fill="auto"/>
            <w:vAlign w:val="center"/>
            <w:hideMark/>
          </w:tcPr>
          <w:p w14:paraId="299026BC" w14:textId="77777777" w:rsidR="00BD6942" w:rsidRPr="002E5882" w:rsidRDefault="00BD6942" w:rsidP="005D7EB0">
            <w:pPr>
              <w:jc w:val="cente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обеспеченность, м</w:t>
            </w:r>
            <w:r w:rsidRPr="002E5882">
              <w:rPr>
                <w:rFonts w:ascii="Times New Roman" w:eastAsia="Times New Roman" w:hAnsi="Times New Roman"/>
                <w:b/>
                <w:bCs/>
                <w:sz w:val="20"/>
                <w:szCs w:val="20"/>
                <w:vertAlign w:val="superscript"/>
                <w:lang w:eastAsia="ru-RU"/>
              </w:rPr>
              <w:t>2</w:t>
            </w:r>
            <w:r w:rsidRPr="002E5882">
              <w:rPr>
                <w:rFonts w:ascii="Times New Roman" w:eastAsia="Times New Roman" w:hAnsi="Times New Roman"/>
                <w:b/>
                <w:bCs/>
                <w:sz w:val="20"/>
                <w:szCs w:val="20"/>
                <w:lang w:eastAsia="ru-RU"/>
              </w:rPr>
              <w:t>/чел.</w:t>
            </w:r>
          </w:p>
        </w:tc>
        <w:tc>
          <w:tcPr>
            <w:tcW w:w="511" w:type="pct"/>
            <w:shd w:val="clear" w:color="auto" w:fill="auto"/>
            <w:vAlign w:val="center"/>
            <w:hideMark/>
          </w:tcPr>
          <w:p w14:paraId="1A2AB1AC" w14:textId="77777777" w:rsidR="00BD6942" w:rsidRPr="002E5882" w:rsidRDefault="00BD6942" w:rsidP="005D7EB0">
            <w:pPr>
              <w:jc w:val="cente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площадь, тыс. м</w:t>
            </w:r>
            <w:r w:rsidRPr="002E5882">
              <w:rPr>
                <w:rFonts w:ascii="Times New Roman" w:eastAsia="Times New Roman" w:hAnsi="Times New Roman"/>
                <w:b/>
                <w:bCs/>
                <w:sz w:val="20"/>
                <w:szCs w:val="20"/>
                <w:vertAlign w:val="superscript"/>
                <w:lang w:eastAsia="ru-RU"/>
              </w:rPr>
              <w:t>2</w:t>
            </w:r>
          </w:p>
        </w:tc>
        <w:tc>
          <w:tcPr>
            <w:tcW w:w="493" w:type="pct"/>
            <w:shd w:val="clear" w:color="auto" w:fill="auto"/>
            <w:vAlign w:val="center"/>
            <w:hideMark/>
          </w:tcPr>
          <w:p w14:paraId="72EECFE0" w14:textId="77777777" w:rsidR="00BD6942" w:rsidRPr="002E5882" w:rsidRDefault="00BD6942" w:rsidP="005D7EB0">
            <w:pPr>
              <w:jc w:val="cente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обеспеченность, м</w:t>
            </w:r>
            <w:r w:rsidRPr="002E5882">
              <w:rPr>
                <w:rFonts w:ascii="Times New Roman" w:eastAsia="Times New Roman" w:hAnsi="Times New Roman"/>
                <w:b/>
                <w:bCs/>
                <w:sz w:val="20"/>
                <w:szCs w:val="20"/>
                <w:vertAlign w:val="superscript"/>
                <w:lang w:eastAsia="ru-RU"/>
              </w:rPr>
              <w:t>2</w:t>
            </w:r>
            <w:r w:rsidRPr="002E5882">
              <w:rPr>
                <w:rFonts w:ascii="Times New Roman" w:eastAsia="Times New Roman" w:hAnsi="Times New Roman"/>
                <w:b/>
                <w:bCs/>
                <w:sz w:val="20"/>
                <w:szCs w:val="20"/>
                <w:lang w:eastAsia="ru-RU"/>
              </w:rPr>
              <w:t>/чел.</w:t>
            </w:r>
          </w:p>
        </w:tc>
        <w:tc>
          <w:tcPr>
            <w:tcW w:w="463" w:type="pct"/>
            <w:shd w:val="clear" w:color="auto" w:fill="auto"/>
            <w:vAlign w:val="center"/>
            <w:hideMark/>
          </w:tcPr>
          <w:p w14:paraId="4EA9ADA6" w14:textId="77777777" w:rsidR="00BD6942" w:rsidRPr="002E5882" w:rsidRDefault="00BD6942" w:rsidP="005D7EB0">
            <w:pPr>
              <w:jc w:val="cente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прирост нового, м</w:t>
            </w:r>
            <w:r w:rsidRPr="002E5882">
              <w:rPr>
                <w:rFonts w:ascii="Times New Roman" w:eastAsia="Times New Roman" w:hAnsi="Times New Roman"/>
                <w:b/>
                <w:bCs/>
                <w:sz w:val="20"/>
                <w:szCs w:val="20"/>
                <w:vertAlign w:val="superscript"/>
                <w:lang w:eastAsia="ru-RU"/>
              </w:rPr>
              <w:t>2</w:t>
            </w:r>
          </w:p>
        </w:tc>
        <w:tc>
          <w:tcPr>
            <w:tcW w:w="538" w:type="pct"/>
            <w:shd w:val="clear" w:color="auto" w:fill="auto"/>
            <w:vAlign w:val="center"/>
            <w:hideMark/>
          </w:tcPr>
          <w:p w14:paraId="5E779B16" w14:textId="77777777" w:rsidR="00BD6942" w:rsidRPr="002E5882" w:rsidRDefault="00BD6942" w:rsidP="005D7EB0">
            <w:pPr>
              <w:jc w:val="cente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площадь, тыс. м</w:t>
            </w:r>
            <w:r w:rsidRPr="002E5882">
              <w:rPr>
                <w:rFonts w:ascii="Times New Roman" w:eastAsia="Times New Roman" w:hAnsi="Times New Roman"/>
                <w:b/>
                <w:bCs/>
                <w:sz w:val="20"/>
                <w:szCs w:val="20"/>
                <w:vertAlign w:val="superscript"/>
                <w:lang w:eastAsia="ru-RU"/>
              </w:rPr>
              <w:t>2</w:t>
            </w:r>
          </w:p>
        </w:tc>
        <w:tc>
          <w:tcPr>
            <w:tcW w:w="566" w:type="pct"/>
            <w:shd w:val="clear" w:color="auto" w:fill="auto"/>
            <w:vAlign w:val="center"/>
            <w:hideMark/>
          </w:tcPr>
          <w:p w14:paraId="2D857668" w14:textId="77777777" w:rsidR="00BD6942" w:rsidRPr="002E5882" w:rsidRDefault="00BD6942" w:rsidP="005D7EB0">
            <w:pPr>
              <w:jc w:val="cente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обеспеченность, м</w:t>
            </w:r>
            <w:r w:rsidRPr="002E5882">
              <w:rPr>
                <w:rFonts w:ascii="Times New Roman" w:eastAsia="Times New Roman" w:hAnsi="Times New Roman"/>
                <w:b/>
                <w:bCs/>
                <w:sz w:val="20"/>
                <w:szCs w:val="20"/>
                <w:vertAlign w:val="superscript"/>
                <w:lang w:eastAsia="ru-RU"/>
              </w:rPr>
              <w:t>2</w:t>
            </w:r>
            <w:r w:rsidRPr="002E5882">
              <w:rPr>
                <w:rFonts w:ascii="Times New Roman" w:eastAsia="Times New Roman" w:hAnsi="Times New Roman"/>
                <w:b/>
                <w:bCs/>
                <w:sz w:val="20"/>
                <w:szCs w:val="20"/>
                <w:lang w:eastAsia="ru-RU"/>
              </w:rPr>
              <w:t>/чел.</w:t>
            </w:r>
          </w:p>
        </w:tc>
        <w:tc>
          <w:tcPr>
            <w:tcW w:w="469" w:type="pct"/>
            <w:shd w:val="clear" w:color="auto" w:fill="auto"/>
            <w:vAlign w:val="center"/>
            <w:hideMark/>
          </w:tcPr>
          <w:p w14:paraId="741C3E55" w14:textId="77777777" w:rsidR="00BD6942" w:rsidRPr="002E5882" w:rsidRDefault="00BD6942" w:rsidP="005D7EB0">
            <w:pPr>
              <w:jc w:val="center"/>
              <w:rPr>
                <w:rFonts w:ascii="Times New Roman" w:eastAsia="Times New Roman" w:hAnsi="Times New Roman"/>
                <w:b/>
                <w:bCs/>
                <w:sz w:val="20"/>
                <w:szCs w:val="20"/>
                <w:lang w:eastAsia="ru-RU"/>
              </w:rPr>
            </w:pPr>
            <w:r w:rsidRPr="002E5882">
              <w:rPr>
                <w:rFonts w:ascii="Times New Roman" w:eastAsia="Times New Roman" w:hAnsi="Times New Roman"/>
                <w:b/>
                <w:bCs/>
                <w:sz w:val="20"/>
                <w:szCs w:val="20"/>
                <w:lang w:eastAsia="ru-RU"/>
              </w:rPr>
              <w:t>прирост нового, м</w:t>
            </w:r>
            <w:r w:rsidRPr="002E5882">
              <w:rPr>
                <w:rFonts w:ascii="Times New Roman" w:eastAsia="Times New Roman" w:hAnsi="Times New Roman"/>
                <w:b/>
                <w:bCs/>
                <w:sz w:val="20"/>
                <w:szCs w:val="20"/>
                <w:vertAlign w:val="superscript"/>
                <w:lang w:eastAsia="ru-RU"/>
              </w:rPr>
              <w:t>2</w:t>
            </w:r>
          </w:p>
        </w:tc>
      </w:tr>
      <w:tr w:rsidR="00BD6942" w:rsidRPr="002E5882" w14:paraId="4E8D9A5B" w14:textId="77777777" w:rsidTr="00BD6942">
        <w:trPr>
          <w:trHeight w:val="368"/>
          <w:jc w:val="center"/>
        </w:trPr>
        <w:tc>
          <w:tcPr>
            <w:tcW w:w="886" w:type="pct"/>
            <w:shd w:val="clear" w:color="auto" w:fill="auto"/>
            <w:vAlign w:val="center"/>
            <w:hideMark/>
          </w:tcPr>
          <w:p w14:paraId="09E0802C" w14:textId="77777777" w:rsidR="00BD6942" w:rsidRPr="002E5882" w:rsidRDefault="00BD6942" w:rsidP="005D7EB0">
            <w:pP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Площадь жилого фонда</w:t>
            </w:r>
          </w:p>
        </w:tc>
        <w:tc>
          <w:tcPr>
            <w:tcW w:w="528" w:type="pct"/>
            <w:shd w:val="clear" w:color="auto" w:fill="auto"/>
            <w:vAlign w:val="center"/>
            <w:hideMark/>
          </w:tcPr>
          <w:p w14:paraId="04A1CE29" w14:textId="77777777" w:rsidR="00BD6942" w:rsidRPr="002E5882" w:rsidRDefault="00BD6942"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532,69</w:t>
            </w:r>
          </w:p>
        </w:tc>
        <w:tc>
          <w:tcPr>
            <w:tcW w:w="547" w:type="pct"/>
            <w:shd w:val="clear" w:color="auto" w:fill="auto"/>
            <w:vAlign w:val="center"/>
            <w:hideMark/>
          </w:tcPr>
          <w:p w14:paraId="4E6EBAE2" w14:textId="77777777" w:rsidR="00BD6942" w:rsidRPr="002E5882" w:rsidRDefault="00BD6942"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27,8</w:t>
            </w:r>
          </w:p>
        </w:tc>
        <w:tc>
          <w:tcPr>
            <w:tcW w:w="511" w:type="pct"/>
            <w:shd w:val="clear" w:color="auto" w:fill="auto"/>
            <w:vAlign w:val="center"/>
          </w:tcPr>
          <w:p w14:paraId="09044E97" w14:textId="77777777" w:rsidR="00BD6942" w:rsidRPr="002E5882" w:rsidRDefault="00BD6942"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585,9</w:t>
            </w:r>
          </w:p>
        </w:tc>
        <w:tc>
          <w:tcPr>
            <w:tcW w:w="493" w:type="pct"/>
            <w:shd w:val="clear" w:color="auto" w:fill="auto"/>
            <w:vAlign w:val="center"/>
          </w:tcPr>
          <w:p w14:paraId="0547AC35" w14:textId="77777777" w:rsidR="00BD6942" w:rsidRPr="002E5882" w:rsidRDefault="00BD6942"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27,0</w:t>
            </w:r>
          </w:p>
        </w:tc>
        <w:tc>
          <w:tcPr>
            <w:tcW w:w="463" w:type="pct"/>
            <w:shd w:val="clear" w:color="auto" w:fill="auto"/>
            <w:vAlign w:val="center"/>
          </w:tcPr>
          <w:p w14:paraId="29A62D52" w14:textId="77777777" w:rsidR="00BD6942" w:rsidRPr="002E5882" w:rsidRDefault="00BD6942"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53,21</w:t>
            </w:r>
          </w:p>
        </w:tc>
        <w:tc>
          <w:tcPr>
            <w:tcW w:w="538" w:type="pct"/>
            <w:shd w:val="clear" w:color="auto" w:fill="auto"/>
            <w:vAlign w:val="center"/>
          </w:tcPr>
          <w:p w14:paraId="672561E0" w14:textId="77777777" w:rsidR="00BD6942" w:rsidRPr="002E5882" w:rsidRDefault="00BD6942"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702,0</w:t>
            </w:r>
          </w:p>
        </w:tc>
        <w:tc>
          <w:tcPr>
            <w:tcW w:w="566" w:type="pct"/>
            <w:shd w:val="clear" w:color="auto" w:fill="auto"/>
            <w:vAlign w:val="center"/>
          </w:tcPr>
          <w:p w14:paraId="2028CC55" w14:textId="77777777" w:rsidR="00BD6942" w:rsidRPr="002E5882" w:rsidRDefault="00BD6942"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30,0</w:t>
            </w:r>
          </w:p>
        </w:tc>
        <w:tc>
          <w:tcPr>
            <w:tcW w:w="469" w:type="pct"/>
            <w:shd w:val="clear" w:color="auto" w:fill="auto"/>
            <w:vAlign w:val="center"/>
          </w:tcPr>
          <w:p w14:paraId="58339951" w14:textId="77777777" w:rsidR="00BD6942" w:rsidRPr="002E5882" w:rsidRDefault="00BD6942" w:rsidP="005D7EB0">
            <w:pPr>
              <w:jc w:val="center"/>
              <w:rPr>
                <w:rFonts w:ascii="Times New Roman" w:eastAsia="Times New Roman" w:hAnsi="Times New Roman"/>
                <w:sz w:val="20"/>
                <w:szCs w:val="20"/>
                <w:lang w:eastAsia="ru-RU"/>
              </w:rPr>
            </w:pPr>
            <w:r w:rsidRPr="002E5882">
              <w:rPr>
                <w:rFonts w:ascii="Times New Roman" w:eastAsia="Times New Roman" w:hAnsi="Times New Roman"/>
                <w:sz w:val="20"/>
                <w:szCs w:val="20"/>
                <w:lang w:eastAsia="ru-RU"/>
              </w:rPr>
              <w:t>116,1</w:t>
            </w:r>
          </w:p>
        </w:tc>
      </w:tr>
    </w:tbl>
    <w:p w14:paraId="29677E69" w14:textId="77777777" w:rsidR="00BD6942" w:rsidRPr="002E5882" w:rsidRDefault="00BD6942" w:rsidP="00BD6942">
      <w:pPr>
        <w:ind w:firstLine="709"/>
        <w:contextualSpacing/>
        <w:jc w:val="both"/>
        <w:rPr>
          <w:rFonts w:ascii="Times New Roman" w:eastAsia="Times New Roman" w:hAnsi="Times New Roman"/>
          <w:bCs/>
          <w:sz w:val="28"/>
          <w:szCs w:val="24"/>
          <w:lang w:eastAsia="ru-RU"/>
        </w:rPr>
      </w:pPr>
    </w:p>
    <w:p w14:paraId="547A5B3B" w14:textId="7A51CFF5" w:rsidR="00BD6942" w:rsidRDefault="00BD6942" w:rsidP="003C454C">
      <w:pPr>
        <w:ind w:firstLine="709"/>
        <w:jc w:val="center"/>
        <w:rPr>
          <w:rFonts w:ascii="Times New Roman" w:hAnsi="Times New Roman"/>
          <w:sz w:val="24"/>
          <w:szCs w:val="24"/>
        </w:rPr>
      </w:pPr>
      <w:r w:rsidRPr="002E5882">
        <w:rPr>
          <w:rFonts w:ascii="Times New Roman" w:hAnsi="Times New Roman"/>
          <w:b/>
          <w:bCs/>
          <w:sz w:val="24"/>
          <w:szCs w:val="24"/>
        </w:rPr>
        <w:t xml:space="preserve">Таблица </w:t>
      </w:r>
      <w:r w:rsidR="00145ACF">
        <w:rPr>
          <w:rFonts w:ascii="Times New Roman" w:hAnsi="Times New Roman"/>
          <w:b/>
          <w:bCs/>
          <w:noProof/>
          <w:sz w:val="24"/>
          <w:szCs w:val="24"/>
        </w:rPr>
        <w:t>59</w:t>
      </w:r>
      <w:r w:rsidRPr="002E5882">
        <w:rPr>
          <w:rFonts w:ascii="Times New Roman" w:hAnsi="Times New Roman"/>
          <w:b/>
          <w:bCs/>
          <w:noProof/>
          <w:sz w:val="24"/>
          <w:szCs w:val="24"/>
        </w:rPr>
        <w:t>.</w:t>
      </w:r>
      <w:r w:rsidRPr="002E5882">
        <w:rPr>
          <w:rFonts w:ascii="Times New Roman" w:hAnsi="Times New Roman"/>
          <w:sz w:val="24"/>
          <w:szCs w:val="24"/>
        </w:rPr>
        <w:t xml:space="preserve"> – </w:t>
      </w:r>
      <w:r w:rsidRPr="002E5882">
        <w:rPr>
          <w:rFonts w:ascii="Times New Roman" w:hAnsi="Times New Roman" w:cs="Times New Roman"/>
          <w:bCs/>
          <w:sz w:val="24"/>
          <w:szCs w:val="24"/>
        </w:rPr>
        <w:t>Инвестиционные проекты регионального значения в</w:t>
      </w:r>
      <w:r w:rsidRPr="002E5882">
        <w:rPr>
          <w:rFonts w:ascii="Times New Roman" w:hAnsi="Times New Roman" w:cs="Times New Roman"/>
          <w:bCs/>
          <w:spacing w:val="-4"/>
          <w:sz w:val="24"/>
          <w:szCs w:val="24"/>
        </w:rPr>
        <w:t xml:space="preserve"> </w:t>
      </w:r>
      <w:r w:rsidRPr="002E5882">
        <w:rPr>
          <w:rFonts w:ascii="Times New Roman" w:hAnsi="Times New Roman" w:cs="Times New Roman"/>
          <w:bCs/>
          <w:sz w:val="24"/>
          <w:szCs w:val="24"/>
        </w:rPr>
        <w:t>сфере жилищного строительства</w:t>
      </w:r>
      <w:r w:rsidRPr="002E5882">
        <w:rPr>
          <w:rFonts w:ascii="Times New Roman" w:hAnsi="Times New Roman"/>
          <w:sz w:val="24"/>
          <w:szCs w:val="24"/>
        </w:rPr>
        <w:t xml:space="preserve"> на территории Ханкайского муниципального округа</w:t>
      </w:r>
    </w:p>
    <w:p w14:paraId="2FA3D886" w14:textId="58E18F5A" w:rsidR="003C454C" w:rsidRDefault="003C454C" w:rsidP="003C454C">
      <w:pPr>
        <w:ind w:firstLine="709"/>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4441"/>
        <w:gridCol w:w="2655"/>
        <w:gridCol w:w="2037"/>
      </w:tblGrid>
      <w:tr w:rsidR="003C454C" w:rsidRPr="000D3B01" w14:paraId="337CF5EC" w14:textId="77777777" w:rsidTr="00F61953">
        <w:trPr>
          <w:cantSplit/>
          <w:trHeight w:val="449"/>
        </w:trPr>
        <w:tc>
          <w:tcPr>
            <w:tcW w:w="545" w:type="pct"/>
            <w:shd w:val="clear" w:color="auto" w:fill="auto"/>
            <w:noWrap/>
            <w:vAlign w:val="center"/>
            <w:hideMark/>
          </w:tcPr>
          <w:p w14:paraId="47956B65" w14:textId="77777777" w:rsidR="003C454C" w:rsidRPr="000D3B01" w:rsidRDefault="003C454C" w:rsidP="00F61953">
            <w:pPr>
              <w:jc w:val="center"/>
              <w:rPr>
                <w:rFonts w:ascii="Times New Roman" w:hAnsi="Times New Roman"/>
                <w:b/>
                <w:bCs/>
                <w:sz w:val="24"/>
                <w:szCs w:val="24"/>
              </w:rPr>
            </w:pPr>
            <w:r w:rsidRPr="000D3B01">
              <w:rPr>
                <w:rFonts w:ascii="Times New Roman" w:hAnsi="Times New Roman"/>
                <w:b/>
                <w:bCs/>
                <w:sz w:val="24"/>
                <w:szCs w:val="24"/>
              </w:rPr>
              <w:t>№ п/п</w:t>
            </w:r>
          </w:p>
        </w:tc>
        <w:tc>
          <w:tcPr>
            <w:tcW w:w="2202" w:type="pct"/>
            <w:shd w:val="clear" w:color="auto" w:fill="auto"/>
            <w:vAlign w:val="center"/>
            <w:hideMark/>
          </w:tcPr>
          <w:p w14:paraId="4A45D5D6" w14:textId="77777777" w:rsidR="003C454C" w:rsidRPr="000D3B01" w:rsidRDefault="003C454C" w:rsidP="00F61953">
            <w:pPr>
              <w:jc w:val="center"/>
              <w:rPr>
                <w:rFonts w:ascii="Times New Roman" w:hAnsi="Times New Roman"/>
                <w:sz w:val="24"/>
                <w:szCs w:val="24"/>
              </w:rPr>
            </w:pPr>
            <w:r w:rsidRPr="000D3B01">
              <w:rPr>
                <w:rFonts w:ascii="Times New Roman" w:hAnsi="Times New Roman"/>
                <w:b/>
                <w:sz w:val="24"/>
                <w:szCs w:val="24"/>
              </w:rPr>
              <w:t>Наименование</w:t>
            </w:r>
          </w:p>
        </w:tc>
        <w:tc>
          <w:tcPr>
            <w:tcW w:w="1326" w:type="pct"/>
            <w:shd w:val="clear" w:color="auto" w:fill="auto"/>
            <w:vAlign w:val="center"/>
            <w:hideMark/>
          </w:tcPr>
          <w:p w14:paraId="74294BE7" w14:textId="77777777" w:rsidR="003C454C" w:rsidRPr="000D3B01" w:rsidRDefault="003C454C" w:rsidP="00F61953">
            <w:pPr>
              <w:jc w:val="center"/>
              <w:rPr>
                <w:rFonts w:ascii="Times New Roman" w:hAnsi="Times New Roman"/>
                <w:sz w:val="24"/>
                <w:szCs w:val="24"/>
              </w:rPr>
            </w:pPr>
            <w:r w:rsidRPr="000D3B01">
              <w:rPr>
                <w:rFonts w:ascii="Times New Roman" w:hAnsi="Times New Roman"/>
                <w:b/>
                <w:sz w:val="24"/>
                <w:szCs w:val="24"/>
              </w:rPr>
              <w:t>Местоположение</w:t>
            </w:r>
          </w:p>
        </w:tc>
        <w:tc>
          <w:tcPr>
            <w:tcW w:w="927" w:type="pct"/>
            <w:vAlign w:val="center"/>
          </w:tcPr>
          <w:p w14:paraId="6F51E2F6" w14:textId="77777777" w:rsidR="003C454C" w:rsidRPr="000D3B01" w:rsidRDefault="003C454C" w:rsidP="00F61953">
            <w:pPr>
              <w:jc w:val="center"/>
              <w:rPr>
                <w:rFonts w:ascii="Times New Roman" w:hAnsi="Times New Roman"/>
                <w:sz w:val="24"/>
                <w:szCs w:val="24"/>
              </w:rPr>
            </w:pPr>
            <w:r w:rsidRPr="000D3B01">
              <w:rPr>
                <w:rFonts w:ascii="Times New Roman" w:hAnsi="Times New Roman"/>
                <w:b/>
                <w:sz w:val="24"/>
                <w:szCs w:val="24"/>
              </w:rPr>
              <w:t>Характеристики</w:t>
            </w:r>
          </w:p>
        </w:tc>
      </w:tr>
      <w:tr w:rsidR="003C454C" w:rsidRPr="000D3B01" w14:paraId="1B9D7EC9" w14:textId="77777777" w:rsidTr="00F61953">
        <w:trPr>
          <w:cantSplit/>
          <w:trHeight w:val="20"/>
        </w:trPr>
        <w:tc>
          <w:tcPr>
            <w:tcW w:w="5000" w:type="pct"/>
            <w:gridSpan w:val="4"/>
            <w:shd w:val="clear" w:color="auto" w:fill="auto"/>
            <w:noWrap/>
            <w:vAlign w:val="center"/>
          </w:tcPr>
          <w:p w14:paraId="5BF330A1" w14:textId="77777777" w:rsidR="003C454C" w:rsidRPr="000D3B01" w:rsidRDefault="003C454C" w:rsidP="00F61953">
            <w:pPr>
              <w:jc w:val="center"/>
              <w:rPr>
                <w:rFonts w:ascii="Times New Roman" w:hAnsi="Times New Roman"/>
                <w:b/>
                <w:sz w:val="24"/>
                <w:szCs w:val="24"/>
                <w:highlight w:val="green"/>
                <w:lang w:bidi="ru-RU"/>
              </w:rPr>
            </w:pPr>
            <w:r w:rsidRPr="000D3B01">
              <w:rPr>
                <w:rFonts w:ascii="Times New Roman" w:hAnsi="Times New Roman"/>
                <w:b/>
                <w:sz w:val="24"/>
                <w:szCs w:val="24"/>
              </w:rPr>
              <w:t>регионального значения</w:t>
            </w:r>
          </w:p>
        </w:tc>
      </w:tr>
      <w:tr w:rsidR="003C454C" w:rsidRPr="000D3B01" w14:paraId="56526E3A" w14:textId="77777777" w:rsidTr="00F61953">
        <w:trPr>
          <w:cantSplit/>
          <w:trHeight w:val="20"/>
        </w:trPr>
        <w:tc>
          <w:tcPr>
            <w:tcW w:w="545" w:type="pct"/>
            <w:shd w:val="clear" w:color="auto" w:fill="auto"/>
            <w:noWrap/>
            <w:vAlign w:val="center"/>
          </w:tcPr>
          <w:p w14:paraId="0415A6E3" w14:textId="77777777" w:rsidR="003C454C" w:rsidRPr="000D3B01" w:rsidRDefault="003C454C" w:rsidP="00F61953">
            <w:pPr>
              <w:jc w:val="center"/>
              <w:rPr>
                <w:rFonts w:ascii="Times New Roman" w:hAnsi="Times New Roman"/>
                <w:sz w:val="24"/>
                <w:szCs w:val="24"/>
              </w:rPr>
            </w:pPr>
            <w:r w:rsidRPr="000D3B01">
              <w:rPr>
                <w:rFonts w:ascii="Times New Roman" w:hAnsi="Times New Roman"/>
                <w:sz w:val="24"/>
                <w:szCs w:val="24"/>
              </w:rPr>
              <w:lastRenderedPageBreak/>
              <w:t>1.</w:t>
            </w:r>
          </w:p>
        </w:tc>
        <w:tc>
          <w:tcPr>
            <w:tcW w:w="2202" w:type="pct"/>
            <w:shd w:val="clear" w:color="auto" w:fill="auto"/>
            <w:vAlign w:val="center"/>
          </w:tcPr>
          <w:p w14:paraId="4DAFF8FA" w14:textId="77777777" w:rsidR="003C454C" w:rsidRPr="000D3B01" w:rsidRDefault="003C454C" w:rsidP="00F61953">
            <w:pPr>
              <w:rPr>
                <w:rFonts w:ascii="Times New Roman" w:hAnsi="Times New Roman"/>
                <w:sz w:val="24"/>
                <w:szCs w:val="24"/>
              </w:rPr>
            </w:pPr>
            <w:r w:rsidRPr="000D3B01">
              <w:rPr>
                <w:rFonts w:ascii="Times New Roman" w:hAnsi="Times New Roman"/>
                <w:sz w:val="24"/>
                <w:szCs w:val="24"/>
              </w:rPr>
              <w:t>Земельный участок для жилищного строительства (под арендный жилищный фонд)</w:t>
            </w:r>
          </w:p>
        </w:tc>
        <w:tc>
          <w:tcPr>
            <w:tcW w:w="1326" w:type="pct"/>
            <w:shd w:val="clear" w:color="auto" w:fill="auto"/>
            <w:vAlign w:val="center"/>
          </w:tcPr>
          <w:p w14:paraId="72EF7698" w14:textId="77777777" w:rsidR="003C454C" w:rsidRPr="000D3B01" w:rsidRDefault="003C454C" w:rsidP="00F61953">
            <w:pPr>
              <w:jc w:val="center"/>
              <w:rPr>
                <w:rFonts w:ascii="Times New Roman" w:hAnsi="Times New Roman"/>
                <w:sz w:val="24"/>
                <w:szCs w:val="24"/>
              </w:rPr>
            </w:pPr>
            <w:r w:rsidRPr="000D3B01">
              <w:rPr>
                <w:rFonts w:ascii="Times New Roman" w:hAnsi="Times New Roman"/>
                <w:sz w:val="24"/>
                <w:szCs w:val="24"/>
              </w:rPr>
              <w:t>с. Камень-Рыболов</w:t>
            </w:r>
          </w:p>
        </w:tc>
        <w:tc>
          <w:tcPr>
            <w:tcW w:w="927" w:type="pct"/>
            <w:vAlign w:val="center"/>
          </w:tcPr>
          <w:p w14:paraId="67A59502" w14:textId="77777777" w:rsidR="003C454C" w:rsidRPr="000D3B01" w:rsidRDefault="003C454C" w:rsidP="00F61953">
            <w:pPr>
              <w:jc w:val="center"/>
              <w:rPr>
                <w:rFonts w:ascii="Times New Roman" w:hAnsi="Times New Roman"/>
                <w:sz w:val="24"/>
                <w:szCs w:val="24"/>
              </w:rPr>
            </w:pPr>
            <w:r w:rsidRPr="000D3B01">
              <w:rPr>
                <w:rFonts w:ascii="Times New Roman" w:eastAsia="Times New Roman" w:hAnsi="Times New Roman"/>
                <w:sz w:val="24"/>
                <w:szCs w:val="24"/>
                <w:lang w:eastAsia="x-none"/>
              </w:rPr>
              <w:t xml:space="preserve">Общая </w:t>
            </w:r>
            <w:r w:rsidRPr="000D3B01">
              <w:rPr>
                <w:rFonts w:ascii="Times New Roman" w:eastAsia="Times New Roman" w:hAnsi="Times New Roman"/>
                <w:sz w:val="24"/>
                <w:szCs w:val="24"/>
                <w:lang w:eastAsia="x-none"/>
              </w:rPr>
              <w:br/>
              <w:t>площадь жилых помещений 2200 кв. м</w:t>
            </w:r>
          </w:p>
        </w:tc>
      </w:tr>
      <w:tr w:rsidR="003C454C" w:rsidRPr="000D3B01" w14:paraId="5B613A4D" w14:textId="77777777" w:rsidTr="00F61953">
        <w:trPr>
          <w:cantSplit/>
          <w:trHeight w:val="20"/>
        </w:trPr>
        <w:tc>
          <w:tcPr>
            <w:tcW w:w="5000" w:type="pct"/>
            <w:gridSpan w:val="4"/>
            <w:shd w:val="clear" w:color="auto" w:fill="auto"/>
            <w:noWrap/>
            <w:vAlign w:val="center"/>
          </w:tcPr>
          <w:p w14:paraId="335B949E" w14:textId="77777777" w:rsidR="003C454C" w:rsidRPr="000D3B01" w:rsidRDefault="003C454C" w:rsidP="00F61953">
            <w:pPr>
              <w:jc w:val="center"/>
              <w:rPr>
                <w:rFonts w:ascii="Times New Roman" w:hAnsi="Times New Roman"/>
                <w:b/>
                <w:sz w:val="24"/>
                <w:szCs w:val="24"/>
              </w:rPr>
            </w:pPr>
            <w:r w:rsidRPr="000D3B01">
              <w:rPr>
                <w:rFonts w:ascii="Times New Roman" w:hAnsi="Times New Roman"/>
                <w:b/>
                <w:sz w:val="24"/>
                <w:szCs w:val="24"/>
              </w:rPr>
              <w:t>местного значения</w:t>
            </w:r>
          </w:p>
        </w:tc>
      </w:tr>
      <w:tr w:rsidR="003C454C" w:rsidRPr="000D3B01" w14:paraId="1FDE57A0" w14:textId="77777777" w:rsidTr="00F61953">
        <w:trPr>
          <w:cantSplit/>
          <w:trHeight w:val="20"/>
        </w:trPr>
        <w:tc>
          <w:tcPr>
            <w:tcW w:w="545" w:type="pct"/>
            <w:shd w:val="clear" w:color="auto" w:fill="auto"/>
            <w:noWrap/>
            <w:vAlign w:val="center"/>
          </w:tcPr>
          <w:p w14:paraId="3C06920F" w14:textId="77777777" w:rsidR="003C454C" w:rsidRPr="000D3B01" w:rsidRDefault="003C454C" w:rsidP="00F61953">
            <w:pPr>
              <w:jc w:val="center"/>
              <w:rPr>
                <w:rFonts w:ascii="Times New Roman" w:hAnsi="Times New Roman"/>
                <w:sz w:val="24"/>
                <w:szCs w:val="24"/>
              </w:rPr>
            </w:pPr>
            <w:r w:rsidRPr="000D3B01">
              <w:rPr>
                <w:rFonts w:ascii="Times New Roman" w:hAnsi="Times New Roman"/>
                <w:sz w:val="24"/>
                <w:szCs w:val="24"/>
              </w:rPr>
              <w:t>2.</w:t>
            </w:r>
          </w:p>
        </w:tc>
        <w:tc>
          <w:tcPr>
            <w:tcW w:w="2202" w:type="pct"/>
            <w:shd w:val="clear" w:color="auto" w:fill="auto"/>
            <w:vAlign w:val="center"/>
          </w:tcPr>
          <w:p w14:paraId="631E2D7A" w14:textId="77777777" w:rsidR="003C454C" w:rsidRPr="000D3B01" w:rsidRDefault="003C454C" w:rsidP="00F61953">
            <w:pPr>
              <w:rPr>
                <w:rFonts w:ascii="Times New Roman" w:hAnsi="Times New Roman"/>
                <w:sz w:val="24"/>
                <w:szCs w:val="24"/>
              </w:rPr>
            </w:pPr>
            <w:r w:rsidRPr="000D3B01">
              <w:rPr>
                <w:rFonts w:ascii="Times New Roman" w:eastAsia="Times New Roman" w:hAnsi="Times New Roman"/>
                <w:sz w:val="24"/>
                <w:szCs w:val="24"/>
                <w:lang w:eastAsia="ru-RU"/>
              </w:rPr>
              <w:t>Земельный участок для жилищного строительства (для застройки индивидуальными жилыми домами)</w:t>
            </w:r>
          </w:p>
        </w:tc>
        <w:tc>
          <w:tcPr>
            <w:tcW w:w="1326" w:type="pct"/>
            <w:shd w:val="clear" w:color="auto" w:fill="auto"/>
            <w:vAlign w:val="center"/>
          </w:tcPr>
          <w:p w14:paraId="17C38DF8" w14:textId="77777777" w:rsidR="003C454C" w:rsidRPr="000D3B01" w:rsidRDefault="003C454C" w:rsidP="00F61953">
            <w:pPr>
              <w:jc w:val="center"/>
              <w:rPr>
                <w:rFonts w:ascii="Times New Roman" w:hAnsi="Times New Roman"/>
                <w:sz w:val="24"/>
                <w:szCs w:val="24"/>
              </w:rPr>
            </w:pPr>
            <w:r w:rsidRPr="000D3B01">
              <w:rPr>
                <w:rFonts w:ascii="Times New Roman" w:hAnsi="Times New Roman"/>
                <w:sz w:val="24"/>
                <w:szCs w:val="24"/>
              </w:rPr>
              <w:t>с. Камень-Рыболов, кадастровый номер земельного участка 25:19:030201:1425</w:t>
            </w:r>
          </w:p>
        </w:tc>
        <w:tc>
          <w:tcPr>
            <w:tcW w:w="927" w:type="pct"/>
            <w:vAlign w:val="center"/>
          </w:tcPr>
          <w:p w14:paraId="442A251B" w14:textId="77777777" w:rsidR="003C454C" w:rsidRPr="000D3B01" w:rsidRDefault="003C454C" w:rsidP="00F61953">
            <w:pPr>
              <w:jc w:val="center"/>
              <w:rPr>
                <w:rFonts w:ascii="Times New Roman" w:hAnsi="Times New Roman"/>
                <w:sz w:val="24"/>
                <w:szCs w:val="24"/>
              </w:rPr>
            </w:pPr>
            <w:r w:rsidRPr="000D3B01">
              <w:rPr>
                <w:rFonts w:ascii="Times New Roman" w:hAnsi="Times New Roman"/>
                <w:sz w:val="24"/>
                <w:szCs w:val="24"/>
                <w:lang w:bidi="ru-RU"/>
              </w:rPr>
              <w:t>Площадь 43 га</w:t>
            </w:r>
          </w:p>
        </w:tc>
      </w:tr>
      <w:tr w:rsidR="003C454C" w:rsidRPr="000D3B01" w14:paraId="5DDC5A56" w14:textId="77777777" w:rsidTr="00F61953">
        <w:trPr>
          <w:cantSplit/>
          <w:trHeight w:val="20"/>
        </w:trPr>
        <w:tc>
          <w:tcPr>
            <w:tcW w:w="545" w:type="pct"/>
            <w:shd w:val="clear" w:color="auto" w:fill="auto"/>
            <w:noWrap/>
            <w:vAlign w:val="center"/>
          </w:tcPr>
          <w:p w14:paraId="2FD44E4C" w14:textId="77777777" w:rsidR="003C454C" w:rsidRPr="000D3B01" w:rsidRDefault="003C454C" w:rsidP="00F61953">
            <w:pPr>
              <w:jc w:val="center"/>
              <w:rPr>
                <w:rFonts w:ascii="Times New Roman" w:hAnsi="Times New Roman"/>
                <w:sz w:val="24"/>
                <w:szCs w:val="24"/>
              </w:rPr>
            </w:pPr>
            <w:r w:rsidRPr="000D3B01">
              <w:rPr>
                <w:rFonts w:ascii="Times New Roman" w:hAnsi="Times New Roman"/>
                <w:sz w:val="24"/>
                <w:szCs w:val="24"/>
              </w:rPr>
              <w:t>3.</w:t>
            </w:r>
          </w:p>
        </w:tc>
        <w:tc>
          <w:tcPr>
            <w:tcW w:w="2202" w:type="pct"/>
            <w:shd w:val="clear" w:color="auto" w:fill="auto"/>
            <w:vAlign w:val="center"/>
          </w:tcPr>
          <w:p w14:paraId="7ECC83C9" w14:textId="77777777" w:rsidR="003C454C" w:rsidRPr="000D3B01" w:rsidRDefault="003C454C" w:rsidP="00F61953">
            <w:pPr>
              <w:rPr>
                <w:rFonts w:ascii="Times New Roman" w:hAnsi="Times New Roman"/>
                <w:sz w:val="24"/>
                <w:szCs w:val="24"/>
              </w:rPr>
            </w:pPr>
            <w:r w:rsidRPr="000D3B01">
              <w:rPr>
                <w:rFonts w:ascii="Times New Roman" w:eastAsia="Times New Roman" w:hAnsi="Times New Roman"/>
                <w:sz w:val="24"/>
                <w:szCs w:val="24"/>
                <w:lang w:eastAsia="ru-RU"/>
              </w:rPr>
              <w:t>Земельный участок для жилищного строительства (для иных видов жилой застройки)</w:t>
            </w:r>
          </w:p>
        </w:tc>
        <w:tc>
          <w:tcPr>
            <w:tcW w:w="1326" w:type="pct"/>
            <w:shd w:val="clear" w:color="auto" w:fill="auto"/>
            <w:vAlign w:val="center"/>
          </w:tcPr>
          <w:p w14:paraId="06E8AF7B" w14:textId="77777777" w:rsidR="003C454C" w:rsidRPr="000D3B01" w:rsidRDefault="003C454C" w:rsidP="00F61953">
            <w:pPr>
              <w:jc w:val="center"/>
              <w:rPr>
                <w:rFonts w:ascii="Times New Roman" w:hAnsi="Times New Roman"/>
                <w:sz w:val="24"/>
                <w:szCs w:val="24"/>
              </w:rPr>
            </w:pPr>
            <w:r w:rsidRPr="000D3B01">
              <w:rPr>
                <w:rFonts w:ascii="Times New Roman" w:hAnsi="Times New Roman"/>
                <w:sz w:val="24"/>
                <w:szCs w:val="24"/>
              </w:rPr>
              <w:t>с. Турий Рог, кадастровый номер земельного участка 25:19:010801:517</w:t>
            </w:r>
          </w:p>
        </w:tc>
        <w:tc>
          <w:tcPr>
            <w:tcW w:w="927" w:type="pct"/>
            <w:vAlign w:val="center"/>
          </w:tcPr>
          <w:p w14:paraId="27A0C618" w14:textId="77777777" w:rsidR="003C454C" w:rsidRPr="000D3B01" w:rsidRDefault="003C454C" w:rsidP="00F61953">
            <w:pPr>
              <w:jc w:val="center"/>
              <w:rPr>
                <w:rFonts w:ascii="Times New Roman" w:hAnsi="Times New Roman"/>
                <w:sz w:val="24"/>
                <w:szCs w:val="24"/>
              </w:rPr>
            </w:pPr>
            <w:r w:rsidRPr="000D3B01">
              <w:rPr>
                <w:rFonts w:ascii="Times New Roman" w:hAnsi="Times New Roman"/>
                <w:sz w:val="24"/>
                <w:szCs w:val="24"/>
                <w:lang w:bidi="ru-RU"/>
              </w:rPr>
              <w:t>Площадь 5 га</w:t>
            </w:r>
          </w:p>
        </w:tc>
      </w:tr>
    </w:tbl>
    <w:p w14:paraId="6045536C" w14:textId="3AF74500" w:rsidR="003C454C" w:rsidRDefault="003C454C" w:rsidP="003C454C">
      <w:pPr>
        <w:ind w:firstLine="709"/>
        <w:jc w:val="center"/>
        <w:rPr>
          <w:rFonts w:ascii="Times New Roman" w:hAnsi="Times New Roman"/>
          <w:sz w:val="24"/>
          <w:szCs w:val="24"/>
        </w:rPr>
      </w:pPr>
    </w:p>
    <w:p w14:paraId="573D8D47" w14:textId="77777777" w:rsidR="003C454C" w:rsidRPr="002E5882" w:rsidRDefault="003C454C" w:rsidP="003C454C">
      <w:pPr>
        <w:ind w:firstLine="709"/>
        <w:jc w:val="center"/>
        <w:rPr>
          <w:rFonts w:ascii="Times New Roman" w:hAnsi="Times New Roman"/>
          <w:sz w:val="28"/>
          <w:szCs w:val="24"/>
        </w:rPr>
      </w:pPr>
    </w:p>
    <w:p w14:paraId="7B9FB9E8" w14:textId="43632637" w:rsidR="00BF010E" w:rsidRPr="002E5882" w:rsidRDefault="00BF010E">
      <w:pPr>
        <w:pStyle w:val="2"/>
        <w:numPr>
          <w:ilvl w:val="1"/>
          <w:numId w:val="65"/>
        </w:numPr>
        <w:spacing w:before="0"/>
        <w:ind w:left="709" w:firstLine="0"/>
        <w:rPr>
          <w:rFonts w:ascii="Times New Roman" w:hAnsi="Times New Roman" w:cs="Times New Roman"/>
          <w:b/>
          <w:bCs/>
          <w:color w:val="auto"/>
          <w:sz w:val="24"/>
          <w:szCs w:val="24"/>
        </w:rPr>
      </w:pPr>
      <w:bookmarkStart w:id="171" w:name="_Toc115433825"/>
      <w:bookmarkEnd w:id="127"/>
      <w:r w:rsidRPr="002E5882">
        <w:rPr>
          <w:rFonts w:ascii="Times New Roman" w:hAnsi="Times New Roman" w:cs="Times New Roman"/>
          <w:b/>
          <w:bCs/>
          <w:color w:val="auto"/>
          <w:sz w:val="24"/>
          <w:szCs w:val="24"/>
        </w:rPr>
        <w:t>Инженерная инфраструктура</w:t>
      </w:r>
      <w:bookmarkEnd w:id="171"/>
    </w:p>
    <w:p w14:paraId="1E575CF6" w14:textId="77777777" w:rsidR="003C454C" w:rsidRDefault="003C454C" w:rsidP="00655648">
      <w:pPr>
        <w:ind w:firstLine="709"/>
        <w:jc w:val="both"/>
        <w:rPr>
          <w:rFonts w:ascii="Times New Roman" w:eastAsia="Times New Roman" w:hAnsi="Times New Roman" w:cs="Times New Roman"/>
          <w:b/>
          <w:bCs/>
          <w:i/>
          <w:iCs/>
          <w:sz w:val="24"/>
          <w:szCs w:val="24"/>
          <w:u w:val="single"/>
          <w:lang w:eastAsia="ru-RU"/>
        </w:rPr>
      </w:pPr>
    </w:p>
    <w:p w14:paraId="4F2302CC" w14:textId="7BB65E94" w:rsidR="003C2D42" w:rsidRPr="002E5882" w:rsidRDefault="003C2D42" w:rsidP="00655648">
      <w:pPr>
        <w:ind w:firstLine="709"/>
        <w:jc w:val="both"/>
        <w:rPr>
          <w:rFonts w:ascii="Times New Roman" w:eastAsia="Times New Roman" w:hAnsi="Times New Roman" w:cs="Times New Roman"/>
          <w:b/>
          <w:bCs/>
          <w:i/>
          <w:iCs/>
          <w:sz w:val="24"/>
          <w:szCs w:val="24"/>
          <w:u w:val="single"/>
          <w:lang w:eastAsia="ru-RU"/>
        </w:rPr>
      </w:pPr>
      <w:r w:rsidRPr="002E5882">
        <w:rPr>
          <w:rFonts w:ascii="Times New Roman" w:eastAsia="Times New Roman" w:hAnsi="Times New Roman" w:cs="Times New Roman"/>
          <w:b/>
          <w:bCs/>
          <w:i/>
          <w:iCs/>
          <w:sz w:val="24"/>
          <w:szCs w:val="24"/>
          <w:u w:val="single"/>
          <w:lang w:eastAsia="ru-RU"/>
        </w:rPr>
        <w:t>Инженерная подготовка</w:t>
      </w:r>
    </w:p>
    <w:p w14:paraId="1CE88875" w14:textId="77777777" w:rsidR="00DD2429" w:rsidRPr="002E5882" w:rsidRDefault="00DD2429" w:rsidP="00DD2429">
      <w:pPr>
        <w:ind w:firstLine="709"/>
        <w:jc w:val="both"/>
        <w:rPr>
          <w:rFonts w:ascii="Times New Roman" w:eastAsia="Times New Roman" w:hAnsi="Times New Roman"/>
          <w:sz w:val="24"/>
          <w:szCs w:val="24"/>
          <w:lang w:eastAsia="ru-RU"/>
        </w:rPr>
      </w:pPr>
      <w:bookmarkStart w:id="172" w:name="_Hlk106437051"/>
      <w:r w:rsidRPr="002E5882">
        <w:rPr>
          <w:rFonts w:ascii="Times New Roman" w:eastAsia="Times New Roman" w:hAnsi="Times New Roman"/>
          <w:sz w:val="24"/>
          <w:szCs w:val="24"/>
          <w:lang w:eastAsia="ru-RU"/>
        </w:rPr>
        <w:t>Инженерная подготовка и инженерно-строительная защита проводится для улучшения качества территорий и исключения негативного воздействия на застраиваемые (реконструируемые) территории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зелёных массивов.</w:t>
      </w:r>
    </w:p>
    <w:p w14:paraId="1FC7B7D7" w14:textId="77777777" w:rsidR="00DD2429" w:rsidRPr="002E5882" w:rsidRDefault="00DD2429" w:rsidP="00DD2429">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Мероприятия по инженерной подготовке территории приняты с учётом инженерно-геологических условий, планировочных ограничений и архитектурно-планировочных решений генерального плана, а также требований СП 42.13330.2016.</w:t>
      </w:r>
    </w:p>
    <w:p w14:paraId="3A4FFA1D" w14:textId="5A4E40A4" w:rsidR="00DD2429" w:rsidRPr="002E5882" w:rsidRDefault="00DD2429" w:rsidP="00DD2429">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Настоящим проектом рекомендованы следующие мероприятия по инженерной подготовке территории: </w:t>
      </w:r>
    </w:p>
    <w:p w14:paraId="293B0114" w14:textId="77777777" w:rsidR="00DD2429" w:rsidRPr="002E5882" w:rsidRDefault="00DD2429">
      <w:pPr>
        <w:numPr>
          <w:ilvl w:val="0"/>
          <w:numId w:val="5"/>
        </w:numPr>
        <w:tabs>
          <w:tab w:val="left" w:pos="1134"/>
          <w:tab w:val="num" w:pos="1353"/>
          <w:tab w:val="num" w:pos="1494"/>
        </w:tabs>
        <w:ind w:left="1134"/>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организация рельефа и поверхностного водоотвода;</w:t>
      </w:r>
    </w:p>
    <w:p w14:paraId="57A52E3C" w14:textId="77777777" w:rsidR="00DD2429" w:rsidRPr="002E5882" w:rsidRDefault="00DD2429">
      <w:pPr>
        <w:numPr>
          <w:ilvl w:val="0"/>
          <w:numId w:val="5"/>
        </w:numPr>
        <w:tabs>
          <w:tab w:val="left" w:pos="1134"/>
          <w:tab w:val="num" w:pos="1353"/>
          <w:tab w:val="num" w:pos="1494"/>
        </w:tabs>
        <w:ind w:left="1134"/>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защита от заболачивания и подтопления пойменных территорий;</w:t>
      </w:r>
    </w:p>
    <w:p w14:paraId="76EBA90E" w14:textId="77777777" w:rsidR="00DD2429" w:rsidRPr="002E5882" w:rsidRDefault="00DD2429">
      <w:pPr>
        <w:numPr>
          <w:ilvl w:val="0"/>
          <w:numId w:val="5"/>
        </w:numPr>
        <w:tabs>
          <w:tab w:val="left" w:pos="1134"/>
          <w:tab w:val="num" w:pos="1353"/>
          <w:tab w:val="num" w:pos="1494"/>
        </w:tabs>
        <w:ind w:left="1134"/>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противоэрозионные мероприятия;</w:t>
      </w:r>
    </w:p>
    <w:p w14:paraId="49C1888E" w14:textId="77777777" w:rsidR="00DD2429" w:rsidRPr="002E5882" w:rsidRDefault="00DD2429">
      <w:pPr>
        <w:numPr>
          <w:ilvl w:val="0"/>
          <w:numId w:val="5"/>
        </w:numPr>
        <w:tabs>
          <w:tab w:val="left" w:pos="1134"/>
          <w:tab w:val="num" w:pos="1353"/>
          <w:tab w:val="num" w:pos="1494"/>
        </w:tabs>
        <w:ind w:left="1134"/>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благоустройство водоёмов;</w:t>
      </w:r>
    </w:p>
    <w:p w14:paraId="20A07CD7" w14:textId="77777777" w:rsidR="00DD2429" w:rsidRPr="002E5882" w:rsidRDefault="00DD2429">
      <w:pPr>
        <w:numPr>
          <w:ilvl w:val="0"/>
          <w:numId w:val="5"/>
        </w:numPr>
        <w:tabs>
          <w:tab w:val="left" w:pos="1134"/>
          <w:tab w:val="num" w:pos="1353"/>
          <w:tab w:val="num" w:pos="1494"/>
        </w:tabs>
        <w:ind w:left="1134"/>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агролесомелиорация.</w:t>
      </w:r>
    </w:p>
    <w:p w14:paraId="4FF837DB" w14:textId="081A5FB5" w:rsidR="00DD2429" w:rsidRPr="002E5882" w:rsidRDefault="00DD2429" w:rsidP="00DD2429">
      <w:pPr>
        <w:tabs>
          <w:tab w:val="left" w:pos="1418"/>
        </w:tabs>
        <w:ind w:firstLine="709"/>
        <w:jc w:val="both"/>
        <w:rPr>
          <w:rFonts w:ascii="Times New Roman" w:eastAsia="Times New Roman" w:hAnsi="Times New Roman"/>
          <w:sz w:val="24"/>
          <w:szCs w:val="24"/>
          <w:lang w:eastAsia="ru-RU"/>
        </w:rPr>
      </w:pPr>
      <w:bookmarkStart w:id="173" w:name="_Hlk106437260"/>
      <w:bookmarkStart w:id="174" w:name="_Hlk114058754"/>
      <w:r w:rsidRPr="002E5882">
        <w:rPr>
          <w:rFonts w:ascii="Times New Roman" w:eastAsia="Times New Roman" w:hAnsi="Times New Roman"/>
          <w:sz w:val="24"/>
          <w:szCs w:val="24"/>
          <w:lang w:eastAsia="ru-RU"/>
        </w:rPr>
        <w:t xml:space="preserve">Проектом генерального плана предлагается устройство ливневой канализации на территории </w:t>
      </w:r>
      <w:bookmarkStart w:id="175" w:name="_Hlk114058865"/>
      <w:r w:rsidR="008858F7" w:rsidRPr="002E5882">
        <w:rPr>
          <w:rFonts w:ascii="Times New Roman" w:hAnsi="Times New Roman"/>
          <w:bCs/>
          <w:sz w:val="24"/>
          <w:szCs w:val="24"/>
        </w:rPr>
        <w:t xml:space="preserve">с. Камень-Рыболов, с. Астраханка, с. Владимиро-Петровка, с. Ильинка, с. Комиссарово, с. Майское, с. </w:t>
      </w:r>
      <w:proofErr w:type="spellStart"/>
      <w:r w:rsidR="008858F7" w:rsidRPr="002E5882">
        <w:rPr>
          <w:rFonts w:ascii="Times New Roman" w:hAnsi="Times New Roman"/>
          <w:bCs/>
          <w:sz w:val="24"/>
          <w:szCs w:val="24"/>
        </w:rPr>
        <w:t>Мельгуновка</w:t>
      </w:r>
      <w:proofErr w:type="spellEnd"/>
      <w:r w:rsidR="008858F7" w:rsidRPr="002E5882">
        <w:rPr>
          <w:rFonts w:ascii="Times New Roman" w:hAnsi="Times New Roman"/>
          <w:bCs/>
          <w:sz w:val="24"/>
          <w:szCs w:val="24"/>
        </w:rPr>
        <w:t xml:space="preserve">, с. </w:t>
      </w:r>
      <w:proofErr w:type="spellStart"/>
      <w:r w:rsidR="008858F7" w:rsidRPr="002E5882">
        <w:rPr>
          <w:rFonts w:ascii="Times New Roman" w:hAnsi="Times New Roman"/>
          <w:bCs/>
          <w:sz w:val="24"/>
          <w:szCs w:val="24"/>
        </w:rPr>
        <w:t>Новокачалинск</w:t>
      </w:r>
      <w:proofErr w:type="spellEnd"/>
      <w:r w:rsidR="008858F7" w:rsidRPr="002E5882">
        <w:rPr>
          <w:rFonts w:ascii="Times New Roman" w:hAnsi="Times New Roman"/>
          <w:bCs/>
          <w:sz w:val="24"/>
          <w:szCs w:val="24"/>
        </w:rPr>
        <w:t xml:space="preserve">, с. Новониколаевка, с. </w:t>
      </w:r>
      <w:proofErr w:type="spellStart"/>
      <w:r w:rsidR="008858F7" w:rsidRPr="002E5882">
        <w:rPr>
          <w:rFonts w:ascii="Times New Roman" w:hAnsi="Times New Roman"/>
          <w:bCs/>
          <w:sz w:val="24"/>
          <w:szCs w:val="24"/>
        </w:rPr>
        <w:t>Новоселище</w:t>
      </w:r>
      <w:proofErr w:type="spellEnd"/>
      <w:r w:rsidR="008858F7" w:rsidRPr="002E5882">
        <w:rPr>
          <w:rFonts w:ascii="Times New Roman" w:hAnsi="Times New Roman"/>
          <w:bCs/>
          <w:sz w:val="24"/>
          <w:szCs w:val="24"/>
        </w:rPr>
        <w:t xml:space="preserve">, с. Октябрьское, с. Пархоменко, с. Первомайское, </w:t>
      </w:r>
      <w:r w:rsidR="00386257" w:rsidRPr="002E5882">
        <w:rPr>
          <w:rFonts w:ascii="Times New Roman" w:hAnsi="Times New Roman"/>
          <w:bCs/>
          <w:sz w:val="24"/>
          <w:szCs w:val="24"/>
        </w:rPr>
        <w:t xml:space="preserve">с. </w:t>
      </w:r>
      <w:proofErr w:type="spellStart"/>
      <w:r w:rsidR="00386257" w:rsidRPr="002E5882">
        <w:rPr>
          <w:rFonts w:ascii="Times New Roman" w:hAnsi="Times New Roman"/>
          <w:bCs/>
          <w:sz w:val="24"/>
          <w:szCs w:val="24"/>
        </w:rPr>
        <w:t>Платоно</w:t>
      </w:r>
      <w:proofErr w:type="spellEnd"/>
      <w:r w:rsidR="00386257" w:rsidRPr="002E5882">
        <w:rPr>
          <w:rFonts w:ascii="Times New Roman" w:hAnsi="Times New Roman"/>
          <w:bCs/>
          <w:sz w:val="24"/>
          <w:szCs w:val="24"/>
        </w:rPr>
        <w:t>-Александровское, с. Турий Рог, с. Турий Рог.</w:t>
      </w:r>
      <w:bookmarkEnd w:id="175"/>
    </w:p>
    <w:bookmarkEnd w:id="173"/>
    <w:p w14:paraId="4C1B7705" w14:textId="18FB6935" w:rsidR="00DD2429" w:rsidRPr="002E5882" w:rsidRDefault="00DD2429" w:rsidP="00DD2429">
      <w:pPr>
        <w:ind w:firstLine="709"/>
        <w:jc w:val="both"/>
        <w:rPr>
          <w:rFonts w:ascii="Times New Roman" w:eastAsia="Times New Roman" w:hAnsi="Times New Roman" w:cs="Times New Roman"/>
          <w:sz w:val="24"/>
          <w:szCs w:val="24"/>
          <w:lang w:eastAsia="ru-RU"/>
        </w:rPr>
      </w:pPr>
      <w:r w:rsidRPr="002E5882">
        <w:rPr>
          <w:rFonts w:ascii="Times New Roman" w:eastAsia="Times New Roman" w:hAnsi="Times New Roman"/>
          <w:sz w:val="24"/>
          <w:szCs w:val="24"/>
          <w:lang w:eastAsia="ru-RU"/>
        </w:rPr>
        <w:t>В качестве сооружений по очистке дождевого стока предлагается использовать планируемые к размещению очистные сооружения системы водоотведения</w:t>
      </w:r>
      <w:bookmarkEnd w:id="174"/>
      <w:r w:rsidRPr="002E5882">
        <w:rPr>
          <w:rFonts w:ascii="Times New Roman" w:eastAsia="Times New Roman" w:hAnsi="Times New Roman"/>
          <w:sz w:val="24"/>
          <w:szCs w:val="24"/>
          <w:lang w:eastAsia="ru-RU"/>
        </w:rPr>
        <w:t>.</w:t>
      </w:r>
    </w:p>
    <w:bookmarkEnd w:id="172"/>
    <w:p w14:paraId="7777F796" w14:textId="77777777" w:rsidR="008263BF" w:rsidRPr="002E5882" w:rsidRDefault="008263BF" w:rsidP="00002236">
      <w:pPr>
        <w:ind w:firstLine="709"/>
        <w:jc w:val="both"/>
        <w:rPr>
          <w:rFonts w:ascii="Times New Roman" w:eastAsia="Times New Roman" w:hAnsi="Times New Roman" w:cs="Times New Roman"/>
          <w:b/>
          <w:bCs/>
          <w:i/>
          <w:iCs/>
          <w:sz w:val="24"/>
          <w:szCs w:val="24"/>
          <w:u w:val="single"/>
          <w:lang w:eastAsia="ru-RU"/>
        </w:rPr>
      </w:pPr>
    </w:p>
    <w:p w14:paraId="752A8653" w14:textId="1A1374E3" w:rsidR="00BF010E" w:rsidRPr="002E5882" w:rsidRDefault="003C2D42" w:rsidP="00002236">
      <w:pPr>
        <w:ind w:firstLine="709"/>
        <w:jc w:val="both"/>
        <w:rPr>
          <w:rFonts w:ascii="Times New Roman" w:eastAsia="Times New Roman" w:hAnsi="Times New Roman" w:cs="Times New Roman"/>
          <w:b/>
          <w:bCs/>
          <w:sz w:val="24"/>
          <w:szCs w:val="24"/>
          <w:u w:val="single"/>
          <w:lang w:eastAsia="ru-RU"/>
        </w:rPr>
      </w:pPr>
      <w:r w:rsidRPr="002E5882">
        <w:rPr>
          <w:rFonts w:ascii="Times New Roman" w:eastAsia="Times New Roman" w:hAnsi="Times New Roman" w:cs="Times New Roman"/>
          <w:b/>
          <w:bCs/>
          <w:sz w:val="24"/>
          <w:szCs w:val="24"/>
          <w:u w:val="single"/>
          <w:lang w:eastAsia="ru-RU"/>
        </w:rPr>
        <w:t>Водоснабжение</w:t>
      </w:r>
    </w:p>
    <w:p w14:paraId="4F024B23" w14:textId="77777777" w:rsidR="00CF1BAA" w:rsidRPr="002E5882" w:rsidRDefault="00CF1BAA" w:rsidP="00CF1BAA">
      <w:pPr>
        <w:ind w:firstLine="709"/>
        <w:contextualSpacing/>
        <w:jc w:val="both"/>
        <w:rPr>
          <w:rFonts w:ascii="Times New Roman" w:hAnsi="Times New Roman" w:cs="Times New Roman"/>
          <w:sz w:val="24"/>
          <w:szCs w:val="24"/>
        </w:rPr>
      </w:pPr>
      <w:bookmarkStart w:id="176" w:name="_Hlk106444116"/>
      <w:r w:rsidRPr="002E5882">
        <w:rPr>
          <w:rFonts w:ascii="Times New Roman" w:eastAsia="Times New Roman" w:hAnsi="Times New Roman" w:cs="Times New Roman"/>
          <w:sz w:val="24"/>
          <w:szCs w:val="24"/>
          <w:lang w:eastAsia="ru-RU"/>
        </w:rPr>
        <w:t>При расчётах неучтённых расходов, а также корректировочных коэффициентов</w:t>
      </w:r>
      <w:r w:rsidRPr="002E5882">
        <w:rPr>
          <w:rFonts w:ascii="Times New Roman" w:eastAsia="Times New Roman" w:hAnsi="Times New Roman" w:cs="Times New Roman"/>
          <w:sz w:val="28"/>
          <w:szCs w:val="28"/>
          <w:lang w:eastAsia="ru-RU"/>
        </w:rPr>
        <w:t xml:space="preserve"> </w:t>
      </w:r>
      <w:r w:rsidRPr="002E5882">
        <w:rPr>
          <w:rFonts w:ascii="Times New Roman" w:eastAsia="Times New Roman" w:hAnsi="Times New Roman" w:cs="Times New Roman"/>
          <w:sz w:val="24"/>
          <w:szCs w:val="24"/>
          <w:lang w:eastAsia="ru-RU"/>
        </w:rPr>
        <w:t xml:space="preserve">приняты нормативы по СП 31.13330.2012 «Водоснабжение. Наружные сети и сооружения». Неучтённые расходы приняты на уровне – 10 %. Коэффициент суточной неравномерности водопотребления принят на уровне 1,2. Коэффициент, учитывающий степень благоустройства зданий, режим работы предприятий и другие местные условия принят на уровне 1,3. Коэффициент, учитывающий число жителей в населённом пункте, принимается по таблице 2 п. 5.2 СП 31.13330.2012. </w:t>
      </w:r>
      <w:r w:rsidRPr="002E5882">
        <w:rPr>
          <w:rFonts w:ascii="Times New Roman" w:hAnsi="Times New Roman" w:cs="Times New Roman"/>
          <w:sz w:val="24"/>
          <w:szCs w:val="24"/>
        </w:rPr>
        <w:t>При разработке проектной документации необходимо предусмотреть мероприятия по пожаротушению.</w:t>
      </w:r>
    </w:p>
    <w:p w14:paraId="260969D7" w14:textId="77777777" w:rsidR="00CF1BAA" w:rsidRPr="002E5882" w:rsidRDefault="00CF1BAA" w:rsidP="00CF1BAA">
      <w:pPr>
        <w:ind w:firstLine="709"/>
        <w:contextualSpacing/>
        <w:jc w:val="both"/>
        <w:rPr>
          <w:rFonts w:ascii="Times New Roman" w:hAnsi="Times New Roman" w:cs="Times New Roman"/>
          <w:sz w:val="24"/>
          <w:szCs w:val="24"/>
        </w:rPr>
      </w:pPr>
      <w:r w:rsidRPr="002E5882">
        <w:rPr>
          <w:rFonts w:ascii="Times New Roman" w:hAnsi="Times New Roman" w:cs="Times New Roman"/>
          <w:sz w:val="24"/>
          <w:szCs w:val="24"/>
        </w:rPr>
        <w:t>Нормы водопотребления для населения приняты согласно СП 31.13330.2012. «Водоснабжение. Наружные сети и сооружения». Для населения принята норма водопотребления150 л/сутки на 1 человека</w:t>
      </w:r>
      <w:r w:rsidRPr="002E5882">
        <w:rPr>
          <w:rFonts w:ascii="Times New Roman" w:hAnsi="Times New Roman"/>
          <w:sz w:val="24"/>
          <w:szCs w:val="24"/>
        </w:rPr>
        <w:t>.</w:t>
      </w:r>
    </w:p>
    <w:p w14:paraId="4CDD0EB0" w14:textId="75C78F1F" w:rsidR="00CF1BAA" w:rsidRPr="002E5882" w:rsidRDefault="00CF1BAA" w:rsidP="00CF1BAA">
      <w:pPr>
        <w:autoSpaceDE w:val="0"/>
        <w:autoSpaceDN w:val="0"/>
        <w:adjustRightInd w:val="0"/>
        <w:jc w:val="center"/>
        <w:rPr>
          <w:rFonts w:ascii="Times New Roman" w:eastAsia="Times New Roman" w:hAnsi="Times New Roman"/>
          <w:sz w:val="24"/>
          <w:szCs w:val="24"/>
          <w:lang w:eastAsia="ru-RU"/>
        </w:rPr>
      </w:pPr>
      <w:bookmarkStart w:id="177" w:name="_Hlk106444139"/>
      <w:bookmarkEnd w:id="176"/>
      <w:r w:rsidRPr="002E5882">
        <w:rPr>
          <w:rFonts w:ascii="Times New Roman" w:eastAsia="Times New Roman" w:hAnsi="Times New Roman"/>
          <w:b/>
          <w:bCs/>
          <w:sz w:val="24"/>
          <w:szCs w:val="24"/>
          <w:lang w:eastAsia="ru-RU"/>
        </w:rPr>
        <w:lastRenderedPageBreak/>
        <w:t xml:space="preserve">Таблица </w:t>
      </w:r>
      <w:r w:rsidR="00917B85" w:rsidRPr="002E5882">
        <w:rPr>
          <w:rFonts w:ascii="Times New Roman" w:eastAsia="Times New Roman" w:hAnsi="Times New Roman"/>
          <w:b/>
          <w:bCs/>
          <w:sz w:val="24"/>
          <w:szCs w:val="24"/>
          <w:lang w:bidi="en-US"/>
        </w:rPr>
        <w:t>6</w:t>
      </w:r>
      <w:r w:rsidR="00145ACF">
        <w:rPr>
          <w:rFonts w:ascii="Times New Roman" w:eastAsia="Times New Roman" w:hAnsi="Times New Roman"/>
          <w:b/>
          <w:bCs/>
          <w:sz w:val="24"/>
          <w:szCs w:val="24"/>
          <w:lang w:bidi="en-US"/>
        </w:rPr>
        <w:t>0</w:t>
      </w:r>
      <w:r w:rsidRPr="002E5882">
        <w:rPr>
          <w:rFonts w:ascii="Times New Roman" w:eastAsia="Times New Roman" w:hAnsi="Times New Roman"/>
          <w:b/>
          <w:bCs/>
          <w:sz w:val="24"/>
          <w:szCs w:val="24"/>
          <w:lang w:bidi="en-US"/>
        </w:rPr>
        <w:t xml:space="preserve">. - </w:t>
      </w:r>
      <w:bookmarkStart w:id="178" w:name="_Hlk105420925"/>
      <w:r w:rsidRPr="002E5882">
        <w:rPr>
          <w:rFonts w:ascii="Times New Roman" w:hAnsi="Times New Roman"/>
          <w:sz w:val="24"/>
          <w:szCs w:val="24"/>
        </w:rPr>
        <w:t>Ожидаемое потребление воды на расчётный срок в Ханкайском муниципальном округе</w:t>
      </w:r>
    </w:p>
    <w:tbl>
      <w:tblPr>
        <w:tblW w:w="10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9"/>
        <w:gridCol w:w="578"/>
        <w:gridCol w:w="728"/>
        <w:gridCol w:w="812"/>
        <w:gridCol w:w="1173"/>
        <w:gridCol w:w="1171"/>
        <w:gridCol w:w="955"/>
        <w:gridCol w:w="850"/>
        <w:gridCol w:w="709"/>
        <w:gridCol w:w="888"/>
      </w:tblGrid>
      <w:tr w:rsidR="000D2290" w:rsidRPr="001873DE" w14:paraId="001401DE" w14:textId="77777777" w:rsidTr="00742A75">
        <w:trPr>
          <w:trHeight w:val="57"/>
          <w:tblHeader/>
          <w:jc w:val="center"/>
        </w:trPr>
        <w:tc>
          <w:tcPr>
            <w:tcW w:w="2419" w:type="dxa"/>
            <w:vMerge w:val="restart"/>
            <w:shd w:val="clear" w:color="auto" w:fill="auto"/>
            <w:vAlign w:val="center"/>
            <w:hideMark/>
          </w:tcPr>
          <w:p w14:paraId="6B28B127" w14:textId="77777777" w:rsidR="000D2290" w:rsidRPr="001873DE" w:rsidRDefault="000D2290" w:rsidP="00742A75">
            <w:pPr>
              <w:jc w:val="center"/>
              <w:rPr>
                <w:rFonts w:ascii="Times New Roman" w:eastAsia="Times New Roman" w:hAnsi="Times New Roman"/>
                <w:b/>
                <w:bCs/>
                <w:sz w:val="20"/>
                <w:szCs w:val="20"/>
                <w:lang w:eastAsia="ru-RU"/>
              </w:rPr>
            </w:pPr>
            <w:bookmarkStart w:id="179" w:name="_Hlk106444224"/>
            <w:bookmarkEnd w:id="177"/>
            <w:r w:rsidRPr="001873DE">
              <w:rPr>
                <w:rFonts w:ascii="Times New Roman" w:eastAsia="Times New Roman" w:hAnsi="Times New Roman"/>
                <w:b/>
                <w:bCs/>
                <w:sz w:val="20"/>
                <w:szCs w:val="20"/>
                <w:lang w:eastAsia="ru-RU"/>
              </w:rPr>
              <w:t>Наименование потребителей</w:t>
            </w:r>
          </w:p>
        </w:tc>
        <w:tc>
          <w:tcPr>
            <w:tcW w:w="578" w:type="dxa"/>
            <w:vMerge w:val="restart"/>
            <w:shd w:val="clear" w:color="auto" w:fill="auto"/>
            <w:vAlign w:val="center"/>
            <w:hideMark/>
          </w:tcPr>
          <w:p w14:paraId="132104EE" w14:textId="77777777" w:rsidR="000D2290" w:rsidRPr="001873DE" w:rsidRDefault="000D2290" w:rsidP="00742A75">
            <w:pPr>
              <w:jc w:val="center"/>
              <w:rPr>
                <w:rFonts w:ascii="Times New Roman" w:eastAsia="Times New Roman" w:hAnsi="Times New Roman"/>
                <w:b/>
                <w:bCs/>
                <w:sz w:val="20"/>
                <w:szCs w:val="20"/>
                <w:lang w:eastAsia="ru-RU"/>
              </w:rPr>
            </w:pPr>
            <w:r w:rsidRPr="001873DE">
              <w:rPr>
                <w:rFonts w:ascii="Times New Roman" w:eastAsia="Times New Roman" w:hAnsi="Times New Roman"/>
                <w:b/>
                <w:bCs/>
                <w:sz w:val="20"/>
                <w:szCs w:val="20"/>
                <w:lang w:eastAsia="ru-RU"/>
              </w:rPr>
              <w:t>Ед. изм</w:t>
            </w:r>
          </w:p>
        </w:tc>
        <w:tc>
          <w:tcPr>
            <w:tcW w:w="728" w:type="dxa"/>
            <w:vMerge w:val="restart"/>
            <w:shd w:val="clear" w:color="auto" w:fill="auto"/>
            <w:vAlign w:val="center"/>
            <w:hideMark/>
          </w:tcPr>
          <w:p w14:paraId="74C6D754" w14:textId="77777777" w:rsidR="000D2290" w:rsidRPr="001873DE" w:rsidRDefault="000D2290" w:rsidP="00742A75">
            <w:pPr>
              <w:jc w:val="center"/>
              <w:rPr>
                <w:rFonts w:ascii="Times New Roman" w:eastAsia="Times New Roman" w:hAnsi="Times New Roman"/>
                <w:b/>
                <w:bCs/>
                <w:sz w:val="20"/>
                <w:szCs w:val="20"/>
                <w:lang w:eastAsia="ru-RU"/>
              </w:rPr>
            </w:pPr>
            <w:r w:rsidRPr="001873DE">
              <w:rPr>
                <w:rFonts w:ascii="Times New Roman" w:eastAsia="Times New Roman" w:hAnsi="Times New Roman"/>
                <w:b/>
                <w:bCs/>
                <w:sz w:val="20"/>
                <w:szCs w:val="20"/>
                <w:lang w:eastAsia="ru-RU"/>
              </w:rPr>
              <w:t>Кол.</w:t>
            </w:r>
          </w:p>
        </w:tc>
        <w:tc>
          <w:tcPr>
            <w:tcW w:w="812" w:type="dxa"/>
            <w:vMerge w:val="restart"/>
            <w:shd w:val="clear" w:color="auto" w:fill="auto"/>
            <w:vAlign w:val="center"/>
            <w:hideMark/>
          </w:tcPr>
          <w:p w14:paraId="0B3FAC8D" w14:textId="77777777" w:rsidR="000D2290" w:rsidRPr="001873DE" w:rsidRDefault="000D2290" w:rsidP="00742A75">
            <w:pPr>
              <w:jc w:val="center"/>
              <w:rPr>
                <w:rFonts w:ascii="Times New Roman" w:eastAsia="Times New Roman" w:hAnsi="Times New Roman"/>
                <w:b/>
                <w:bCs/>
                <w:sz w:val="20"/>
                <w:szCs w:val="20"/>
                <w:lang w:eastAsia="ru-RU"/>
              </w:rPr>
            </w:pPr>
            <w:r w:rsidRPr="001873DE">
              <w:rPr>
                <w:rFonts w:ascii="Times New Roman" w:eastAsia="Times New Roman" w:hAnsi="Times New Roman"/>
                <w:b/>
                <w:bCs/>
                <w:sz w:val="20"/>
                <w:szCs w:val="20"/>
                <w:lang w:eastAsia="ru-RU"/>
              </w:rPr>
              <w:t>Норма л/</w:t>
            </w:r>
            <w:proofErr w:type="spellStart"/>
            <w:r w:rsidRPr="001873DE">
              <w:rPr>
                <w:rFonts w:ascii="Times New Roman" w:eastAsia="Times New Roman" w:hAnsi="Times New Roman"/>
                <w:b/>
                <w:bCs/>
                <w:sz w:val="20"/>
                <w:szCs w:val="20"/>
                <w:lang w:eastAsia="ru-RU"/>
              </w:rPr>
              <w:t>сут</w:t>
            </w:r>
            <w:proofErr w:type="spellEnd"/>
            <w:r w:rsidRPr="001873DE">
              <w:rPr>
                <w:rFonts w:ascii="Times New Roman" w:eastAsia="Times New Roman" w:hAnsi="Times New Roman"/>
                <w:b/>
                <w:bCs/>
                <w:sz w:val="20"/>
                <w:szCs w:val="20"/>
                <w:lang w:eastAsia="ru-RU"/>
              </w:rPr>
              <w:t xml:space="preserve"> на чел.</w:t>
            </w:r>
          </w:p>
        </w:tc>
        <w:tc>
          <w:tcPr>
            <w:tcW w:w="1173" w:type="dxa"/>
            <w:vMerge w:val="restart"/>
            <w:shd w:val="clear" w:color="auto" w:fill="auto"/>
            <w:vAlign w:val="center"/>
            <w:hideMark/>
          </w:tcPr>
          <w:p w14:paraId="24CB5A97" w14:textId="77777777" w:rsidR="000D2290" w:rsidRPr="001873DE" w:rsidRDefault="000D2290" w:rsidP="00742A75">
            <w:pPr>
              <w:jc w:val="center"/>
              <w:rPr>
                <w:rFonts w:ascii="Times New Roman" w:eastAsia="Times New Roman" w:hAnsi="Times New Roman"/>
                <w:b/>
                <w:bCs/>
                <w:sz w:val="20"/>
                <w:szCs w:val="20"/>
                <w:lang w:eastAsia="ru-RU"/>
              </w:rPr>
            </w:pPr>
            <w:r w:rsidRPr="001873DE">
              <w:rPr>
                <w:rFonts w:ascii="Times New Roman" w:eastAsia="Times New Roman" w:hAnsi="Times New Roman"/>
                <w:b/>
                <w:bCs/>
                <w:sz w:val="20"/>
                <w:szCs w:val="20"/>
                <w:lang w:eastAsia="ru-RU"/>
              </w:rPr>
              <w:t>К суточной неравномерности</w:t>
            </w:r>
          </w:p>
        </w:tc>
        <w:tc>
          <w:tcPr>
            <w:tcW w:w="1171" w:type="dxa"/>
            <w:vMerge w:val="restart"/>
            <w:shd w:val="clear" w:color="auto" w:fill="auto"/>
            <w:vAlign w:val="center"/>
            <w:hideMark/>
          </w:tcPr>
          <w:p w14:paraId="285F23A1" w14:textId="77777777" w:rsidR="000D2290" w:rsidRPr="001873DE" w:rsidRDefault="000D2290" w:rsidP="00742A75">
            <w:pPr>
              <w:jc w:val="center"/>
              <w:rPr>
                <w:rFonts w:ascii="Times New Roman" w:eastAsia="Times New Roman" w:hAnsi="Times New Roman"/>
                <w:b/>
                <w:bCs/>
                <w:sz w:val="20"/>
                <w:szCs w:val="20"/>
                <w:lang w:eastAsia="ru-RU"/>
              </w:rPr>
            </w:pPr>
            <w:r w:rsidRPr="001873DE">
              <w:rPr>
                <w:rFonts w:ascii="Times New Roman" w:eastAsia="Times New Roman" w:hAnsi="Times New Roman"/>
                <w:b/>
                <w:bCs/>
                <w:sz w:val="20"/>
                <w:szCs w:val="20"/>
                <w:lang w:eastAsia="ru-RU"/>
              </w:rPr>
              <w:t>К часовой неравномерности</w:t>
            </w:r>
          </w:p>
        </w:tc>
        <w:tc>
          <w:tcPr>
            <w:tcW w:w="3402" w:type="dxa"/>
            <w:gridSpan w:val="4"/>
            <w:shd w:val="clear" w:color="auto" w:fill="auto"/>
            <w:vAlign w:val="center"/>
            <w:hideMark/>
          </w:tcPr>
          <w:p w14:paraId="64E6A9FB" w14:textId="77777777" w:rsidR="000D2290" w:rsidRPr="001873DE" w:rsidRDefault="000D2290" w:rsidP="00742A75">
            <w:pPr>
              <w:jc w:val="center"/>
              <w:rPr>
                <w:rFonts w:ascii="Times New Roman" w:eastAsia="Times New Roman" w:hAnsi="Times New Roman"/>
                <w:b/>
                <w:bCs/>
                <w:sz w:val="20"/>
                <w:szCs w:val="20"/>
                <w:lang w:eastAsia="ru-RU"/>
              </w:rPr>
            </w:pPr>
            <w:r w:rsidRPr="001873DE">
              <w:rPr>
                <w:rFonts w:ascii="Times New Roman" w:eastAsia="Times New Roman" w:hAnsi="Times New Roman"/>
                <w:b/>
                <w:bCs/>
                <w:sz w:val="20"/>
                <w:szCs w:val="20"/>
                <w:lang w:eastAsia="ru-RU"/>
              </w:rPr>
              <w:t>Расход воды м</w:t>
            </w:r>
            <w:r w:rsidRPr="001873DE">
              <w:rPr>
                <w:rFonts w:ascii="Times New Roman" w:eastAsia="Times New Roman" w:hAnsi="Times New Roman"/>
                <w:b/>
                <w:bCs/>
                <w:sz w:val="20"/>
                <w:szCs w:val="20"/>
                <w:vertAlign w:val="superscript"/>
                <w:lang w:eastAsia="ru-RU"/>
              </w:rPr>
              <w:t>3</w:t>
            </w:r>
          </w:p>
        </w:tc>
      </w:tr>
      <w:tr w:rsidR="000D2290" w:rsidRPr="001873DE" w14:paraId="6FA0C904" w14:textId="77777777" w:rsidTr="00742A75">
        <w:trPr>
          <w:trHeight w:val="57"/>
          <w:tblHeader/>
          <w:jc w:val="center"/>
        </w:trPr>
        <w:tc>
          <w:tcPr>
            <w:tcW w:w="2419" w:type="dxa"/>
            <w:vMerge/>
            <w:shd w:val="clear" w:color="auto" w:fill="auto"/>
            <w:vAlign w:val="center"/>
            <w:hideMark/>
          </w:tcPr>
          <w:p w14:paraId="1A98428B" w14:textId="77777777" w:rsidR="000D2290" w:rsidRPr="001873DE" w:rsidRDefault="000D2290" w:rsidP="00742A75">
            <w:pPr>
              <w:rPr>
                <w:rFonts w:ascii="Times New Roman" w:eastAsia="Times New Roman" w:hAnsi="Times New Roman"/>
                <w:b/>
                <w:bCs/>
                <w:sz w:val="20"/>
                <w:szCs w:val="20"/>
                <w:lang w:eastAsia="ru-RU"/>
              </w:rPr>
            </w:pPr>
          </w:p>
        </w:tc>
        <w:tc>
          <w:tcPr>
            <w:tcW w:w="578" w:type="dxa"/>
            <w:vMerge/>
            <w:shd w:val="clear" w:color="auto" w:fill="auto"/>
            <w:vAlign w:val="center"/>
            <w:hideMark/>
          </w:tcPr>
          <w:p w14:paraId="5E3D9E5F" w14:textId="77777777" w:rsidR="000D2290" w:rsidRPr="001873DE" w:rsidRDefault="000D2290" w:rsidP="00742A75">
            <w:pPr>
              <w:rPr>
                <w:rFonts w:ascii="Times New Roman" w:eastAsia="Times New Roman" w:hAnsi="Times New Roman"/>
                <w:b/>
                <w:bCs/>
                <w:sz w:val="20"/>
                <w:szCs w:val="20"/>
                <w:lang w:eastAsia="ru-RU"/>
              </w:rPr>
            </w:pPr>
          </w:p>
        </w:tc>
        <w:tc>
          <w:tcPr>
            <w:tcW w:w="728" w:type="dxa"/>
            <w:vMerge/>
            <w:shd w:val="clear" w:color="auto" w:fill="auto"/>
            <w:vAlign w:val="center"/>
            <w:hideMark/>
          </w:tcPr>
          <w:p w14:paraId="7CF17BC4" w14:textId="77777777" w:rsidR="000D2290" w:rsidRPr="001873DE" w:rsidRDefault="000D2290" w:rsidP="00742A75">
            <w:pPr>
              <w:rPr>
                <w:rFonts w:ascii="Times New Roman" w:eastAsia="Times New Roman" w:hAnsi="Times New Roman"/>
                <w:b/>
                <w:bCs/>
                <w:sz w:val="20"/>
                <w:szCs w:val="20"/>
                <w:lang w:eastAsia="ru-RU"/>
              </w:rPr>
            </w:pPr>
          </w:p>
        </w:tc>
        <w:tc>
          <w:tcPr>
            <w:tcW w:w="812" w:type="dxa"/>
            <w:vMerge/>
            <w:shd w:val="clear" w:color="auto" w:fill="auto"/>
            <w:vAlign w:val="center"/>
            <w:hideMark/>
          </w:tcPr>
          <w:p w14:paraId="5726135A" w14:textId="77777777" w:rsidR="000D2290" w:rsidRPr="001873DE" w:rsidRDefault="000D2290" w:rsidP="00742A75">
            <w:pPr>
              <w:rPr>
                <w:rFonts w:ascii="Times New Roman" w:eastAsia="Times New Roman" w:hAnsi="Times New Roman"/>
                <w:b/>
                <w:bCs/>
                <w:sz w:val="20"/>
                <w:szCs w:val="20"/>
                <w:lang w:eastAsia="ru-RU"/>
              </w:rPr>
            </w:pPr>
          </w:p>
        </w:tc>
        <w:tc>
          <w:tcPr>
            <w:tcW w:w="1173" w:type="dxa"/>
            <w:vMerge/>
            <w:shd w:val="clear" w:color="auto" w:fill="auto"/>
            <w:vAlign w:val="center"/>
            <w:hideMark/>
          </w:tcPr>
          <w:p w14:paraId="6AC134FD" w14:textId="77777777" w:rsidR="000D2290" w:rsidRPr="001873DE" w:rsidRDefault="000D2290" w:rsidP="00742A75">
            <w:pPr>
              <w:rPr>
                <w:rFonts w:ascii="Times New Roman" w:eastAsia="Times New Roman" w:hAnsi="Times New Roman"/>
                <w:b/>
                <w:bCs/>
                <w:sz w:val="20"/>
                <w:szCs w:val="20"/>
                <w:lang w:eastAsia="ru-RU"/>
              </w:rPr>
            </w:pPr>
          </w:p>
        </w:tc>
        <w:tc>
          <w:tcPr>
            <w:tcW w:w="1171" w:type="dxa"/>
            <w:vMerge/>
            <w:shd w:val="clear" w:color="auto" w:fill="auto"/>
            <w:vAlign w:val="center"/>
            <w:hideMark/>
          </w:tcPr>
          <w:p w14:paraId="111AD130" w14:textId="77777777" w:rsidR="000D2290" w:rsidRPr="001873DE" w:rsidRDefault="000D2290" w:rsidP="00742A75">
            <w:pPr>
              <w:rPr>
                <w:rFonts w:ascii="Times New Roman" w:eastAsia="Times New Roman" w:hAnsi="Times New Roman"/>
                <w:b/>
                <w:bCs/>
                <w:sz w:val="20"/>
                <w:szCs w:val="20"/>
                <w:lang w:eastAsia="ru-RU"/>
              </w:rPr>
            </w:pPr>
          </w:p>
        </w:tc>
        <w:tc>
          <w:tcPr>
            <w:tcW w:w="955" w:type="dxa"/>
            <w:shd w:val="clear" w:color="auto" w:fill="auto"/>
            <w:vAlign w:val="center"/>
            <w:hideMark/>
          </w:tcPr>
          <w:p w14:paraId="4CD7DAE7" w14:textId="77777777" w:rsidR="000D2290" w:rsidRPr="001873DE" w:rsidRDefault="000D2290" w:rsidP="00742A75">
            <w:pPr>
              <w:jc w:val="center"/>
              <w:rPr>
                <w:rFonts w:ascii="Times New Roman" w:eastAsia="Times New Roman" w:hAnsi="Times New Roman"/>
                <w:b/>
                <w:bCs/>
                <w:sz w:val="20"/>
                <w:szCs w:val="20"/>
                <w:lang w:eastAsia="ru-RU"/>
              </w:rPr>
            </w:pPr>
            <w:proofErr w:type="spellStart"/>
            <w:r w:rsidRPr="001873DE">
              <w:rPr>
                <w:rFonts w:ascii="Times New Roman" w:eastAsia="Times New Roman" w:hAnsi="Times New Roman"/>
                <w:b/>
                <w:bCs/>
                <w:sz w:val="20"/>
                <w:szCs w:val="20"/>
                <w:lang w:eastAsia="ru-RU"/>
              </w:rPr>
              <w:t>сут</w:t>
            </w:r>
            <w:proofErr w:type="spellEnd"/>
          </w:p>
        </w:tc>
        <w:tc>
          <w:tcPr>
            <w:tcW w:w="850" w:type="dxa"/>
            <w:shd w:val="clear" w:color="auto" w:fill="auto"/>
            <w:vAlign w:val="center"/>
            <w:hideMark/>
          </w:tcPr>
          <w:p w14:paraId="0FF5C02A" w14:textId="77777777" w:rsidR="000D2290" w:rsidRPr="001873DE" w:rsidRDefault="000D2290" w:rsidP="00742A75">
            <w:pPr>
              <w:jc w:val="center"/>
              <w:rPr>
                <w:rFonts w:ascii="Times New Roman" w:eastAsia="Times New Roman" w:hAnsi="Times New Roman"/>
                <w:b/>
                <w:bCs/>
                <w:sz w:val="20"/>
                <w:szCs w:val="20"/>
                <w:lang w:eastAsia="ru-RU"/>
              </w:rPr>
            </w:pPr>
            <w:proofErr w:type="spellStart"/>
            <w:r w:rsidRPr="001873DE">
              <w:rPr>
                <w:rFonts w:ascii="Times New Roman" w:eastAsia="Times New Roman" w:hAnsi="Times New Roman"/>
                <w:b/>
                <w:bCs/>
                <w:sz w:val="20"/>
                <w:szCs w:val="20"/>
                <w:lang w:eastAsia="ru-RU"/>
              </w:rPr>
              <w:t>сут</w:t>
            </w:r>
            <w:r w:rsidRPr="001873DE">
              <w:rPr>
                <w:rFonts w:ascii="Times New Roman" w:eastAsia="Times New Roman" w:hAnsi="Times New Roman"/>
                <w:b/>
                <w:bCs/>
                <w:sz w:val="20"/>
                <w:szCs w:val="20"/>
                <w:vertAlign w:val="subscript"/>
                <w:lang w:eastAsia="ru-RU"/>
              </w:rPr>
              <w:t>max</w:t>
            </w:r>
            <w:proofErr w:type="spellEnd"/>
          </w:p>
        </w:tc>
        <w:tc>
          <w:tcPr>
            <w:tcW w:w="709" w:type="dxa"/>
            <w:shd w:val="clear" w:color="auto" w:fill="auto"/>
            <w:vAlign w:val="center"/>
            <w:hideMark/>
          </w:tcPr>
          <w:p w14:paraId="61D9C27A" w14:textId="77777777" w:rsidR="000D2290" w:rsidRPr="001873DE" w:rsidRDefault="000D2290" w:rsidP="00742A75">
            <w:pPr>
              <w:jc w:val="center"/>
              <w:rPr>
                <w:rFonts w:ascii="Times New Roman" w:eastAsia="Times New Roman" w:hAnsi="Times New Roman"/>
                <w:b/>
                <w:bCs/>
                <w:sz w:val="20"/>
                <w:szCs w:val="20"/>
                <w:lang w:eastAsia="ru-RU"/>
              </w:rPr>
            </w:pPr>
            <w:r w:rsidRPr="001873DE">
              <w:rPr>
                <w:rFonts w:ascii="Times New Roman" w:eastAsia="Times New Roman" w:hAnsi="Times New Roman"/>
                <w:b/>
                <w:bCs/>
                <w:sz w:val="20"/>
                <w:szCs w:val="20"/>
                <w:lang w:eastAsia="ru-RU"/>
              </w:rPr>
              <w:t>час</w:t>
            </w:r>
          </w:p>
        </w:tc>
        <w:tc>
          <w:tcPr>
            <w:tcW w:w="888" w:type="dxa"/>
            <w:shd w:val="clear" w:color="auto" w:fill="auto"/>
            <w:vAlign w:val="center"/>
            <w:hideMark/>
          </w:tcPr>
          <w:p w14:paraId="7A06BD80" w14:textId="77777777" w:rsidR="000D2290" w:rsidRPr="001873DE" w:rsidRDefault="000D2290" w:rsidP="00742A75">
            <w:pPr>
              <w:jc w:val="center"/>
              <w:rPr>
                <w:rFonts w:ascii="Times New Roman" w:eastAsia="Times New Roman" w:hAnsi="Times New Roman"/>
                <w:b/>
                <w:bCs/>
                <w:sz w:val="20"/>
                <w:szCs w:val="20"/>
                <w:lang w:eastAsia="ru-RU"/>
              </w:rPr>
            </w:pPr>
            <w:proofErr w:type="spellStart"/>
            <w:r w:rsidRPr="001873DE">
              <w:rPr>
                <w:rFonts w:ascii="Times New Roman" w:eastAsia="Times New Roman" w:hAnsi="Times New Roman"/>
                <w:b/>
                <w:bCs/>
                <w:sz w:val="20"/>
                <w:szCs w:val="20"/>
                <w:lang w:eastAsia="ru-RU"/>
              </w:rPr>
              <w:t>час</w:t>
            </w:r>
            <w:r w:rsidRPr="001873DE">
              <w:rPr>
                <w:rFonts w:ascii="Times New Roman" w:eastAsia="Times New Roman" w:hAnsi="Times New Roman"/>
                <w:b/>
                <w:bCs/>
                <w:sz w:val="20"/>
                <w:szCs w:val="20"/>
                <w:vertAlign w:val="subscript"/>
                <w:lang w:eastAsia="ru-RU"/>
              </w:rPr>
              <w:t>max</w:t>
            </w:r>
            <w:proofErr w:type="spellEnd"/>
          </w:p>
        </w:tc>
      </w:tr>
      <w:tr w:rsidR="000D2290" w:rsidRPr="001873DE" w14:paraId="3FC39A94" w14:textId="77777777" w:rsidTr="00742A75">
        <w:trPr>
          <w:trHeight w:val="57"/>
          <w:jc w:val="center"/>
        </w:trPr>
        <w:tc>
          <w:tcPr>
            <w:tcW w:w="10283" w:type="dxa"/>
            <w:gridSpan w:val="10"/>
            <w:shd w:val="clear" w:color="auto" w:fill="auto"/>
            <w:vAlign w:val="center"/>
            <w:hideMark/>
          </w:tcPr>
          <w:p w14:paraId="064C7F7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hAnsi="Times New Roman"/>
                <w:bCs/>
                <w:sz w:val="20"/>
                <w:szCs w:val="20"/>
              </w:rPr>
              <w:t xml:space="preserve">с. Камень-Рыболов + </w:t>
            </w:r>
            <w:proofErr w:type="spellStart"/>
            <w:r w:rsidRPr="001873DE">
              <w:rPr>
                <w:rFonts w:ascii="Times New Roman" w:hAnsi="Times New Roman"/>
                <w:bCs/>
                <w:sz w:val="20"/>
                <w:szCs w:val="20"/>
              </w:rPr>
              <w:t>жд</w:t>
            </w:r>
            <w:proofErr w:type="spellEnd"/>
            <w:r w:rsidRPr="001873DE">
              <w:rPr>
                <w:rFonts w:ascii="Times New Roman" w:hAnsi="Times New Roman"/>
                <w:bCs/>
                <w:sz w:val="20"/>
                <w:szCs w:val="20"/>
              </w:rPr>
              <w:t xml:space="preserve"> ст. Камень-Рыболов</w:t>
            </w:r>
          </w:p>
        </w:tc>
      </w:tr>
      <w:tr w:rsidR="000D2290" w:rsidRPr="001873DE" w14:paraId="77B06AF6" w14:textId="77777777" w:rsidTr="00742A75">
        <w:trPr>
          <w:trHeight w:val="57"/>
          <w:jc w:val="center"/>
        </w:trPr>
        <w:tc>
          <w:tcPr>
            <w:tcW w:w="2419" w:type="dxa"/>
            <w:shd w:val="clear" w:color="auto" w:fill="auto"/>
            <w:vAlign w:val="center"/>
            <w:hideMark/>
          </w:tcPr>
          <w:p w14:paraId="4E0DF422"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Население проживающие в благоустроенных домах</w:t>
            </w:r>
          </w:p>
        </w:tc>
        <w:tc>
          <w:tcPr>
            <w:tcW w:w="578" w:type="dxa"/>
            <w:shd w:val="clear" w:color="auto" w:fill="auto"/>
            <w:vAlign w:val="center"/>
            <w:hideMark/>
          </w:tcPr>
          <w:p w14:paraId="085BAA6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hideMark/>
          </w:tcPr>
          <w:p w14:paraId="3FA5C48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10509</w:t>
            </w:r>
          </w:p>
        </w:tc>
        <w:tc>
          <w:tcPr>
            <w:tcW w:w="812" w:type="dxa"/>
            <w:shd w:val="clear" w:color="auto" w:fill="auto"/>
            <w:vAlign w:val="center"/>
            <w:hideMark/>
          </w:tcPr>
          <w:p w14:paraId="557254D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150</w:t>
            </w:r>
          </w:p>
        </w:tc>
        <w:tc>
          <w:tcPr>
            <w:tcW w:w="1173" w:type="dxa"/>
            <w:shd w:val="clear" w:color="auto" w:fill="auto"/>
            <w:vAlign w:val="center"/>
            <w:hideMark/>
          </w:tcPr>
          <w:p w14:paraId="1E2D094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40CAC95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1,56</w:t>
            </w:r>
          </w:p>
        </w:tc>
        <w:tc>
          <w:tcPr>
            <w:tcW w:w="955" w:type="dxa"/>
            <w:shd w:val="clear" w:color="auto" w:fill="auto"/>
            <w:vAlign w:val="center"/>
          </w:tcPr>
          <w:p w14:paraId="3E9A8D1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1576,3</w:t>
            </w:r>
          </w:p>
        </w:tc>
        <w:tc>
          <w:tcPr>
            <w:tcW w:w="850" w:type="dxa"/>
            <w:shd w:val="clear" w:color="auto" w:fill="auto"/>
            <w:vAlign w:val="center"/>
          </w:tcPr>
          <w:p w14:paraId="4A242CB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1891,6</w:t>
            </w:r>
          </w:p>
        </w:tc>
        <w:tc>
          <w:tcPr>
            <w:tcW w:w="709" w:type="dxa"/>
            <w:shd w:val="clear" w:color="auto" w:fill="auto"/>
            <w:vAlign w:val="center"/>
          </w:tcPr>
          <w:p w14:paraId="68D4FFA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66,7</w:t>
            </w:r>
          </w:p>
        </w:tc>
        <w:tc>
          <w:tcPr>
            <w:tcW w:w="888" w:type="dxa"/>
            <w:shd w:val="clear" w:color="auto" w:fill="auto"/>
            <w:vAlign w:val="center"/>
          </w:tcPr>
          <w:p w14:paraId="4E60EEA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102,5</w:t>
            </w:r>
          </w:p>
        </w:tc>
      </w:tr>
      <w:tr w:rsidR="000D2290" w:rsidRPr="001873DE" w14:paraId="7061A886" w14:textId="77777777" w:rsidTr="00742A75">
        <w:trPr>
          <w:trHeight w:val="57"/>
          <w:jc w:val="center"/>
        </w:trPr>
        <w:tc>
          <w:tcPr>
            <w:tcW w:w="2419" w:type="dxa"/>
            <w:shd w:val="clear" w:color="auto" w:fill="auto"/>
            <w:vAlign w:val="center"/>
            <w:hideMark/>
          </w:tcPr>
          <w:p w14:paraId="46044798"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Адм. здание и общественные здание</w:t>
            </w:r>
          </w:p>
        </w:tc>
        <w:tc>
          <w:tcPr>
            <w:tcW w:w="578" w:type="dxa"/>
            <w:shd w:val="clear" w:color="auto" w:fill="auto"/>
            <w:vAlign w:val="center"/>
            <w:hideMark/>
          </w:tcPr>
          <w:p w14:paraId="2D3B5F2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hideMark/>
          </w:tcPr>
          <w:p w14:paraId="59BEE35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hideMark/>
          </w:tcPr>
          <w:p w14:paraId="0B25527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w:t>
            </w:r>
          </w:p>
        </w:tc>
        <w:tc>
          <w:tcPr>
            <w:tcW w:w="1173" w:type="dxa"/>
            <w:shd w:val="clear" w:color="auto" w:fill="auto"/>
            <w:vAlign w:val="center"/>
            <w:hideMark/>
          </w:tcPr>
          <w:p w14:paraId="31D92D0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73A0DC7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1,56</w:t>
            </w:r>
          </w:p>
        </w:tc>
        <w:tc>
          <w:tcPr>
            <w:tcW w:w="955" w:type="dxa"/>
            <w:shd w:val="clear" w:color="auto" w:fill="auto"/>
            <w:vAlign w:val="center"/>
          </w:tcPr>
          <w:p w14:paraId="7D370EF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157,63</w:t>
            </w:r>
          </w:p>
        </w:tc>
        <w:tc>
          <w:tcPr>
            <w:tcW w:w="850" w:type="dxa"/>
            <w:shd w:val="clear" w:color="auto" w:fill="auto"/>
            <w:vAlign w:val="center"/>
          </w:tcPr>
          <w:p w14:paraId="4446AB4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189,16</w:t>
            </w:r>
          </w:p>
        </w:tc>
        <w:tc>
          <w:tcPr>
            <w:tcW w:w="709" w:type="dxa"/>
            <w:shd w:val="clear" w:color="auto" w:fill="auto"/>
            <w:vAlign w:val="center"/>
          </w:tcPr>
          <w:p w14:paraId="66263CA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6,67</w:t>
            </w:r>
          </w:p>
        </w:tc>
        <w:tc>
          <w:tcPr>
            <w:tcW w:w="888" w:type="dxa"/>
            <w:shd w:val="clear" w:color="auto" w:fill="auto"/>
            <w:vAlign w:val="center"/>
          </w:tcPr>
          <w:p w14:paraId="63F2B04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10,25</w:t>
            </w:r>
          </w:p>
        </w:tc>
      </w:tr>
      <w:tr w:rsidR="000D2290" w:rsidRPr="001873DE" w14:paraId="6121A2EF" w14:textId="77777777" w:rsidTr="00742A75">
        <w:trPr>
          <w:trHeight w:val="57"/>
          <w:jc w:val="center"/>
        </w:trPr>
        <w:tc>
          <w:tcPr>
            <w:tcW w:w="2419" w:type="dxa"/>
            <w:shd w:val="clear" w:color="auto" w:fill="auto"/>
            <w:vAlign w:val="center"/>
            <w:hideMark/>
          </w:tcPr>
          <w:p w14:paraId="6D8B0BDF"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Противопожарное водоснабжение</w:t>
            </w:r>
          </w:p>
        </w:tc>
        <w:tc>
          <w:tcPr>
            <w:tcW w:w="578" w:type="dxa"/>
            <w:shd w:val="clear" w:color="auto" w:fill="auto"/>
            <w:vAlign w:val="center"/>
            <w:hideMark/>
          </w:tcPr>
          <w:p w14:paraId="0A53592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л/с</w:t>
            </w:r>
          </w:p>
        </w:tc>
        <w:tc>
          <w:tcPr>
            <w:tcW w:w="728" w:type="dxa"/>
            <w:shd w:val="clear" w:color="auto" w:fill="auto"/>
            <w:vAlign w:val="center"/>
            <w:hideMark/>
          </w:tcPr>
          <w:p w14:paraId="3A8F2F3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hideMark/>
          </w:tcPr>
          <w:p w14:paraId="22131DDC"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hideMark/>
          </w:tcPr>
          <w:p w14:paraId="526D425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4496A6A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1,56</w:t>
            </w:r>
          </w:p>
        </w:tc>
        <w:tc>
          <w:tcPr>
            <w:tcW w:w="955" w:type="dxa"/>
            <w:shd w:val="clear" w:color="auto" w:fill="auto"/>
            <w:vAlign w:val="center"/>
          </w:tcPr>
          <w:p w14:paraId="6284EE9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108</w:t>
            </w:r>
          </w:p>
        </w:tc>
        <w:tc>
          <w:tcPr>
            <w:tcW w:w="850" w:type="dxa"/>
            <w:shd w:val="clear" w:color="auto" w:fill="auto"/>
            <w:vAlign w:val="center"/>
          </w:tcPr>
          <w:p w14:paraId="20C3374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129,6</w:t>
            </w:r>
          </w:p>
        </w:tc>
        <w:tc>
          <w:tcPr>
            <w:tcW w:w="709" w:type="dxa"/>
            <w:shd w:val="clear" w:color="auto" w:fill="auto"/>
            <w:vAlign w:val="center"/>
          </w:tcPr>
          <w:p w14:paraId="7C2D9A9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888" w:type="dxa"/>
            <w:shd w:val="clear" w:color="auto" w:fill="auto"/>
            <w:vAlign w:val="center"/>
          </w:tcPr>
          <w:p w14:paraId="7C90FC0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56,16</w:t>
            </w:r>
          </w:p>
        </w:tc>
      </w:tr>
      <w:tr w:rsidR="000D2290" w:rsidRPr="001873DE" w14:paraId="3D492869" w14:textId="77777777" w:rsidTr="00742A75">
        <w:trPr>
          <w:trHeight w:val="57"/>
          <w:jc w:val="center"/>
        </w:trPr>
        <w:tc>
          <w:tcPr>
            <w:tcW w:w="2419" w:type="dxa"/>
            <w:shd w:val="clear" w:color="auto" w:fill="auto"/>
            <w:vAlign w:val="center"/>
            <w:hideMark/>
          </w:tcPr>
          <w:p w14:paraId="6274978B"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Поливка</w:t>
            </w:r>
          </w:p>
        </w:tc>
        <w:tc>
          <w:tcPr>
            <w:tcW w:w="578" w:type="dxa"/>
            <w:shd w:val="clear" w:color="auto" w:fill="auto"/>
            <w:vAlign w:val="center"/>
            <w:hideMark/>
          </w:tcPr>
          <w:p w14:paraId="2DE69ED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hideMark/>
          </w:tcPr>
          <w:p w14:paraId="036874C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10509</w:t>
            </w:r>
          </w:p>
        </w:tc>
        <w:tc>
          <w:tcPr>
            <w:tcW w:w="812" w:type="dxa"/>
            <w:shd w:val="clear" w:color="auto" w:fill="auto"/>
            <w:vAlign w:val="center"/>
            <w:hideMark/>
          </w:tcPr>
          <w:p w14:paraId="5955960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w:t>
            </w:r>
          </w:p>
        </w:tc>
        <w:tc>
          <w:tcPr>
            <w:tcW w:w="1173" w:type="dxa"/>
            <w:shd w:val="clear" w:color="auto" w:fill="auto"/>
            <w:vAlign w:val="center"/>
            <w:hideMark/>
          </w:tcPr>
          <w:p w14:paraId="4369047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2EDD7AD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1,56</w:t>
            </w:r>
          </w:p>
        </w:tc>
        <w:tc>
          <w:tcPr>
            <w:tcW w:w="955" w:type="dxa"/>
            <w:shd w:val="clear" w:color="auto" w:fill="auto"/>
            <w:vAlign w:val="center"/>
          </w:tcPr>
          <w:p w14:paraId="01BD43C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630,54</w:t>
            </w:r>
          </w:p>
        </w:tc>
        <w:tc>
          <w:tcPr>
            <w:tcW w:w="850" w:type="dxa"/>
            <w:shd w:val="clear" w:color="auto" w:fill="auto"/>
            <w:vAlign w:val="center"/>
          </w:tcPr>
          <w:p w14:paraId="54DDBDF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756,65</w:t>
            </w:r>
          </w:p>
        </w:tc>
        <w:tc>
          <w:tcPr>
            <w:tcW w:w="709" w:type="dxa"/>
            <w:shd w:val="clear" w:color="auto" w:fill="auto"/>
            <w:vAlign w:val="center"/>
          </w:tcPr>
          <w:p w14:paraId="59CDD86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26,27</w:t>
            </w:r>
          </w:p>
        </w:tc>
        <w:tc>
          <w:tcPr>
            <w:tcW w:w="888" w:type="dxa"/>
            <w:shd w:val="clear" w:color="auto" w:fill="auto"/>
            <w:vAlign w:val="center"/>
          </w:tcPr>
          <w:p w14:paraId="48F36A7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40,99</w:t>
            </w:r>
          </w:p>
        </w:tc>
      </w:tr>
      <w:tr w:rsidR="000D2290" w:rsidRPr="001873DE" w14:paraId="7303ED41" w14:textId="77777777" w:rsidTr="00742A75">
        <w:trPr>
          <w:trHeight w:val="57"/>
          <w:jc w:val="center"/>
        </w:trPr>
        <w:tc>
          <w:tcPr>
            <w:tcW w:w="2419" w:type="dxa"/>
            <w:shd w:val="clear" w:color="auto" w:fill="auto"/>
            <w:vAlign w:val="center"/>
            <w:hideMark/>
          </w:tcPr>
          <w:p w14:paraId="3AA0064F"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Неучтённые расходы</w:t>
            </w:r>
          </w:p>
        </w:tc>
        <w:tc>
          <w:tcPr>
            <w:tcW w:w="578" w:type="dxa"/>
            <w:shd w:val="clear" w:color="auto" w:fill="auto"/>
            <w:vAlign w:val="center"/>
            <w:hideMark/>
          </w:tcPr>
          <w:p w14:paraId="281EC71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hideMark/>
          </w:tcPr>
          <w:p w14:paraId="3FC86E4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hideMark/>
          </w:tcPr>
          <w:p w14:paraId="073BB17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w:t>
            </w:r>
          </w:p>
        </w:tc>
        <w:tc>
          <w:tcPr>
            <w:tcW w:w="1173" w:type="dxa"/>
            <w:shd w:val="clear" w:color="auto" w:fill="auto"/>
            <w:vAlign w:val="center"/>
            <w:hideMark/>
          </w:tcPr>
          <w:p w14:paraId="181354D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38AA30D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1,56</w:t>
            </w:r>
          </w:p>
        </w:tc>
        <w:tc>
          <w:tcPr>
            <w:tcW w:w="955" w:type="dxa"/>
            <w:shd w:val="clear" w:color="auto" w:fill="auto"/>
            <w:vAlign w:val="center"/>
          </w:tcPr>
          <w:p w14:paraId="7421850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157,63</w:t>
            </w:r>
          </w:p>
        </w:tc>
        <w:tc>
          <w:tcPr>
            <w:tcW w:w="850" w:type="dxa"/>
            <w:shd w:val="clear" w:color="auto" w:fill="auto"/>
            <w:vAlign w:val="center"/>
          </w:tcPr>
          <w:p w14:paraId="44F9F36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189,16</w:t>
            </w:r>
          </w:p>
        </w:tc>
        <w:tc>
          <w:tcPr>
            <w:tcW w:w="709" w:type="dxa"/>
            <w:shd w:val="clear" w:color="auto" w:fill="auto"/>
            <w:vAlign w:val="center"/>
          </w:tcPr>
          <w:p w14:paraId="43FA97C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6,67</w:t>
            </w:r>
          </w:p>
        </w:tc>
        <w:tc>
          <w:tcPr>
            <w:tcW w:w="888" w:type="dxa"/>
            <w:shd w:val="clear" w:color="auto" w:fill="auto"/>
            <w:vAlign w:val="center"/>
          </w:tcPr>
          <w:p w14:paraId="7F9E327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10,25</w:t>
            </w:r>
          </w:p>
        </w:tc>
      </w:tr>
      <w:tr w:rsidR="000D2290" w:rsidRPr="001873DE" w14:paraId="54ECFECF" w14:textId="77777777" w:rsidTr="00742A75">
        <w:trPr>
          <w:trHeight w:val="57"/>
          <w:jc w:val="center"/>
        </w:trPr>
        <w:tc>
          <w:tcPr>
            <w:tcW w:w="6881" w:type="dxa"/>
            <w:gridSpan w:val="6"/>
            <w:shd w:val="clear" w:color="auto" w:fill="auto"/>
            <w:vAlign w:val="center"/>
            <w:hideMark/>
          </w:tcPr>
          <w:p w14:paraId="78B1BC96"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ИТОГО:</w:t>
            </w:r>
          </w:p>
        </w:tc>
        <w:tc>
          <w:tcPr>
            <w:tcW w:w="955" w:type="dxa"/>
            <w:shd w:val="clear" w:color="auto" w:fill="auto"/>
            <w:vAlign w:val="center"/>
          </w:tcPr>
          <w:p w14:paraId="559CCEF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2630,1</w:t>
            </w:r>
          </w:p>
        </w:tc>
        <w:tc>
          <w:tcPr>
            <w:tcW w:w="850" w:type="dxa"/>
            <w:shd w:val="clear" w:color="auto" w:fill="auto"/>
            <w:vAlign w:val="center"/>
          </w:tcPr>
          <w:p w14:paraId="7BBB9E2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3156,2</w:t>
            </w:r>
          </w:p>
        </w:tc>
        <w:tc>
          <w:tcPr>
            <w:tcW w:w="709" w:type="dxa"/>
            <w:shd w:val="clear" w:color="auto" w:fill="auto"/>
            <w:vAlign w:val="center"/>
          </w:tcPr>
          <w:p w14:paraId="67B0587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142,3</w:t>
            </w:r>
          </w:p>
        </w:tc>
        <w:tc>
          <w:tcPr>
            <w:tcW w:w="888" w:type="dxa"/>
            <w:shd w:val="clear" w:color="auto" w:fill="auto"/>
            <w:vAlign w:val="center"/>
          </w:tcPr>
          <w:p w14:paraId="733F0D4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220,15</w:t>
            </w:r>
          </w:p>
        </w:tc>
      </w:tr>
      <w:tr w:rsidR="000D2290" w:rsidRPr="001873DE" w14:paraId="2763A345" w14:textId="77777777" w:rsidTr="00742A75">
        <w:trPr>
          <w:trHeight w:val="57"/>
          <w:jc w:val="center"/>
        </w:trPr>
        <w:tc>
          <w:tcPr>
            <w:tcW w:w="10283" w:type="dxa"/>
            <w:gridSpan w:val="10"/>
            <w:shd w:val="clear" w:color="auto" w:fill="auto"/>
            <w:vAlign w:val="center"/>
            <w:hideMark/>
          </w:tcPr>
          <w:p w14:paraId="22F8370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hAnsi="Times New Roman"/>
                <w:bCs/>
                <w:sz w:val="20"/>
                <w:szCs w:val="20"/>
              </w:rPr>
              <w:t>с. Алексеевка</w:t>
            </w:r>
          </w:p>
        </w:tc>
      </w:tr>
      <w:tr w:rsidR="000D2290" w:rsidRPr="001873DE" w14:paraId="3042A580" w14:textId="77777777" w:rsidTr="00742A75">
        <w:trPr>
          <w:trHeight w:val="57"/>
          <w:jc w:val="center"/>
        </w:trPr>
        <w:tc>
          <w:tcPr>
            <w:tcW w:w="2419" w:type="dxa"/>
            <w:shd w:val="clear" w:color="auto" w:fill="auto"/>
            <w:vAlign w:val="center"/>
            <w:hideMark/>
          </w:tcPr>
          <w:p w14:paraId="347B497C"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Население проживающие в благоустроенных домах</w:t>
            </w:r>
          </w:p>
        </w:tc>
        <w:tc>
          <w:tcPr>
            <w:tcW w:w="578" w:type="dxa"/>
            <w:shd w:val="clear" w:color="auto" w:fill="auto"/>
            <w:vAlign w:val="center"/>
            <w:hideMark/>
          </w:tcPr>
          <w:p w14:paraId="78BEF57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hideMark/>
          </w:tcPr>
          <w:p w14:paraId="50DB7A6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175</w:t>
            </w:r>
          </w:p>
        </w:tc>
        <w:tc>
          <w:tcPr>
            <w:tcW w:w="812" w:type="dxa"/>
            <w:shd w:val="clear" w:color="auto" w:fill="auto"/>
            <w:vAlign w:val="center"/>
            <w:hideMark/>
          </w:tcPr>
          <w:p w14:paraId="0EF450E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150</w:t>
            </w:r>
          </w:p>
        </w:tc>
        <w:tc>
          <w:tcPr>
            <w:tcW w:w="1173" w:type="dxa"/>
            <w:shd w:val="clear" w:color="auto" w:fill="auto"/>
            <w:vAlign w:val="center"/>
            <w:hideMark/>
          </w:tcPr>
          <w:p w14:paraId="4DCFCB2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37B1D4A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4,8</w:t>
            </w:r>
          </w:p>
        </w:tc>
        <w:tc>
          <w:tcPr>
            <w:tcW w:w="955" w:type="dxa"/>
            <w:shd w:val="clear" w:color="auto" w:fill="auto"/>
            <w:vAlign w:val="center"/>
          </w:tcPr>
          <w:p w14:paraId="3C383F6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26,25</w:t>
            </w:r>
          </w:p>
        </w:tc>
        <w:tc>
          <w:tcPr>
            <w:tcW w:w="850" w:type="dxa"/>
            <w:shd w:val="clear" w:color="auto" w:fill="auto"/>
            <w:vAlign w:val="center"/>
          </w:tcPr>
          <w:p w14:paraId="54E4E40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31,5</w:t>
            </w:r>
          </w:p>
        </w:tc>
        <w:tc>
          <w:tcPr>
            <w:tcW w:w="709" w:type="dxa"/>
            <w:shd w:val="clear" w:color="auto" w:fill="auto"/>
            <w:vAlign w:val="center"/>
          </w:tcPr>
          <w:p w14:paraId="6C0CAE5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1,09</w:t>
            </w:r>
          </w:p>
        </w:tc>
        <w:tc>
          <w:tcPr>
            <w:tcW w:w="888" w:type="dxa"/>
            <w:shd w:val="clear" w:color="auto" w:fill="auto"/>
            <w:vAlign w:val="center"/>
          </w:tcPr>
          <w:p w14:paraId="3D88481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5,25</w:t>
            </w:r>
          </w:p>
        </w:tc>
      </w:tr>
      <w:tr w:rsidR="000D2290" w:rsidRPr="001873DE" w14:paraId="2F54177D" w14:textId="77777777" w:rsidTr="00742A75">
        <w:trPr>
          <w:trHeight w:val="57"/>
          <w:jc w:val="center"/>
        </w:trPr>
        <w:tc>
          <w:tcPr>
            <w:tcW w:w="2419" w:type="dxa"/>
            <w:shd w:val="clear" w:color="auto" w:fill="auto"/>
            <w:vAlign w:val="center"/>
            <w:hideMark/>
          </w:tcPr>
          <w:p w14:paraId="07D3DEBE"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Противопожарное водоснабжение</w:t>
            </w:r>
          </w:p>
        </w:tc>
        <w:tc>
          <w:tcPr>
            <w:tcW w:w="578" w:type="dxa"/>
            <w:shd w:val="clear" w:color="auto" w:fill="auto"/>
            <w:vAlign w:val="center"/>
            <w:hideMark/>
          </w:tcPr>
          <w:p w14:paraId="6614DE3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л/с</w:t>
            </w:r>
          </w:p>
        </w:tc>
        <w:tc>
          <w:tcPr>
            <w:tcW w:w="728" w:type="dxa"/>
            <w:shd w:val="clear" w:color="auto" w:fill="auto"/>
            <w:vAlign w:val="center"/>
            <w:hideMark/>
          </w:tcPr>
          <w:p w14:paraId="499CB5F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w:t>
            </w:r>
          </w:p>
        </w:tc>
        <w:tc>
          <w:tcPr>
            <w:tcW w:w="812" w:type="dxa"/>
            <w:shd w:val="clear" w:color="auto" w:fill="auto"/>
            <w:vAlign w:val="center"/>
            <w:hideMark/>
          </w:tcPr>
          <w:p w14:paraId="1BFEDA5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w:t>
            </w:r>
          </w:p>
        </w:tc>
        <w:tc>
          <w:tcPr>
            <w:tcW w:w="1173" w:type="dxa"/>
            <w:shd w:val="clear" w:color="auto" w:fill="auto"/>
            <w:vAlign w:val="center"/>
            <w:hideMark/>
          </w:tcPr>
          <w:p w14:paraId="1B0A37B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7208E6C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4,8</w:t>
            </w:r>
          </w:p>
        </w:tc>
        <w:tc>
          <w:tcPr>
            <w:tcW w:w="955" w:type="dxa"/>
            <w:shd w:val="clear" w:color="auto" w:fill="auto"/>
            <w:vAlign w:val="center"/>
          </w:tcPr>
          <w:p w14:paraId="5A899AE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850" w:type="dxa"/>
            <w:shd w:val="clear" w:color="auto" w:fill="auto"/>
            <w:vAlign w:val="center"/>
          </w:tcPr>
          <w:p w14:paraId="6C08AEF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64,8</w:t>
            </w:r>
          </w:p>
        </w:tc>
        <w:tc>
          <w:tcPr>
            <w:tcW w:w="709" w:type="dxa"/>
            <w:shd w:val="clear" w:color="auto" w:fill="auto"/>
            <w:vAlign w:val="center"/>
          </w:tcPr>
          <w:p w14:paraId="242E11A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w:t>
            </w:r>
          </w:p>
        </w:tc>
        <w:tc>
          <w:tcPr>
            <w:tcW w:w="888" w:type="dxa"/>
            <w:shd w:val="clear" w:color="auto" w:fill="auto"/>
            <w:vAlign w:val="center"/>
          </w:tcPr>
          <w:p w14:paraId="1668035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86,4</w:t>
            </w:r>
          </w:p>
        </w:tc>
      </w:tr>
      <w:tr w:rsidR="000D2290" w:rsidRPr="001873DE" w14:paraId="1EAA5D08" w14:textId="77777777" w:rsidTr="00742A75">
        <w:trPr>
          <w:trHeight w:val="57"/>
          <w:jc w:val="center"/>
        </w:trPr>
        <w:tc>
          <w:tcPr>
            <w:tcW w:w="2419" w:type="dxa"/>
            <w:shd w:val="clear" w:color="auto" w:fill="auto"/>
            <w:vAlign w:val="center"/>
            <w:hideMark/>
          </w:tcPr>
          <w:p w14:paraId="4815E0D0"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Поливка</w:t>
            </w:r>
          </w:p>
        </w:tc>
        <w:tc>
          <w:tcPr>
            <w:tcW w:w="578" w:type="dxa"/>
            <w:shd w:val="clear" w:color="auto" w:fill="auto"/>
            <w:vAlign w:val="center"/>
            <w:hideMark/>
          </w:tcPr>
          <w:p w14:paraId="0A5E739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hideMark/>
          </w:tcPr>
          <w:p w14:paraId="648439A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175</w:t>
            </w:r>
          </w:p>
        </w:tc>
        <w:tc>
          <w:tcPr>
            <w:tcW w:w="812" w:type="dxa"/>
            <w:shd w:val="clear" w:color="auto" w:fill="auto"/>
            <w:vAlign w:val="center"/>
            <w:hideMark/>
          </w:tcPr>
          <w:p w14:paraId="3FA4631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w:t>
            </w:r>
          </w:p>
        </w:tc>
        <w:tc>
          <w:tcPr>
            <w:tcW w:w="1173" w:type="dxa"/>
            <w:shd w:val="clear" w:color="auto" w:fill="auto"/>
            <w:vAlign w:val="center"/>
            <w:hideMark/>
          </w:tcPr>
          <w:p w14:paraId="2079E4F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7F50898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4,8</w:t>
            </w:r>
          </w:p>
        </w:tc>
        <w:tc>
          <w:tcPr>
            <w:tcW w:w="955" w:type="dxa"/>
            <w:shd w:val="clear" w:color="auto" w:fill="auto"/>
            <w:vAlign w:val="center"/>
          </w:tcPr>
          <w:p w14:paraId="4FB8DEA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10,5</w:t>
            </w:r>
          </w:p>
        </w:tc>
        <w:tc>
          <w:tcPr>
            <w:tcW w:w="850" w:type="dxa"/>
            <w:shd w:val="clear" w:color="auto" w:fill="auto"/>
            <w:vAlign w:val="center"/>
          </w:tcPr>
          <w:p w14:paraId="02437C9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12,6</w:t>
            </w:r>
          </w:p>
        </w:tc>
        <w:tc>
          <w:tcPr>
            <w:tcW w:w="709" w:type="dxa"/>
            <w:shd w:val="clear" w:color="auto" w:fill="auto"/>
            <w:vAlign w:val="center"/>
          </w:tcPr>
          <w:p w14:paraId="720ED23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0,44</w:t>
            </w:r>
          </w:p>
        </w:tc>
        <w:tc>
          <w:tcPr>
            <w:tcW w:w="888" w:type="dxa"/>
            <w:shd w:val="clear" w:color="auto" w:fill="auto"/>
            <w:vAlign w:val="center"/>
          </w:tcPr>
          <w:p w14:paraId="3DA283E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2,1</w:t>
            </w:r>
          </w:p>
        </w:tc>
      </w:tr>
      <w:tr w:rsidR="000D2290" w:rsidRPr="001873DE" w14:paraId="20B2ED0D" w14:textId="77777777" w:rsidTr="00742A75">
        <w:trPr>
          <w:trHeight w:val="57"/>
          <w:jc w:val="center"/>
        </w:trPr>
        <w:tc>
          <w:tcPr>
            <w:tcW w:w="2419" w:type="dxa"/>
            <w:shd w:val="clear" w:color="auto" w:fill="auto"/>
            <w:vAlign w:val="center"/>
            <w:hideMark/>
          </w:tcPr>
          <w:p w14:paraId="08BFACEA"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Неучтённые расходы</w:t>
            </w:r>
          </w:p>
        </w:tc>
        <w:tc>
          <w:tcPr>
            <w:tcW w:w="578" w:type="dxa"/>
            <w:shd w:val="clear" w:color="auto" w:fill="auto"/>
            <w:vAlign w:val="center"/>
            <w:hideMark/>
          </w:tcPr>
          <w:p w14:paraId="3C59388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hideMark/>
          </w:tcPr>
          <w:p w14:paraId="45DAF46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hideMark/>
          </w:tcPr>
          <w:p w14:paraId="7BDFE1D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w:t>
            </w:r>
          </w:p>
        </w:tc>
        <w:tc>
          <w:tcPr>
            <w:tcW w:w="1173" w:type="dxa"/>
            <w:shd w:val="clear" w:color="auto" w:fill="auto"/>
            <w:vAlign w:val="center"/>
            <w:hideMark/>
          </w:tcPr>
          <w:p w14:paraId="56E7288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7D0AAAF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4,8</w:t>
            </w:r>
          </w:p>
        </w:tc>
        <w:tc>
          <w:tcPr>
            <w:tcW w:w="955" w:type="dxa"/>
            <w:shd w:val="clear" w:color="auto" w:fill="auto"/>
            <w:vAlign w:val="center"/>
          </w:tcPr>
          <w:p w14:paraId="1D4DC37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2,62</w:t>
            </w:r>
          </w:p>
        </w:tc>
        <w:tc>
          <w:tcPr>
            <w:tcW w:w="850" w:type="dxa"/>
            <w:shd w:val="clear" w:color="auto" w:fill="auto"/>
            <w:vAlign w:val="center"/>
          </w:tcPr>
          <w:p w14:paraId="4B5057E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3,15</w:t>
            </w:r>
          </w:p>
        </w:tc>
        <w:tc>
          <w:tcPr>
            <w:tcW w:w="709" w:type="dxa"/>
            <w:shd w:val="clear" w:color="auto" w:fill="auto"/>
            <w:vAlign w:val="center"/>
          </w:tcPr>
          <w:p w14:paraId="644981E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0,11</w:t>
            </w:r>
          </w:p>
        </w:tc>
        <w:tc>
          <w:tcPr>
            <w:tcW w:w="888" w:type="dxa"/>
            <w:shd w:val="clear" w:color="auto" w:fill="auto"/>
            <w:vAlign w:val="center"/>
          </w:tcPr>
          <w:p w14:paraId="73084E5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0,52</w:t>
            </w:r>
          </w:p>
        </w:tc>
      </w:tr>
      <w:tr w:rsidR="000D2290" w:rsidRPr="001873DE" w14:paraId="4D6C769D" w14:textId="77777777" w:rsidTr="00742A75">
        <w:trPr>
          <w:trHeight w:val="57"/>
          <w:jc w:val="center"/>
        </w:trPr>
        <w:tc>
          <w:tcPr>
            <w:tcW w:w="6881" w:type="dxa"/>
            <w:gridSpan w:val="6"/>
            <w:shd w:val="clear" w:color="auto" w:fill="auto"/>
            <w:vAlign w:val="center"/>
            <w:hideMark/>
          </w:tcPr>
          <w:p w14:paraId="0B3CC618"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ИТОГО:</w:t>
            </w:r>
          </w:p>
        </w:tc>
        <w:tc>
          <w:tcPr>
            <w:tcW w:w="955" w:type="dxa"/>
            <w:shd w:val="clear" w:color="auto" w:fill="auto"/>
            <w:vAlign w:val="center"/>
          </w:tcPr>
          <w:p w14:paraId="35884D4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93,37</w:t>
            </w:r>
          </w:p>
        </w:tc>
        <w:tc>
          <w:tcPr>
            <w:tcW w:w="850" w:type="dxa"/>
            <w:shd w:val="clear" w:color="auto" w:fill="auto"/>
            <w:vAlign w:val="center"/>
          </w:tcPr>
          <w:p w14:paraId="490A60D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112,05</w:t>
            </w:r>
          </w:p>
        </w:tc>
        <w:tc>
          <w:tcPr>
            <w:tcW w:w="709" w:type="dxa"/>
            <w:shd w:val="clear" w:color="auto" w:fill="auto"/>
            <w:vAlign w:val="center"/>
          </w:tcPr>
          <w:p w14:paraId="2E32A24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19,64</w:t>
            </w:r>
          </w:p>
        </w:tc>
        <w:tc>
          <w:tcPr>
            <w:tcW w:w="888" w:type="dxa"/>
            <w:shd w:val="clear" w:color="auto" w:fill="auto"/>
            <w:vAlign w:val="center"/>
          </w:tcPr>
          <w:p w14:paraId="6787524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94,27</w:t>
            </w:r>
          </w:p>
        </w:tc>
      </w:tr>
      <w:tr w:rsidR="000D2290" w:rsidRPr="001873DE" w14:paraId="430EBE84" w14:textId="77777777" w:rsidTr="00742A75">
        <w:trPr>
          <w:trHeight w:val="57"/>
          <w:jc w:val="center"/>
        </w:trPr>
        <w:tc>
          <w:tcPr>
            <w:tcW w:w="10283" w:type="dxa"/>
            <w:gridSpan w:val="10"/>
            <w:shd w:val="clear" w:color="auto" w:fill="auto"/>
            <w:vAlign w:val="center"/>
            <w:hideMark/>
          </w:tcPr>
          <w:p w14:paraId="550F326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hAnsi="Times New Roman"/>
                <w:bCs/>
                <w:sz w:val="20"/>
                <w:szCs w:val="20"/>
              </w:rPr>
              <w:t>с. Астраханка</w:t>
            </w:r>
          </w:p>
        </w:tc>
      </w:tr>
      <w:tr w:rsidR="000D2290" w:rsidRPr="001873DE" w14:paraId="3DB57E55" w14:textId="77777777" w:rsidTr="00742A75">
        <w:trPr>
          <w:trHeight w:val="57"/>
          <w:jc w:val="center"/>
        </w:trPr>
        <w:tc>
          <w:tcPr>
            <w:tcW w:w="2419" w:type="dxa"/>
            <w:shd w:val="clear" w:color="auto" w:fill="auto"/>
            <w:vAlign w:val="center"/>
            <w:hideMark/>
          </w:tcPr>
          <w:p w14:paraId="27AFA0E7"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Население проживающие в благоустроенных домах</w:t>
            </w:r>
          </w:p>
        </w:tc>
        <w:tc>
          <w:tcPr>
            <w:tcW w:w="578" w:type="dxa"/>
            <w:shd w:val="clear" w:color="auto" w:fill="auto"/>
            <w:vAlign w:val="center"/>
            <w:hideMark/>
          </w:tcPr>
          <w:p w14:paraId="17BC745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33C71C5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2630</w:t>
            </w:r>
          </w:p>
        </w:tc>
        <w:tc>
          <w:tcPr>
            <w:tcW w:w="812" w:type="dxa"/>
            <w:shd w:val="clear" w:color="auto" w:fill="auto"/>
            <w:vAlign w:val="center"/>
            <w:hideMark/>
          </w:tcPr>
          <w:p w14:paraId="789647E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150</w:t>
            </w:r>
          </w:p>
        </w:tc>
        <w:tc>
          <w:tcPr>
            <w:tcW w:w="1173" w:type="dxa"/>
            <w:shd w:val="clear" w:color="auto" w:fill="auto"/>
            <w:vAlign w:val="center"/>
            <w:hideMark/>
          </w:tcPr>
          <w:p w14:paraId="3851927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2C6D549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1,92</w:t>
            </w:r>
          </w:p>
        </w:tc>
        <w:tc>
          <w:tcPr>
            <w:tcW w:w="955" w:type="dxa"/>
            <w:shd w:val="clear" w:color="auto" w:fill="auto"/>
            <w:vAlign w:val="center"/>
          </w:tcPr>
          <w:p w14:paraId="79542CB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394,5</w:t>
            </w:r>
          </w:p>
        </w:tc>
        <w:tc>
          <w:tcPr>
            <w:tcW w:w="850" w:type="dxa"/>
            <w:shd w:val="clear" w:color="auto" w:fill="auto"/>
            <w:vAlign w:val="center"/>
          </w:tcPr>
          <w:p w14:paraId="2D44DB0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473,4</w:t>
            </w:r>
          </w:p>
        </w:tc>
        <w:tc>
          <w:tcPr>
            <w:tcW w:w="709" w:type="dxa"/>
            <w:shd w:val="clear" w:color="auto" w:fill="auto"/>
            <w:vAlign w:val="center"/>
          </w:tcPr>
          <w:p w14:paraId="45934DF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16,44</w:t>
            </w:r>
          </w:p>
        </w:tc>
        <w:tc>
          <w:tcPr>
            <w:tcW w:w="888" w:type="dxa"/>
            <w:shd w:val="clear" w:color="auto" w:fill="auto"/>
            <w:vAlign w:val="center"/>
          </w:tcPr>
          <w:p w14:paraId="3F23064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19,75</w:t>
            </w:r>
          </w:p>
        </w:tc>
      </w:tr>
      <w:tr w:rsidR="000D2290" w:rsidRPr="001873DE" w14:paraId="4C105285" w14:textId="77777777" w:rsidTr="00742A75">
        <w:trPr>
          <w:trHeight w:val="57"/>
          <w:jc w:val="center"/>
        </w:trPr>
        <w:tc>
          <w:tcPr>
            <w:tcW w:w="2419" w:type="dxa"/>
            <w:shd w:val="clear" w:color="auto" w:fill="auto"/>
            <w:vAlign w:val="center"/>
            <w:hideMark/>
          </w:tcPr>
          <w:p w14:paraId="76BC4BDB"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Адм. здание и общественные здание</w:t>
            </w:r>
          </w:p>
        </w:tc>
        <w:tc>
          <w:tcPr>
            <w:tcW w:w="578" w:type="dxa"/>
            <w:shd w:val="clear" w:color="auto" w:fill="auto"/>
            <w:vAlign w:val="center"/>
            <w:hideMark/>
          </w:tcPr>
          <w:p w14:paraId="30B70D9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hideMark/>
          </w:tcPr>
          <w:p w14:paraId="7992200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hideMark/>
          </w:tcPr>
          <w:p w14:paraId="75E32D70"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hideMark/>
          </w:tcPr>
          <w:p w14:paraId="275328C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3C506DA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1,92</w:t>
            </w:r>
          </w:p>
        </w:tc>
        <w:tc>
          <w:tcPr>
            <w:tcW w:w="955" w:type="dxa"/>
            <w:shd w:val="clear" w:color="auto" w:fill="auto"/>
            <w:vAlign w:val="center"/>
          </w:tcPr>
          <w:p w14:paraId="748C6AB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39,45</w:t>
            </w:r>
          </w:p>
        </w:tc>
        <w:tc>
          <w:tcPr>
            <w:tcW w:w="850" w:type="dxa"/>
            <w:shd w:val="clear" w:color="auto" w:fill="auto"/>
            <w:vAlign w:val="center"/>
          </w:tcPr>
          <w:p w14:paraId="49E6419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47,34</w:t>
            </w:r>
          </w:p>
        </w:tc>
        <w:tc>
          <w:tcPr>
            <w:tcW w:w="709" w:type="dxa"/>
            <w:shd w:val="clear" w:color="auto" w:fill="auto"/>
            <w:vAlign w:val="center"/>
          </w:tcPr>
          <w:p w14:paraId="216F6C1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1,64</w:t>
            </w:r>
          </w:p>
        </w:tc>
        <w:tc>
          <w:tcPr>
            <w:tcW w:w="888" w:type="dxa"/>
            <w:shd w:val="clear" w:color="auto" w:fill="auto"/>
            <w:vAlign w:val="center"/>
          </w:tcPr>
          <w:p w14:paraId="4A9187B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1,97</w:t>
            </w:r>
          </w:p>
        </w:tc>
      </w:tr>
      <w:tr w:rsidR="000D2290" w:rsidRPr="001873DE" w14:paraId="33A79F5B" w14:textId="77777777" w:rsidTr="00742A75">
        <w:trPr>
          <w:trHeight w:val="57"/>
          <w:jc w:val="center"/>
        </w:trPr>
        <w:tc>
          <w:tcPr>
            <w:tcW w:w="2419" w:type="dxa"/>
            <w:shd w:val="clear" w:color="auto" w:fill="auto"/>
            <w:vAlign w:val="center"/>
            <w:hideMark/>
          </w:tcPr>
          <w:p w14:paraId="293A8665"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Противопожарное водоснабжение</w:t>
            </w:r>
          </w:p>
        </w:tc>
        <w:tc>
          <w:tcPr>
            <w:tcW w:w="578" w:type="dxa"/>
            <w:shd w:val="clear" w:color="auto" w:fill="auto"/>
            <w:vAlign w:val="center"/>
            <w:hideMark/>
          </w:tcPr>
          <w:p w14:paraId="45428E8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л/с</w:t>
            </w:r>
          </w:p>
        </w:tc>
        <w:tc>
          <w:tcPr>
            <w:tcW w:w="728" w:type="dxa"/>
            <w:shd w:val="clear" w:color="auto" w:fill="auto"/>
            <w:vAlign w:val="center"/>
            <w:hideMark/>
          </w:tcPr>
          <w:p w14:paraId="2561E57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hideMark/>
          </w:tcPr>
          <w:p w14:paraId="37AC268C"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hideMark/>
          </w:tcPr>
          <w:p w14:paraId="624FA46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24639BB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1,92</w:t>
            </w:r>
          </w:p>
        </w:tc>
        <w:tc>
          <w:tcPr>
            <w:tcW w:w="955" w:type="dxa"/>
            <w:shd w:val="clear" w:color="auto" w:fill="auto"/>
            <w:vAlign w:val="center"/>
          </w:tcPr>
          <w:p w14:paraId="1C59F5E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108</w:t>
            </w:r>
          </w:p>
        </w:tc>
        <w:tc>
          <w:tcPr>
            <w:tcW w:w="850" w:type="dxa"/>
            <w:shd w:val="clear" w:color="auto" w:fill="auto"/>
            <w:vAlign w:val="center"/>
          </w:tcPr>
          <w:p w14:paraId="423B75C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129,6</w:t>
            </w:r>
          </w:p>
        </w:tc>
        <w:tc>
          <w:tcPr>
            <w:tcW w:w="709" w:type="dxa"/>
            <w:shd w:val="clear" w:color="auto" w:fill="auto"/>
            <w:vAlign w:val="center"/>
          </w:tcPr>
          <w:p w14:paraId="7E21815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888" w:type="dxa"/>
            <w:shd w:val="clear" w:color="auto" w:fill="auto"/>
            <w:vAlign w:val="center"/>
          </w:tcPr>
          <w:p w14:paraId="666B0B9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69,12</w:t>
            </w:r>
          </w:p>
        </w:tc>
      </w:tr>
      <w:tr w:rsidR="000D2290" w:rsidRPr="001873DE" w14:paraId="67F5618E" w14:textId="77777777" w:rsidTr="00742A75">
        <w:trPr>
          <w:trHeight w:val="57"/>
          <w:jc w:val="center"/>
        </w:trPr>
        <w:tc>
          <w:tcPr>
            <w:tcW w:w="2419" w:type="dxa"/>
            <w:shd w:val="clear" w:color="auto" w:fill="auto"/>
            <w:vAlign w:val="center"/>
            <w:hideMark/>
          </w:tcPr>
          <w:p w14:paraId="40992C31"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Поливка</w:t>
            </w:r>
          </w:p>
        </w:tc>
        <w:tc>
          <w:tcPr>
            <w:tcW w:w="578" w:type="dxa"/>
            <w:shd w:val="clear" w:color="auto" w:fill="auto"/>
            <w:vAlign w:val="center"/>
            <w:hideMark/>
          </w:tcPr>
          <w:p w14:paraId="4F412E3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1297BD3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2630</w:t>
            </w:r>
          </w:p>
        </w:tc>
        <w:tc>
          <w:tcPr>
            <w:tcW w:w="812" w:type="dxa"/>
            <w:shd w:val="clear" w:color="auto" w:fill="auto"/>
            <w:vAlign w:val="center"/>
            <w:hideMark/>
          </w:tcPr>
          <w:p w14:paraId="6242C5C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w:t>
            </w:r>
          </w:p>
        </w:tc>
        <w:tc>
          <w:tcPr>
            <w:tcW w:w="1173" w:type="dxa"/>
            <w:shd w:val="clear" w:color="auto" w:fill="auto"/>
            <w:vAlign w:val="center"/>
            <w:hideMark/>
          </w:tcPr>
          <w:p w14:paraId="36A9C16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296E488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1,92</w:t>
            </w:r>
          </w:p>
        </w:tc>
        <w:tc>
          <w:tcPr>
            <w:tcW w:w="955" w:type="dxa"/>
            <w:shd w:val="clear" w:color="auto" w:fill="auto"/>
            <w:vAlign w:val="center"/>
          </w:tcPr>
          <w:p w14:paraId="06E1BD1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159,78</w:t>
            </w:r>
          </w:p>
        </w:tc>
        <w:tc>
          <w:tcPr>
            <w:tcW w:w="850" w:type="dxa"/>
            <w:shd w:val="clear" w:color="auto" w:fill="auto"/>
            <w:vAlign w:val="center"/>
          </w:tcPr>
          <w:p w14:paraId="1D1FBE8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191,74</w:t>
            </w:r>
          </w:p>
        </w:tc>
        <w:tc>
          <w:tcPr>
            <w:tcW w:w="709" w:type="dxa"/>
            <w:shd w:val="clear" w:color="auto" w:fill="auto"/>
            <w:vAlign w:val="center"/>
          </w:tcPr>
          <w:p w14:paraId="65DBEF3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6,66</w:t>
            </w:r>
          </w:p>
        </w:tc>
        <w:tc>
          <w:tcPr>
            <w:tcW w:w="888" w:type="dxa"/>
            <w:shd w:val="clear" w:color="auto" w:fill="auto"/>
            <w:vAlign w:val="center"/>
          </w:tcPr>
          <w:p w14:paraId="417606F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12,78</w:t>
            </w:r>
          </w:p>
        </w:tc>
      </w:tr>
      <w:tr w:rsidR="000D2290" w:rsidRPr="001873DE" w14:paraId="07E03893" w14:textId="77777777" w:rsidTr="00742A75">
        <w:trPr>
          <w:trHeight w:val="57"/>
          <w:jc w:val="center"/>
        </w:trPr>
        <w:tc>
          <w:tcPr>
            <w:tcW w:w="2419" w:type="dxa"/>
            <w:shd w:val="clear" w:color="auto" w:fill="auto"/>
            <w:vAlign w:val="center"/>
            <w:hideMark/>
          </w:tcPr>
          <w:p w14:paraId="4BAC7727"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Неучтённые расходы</w:t>
            </w:r>
          </w:p>
        </w:tc>
        <w:tc>
          <w:tcPr>
            <w:tcW w:w="578" w:type="dxa"/>
            <w:shd w:val="clear" w:color="auto" w:fill="auto"/>
            <w:vAlign w:val="center"/>
            <w:hideMark/>
          </w:tcPr>
          <w:p w14:paraId="3263E29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hideMark/>
          </w:tcPr>
          <w:p w14:paraId="3CF8A96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hideMark/>
          </w:tcPr>
          <w:p w14:paraId="2A869EA5"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hideMark/>
          </w:tcPr>
          <w:p w14:paraId="0980E07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302FAB0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1,92</w:t>
            </w:r>
          </w:p>
        </w:tc>
        <w:tc>
          <w:tcPr>
            <w:tcW w:w="955" w:type="dxa"/>
            <w:shd w:val="clear" w:color="auto" w:fill="auto"/>
            <w:vAlign w:val="center"/>
          </w:tcPr>
          <w:p w14:paraId="2FC183D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39,45</w:t>
            </w:r>
          </w:p>
        </w:tc>
        <w:tc>
          <w:tcPr>
            <w:tcW w:w="850" w:type="dxa"/>
            <w:shd w:val="clear" w:color="auto" w:fill="auto"/>
            <w:vAlign w:val="center"/>
          </w:tcPr>
          <w:p w14:paraId="2DEC77F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47,34</w:t>
            </w:r>
          </w:p>
        </w:tc>
        <w:tc>
          <w:tcPr>
            <w:tcW w:w="709" w:type="dxa"/>
            <w:shd w:val="clear" w:color="auto" w:fill="auto"/>
            <w:vAlign w:val="center"/>
          </w:tcPr>
          <w:p w14:paraId="63C3584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1,64</w:t>
            </w:r>
          </w:p>
        </w:tc>
        <w:tc>
          <w:tcPr>
            <w:tcW w:w="888" w:type="dxa"/>
            <w:shd w:val="clear" w:color="auto" w:fill="auto"/>
            <w:vAlign w:val="center"/>
          </w:tcPr>
          <w:p w14:paraId="581DBCC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1,97</w:t>
            </w:r>
          </w:p>
        </w:tc>
      </w:tr>
      <w:tr w:rsidR="000D2290" w:rsidRPr="001873DE" w14:paraId="65AD6866" w14:textId="77777777" w:rsidTr="00742A75">
        <w:trPr>
          <w:trHeight w:val="57"/>
          <w:jc w:val="center"/>
        </w:trPr>
        <w:tc>
          <w:tcPr>
            <w:tcW w:w="6881" w:type="dxa"/>
            <w:gridSpan w:val="6"/>
            <w:shd w:val="clear" w:color="auto" w:fill="auto"/>
            <w:vAlign w:val="center"/>
            <w:hideMark/>
          </w:tcPr>
          <w:p w14:paraId="3FE712CE"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ИТОГО:</w:t>
            </w:r>
          </w:p>
        </w:tc>
        <w:tc>
          <w:tcPr>
            <w:tcW w:w="955" w:type="dxa"/>
            <w:shd w:val="clear" w:color="auto" w:fill="auto"/>
            <w:vAlign w:val="center"/>
          </w:tcPr>
          <w:p w14:paraId="1EC9338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741,18</w:t>
            </w:r>
          </w:p>
        </w:tc>
        <w:tc>
          <w:tcPr>
            <w:tcW w:w="850" w:type="dxa"/>
            <w:shd w:val="clear" w:color="auto" w:fill="auto"/>
            <w:vAlign w:val="center"/>
          </w:tcPr>
          <w:p w14:paraId="27CB12A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889,42</w:t>
            </w:r>
          </w:p>
        </w:tc>
        <w:tc>
          <w:tcPr>
            <w:tcW w:w="709" w:type="dxa"/>
            <w:shd w:val="clear" w:color="auto" w:fill="auto"/>
            <w:vAlign w:val="center"/>
          </w:tcPr>
          <w:p w14:paraId="349711C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62,38</w:t>
            </w:r>
          </w:p>
        </w:tc>
        <w:tc>
          <w:tcPr>
            <w:tcW w:w="888" w:type="dxa"/>
            <w:shd w:val="clear" w:color="auto" w:fill="auto"/>
            <w:vAlign w:val="center"/>
          </w:tcPr>
          <w:p w14:paraId="2292680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105,59</w:t>
            </w:r>
          </w:p>
        </w:tc>
      </w:tr>
      <w:tr w:rsidR="000D2290" w:rsidRPr="001873DE" w14:paraId="15287BF1" w14:textId="77777777" w:rsidTr="00742A75">
        <w:trPr>
          <w:trHeight w:val="57"/>
          <w:jc w:val="center"/>
        </w:trPr>
        <w:tc>
          <w:tcPr>
            <w:tcW w:w="10283" w:type="dxa"/>
            <w:gridSpan w:val="10"/>
            <w:shd w:val="clear" w:color="auto" w:fill="auto"/>
            <w:vAlign w:val="center"/>
            <w:hideMark/>
          </w:tcPr>
          <w:p w14:paraId="488AF01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hAnsi="Times New Roman"/>
                <w:bCs/>
                <w:sz w:val="20"/>
                <w:szCs w:val="20"/>
              </w:rPr>
              <w:t>с. Владимиро-Петровка</w:t>
            </w:r>
          </w:p>
        </w:tc>
      </w:tr>
      <w:tr w:rsidR="000D2290" w:rsidRPr="001873DE" w14:paraId="28232697" w14:textId="77777777" w:rsidTr="00742A75">
        <w:trPr>
          <w:trHeight w:val="57"/>
          <w:jc w:val="center"/>
        </w:trPr>
        <w:tc>
          <w:tcPr>
            <w:tcW w:w="2419" w:type="dxa"/>
            <w:shd w:val="clear" w:color="auto" w:fill="auto"/>
            <w:vAlign w:val="center"/>
            <w:hideMark/>
          </w:tcPr>
          <w:p w14:paraId="4D279621"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Население проживающие в благоустроенных домах</w:t>
            </w:r>
          </w:p>
        </w:tc>
        <w:tc>
          <w:tcPr>
            <w:tcW w:w="578" w:type="dxa"/>
            <w:shd w:val="clear" w:color="auto" w:fill="auto"/>
            <w:vAlign w:val="center"/>
            <w:hideMark/>
          </w:tcPr>
          <w:p w14:paraId="02B7581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hideMark/>
          </w:tcPr>
          <w:p w14:paraId="4EBA431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1549</w:t>
            </w:r>
          </w:p>
        </w:tc>
        <w:tc>
          <w:tcPr>
            <w:tcW w:w="812" w:type="dxa"/>
            <w:shd w:val="clear" w:color="auto" w:fill="auto"/>
            <w:vAlign w:val="center"/>
            <w:hideMark/>
          </w:tcPr>
          <w:p w14:paraId="5AAD9F8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150</w:t>
            </w:r>
          </w:p>
        </w:tc>
        <w:tc>
          <w:tcPr>
            <w:tcW w:w="1173" w:type="dxa"/>
            <w:shd w:val="clear" w:color="auto" w:fill="auto"/>
            <w:vAlign w:val="center"/>
            <w:hideMark/>
          </w:tcPr>
          <w:p w14:paraId="51CEEA4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09FE313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2,16</w:t>
            </w:r>
          </w:p>
        </w:tc>
        <w:tc>
          <w:tcPr>
            <w:tcW w:w="955" w:type="dxa"/>
            <w:shd w:val="clear" w:color="auto" w:fill="auto"/>
            <w:vAlign w:val="center"/>
          </w:tcPr>
          <w:p w14:paraId="77B1A2E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232,35</w:t>
            </w:r>
          </w:p>
        </w:tc>
        <w:tc>
          <w:tcPr>
            <w:tcW w:w="850" w:type="dxa"/>
            <w:shd w:val="clear" w:color="auto" w:fill="auto"/>
            <w:vAlign w:val="center"/>
          </w:tcPr>
          <w:p w14:paraId="74C4498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278,82</w:t>
            </w:r>
          </w:p>
        </w:tc>
        <w:tc>
          <w:tcPr>
            <w:tcW w:w="709" w:type="dxa"/>
            <w:shd w:val="clear" w:color="auto" w:fill="auto"/>
            <w:vAlign w:val="center"/>
          </w:tcPr>
          <w:p w14:paraId="2946459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9,68</w:t>
            </w:r>
          </w:p>
        </w:tc>
        <w:tc>
          <w:tcPr>
            <w:tcW w:w="888" w:type="dxa"/>
            <w:shd w:val="clear" w:color="auto" w:fill="auto"/>
            <w:vAlign w:val="center"/>
          </w:tcPr>
          <w:p w14:paraId="07E99C7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20,91</w:t>
            </w:r>
          </w:p>
        </w:tc>
      </w:tr>
      <w:tr w:rsidR="000D2290" w:rsidRPr="001873DE" w14:paraId="410F33C2" w14:textId="77777777" w:rsidTr="00742A75">
        <w:trPr>
          <w:trHeight w:val="57"/>
          <w:jc w:val="center"/>
        </w:trPr>
        <w:tc>
          <w:tcPr>
            <w:tcW w:w="2419" w:type="dxa"/>
            <w:shd w:val="clear" w:color="auto" w:fill="auto"/>
            <w:vAlign w:val="center"/>
            <w:hideMark/>
          </w:tcPr>
          <w:p w14:paraId="678C47A5"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Адм. здание и общественные здание</w:t>
            </w:r>
          </w:p>
        </w:tc>
        <w:tc>
          <w:tcPr>
            <w:tcW w:w="578" w:type="dxa"/>
            <w:shd w:val="clear" w:color="auto" w:fill="auto"/>
            <w:vAlign w:val="center"/>
            <w:hideMark/>
          </w:tcPr>
          <w:p w14:paraId="0BA5682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hideMark/>
          </w:tcPr>
          <w:p w14:paraId="6399402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hideMark/>
          </w:tcPr>
          <w:p w14:paraId="093F543E"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hideMark/>
          </w:tcPr>
          <w:p w14:paraId="5D8F7ED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6502511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2,16</w:t>
            </w:r>
          </w:p>
        </w:tc>
        <w:tc>
          <w:tcPr>
            <w:tcW w:w="955" w:type="dxa"/>
            <w:shd w:val="clear" w:color="auto" w:fill="auto"/>
            <w:vAlign w:val="center"/>
          </w:tcPr>
          <w:p w14:paraId="24EE3F7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23,23</w:t>
            </w:r>
          </w:p>
        </w:tc>
        <w:tc>
          <w:tcPr>
            <w:tcW w:w="850" w:type="dxa"/>
            <w:shd w:val="clear" w:color="auto" w:fill="auto"/>
            <w:vAlign w:val="center"/>
          </w:tcPr>
          <w:p w14:paraId="63059D1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27,88</w:t>
            </w:r>
          </w:p>
        </w:tc>
        <w:tc>
          <w:tcPr>
            <w:tcW w:w="709" w:type="dxa"/>
            <w:shd w:val="clear" w:color="auto" w:fill="auto"/>
            <w:vAlign w:val="center"/>
          </w:tcPr>
          <w:p w14:paraId="69681B3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0,97</w:t>
            </w:r>
          </w:p>
        </w:tc>
        <w:tc>
          <w:tcPr>
            <w:tcW w:w="888" w:type="dxa"/>
            <w:shd w:val="clear" w:color="auto" w:fill="auto"/>
            <w:vAlign w:val="center"/>
          </w:tcPr>
          <w:p w14:paraId="59E854E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2,09</w:t>
            </w:r>
          </w:p>
        </w:tc>
      </w:tr>
      <w:tr w:rsidR="000D2290" w:rsidRPr="001873DE" w14:paraId="05A40F4C" w14:textId="77777777" w:rsidTr="00742A75">
        <w:trPr>
          <w:trHeight w:val="57"/>
          <w:jc w:val="center"/>
        </w:trPr>
        <w:tc>
          <w:tcPr>
            <w:tcW w:w="2419" w:type="dxa"/>
            <w:shd w:val="clear" w:color="auto" w:fill="auto"/>
            <w:vAlign w:val="center"/>
            <w:hideMark/>
          </w:tcPr>
          <w:p w14:paraId="7F4178A2"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Противопожарное водоснабжение</w:t>
            </w:r>
          </w:p>
        </w:tc>
        <w:tc>
          <w:tcPr>
            <w:tcW w:w="578" w:type="dxa"/>
            <w:shd w:val="clear" w:color="auto" w:fill="auto"/>
            <w:vAlign w:val="center"/>
            <w:hideMark/>
          </w:tcPr>
          <w:p w14:paraId="0DBDD2E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л/с</w:t>
            </w:r>
          </w:p>
        </w:tc>
        <w:tc>
          <w:tcPr>
            <w:tcW w:w="728" w:type="dxa"/>
            <w:shd w:val="clear" w:color="auto" w:fill="auto"/>
            <w:vAlign w:val="center"/>
            <w:hideMark/>
          </w:tcPr>
          <w:p w14:paraId="465142C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hideMark/>
          </w:tcPr>
          <w:p w14:paraId="367BE273"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hideMark/>
          </w:tcPr>
          <w:p w14:paraId="49AB2FE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475A118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2,16</w:t>
            </w:r>
          </w:p>
        </w:tc>
        <w:tc>
          <w:tcPr>
            <w:tcW w:w="955" w:type="dxa"/>
            <w:shd w:val="clear" w:color="auto" w:fill="auto"/>
            <w:vAlign w:val="center"/>
          </w:tcPr>
          <w:p w14:paraId="65603D7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108</w:t>
            </w:r>
          </w:p>
        </w:tc>
        <w:tc>
          <w:tcPr>
            <w:tcW w:w="850" w:type="dxa"/>
            <w:shd w:val="clear" w:color="auto" w:fill="auto"/>
            <w:vAlign w:val="center"/>
          </w:tcPr>
          <w:p w14:paraId="3823DA7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129,6</w:t>
            </w:r>
          </w:p>
        </w:tc>
        <w:tc>
          <w:tcPr>
            <w:tcW w:w="709" w:type="dxa"/>
            <w:shd w:val="clear" w:color="auto" w:fill="auto"/>
            <w:vAlign w:val="center"/>
          </w:tcPr>
          <w:p w14:paraId="52821E2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888" w:type="dxa"/>
            <w:shd w:val="clear" w:color="auto" w:fill="auto"/>
            <w:vAlign w:val="center"/>
          </w:tcPr>
          <w:p w14:paraId="64CC1DE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233,28</w:t>
            </w:r>
          </w:p>
        </w:tc>
      </w:tr>
      <w:tr w:rsidR="000D2290" w:rsidRPr="001873DE" w14:paraId="76160488" w14:textId="77777777" w:rsidTr="00742A75">
        <w:trPr>
          <w:trHeight w:val="57"/>
          <w:jc w:val="center"/>
        </w:trPr>
        <w:tc>
          <w:tcPr>
            <w:tcW w:w="2419" w:type="dxa"/>
            <w:shd w:val="clear" w:color="auto" w:fill="auto"/>
            <w:vAlign w:val="center"/>
            <w:hideMark/>
          </w:tcPr>
          <w:p w14:paraId="01EB8B10"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Поливка</w:t>
            </w:r>
          </w:p>
        </w:tc>
        <w:tc>
          <w:tcPr>
            <w:tcW w:w="578" w:type="dxa"/>
            <w:shd w:val="clear" w:color="auto" w:fill="auto"/>
            <w:vAlign w:val="center"/>
            <w:hideMark/>
          </w:tcPr>
          <w:p w14:paraId="44429DF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hideMark/>
          </w:tcPr>
          <w:p w14:paraId="4AB396B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1549</w:t>
            </w:r>
          </w:p>
        </w:tc>
        <w:tc>
          <w:tcPr>
            <w:tcW w:w="812" w:type="dxa"/>
            <w:shd w:val="clear" w:color="auto" w:fill="auto"/>
            <w:vAlign w:val="center"/>
            <w:hideMark/>
          </w:tcPr>
          <w:p w14:paraId="66AA47A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w:t>
            </w:r>
          </w:p>
        </w:tc>
        <w:tc>
          <w:tcPr>
            <w:tcW w:w="1173" w:type="dxa"/>
            <w:shd w:val="clear" w:color="auto" w:fill="auto"/>
            <w:vAlign w:val="center"/>
            <w:hideMark/>
          </w:tcPr>
          <w:p w14:paraId="2D8C4CC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7A69559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2,16</w:t>
            </w:r>
          </w:p>
        </w:tc>
        <w:tc>
          <w:tcPr>
            <w:tcW w:w="955" w:type="dxa"/>
            <w:shd w:val="clear" w:color="auto" w:fill="auto"/>
            <w:vAlign w:val="center"/>
          </w:tcPr>
          <w:p w14:paraId="360554A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92,94</w:t>
            </w:r>
          </w:p>
        </w:tc>
        <w:tc>
          <w:tcPr>
            <w:tcW w:w="850" w:type="dxa"/>
            <w:shd w:val="clear" w:color="auto" w:fill="auto"/>
            <w:vAlign w:val="center"/>
          </w:tcPr>
          <w:p w14:paraId="058D599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111,53</w:t>
            </w:r>
          </w:p>
        </w:tc>
        <w:tc>
          <w:tcPr>
            <w:tcW w:w="709" w:type="dxa"/>
            <w:shd w:val="clear" w:color="auto" w:fill="auto"/>
            <w:vAlign w:val="center"/>
          </w:tcPr>
          <w:p w14:paraId="1AB1F3C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3,87</w:t>
            </w:r>
          </w:p>
        </w:tc>
        <w:tc>
          <w:tcPr>
            <w:tcW w:w="888" w:type="dxa"/>
            <w:shd w:val="clear" w:color="auto" w:fill="auto"/>
            <w:vAlign w:val="center"/>
          </w:tcPr>
          <w:p w14:paraId="37E20CE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8,36</w:t>
            </w:r>
          </w:p>
        </w:tc>
      </w:tr>
      <w:tr w:rsidR="000D2290" w:rsidRPr="001873DE" w14:paraId="264E0A69" w14:textId="77777777" w:rsidTr="00742A75">
        <w:trPr>
          <w:trHeight w:val="57"/>
          <w:jc w:val="center"/>
        </w:trPr>
        <w:tc>
          <w:tcPr>
            <w:tcW w:w="2419" w:type="dxa"/>
            <w:shd w:val="clear" w:color="auto" w:fill="auto"/>
            <w:vAlign w:val="center"/>
            <w:hideMark/>
          </w:tcPr>
          <w:p w14:paraId="45B8D6F5"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Неучтённые расходы</w:t>
            </w:r>
          </w:p>
        </w:tc>
        <w:tc>
          <w:tcPr>
            <w:tcW w:w="578" w:type="dxa"/>
            <w:shd w:val="clear" w:color="auto" w:fill="auto"/>
            <w:vAlign w:val="center"/>
            <w:hideMark/>
          </w:tcPr>
          <w:p w14:paraId="5F1B511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hideMark/>
          </w:tcPr>
          <w:p w14:paraId="3602C24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hideMark/>
          </w:tcPr>
          <w:p w14:paraId="22E35531"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hideMark/>
          </w:tcPr>
          <w:p w14:paraId="0647EBE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1031D21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2,16</w:t>
            </w:r>
          </w:p>
        </w:tc>
        <w:tc>
          <w:tcPr>
            <w:tcW w:w="955" w:type="dxa"/>
            <w:shd w:val="clear" w:color="auto" w:fill="auto"/>
            <w:vAlign w:val="center"/>
          </w:tcPr>
          <w:p w14:paraId="62566A2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23,23</w:t>
            </w:r>
          </w:p>
        </w:tc>
        <w:tc>
          <w:tcPr>
            <w:tcW w:w="850" w:type="dxa"/>
            <w:shd w:val="clear" w:color="auto" w:fill="auto"/>
            <w:vAlign w:val="center"/>
          </w:tcPr>
          <w:p w14:paraId="2833BFF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27,88</w:t>
            </w:r>
          </w:p>
        </w:tc>
        <w:tc>
          <w:tcPr>
            <w:tcW w:w="709" w:type="dxa"/>
            <w:shd w:val="clear" w:color="auto" w:fill="auto"/>
            <w:vAlign w:val="center"/>
          </w:tcPr>
          <w:p w14:paraId="645890D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0,97</w:t>
            </w:r>
          </w:p>
        </w:tc>
        <w:tc>
          <w:tcPr>
            <w:tcW w:w="888" w:type="dxa"/>
            <w:shd w:val="clear" w:color="auto" w:fill="auto"/>
            <w:vAlign w:val="center"/>
          </w:tcPr>
          <w:p w14:paraId="34B8883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2,09</w:t>
            </w:r>
          </w:p>
        </w:tc>
      </w:tr>
      <w:tr w:rsidR="000D2290" w:rsidRPr="001873DE" w14:paraId="0D6DF1CC" w14:textId="77777777" w:rsidTr="00742A75">
        <w:trPr>
          <w:trHeight w:val="57"/>
          <w:jc w:val="center"/>
        </w:trPr>
        <w:tc>
          <w:tcPr>
            <w:tcW w:w="6881" w:type="dxa"/>
            <w:gridSpan w:val="6"/>
            <w:shd w:val="clear" w:color="auto" w:fill="auto"/>
            <w:vAlign w:val="center"/>
            <w:hideMark/>
          </w:tcPr>
          <w:p w14:paraId="1AF2179E"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ИТОГО:</w:t>
            </w:r>
          </w:p>
        </w:tc>
        <w:tc>
          <w:tcPr>
            <w:tcW w:w="955" w:type="dxa"/>
            <w:shd w:val="clear" w:color="auto" w:fill="auto"/>
            <w:vAlign w:val="center"/>
          </w:tcPr>
          <w:p w14:paraId="5480C81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479,75</w:t>
            </w:r>
          </w:p>
        </w:tc>
        <w:tc>
          <w:tcPr>
            <w:tcW w:w="850" w:type="dxa"/>
            <w:shd w:val="clear" w:color="auto" w:fill="auto"/>
            <w:vAlign w:val="center"/>
          </w:tcPr>
          <w:p w14:paraId="6B88DCF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575,71</w:t>
            </w:r>
          </w:p>
        </w:tc>
        <w:tc>
          <w:tcPr>
            <w:tcW w:w="709" w:type="dxa"/>
            <w:shd w:val="clear" w:color="auto" w:fill="auto"/>
            <w:vAlign w:val="center"/>
          </w:tcPr>
          <w:p w14:paraId="7C91DBE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51,49</w:t>
            </w:r>
          </w:p>
        </w:tc>
        <w:tc>
          <w:tcPr>
            <w:tcW w:w="888" w:type="dxa"/>
            <w:shd w:val="clear" w:color="auto" w:fill="auto"/>
            <w:vAlign w:val="center"/>
          </w:tcPr>
          <w:p w14:paraId="02AEF80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266,73</w:t>
            </w:r>
          </w:p>
        </w:tc>
      </w:tr>
      <w:tr w:rsidR="000D2290" w:rsidRPr="001873DE" w14:paraId="6CE83B30" w14:textId="77777777" w:rsidTr="00742A75">
        <w:trPr>
          <w:trHeight w:val="57"/>
          <w:jc w:val="center"/>
        </w:trPr>
        <w:tc>
          <w:tcPr>
            <w:tcW w:w="10283" w:type="dxa"/>
            <w:gridSpan w:val="10"/>
            <w:shd w:val="clear" w:color="auto" w:fill="auto"/>
            <w:vAlign w:val="center"/>
            <w:hideMark/>
          </w:tcPr>
          <w:p w14:paraId="4DE1DD0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hAnsi="Times New Roman"/>
                <w:bCs/>
                <w:sz w:val="20"/>
                <w:szCs w:val="20"/>
              </w:rPr>
              <w:t>с. Дворянка</w:t>
            </w:r>
          </w:p>
        </w:tc>
      </w:tr>
      <w:tr w:rsidR="000D2290" w:rsidRPr="001873DE" w14:paraId="6213AA03" w14:textId="77777777" w:rsidTr="00742A75">
        <w:trPr>
          <w:trHeight w:val="57"/>
          <w:jc w:val="center"/>
        </w:trPr>
        <w:tc>
          <w:tcPr>
            <w:tcW w:w="2419" w:type="dxa"/>
            <w:shd w:val="clear" w:color="auto" w:fill="auto"/>
            <w:vAlign w:val="center"/>
            <w:hideMark/>
          </w:tcPr>
          <w:p w14:paraId="243399C0"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Население проживающие в благоустроенных домах</w:t>
            </w:r>
          </w:p>
        </w:tc>
        <w:tc>
          <w:tcPr>
            <w:tcW w:w="578" w:type="dxa"/>
            <w:shd w:val="clear" w:color="auto" w:fill="auto"/>
            <w:vAlign w:val="center"/>
            <w:hideMark/>
          </w:tcPr>
          <w:p w14:paraId="6A9E113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hideMark/>
          </w:tcPr>
          <w:p w14:paraId="4D07939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85</w:t>
            </w:r>
          </w:p>
        </w:tc>
        <w:tc>
          <w:tcPr>
            <w:tcW w:w="812" w:type="dxa"/>
            <w:shd w:val="clear" w:color="auto" w:fill="auto"/>
            <w:vAlign w:val="center"/>
            <w:hideMark/>
          </w:tcPr>
          <w:p w14:paraId="36B5160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150</w:t>
            </w:r>
          </w:p>
        </w:tc>
        <w:tc>
          <w:tcPr>
            <w:tcW w:w="1173" w:type="dxa"/>
            <w:shd w:val="clear" w:color="auto" w:fill="auto"/>
            <w:vAlign w:val="center"/>
            <w:hideMark/>
          </w:tcPr>
          <w:p w14:paraId="5C1B5AD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2078E8D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955" w:type="dxa"/>
            <w:shd w:val="clear" w:color="auto" w:fill="auto"/>
            <w:vAlign w:val="center"/>
          </w:tcPr>
          <w:p w14:paraId="59882CF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12,75</w:t>
            </w:r>
          </w:p>
        </w:tc>
        <w:tc>
          <w:tcPr>
            <w:tcW w:w="850" w:type="dxa"/>
            <w:shd w:val="clear" w:color="auto" w:fill="auto"/>
            <w:vAlign w:val="center"/>
          </w:tcPr>
          <w:p w14:paraId="5831921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15,3</w:t>
            </w:r>
          </w:p>
        </w:tc>
        <w:tc>
          <w:tcPr>
            <w:tcW w:w="709" w:type="dxa"/>
            <w:shd w:val="clear" w:color="auto" w:fill="auto"/>
            <w:vAlign w:val="center"/>
          </w:tcPr>
          <w:p w14:paraId="00BE431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0,53</w:t>
            </w:r>
          </w:p>
        </w:tc>
        <w:tc>
          <w:tcPr>
            <w:tcW w:w="888" w:type="dxa"/>
            <w:shd w:val="clear" w:color="auto" w:fill="auto"/>
            <w:vAlign w:val="center"/>
          </w:tcPr>
          <w:p w14:paraId="1E208ED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2,87</w:t>
            </w:r>
          </w:p>
        </w:tc>
      </w:tr>
      <w:tr w:rsidR="000D2290" w:rsidRPr="001873DE" w14:paraId="0EBDF3CA" w14:textId="77777777" w:rsidTr="00742A75">
        <w:trPr>
          <w:trHeight w:val="57"/>
          <w:jc w:val="center"/>
        </w:trPr>
        <w:tc>
          <w:tcPr>
            <w:tcW w:w="2419" w:type="dxa"/>
            <w:shd w:val="clear" w:color="auto" w:fill="auto"/>
            <w:vAlign w:val="center"/>
            <w:hideMark/>
          </w:tcPr>
          <w:p w14:paraId="276E2260"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Противопожарное водоснабжение</w:t>
            </w:r>
          </w:p>
        </w:tc>
        <w:tc>
          <w:tcPr>
            <w:tcW w:w="578" w:type="dxa"/>
            <w:shd w:val="clear" w:color="auto" w:fill="auto"/>
            <w:vAlign w:val="center"/>
            <w:hideMark/>
          </w:tcPr>
          <w:p w14:paraId="4729809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л/с</w:t>
            </w:r>
          </w:p>
        </w:tc>
        <w:tc>
          <w:tcPr>
            <w:tcW w:w="728" w:type="dxa"/>
            <w:shd w:val="clear" w:color="auto" w:fill="auto"/>
            <w:vAlign w:val="center"/>
            <w:hideMark/>
          </w:tcPr>
          <w:p w14:paraId="1E37C24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w:t>
            </w:r>
          </w:p>
        </w:tc>
        <w:tc>
          <w:tcPr>
            <w:tcW w:w="812" w:type="dxa"/>
            <w:shd w:val="clear" w:color="auto" w:fill="auto"/>
            <w:vAlign w:val="center"/>
            <w:hideMark/>
          </w:tcPr>
          <w:p w14:paraId="5C25F7C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w:t>
            </w:r>
          </w:p>
        </w:tc>
        <w:tc>
          <w:tcPr>
            <w:tcW w:w="1173" w:type="dxa"/>
            <w:shd w:val="clear" w:color="auto" w:fill="auto"/>
            <w:vAlign w:val="center"/>
            <w:hideMark/>
          </w:tcPr>
          <w:p w14:paraId="37A0B95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2BF3CD3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955" w:type="dxa"/>
            <w:shd w:val="clear" w:color="auto" w:fill="auto"/>
            <w:vAlign w:val="center"/>
          </w:tcPr>
          <w:p w14:paraId="4315C70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850" w:type="dxa"/>
            <w:shd w:val="clear" w:color="auto" w:fill="auto"/>
            <w:vAlign w:val="center"/>
          </w:tcPr>
          <w:p w14:paraId="3581028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64,8</w:t>
            </w:r>
          </w:p>
        </w:tc>
        <w:tc>
          <w:tcPr>
            <w:tcW w:w="709" w:type="dxa"/>
            <w:shd w:val="clear" w:color="auto" w:fill="auto"/>
            <w:vAlign w:val="center"/>
          </w:tcPr>
          <w:p w14:paraId="314BBF1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w:t>
            </w:r>
          </w:p>
        </w:tc>
        <w:tc>
          <w:tcPr>
            <w:tcW w:w="888" w:type="dxa"/>
            <w:shd w:val="clear" w:color="auto" w:fill="auto"/>
            <w:vAlign w:val="center"/>
          </w:tcPr>
          <w:p w14:paraId="41EF272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97,2</w:t>
            </w:r>
          </w:p>
        </w:tc>
      </w:tr>
      <w:tr w:rsidR="000D2290" w:rsidRPr="001873DE" w14:paraId="19035B18" w14:textId="77777777" w:rsidTr="00742A75">
        <w:trPr>
          <w:trHeight w:val="57"/>
          <w:jc w:val="center"/>
        </w:trPr>
        <w:tc>
          <w:tcPr>
            <w:tcW w:w="2419" w:type="dxa"/>
            <w:shd w:val="clear" w:color="auto" w:fill="auto"/>
            <w:vAlign w:val="center"/>
            <w:hideMark/>
          </w:tcPr>
          <w:p w14:paraId="283E4016"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Поливка</w:t>
            </w:r>
          </w:p>
        </w:tc>
        <w:tc>
          <w:tcPr>
            <w:tcW w:w="578" w:type="dxa"/>
            <w:shd w:val="clear" w:color="auto" w:fill="auto"/>
            <w:vAlign w:val="center"/>
            <w:hideMark/>
          </w:tcPr>
          <w:p w14:paraId="772D4C3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hideMark/>
          </w:tcPr>
          <w:p w14:paraId="1FD15A4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85</w:t>
            </w:r>
          </w:p>
        </w:tc>
        <w:tc>
          <w:tcPr>
            <w:tcW w:w="812" w:type="dxa"/>
            <w:shd w:val="clear" w:color="auto" w:fill="auto"/>
            <w:vAlign w:val="center"/>
            <w:hideMark/>
          </w:tcPr>
          <w:p w14:paraId="3D814B8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w:t>
            </w:r>
          </w:p>
        </w:tc>
        <w:tc>
          <w:tcPr>
            <w:tcW w:w="1173" w:type="dxa"/>
            <w:shd w:val="clear" w:color="auto" w:fill="auto"/>
            <w:vAlign w:val="center"/>
            <w:hideMark/>
          </w:tcPr>
          <w:p w14:paraId="243A7B6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729D6C6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955" w:type="dxa"/>
            <w:shd w:val="clear" w:color="auto" w:fill="auto"/>
            <w:vAlign w:val="center"/>
          </w:tcPr>
          <w:p w14:paraId="1C54453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159,78</w:t>
            </w:r>
          </w:p>
        </w:tc>
        <w:tc>
          <w:tcPr>
            <w:tcW w:w="850" w:type="dxa"/>
            <w:shd w:val="clear" w:color="auto" w:fill="auto"/>
            <w:vAlign w:val="center"/>
          </w:tcPr>
          <w:p w14:paraId="67EF553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191,74</w:t>
            </w:r>
          </w:p>
        </w:tc>
        <w:tc>
          <w:tcPr>
            <w:tcW w:w="709" w:type="dxa"/>
            <w:shd w:val="clear" w:color="auto" w:fill="auto"/>
            <w:vAlign w:val="center"/>
          </w:tcPr>
          <w:p w14:paraId="63A53F2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6,66</w:t>
            </w:r>
          </w:p>
        </w:tc>
        <w:tc>
          <w:tcPr>
            <w:tcW w:w="888" w:type="dxa"/>
            <w:shd w:val="clear" w:color="auto" w:fill="auto"/>
            <w:vAlign w:val="center"/>
          </w:tcPr>
          <w:p w14:paraId="5575888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35,95</w:t>
            </w:r>
          </w:p>
        </w:tc>
      </w:tr>
      <w:tr w:rsidR="000D2290" w:rsidRPr="001873DE" w14:paraId="612789F3" w14:textId="77777777" w:rsidTr="00742A75">
        <w:trPr>
          <w:trHeight w:val="57"/>
          <w:jc w:val="center"/>
        </w:trPr>
        <w:tc>
          <w:tcPr>
            <w:tcW w:w="2419" w:type="dxa"/>
            <w:shd w:val="clear" w:color="auto" w:fill="auto"/>
            <w:vAlign w:val="center"/>
            <w:hideMark/>
          </w:tcPr>
          <w:p w14:paraId="30CA561A"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Неучтённые расходы</w:t>
            </w:r>
          </w:p>
        </w:tc>
        <w:tc>
          <w:tcPr>
            <w:tcW w:w="578" w:type="dxa"/>
            <w:shd w:val="clear" w:color="auto" w:fill="auto"/>
            <w:vAlign w:val="center"/>
            <w:hideMark/>
          </w:tcPr>
          <w:p w14:paraId="5D55E7A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hideMark/>
          </w:tcPr>
          <w:p w14:paraId="43A3F09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hideMark/>
          </w:tcPr>
          <w:p w14:paraId="0350C5CB"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hideMark/>
          </w:tcPr>
          <w:p w14:paraId="4CC0AB6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167D54A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955" w:type="dxa"/>
            <w:shd w:val="clear" w:color="auto" w:fill="auto"/>
            <w:vAlign w:val="center"/>
          </w:tcPr>
          <w:p w14:paraId="61259CA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1,27</w:t>
            </w:r>
          </w:p>
        </w:tc>
        <w:tc>
          <w:tcPr>
            <w:tcW w:w="850" w:type="dxa"/>
            <w:shd w:val="clear" w:color="auto" w:fill="auto"/>
            <w:vAlign w:val="center"/>
          </w:tcPr>
          <w:p w14:paraId="7AF6A00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1,53</w:t>
            </w:r>
          </w:p>
        </w:tc>
        <w:tc>
          <w:tcPr>
            <w:tcW w:w="709" w:type="dxa"/>
            <w:shd w:val="clear" w:color="auto" w:fill="auto"/>
            <w:vAlign w:val="center"/>
          </w:tcPr>
          <w:p w14:paraId="6266410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0,05</w:t>
            </w:r>
          </w:p>
        </w:tc>
        <w:tc>
          <w:tcPr>
            <w:tcW w:w="888" w:type="dxa"/>
            <w:shd w:val="clear" w:color="auto" w:fill="auto"/>
            <w:vAlign w:val="center"/>
          </w:tcPr>
          <w:p w14:paraId="07DA6A2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0,29</w:t>
            </w:r>
          </w:p>
        </w:tc>
      </w:tr>
      <w:tr w:rsidR="000D2290" w:rsidRPr="001873DE" w14:paraId="0432177F" w14:textId="77777777" w:rsidTr="00742A75">
        <w:trPr>
          <w:trHeight w:val="57"/>
          <w:jc w:val="center"/>
        </w:trPr>
        <w:tc>
          <w:tcPr>
            <w:tcW w:w="6881" w:type="dxa"/>
            <w:gridSpan w:val="6"/>
            <w:shd w:val="clear" w:color="auto" w:fill="auto"/>
            <w:vAlign w:val="center"/>
          </w:tcPr>
          <w:p w14:paraId="44E40E10"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ИТОГО:</w:t>
            </w:r>
          </w:p>
        </w:tc>
        <w:tc>
          <w:tcPr>
            <w:tcW w:w="955" w:type="dxa"/>
            <w:shd w:val="clear" w:color="auto" w:fill="auto"/>
            <w:vAlign w:val="center"/>
          </w:tcPr>
          <w:p w14:paraId="7BFC4D0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227,8</w:t>
            </w:r>
          </w:p>
        </w:tc>
        <w:tc>
          <w:tcPr>
            <w:tcW w:w="850" w:type="dxa"/>
            <w:shd w:val="clear" w:color="auto" w:fill="auto"/>
            <w:vAlign w:val="center"/>
          </w:tcPr>
          <w:p w14:paraId="1924283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273,37</w:t>
            </w:r>
          </w:p>
        </w:tc>
        <w:tc>
          <w:tcPr>
            <w:tcW w:w="709" w:type="dxa"/>
            <w:shd w:val="clear" w:color="auto" w:fill="auto"/>
            <w:vAlign w:val="center"/>
          </w:tcPr>
          <w:p w14:paraId="1B2786A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25,24</w:t>
            </w:r>
          </w:p>
        </w:tc>
        <w:tc>
          <w:tcPr>
            <w:tcW w:w="888" w:type="dxa"/>
            <w:shd w:val="clear" w:color="auto" w:fill="auto"/>
            <w:vAlign w:val="center"/>
          </w:tcPr>
          <w:p w14:paraId="5665386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136,31</w:t>
            </w:r>
          </w:p>
        </w:tc>
      </w:tr>
      <w:tr w:rsidR="000D2290" w:rsidRPr="001873DE" w14:paraId="1D209B2A" w14:textId="77777777" w:rsidTr="00742A75">
        <w:trPr>
          <w:trHeight w:val="57"/>
          <w:jc w:val="center"/>
        </w:trPr>
        <w:tc>
          <w:tcPr>
            <w:tcW w:w="10283" w:type="dxa"/>
            <w:gridSpan w:val="10"/>
            <w:shd w:val="clear" w:color="auto" w:fill="auto"/>
            <w:vAlign w:val="center"/>
          </w:tcPr>
          <w:p w14:paraId="10BC269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hAnsi="Times New Roman"/>
                <w:bCs/>
                <w:sz w:val="20"/>
                <w:szCs w:val="20"/>
              </w:rPr>
              <w:t>с. Ильинка</w:t>
            </w:r>
          </w:p>
        </w:tc>
      </w:tr>
      <w:tr w:rsidR="000D2290" w:rsidRPr="001873DE" w14:paraId="7D364618" w14:textId="77777777" w:rsidTr="00742A75">
        <w:trPr>
          <w:trHeight w:val="57"/>
          <w:jc w:val="center"/>
        </w:trPr>
        <w:tc>
          <w:tcPr>
            <w:tcW w:w="2419" w:type="dxa"/>
            <w:shd w:val="clear" w:color="auto" w:fill="auto"/>
            <w:vAlign w:val="center"/>
          </w:tcPr>
          <w:p w14:paraId="06ED51DC"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Население проживающие в благоустроенных домах</w:t>
            </w:r>
          </w:p>
        </w:tc>
        <w:tc>
          <w:tcPr>
            <w:tcW w:w="578" w:type="dxa"/>
            <w:shd w:val="clear" w:color="auto" w:fill="auto"/>
            <w:vAlign w:val="center"/>
          </w:tcPr>
          <w:p w14:paraId="596A0FD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54EF217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1610</w:t>
            </w:r>
          </w:p>
        </w:tc>
        <w:tc>
          <w:tcPr>
            <w:tcW w:w="812" w:type="dxa"/>
            <w:shd w:val="clear" w:color="auto" w:fill="auto"/>
            <w:vAlign w:val="center"/>
          </w:tcPr>
          <w:p w14:paraId="74E3DB6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150</w:t>
            </w:r>
          </w:p>
        </w:tc>
        <w:tc>
          <w:tcPr>
            <w:tcW w:w="1173" w:type="dxa"/>
            <w:shd w:val="clear" w:color="auto" w:fill="auto"/>
            <w:vAlign w:val="center"/>
          </w:tcPr>
          <w:p w14:paraId="6465AE7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2BE35C0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2,16</w:t>
            </w:r>
          </w:p>
        </w:tc>
        <w:tc>
          <w:tcPr>
            <w:tcW w:w="955" w:type="dxa"/>
            <w:shd w:val="clear" w:color="auto" w:fill="auto"/>
            <w:vAlign w:val="center"/>
          </w:tcPr>
          <w:p w14:paraId="4C4F67D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241,5</w:t>
            </w:r>
          </w:p>
        </w:tc>
        <w:tc>
          <w:tcPr>
            <w:tcW w:w="850" w:type="dxa"/>
            <w:shd w:val="clear" w:color="auto" w:fill="auto"/>
            <w:vAlign w:val="center"/>
          </w:tcPr>
          <w:p w14:paraId="1D4F8C6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289,8</w:t>
            </w:r>
          </w:p>
        </w:tc>
        <w:tc>
          <w:tcPr>
            <w:tcW w:w="709" w:type="dxa"/>
            <w:shd w:val="clear" w:color="auto" w:fill="auto"/>
            <w:vAlign w:val="center"/>
          </w:tcPr>
          <w:p w14:paraId="0FC946F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10,06</w:t>
            </w:r>
          </w:p>
        </w:tc>
        <w:tc>
          <w:tcPr>
            <w:tcW w:w="888" w:type="dxa"/>
            <w:shd w:val="clear" w:color="auto" w:fill="auto"/>
            <w:vAlign w:val="center"/>
          </w:tcPr>
          <w:p w14:paraId="37B3865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21,73</w:t>
            </w:r>
          </w:p>
        </w:tc>
      </w:tr>
      <w:tr w:rsidR="000D2290" w:rsidRPr="001873DE" w14:paraId="142B6ADF" w14:textId="77777777" w:rsidTr="00742A75">
        <w:trPr>
          <w:trHeight w:val="57"/>
          <w:jc w:val="center"/>
        </w:trPr>
        <w:tc>
          <w:tcPr>
            <w:tcW w:w="2419" w:type="dxa"/>
            <w:shd w:val="clear" w:color="auto" w:fill="auto"/>
            <w:vAlign w:val="center"/>
          </w:tcPr>
          <w:p w14:paraId="262BFC48"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Адм. здание и общественные здание</w:t>
            </w:r>
          </w:p>
        </w:tc>
        <w:tc>
          <w:tcPr>
            <w:tcW w:w="578" w:type="dxa"/>
            <w:shd w:val="clear" w:color="auto" w:fill="auto"/>
            <w:vAlign w:val="center"/>
          </w:tcPr>
          <w:p w14:paraId="007A2FD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6A8A5B9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58E7AB4F"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4AA3CEA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093B345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2,16</w:t>
            </w:r>
          </w:p>
        </w:tc>
        <w:tc>
          <w:tcPr>
            <w:tcW w:w="955" w:type="dxa"/>
            <w:shd w:val="clear" w:color="auto" w:fill="auto"/>
            <w:vAlign w:val="center"/>
          </w:tcPr>
          <w:p w14:paraId="3F546B8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24,15</w:t>
            </w:r>
          </w:p>
        </w:tc>
        <w:tc>
          <w:tcPr>
            <w:tcW w:w="850" w:type="dxa"/>
            <w:shd w:val="clear" w:color="auto" w:fill="auto"/>
            <w:vAlign w:val="center"/>
          </w:tcPr>
          <w:p w14:paraId="24AE56D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28,98</w:t>
            </w:r>
          </w:p>
        </w:tc>
        <w:tc>
          <w:tcPr>
            <w:tcW w:w="709" w:type="dxa"/>
            <w:shd w:val="clear" w:color="auto" w:fill="auto"/>
            <w:vAlign w:val="center"/>
          </w:tcPr>
          <w:p w14:paraId="4F472BE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1,00</w:t>
            </w:r>
          </w:p>
        </w:tc>
        <w:tc>
          <w:tcPr>
            <w:tcW w:w="888" w:type="dxa"/>
            <w:shd w:val="clear" w:color="auto" w:fill="auto"/>
            <w:vAlign w:val="center"/>
          </w:tcPr>
          <w:p w14:paraId="786D4CE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2,17</w:t>
            </w:r>
          </w:p>
        </w:tc>
      </w:tr>
      <w:tr w:rsidR="000D2290" w:rsidRPr="001873DE" w14:paraId="70F2CCF3" w14:textId="77777777" w:rsidTr="00742A75">
        <w:trPr>
          <w:trHeight w:val="57"/>
          <w:jc w:val="center"/>
        </w:trPr>
        <w:tc>
          <w:tcPr>
            <w:tcW w:w="2419" w:type="dxa"/>
            <w:shd w:val="clear" w:color="auto" w:fill="auto"/>
            <w:vAlign w:val="center"/>
          </w:tcPr>
          <w:p w14:paraId="60AFAEB9"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Противопожарное водоснабжение</w:t>
            </w:r>
          </w:p>
        </w:tc>
        <w:tc>
          <w:tcPr>
            <w:tcW w:w="578" w:type="dxa"/>
            <w:shd w:val="clear" w:color="auto" w:fill="auto"/>
            <w:vAlign w:val="center"/>
          </w:tcPr>
          <w:p w14:paraId="4ECED48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л/с</w:t>
            </w:r>
          </w:p>
        </w:tc>
        <w:tc>
          <w:tcPr>
            <w:tcW w:w="728" w:type="dxa"/>
            <w:shd w:val="clear" w:color="auto" w:fill="auto"/>
            <w:vAlign w:val="center"/>
          </w:tcPr>
          <w:p w14:paraId="6FBB6F3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04A78C92"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2AC8780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67B0BCB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2,16</w:t>
            </w:r>
          </w:p>
        </w:tc>
        <w:tc>
          <w:tcPr>
            <w:tcW w:w="955" w:type="dxa"/>
            <w:shd w:val="clear" w:color="auto" w:fill="auto"/>
            <w:vAlign w:val="center"/>
          </w:tcPr>
          <w:p w14:paraId="0243B59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108</w:t>
            </w:r>
          </w:p>
        </w:tc>
        <w:tc>
          <w:tcPr>
            <w:tcW w:w="850" w:type="dxa"/>
            <w:shd w:val="clear" w:color="auto" w:fill="auto"/>
            <w:vAlign w:val="center"/>
          </w:tcPr>
          <w:p w14:paraId="7A99E27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129,6</w:t>
            </w:r>
          </w:p>
        </w:tc>
        <w:tc>
          <w:tcPr>
            <w:tcW w:w="709" w:type="dxa"/>
            <w:shd w:val="clear" w:color="auto" w:fill="auto"/>
            <w:vAlign w:val="center"/>
          </w:tcPr>
          <w:p w14:paraId="7C91675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888" w:type="dxa"/>
            <w:shd w:val="clear" w:color="auto" w:fill="auto"/>
            <w:vAlign w:val="center"/>
          </w:tcPr>
          <w:p w14:paraId="713748D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77,76</w:t>
            </w:r>
          </w:p>
        </w:tc>
      </w:tr>
      <w:tr w:rsidR="000D2290" w:rsidRPr="001873DE" w14:paraId="75666D19" w14:textId="77777777" w:rsidTr="00742A75">
        <w:trPr>
          <w:trHeight w:val="57"/>
          <w:jc w:val="center"/>
        </w:trPr>
        <w:tc>
          <w:tcPr>
            <w:tcW w:w="2419" w:type="dxa"/>
            <w:shd w:val="clear" w:color="auto" w:fill="auto"/>
            <w:vAlign w:val="center"/>
          </w:tcPr>
          <w:p w14:paraId="2DAD8CED"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lastRenderedPageBreak/>
              <w:t>Поливка</w:t>
            </w:r>
          </w:p>
        </w:tc>
        <w:tc>
          <w:tcPr>
            <w:tcW w:w="578" w:type="dxa"/>
            <w:shd w:val="clear" w:color="auto" w:fill="auto"/>
            <w:vAlign w:val="center"/>
          </w:tcPr>
          <w:p w14:paraId="7604234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17CB64E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1610</w:t>
            </w:r>
          </w:p>
        </w:tc>
        <w:tc>
          <w:tcPr>
            <w:tcW w:w="812" w:type="dxa"/>
            <w:shd w:val="clear" w:color="auto" w:fill="auto"/>
            <w:vAlign w:val="center"/>
          </w:tcPr>
          <w:p w14:paraId="70EB4F5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w:t>
            </w:r>
          </w:p>
        </w:tc>
        <w:tc>
          <w:tcPr>
            <w:tcW w:w="1173" w:type="dxa"/>
            <w:shd w:val="clear" w:color="auto" w:fill="auto"/>
            <w:vAlign w:val="center"/>
          </w:tcPr>
          <w:p w14:paraId="0E4F400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11591A5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2,16</w:t>
            </w:r>
          </w:p>
        </w:tc>
        <w:tc>
          <w:tcPr>
            <w:tcW w:w="955" w:type="dxa"/>
            <w:shd w:val="clear" w:color="auto" w:fill="auto"/>
            <w:vAlign w:val="center"/>
          </w:tcPr>
          <w:p w14:paraId="2254AA3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96,6</w:t>
            </w:r>
          </w:p>
        </w:tc>
        <w:tc>
          <w:tcPr>
            <w:tcW w:w="850" w:type="dxa"/>
            <w:shd w:val="clear" w:color="auto" w:fill="auto"/>
            <w:vAlign w:val="center"/>
          </w:tcPr>
          <w:p w14:paraId="2511D5D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115,92</w:t>
            </w:r>
          </w:p>
        </w:tc>
        <w:tc>
          <w:tcPr>
            <w:tcW w:w="709" w:type="dxa"/>
            <w:shd w:val="clear" w:color="auto" w:fill="auto"/>
            <w:vAlign w:val="center"/>
          </w:tcPr>
          <w:p w14:paraId="38449FB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4,025</w:t>
            </w:r>
          </w:p>
        </w:tc>
        <w:tc>
          <w:tcPr>
            <w:tcW w:w="888" w:type="dxa"/>
            <w:shd w:val="clear" w:color="auto" w:fill="auto"/>
            <w:vAlign w:val="center"/>
          </w:tcPr>
          <w:p w14:paraId="3BB04C2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8,69</w:t>
            </w:r>
          </w:p>
        </w:tc>
      </w:tr>
      <w:tr w:rsidR="000D2290" w:rsidRPr="001873DE" w14:paraId="7E45B4DB" w14:textId="77777777" w:rsidTr="00742A75">
        <w:trPr>
          <w:trHeight w:val="57"/>
          <w:jc w:val="center"/>
        </w:trPr>
        <w:tc>
          <w:tcPr>
            <w:tcW w:w="2419" w:type="dxa"/>
            <w:shd w:val="clear" w:color="auto" w:fill="auto"/>
            <w:vAlign w:val="center"/>
          </w:tcPr>
          <w:p w14:paraId="75745EBA"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Неучтённые расходы</w:t>
            </w:r>
          </w:p>
        </w:tc>
        <w:tc>
          <w:tcPr>
            <w:tcW w:w="578" w:type="dxa"/>
            <w:shd w:val="clear" w:color="auto" w:fill="auto"/>
            <w:vAlign w:val="center"/>
          </w:tcPr>
          <w:p w14:paraId="0C62EF2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4A7D35B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4083383A"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0510D52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71CCEE1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2,16</w:t>
            </w:r>
          </w:p>
        </w:tc>
        <w:tc>
          <w:tcPr>
            <w:tcW w:w="955" w:type="dxa"/>
            <w:shd w:val="clear" w:color="auto" w:fill="auto"/>
            <w:vAlign w:val="center"/>
          </w:tcPr>
          <w:p w14:paraId="5DD79EE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24,15</w:t>
            </w:r>
          </w:p>
        </w:tc>
        <w:tc>
          <w:tcPr>
            <w:tcW w:w="850" w:type="dxa"/>
            <w:shd w:val="clear" w:color="auto" w:fill="auto"/>
            <w:vAlign w:val="center"/>
          </w:tcPr>
          <w:p w14:paraId="33F90CE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28,98</w:t>
            </w:r>
          </w:p>
        </w:tc>
        <w:tc>
          <w:tcPr>
            <w:tcW w:w="709" w:type="dxa"/>
            <w:shd w:val="clear" w:color="auto" w:fill="auto"/>
            <w:vAlign w:val="center"/>
          </w:tcPr>
          <w:p w14:paraId="747161E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1,00</w:t>
            </w:r>
          </w:p>
        </w:tc>
        <w:tc>
          <w:tcPr>
            <w:tcW w:w="888" w:type="dxa"/>
            <w:shd w:val="clear" w:color="auto" w:fill="auto"/>
            <w:vAlign w:val="center"/>
          </w:tcPr>
          <w:p w14:paraId="3CC575D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2,17</w:t>
            </w:r>
          </w:p>
        </w:tc>
      </w:tr>
      <w:tr w:rsidR="000D2290" w:rsidRPr="001873DE" w14:paraId="08D6E6CF" w14:textId="77777777" w:rsidTr="00742A75">
        <w:trPr>
          <w:trHeight w:val="57"/>
          <w:jc w:val="center"/>
        </w:trPr>
        <w:tc>
          <w:tcPr>
            <w:tcW w:w="6881" w:type="dxa"/>
            <w:gridSpan w:val="6"/>
            <w:shd w:val="clear" w:color="auto" w:fill="auto"/>
            <w:vAlign w:val="center"/>
          </w:tcPr>
          <w:p w14:paraId="53381EE8"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ИТОГО:</w:t>
            </w:r>
          </w:p>
        </w:tc>
        <w:tc>
          <w:tcPr>
            <w:tcW w:w="955" w:type="dxa"/>
            <w:shd w:val="clear" w:color="auto" w:fill="auto"/>
            <w:vAlign w:val="center"/>
          </w:tcPr>
          <w:p w14:paraId="2B06931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494,4</w:t>
            </w:r>
          </w:p>
        </w:tc>
        <w:tc>
          <w:tcPr>
            <w:tcW w:w="850" w:type="dxa"/>
            <w:shd w:val="clear" w:color="auto" w:fill="auto"/>
            <w:vAlign w:val="center"/>
          </w:tcPr>
          <w:p w14:paraId="3646511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593,28</w:t>
            </w:r>
          </w:p>
        </w:tc>
        <w:tc>
          <w:tcPr>
            <w:tcW w:w="709" w:type="dxa"/>
            <w:shd w:val="clear" w:color="auto" w:fill="auto"/>
            <w:vAlign w:val="center"/>
          </w:tcPr>
          <w:p w14:paraId="42A0E65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52,085</w:t>
            </w:r>
          </w:p>
        </w:tc>
        <w:tc>
          <w:tcPr>
            <w:tcW w:w="888" w:type="dxa"/>
            <w:shd w:val="clear" w:color="auto" w:fill="auto"/>
            <w:vAlign w:val="center"/>
          </w:tcPr>
          <w:p w14:paraId="31B1B0C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112,52</w:t>
            </w:r>
          </w:p>
        </w:tc>
      </w:tr>
      <w:tr w:rsidR="000D2290" w:rsidRPr="001873DE" w14:paraId="2B203E2A" w14:textId="77777777" w:rsidTr="00742A75">
        <w:trPr>
          <w:trHeight w:val="57"/>
          <w:jc w:val="center"/>
        </w:trPr>
        <w:tc>
          <w:tcPr>
            <w:tcW w:w="10283" w:type="dxa"/>
            <w:gridSpan w:val="10"/>
            <w:shd w:val="clear" w:color="auto" w:fill="auto"/>
            <w:vAlign w:val="center"/>
          </w:tcPr>
          <w:p w14:paraId="37614EF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hAnsi="Times New Roman"/>
                <w:bCs/>
                <w:sz w:val="20"/>
                <w:szCs w:val="20"/>
              </w:rPr>
              <w:t xml:space="preserve">с. </w:t>
            </w:r>
            <w:proofErr w:type="spellStart"/>
            <w:r w:rsidRPr="001873DE">
              <w:rPr>
                <w:rFonts w:ascii="Times New Roman" w:hAnsi="Times New Roman"/>
                <w:bCs/>
                <w:sz w:val="20"/>
                <w:szCs w:val="20"/>
              </w:rPr>
              <w:t>Кировка</w:t>
            </w:r>
            <w:proofErr w:type="spellEnd"/>
          </w:p>
        </w:tc>
      </w:tr>
      <w:tr w:rsidR="000D2290" w:rsidRPr="001873DE" w14:paraId="142FC959" w14:textId="77777777" w:rsidTr="00742A75">
        <w:trPr>
          <w:trHeight w:val="57"/>
          <w:jc w:val="center"/>
        </w:trPr>
        <w:tc>
          <w:tcPr>
            <w:tcW w:w="2419" w:type="dxa"/>
            <w:shd w:val="clear" w:color="auto" w:fill="auto"/>
            <w:vAlign w:val="center"/>
          </w:tcPr>
          <w:p w14:paraId="0EFDAD93"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Население проживающие в благоустроенных домах</w:t>
            </w:r>
          </w:p>
        </w:tc>
        <w:tc>
          <w:tcPr>
            <w:tcW w:w="578" w:type="dxa"/>
            <w:shd w:val="clear" w:color="auto" w:fill="auto"/>
            <w:vAlign w:val="center"/>
          </w:tcPr>
          <w:p w14:paraId="34F88B7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3E0BFEE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112</w:t>
            </w:r>
          </w:p>
        </w:tc>
        <w:tc>
          <w:tcPr>
            <w:tcW w:w="812" w:type="dxa"/>
            <w:shd w:val="clear" w:color="auto" w:fill="auto"/>
            <w:vAlign w:val="center"/>
          </w:tcPr>
          <w:p w14:paraId="6D3E71C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150</w:t>
            </w:r>
          </w:p>
        </w:tc>
        <w:tc>
          <w:tcPr>
            <w:tcW w:w="1173" w:type="dxa"/>
            <w:shd w:val="clear" w:color="auto" w:fill="auto"/>
            <w:vAlign w:val="center"/>
          </w:tcPr>
          <w:p w14:paraId="0F9FD04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0106571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955" w:type="dxa"/>
            <w:shd w:val="clear" w:color="auto" w:fill="auto"/>
            <w:vAlign w:val="center"/>
          </w:tcPr>
          <w:p w14:paraId="6B46D2C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16,8</w:t>
            </w:r>
          </w:p>
        </w:tc>
        <w:tc>
          <w:tcPr>
            <w:tcW w:w="850" w:type="dxa"/>
            <w:shd w:val="clear" w:color="auto" w:fill="auto"/>
            <w:vAlign w:val="center"/>
          </w:tcPr>
          <w:p w14:paraId="171137E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20,16</w:t>
            </w:r>
          </w:p>
        </w:tc>
        <w:tc>
          <w:tcPr>
            <w:tcW w:w="709" w:type="dxa"/>
            <w:shd w:val="clear" w:color="auto" w:fill="auto"/>
            <w:vAlign w:val="center"/>
          </w:tcPr>
          <w:p w14:paraId="0A9B221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0,7</w:t>
            </w:r>
          </w:p>
        </w:tc>
        <w:tc>
          <w:tcPr>
            <w:tcW w:w="888" w:type="dxa"/>
            <w:shd w:val="clear" w:color="auto" w:fill="auto"/>
            <w:vAlign w:val="center"/>
          </w:tcPr>
          <w:p w14:paraId="7C779F8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3,78</w:t>
            </w:r>
          </w:p>
        </w:tc>
      </w:tr>
      <w:tr w:rsidR="000D2290" w:rsidRPr="001873DE" w14:paraId="4AD8F093" w14:textId="77777777" w:rsidTr="00742A75">
        <w:trPr>
          <w:trHeight w:val="57"/>
          <w:jc w:val="center"/>
        </w:trPr>
        <w:tc>
          <w:tcPr>
            <w:tcW w:w="2419" w:type="dxa"/>
            <w:shd w:val="clear" w:color="auto" w:fill="auto"/>
            <w:vAlign w:val="center"/>
          </w:tcPr>
          <w:p w14:paraId="084C23F1"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Адм. здание и общественные здание</w:t>
            </w:r>
          </w:p>
        </w:tc>
        <w:tc>
          <w:tcPr>
            <w:tcW w:w="578" w:type="dxa"/>
            <w:shd w:val="clear" w:color="auto" w:fill="auto"/>
            <w:vAlign w:val="center"/>
          </w:tcPr>
          <w:p w14:paraId="6C0B886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117CA59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75E896E5"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76F1CC9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3543CC4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955" w:type="dxa"/>
            <w:shd w:val="clear" w:color="auto" w:fill="auto"/>
            <w:vAlign w:val="center"/>
          </w:tcPr>
          <w:p w14:paraId="0501660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1,68</w:t>
            </w:r>
          </w:p>
        </w:tc>
        <w:tc>
          <w:tcPr>
            <w:tcW w:w="850" w:type="dxa"/>
            <w:shd w:val="clear" w:color="auto" w:fill="auto"/>
            <w:vAlign w:val="center"/>
          </w:tcPr>
          <w:p w14:paraId="21B44CB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2,02</w:t>
            </w:r>
          </w:p>
        </w:tc>
        <w:tc>
          <w:tcPr>
            <w:tcW w:w="709" w:type="dxa"/>
            <w:shd w:val="clear" w:color="auto" w:fill="auto"/>
            <w:vAlign w:val="center"/>
          </w:tcPr>
          <w:p w14:paraId="1CF02CC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0,07</w:t>
            </w:r>
          </w:p>
        </w:tc>
        <w:tc>
          <w:tcPr>
            <w:tcW w:w="888" w:type="dxa"/>
            <w:shd w:val="clear" w:color="auto" w:fill="auto"/>
            <w:vAlign w:val="center"/>
          </w:tcPr>
          <w:p w14:paraId="44F374E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0,38</w:t>
            </w:r>
          </w:p>
        </w:tc>
      </w:tr>
      <w:tr w:rsidR="000D2290" w:rsidRPr="001873DE" w14:paraId="3CE0A405" w14:textId="77777777" w:rsidTr="00742A75">
        <w:trPr>
          <w:trHeight w:val="57"/>
          <w:jc w:val="center"/>
        </w:trPr>
        <w:tc>
          <w:tcPr>
            <w:tcW w:w="2419" w:type="dxa"/>
            <w:shd w:val="clear" w:color="auto" w:fill="auto"/>
            <w:vAlign w:val="center"/>
          </w:tcPr>
          <w:p w14:paraId="7F9220BF"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Противопожарное водоснабжение</w:t>
            </w:r>
          </w:p>
        </w:tc>
        <w:tc>
          <w:tcPr>
            <w:tcW w:w="578" w:type="dxa"/>
            <w:shd w:val="clear" w:color="auto" w:fill="auto"/>
            <w:vAlign w:val="center"/>
          </w:tcPr>
          <w:p w14:paraId="23FF4E6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л/с</w:t>
            </w:r>
          </w:p>
        </w:tc>
        <w:tc>
          <w:tcPr>
            <w:tcW w:w="728" w:type="dxa"/>
            <w:shd w:val="clear" w:color="auto" w:fill="auto"/>
            <w:vAlign w:val="center"/>
          </w:tcPr>
          <w:p w14:paraId="14707C0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w:t>
            </w:r>
          </w:p>
        </w:tc>
        <w:tc>
          <w:tcPr>
            <w:tcW w:w="812" w:type="dxa"/>
            <w:shd w:val="clear" w:color="auto" w:fill="auto"/>
            <w:vAlign w:val="center"/>
          </w:tcPr>
          <w:p w14:paraId="3A51BBA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w:t>
            </w:r>
          </w:p>
        </w:tc>
        <w:tc>
          <w:tcPr>
            <w:tcW w:w="1173" w:type="dxa"/>
            <w:shd w:val="clear" w:color="auto" w:fill="auto"/>
            <w:vAlign w:val="center"/>
          </w:tcPr>
          <w:p w14:paraId="6C98E39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405FDD3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955" w:type="dxa"/>
            <w:shd w:val="clear" w:color="auto" w:fill="auto"/>
            <w:vAlign w:val="center"/>
          </w:tcPr>
          <w:p w14:paraId="38B74EC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850" w:type="dxa"/>
            <w:shd w:val="clear" w:color="auto" w:fill="auto"/>
            <w:vAlign w:val="center"/>
          </w:tcPr>
          <w:p w14:paraId="6B568F3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64,8</w:t>
            </w:r>
          </w:p>
        </w:tc>
        <w:tc>
          <w:tcPr>
            <w:tcW w:w="709" w:type="dxa"/>
            <w:shd w:val="clear" w:color="auto" w:fill="auto"/>
            <w:vAlign w:val="center"/>
          </w:tcPr>
          <w:p w14:paraId="72C1508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w:t>
            </w:r>
          </w:p>
        </w:tc>
        <w:tc>
          <w:tcPr>
            <w:tcW w:w="888" w:type="dxa"/>
            <w:shd w:val="clear" w:color="auto" w:fill="auto"/>
            <w:vAlign w:val="center"/>
          </w:tcPr>
          <w:p w14:paraId="7D3A33C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97,2</w:t>
            </w:r>
          </w:p>
        </w:tc>
      </w:tr>
      <w:tr w:rsidR="000D2290" w:rsidRPr="001873DE" w14:paraId="1E6D6F37" w14:textId="77777777" w:rsidTr="00742A75">
        <w:trPr>
          <w:trHeight w:val="57"/>
          <w:jc w:val="center"/>
        </w:trPr>
        <w:tc>
          <w:tcPr>
            <w:tcW w:w="2419" w:type="dxa"/>
            <w:shd w:val="clear" w:color="auto" w:fill="auto"/>
            <w:vAlign w:val="center"/>
          </w:tcPr>
          <w:p w14:paraId="1101281D"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Поливка</w:t>
            </w:r>
          </w:p>
        </w:tc>
        <w:tc>
          <w:tcPr>
            <w:tcW w:w="578" w:type="dxa"/>
            <w:shd w:val="clear" w:color="auto" w:fill="auto"/>
            <w:vAlign w:val="center"/>
          </w:tcPr>
          <w:p w14:paraId="746CA14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0673D1E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112</w:t>
            </w:r>
          </w:p>
        </w:tc>
        <w:tc>
          <w:tcPr>
            <w:tcW w:w="812" w:type="dxa"/>
            <w:shd w:val="clear" w:color="auto" w:fill="auto"/>
            <w:vAlign w:val="center"/>
          </w:tcPr>
          <w:p w14:paraId="244730F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w:t>
            </w:r>
          </w:p>
        </w:tc>
        <w:tc>
          <w:tcPr>
            <w:tcW w:w="1173" w:type="dxa"/>
            <w:shd w:val="clear" w:color="auto" w:fill="auto"/>
            <w:vAlign w:val="center"/>
          </w:tcPr>
          <w:p w14:paraId="5A2DCB6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29E1AC5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955" w:type="dxa"/>
            <w:shd w:val="clear" w:color="auto" w:fill="auto"/>
            <w:vAlign w:val="center"/>
          </w:tcPr>
          <w:p w14:paraId="519DC26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6,72</w:t>
            </w:r>
          </w:p>
        </w:tc>
        <w:tc>
          <w:tcPr>
            <w:tcW w:w="850" w:type="dxa"/>
            <w:shd w:val="clear" w:color="auto" w:fill="auto"/>
            <w:vAlign w:val="center"/>
          </w:tcPr>
          <w:p w14:paraId="2C389F3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8,06</w:t>
            </w:r>
          </w:p>
        </w:tc>
        <w:tc>
          <w:tcPr>
            <w:tcW w:w="709" w:type="dxa"/>
            <w:shd w:val="clear" w:color="auto" w:fill="auto"/>
            <w:vAlign w:val="center"/>
          </w:tcPr>
          <w:p w14:paraId="134210F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0,28</w:t>
            </w:r>
          </w:p>
        </w:tc>
        <w:tc>
          <w:tcPr>
            <w:tcW w:w="888" w:type="dxa"/>
            <w:shd w:val="clear" w:color="auto" w:fill="auto"/>
            <w:vAlign w:val="center"/>
          </w:tcPr>
          <w:p w14:paraId="689104A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1,51</w:t>
            </w:r>
          </w:p>
        </w:tc>
      </w:tr>
      <w:tr w:rsidR="000D2290" w:rsidRPr="001873DE" w14:paraId="660B4A31" w14:textId="77777777" w:rsidTr="00742A75">
        <w:trPr>
          <w:trHeight w:val="57"/>
          <w:jc w:val="center"/>
        </w:trPr>
        <w:tc>
          <w:tcPr>
            <w:tcW w:w="2419" w:type="dxa"/>
            <w:shd w:val="clear" w:color="auto" w:fill="auto"/>
            <w:vAlign w:val="center"/>
          </w:tcPr>
          <w:p w14:paraId="675048F3"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Неучтённые расходы</w:t>
            </w:r>
          </w:p>
        </w:tc>
        <w:tc>
          <w:tcPr>
            <w:tcW w:w="578" w:type="dxa"/>
            <w:shd w:val="clear" w:color="auto" w:fill="auto"/>
            <w:vAlign w:val="center"/>
          </w:tcPr>
          <w:p w14:paraId="0E0B866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6B307F2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3E8BC60D"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1339BF5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296EEFB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955" w:type="dxa"/>
            <w:shd w:val="clear" w:color="auto" w:fill="auto"/>
            <w:vAlign w:val="center"/>
          </w:tcPr>
          <w:p w14:paraId="1FEED0F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1,68</w:t>
            </w:r>
          </w:p>
        </w:tc>
        <w:tc>
          <w:tcPr>
            <w:tcW w:w="850" w:type="dxa"/>
            <w:shd w:val="clear" w:color="auto" w:fill="auto"/>
            <w:vAlign w:val="center"/>
          </w:tcPr>
          <w:p w14:paraId="27D26D6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2,02</w:t>
            </w:r>
          </w:p>
        </w:tc>
        <w:tc>
          <w:tcPr>
            <w:tcW w:w="709" w:type="dxa"/>
            <w:shd w:val="clear" w:color="auto" w:fill="auto"/>
            <w:vAlign w:val="center"/>
          </w:tcPr>
          <w:p w14:paraId="4EBB65E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0,07</w:t>
            </w:r>
          </w:p>
        </w:tc>
        <w:tc>
          <w:tcPr>
            <w:tcW w:w="888" w:type="dxa"/>
            <w:shd w:val="clear" w:color="auto" w:fill="auto"/>
            <w:vAlign w:val="center"/>
          </w:tcPr>
          <w:p w14:paraId="0640265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0,38</w:t>
            </w:r>
          </w:p>
        </w:tc>
      </w:tr>
      <w:tr w:rsidR="000D2290" w:rsidRPr="001873DE" w14:paraId="25ABA78A" w14:textId="77777777" w:rsidTr="00742A75">
        <w:trPr>
          <w:trHeight w:val="57"/>
          <w:jc w:val="center"/>
        </w:trPr>
        <w:tc>
          <w:tcPr>
            <w:tcW w:w="6881" w:type="dxa"/>
            <w:gridSpan w:val="6"/>
            <w:shd w:val="clear" w:color="auto" w:fill="auto"/>
            <w:vAlign w:val="center"/>
          </w:tcPr>
          <w:p w14:paraId="5A2A264C"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ИТОГО:</w:t>
            </w:r>
          </w:p>
        </w:tc>
        <w:tc>
          <w:tcPr>
            <w:tcW w:w="955" w:type="dxa"/>
            <w:shd w:val="clear" w:color="auto" w:fill="auto"/>
            <w:vAlign w:val="center"/>
          </w:tcPr>
          <w:p w14:paraId="1E0C0C0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80,88</w:t>
            </w:r>
          </w:p>
        </w:tc>
        <w:tc>
          <w:tcPr>
            <w:tcW w:w="850" w:type="dxa"/>
            <w:shd w:val="clear" w:color="auto" w:fill="auto"/>
            <w:vAlign w:val="center"/>
          </w:tcPr>
          <w:p w14:paraId="4F370B6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97,06</w:t>
            </w:r>
          </w:p>
        </w:tc>
        <w:tc>
          <w:tcPr>
            <w:tcW w:w="709" w:type="dxa"/>
            <w:shd w:val="clear" w:color="auto" w:fill="auto"/>
            <w:vAlign w:val="center"/>
          </w:tcPr>
          <w:p w14:paraId="0DBDC04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19,12</w:t>
            </w:r>
          </w:p>
        </w:tc>
        <w:tc>
          <w:tcPr>
            <w:tcW w:w="888" w:type="dxa"/>
            <w:shd w:val="clear" w:color="auto" w:fill="auto"/>
            <w:vAlign w:val="center"/>
          </w:tcPr>
          <w:p w14:paraId="4386CE7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103,25</w:t>
            </w:r>
          </w:p>
        </w:tc>
      </w:tr>
      <w:tr w:rsidR="000D2290" w:rsidRPr="001873DE" w14:paraId="53B297B6" w14:textId="77777777" w:rsidTr="00742A75">
        <w:trPr>
          <w:trHeight w:val="57"/>
          <w:jc w:val="center"/>
        </w:trPr>
        <w:tc>
          <w:tcPr>
            <w:tcW w:w="10283" w:type="dxa"/>
            <w:gridSpan w:val="10"/>
            <w:shd w:val="clear" w:color="auto" w:fill="auto"/>
            <w:vAlign w:val="center"/>
          </w:tcPr>
          <w:p w14:paraId="454719B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hAnsi="Times New Roman"/>
                <w:bCs/>
                <w:sz w:val="20"/>
                <w:szCs w:val="20"/>
              </w:rPr>
              <w:t>с. Комиссарово</w:t>
            </w:r>
          </w:p>
        </w:tc>
      </w:tr>
      <w:tr w:rsidR="000D2290" w:rsidRPr="001873DE" w14:paraId="3BEF81EC" w14:textId="77777777" w:rsidTr="00742A75">
        <w:trPr>
          <w:trHeight w:val="57"/>
          <w:jc w:val="center"/>
        </w:trPr>
        <w:tc>
          <w:tcPr>
            <w:tcW w:w="2419" w:type="dxa"/>
            <w:shd w:val="clear" w:color="auto" w:fill="auto"/>
            <w:vAlign w:val="center"/>
          </w:tcPr>
          <w:p w14:paraId="0573023A"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Население проживающие в благоустроенных домах</w:t>
            </w:r>
          </w:p>
        </w:tc>
        <w:tc>
          <w:tcPr>
            <w:tcW w:w="578" w:type="dxa"/>
            <w:shd w:val="clear" w:color="auto" w:fill="auto"/>
            <w:vAlign w:val="center"/>
          </w:tcPr>
          <w:p w14:paraId="28292E2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4EDB97A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468</w:t>
            </w:r>
          </w:p>
        </w:tc>
        <w:tc>
          <w:tcPr>
            <w:tcW w:w="812" w:type="dxa"/>
            <w:shd w:val="clear" w:color="auto" w:fill="auto"/>
            <w:vAlign w:val="center"/>
          </w:tcPr>
          <w:p w14:paraId="5954EE0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150</w:t>
            </w:r>
          </w:p>
        </w:tc>
        <w:tc>
          <w:tcPr>
            <w:tcW w:w="1173" w:type="dxa"/>
            <w:shd w:val="clear" w:color="auto" w:fill="auto"/>
            <w:vAlign w:val="center"/>
          </w:tcPr>
          <w:p w14:paraId="2A3D5E8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0F5F8FC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955" w:type="dxa"/>
            <w:shd w:val="clear" w:color="auto" w:fill="auto"/>
            <w:vAlign w:val="center"/>
          </w:tcPr>
          <w:p w14:paraId="601A692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70,2</w:t>
            </w:r>
          </w:p>
        </w:tc>
        <w:tc>
          <w:tcPr>
            <w:tcW w:w="850" w:type="dxa"/>
            <w:shd w:val="clear" w:color="auto" w:fill="auto"/>
            <w:vAlign w:val="center"/>
          </w:tcPr>
          <w:p w14:paraId="7040E40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84,12</w:t>
            </w:r>
          </w:p>
        </w:tc>
        <w:tc>
          <w:tcPr>
            <w:tcW w:w="709" w:type="dxa"/>
            <w:shd w:val="clear" w:color="auto" w:fill="auto"/>
            <w:vAlign w:val="center"/>
          </w:tcPr>
          <w:p w14:paraId="047962E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2,925</w:t>
            </w:r>
          </w:p>
        </w:tc>
        <w:tc>
          <w:tcPr>
            <w:tcW w:w="888" w:type="dxa"/>
            <w:shd w:val="clear" w:color="auto" w:fill="auto"/>
            <w:vAlign w:val="center"/>
          </w:tcPr>
          <w:p w14:paraId="3FD3D06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10,53</w:t>
            </w:r>
          </w:p>
        </w:tc>
      </w:tr>
      <w:tr w:rsidR="000D2290" w:rsidRPr="001873DE" w14:paraId="61ACC50F" w14:textId="77777777" w:rsidTr="00742A75">
        <w:trPr>
          <w:trHeight w:val="57"/>
          <w:jc w:val="center"/>
        </w:trPr>
        <w:tc>
          <w:tcPr>
            <w:tcW w:w="2419" w:type="dxa"/>
            <w:shd w:val="clear" w:color="auto" w:fill="auto"/>
            <w:vAlign w:val="center"/>
          </w:tcPr>
          <w:p w14:paraId="6E580789"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Адм. здание и общественные здание</w:t>
            </w:r>
          </w:p>
        </w:tc>
        <w:tc>
          <w:tcPr>
            <w:tcW w:w="578" w:type="dxa"/>
            <w:shd w:val="clear" w:color="auto" w:fill="auto"/>
            <w:vAlign w:val="center"/>
          </w:tcPr>
          <w:p w14:paraId="4225F39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44FE425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6942F730"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4911DD8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4D6B7B6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955" w:type="dxa"/>
            <w:shd w:val="clear" w:color="auto" w:fill="auto"/>
            <w:vAlign w:val="center"/>
          </w:tcPr>
          <w:p w14:paraId="2F68DFB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7,02</w:t>
            </w:r>
          </w:p>
        </w:tc>
        <w:tc>
          <w:tcPr>
            <w:tcW w:w="850" w:type="dxa"/>
            <w:shd w:val="clear" w:color="auto" w:fill="auto"/>
            <w:vAlign w:val="center"/>
          </w:tcPr>
          <w:p w14:paraId="655BB1D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8,41</w:t>
            </w:r>
          </w:p>
        </w:tc>
        <w:tc>
          <w:tcPr>
            <w:tcW w:w="709" w:type="dxa"/>
            <w:shd w:val="clear" w:color="auto" w:fill="auto"/>
            <w:vAlign w:val="center"/>
          </w:tcPr>
          <w:p w14:paraId="09C28C0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0,29</w:t>
            </w:r>
          </w:p>
        </w:tc>
        <w:tc>
          <w:tcPr>
            <w:tcW w:w="888" w:type="dxa"/>
            <w:shd w:val="clear" w:color="auto" w:fill="auto"/>
            <w:vAlign w:val="center"/>
          </w:tcPr>
          <w:p w14:paraId="0783ADB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1,05</w:t>
            </w:r>
          </w:p>
        </w:tc>
      </w:tr>
      <w:tr w:rsidR="000D2290" w:rsidRPr="001873DE" w14:paraId="7F38F1FF" w14:textId="77777777" w:rsidTr="00742A75">
        <w:trPr>
          <w:trHeight w:val="57"/>
          <w:jc w:val="center"/>
        </w:trPr>
        <w:tc>
          <w:tcPr>
            <w:tcW w:w="2419" w:type="dxa"/>
            <w:shd w:val="clear" w:color="auto" w:fill="auto"/>
            <w:vAlign w:val="center"/>
          </w:tcPr>
          <w:p w14:paraId="3C10C065"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Поливка</w:t>
            </w:r>
          </w:p>
        </w:tc>
        <w:tc>
          <w:tcPr>
            <w:tcW w:w="578" w:type="dxa"/>
            <w:shd w:val="clear" w:color="auto" w:fill="auto"/>
            <w:vAlign w:val="center"/>
          </w:tcPr>
          <w:p w14:paraId="69B1A46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5EFCE8B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468</w:t>
            </w:r>
          </w:p>
        </w:tc>
        <w:tc>
          <w:tcPr>
            <w:tcW w:w="812" w:type="dxa"/>
            <w:shd w:val="clear" w:color="auto" w:fill="auto"/>
            <w:vAlign w:val="center"/>
          </w:tcPr>
          <w:p w14:paraId="2778CAD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w:t>
            </w:r>
          </w:p>
        </w:tc>
        <w:tc>
          <w:tcPr>
            <w:tcW w:w="1173" w:type="dxa"/>
            <w:shd w:val="clear" w:color="auto" w:fill="auto"/>
            <w:vAlign w:val="center"/>
          </w:tcPr>
          <w:p w14:paraId="600B48F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2BFB0CE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955" w:type="dxa"/>
            <w:shd w:val="clear" w:color="auto" w:fill="auto"/>
            <w:vAlign w:val="center"/>
          </w:tcPr>
          <w:p w14:paraId="592B370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28,08</w:t>
            </w:r>
          </w:p>
        </w:tc>
        <w:tc>
          <w:tcPr>
            <w:tcW w:w="850" w:type="dxa"/>
            <w:shd w:val="clear" w:color="auto" w:fill="auto"/>
            <w:vAlign w:val="center"/>
          </w:tcPr>
          <w:p w14:paraId="69EB3FC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33,70</w:t>
            </w:r>
          </w:p>
        </w:tc>
        <w:tc>
          <w:tcPr>
            <w:tcW w:w="709" w:type="dxa"/>
            <w:shd w:val="clear" w:color="auto" w:fill="auto"/>
            <w:vAlign w:val="center"/>
          </w:tcPr>
          <w:p w14:paraId="00FB1B5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1,17</w:t>
            </w:r>
          </w:p>
        </w:tc>
        <w:tc>
          <w:tcPr>
            <w:tcW w:w="888" w:type="dxa"/>
            <w:shd w:val="clear" w:color="auto" w:fill="auto"/>
            <w:vAlign w:val="center"/>
          </w:tcPr>
          <w:p w14:paraId="3C540B0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4,21</w:t>
            </w:r>
          </w:p>
        </w:tc>
      </w:tr>
      <w:tr w:rsidR="000D2290" w:rsidRPr="001873DE" w14:paraId="7CE354EF" w14:textId="77777777" w:rsidTr="00742A75">
        <w:trPr>
          <w:trHeight w:val="57"/>
          <w:jc w:val="center"/>
        </w:trPr>
        <w:tc>
          <w:tcPr>
            <w:tcW w:w="2419" w:type="dxa"/>
            <w:shd w:val="clear" w:color="auto" w:fill="auto"/>
            <w:vAlign w:val="center"/>
          </w:tcPr>
          <w:p w14:paraId="46A8CE1B"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Противопожарное водоснабжение</w:t>
            </w:r>
          </w:p>
        </w:tc>
        <w:tc>
          <w:tcPr>
            <w:tcW w:w="578" w:type="dxa"/>
            <w:shd w:val="clear" w:color="auto" w:fill="auto"/>
            <w:vAlign w:val="center"/>
          </w:tcPr>
          <w:p w14:paraId="54F7AF0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л/с</w:t>
            </w:r>
          </w:p>
        </w:tc>
        <w:tc>
          <w:tcPr>
            <w:tcW w:w="728" w:type="dxa"/>
            <w:shd w:val="clear" w:color="auto" w:fill="auto"/>
            <w:vAlign w:val="center"/>
          </w:tcPr>
          <w:p w14:paraId="3D03B6B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w:t>
            </w:r>
          </w:p>
        </w:tc>
        <w:tc>
          <w:tcPr>
            <w:tcW w:w="812" w:type="dxa"/>
            <w:shd w:val="clear" w:color="auto" w:fill="auto"/>
            <w:vAlign w:val="center"/>
          </w:tcPr>
          <w:p w14:paraId="5284F29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w:t>
            </w:r>
          </w:p>
        </w:tc>
        <w:tc>
          <w:tcPr>
            <w:tcW w:w="1173" w:type="dxa"/>
            <w:shd w:val="clear" w:color="auto" w:fill="auto"/>
            <w:vAlign w:val="center"/>
          </w:tcPr>
          <w:p w14:paraId="515AF3C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2946F53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955" w:type="dxa"/>
            <w:shd w:val="clear" w:color="auto" w:fill="auto"/>
            <w:vAlign w:val="center"/>
          </w:tcPr>
          <w:p w14:paraId="223AAD6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850" w:type="dxa"/>
            <w:shd w:val="clear" w:color="auto" w:fill="auto"/>
            <w:vAlign w:val="center"/>
          </w:tcPr>
          <w:p w14:paraId="401B218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64,8</w:t>
            </w:r>
          </w:p>
        </w:tc>
        <w:tc>
          <w:tcPr>
            <w:tcW w:w="709" w:type="dxa"/>
            <w:shd w:val="clear" w:color="auto" w:fill="auto"/>
            <w:vAlign w:val="center"/>
          </w:tcPr>
          <w:p w14:paraId="6BE150F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w:t>
            </w:r>
          </w:p>
        </w:tc>
        <w:tc>
          <w:tcPr>
            <w:tcW w:w="888" w:type="dxa"/>
            <w:shd w:val="clear" w:color="auto" w:fill="auto"/>
            <w:vAlign w:val="center"/>
          </w:tcPr>
          <w:p w14:paraId="3DEB09C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64,8</w:t>
            </w:r>
          </w:p>
        </w:tc>
      </w:tr>
      <w:tr w:rsidR="000D2290" w:rsidRPr="001873DE" w14:paraId="634EC6D1" w14:textId="77777777" w:rsidTr="00742A75">
        <w:trPr>
          <w:trHeight w:val="57"/>
          <w:jc w:val="center"/>
        </w:trPr>
        <w:tc>
          <w:tcPr>
            <w:tcW w:w="2419" w:type="dxa"/>
            <w:shd w:val="clear" w:color="auto" w:fill="auto"/>
            <w:vAlign w:val="center"/>
          </w:tcPr>
          <w:p w14:paraId="383E4AC3"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Неучтённые расходы</w:t>
            </w:r>
          </w:p>
        </w:tc>
        <w:tc>
          <w:tcPr>
            <w:tcW w:w="578" w:type="dxa"/>
            <w:shd w:val="clear" w:color="auto" w:fill="auto"/>
            <w:vAlign w:val="center"/>
          </w:tcPr>
          <w:p w14:paraId="48C6F11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131B8F1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234D44BE"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6652E94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15CBB10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955" w:type="dxa"/>
            <w:shd w:val="clear" w:color="auto" w:fill="auto"/>
            <w:vAlign w:val="center"/>
          </w:tcPr>
          <w:p w14:paraId="4253B69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7,02</w:t>
            </w:r>
          </w:p>
        </w:tc>
        <w:tc>
          <w:tcPr>
            <w:tcW w:w="850" w:type="dxa"/>
            <w:shd w:val="clear" w:color="auto" w:fill="auto"/>
            <w:vAlign w:val="center"/>
          </w:tcPr>
          <w:p w14:paraId="209045D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8,41</w:t>
            </w:r>
          </w:p>
        </w:tc>
        <w:tc>
          <w:tcPr>
            <w:tcW w:w="709" w:type="dxa"/>
            <w:shd w:val="clear" w:color="auto" w:fill="auto"/>
            <w:vAlign w:val="center"/>
          </w:tcPr>
          <w:p w14:paraId="59D3855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0,29</w:t>
            </w:r>
          </w:p>
        </w:tc>
        <w:tc>
          <w:tcPr>
            <w:tcW w:w="888" w:type="dxa"/>
            <w:shd w:val="clear" w:color="auto" w:fill="auto"/>
            <w:vAlign w:val="center"/>
          </w:tcPr>
          <w:p w14:paraId="22B05F8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1,05</w:t>
            </w:r>
          </w:p>
        </w:tc>
      </w:tr>
      <w:tr w:rsidR="000D2290" w:rsidRPr="001873DE" w14:paraId="3AEF2DC9" w14:textId="77777777" w:rsidTr="00742A75">
        <w:trPr>
          <w:trHeight w:val="57"/>
          <w:jc w:val="center"/>
        </w:trPr>
        <w:tc>
          <w:tcPr>
            <w:tcW w:w="6881" w:type="dxa"/>
            <w:gridSpan w:val="6"/>
            <w:shd w:val="clear" w:color="auto" w:fill="auto"/>
            <w:vAlign w:val="center"/>
          </w:tcPr>
          <w:p w14:paraId="602E1FE8"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ИТОГО:</w:t>
            </w:r>
          </w:p>
        </w:tc>
        <w:tc>
          <w:tcPr>
            <w:tcW w:w="955" w:type="dxa"/>
            <w:shd w:val="clear" w:color="auto" w:fill="auto"/>
            <w:vAlign w:val="center"/>
          </w:tcPr>
          <w:p w14:paraId="648AFB4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166,32</w:t>
            </w:r>
          </w:p>
        </w:tc>
        <w:tc>
          <w:tcPr>
            <w:tcW w:w="850" w:type="dxa"/>
            <w:shd w:val="clear" w:color="auto" w:fill="auto"/>
            <w:vAlign w:val="center"/>
          </w:tcPr>
          <w:p w14:paraId="42D666C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199,44</w:t>
            </w:r>
          </w:p>
        </w:tc>
        <w:tc>
          <w:tcPr>
            <w:tcW w:w="709" w:type="dxa"/>
            <w:shd w:val="clear" w:color="auto" w:fill="auto"/>
            <w:vAlign w:val="center"/>
          </w:tcPr>
          <w:p w14:paraId="36328D0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22,68</w:t>
            </w:r>
          </w:p>
        </w:tc>
        <w:tc>
          <w:tcPr>
            <w:tcW w:w="888" w:type="dxa"/>
            <w:shd w:val="clear" w:color="auto" w:fill="auto"/>
            <w:vAlign w:val="center"/>
          </w:tcPr>
          <w:p w14:paraId="4C5A2FF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81,64</w:t>
            </w:r>
          </w:p>
        </w:tc>
      </w:tr>
      <w:tr w:rsidR="000D2290" w:rsidRPr="001873DE" w14:paraId="48B12A2E" w14:textId="77777777" w:rsidTr="00742A75">
        <w:trPr>
          <w:trHeight w:val="57"/>
          <w:jc w:val="center"/>
        </w:trPr>
        <w:tc>
          <w:tcPr>
            <w:tcW w:w="10283" w:type="dxa"/>
            <w:gridSpan w:val="10"/>
            <w:shd w:val="clear" w:color="auto" w:fill="auto"/>
            <w:vAlign w:val="center"/>
          </w:tcPr>
          <w:p w14:paraId="04BC590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hAnsi="Times New Roman"/>
                <w:bCs/>
                <w:sz w:val="20"/>
                <w:szCs w:val="20"/>
              </w:rPr>
              <w:t>с. Люблино</w:t>
            </w:r>
          </w:p>
        </w:tc>
      </w:tr>
      <w:tr w:rsidR="000D2290" w:rsidRPr="001873DE" w14:paraId="0221A4A7" w14:textId="77777777" w:rsidTr="00742A75">
        <w:trPr>
          <w:trHeight w:val="57"/>
          <w:jc w:val="center"/>
        </w:trPr>
        <w:tc>
          <w:tcPr>
            <w:tcW w:w="2419" w:type="dxa"/>
            <w:shd w:val="clear" w:color="auto" w:fill="auto"/>
            <w:vAlign w:val="center"/>
          </w:tcPr>
          <w:p w14:paraId="4FABF41C"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Население проживающие в благоустроенных домах</w:t>
            </w:r>
          </w:p>
        </w:tc>
        <w:tc>
          <w:tcPr>
            <w:tcW w:w="578" w:type="dxa"/>
            <w:shd w:val="clear" w:color="auto" w:fill="auto"/>
            <w:vAlign w:val="center"/>
          </w:tcPr>
          <w:p w14:paraId="12C0C85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08D36AB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240</w:t>
            </w:r>
          </w:p>
        </w:tc>
        <w:tc>
          <w:tcPr>
            <w:tcW w:w="812" w:type="dxa"/>
            <w:shd w:val="clear" w:color="auto" w:fill="auto"/>
            <w:vAlign w:val="center"/>
          </w:tcPr>
          <w:p w14:paraId="31B264B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150</w:t>
            </w:r>
          </w:p>
        </w:tc>
        <w:tc>
          <w:tcPr>
            <w:tcW w:w="1173" w:type="dxa"/>
            <w:shd w:val="clear" w:color="auto" w:fill="auto"/>
            <w:vAlign w:val="center"/>
          </w:tcPr>
          <w:p w14:paraId="23CDD58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2A86A11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4,2</w:t>
            </w:r>
          </w:p>
        </w:tc>
        <w:tc>
          <w:tcPr>
            <w:tcW w:w="955" w:type="dxa"/>
            <w:shd w:val="clear" w:color="auto" w:fill="auto"/>
            <w:vAlign w:val="center"/>
          </w:tcPr>
          <w:p w14:paraId="09DE0C6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36,0</w:t>
            </w:r>
          </w:p>
        </w:tc>
        <w:tc>
          <w:tcPr>
            <w:tcW w:w="850" w:type="dxa"/>
            <w:shd w:val="clear" w:color="auto" w:fill="auto"/>
            <w:vAlign w:val="center"/>
          </w:tcPr>
          <w:p w14:paraId="268D9AB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43,2</w:t>
            </w:r>
          </w:p>
        </w:tc>
        <w:tc>
          <w:tcPr>
            <w:tcW w:w="709" w:type="dxa"/>
            <w:shd w:val="clear" w:color="auto" w:fill="auto"/>
            <w:vAlign w:val="center"/>
          </w:tcPr>
          <w:p w14:paraId="217612A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w:t>
            </w:r>
          </w:p>
        </w:tc>
        <w:tc>
          <w:tcPr>
            <w:tcW w:w="888" w:type="dxa"/>
            <w:shd w:val="clear" w:color="auto" w:fill="auto"/>
            <w:vAlign w:val="center"/>
          </w:tcPr>
          <w:p w14:paraId="49B6BA9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6,3</w:t>
            </w:r>
          </w:p>
        </w:tc>
      </w:tr>
      <w:tr w:rsidR="000D2290" w:rsidRPr="001873DE" w14:paraId="1EE3EF2C" w14:textId="77777777" w:rsidTr="00742A75">
        <w:trPr>
          <w:trHeight w:val="57"/>
          <w:jc w:val="center"/>
        </w:trPr>
        <w:tc>
          <w:tcPr>
            <w:tcW w:w="2419" w:type="dxa"/>
            <w:shd w:val="clear" w:color="auto" w:fill="auto"/>
            <w:vAlign w:val="center"/>
          </w:tcPr>
          <w:p w14:paraId="5FB65410"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Адм. здание и общественные здание</w:t>
            </w:r>
          </w:p>
        </w:tc>
        <w:tc>
          <w:tcPr>
            <w:tcW w:w="578" w:type="dxa"/>
            <w:shd w:val="clear" w:color="auto" w:fill="auto"/>
            <w:vAlign w:val="center"/>
          </w:tcPr>
          <w:p w14:paraId="70C3C8E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21FEFD4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4E47E2B6"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36D1505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1704B70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4,2</w:t>
            </w:r>
          </w:p>
        </w:tc>
        <w:tc>
          <w:tcPr>
            <w:tcW w:w="955" w:type="dxa"/>
            <w:shd w:val="clear" w:color="auto" w:fill="auto"/>
            <w:vAlign w:val="center"/>
          </w:tcPr>
          <w:p w14:paraId="2AED9C8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850" w:type="dxa"/>
            <w:shd w:val="clear" w:color="auto" w:fill="auto"/>
            <w:vAlign w:val="center"/>
          </w:tcPr>
          <w:p w14:paraId="789B720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4,32</w:t>
            </w:r>
          </w:p>
        </w:tc>
        <w:tc>
          <w:tcPr>
            <w:tcW w:w="709" w:type="dxa"/>
            <w:shd w:val="clear" w:color="auto" w:fill="auto"/>
            <w:vAlign w:val="center"/>
          </w:tcPr>
          <w:p w14:paraId="7E71BE0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0,15</w:t>
            </w:r>
          </w:p>
        </w:tc>
        <w:tc>
          <w:tcPr>
            <w:tcW w:w="888" w:type="dxa"/>
            <w:shd w:val="clear" w:color="auto" w:fill="auto"/>
            <w:vAlign w:val="center"/>
          </w:tcPr>
          <w:p w14:paraId="6C94ADF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0,63</w:t>
            </w:r>
          </w:p>
        </w:tc>
      </w:tr>
      <w:tr w:rsidR="000D2290" w:rsidRPr="001873DE" w14:paraId="4DF67D1A" w14:textId="77777777" w:rsidTr="00742A75">
        <w:trPr>
          <w:trHeight w:val="57"/>
          <w:jc w:val="center"/>
        </w:trPr>
        <w:tc>
          <w:tcPr>
            <w:tcW w:w="2419" w:type="dxa"/>
            <w:shd w:val="clear" w:color="auto" w:fill="auto"/>
            <w:vAlign w:val="center"/>
          </w:tcPr>
          <w:p w14:paraId="295B353D"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Противопожарное водоснабжение</w:t>
            </w:r>
          </w:p>
        </w:tc>
        <w:tc>
          <w:tcPr>
            <w:tcW w:w="578" w:type="dxa"/>
            <w:shd w:val="clear" w:color="auto" w:fill="auto"/>
            <w:vAlign w:val="center"/>
          </w:tcPr>
          <w:p w14:paraId="2B163F3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л/с</w:t>
            </w:r>
          </w:p>
        </w:tc>
        <w:tc>
          <w:tcPr>
            <w:tcW w:w="728" w:type="dxa"/>
            <w:shd w:val="clear" w:color="auto" w:fill="auto"/>
            <w:vAlign w:val="center"/>
          </w:tcPr>
          <w:p w14:paraId="0F84544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w:t>
            </w:r>
          </w:p>
        </w:tc>
        <w:tc>
          <w:tcPr>
            <w:tcW w:w="812" w:type="dxa"/>
            <w:shd w:val="clear" w:color="auto" w:fill="auto"/>
            <w:vAlign w:val="center"/>
          </w:tcPr>
          <w:p w14:paraId="62A2418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w:t>
            </w:r>
          </w:p>
        </w:tc>
        <w:tc>
          <w:tcPr>
            <w:tcW w:w="1173" w:type="dxa"/>
            <w:shd w:val="clear" w:color="auto" w:fill="auto"/>
            <w:vAlign w:val="center"/>
          </w:tcPr>
          <w:p w14:paraId="05B9673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34B943C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4,2</w:t>
            </w:r>
          </w:p>
        </w:tc>
        <w:tc>
          <w:tcPr>
            <w:tcW w:w="955" w:type="dxa"/>
            <w:shd w:val="clear" w:color="auto" w:fill="auto"/>
            <w:vAlign w:val="center"/>
          </w:tcPr>
          <w:p w14:paraId="426B10B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850" w:type="dxa"/>
            <w:shd w:val="clear" w:color="auto" w:fill="auto"/>
            <w:vAlign w:val="center"/>
          </w:tcPr>
          <w:p w14:paraId="206D6FB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64,8</w:t>
            </w:r>
          </w:p>
        </w:tc>
        <w:tc>
          <w:tcPr>
            <w:tcW w:w="709" w:type="dxa"/>
            <w:shd w:val="clear" w:color="auto" w:fill="auto"/>
            <w:vAlign w:val="center"/>
          </w:tcPr>
          <w:p w14:paraId="21635F2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w:t>
            </w:r>
          </w:p>
        </w:tc>
        <w:tc>
          <w:tcPr>
            <w:tcW w:w="888" w:type="dxa"/>
            <w:shd w:val="clear" w:color="auto" w:fill="auto"/>
            <w:vAlign w:val="center"/>
          </w:tcPr>
          <w:p w14:paraId="7C4714D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75,6</w:t>
            </w:r>
          </w:p>
        </w:tc>
      </w:tr>
      <w:tr w:rsidR="000D2290" w:rsidRPr="001873DE" w14:paraId="251C2A78" w14:textId="77777777" w:rsidTr="00742A75">
        <w:trPr>
          <w:trHeight w:val="57"/>
          <w:jc w:val="center"/>
        </w:trPr>
        <w:tc>
          <w:tcPr>
            <w:tcW w:w="2419" w:type="dxa"/>
            <w:shd w:val="clear" w:color="auto" w:fill="auto"/>
            <w:vAlign w:val="center"/>
          </w:tcPr>
          <w:p w14:paraId="042A2CEF"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Поливка</w:t>
            </w:r>
          </w:p>
        </w:tc>
        <w:tc>
          <w:tcPr>
            <w:tcW w:w="578" w:type="dxa"/>
            <w:shd w:val="clear" w:color="auto" w:fill="auto"/>
            <w:vAlign w:val="center"/>
          </w:tcPr>
          <w:p w14:paraId="610A822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6B30B86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240</w:t>
            </w:r>
          </w:p>
        </w:tc>
        <w:tc>
          <w:tcPr>
            <w:tcW w:w="812" w:type="dxa"/>
            <w:shd w:val="clear" w:color="auto" w:fill="auto"/>
            <w:vAlign w:val="center"/>
          </w:tcPr>
          <w:p w14:paraId="471F799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w:t>
            </w:r>
          </w:p>
        </w:tc>
        <w:tc>
          <w:tcPr>
            <w:tcW w:w="1173" w:type="dxa"/>
            <w:shd w:val="clear" w:color="auto" w:fill="auto"/>
            <w:vAlign w:val="center"/>
          </w:tcPr>
          <w:p w14:paraId="1D88BA5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2160D08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4,2</w:t>
            </w:r>
          </w:p>
        </w:tc>
        <w:tc>
          <w:tcPr>
            <w:tcW w:w="955" w:type="dxa"/>
            <w:shd w:val="clear" w:color="auto" w:fill="auto"/>
            <w:vAlign w:val="center"/>
          </w:tcPr>
          <w:p w14:paraId="1A2CA4B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14,4</w:t>
            </w:r>
          </w:p>
        </w:tc>
        <w:tc>
          <w:tcPr>
            <w:tcW w:w="850" w:type="dxa"/>
            <w:shd w:val="clear" w:color="auto" w:fill="auto"/>
            <w:vAlign w:val="center"/>
          </w:tcPr>
          <w:p w14:paraId="3DB8840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17,28</w:t>
            </w:r>
          </w:p>
        </w:tc>
        <w:tc>
          <w:tcPr>
            <w:tcW w:w="709" w:type="dxa"/>
            <w:shd w:val="clear" w:color="auto" w:fill="auto"/>
            <w:vAlign w:val="center"/>
          </w:tcPr>
          <w:p w14:paraId="6AAE088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0,6</w:t>
            </w:r>
          </w:p>
        </w:tc>
        <w:tc>
          <w:tcPr>
            <w:tcW w:w="888" w:type="dxa"/>
            <w:shd w:val="clear" w:color="auto" w:fill="auto"/>
            <w:vAlign w:val="center"/>
          </w:tcPr>
          <w:p w14:paraId="318A639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2,52</w:t>
            </w:r>
          </w:p>
        </w:tc>
      </w:tr>
      <w:tr w:rsidR="000D2290" w:rsidRPr="001873DE" w14:paraId="36DD2876" w14:textId="77777777" w:rsidTr="00742A75">
        <w:trPr>
          <w:trHeight w:val="57"/>
          <w:jc w:val="center"/>
        </w:trPr>
        <w:tc>
          <w:tcPr>
            <w:tcW w:w="2419" w:type="dxa"/>
            <w:shd w:val="clear" w:color="auto" w:fill="auto"/>
            <w:vAlign w:val="center"/>
          </w:tcPr>
          <w:p w14:paraId="44960C6B"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Неучтённые расходы</w:t>
            </w:r>
          </w:p>
        </w:tc>
        <w:tc>
          <w:tcPr>
            <w:tcW w:w="578" w:type="dxa"/>
            <w:shd w:val="clear" w:color="auto" w:fill="auto"/>
            <w:vAlign w:val="center"/>
          </w:tcPr>
          <w:p w14:paraId="4B67420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535C181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0F155AF7"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414F6E1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1F3EBF8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4,2</w:t>
            </w:r>
          </w:p>
        </w:tc>
        <w:tc>
          <w:tcPr>
            <w:tcW w:w="955" w:type="dxa"/>
            <w:shd w:val="clear" w:color="auto" w:fill="auto"/>
            <w:vAlign w:val="center"/>
          </w:tcPr>
          <w:p w14:paraId="45462B6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850" w:type="dxa"/>
            <w:shd w:val="clear" w:color="auto" w:fill="auto"/>
            <w:vAlign w:val="center"/>
          </w:tcPr>
          <w:p w14:paraId="2FFB0ED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5,32</w:t>
            </w:r>
          </w:p>
        </w:tc>
        <w:tc>
          <w:tcPr>
            <w:tcW w:w="709" w:type="dxa"/>
            <w:shd w:val="clear" w:color="auto" w:fill="auto"/>
            <w:vAlign w:val="center"/>
          </w:tcPr>
          <w:p w14:paraId="4D7434F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0,15</w:t>
            </w:r>
          </w:p>
        </w:tc>
        <w:tc>
          <w:tcPr>
            <w:tcW w:w="888" w:type="dxa"/>
            <w:shd w:val="clear" w:color="auto" w:fill="auto"/>
            <w:vAlign w:val="center"/>
          </w:tcPr>
          <w:p w14:paraId="7E2043F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0,63</w:t>
            </w:r>
          </w:p>
        </w:tc>
      </w:tr>
      <w:tr w:rsidR="000D2290" w:rsidRPr="001873DE" w14:paraId="1F888714" w14:textId="77777777" w:rsidTr="00742A75">
        <w:trPr>
          <w:trHeight w:val="57"/>
          <w:jc w:val="center"/>
        </w:trPr>
        <w:tc>
          <w:tcPr>
            <w:tcW w:w="6881" w:type="dxa"/>
            <w:gridSpan w:val="6"/>
            <w:shd w:val="clear" w:color="auto" w:fill="auto"/>
            <w:vAlign w:val="center"/>
          </w:tcPr>
          <w:p w14:paraId="5D6611E7"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ИТОГО:</w:t>
            </w:r>
          </w:p>
        </w:tc>
        <w:tc>
          <w:tcPr>
            <w:tcW w:w="955" w:type="dxa"/>
            <w:shd w:val="clear" w:color="auto" w:fill="auto"/>
            <w:vAlign w:val="center"/>
          </w:tcPr>
          <w:p w14:paraId="2FC9BF5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111,6</w:t>
            </w:r>
          </w:p>
        </w:tc>
        <w:tc>
          <w:tcPr>
            <w:tcW w:w="850" w:type="dxa"/>
            <w:shd w:val="clear" w:color="auto" w:fill="auto"/>
            <w:vAlign w:val="center"/>
          </w:tcPr>
          <w:p w14:paraId="69BEEA3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133,92</w:t>
            </w:r>
          </w:p>
        </w:tc>
        <w:tc>
          <w:tcPr>
            <w:tcW w:w="709" w:type="dxa"/>
            <w:shd w:val="clear" w:color="auto" w:fill="auto"/>
            <w:vAlign w:val="center"/>
          </w:tcPr>
          <w:p w14:paraId="5C2CFA61"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20,4</w:t>
            </w:r>
          </w:p>
        </w:tc>
        <w:tc>
          <w:tcPr>
            <w:tcW w:w="888" w:type="dxa"/>
            <w:shd w:val="clear" w:color="auto" w:fill="auto"/>
            <w:vAlign w:val="center"/>
          </w:tcPr>
          <w:p w14:paraId="448E3B5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85,68</w:t>
            </w:r>
          </w:p>
        </w:tc>
      </w:tr>
      <w:tr w:rsidR="000D2290" w:rsidRPr="001873DE" w14:paraId="0AF23607" w14:textId="77777777" w:rsidTr="00742A75">
        <w:trPr>
          <w:trHeight w:val="57"/>
          <w:jc w:val="center"/>
        </w:trPr>
        <w:tc>
          <w:tcPr>
            <w:tcW w:w="10283" w:type="dxa"/>
            <w:gridSpan w:val="10"/>
            <w:shd w:val="clear" w:color="auto" w:fill="auto"/>
            <w:vAlign w:val="center"/>
          </w:tcPr>
          <w:p w14:paraId="53B2BC6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hAnsi="Times New Roman"/>
                <w:bCs/>
                <w:sz w:val="20"/>
                <w:szCs w:val="20"/>
              </w:rPr>
              <w:t>с. Майское</w:t>
            </w:r>
          </w:p>
        </w:tc>
      </w:tr>
      <w:tr w:rsidR="000D2290" w:rsidRPr="001873DE" w14:paraId="70249182" w14:textId="77777777" w:rsidTr="00742A75">
        <w:trPr>
          <w:trHeight w:val="57"/>
          <w:jc w:val="center"/>
        </w:trPr>
        <w:tc>
          <w:tcPr>
            <w:tcW w:w="2419" w:type="dxa"/>
            <w:shd w:val="clear" w:color="auto" w:fill="auto"/>
            <w:vAlign w:val="center"/>
          </w:tcPr>
          <w:p w14:paraId="090F5B06"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Население проживающие в благоустроенных домах</w:t>
            </w:r>
          </w:p>
        </w:tc>
        <w:tc>
          <w:tcPr>
            <w:tcW w:w="578" w:type="dxa"/>
            <w:shd w:val="clear" w:color="auto" w:fill="auto"/>
            <w:vAlign w:val="center"/>
          </w:tcPr>
          <w:p w14:paraId="2D23BCA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4F09842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678</w:t>
            </w:r>
          </w:p>
        </w:tc>
        <w:tc>
          <w:tcPr>
            <w:tcW w:w="812" w:type="dxa"/>
            <w:shd w:val="clear" w:color="auto" w:fill="auto"/>
            <w:vAlign w:val="center"/>
          </w:tcPr>
          <w:p w14:paraId="3B20719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125</w:t>
            </w:r>
          </w:p>
        </w:tc>
        <w:tc>
          <w:tcPr>
            <w:tcW w:w="1173" w:type="dxa"/>
            <w:shd w:val="clear" w:color="auto" w:fill="auto"/>
            <w:vAlign w:val="center"/>
          </w:tcPr>
          <w:p w14:paraId="66B26D0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660D376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2412408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101,7</w:t>
            </w:r>
          </w:p>
        </w:tc>
        <w:tc>
          <w:tcPr>
            <w:tcW w:w="850" w:type="dxa"/>
            <w:shd w:val="clear" w:color="auto" w:fill="auto"/>
            <w:vAlign w:val="center"/>
          </w:tcPr>
          <w:p w14:paraId="6B4369E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122,04</w:t>
            </w:r>
          </w:p>
        </w:tc>
        <w:tc>
          <w:tcPr>
            <w:tcW w:w="709" w:type="dxa"/>
            <w:shd w:val="clear" w:color="auto" w:fill="auto"/>
            <w:vAlign w:val="center"/>
          </w:tcPr>
          <w:p w14:paraId="144235A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4,237</w:t>
            </w:r>
          </w:p>
        </w:tc>
        <w:tc>
          <w:tcPr>
            <w:tcW w:w="888" w:type="dxa"/>
            <w:shd w:val="clear" w:color="auto" w:fill="auto"/>
            <w:vAlign w:val="center"/>
          </w:tcPr>
          <w:p w14:paraId="4B11422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12,71</w:t>
            </w:r>
          </w:p>
        </w:tc>
      </w:tr>
      <w:tr w:rsidR="000D2290" w:rsidRPr="001873DE" w14:paraId="58B8BAB8" w14:textId="77777777" w:rsidTr="00742A75">
        <w:trPr>
          <w:trHeight w:val="57"/>
          <w:jc w:val="center"/>
        </w:trPr>
        <w:tc>
          <w:tcPr>
            <w:tcW w:w="2419" w:type="dxa"/>
            <w:shd w:val="clear" w:color="auto" w:fill="auto"/>
            <w:vAlign w:val="center"/>
          </w:tcPr>
          <w:p w14:paraId="45EF2E46"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Адм. здание и общественные здание</w:t>
            </w:r>
          </w:p>
        </w:tc>
        <w:tc>
          <w:tcPr>
            <w:tcW w:w="578" w:type="dxa"/>
            <w:shd w:val="clear" w:color="auto" w:fill="auto"/>
            <w:vAlign w:val="center"/>
          </w:tcPr>
          <w:p w14:paraId="03CF0BA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38FDA49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759FCF74"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0EE6817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3C02651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42EBE9A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10,17</w:t>
            </w:r>
          </w:p>
        </w:tc>
        <w:tc>
          <w:tcPr>
            <w:tcW w:w="850" w:type="dxa"/>
            <w:shd w:val="clear" w:color="auto" w:fill="auto"/>
            <w:vAlign w:val="center"/>
          </w:tcPr>
          <w:p w14:paraId="6F70B45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12,20</w:t>
            </w:r>
          </w:p>
        </w:tc>
        <w:tc>
          <w:tcPr>
            <w:tcW w:w="709" w:type="dxa"/>
            <w:shd w:val="clear" w:color="auto" w:fill="auto"/>
            <w:vAlign w:val="center"/>
          </w:tcPr>
          <w:p w14:paraId="51C4532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0,42</w:t>
            </w:r>
          </w:p>
        </w:tc>
        <w:tc>
          <w:tcPr>
            <w:tcW w:w="888" w:type="dxa"/>
            <w:shd w:val="clear" w:color="auto" w:fill="auto"/>
            <w:vAlign w:val="center"/>
          </w:tcPr>
          <w:p w14:paraId="73B7440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1,27</w:t>
            </w:r>
          </w:p>
        </w:tc>
      </w:tr>
      <w:tr w:rsidR="000D2290" w:rsidRPr="001873DE" w14:paraId="6B663E37" w14:textId="77777777" w:rsidTr="00742A75">
        <w:trPr>
          <w:trHeight w:val="57"/>
          <w:jc w:val="center"/>
        </w:trPr>
        <w:tc>
          <w:tcPr>
            <w:tcW w:w="2419" w:type="dxa"/>
            <w:shd w:val="clear" w:color="auto" w:fill="auto"/>
            <w:vAlign w:val="center"/>
          </w:tcPr>
          <w:p w14:paraId="41E01576"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Противопожарное водоснабжение</w:t>
            </w:r>
          </w:p>
        </w:tc>
        <w:tc>
          <w:tcPr>
            <w:tcW w:w="578" w:type="dxa"/>
            <w:shd w:val="clear" w:color="auto" w:fill="auto"/>
            <w:vAlign w:val="center"/>
          </w:tcPr>
          <w:p w14:paraId="4CA429E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л/с</w:t>
            </w:r>
          </w:p>
        </w:tc>
        <w:tc>
          <w:tcPr>
            <w:tcW w:w="728" w:type="dxa"/>
            <w:shd w:val="clear" w:color="auto" w:fill="auto"/>
            <w:vAlign w:val="center"/>
          </w:tcPr>
          <w:p w14:paraId="50E9760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w:t>
            </w:r>
          </w:p>
        </w:tc>
        <w:tc>
          <w:tcPr>
            <w:tcW w:w="812" w:type="dxa"/>
            <w:shd w:val="clear" w:color="auto" w:fill="auto"/>
            <w:vAlign w:val="center"/>
          </w:tcPr>
          <w:p w14:paraId="27622AA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w:t>
            </w:r>
          </w:p>
        </w:tc>
        <w:tc>
          <w:tcPr>
            <w:tcW w:w="1173" w:type="dxa"/>
            <w:shd w:val="clear" w:color="auto" w:fill="auto"/>
            <w:vAlign w:val="center"/>
          </w:tcPr>
          <w:p w14:paraId="7C0B64B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5C24B49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07304672" w14:textId="77777777" w:rsidR="000D2290" w:rsidRPr="001873DE" w:rsidRDefault="000D2290" w:rsidP="00742A75">
            <w:pPr>
              <w:jc w:val="center"/>
              <w:rPr>
                <w:rFonts w:ascii="Times New Roman" w:eastAsia="Times New Roman" w:hAnsi="Times New Roman"/>
                <w:b/>
                <w:bCs/>
                <w:sz w:val="20"/>
                <w:szCs w:val="20"/>
                <w:lang w:eastAsia="ru-RU"/>
              </w:rPr>
            </w:pPr>
            <w:r w:rsidRPr="001873DE">
              <w:rPr>
                <w:rFonts w:ascii="Times New Roman" w:eastAsia="Times New Roman" w:hAnsi="Times New Roman"/>
                <w:sz w:val="20"/>
                <w:szCs w:val="20"/>
                <w:lang w:eastAsia="ru-RU"/>
              </w:rPr>
              <w:t>54</w:t>
            </w:r>
          </w:p>
        </w:tc>
        <w:tc>
          <w:tcPr>
            <w:tcW w:w="850" w:type="dxa"/>
            <w:shd w:val="clear" w:color="auto" w:fill="auto"/>
            <w:vAlign w:val="center"/>
          </w:tcPr>
          <w:p w14:paraId="620B2B2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64,8</w:t>
            </w:r>
          </w:p>
        </w:tc>
        <w:tc>
          <w:tcPr>
            <w:tcW w:w="709" w:type="dxa"/>
            <w:shd w:val="clear" w:color="auto" w:fill="auto"/>
            <w:vAlign w:val="center"/>
          </w:tcPr>
          <w:p w14:paraId="61824EC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w:t>
            </w:r>
          </w:p>
        </w:tc>
        <w:tc>
          <w:tcPr>
            <w:tcW w:w="888" w:type="dxa"/>
            <w:shd w:val="clear" w:color="auto" w:fill="auto"/>
            <w:vAlign w:val="center"/>
          </w:tcPr>
          <w:p w14:paraId="5F16090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54,0</w:t>
            </w:r>
          </w:p>
        </w:tc>
      </w:tr>
      <w:tr w:rsidR="000D2290" w:rsidRPr="001873DE" w14:paraId="491DF735" w14:textId="77777777" w:rsidTr="00742A75">
        <w:trPr>
          <w:trHeight w:val="57"/>
          <w:jc w:val="center"/>
        </w:trPr>
        <w:tc>
          <w:tcPr>
            <w:tcW w:w="2419" w:type="dxa"/>
            <w:shd w:val="clear" w:color="auto" w:fill="auto"/>
            <w:vAlign w:val="center"/>
          </w:tcPr>
          <w:p w14:paraId="4C6DC5E8"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Поливка</w:t>
            </w:r>
          </w:p>
        </w:tc>
        <w:tc>
          <w:tcPr>
            <w:tcW w:w="578" w:type="dxa"/>
            <w:shd w:val="clear" w:color="auto" w:fill="auto"/>
            <w:vAlign w:val="center"/>
          </w:tcPr>
          <w:p w14:paraId="2A4E2DE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14448C0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678</w:t>
            </w:r>
          </w:p>
        </w:tc>
        <w:tc>
          <w:tcPr>
            <w:tcW w:w="812" w:type="dxa"/>
            <w:shd w:val="clear" w:color="auto" w:fill="auto"/>
            <w:vAlign w:val="center"/>
          </w:tcPr>
          <w:p w14:paraId="24BBD0F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w:t>
            </w:r>
          </w:p>
        </w:tc>
        <w:tc>
          <w:tcPr>
            <w:tcW w:w="1173" w:type="dxa"/>
            <w:shd w:val="clear" w:color="auto" w:fill="auto"/>
            <w:vAlign w:val="center"/>
          </w:tcPr>
          <w:p w14:paraId="544C5BF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1070CA1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52062A3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40,68</w:t>
            </w:r>
          </w:p>
        </w:tc>
        <w:tc>
          <w:tcPr>
            <w:tcW w:w="850" w:type="dxa"/>
            <w:shd w:val="clear" w:color="auto" w:fill="auto"/>
            <w:vAlign w:val="center"/>
          </w:tcPr>
          <w:p w14:paraId="518DCFC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48,82</w:t>
            </w:r>
          </w:p>
        </w:tc>
        <w:tc>
          <w:tcPr>
            <w:tcW w:w="709" w:type="dxa"/>
            <w:shd w:val="clear" w:color="auto" w:fill="auto"/>
            <w:vAlign w:val="center"/>
          </w:tcPr>
          <w:p w14:paraId="4869CD2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1,69</w:t>
            </w:r>
          </w:p>
        </w:tc>
        <w:tc>
          <w:tcPr>
            <w:tcW w:w="888" w:type="dxa"/>
            <w:shd w:val="clear" w:color="auto" w:fill="auto"/>
            <w:vAlign w:val="center"/>
          </w:tcPr>
          <w:p w14:paraId="1DF1322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5,08</w:t>
            </w:r>
          </w:p>
        </w:tc>
      </w:tr>
      <w:tr w:rsidR="000D2290" w:rsidRPr="001873DE" w14:paraId="2656F6B7" w14:textId="77777777" w:rsidTr="00742A75">
        <w:trPr>
          <w:trHeight w:val="57"/>
          <w:jc w:val="center"/>
        </w:trPr>
        <w:tc>
          <w:tcPr>
            <w:tcW w:w="2419" w:type="dxa"/>
            <w:shd w:val="clear" w:color="auto" w:fill="auto"/>
            <w:vAlign w:val="center"/>
          </w:tcPr>
          <w:p w14:paraId="1DA17B75"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Неучтённые расходы</w:t>
            </w:r>
          </w:p>
        </w:tc>
        <w:tc>
          <w:tcPr>
            <w:tcW w:w="578" w:type="dxa"/>
            <w:shd w:val="clear" w:color="auto" w:fill="auto"/>
            <w:vAlign w:val="center"/>
          </w:tcPr>
          <w:p w14:paraId="5709EAC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327FD13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6C8B1D46"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2FEEF9E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7DF59C9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5284EA8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10,17</w:t>
            </w:r>
          </w:p>
        </w:tc>
        <w:tc>
          <w:tcPr>
            <w:tcW w:w="850" w:type="dxa"/>
            <w:shd w:val="clear" w:color="auto" w:fill="auto"/>
            <w:vAlign w:val="center"/>
          </w:tcPr>
          <w:p w14:paraId="5026142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12,20</w:t>
            </w:r>
          </w:p>
        </w:tc>
        <w:tc>
          <w:tcPr>
            <w:tcW w:w="709" w:type="dxa"/>
            <w:shd w:val="clear" w:color="auto" w:fill="auto"/>
            <w:vAlign w:val="center"/>
          </w:tcPr>
          <w:p w14:paraId="5FE1326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0,42</w:t>
            </w:r>
          </w:p>
        </w:tc>
        <w:tc>
          <w:tcPr>
            <w:tcW w:w="888" w:type="dxa"/>
            <w:shd w:val="clear" w:color="auto" w:fill="auto"/>
            <w:vAlign w:val="center"/>
          </w:tcPr>
          <w:p w14:paraId="5D587A4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1,27</w:t>
            </w:r>
          </w:p>
        </w:tc>
      </w:tr>
      <w:tr w:rsidR="000D2290" w:rsidRPr="001873DE" w14:paraId="61339051" w14:textId="77777777" w:rsidTr="00742A75">
        <w:trPr>
          <w:trHeight w:val="57"/>
          <w:jc w:val="center"/>
        </w:trPr>
        <w:tc>
          <w:tcPr>
            <w:tcW w:w="6881" w:type="dxa"/>
            <w:gridSpan w:val="6"/>
            <w:shd w:val="clear" w:color="auto" w:fill="auto"/>
            <w:vAlign w:val="center"/>
          </w:tcPr>
          <w:p w14:paraId="7143A1EB"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ИТОГО:</w:t>
            </w:r>
          </w:p>
        </w:tc>
        <w:tc>
          <w:tcPr>
            <w:tcW w:w="955" w:type="dxa"/>
            <w:shd w:val="clear" w:color="auto" w:fill="auto"/>
            <w:vAlign w:val="center"/>
          </w:tcPr>
          <w:p w14:paraId="4AA7B39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216,72</w:t>
            </w:r>
          </w:p>
        </w:tc>
        <w:tc>
          <w:tcPr>
            <w:tcW w:w="850" w:type="dxa"/>
            <w:shd w:val="clear" w:color="auto" w:fill="auto"/>
            <w:vAlign w:val="center"/>
          </w:tcPr>
          <w:p w14:paraId="1EA1DEE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260,06</w:t>
            </w:r>
          </w:p>
        </w:tc>
        <w:tc>
          <w:tcPr>
            <w:tcW w:w="709" w:type="dxa"/>
            <w:shd w:val="clear" w:color="auto" w:fill="auto"/>
            <w:vAlign w:val="center"/>
          </w:tcPr>
          <w:p w14:paraId="42F13A7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24,77</w:t>
            </w:r>
          </w:p>
        </w:tc>
        <w:tc>
          <w:tcPr>
            <w:tcW w:w="888" w:type="dxa"/>
            <w:shd w:val="clear" w:color="auto" w:fill="auto"/>
            <w:vAlign w:val="center"/>
          </w:tcPr>
          <w:p w14:paraId="3B5C5B9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74,33</w:t>
            </w:r>
          </w:p>
        </w:tc>
      </w:tr>
      <w:tr w:rsidR="000D2290" w:rsidRPr="001873DE" w14:paraId="7E08DE67" w14:textId="77777777" w:rsidTr="00742A75">
        <w:trPr>
          <w:trHeight w:val="57"/>
          <w:jc w:val="center"/>
        </w:trPr>
        <w:tc>
          <w:tcPr>
            <w:tcW w:w="10283" w:type="dxa"/>
            <w:gridSpan w:val="10"/>
            <w:shd w:val="clear" w:color="auto" w:fill="auto"/>
            <w:vAlign w:val="center"/>
          </w:tcPr>
          <w:p w14:paraId="12345E0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hAnsi="Times New Roman"/>
                <w:bCs/>
                <w:sz w:val="20"/>
                <w:szCs w:val="20"/>
              </w:rPr>
              <w:t xml:space="preserve">с. </w:t>
            </w:r>
            <w:proofErr w:type="spellStart"/>
            <w:r w:rsidRPr="001873DE">
              <w:rPr>
                <w:rFonts w:ascii="Times New Roman" w:hAnsi="Times New Roman"/>
                <w:bCs/>
                <w:sz w:val="20"/>
                <w:szCs w:val="20"/>
              </w:rPr>
              <w:t>Мельгуновка</w:t>
            </w:r>
            <w:proofErr w:type="spellEnd"/>
          </w:p>
        </w:tc>
      </w:tr>
      <w:tr w:rsidR="000D2290" w:rsidRPr="001873DE" w14:paraId="711E1B2F" w14:textId="77777777" w:rsidTr="00742A75">
        <w:trPr>
          <w:trHeight w:val="57"/>
          <w:jc w:val="center"/>
        </w:trPr>
        <w:tc>
          <w:tcPr>
            <w:tcW w:w="2419" w:type="dxa"/>
            <w:shd w:val="clear" w:color="auto" w:fill="auto"/>
            <w:vAlign w:val="center"/>
          </w:tcPr>
          <w:p w14:paraId="354912C6"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Население проживающие в благоустроенных домах</w:t>
            </w:r>
          </w:p>
        </w:tc>
        <w:tc>
          <w:tcPr>
            <w:tcW w:w="578" w:type="dxa"/>
            <w:shd w:val="clear" w:color="auto" w:fill="auto"/>
            <w:vAlign w:val="center"/>
          </w:tcPr>
          <w:p w14:paraId="4F620B6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7F5D11B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433</w:t>
            </w:r>
          </w:p>
        </w:tc>
        <w:tc>
          <w:tcPr>
            <w:tcW w:w="812" w:type="dxa"/>
            <w:shd w:val="clear" w:color="auto" w:fill="auto"/>
            <w:vAlign w:val="center"/>
          </w:tcPr>
          <w:p w14:paraId="307E61E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150</w:t>
            </w:r>
          </w:p>
        </w:tc>
        <w:tc>
          <w:tcPr>
            <w:tcW w:w="1173" w:type="dxa"/>
            <w:shd w:val="clear" w:color="auto" w:fill="auto"/>
            <w:vAlign w:val="center"/>
          </w:tcPr>
          <w:p w14:paraId="7B7E46C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366D860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955" w:type="dxa"/>
            <w:shd w:val="clear" w:color="auto" w:fill="auto"/>
            <w:vAlign w:val="center"/>
          </w:tcPr>
          <w:p w14:paraId="22BA7BD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64,95</w:t>
            </w:r>
          </w:p>
        </w:tc>
        <w:tc>
          <w:tcPr>
            <w:tcW w:w="850" w:type="dxa"/>
            <w:shd w:val="clear" w:color="auto" w:fill="auto"/>
            <w:vAlign w:val="center"/>
          </w:tcPr>
          <w:p w14:paraId="672E297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77,94</w:t>
            </w:r>
          </w:p>
        </w:tc>
        <w:tc>
          <w:tcPr>
            <w:tcW w:w="709" w:type="dxa"/>
            <w:shd w:val="clear" w:color="auto" w:fill="auto"/>
            <w:vAlign w:val="center"/>
          </w:tcPr>
          <w:p w14:paraId="70F9C12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2,71</w:t>
            </w:r>
          </w:p>
        </w:tc>
        <w:tc>
          <w:tcPr>
            <w:tcW w:w="888" w:type="dxa"/>
            <w:shd w:val="clear" w:color="auto" w:fill="auto"/>
            <w:vAlign w:val="center"/>
          </w:tcPr>
          <w:p w14:paraId="3874BA5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9,74</w:t>
            </w:r>
          </w:p>
        </w:tc>
      </w:tr>
      <w:tr w:rsidR="000D2290" w:rsidRPr="001873DE" w14:paraId="78945D93" w14:textId="77777777" w:rsidTr="00742A75">
        <w:trPr>
          <w:trHeight w:val="57"/>
          <w:jc w:val="center"/>
        </w:trPr>
        <w:tc>
          <w:tcPr>
            <w:tcW w:w="2419" w:type="dxa"/>
            <w:shd w:val="clear" w:color="auto" w:fill="auto"/>
            <w:vAlign w:val="center"/>
          </w:tcPr>
          <w:p w14:paraId="2B05CA05"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Адм. здание и общественные здание</w:t>
            </w:r>
          </w:p>
        </w:tc>
        <w:tc>
          <w:tcPr>
            <w:tcW w:w="578" w:type="dxa"/>
            <w:shd w:val="clear" w:color="auto" w:fill="auto"/>
            <w:vAlign w:val="center"/>
          </w:tcPr>
          <w:p w14:paraId="1823E3A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33E2571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0D33CEC5"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1790250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0FE824C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955" w:type="dxa"/>
            <w:shd w:val="clear" w:color="auto" w:fill="auto"/>
            <w:vAlign w:val="center"/>
          </w:tcPr>
          <w:p w14:paraId="57D7AD7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6,49</w:t>
            </w:r>
          </w:p>
        </w:tc>
        <w:tc>
          <w:tcPr>
            <w:tcW w:w="850" w:type="dxa"/>
            <w:shd w:val="clear" w:color="auto" w:fill="auto"/>
            <w:vAlign w:val="center"/>
          </w:tcPr>
          <w:p w14:paraId="0826EA3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7,79</w:t>
            </w:r>
          </w:p>
        </w:tc>
        <w:tc>
          <w:tcPr>
            <w:tcW w:w="709" w:type="dxa"/>
            <w:shd w:val="clear" w:color="auto" w:fill="auto"/>
            <w:vAlign w:val="center"/>
          </w:tcPr>
          <w:p w14:paraId="57F482C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0,27</w:t>
            </w:r>
          </w:p>
        </w:tc>
        <w:tc>
          <w:tcPr>
            <w:tcW w:w="888" w:type="dxa"/>
            <w:shd w:val="clear" w:color="auto" w:fill="auto"/>
            <w:vAlign w:val="center"/>
          </w:tcPr>
          <w:p w14:paraId="5A4A89C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0,97</w:t>
            </w:r>
          </w:p>
        </w:tc>
      </w:tr>
      <w:tr w:rsidR="000D2290" w:rsidRPr="001873DE" w14:paraId="71866DEE" w14:textId="77777777" w:rsidTr="00742A75">
        <w:trPr>
          <w:trHeight w:val="57"/>
          <w:jc w:val="center"/>
        </w:trPr>
        <w:tc>
          <w:tcPr>
            <w:tcW w:w="2419" w:type="dxa"/>
            <w:shd w:val="clear" w:color="auto" w:fill="auto"/>
            <w:vAlign w:val="center"/>
          </w:tcPr>
          <w:p w14:paraId="6ED6B8C6"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Противопожарное водоснабжение</w:t>
            </w:r>
          </w:p>
        </w:tc>
        <w:tc>
          <w:tcPr>
            <w:tcW w:w="578" w:type="dxa"/>
            <w:shd w:val="clear" w:color="auto" w:fill="auto"/>
            <w:vAlign w:val="center"/>
          </w:tcPr>
          <w:p w14:paraId="3E7B852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л/с</w:t>
            </w:r>
          </w:p>
        </w:tc>
        <w:tc>
          <w:tcPr>
            <w:tcW w:w="728" w:type="dxa"/>
            <w:shd w:val="clear" w:color="auto" w:fill="auto"/>
            <w:vAlign w:val="center"/>
          </w:tcPr>
          <w:p w14:paraId="23B11C4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w:t>
            </w:r>
          </w:p>
        </w:tc>
        <w:tc>
          <w:tcPr>
            <w:tcW w:w="812" w:type="dxa"/>
            <w:shd w:val="clear" w:color="auto" w:fill="auto"/>
            <w:vAlign w:val="center"/>
          </w:tcPr>
          <w:p w14:paraId="5C970FE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w:t>
            </w:r>
          </w:p>
        </w:tc>
        <w:tc>
          <w:tcPr>
            <w:tcW w:w="1173" w:type="dxa"/>
            <w:shd w:val="clear" w:color="auto" w:fill="auto"/>
            <w:vAlign w:val="center"/>
          </w:tcPr>
          <w:p w14:paraId="2A4A2CF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7AACF3D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955" w:type="dxa"/>
            <w:shd w:val="clear" w:color="auto" w:fill="auto"/>
            <w:vAlign w:val="center"/>
          </w:tcPr>
          <w:p w14:paraId="5812C08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850" w:type="dxa"/>
            <w:shd w:val="clear" w:color="auto" w:fill="auto"/>
            <w:vAlign w:val="center"/>
          </w:tcPr>
          <w:p w14:paraId="627154B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64,8</w:t>
            </w:r>
          </w:p>
        </w:tc>
        <w:tc>
          <w:tcPr>
            <w:tcW w:w="709" w:type="dxa"/>
            <w:shd w:val="clear" w:color="auto" w:fill="auto"/>
            <w:vAlign w:val="center"/>
          </w:tcPr>
          <w:p w14:paraId="30CB972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w:t>
            </w:r>
          </w:p>
        </w:tc>
        <w:tc>
          <w:tcPr>
            <w:tcW w:w="888" w:type="dxa"/>
            <w:shd w:val="clear" w:color="auto" w:fill="auto"/>
            <w:vAlign w:val="center"/>
          </w:tcPr>
          <w:p w14:paraId="0D7235C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64,8</w:t>
            </w:r>
          </w:p>
        </w:tc>
      </w:tr>
      <w:tr w:rsidR="000D2290" w:rsidRPr="001873DE" w14:paraId="1EEDD3DE" w14:textId="77777777" w:rsidTr="00742A75">
        <w:trPr>
          <w:trHeight w:val="57"/>
          <w:jc w:val="center"/>
        </w:trPr>
        <w:tc>
          <w:tcPr>
            <w:tcW w:w="2419" w:type="dxa"/>
            <w:shd w:val="clear" w:color="auto" w:fill="auto"/>
            <w:vAlign w:val="center"/>
          </w:tcPr>
          <w:p w14:paraId="4D3444B6"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Поливка</w:t>
            </w:r>
          </w:p>
        </w:tc>
        <w:tc>
          <w:tcPr>
            <w:tcW w:w="578" w:type="dxa"/>
            <w:shd w:val="clear" w:color="auto" w:fill="auto"/>
            <w:vAlign w:val="center"/>
          </w:tcPr>
          <w:p w14:paraId="693CE0B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5F84D9B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433</w:t>
            </w:r>
          </w:p>
        </w:tc>
        <w:tc>
          <w:tcPr>
            <w:tcW w:w="812" w:type="dxa"/>
            <w:shd w:val="clear" w:color="auto" w:fill="auto"/>
            <w:vAlign w:val="center"/>
          </w:tcPr>
          <w:p w14:paraId="06A02AA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w:t>
            </w:r>
          </w:p>
        </w:tc>
        <w:tc>
          <w:tcPr>
            <w:tcW w:w="1173" w:type="dxa"/>
            <w:shd w:val="clear" w:color="auto" w:fill="auto"/>
            <w:vAlign w:val="center"/>
          </w:tcPr>
          <w:p w14:paraId="499109D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5C33F17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955" w:type="dxa"/>
            <w:shd w:val="clear" w:color="auto" w:fill="auto"/>
            <w:vAlign w:val="center"/>
          </w:tcPr>
          <w:p w14:paraId="4FC288E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25,98</w:t>
            </w:r>
          </w:p>
        </w:tc>
        <w:tc>
          <w:tcPr>
            <w:tcW w:w="850" w:type="dxa"/>
            <w:shd w:val="clear" w:color="auto" w:fill="auto"/>
            <w:vAlign w:val="center"/>
          </w:tcPr>
          <w:p w14:paraId="750B656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31,18</w:t>
            </w:r>
          </w:p>
        </w:tc>
        <w:tc>
          <w:tcPr>
            <w:tcW w:w="709" w:type="dxa"/>
            <w:shd w:val="clear" w:color="auto" w:fill="auto"/>
            <w:vAlign w:val="center"/>
          </w:tcPr>
          <w:p w14:paraId="513F006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1,08</w:t>
            </w:r>
          </w:p>
        </w:tc>
        <w:tc>
          <w:tcPr>
            <w:tcW w:w="888" w:type="dxa"/>
            <w:shd w:val="clear" w:color="auto" w:fill="auto"/>
            <w:vAlign w:val="center"/>
          </w:tcPr>
          <w:p w14:paraId="7900634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3,90</w:t>
            </w:r>
          </w:p>
        </w:tc>
      </w:tr>
      <w:tr w:rsidR="000D2290" w:rsidRPr="001873DE" w14:paraId="1240A457" w14:textId="77777777" w:rsidTr="00742A75">
        <w:trPr>
          <w:trHeight w:val="57"/>
          <w:jc w:val="center"/>
        </w:trPr>
        <w:tc>
          <w:tcPr>
            <w:tcW w:w="2419" w:type="dxa"/>
            <w:shd w:val="clear" w:color="auto" w:fill="auto"/>
            <w:vAlign w:val="center"/>
          </w:tcPr>
          <w:p w14:paraId="24E5B84D"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Неучтённые расходы</w:t>
            </w:r>
          </w:p>
        </w:tc>
        <w:tc>
          <w:tcPr>
            <w:tcW w:w="578" w:type="dxa"/>
            <w:shd w:val="clear" w:color="auto" w:fill="auto"/>
            <w:vAlign w:val="center"/>
          </w:tcPr>
          <w:p w14:paraId="1BDC34D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69E4184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6E839B5A"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49EBC3C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74C3964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955" w:type="dxa"/>
            <w:shd w:val="clear" w:color="auto" w:fill="auto"/>
            <w:vAlign w:val="center"/>
          </w:tcPr>
          <w:p w14:paraId="0E68A62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6,49</w:t>
            </w:r>
          </w:p>
        </w:tc>
        <w:tc>
          <w:tcPr>
            <w:tcW w:w="850" w:type="dxa"/>
            <w:shd w:val="clear" w:color="auto" w:fill="auto"/>
            <w:vAlign w:val="center"/>
          </w:tcPr>
          <w:p w14:paraId="5FBA7B3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7,79</w:t>
            </w:r>
          </w:p>
        </w:tc>
        <w:tc>
          <w:tcPr>
            <w:tcW w:w="709" w:type="dxa"/>
            <w:shd w:val="clear" w:color="auto" w:fill="auto"/>
            <w:vAlign w:val="center"/>
          </w:tcPr>
          <w:p w14:paraId="1016839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0,27</w:t>
            </w:r>
          </w:p>
        </w:tc>
        <w:tc>
          <w:tcPr>
            <w:tcW w:w="888" w:type="dxa"/>
            <w:shd w:val="clear" w:color="auto" w:fill="auto"/>
            <w:vAlign w:val="center"/>
          </w:tcPr>
          <w:p w14:paraId="4AC2123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0,97</w:t>
            </w:r>
          </w:p>
        </w:tc>
      </w:tr>
      <w:tr w:rsidR="000D2290" w:rsidRPr="001873DE" w14:paraId="32992B3A" w14:textId="77777777" w:rsidTr="00742A75">
        <w:trPr>
          <w:trHeight w:val="57"/>
          <w:jc w:val="center"/>
        </w:trPr>
        <w:tc>
          <w:tcPr>
            <w:tcW w:w="6881" w:type="dxa"/>
            <w:gridSpan w:val="6"/>
            <w:shd w:val="clear" w:color="auto" w:fill="auto"/>
            <w:vAlign w:val="center"/>
          </w:tcPr>
          <w:p w14:paraId="54ED5C78"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ИТОГО:</w:t>
            </w:r>
          </w:p>
        </w:tc>
        <w:tc>
          <w:tcPr>
            <w:tcW w:w="955" w:type="dxa"/>
            <w:shd w:val="clear" w:color="auto" w:fill="auto"/>
            <w:vAlign w:val="center"/>
          </w:tcPr>
          <w:p w14:paraId="310150A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157,91</w:t>
            </w:r>
          </w:p>
        </w:tc>
        <w:tc>
          <w:tcPr>
            <w:tcW w:w="850" w:type="dxa"/>
            <w:shd w:val="clear" w:color="auto" w:fill="auto"/>
            <w:vAlign w:val="center"/>
          </w:tcPr>
          <w:p w14:paraId="1A7F96B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189,5</w:t>
            </w:r>
          </w:p>
        </w:tc>
        <w:tc>
          <w:tcPr>
            <w:tcW w:w="709" w:type="dxa"/>
            <w:shd w:val="clear" w:color="auto" w:fill="auto"/>
            <w:vAlign w:val="center"/>
          </w:tcPr>
          <w:p w14:paraId="2BC6D7D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22,33</w:t>
            </w:r>
          </w:p>
        </w:tc>
        <w:tc>
          <w:tcPr>
            <w:tcW w:w="888" w:type="dxa"/>
            <w:shd w:val="clear" w:color="auto" w:fill="auto"/>
            <w:vAlign w:val="center"/>
          </w:tcPr>
          <w:p w14:paraId="0652D3E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80,38</w:t>
            </w:r>
          </w:p>
        </w:tc>
      </w:tr>
      <w:tr w:rsidR="000D2290" w:rsidRPr="001873DE" w14:paraId="063BFB72" w14:textId="77777777" w:rsidTr="00742A75">
        <w:trPr>
          <w:trHeight w:val="57"/>
          <w:jc w:val="center"/>
        </w:trPr>
        <w:tc>
          <w:tcPr>
            <w:tcW w:w="10283" w:type="dxa"/>
            <w:gridSpan w:val="10"/>
            <w:shd w:val="clear" w:color="auto" w:fill="auto"/>
            <w:vAlign w:val="center"/>
          </w:tcPr>
          <w:p w14:paraId="391C1AC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hAnsi="Times New Roman"/>
                <w:bCs/>
                <w:sz w:val="20"/>
                <w:szCs w:val="20"/>
              </w:rPr>
              <w:t xml:space="preserve">с. </w:t>
            </w:r>
            <w:proofErr w:type="spellStart"/>
            <w:r w:rsidRPr="001873DE">
              <w:rPr>
                <w:rFonts w:ascii="Times New Roman" w:hAnsi="Times New Roman"/>
                <w:bCs/>
                <w:sz w:val="20"/>
                <w:szCs w:val="20"/>
              </w:rPr>
              <w:t>Новокачалинск</w:t>
            </w:r>
            <w:proofErr w:type="spellEnd"/>
          </w:p>
        </w:tc>
      </w:tr>
      <w:tr w:rsidR="000D2290" w:rsidRPr="001873DE" w14:paraId="7476DCA4" w14:textId="77777777" w:rsidTr="00742A75">
        <w:trPr>
          <w:trHeight w:val="57"/>
          <w:jc w:val="center"/>
        </w:trPr>
        <w:tc>
          <w:tcPr>
            <w:tcW w:w="2419" w:type="dxa"/>
            <w:shd w:val="clear" w:color="auto" w:fill="auto"/>
            <w:vAlign w:val="center"/>
          </w:tcPr>
          <w:p w14:paraId="4629EBE7"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lastRenderedPageBreak/>
              <w:t>Население проживающие в благоустроенных домах</w:t>
            </w:r>
          </w:p>
        </w:tc>
        <w:tc>
          <w:tcPr>
            <w:tcW w:w="578" w:type="dxa"/>
            <w:shd w:val="clear" w:color="auto" w:fill="auto"/>
            <w:vAlign w:val="center"/>
          </w:tcPr>
          <w:p w14:paraId="514BCC3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63E5546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1128</w:t>
            </w:r>
          </w:p>
        </w:tc>
        <w:tc>
          <w:tcPr>
            <w:tcW w:w="812" w:type="dxa"/>
            <w:shd w:val="clear" w:color="auto" w:fill="auto"/>
            <w:vAlign w:val="center"/>
          </w:tcPr>
          <w:p w14:paraId="6FE3129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150</w:t>
            </w:r>
          </w:p>
        </w:tc>
        <w:tc>
          <w:tcPr>
            <w:tcW w:w="1173" w:type="dxa"/>
            <w:shd w:val="clear" w:color="auto" w:fill="auto"/>
            <w:vAlign w:val="center"/>
          </w:tcPr>
          <w:p w14:paraId="754DD0C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4550122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2,4</w:t>
            </w:r>
          </w:p>
        </w:tc>
        <w:tc>
          <w:tcPr>
            <w:tcW w:w="955" w:type="dxa"/>
            <w:shd w:val="clear" w:color="auto" w:fill="auto"/>
            <w:vAlign w:val="center"/>
          </w:tcPr>
          <w:p w14:paraId="2BD444B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169,2</w:t>
            </w:r>
          </w:p>
        </w:tc>
        <w:tc>
          <w:tcPr>
            <w:tcW w:w="850" w:type="dxa"/>
            <w:shd w:val="clear" w:color="auto" w:fill="auto"/>
            <w:vAlign w:val="center"/>
          </w:tcPr>
          <w:p w14:paraId="095E152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203,04</w:t>
            </w:r>
          </w:p>
        </w:tc>
        <w:tc>
          <w:tcPr>
            <w:tcW w:w="709" w:type="dxa"/>
            <w:shd w:val="clear" w:color="auto" w:fill="auto"/>
            <w:vAlign w:val="center"/>
          </w:tcPr>
          <w:p w14:paraId="795F254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7,05</w:t>
            </w:r>
          </w:p>
        </w:tc>
        <w:tc>
          <w:tcPr>
            <w:tcW w:w="888" w:type="dxa"/>
            <w:shd w:val="clear" w:color="auto" w:fill="auto"/>
            <w:vAlign w:val="center"/>
          </w:tcPr>
          <w:p w14:paraId="52251A8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16,94</w:t>
            </w:r>
          </w:p>
        </w:tc>
      </w:tr>
      <w:tr w:rsidR="000D2290" w:rsidRPr="001873DE" w14:paraId="1F9CDCCE" w14:textId="77777777" w:rsidTr="00742A75">
        <w:trPr>
          <w:trHeight w:val="57"/>
          <w:jc w:val="center"/>
        </w:trPr>
        <w:tc>
          <w:tcPr>
            <w:tcW w:w="2419" w:type="dxa"/>
            <w:shd w:val="clear" w:color="auto" w:fill="auto"/>
            <w:vAlign w:val="center"/>
          </w:tcPr>
          <w:p w14:paraId="0EFB839B"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Адм. здание и общественные здание</w:t>
            </w:r>
          </w:p>
        </w:tc>
        <w:tc>
          <w:tcPr>
            <w:tcW w:w="578" w:type="dxa"/>
            <w:shd w:val="clear" w:color="auto" w:fill="auto"/>
            <w:vAlign w:val="center"/>
          </w:tcPr>
          <w:p w14:paraId="61F486E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7CE7611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5383C8A1"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01B4A14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099C040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2,4</w:t>
            </w:r>
          </w:p>
        </w:tc>
        <w:tc>
          <w:tcPr>
            <w:tcW w:w="955" w:type="dxa"/>
            <w:shd w:val="clear" w:color="auto" w:fill="auto"/>
            <w:vAlign w:val="center"/>
          </w:tcPr>
          <w:p w14:paraId="41523A5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16,92</w:t>
            </w:r>
          </w:p>
        </w:tc>
        <w:tc>
          <w:tcPr>
            <w:tcW w:w="850" w:type="dxa"/>
            <w:shd w:val="clear" w:color="auto" w:fill="auto"/>
            <w:vAlign w:val="center"/>
          </w:tcPr>
          <w:p w14:paraId="0A95BB6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20,30</w:t>
            </w:r>
          </w:p>
        </w:tc>
        <w:tc>
          <w:tcPr>
            <w:tcW w:w="709" w:type="dxa"/>
            <w:shd w:val="clear" w:color="auto" w:fill="auto"/>
            <w:vAlign w:val="center"/>
          </w:tcPr>
          <w:p w14:paraId="2D42F66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0,70</w:t>
            </w:r>
          </w:p>
        </w:tc>
        <w:tc>
          <w:tcPr>
            <w:tcW w:w="888" w:type="dxa"/>
            <w:shd w:val="clear" w:color="auto" w:fill="auto"/>
            <w:vAlign w:val="center"/>
          </w:tcPr>
          <w:p w14:paraId="7CF35F5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1,69</w:t>
            </w:r>
          </w:p>
        </w:tc>
      </w:tr>
      <w:tr w:rsidR="000D2290" w:rsidRPr="001873DE" w14:paraId="459328ED" w14:textId="77777777" w:rsidTr="00742A75">
        <w:trPr>
          <w:trHeight w:val="57"/>
          <w:jc w:val="center"/>
        </w:trPr>
        <w:tc>
          <w:tcPr>
            <w:tcW w:w="2419" w:type="dxa"/>
            <w:shd w:val="clear" w:color="auto" w:fill="auto"/>
            <w:vAlign w:val="center"/>
          </w:tcPr>
          <w:p w14:paraId="5FCF82CE"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Противопожарное водоснабжение</w:t>
            </w:r>
          </w:p>
        </w:tc>
        <w:tc>
          <w:tcPr>
            <w:tcW w:w="578" w:type="dxa"/>
            <w:shd w:val="clear" w:color="auto" w:fill="auto"/>
            <w:vAlign w:val="center"/>
          </w:tcPr>
          <w:p w14:paraId="36DA0CF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л/с</w:t>
            </w:r>
          </w:p>
        </w:tc>
        <w:tc>
          <w:tcPr>
            <w:tcW w:w="728" w:type="dxa"/>
            <w:shd w:val="clear" w:color="auto" w:fill="auto"/>
            <w:vAlign w:val="center"/>
          </w:tcPr>
          <w:p w14:paraId="66309B2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w:t>
            </w:r>
          </w:p>
        </w:tc>
        <w:tc>
          <w:tcPr>
            <w:tcW w:w="812" w:type="dxa"/>
            <w:shd w:val="clear" w:color="auto" w:fill="auto"/>
            <w:vAlign w:val="center"/>
          </w:tcPr>
          <w:p w14:paraId="71BBFF5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w:t>
            </w:r>
          </w:p>
        </w:tc>
        <w:tc>
          <w:tcPr>
            <w:tcW w:w="1173" w:type="dxa"/>
            <w:shd w:val="clear" w:color="auto" w:fill="auto"/>
            <w:vAlign w:val="center"/>
          </w:tcPr>
          <w:p w14:paraId="543F182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138E538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2,4</w:t>
            </w:r>
          </w:p>
        </w:tc>
        <w:tc>
          <w:tcPr>
            <w:tcW w:w="955" w:type="dxa"/>
            <w:shd w:val="clear" w:color="auto" w:fill="auto"/>
            <w:vAlign w:val="center"/>
          </w:tcPr>
          <w:p w14:paraId="5627473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850" w:type="dxa"/>
            <w:shd w:val="clear" w:color="auto" w:fill="auto"/>
            <w:vAlign w:val="center"/>
          </w:tcPr>
          <w:p w14:paraId="3BE32B3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64,8</w:t>
            </w:r>
          </w:p>
        </w:tc>
        <w:tc>
          <w:tcPr>
            <w:tcW w:w="709" w:type="dxa"/>
            <w:shd w:val="clear" w:color="auto" w:fill="auto"/>
            <w:vAlign w:val="center"/>
          </w:tcPr>
          <w:p w14:paraId="14FEE0D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w:t>
            </w:r>
          </w:p>
        </w:tc>
        <w:tc>
          <w:tcPr>
            <w:tcW w:w="888" w:type="dxa"/>
            <w:shd w:val="clear" w:color="auto" w:fill="auto"/>
            <w:vAlign w:val="center"/>
          </w:tcPr>
          <w:p w14:paraId="110345A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43,2</w:t>
            </w:r>
          </w:p>
        </w:tc>
      </w:tr>
      <w:tr w:rsidR="000D2290" w:rsidRPr="001873DE" w14:paraId="6C92B9BA" w14:textId="77777777" w:rsidTr="00742A75">
        <w:trPr>
          <w:trHeight w:val="57"/>
          <w:jc w:val="center"/>
        </w:trPr>
        <w:tc>
          <w:tcPr>
            <w:tcW w:w="2419" w:type="dxa"/>
            <w:shd w:val="clear" w:color="auto" w:fill="auto"/>
            <w:vAlign w:val="center"/>
          </w:tcPr>
          <w:p w14:paraId="3995D41B"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Поливка</w:t>
            </w:r>
          </w:p>
        </w:tc>
        <w:tc>
          <w:tcPr>
            <w:tcW w:w="578" w:type="dxa"/>
            <w:shd w:val="clear" w:color="auto" w:fill="auto"/>
            <w:vAlign w:val="center"/>
          </w:tcPr>
          <w:p w14:paraId="43F6D8A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6FE1D45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1128</w:t>
            </w:r>
          </w:p>
        </w:tc>
        <w:tc>
          <w:tcPr>
            <w:tcW w:w="812" w:type="dxa"/>
            <w:shd w:val="clear" w:color="auto" w:fill="auto"/>
            <w:vAlign w:val="center"/>
          </w:tcPr>
          <w:p w14:paraId="459BA90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w:t>
            </w:r>
          </w:p>
        </w:tc>
        <w:tc>
          <w:tcPr>
            <w:tcW w:w="1173" w:type="dxa"/>
            <w:shd w:val="clear" w:color="auto" w:fill="auto"/>
            <w:vAlign w:val="center"/>
          </w:tcPr>
          <w:p w14:paraId="7FB05DF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2C11A03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2,4</w:t>
            </w:r>
          </w:p>
        </w:tc>
        <w:tc>
          <w:tcPr>
            <w:tcW w:w="955" w:type="dxa"/>
            <w:shd w:val="clear" w:color="auto" w:fill="auto"/>
            <w:vAlign w:val="center"/>
          </w:tcPr>
          <w:p w14:paraId="3B3BABD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25,98</w:t>
            </w:r>
          </w:p>
        </w:tc>
        <w:tc>
          <w:tcPr>
            <w:tcW w:w="850" w:type="dxa"/>
            <w:shd w:val="clear" w:color="auto" w:fill="auto"/>
            <w:vAlign w:val="center"/>
          </w:tcPr>
          <w:p w14:paraId="7B3CB68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31,18</w:t>
            </w:r>
          </w:p>
        </w:tc>
        <w:tc>
          <w:tcPr>
            <w:tcW w:w="709" w:type="dxa"/>
            <w:shd w:val="clear" w:color="auto" w:fill="auto"/>
            <w:vAlign w:val="center"/>
          </w:tcPr>
          <w:p w14:paraId="6333BEF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1,08</w:t>
            </w:r>
          </w:p>
        </w:tc>
        <w:tc>
          <w:tcPr>
            <w:tcW w:w="888" w:type="dxa"/>
            <w:shd w:val="clear" w:color="auto" w:fill="auto"/>
            <w:vAlign w:val="center"/>
          </w:tcPr>
          <w:p w14:paraId="5333280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2,60</w:t>
            </w:r>
          </w:p>
        </w:tc>
      </w:tr>
      <w:tr w:rsidR="000D2290" w:rsidRPr="001873DE" w14:paraId="2EA38BF3" w14:textId="77777777" w:rsidTr="00742A75">
        <w:trPr>
          <w:trHeight w:val="57"/>
          <w:jc w:val="center"/>
        </w:trPr>
        <w:tc>
          <w:tcPr>
            <w:tcW w:w="2419" w:type="dxa"/>
            <w:shd w:val="clear" w:color="auto" w:fill="auto"/>
            <w:vAlign w:val="center"/>
          </w:tcPr>
          <w:p w14:paraId="53EC0F14"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Неучтённые расходы</w:t>
            </w:r>
          </w:p>
        </w:tc>
        <w:tc>
          <w:tcPr>
            <w:tcW w:w="578" w:type="dxa"/>
            <w:shd w:val="clear" w:color="auto" w:fill="auto"/>
            <w:vAlign w:val="center"/>
          </w:tcPr>
          <w:p w14:paraId="220B4B8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265C7A8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44D4EDF3"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37B94E8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5B0592C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2,4</w:t>
            </w:r>
          </w:p>
        </w:tc>
        <w:tc>
          <w:tcPr>
            <w:tcW w:w="955" w:type="dxa"/>
            <w:shd w:val="clear" w:color="auto" w:fill="auto"/>
            <w:vAlign w:val="center"/>
          </w:tcPr>
          <w:p w14:paraId="7FDD26B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16,92</w:t>
            </w:r>
          </w:p>
        </w:tc>
        <w:tc>
          <w:tcPr>
            <w:tcW w:w="850" w:type="dxa"/>
            <w:shd w:val="clear" w:color="auto" w:fill="auto"/>
            <w:vAlign w:val="center"/>
          </w:tcPr>
          <w:p w14:paraId="622465A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20,30</w:t>
            </w:r>
          </w:p>
        </w:tc>
        <w:tc>
          <w:tcPr>
            <w:tcW w:w="709" w:type="dxa"/>
            <w:shd w:val="clear" w:color="auto" w:fill="auto"/>
            <w:vAlign w:val="center"/>
          </w:tcPr>
          <w:p w14:paraId="295C595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0,70</w:t>
            </w:r>
          </w:p>
        </w:tc>
        <w:tc>
          <w:tcPr>
            <w:tcW w:w="888" w:type="dxa"/>
            <w:shd w:val="clear" w:color="auto" w:fill="auto"/>
            <w:vAlign w:val="center"/>
          </w:tcPr>
          <w:p w14:paraId="56DB1AE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1,69</w:t>
            </w:r>
          </w:p>
        </w:tc>
      </w:tr>
      <w:tr w:rsidR="000D2290" w:rsidRPr="001873DE" w14:paraId="00139AAF" w14:textId="77777777" w:rsidTr="00742A75">
        <w:trPr>
          <w:trHeight w:val="57"/>
          <w:jc w:val="center"/>
        </w:trPr>
        <w:tc>
          <w:tcPr>
            <w:tcW w:w="6881" w:type="dxa"/>
            <w:gridSpan w:val="6"/>
            <w:shd w:val="clear" w:color="auto" w:fill="auto"/>
            <w:vAlign w:val="center"/>
          </w:tcPr>
          <w:p w14:paraId="533CAB10"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ИТОГО:</w:t>
            </w:r>
          </w:p>
        </w:tc>
        <w:tc>
          <w:tcPr>
            <w:tcW w:w="955" w:type="dxa"/>
            <w:shd w:val="clear" w:color="auto" w:fill="auto"/>
            <w:vAlign w:val="center"/>
          </w:tcPr>
          <w:p w14:paraId="597B711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283,02</w:t>
            </w:r>
          </w:p>
        </w:tc>
        <w:tc>
          <w:tcPr>
            <w:tcW w:w="850" w:type="dxa"/>
            <w:shd w:val="clear" w:color="auto" w:fill="auto"/>
            <w:vAlign w:val="center"/>
          </w:tcPr>
          <w:p w14:paraId="6FAE1E8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339,62</w:t>
            </w:r>
          </w:p>
        </w:tc>
        <w:tc>
          <w:tcPr>
            <w:tcW w:w="709" w:type="dxa"/>
            <w:shd w:val="clear" w:color="auto" w:fill="auto"/>
            <w:vAlign w:val="center"/>
          </w:tcPr>
          <w:p w14:paraId="05D5EA1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27,53</w:t>
            </w:r>
          </w:p>
        </w:tc>
        <w:tc>
          <w:tcPr>
            <w:tcW w:w="888" w:type="dxa"/>
            <w:shd w:val="clear" w:color="auto" w:fill="auto"/>
            <w:vAlign w:val="center"/>
          </w:tcPr>
          <w:p w14:paraId="7A829ED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66,12</w:t>
            </w:r>
          </w:p>
        </w:tc>
      </w:tr>
      <w:tr w:rsidR="000D2290" w:rsidRPr="001873DE" w14:paraId="2FCCAC7F" w14:textId="77777777" w:rsidTr="00742A75">
        <w:trPr>
          <w:trHeight w:val="57"/>
          <w:jc w:val="center"/>
        </w:trPr>
        <w:tc>
          <w:tcPr>
            <w:tcW w:w="10283" w:type="dxa"/>
            <w:gridSpan w:val="10"/>
            <w:shd w:val="clear" w:color="auto" w:fill="auto"/>
            <w:vAlign w:val="center"/>
          </w:tcPr>
          <w:p w14:paraId="0B21EEA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hAnsi="Times New Roman"/>
                <w:bCs/>
                <w:sz w:val="20"/>
                <w:szCs w:val="20"/>
              </w:rPr>
              <w:t>с. Новониколаевка</w:t>
            </w:r>
          </w:p>
        </w:tc>
      </w:tr>
      <w:tr w:rsidR="000D2290" w:rsidRPr="001873DE" w14:paraId="6A160782" w14:textId="77777777" w:rsidTr="00742A75">
        <w:trPr>
          <w:trHeight w:val="57"/>
          <w:jc w:val="center"/>
        </w:trPr>
        <w:tc>
          <w:tcPr>
            <w:tcW w:w="2419" w:type="dxa"/>
            <w:shd w:val="clear" w:color="auto" w:fill="auto"/>
            <w:vAlign w:val="center"/>
          </w:tcPr>
          <w:p w14:paraId="5A025DFE"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Население проживающие в благоустроенных домах</w:t>
            </w:r>
          </w:p>
        </w:tc>
        <w:tc>
          <w:tcPr>
            <w:tcW w:w="578" w:type="dxa"/>
            <w:shd w:val="clear" w:color="auto" w:fill="auto"/>
            <w:vAlign w:val="center"/>
          </w:tcPr>
          <w:p w14:paraId="27DCC97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5C28CAA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264</w:t>
            </w:r>
          </w:p>
        </w:tc>
        <w:tc>
          <w:tcPr>
            <w:tcW w:w="812" w:type="dxa"/>
            <w:shd w:val="clear" w:color="auto" w:fill="auto"/>
            <w:vAlign w:val="center"/>
          </w:tcPr>
          <w:p w14:paraId="23F3DB1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150</w:t>
            </w:r>
          </w:p>
        </w:tc>
        <w:tc>
          <w:tcPr>
            <w:tcW w:w="1173" w:type="dxa"/>
            <w:shd w:val="clear" w:color="auto" w:fill="auto"/>
            <w:vAlign w:val="center"/>
          </w:tcPr>
          <w:p w14:paraId="5D27BF9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58EDE85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4,2</w:t>
            </w:r>
          </w:p>
        </w:tc>
        <w:tc>
          <w:tcPr>
            <w:tcW w:w="955" w:type="dxa"/>
            <w:shd w:val="clear" w:color="auto" w:fill="auto"/>
            <w:vAlign w:val="center"/>
          </w:tcPr>
          <w:p w14:paraId="39F6F4F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39,6</w:t>
            </w:r>
          </w:p>
        </w:tc>
        <w:tc>
          <w:tcPr>
            <w:tcW w:w="850" w:type="dxa"/>
            <w:shd w:val="clear" w:color="auto" w:fill="auto"/>
            <w:vAlign w:val="center"/>
          </w:tcPr>
          <w:p w14:paraId="5220C41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47,52</w:t>
            </w:r>
          </w:p>
        </w:tc>
        <w:tc>
          <w:tcPr>
            <w:tcW w:w="709" w:type="dxa"/>
            <w:shd w:val="clear" w:color="auto" w:fill="auto"/>
            <w:vAlign w:val="center"/>
          </w:tcPr>
          <w:p w14:paraId="4E101CD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1,65</w:t>
            </w:r>
          </w:p>
        </w:tc>
        <w:tc>
          <w:tcPr>
            <w:tcW w:w="888" w:type="dxa"/>
            <w:shd w:val="clear" w:color="auto" w:fill="auto"/>
            <w:vAlign w:val="center"/>
          </w:tcPr>
          <w:p w14:paraId="5B30616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6,93</w:t>
            </w:r>
          </w:p>
        </w:tc>
      </w:tr>
      <w:tr w:rsidR="000D2290" w:rsidRPr="001873DE" w14:paraId="7C0A312D" w14:textId="77777777" w:rsidTr="00742A75">
        <w:trPr>
          <w:trHeight w:val="57"/>
          <w:jc w:val="center"/>
        </w:trPr>
        <w:tc>
          <w:tcPr>
            <w:tcW w:w="2419" w:type="dxa"/>
            <w:shd w:val="clear" w:color="auto" w:fill="auto"/>
            <w:vAlign w:val="center"/>
          </w:tcPr>
          <w:p w14:paraId="6A2AE48F"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Адм. здание и общественные здание</w:t>
            </w:r>
          </w:p>
        </w:tc>
        <w:tc>
          <w:tcPr>
            <w:tcW w:w="578" w:type="dxa"/>
            <w:shd w:val="clear" w:color="auto" w:fill="auto"/>
            <w:vAlign w:val="center"/>
          </w:tcPr>
          <w:p w14:paraId="0A8F361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331AD8A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27F6B01A"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3DCE8DB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381F8F2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4,2</w:t>
            </w:r>
          </w:p>
        </w:tc>
        <w:tc>
          <w:tcPr>
            <w:tcW w:w="955" w:type="dxa"/>
            <w:shd w:val="clear" w:color="auto" w:fill="auto"/>
            <w:vAlign w:val="center"/>
          </w:tcPr>
          <w:p w14:paraId="2DC2C32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3,96</w:t>
            </w:r>
          </w:p>
        </w:tc>
        <w:tc>
          <w:tcPr>
            <w:tcW w:w="850" w:type="dxa"/>
            <w:shd w:val="clear" w:color="auto" w:fill="auto"/>
            <w:vAlign w:val="center"/>
          </w:tcPr>
          <w:p w14:paraId="23C6553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4,75</w:t>
            </w:r>
          </w:p>
        </w:tc>
        <w:tc>
          <w:tcPr>
            <w:tcW w:w="709" w:type="dxa"/>
            <w:shd w:val="clear" w:color="auto" w:fill="auto"/>
            <w:vAlign w:val="center"/>
          </w:tcPr>
          <w:p w14:paraId="0ABEE2F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0,16</w:t>
            </w:r>
          </w:p>
        </w:tc>
        <w:tc>
          <w:tcPr>
            <w:tcW w:w="888" w:type="dxa"/>
            <w:shd w:val="clear" w:color="auto" w:fill="auto"/>
            <w:vAlign w:val="center"/>
          </w:tcPr>
          <w:p w14:paraId="5816C18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0,69</w:t>
            </w:r>
          </w:p>
        </w:tc>
      </w:tr>
      <w:tr w:rsidR="000D2290" w:rsidRPr="001873DE" w14:paraId="7C9FEE0D" w14:textId="77777777" w:rsidTr="00742A75">
        <w:trPr>
          <w:trHeight w:val="57"/>
          <w:jc w:val="center"/>
        </w:trPr>
        <w:tc>
          <w:tcPr>
            <w:tcW w:w="2419" w:type="dxa"/>
            <w:shd w:val="clear" w:color="auto" w:fill="auto"/>
            <w:vAlign w:val="center"/>
          </w:tcPr>
          <w:p w14:paraId="2E0D77D8"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Противопожарное водоснабжение</w:t>
            </w:r>
          </w:p>
        </w:tc>
        <w:tc>
          <w:tcPr>
            <w:tcW w:w="578" w:type="dxa"/>
            <w:shd w:val="clear" w:color="auto" w:fill="auto"/>
            <w:vAlign w:val="center"/>
          </w:tcPr>
          <w:p w14:paraId="55BB73E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л/с</w:t>
            </w:r>
          </w:p>
        </w:tc>
        <w:tc>
          <w:tcPr>
            <w:tcW w:w="728" w:type="dxa"/>
            <w:shd w:val="clear" w:color="auto" w:fill="auto"/>
            <w:vAlign w:val="center"/>
          </w:tcPr>
          <w:p w14:paraId="135A6E5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w:t>
            </w:r>
          </w:p>
        </w:tc>
        <w:tc>
          <w:tcPr>
            <w:tcW w:w="812" w:type="dxa"/>
            <w:shd w:val="clear" w:color="auto" w:fill="auto"/>
            <w:vAlign w:val="center"/>
          </w:tcPr>
          <w:p w14:paraId="0F47B80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w:t>
            </w:r>
          </w:p>
        </w:tc>
        <w:tc>
          <w:tcPr>
            <w:tcW w:w="1173" w:type="dxa"/>
            <w:shd w:val="clear" w:color="auto" w:fill="auto"/>
            <w:vAlign w:val="center"/>
          </w:tcPr>
          <w:p w14:paraId="4D6BB5C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3828F62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4,2</w:t>
            </w:r>
          </w:p>
        </w:tc>
        <w:tc>
          <w:tcPr>
            <w:tcW w:w="955" w:type="dxa"/>
            <w:shd w:val="clear" w:color="auto" w:fill="auto"/>
            <w:vAlign w:val="center"/>
          </w:tcPr>
          <w:p w14:paraId="1677D06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850" w:type="dxa"/>
            <w:shd w:val="clear" w:color="auto" w:fill="auto"/>
            <w:vAlign w:val="center"/>
          </w:tcPr>
          <w:p w14:paraId="0D827C3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64,8</w:t>
            </w:r>
          </w:p>
        </w:tc>
        <w:tc>
          <w:tcPr>
            <w:tcW w:w="709" w:type="dxa"/>
            <w:shd w:val="clear" w:color="auto" w:fill="auto"/>
            <w:vAlign w:val="center"/>
          </w:tcPr>
          <w:p w14:paraId="61E36B4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w:t>
            </w:r>
          </w:p>
        </w:tc>
        <w:tc>
          <w:tcPr>
            <w:tcW w:w="888" w:type="dxa"/>
            <w:shd w:val="clear" w:color="auto" w:fill="auto"/>
            <w:vAlign w:val="center"/>
          </w:tcPr>
          <w:p w14:paraId="6C971F7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75,6</w:t>
            </w:r>
          </w:p>
        </w:tc>
      </w:tr>
      <w:tr w:rsidR="000D2290" w:rsidRPr="001873DE" w14:paraId="3BD14292" w14:textId="77777777" w:rsidTr="00742A75">
        <w:trPr>
          <w:trHeight w:val="57"/>
          <w:jc w:val="center"/>
        </w:trPr>
        <w:tc>
          <w:tcPr>
            <w:tcW w:w="2419" w:type="dxa"/>
            <w:shd w:val="clear" w:color="auto" w:fill="auto"/>
            <w:vAlign w:val="center"/>
          </w:tcPr>
          <w:p w14:paraId="1E7C5B71"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Поливка</w:t>
            </w:r>
          </w:p>
        </w:tc>
        <w:tc>
          <w:tcPr>
            <w:tcW w:w="578" w:type="dxa"/>
            <w:shd w:val="clear" w:color="auto" w:fill="auto"/>
            <w:vAlign w:val="center"/>
          </w:tcPr>
          <w:p w14:paraId="23CCB52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7F4D538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264</w:t>
            </w:r>
          </w:p>
        </w:tc>
        <w:tc>
          <w:tcPr>
            <w:tcW w:w="812" w:type="dxa"/>
            <w:shd w:val="clear" w:color="auto" w:fill="auto"/>
            <w:vAlign w:val="center"/>
          </w:tcPr>
          <w:p w14:paraId="5489759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w:t>
            </w:r>
          </w:p>
        </w:tc>
        <w:tc>
          <w:tcPr>
            <w:tcW w:w="1173" w:type="dxa"/>
            <w:shd w:val="clear" w:color="auto" w:fill="auto"/>
            <w:vAlign w:val="center"/>
          </w:tcPr>
          <w:p w14:paraId="3872350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1069D08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4,2</w:t>
            </w:r>
          </w:p>
        </w:tc>
        <w:tc>
          <w:tcPr>
            <w:tcW w:w="955" w:type="dxa"/>
            <w:shd w:val="clear" w:color="auto" w:fill="auto"/>
            <w:vAlign w:val="center"/>
          </w:tcPr>
          <w:p w14:paraId="4670686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15,84</w:t>
            </w:r>
          </w:p>
        </w:tc>
        <w:tc>
          <w:tcPr>
            <w:tcW w:w="850" w:type="dxa"/>
            <w:shd w:val="clear" w:color="auto" w:fill="auto"/>
            <w:vAlign w:val="center"/>
          </w:tcPr>
          <w:p w14:paraId="6161660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19,01</w:t>
            </w:r>
          </w:p>
        </w:tc>
        <w:tc>
          <w:tcPr>
            <w:tcW w:w="709" w:type="dxa"/>
            <w:shd w:val="clear" w:color="auto" w:fill="auto"/>
            <w:vAlign w:val="center"/>
          </w:tcPr>
          <w:p w14:paraId="7094AA2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0,66</w:t>
            </w:r>
          </w:p>
        </w:tc>
        <w:tc>
          <w:tcPr>
            <w:tcW w:w="888" w:type="dxa"/>
            <w:shd w:val="clear" w:color="auto" w:fill="auto"/>
            <w:vAlign w:val="center"/>
          </w:tcPr>
          <w:p w14:paraId="1250AB8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2,77</w:t>
            </w:r>
          </w:p>
        </w:tc>
      </w:tr>
      <w:tr w:rsidR="000D2290" w:rsidRPr="001873DE" w14:paraId="57BB12B8" w14:textId="77777777" w:rsidTr="00742A75">
        <w:trPr>
          <w:trHeight w:val="57"/>
          <w:jc w:val="center"/>
        </w:trPr>
        <w:tc>
          <w:tcPr>
            <w:tcW w:w="2419" w:type="dxa"/>
            <w:shd w:val="clear" w:color="auto" w:fill="auto"/>
            <w:vAlign w:val="center"/>
          </w:tcPr>
          <w:p w14:paraId="65F39D6C"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Неучтённые расходы</w:t>
            </w:r>
          </w:p>
        </w:tc>
        <w:tc>
          <w:tcPr>
            <w:tcW w:w="578" w:type="dxa"/>
            <w:shd w:val="clear" w:color="auto" w:fill="auto"/>
            <w:vAlign w:val="center"/>
          </w:tcPr>
          <w:p w14:paraId="4DEB35E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537F36C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52647C87"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740A2EE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45B5D79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4,2</w:t>
            </w:r>
          </w:p>
        </w:tc>
        <w:tc>
          <w:tcPr>
            <w:tcW w:w="955" w:type="dxa"/>
            <w:shd w:val="clear" w:color="auto" w:fill="auto"/>
            <w:vAlign w:val="center"/>
          </w:tcPr>
          <w:p w14:paraId="6C1C91F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3,96</w:t>
            </w:r>
          </w:p>
        </w:tc>
        <w:tc>
          <w:tcPr>
            <w:tcW w:w="850" w:type="dxa"/>
            <w:shd w:val="clear" w:color="auto" w:fill="auto"/>
            <w:vAlign w:val="center"/>
          </w:tcPr>
          <w:p w14:paraId="1F17E5C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4,75</w:t>
            </w:r>
          </w:p>
        </w:tc>
        <w:tc>
          <w:tcPr>
            <w:tcW w:w="709" w:type="dxa"/>
            <w:shd w:val="clear" w:color="auto" w:fill="auto"/>
            <w:vAlign w:val="center"/>
          </w:tcPr>
          <w:p w14:paraId="72D7D11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0,16</w:t>
            </w:r>
          </w:p>
        </w:tc>
        <w:tc>
          <w:tcPr>
            <w:tcW w:w="888" w:type="dxa"/>
            <w:shd w:val="clear" w:color="auto" w:fill="auto"/>
            <w:vAlign w:val="center"/>
          </w:tcPr>
          <w:p w14:paraId="5C7D8DF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0,69</w:t>
            </w:r>
          </w:p>
        </w:tc>
      </w:tr>
      <w:tr w:rsidR="000D2290" w:rsidRPr="001873DE" w14:paraId="4446C4FF" w14:textId="77777777" w:rsidTr="00742A75">
        <w:trPr>
          <w:trHeight w:val="57"/>
          <w:jc w:val="center"/>
        </w:trPr>
        <w:tc>
          <w:tcPr>
            <w:tcW w:w="6881" w:type="dxa"/>
            <w:gridSpan w:val="6"/>
            <w:shd w:val="clear" w:color="auto" w:fill="auto"/>
            <w:vAlign w:val="center"/>
          </w:tcPr>
          <w:p w14:paraId="3EC9F137"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ИТОГО:</w:t>
            </w:r>
          </w:p>
        </w:tc>
        <w:tc>
          <w:tcPr>
            <w:tcW w:w="955" w:type="dxa"/>
            <w:shd w:val="clear" w:color="auto" w:fill="auto"/>
            <w:vAlign w:val="center"/>
          </w:tcPr>
          <w:p w14:paraId="643792A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117,36</w:t>
            </w:r>
          </w:p>
        </w:tc>
        <w:tc>
          <w:tcPr>
            <w:tcW w:w="850" w:type="dxa"/>
            <w:shd w:val="clear" w:color="auto" w:fill="auto"/>
            <w:vAlign w:val="center"/>
          </w:tcPr>
          <w:p w14:paraId="43033D4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140,83</w:t>
            </w:r>
          </w:p>
        </w:tc>
        <w:tc>
          <w:tcPr>
            <w:tcW w:w="709" w:type="dxa"/>
            <w:shd w:val="clear" w:color="auto" w:fill="auto"/>
            <w:vAlign w:val="center"/>
          </w:tcPr>
          <w:p w14:paraId="6E51E63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20,63</w:t>
            </w:r>
          </w:p>
        </w:tc>
        <w:tc>
          <w:tcPr>
            <w:tcW w:w="888" w:type="dxa"/>
            <w:shd w:val="clear" w:color="auto" w:fill="auto"/>
            <w:vAlign w:val="center"/>
          </w:tcPr>
          <w:p w14:paraId="56F9B2A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86,68</w:t>
            </w:r>
          </w:p>
        </w:tc>
      </w:tr>
      <w:tr w:rsidR="000D2290" w:rsidRPr="001873DE" w14:paraId="2735EF28" w14:textId="77777777" w:rsidTr="00742A75">
        <w:trPr>
          <w:trHeight w:val="57"/>
          <w:jc w:val="center"/>
        </w:trPr>
        <w:tc>
          <w:tcPr>
            <w:tcW w:w="10283" w:type="dxa"/>
            <w:gridSpan w:val="10"/>
            <w:shd w:val="clear" w:color="auto" w:fill="auto"/>
            <w:vAlign w:val="center"/>
          </w:tcPr>
          <w:p w14:paraId="6A0043C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hAnsi="Times New Roman"/>
                <w:bCs/>
                <w:sz w:val="20"/>
                <w:szCs w:val="20"/>
              </w:rPr>
              <w:t xml:space="preserve">с. </w:t>
            </w:r>
            <w:proofErr w:type="spellStart"/>
            <w:r w:rsidRPr="001873DE">
              <w:rPr>
                <w:rFonts w:ascii="Times New Roman" w:hAnsi="Times New Roman"/>
                <w:bCs/>
                <w:sz w:val="20"/>
                <w:szCs w:val="20"/>
              </w:rPr>
              <w:t>Новоселище</w:t>
            </w:r>
            <w:proofErr w:type="spellEnd"/>
          </w:p>
        </w:tc>
      </w:tr>
      <w:tr w:rsidR="000D2290" w:rsidRPr="001873DE" w14:paraId="3123C2A9" w14:textId="77777777" w:rsidTr="00742A75">
        <w:trPr>
          <w:trHeight w:val="57"/>
          <w:jc w:val="center"/>
        </w:trPr>
        <w:tc>
          <w:tcPr>
            <w:tcW w:w="2419" w:type="dxa"/>
            <w:shd w:val="clear" w:color="auto" w:fill="auto"/>
            <w:vAlign w:val="center"/>
          </w:tcPr>
          <w:p w14:paraId="5B24A9A5"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Население проживающие в благоустроенных домах</w:t>
            </w:r>
          </w:p>
        </w:tc>
        <w:tc>
          <w:tcPr>
            <w:tcW w:w="578" w:type="dxa"/>
            <w:shd w:val="clear" w:color="auto" w:fill="auto"/>
            <w:vAlign w:val="center"/>
          </w:tcPr>
          <w:p w14:paraId="288D102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46B1B9F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425</w:t>
            </w:r>
          </w:p>
        </w:tc>
        <w:tc>
          <w:tcPr>
            <w:tcW w:w="812" w:type="dxa"/>
            <w:shd w:val="clear" w:color="auto" w:fill="auto"/>
            <w:vAlign w:val="center"/>
          </w:tcPr>
          <w:p w14:paraId="2B3897C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150</w:t>
            </w:r>
          </w:p>
        </w:tc>
        <w:tc>
          <w:tcPr>
            <w:tcW w:w="1173" w:type="dxa"/>
            <w:shd w:val="clear" w:color="auto" w:fill="auto"/>
            <w:vAlign w:val="center"/>
          </w:tcPr>
          <w:p w14:paraId="352416C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448A5D1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955" w:type="dxa"/>
            <w:shd w:val="clear" w:color="auto" w:fill="auto"/>
            <w:vAlign w:val="center"/>
          </w:tcPr>
          <w:p w14:paraId="0B22B0F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63,75</w:t>
            </w:r>
          </w:p>
        </w:tc>
        <w:tc>
          <w:tcPr>
            <w:tcW w:w="850" w:type="dxa"/>
            <w:shd w:val="clear" w:color="auto" w:fill="auto"/>
            <w:vAlign w:val="center"/>
          </w:tcPr>
          <w:p w14:paraId="4CEC03F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76,5</w:t>
            </w:r>
          </w:p>
        </w:tc>
        <w:tc>
          <w:tcPr>
            <w:tcW w:w="709" w:type="dxa"/>
            <w:shd w:val="clear" w:color="auto" w:fill="auto"/>
            <w:vAlign w:val="center"/>
          </w:tcPr>
          <w:p w14:paraId="15610DD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2,66</w:t>
            </w:r>
          </w:p>
        </w:tc>
        <w:tc>
          <w:tcPr>
            <w:tcW w:w="888" w:type="dxa"/>
            <w:shd w:val="clear" w:color="auto" w:fill="auto"/>
            <w:vAlign w:val="center"/>
          </w:tcPr>
          <w:p w14:paraId="475C0B2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9,56</w:t>
            </w:r>
          </w:p>
        </w:tc>
      </w:tr>
      <w:tr w:rsidR="000D2290" w:rsidRPr="001873DE" w14:paraId="3490C2DA" w14:textId="77777777" w:rsidTr="00742A75">
        <w:trPr>
          <w:trHeight w:val="57"/>
          <w:jc w:val="center"/>
        </w:trPr>
        <w:tc>
          <w:tcPr>
            <w:tcW w:w="2419" w:type="dxa"/>
            <w:shd w:val="clear" w:color="auto" w:fill="auto"/>
            <w:vAlign w:val="center"/>
          </w:tcPr>
          <w:p w14:paraId="43EFA6C9"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Адм. здание и общественные здание</w:t>
            </w:r>
          </w:p>
        </w:tc>
        <w:tc>
          <w:tcPr>
            <w:tcW w:w="578" w:type="dxa"/>
            <w:shd w:val="clear" w:color="auto" w:fill="auto"/>
            <w:vAlign w:val="center"/>
          </w:tcPr>
          <w:p w14:paraId="5BDE3B3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7793ABA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772C7E8D"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00FFEE9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757205E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955" w:type="dxa"/>
            <w:shd w:val="clear" w:color="auto" w:fill="auto"/>
            <w:vAlign w:val="center"/>
          </w:tcPr>
          <w:p w14:paraId="325A4FD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6,37</w:t>
            </w:r>
          </w:p>
        </w:tc>
        <w:tc>
          <w:tcPr>
            <w:tcW w:w="850" w:type="dxa"/>
            <w:shd w:val="clear" w:color="auto" w:fill="auto"/>
            <w:vAlign w:val="center"/>
          </w:tcPr>
          <w:p w14:paraId="4DB571A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7,65</w:t>
            </w:r>
          </w:p>
        </w:tc>
        <w:tc>
          <w:tcPr>
            <w:tcW w:w="709" w:type="dxa"/>
            <w:shd w:val="clear" w:color="auto" w:fill="auto"/>
            <w:vAlign w:val="center"/>
          </w:tcPr>
          <w:p w14:paraId="44D4D96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0,27</w:t>
            </w:r>
          </w:p>
        </w:tc>
        <w:tc>
          <w:tcPr>
            <w:tcW w:w="888" w:type="dxa"/>
            <w:shd w:val="clear" w:color="auto" w:fill="auto"/>
            <w:vAlign w:val="center"/>
          </w:tcPr>
          <w:p w14:paraId="34A4E27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0,96</w:t>
            </w:r>
          </w:p>
        </w:tc>
      </w:tr>
      <w:tr w:rsidR="000D2290" w:rsidRPr="001873DE" w14:paraId="648846DC" w14:textId="77777777" w:rsidTr="00742A75">
        <w:trPr>
          <w:trHeight w:val="57"/>
          <w:jc w:val="center"/>
        </w:trPr>
        <w:tc>
          <w:tcPr>
            <w:tcW w:w="2419" w:type="dxa"/>
            <w:shd w:val="clear" w:color="auto" w:fill="auto"/>
            <w:vAlign w:val="center"/>
          </w:tcPr>
          <w:p w14:paraId="308FF3F2"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Противопожарное водоснабжение</w:t>
            </w:r>
          </w:p>
        </w:tc>
        <w:tc>
          <w:tcPr>
            <w:tcW w:w="578" w:type="dxa"/>
            <w:shd w:val="clear" w:color="auto" w:fill="auto"/>
            <w:vAlign w:val="center"/>
          </w:tcPr>
          <w:p w14:paraId="1D8E611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л/с</w:t>
            </w:r>
          </w:p>
        </w:tc>
        <w:tc>
          <w:tcPr>
            <w:tcW w:w="728" w:type="dxa"/>
            <w:shd w:val="clear" w:color="auto" w:fill="auto"/>
            <w:vAlign w:val="center"/>
          </w:tcPr>
          <w:p w14:paraId="7A2F381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w:t>
            </w:r>
          </w:p>
        </w:tc>
        <w:tc>
          <w:tcPr>
            <w:tcW w:w="812" w:type="dxa"/>
            <w:shd w:val="clear" w:color="auto" w:fill="auto"/>
            <w:vAlign w:val="center"/>
          </w:tcPr>
          <w:p w14:paraId="0088E0C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w:t>
            </w:r>
          </w:p>
        </w:tc>
        <w:tc>
          <w:tcPr>
            <w:tcW w:w="1173" w:type="dxa"/>
            <w:shd w:val="clear" w:color="auto" w:fill="auto"/>
            <w:vAlign w:val="center"/>
          </w:tcPr>
          <w:p w14:paraId="1E23A17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57F4FE2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955" w:type="dxa"/>
            <w:shd w:val="clear" w:color="auto" w:fill="auto"/>
            <w:vAlign w:val="center"/>
          </w:tcPr>
          <w:p w14:paraId="6CC834C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850" w:type="dxa"/>
            <w:shd w:val="clear" w:color="auto" w:fill="auto"/>
            <w:vAlign w:val="center"/>
          </w:tcPr>
          <w:p w14:paraId="579D23B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64,8</w:t>
            </w:r>
          </w:p>
        </w:tc>
        <w:tc>
          <w:tcPr>
            <w:tcW w:w="709" w:type="dxa"/>
            <w:shd w:val="clear" w:color="auto" w:fill="auto"/>
            <w:vAlign w:val="center"/>
          </w:tcPr>
          <w:p w14:paraId="426FD52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w:t>
            </w:r>
          </w:p>
        </w:tc>
        <w:tc>
          <w:tcPr>
            <w:tcW w:w="888" w:type="dxa"/>
            <w:shd w:val="clear" w:color="auto" w:fill="auto"/>
            <w:vAlign w:val="center"/>
          </w:tcPr>
          <w:p w14:paraId="575149C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64,8</w:t>
            </w:r>
          </w:p>
        </w:tc>
      </w:tr>
      <w:tr w:rsidR="000D2290" w:rsidRPr="001873DE" w14:paraId="0F00C8A5" w14:textId="77777777" w:rsidTr="00742A75">
        <w:trPr>
          <w:trHeight w:val="57"/>
          <w:jc w:val="center"/>
        </w:trPr>
        <w:tc>
          <w:tcPr>
            <w:tcW w:w="2419" w:type="dxa"/>
            <w:shd w:val="clear" w:color="auto" w:fill="auto"/>
            <w:vAlign w:val="center"/>
          </w:tcPr>
          <w:p w14:paraId="5B135184"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Поливка</w:t>
            </w:r>
          </w:p>
        </w:tc>
        <w:tc>
          <w:tcPr>
            <w:tcW w:w="578" w:type="dxa"/>
            <w:shd w:val="clear" w:color="auto" w:fill="auto"/>
            <w:vAlign w:val="center"/>
          </w:tcPr>
          <w:p w14:paraId="0F2B2ED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06B19C1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425</w:t>
            </w:r>
          </w:p>
        </w:tc>
        <w:tc>
          <w:tcPr>
            <w:tcW w:w="812" w:type="dxa"/>
            <w:shd w:val="clear" w:color="auto" w:fill="auto"/>
            <w:vAlign w:val="center"/>
          </w:tcPr>
          <w:p w14:paraId="66BD127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w:t>
            </w:r>
          </w:p>
        </w:tc>
        <w:tc>
          <w:tcPr>
            <w:tcW w:w="1173" w:type="dxa"/>
            <w:shd w:val="clear" w:color="auto" w:fill="auto"/>
            <w:vAlign w:val="center"/>
          </w:tcPr>
          <w:p w14:paraId="7E7A345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3137215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955" w:type="dxa"/>
            <w:shd w:val="clear" w:color="auto" w:fill="auto"/>
            <w:vAlign w:val="center"/>
          </w:tcPr>
          <w:p w14:paraId="2B0796F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25,5</w:t>
            </w:r>
          </w:p>
        </w:tc>
        <w:tc>
          <w:tcPr>
            <w:tcW w:w="850" w:type="dxa"/>
            <w:shd w:val="clear" w:color="auto" w:fill="auto"/>
            <w:vAlign w:val="center"/>
          </w:tcPr>
          <w:p w14:paraId="5D378C0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30,6</w:t>
            </w:r>
          </w:p>
        </w:tc>
        <w:tc>
          <w:tcPr>
            <w:tcW w:w="709" w:type="dxa"/>
            <w:shd w:val="clear" w:color="auto" w:fill="auto"/>
            <w:vAlign w:val="center"/>
          </w:tcPr>
          <w:p w14:paraId="37048E0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1,06</w:t>
            </w:r>
          </w:p>
        </w:tc>
        <w:tc>
          <w:tcPr>
            <w:tcW w:w="888" w:type="dxa"/>
            <w:shd w:val="clear" w:color="auto" w:fill="auto"/>
            <w:vAlign w:val="center"/>
          </w:tcPr>
          <w:p w14:paraId="44C9DBC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3,82</w:t>
            </w:r>
          </w:p>
        </w:tc>
      </w:tr>
      <w:tr w:rsidR="000D2290" w:rsidRPr="001873DE" w14:paraId="0C955830" w14:textId="77777777" w:rsidTr="00742A75">
        <w:trPr>
          <w:trHeight w:val="57"/>
          <w:jc w:val="center"/>
        </w:trPr>
        <w:tc>
          <w:tcPr>
            <w:tcW w:w="2419" w:type="dxa"/>
            <w:shd w:val="clear" w:color="auto" w:fill="auto"/>
            <w:vAlign w:val="center"/>
          </w:tcPr>
          <w:p w14:paraId="2C1E1EA3"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Неучтённые расходы</w:t>
            </w:r>
          </w:p>
        </w:tc>
        <w:tc>
          <w:tcPr>
            <w:tcW w:w="578" w:type="dxa"/>
            <w:shd w:val="clear" w:color="auto" w:fill="auto"/>
            <w:vAlign w:val="center"/>
          </w:tcPr>
          <w:p w14:paraId="1A8A0BA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3CED3D7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745AC7A1"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59A9527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4FCC82B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955" w:type="dxa"/>
            <w:shd w:val="clear" w:color="auto" w:fill="auto"/>
            <w:vAlign w:val="center"/>
          </w:tcPr>
          <w:p w14:paraId="73BF226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6,37</w:t>
            </w:r>
          </w:p>
        </w:tc>
        <w:tc>
          <w:tcPr>
            <w:tcW w:w="850" w:type="dxa"/>
            <w:shd w:val="clear" w:color="auto" w:fill="auto"/>
            <w:vAlign w:val="center"/>
          </w:tcPr>
          <w:p w14:paraId="0698DD8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7,65</w:t>
            </w:r>
          </w:p>
        </w:tc>
        <w:tc>
          <w:tcPr>
            <w:tcW w:w="709" w:type="dxa"/>
            <w:shd w:val="clear" w:color="auto" w:fill="auto"/>
            <w:vAlign w:val="center"/>
          </w:tcPr>
          <w:p w14:paraId="31768E5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0,27</w:t>
            </w:r>
          </w:p>
        </w:tc>
        <w:tc>
          <w:tcPr>
            <w:tcW w:w="888" w:type="dxa"/>
            <w:shd w:val="clear" w:color="auto" w:fill="auto"/>
            <w:vAlign w:val="center"/>
          </w:tcPr>
          <w:p w14:paraId="2C3F1F0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0,96</w:t>
            </w:r>
          </w:p>
        </w:tc>
      </w:tr>
      <w:tr w:rsidR="000D2290" w:rsidRPr="001873DE" w14:paraId="25B70393" w14:textId="77777777" w:rsidTr="00742A75">
        <w:trPr>
          <w:trHeight w:val="57"/>
          <w:jc w:val="center"/>
        </w:trPr>
        <w:tc>
          <w:tcPr>
            <w:tcW w:w="6881" w:type="dxa"/>
            <w:gridSpan w:val="6"/>
            <w:shd w:val="clear" w:color="auto" w:fill="auto"/>
            <w:vAlign w:val="center"/>
          </w:tcPr>
          <w:p w14:paraId="5864CF5A"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ИТОГО:</w:t>
            </w:r>
          </w:p>
        </w:tc>
        <w:tc>
          <w:tcPr>
            <w:tcW w:w="955" w:type="dxa"/>
            <w:shd w:val="clear" w:color="auto" w:fill="auto"/>
            <w:vAlign w:val="center"/>
          </w:tcPr>
          <w:p w14:paraId="2E73861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155,99</w:t>
            </w:r>
          </w:p>
        </w:tc>
        <w:tc>
          <w:tcPr>
            <w:tcW w:w="850" w:type="dxa"/>
            <w:shd w:val="clear" w:color="auto" w:fill="auto"/>
            <w:vAlign w:val="center"/>
          </w:tcPr>
          <w:p w14:paraId="20EBE46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187,2</w:t>
            </w:r>
          </w:p>
        </w:tc>
        <w:tc>
          <w:tcPr>
            <w:tcW w:w="709" w:type="dxa"/>
            <w:shd w:val="clear" w:color="auto" w:fill="auto"/>
            <w:vAlign w:val="center"/>
          </w:tcPr>
          <w:p w14:paraId="14A5A77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22,26</w:t>
            </w:r>
          </w:p>
        </w:tc>
        <w:tc>
          <w:tcPr>
            <w:tcW w:w="888" w:type="dxa"/>
            <w:shd w:val="clear" w:color="auto" w:fill="auto"/>
            <w:vAlign w:val="center"/>
          </w:tcPr>
          <w:p w14:paraId="321689F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80,1</w:t>
            </w:r>
          </w:p>
        </w:tc>
      </w:tr>
      <w:tr w:rsidR="000D2290" w:rsidRPr="001873DE" w14:paraId="174D3F86" w14:textId="77777777" w:rsidTr="00742A75">
        <w:trPr>
          <w:trHeight w:val="57"/>
          <w:jc w:val="center"/>
        </w:trPr>
        <w:tc>
          <w:tcPr>
            <w:tcW w:w="10283" w:type="dxa"/>
            <w:gridSpan w:val="10"/>
            <w:shd w:val="clear" w:color="auto" w:fill="auto"/>
            <w:vAlign w:val="center"/>
          </w:tcPr>
          <w:p w14:paraId="7910DF2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hAnsi="Times New Roman"/>
                <w:bCs/>
                <w:sz w:val="20"/>
                <w:szCs w:val="20"/>
              </w:rPr>
              <w:t>с. Октябрьское</w:t>
            </w:r>
          </w:p>
        </w:tc>
      </w:tr>
      <w:tr w:rsidR="000D2290" w:rsidRPr="001873DE" w14:paraId="48524A2B" w14:textId="77777777" w:rsidTr="00742A75">
        <w:trPr>
          <w:trHeight w:val="57"/>
          <w:jc w:val="center"/>
        </w:trPr>
        <w:tc>
          <w:tcPr>
            <w:tcW w:w="2419" w:type="dxa"/>
            <w:shd w:val="clear" w:color="auto" w:fill="auto"/>
            <w:vAlign w:val="center"/>
          </w:tcPr>
          <w:p w14:paraId="098AAA43"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Население проживающие в благоустроенных домах</w:t>
            </w:r>
          </w:p>
        </w:tc>
        <w:tc>
          <w:tcPr>
            <w:tcW w:w="578" w:type="dxa"/>
            <w:shd w:val="clear" w:color="auto" w:fill="auto"/>
            <w:vAlign w:val="center"/>
          </w:tcPr>
          <w:p w14:paraId="27B270C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039C809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577</w:t>
            </w:r>
          </w:p>
        </w:tc>
        <w:tc>
          <w:tcPr>
            <w:tcW w:w="812" w:type="dxa"/>
            <w:shd w:val="clear" w:color="auto" w:fill="auto"/>
            <w:vAlign w:val="center"/>
          </w:tcPr>
          <w:p w14:paraId="25FE10F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150</w:t>
            </w:r>
          </w:p>
        </w:tc>
        <w:tc>
          <w:tcPr>
            <w:tcW w:w="1173" w:type="dxa"/>
            <w:shd w:val="clear" w:color="auto" w:fill="auto"/>
            <w:vAlign w:val="center"/>
          </w:tcPr>
          <w:p w14:paraId="1EDD09E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20D2A62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4C3D3D4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86,55</w:t>
            </w:r>
          </w:p>
        </w:tc>
        <w:tc>
          <w:tcPr>
            <w:tcW w:w="850" w:type="dxa"/>
            <w:shd w:val="clear" w:color="auto" w:fill="auto"/>
            <w:vAlign w:val="center"/>
          </w:tcPr>
          <w:p w14:paraId="6465749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103,86</w:t>
            </w:r>
          </w:p>
        </w:tc>
        <w:tc>
          <w:tcPr>
            <w:tcW w:w="709" w:type="dxa"/>
            <w:shd w:val="clear" w:color="auto" w:fill="auto"/>
            <w:vAlign w:val="center"/>
          </w:tcPr>
          <w:p w14:paraId="2337630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3,61</w:t>
            </w:r>
          </w:p>
        </w:tc>
        <w:tc>
          <w:tcPr>
            <w:tcW w:w="888" w:type="dxa"/>
            <w:shd w:val="clear" w:color="auto" w:fill="auto"/>
            <w:vAlign w:val="center"/>
          </w:tcPr>
          <w:p w14:paraId="1EDE118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10,82</w:t>
            </w:r>
          </w:p>
        </w:tc>
      </w:tr>
      <w:tr w:rsidR="000D2290" w:rsidRPr="001873DE" w14:paraId="03165C21" w14:textId="77777777" w:rsidTr="00742A75">
        <w:trPr>
          <w:trHeight w:val="57"/>
          <w:jc w:val="center"/>
        </w:trPr>
        <w:tc>
          <w:tcPr>
            <w:tcW w:w="2419" w:type="dxa"/>
            <w:shd w:val="clear" w:color="auto" w:fill="auto"/>
            <w:vAlign w:val="center"/>
          </w:tcPr>
          <w:p w14:paraId="17F43854"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Адм. здание и общественные здание</w:t>
            </w:r>
          </w:p>
        </w:tc>
        <w:tc>
          <w:tcPr>
            <w:tcW w:w="578" w:type="dxa"/>
            <w:shd w:val="clear" w:color="auto" w:fill="auto"/>
            <w:vAlign w:val="center"/>
          </w:tcPr>
          <w:p w14:paraId="0F21A6C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190856A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6FF1BC4E"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27D1E28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39EC98A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44AA2F2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8,66</w:t>
            </w:r>
          </w:p>
        </w:tc>
        <w:tc>
          <w:tcPr>
            <w:tcW w:w="850" w:type="dxa"/>
            <w:shd w:val="clear" w:color="auto" w:fill="auto"/>
            <w:vAlign w:val="center"/>
          </w:tcPr>
          <w:p w14:paraId="4FE043E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10,39</w:t>
            </w:r>
          </w:p>
        </w:tc>
        <w:tc>
          <w:tcPr>
            <w:tcW w:w="709" w:type="dxa"/>
            <w:shd w:val="clear" w:color="auto" w:fill="auto"/>
            <w:vAlign w:val="center"/>
          </w:tcPr>
          <w:p w14:paraId="699B145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0,36</w:t>
            </w:r>
          </w:p>
        </w:tc>
        <w:tc>
          <w:tcPr>
            <w:tcW w:w="888" w:type="dxa"/>
            <w:shd w:val="clear" w:color="auto" w:fill="auto"/>
            <w:vAlign w:val="center"/>
          </w:tcPr>
          <w:p w14:paraId="7D67683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1,08</w:t>
            </w:r>
          </w:p>
        </w:tc>
      </w:tr>
      <w:tr w:rsidR="000D2290" w:rsidRPr="001873DE" w14:paraId="6CEF2323" w14:textId="77777777" w:rsidTr="00742A75">
        <w:trPr>
          <w:trHeight w:val="57"/>
          <w:jc w:val="center"/>
        </w:trPr>
        <w:tc>
          <w:tcPr>
            <w:tcW w:w="2419" w:type="dxa"/>
            <w:shd w:val="clear" w:color="auto" w:fill="auto"/>
            <w:vAlign w:val="center"/>
          </w:tcPr>
          <w:p w14:paraId="0BD91690"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Противопожарное водоснабжение</w:t>
            </w:r>
          </w:p>
        </w:tc>
        <w:tc>
          <w:tcPr>
            <w:tcW w:w="578" w:type="dxa"/>
            <w:shd w:val="clear" w:color="auto" w:fill="auto"/>
            <w:vAlign w:val="center"/>
          </w:tcPr>
          <w:p w14:paraId="22434B1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л/с</w:t>
            </w:r>
          </w:p>
        </w:tc>
        <w:tc>
          <w:tcPr>
            <w:tcW w:w="728" w:type="dxa"/>
            <w:shd w:val="clear" w:color="auto" w:fill="auto"/>
            <w:vAlign w:val="center"/>
          </w:tcPr>
          <w:p w14:paraId="0AA555D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w:t>
            </w:r>
          </w:p>
        </w:tc>
        <w:tc>
          <w:tcPr>
            <w:tcW w:w="812" w:type="dxa"/>
            <w:shd w:val="clear" w:color="auto" w:fill="auto"/>
            <w:vAlign w:val="center"/>
          </w:tcPr>
          <w:p w14:paraId="03DBF50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w:t>
            </w:r>
          </w:p>
        </w:tc>
        <w:tc>
          <w:tcPr>
            <w:tcW w:w="1173" w:type="dxa"/>
            <w:shd w:val="clear" w:color="auto" w:fill="auto"/>
            <w:vAlign w:val="center"/>
          </w:tcPr>
          <w:p w14:paraId="2854322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4113BB4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2D042CC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850" w:type="dxa"/>
            <w:shd w:val="clear" w:color="auto" w:fill="auto"/>
            <w:vAlign w:val="center"/>
          </w:tcPr>
          <w:p w14:paraId="1435D2D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64,8</w:t>
            </w:r>
          </w:p>
        </w:tc>
        <w:tc>
          <w:tcPr>
            <w:tcW w:w="709" w:type="dxa"/>
            <w:shd w:val="clear" w:color="auto" w:fill="auto"/>
            <w:vAlign w:val="center"/>
          </w:tcPr>
          <w:p w14:paraId="6FE5423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w:t>
            </w:r>
          </w:p>
        </w:tc>
        <w:tc>
          <w:tcPr>
            <w:tcW w:w="888" w:type="dxa"/>
            <w:shd w:val="clear" w:color="auto" w:fill="auto"/>
            <w:vAlign w:val="center"/>
          </w:tcPr>
          <w:p w14:paraId="492A0AD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54,0</w:t>
            </w:r>
          </w:p>
        </w:tc>
      </w:tr>
      <w:tr w:rsidR="000D2290" w:rsidRPr="001873DE" w14:paraId="37197E79" w14:textId="77777777" w:rsidTr="00742A75">
        <w:trPr>
          <w:trHeight w:val="57"/>
          <w:jc w:val="center"/>
        </w:trPr>
        <w:tc>
          <w:tcPr>
            <w:tcW w:w="2419" w:type="dxa"/>
            <w:shd w:val="clear" w:color="auto" w:fill="auto"/>
            <w:vAlign w:val="center"/>
          </w:tcPr>
          <w:p w14:paraId="2D23DCAB"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Поливка</w:t>
            </w:r>
          </w:p>
        </w:tc>
        <w:tc>
          <w:tcPr>
            <w:tcW w:w="578" w:type="dxa"/>
            <w:shd w:val="clear" w:color="auto" w:fill="auto"/>
            <w:vAlign w:val="center"/>
          </w:tcPr>
          <w:p w14:paraId="53D555C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3A487BF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577</w:t>
            </w:r>
          </w:p>
        </w:tc>
        <w:tc>
          <w:tcPr>
            <w:tcW w:w="812" w:type="dxa"/>
            <w:shd w:val="clear" w:color="auto" w:fill="auto"/>
            <w:vAlign w:val="center"/>
          </w:tcPr>
          <w:p w14:paraId="09C8E0A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w:t>
            </w:r>
          </w:p>
        </w:tc>
        <w:tc>
          <w:tcPr>
            <w:tcW w:w="1173" w:type="dxa"/>
            <w:shd w:val="clear" w:color="auto" w:fill="auto"/>
            <w:vAlign w:val="center"/>
          </w:tcPr>
          <w:p w14:paraId="7A5EBD9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1F9CCED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5DB78E0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34,62</w:t>
            </w:r>
          </w:p>
        </w:tc>
        <w:tc>
          <w:tcPr>
            <w:tcW w:w="850" w:type="dxa"/>
            <w:shd w:val="clear" w:color="auto" w:fill="auto"/>
            <w:vAlign w:val="center"/>
          </w:tcPr>
          <w:p w14:paraId="65D09BC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41,54</w:t>
            </w:r>
          </w:p>
        </w:tc>
        <w:tc>
          <w:tcPr>
            <w:tcW w:w="709" w:type="dxa"/>
            <w:shd w:val="clear" w:color="auto" w:fill="auto"/>
            <w:vAlign w:val="center"/>
          </w:tcPr>
          <w:p w14:paraId="0EF4F71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1,44</w:t>
            </w:r>
          </w:p>
        </w:tc>
        <w:tc>
          <w:tcPr>
            <w:tcW w:w="888" w:type="dxa"/>
            <w:shd w:val="clear" w:color="auto" w:fill="auto"/>
            <w:vAlign w:val="center"/>
          </w:tcPr>
          <w:p w14:paraId="66B7E00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4,33</w:t>
            </w:r>
          </w:p>
        </w:tc>
      </w:tr>
      <w:tr w:rsidR="000D2290" w:rsidRPr="001873DE" w14:paraId="6C17AB0A" w14:textId="77777777" w:rsidTr="00742A75">
        <w:trPr>
          <w:trHeight w:val="57"/>
          <w:jc w:val="center"/>
        </w:trPr>
        <w:tc>
          <w:tcPr>
            <w:tcW w:w="2419" w:type="dxa"/>
            <w:shd w:val="clear" w:color="auto" w:fill="auto"/>
            <w:vAlign w:val="center"/>
          </w:tcPr>
          <w:p w14:paraId="6815C850"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Неучтённые расходы</w:t>
            </w:r>
          </w:p>
        </w:tc>
        <w:tc>
          <w:tcPr>
            <w:tcW w:w="578" w:type="dxa"/>
            <w:shd w:val="clear" w:color="auto" w:fill="auto"/>
            <w:vAlign w:val="center"/>
          </w:tcPr>
          <w:p w14:paraId="26B2958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2C1F4E8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4814A63A"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5B39CB5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533AEBB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1672029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8,66</w:t>
            </w:r>
          </w:p>
        </w:tc>
        <w:tc>
          <w:tcPr>
            <w:tcW w:w="850" w:type="dxa"/>
            <w:shd w:val="clear" w:color="auto" w:fill="auto"/>
            <w:vAlign w:val="center"/>
          </w:tcPr>
          <w:p w14:paraId="2EDACB7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10,39</w:t>
            </w:r>
          </w:p>
        </w:tc>
        <w:tc>
          <w:tcPr>
            <w:tcW w:w="709" w:type="dxa"/>
            <w:shd w:val="clear" w:color="auto" w:fill="auto"/>
            <w:vAlign w:val="center"/>
          </w:tcPr>
          <w:p w14:paraId="1ABBDE2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0,36</w:t>
            </w:r>
          </w:p>
        </w:tc>
        <w:tc>
          <w:tcPr>
            <w:tcW w:w="888" w:type="dxa"/>
            <w:shd w:val="clear" w:color="auto" w:fill="auto"/>
            <w:vAlign w:val="center"/>
          </w:tcPr>
          <w:p w14:paraId="344592A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1,08</w:t>
            </w:r>
          </w:p>
        </w:tc>
      </w:tr>
      <w:tr w:rsidR="000D2290" w:rsidRPr="001873DE" w14:paraId="66A81BC8" w14:textId="77777777" w:rsidTr="00742A75">
        <w:trPr>
          <w:trHeight w:val="57"/>
          <w:jc w:val="center"/>
        </w:trPr>
        <w:tc>
          <w:tcPr>
            <w:tcW w:w="6881" w:type="dxa"/>
            <w:gridSpan w:val="6"/>
            <w:shd w:val="clear" w:color="auto" w:fill="auto"/>
            <w:vAlign w:val="center"/>
          </w:tcPr>
          <w:p w14:paraId="63099C70"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ИТОГО:</w:t>
            </w:r>
          </w:p>
        </w:tc>
        <w:tc>
          <w:tcPr>
            <w:tcW w:w="955" w:type="dxa"/>
            <w:shd w:val="clear" w:color="auto" w:fill="auto"/>
            <w:vAlign w:val="center"/>
          </w:tcPr>
          <w:p w14:paraId="02C34DA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192,49</w:t>
            </w:r>
          </w:p>
        </w:tc>
        <w:tc>
          <w:tcPr>
            <w:tcW w:w="850" w:type="dxa"/>
            <w:shd w:val="clear" w:color="auto" w:fill="auto"/>
            <w:vAlign w:val="center"/>
          </w:tcPr>
          <w:p w14:paraId="1985E44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230,98</w:t>
            </w:r>
          </w:p>
        </w:tc>
        <w:tc>
          <w:tcPr>
            <w:tcW w:w="709" w:type="dxa"/>
            <w:shd w:val="clear" w:color="auto" w:fill="auto"/>
            <w:vAlign w:val="center"/>
          </w:tcPr>
          <w:p w14:paraId="4092E92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23,77</w:t>
            </w:r>
          </w:p>
        </w:tc>
        <w:tc>
          <w:tcPr>
            <w:tcW w:w="888" w:type="dxa"/>
            <w:shd w:val="clear" w:color="auto" w:fill="auto"/>
            <w:vAlign w:val="center"/>
          </w:tcPr>
          <w:p w14:paraId="5F0890C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71,31</w:t>
            </w:r>
          </w:p>
        </w:tc>
      </w:tr>
      <w:tr w:rsidR="000D2290" w:rsidRPr="001873DE" w14:paraId="30618FD4" w14:textId="77777777" w:rsidTr="00742A75">
        <w:trPr>
          <w:trHeight w:val="57"/>
          <w:jc w:val="center"/>
        </w:trPr>
        <w:tc>
          <w:tcPr>
            <w:tcW w:w="10283" w:type="dxa"/>
            <w:gridSpan w:val="10"/>
            <w:shd w:val="clear" w:color="auto" w:fill="auto"/>
            <w:vAlign w:val="center"/>
          </w:tcPr>
          <w:p w14:paraId="5A3EA58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hAnsi="Times New Roman"/>
                <w:bCs/>
                <w:sz w:val="20"/>
                <w:szCs w:val="20"/>
              </w:rPr>
              <w:t>с. Пархоменко</w:t>
            </w:r>
          </w:p>
        </w:tc>
      </w:tr>
      <w:tr w:rsidR="000D2290" w:rsidRPr="001873DE" w14:paraId="4593F8FF" w14:textId="77777777" w:rsidTr="00742A75">
        <w:trPr>
          <w:trHeight w:val="57"/>
          <w:jc w:val="center"/>
        </w:trPr>
        <w:tc>
          <w:tcPr>
            <w:tcW w:w="2419" w:type="dxa"/>
            <w:shd w:val="clear" w:color="auto" w:fill="auto"/>
            <w:vAlign w:val="center"/>
          </w:tcPr>
          <w:p w14:paraId="29D772B0"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Население проживающие в благоустроенных домах</w:t>
            </w:r>
          </w:p>
        </w:tc>
        <w:tc>
          <w:tcPr>
            <w:tcW w:w="578" w:type="dxa"/>
            <w:shd w:val="clear" w:color="auto" w:fill="auto"/>
            <w:vAlign w:val="center"/>
          </w:tcPr>
          <w:p w14:paraId="4957860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3DBDAE4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276</w:t>
            </w:r>
          </w:p>
        </w:tc>
        <w:tc>
          <w:tcPr>
            <w:tcW w:w="812" w:type="dxa"/>
            <w:shd w:val="clear" w:color="auto" w:fill="auto"/>
            <w:vAlign w:val="center"/>
          </w:tcPr>
          <w:p w14:paraId="30D4D88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150</w:t>
            </w:r>
          </w:p>
        </w:tc>
        <w:tc>
          <w:tcPr>
            <w:tcW w:w="1173" w:type="dxa"/>
            <w:shd w:val="clear" w:color="auto" w:fill="auto"/>
            <w:vAlign w:val="center"/>
          </w:tcPr>
          <w:p w14:paraId="708385F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00B817A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4,2</w:t>
            </w:r>
          </w:p>
        </w:tc>
        <w:tc>
          <w:tcPr>
            <w:tcW w:w="955" w:type="dxa"/>
            <w:shd w:val="clear" w:color="auto" w:fill="auto"/>
            <w:vAlign w:val="center"/>
          </w:tcPr>
          <w:p w14:paraId="3170F68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41,4</w:t>
            </w:r>
          </w:p>
        </w:tc>
        <w:tc>
          <w:tcPr>
            <w:tcW w:w="850" w:type="dxa"/>
            <w:shd w:val="clear" w:color="auto" w:fill="auto"/>
            <w:vAlign w:val="center"/>
          </w:tcPr>
          <w:p w14:paraId="55AE791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46,68</w:t>
            </w:r>
          </w:p>
        </w:tc>
        <w:tc>
          <w:tcPr>
            <w:tcW w:w="709" w:type="dxa"/>
            <w:shd w:val="clear" w:color="auto" w:fill="auto"/>
            <w:vAlign w:val="center"/>
          </w:tcPr>
          <w:p w14:paraId="2168BA8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1,75</w:t>
            </w:r>
          </w:p>
        </w:tc>
        <w:tc>
          <w:tcPr>
            <w:tcW w:w="888" w:type="dxa"/>
            <w:shd w:val="clear" w:color="auto" w:fill="auto"/>
            <w:vAlign w:val="center"/>
          </w:tcPr>
          <w:p w14:paraId="49C92B6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7,245</w:t>
            </w:r>
          </w:p>
        </w:tc>
      </w:tr>
      <w:tr w:rsidR="000D2290" w:rsidRPr="001873DE" w14:paraId="7EBD65BE" w14:textId="77777777" w:rsidTr="00742A75">
        <w:trPr>
          <w:trHeight w:val="57"/>
          <w:jc w:val="center"/>
        </w:trPr>
        <w:tc>
          <w:tcPr>
            <w:tcW w:w="2419" w:type="dxa"/>
            <w:shd w:val="clear" w:color="auto" w:fill="auto"/>
            <w:vAlign w:val="center"/>
          </w:tcPr>
          <w:p w14:paraId="58C426E7"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Адм. здание и общественные здание</w:t>
            </w:r>
          </w:p>
        </w:tc>
        <w:tc>
          <w:tcPr>
            <w:tcW w:w="578" w:type="dxa"/>
            <w:shd w:val="clear" w:color="auto" w:fill="auto"/>
            <w:vAlign w:val="center"/>
          </w:tcPr>
          <w:p w14:paraId="781544B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62F9B6F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20ECC1BA"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35D0C58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253788E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4,2</w:t>
            </w:r>
          </w:p>
        </w:tc>
        <w:tc>
          <w:tcPr>
            <w:tcW w:w="955" w:type="dxa"/>
            <w:shd w:val="clear" w:color="auto" w:fill="auto"/>
            <w:vAlign w:val="center"/>
          </w:tcPr>
          <w:p w14:paraId="5E8C58E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4,14</w:t>
            </w:r>
          </w:p>
        </w:tc>
        <w:tc>
          <w:tcPr>
            <w:tcW w:w="850" w:type="dxa"/>
            <w:shd w:val="clear" w:color="auto" w:fill="auto"/>
            <w:vAlign w:val="center"/>
          </w:tcPr>
          <w:p w14:paraId="493BF60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4,67</w:t>
            </w:r>
          </w:p>
        </w:tc>
        <w:tc>
          <w:tcPr>
            <w:tcW w:w="709" w:type="dxa"/>
            <w:shd w:val="clear" w:color="auto" w:fill="auto"/>
            <w:vAlign w:val="center"/>
          </w:tcPr>
          <w:p w14:paraId="1C5A4F6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0,17</w:t>
            </w:r>
          </w:p>
        </w:tc>
        <w:tc>
          <w:tcPr>
            <w:tcW w:w="888" w:type="dxa"/>
            <w:shd w:val="clear" w:color="auto" w:fill="auto"/>
            <w:vAlign w:val="center"/>
          </w:tcPr>
          <w:p w14:paraId="4FA4C24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0,72</w:t>
            </w:r>
          </w:p>
        </w:tc>
      </w:tr>
      <w:tr w:rsidR="000D2290" w:rsidRPr="001873DE" w14:paraId="02AC60F9" w14:textId="77777777" w:rsidTr="00742A75">
        <w:trPr>
          <w:trHeight w:val="57"/>
          <w:jc w:val="center"/>
        </w:trPr>
        <w:tc>
          <w:tcPr>
            <w:tcW w:w="2419" w:type="dxa"/>
            <w:shd w:val="clear" w:color="auto" w:fill="auto"/>
            <w:vAlign w:val="center"/>
          </w:tcPr>
          <w:p w14:paraId="42F52F52"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Противопожарное водоснабжение</w:t>
            </w:r>
          </w:p>
        </w:tc>
        <w:tc>
          <w:tcPr>
            <w:tcW w:w="578" w:type="dxa"/>
            <w:shd w:val="clear" w:color="auto" w:fill="auto"/>
            <w:vAlign w:val="center"/>
          </w:tcPr>
          <w:p w14:paraId="53253C0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л/с</w:t>
            </w:r>
          </w:p>
        </w:tc>
        <w:tc>
          <w:tcPr>
            <w:tcW w:w="728" w:type="dxa"/>
            <w:shd w:val="clear" w:color="auto" w:fill="auto"/>
            <w:vAlign w:val="center"/>
          </w:tcPr>
          <w:p w14:paraId="567C86D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w:t>
            </w:r>
          </w:p>
        </w:tc>
        <w:tc>
          <w:tcPr>
            <w:tcW w:w="812" w:type="dxa"/>
            <w:shd w:val="clear" w:color="auto" w:fill="auto"/>
            <w:vAlign w:val="center"/>
          </w:tcPr>
          <w:p w14:paraId="024E166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w:t>
            </w:r>
          </w:p>
        </w:tc>
        <w:tc>
          <w:tcPr>
            <w:tcW w:w="1173" w:type="dxa"/>
            <w:shd w:val="clear" w:color="auto" w:fill="auto"/>
            <w:vAlign w:val="center"/>
          </w:tcPr>
          <w:p w14:paraId="08BEA35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148D41B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4,2</w:t>
            </w:r>
          </w:p>
        </w:tc>
        <w:tc>
          <w:tcPr>
            <w:tcW w:w="955" w:type="dxa"/>
            <w:shd w:val="clear" w:color="auto" w:fill="auto"/>
            <w:vAlign w:val="center"/>
          </w:tcPr>
          <w:p w14:paraId="0A1EAC5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850" w:type="dxa"/>
            <w:shd w:val="clear" w:color="auto" w:fill="auto"/>
            <w:vAlign w:val="center"/>
          </w:tcPr>
          <w:p w14:paraId="55C5556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64,8</w:t>
            </w:r>
          </w:p>
        </w:tc>
        <w:tc>
          <w:tcPr>
            <w:tcW w:w="709" w:type="dxa"/>
            <w:shd w:val="clear" w:color="auto" w:fill="auto"/>
            <w:vAlign w:val="center"/>
          </w:tcPr>
          <w:p w14:paraId="0E6A854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w:t>
            </w:r>
          </w:p>
        </w:tc>
        <w:tc>
          <w:tcPr>
            <w:tcW w:w="888" w:type="dxa"/>
            <w:shd w:val="clear" w:color="auto" w:fill="auto"/>
            <w:vAlign w:val="center"/>
          </w:tcPr>
          <w:p w14:paraId="27870A8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75,6</w:t>
            </w:r>
          </w:p>
        </w:tc>
      </w:tr>
      <w:tr w:rsidR="000D2290" w:rsidRPr="001873DE" w14:paraId="46AB0A26" w14:textId="77777777" w:rsidTr="00742A75">
        <w:trPr>
          <w:trHeight w:val="57"/>
          <w:jc w:val="center"/>
        </w:trPr>
        <w:tc>
          <w:tcPr>
            <w:tcW w:w="2419" w:type="dxa"/>
            <w:shd w:val="clear" w:color="auto" w:fill="auto"/>
            <w:vAlign w:val="center"/>
          </w:tcPr>
          <w:p w14:paraId="2A10E835"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Поливка</w:t>
            </w:r>
          </w:p>
        </w:tc>
        <w:tc>
          <w:tcPr>
            <w:tcW w:w="578" w:type="dxa"/>
            <w:shd w:val="clear" w:color="auto" w:fill="auto"/>
            <w:vAlign w:val="center"/>
          </w:tcPr>
          <w:p w14:paraId="65A8F22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1D5DA14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276</w:t>
            </w:r>
          </w:p>
        </w:tc>
        <w:tc>
          <w:tcPr>
            <w:tcW w:w="812" w:type="dxa"/>
            <w:shd w:val="clear" w:color="auto" w:fill="auto"/>
            <w:vAlign w:val="center"/>
          </w:tcPr>
          <w:p w14:paraId="2C01BB2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w:t>
            </w:r>
          </w:p>
        </w:tc>
        <w:tc>
          <w:tcPr>
            <w:tcW w:w="1173" w:type="dxa"/>
            <w:shd w:val="clear" w:color="auto" w:fill="auto"/>
            <w:vAlign w:val="center"/>
          </w:tcPr>
          <w:p w14:paraId="59747E4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651D912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4,2</w:t>
            </w:r>
          </w:p>
        </w:tc>
        <w:tc>
          <w:tcPr>
            <w:tcW w:w="955" w:type="dxa"/>
            <w:shd w:val="clear" w:color="auto" w:fill="auto"/>
            <w:vAlign w:val="center"/>
          </w:tcPr>
          <w:p w14:paraId="3A5789A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16,56</w:t>
            </w:r>
          </w:p>
        </w:tc>
        <w:tc>
          <w:tcPr>
            <w:tcW w:w="850" w:type="dxa"/>
            <w:shd w:val="clear" w:color="auto" w:fill="auto"/>
            <w:vAlign w:val="center"/>
          </w:tcPr>
          <w:p w14:paraId="4B495DE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19,87</w:t>
            </w:r>
          </w:p>
        </w:tc>
        <w:tc>
          <w:tcPr>
            <w:tcW w:w="709" w:type="dxa"/>
            <w:shd w:val="clear" w:color="auto" w:fill="auto"/>
            <w:vAlign w:val="center"/>
          </w:tcPr>
          <w:p w14:paraId="58A45FA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0,69</w:t>
            </w:r>
          </w:p>
        </w:tc>
        <w:tc>
          <w:tcPr>
            <w:tcW w:w="888" w:type="dxa"/>
            <w:shd w:val="clear" w:color="auto" w:fill="auto"/>
            <w:vAlign w:val="center"/>
          </w:tcPr>
          <w:p w14:paraId="34F56ED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2,90</w:t>
            </w:r>
          </w:p>
        </w:tc>
      </w:tr>
      <w:tr w:rsidR="000D2290" w:rsidRPr="001873DE" w14:paraId="3B848B0A" w14:textId="77777777" w:rsidTr="00742A75">
        <w:trPr>
          <w:trHeight w:val="57"/>
          <w:jc w:val="center"/>
        </w:trPr>
        <w:tc>
          <w:tcPr>
            <w:tcW w:w="2419" w:type="dxa"/>
            <w:shd w:val="clear" w:color="auto" w:fill="auto"/>
            <w:vAlign w:val="center"/>
          </w:tcPr>
          <w:p w14:paraId="2AB122EE"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Неучтённые расходы</w:t>
            </w:r>
          </w:p>
        </w:tc>
        <w:tc>
          <w:tcPr>
            <w:tcW w:w="578" w:type="dxa"/>
            <w:shd w:val="clear" w:color="auto" w:fill="auto"/>
            <w:vAlign w:val="center"/>
          </w:tcPr>
          <w:p w14:paraId="6895D71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576A0E0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1AAA3AD4"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0F9FA7A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7AEF032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4,2</w:t>
            </w:r>
          </w:p>
        </w:tc>
        <w:tc>
          <w:tcPr>
            <w:tcW w:w="955" w:type="dxa"/>
            <w:shd w:val="clear" w:color="auto" w:fill="auto"/>
            <w:vAlign w:val="center"/>
          </w:tcPr>
          <w:p w14:paraId="3E58374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4,14</w:t>
            </w:r>
          </w:p>
        </w:tc>
        <w:tc>
          <w:tcPr>
            <w:tcW w:w="850" w:type="dxa"/>
            <w:shd w:val="clear" w:color="auto" w:fill="auto"/>
            <w:vAlign w:val="center"/>
          </w:tcPr>
          <w:p w14:paraId="594D3F1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4,67</w:t>
            </w:r>
          </w:p>
        </w:tc>
        <w:tc>
          <w:tcPr>
            <w:tcW w:w="709" w:type="dxa"/>
            <w:shd w:val="clear" w:color="auto" w:fill="auto"/>
            <w:vAlign w:val="center"/>
          </w:tcPr>
          <w:p w14:paraId="037A13D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0,17</w:t>
            </w:r>
          </w:p>
        </w:tc>
        <w:tc>
          <w:tcPr>
            <w:tcW w:w="888" w:type="dxa"/>
            <w:shd w:val="clear" w:color="auto" w:fill="auto"/>
            <w:vAlign w:val="center"/>
          </w:tcPr>
          <w:p w14:paraId="7D58320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0,72</w:t>
            </w:r>
          </w:p>
        </w:tc>
      </w:tr>
      <w:tr w:rsidR="000D2290" w:rsidRPr="001873DE" w14:paraId="6FA2FEA9" w14:textId="77777777" w:rsidTr="00742A75">
        <w:trPr>
          <w:trHeight w:val="57"/>
          <w:jc w:val="center"/>
        </w:trPr>
        <w:tc>
          <w:tcPr>
            <w:tcW w:w="6881" w:type="dxa"/>
            <w:gridSpan w:val="6"/>
            <w:shd w:val="clear" w:color="auto" w:fill="auto"/>
            <w:vAlign w:val="center"/>
          </w:tcPr>
          <w:p w14:paraId="66D6DD91"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ИТОГО:</w:t>
            </w:r>
          </w:p>
        </w:tc>
        <w:tc>
          <w:tcPr>
            <w:tcW w:w="955" w:type="dxa"/>
            <w:shd w:val="clear" w:color="auto" w:fill="auto"/>
            <w:vAlign w:val="center"/>
          </w:tcPr>
          <w:p w14:paraId="5BFEE2D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120,24</w:t>
            </w:r>
          </w:p>
        </w:tc>
        <w:tc>
          <w:tcPr>
            <w:tcW w:w="850" w:type="dxa"/>
            <w:shd w:val="clear" w:color="auto" w:fill="auto"/>
            <w:vAlign w:val="center"/>
          </w:tcPr>
          <w:p w14:paraId="5C50F97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140,69</w:t>
            </w:r>
          </w:p>
        </w:tc>
        <w:tc>
          <w:tcPr>
            <w:tcW w:w="709" w:type="dxa"/>
            <w:shd w:val="clear" w:color="auto" w:fill="auto"/>
            <w:vAlign w:val="center"/>
          </w:tcPr>
          <w:p w14:paraId="297E4BC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20,78</w:t>
            </w:r>
          </w:p>
        </w:tc>
        <w:tc>
          <w:tcPr>
            <w:tcW w:w="888" w:type="dxa"/>
            <w:shd w:val="clear" w:color="auto" w:fill="auto"/>
            <w:vAlign w:val="center"/>
          </w:tcPr>
          <w:p w14:paraId="6D2CED9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87,18</w:t>
            </w:r>
          </w:p>
        </w:tc>
      </w:tr>
      <w:tr w:rsidR="000D2290" w:rsidRPr="001873DE" w14:paraId="240CF4EC" w14:textId="77777777" w:rsidTr="00742A75">
        <w:trPr>
          <w:trHeight w:val="57"/>
          <w:jc w:val="center"/>
        </w:trPr>
        <w:tc>
          <w:tcPr>
            <w:tcW w:w="10283" w:type="dxa"/>
            <w:gridSpan w:val="10"/>
            <w:shd w:val="clear" w:color="auto" w:fill="auto"/>
            <w:vAlign w:val="center"/>
          </w:tcPr>
          <w:p w14:paraId="5B1086B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hAnsi="Times New Roman"/>
                <w:bCs/>
                <w:sz w:val="20"/>
                <w:szCs w:val="20"/>
              </w:rPr>
              <w:t>с. Первомайское</w:t>
            </w:r>
          </w:p>
        </w:tc>
      </w:tr>
      <w:tr w:rsidR="000D2290" w:rsidRPr="001873DE" w14:paraId="4B3C63E5" w14:textId="77777777" w:rsidTr="00742A75">
        <w:trPr>
          <w:trHeight w:val="57"/>
          <w:jc w:val="center"/>
        </w:trPr>
        <w:tc>
          <w:tcPr>
            <w:tcW w:w="2419" w:type="dxa"/>
            <w:shd w:val="clear" w:color="auto" w:fill="auto"/>
            <w:vAlign w:val="center"/>
          </w:tcPr>
          <w:p w14:paraId="201CBE6E"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Население проживающие в благоустроенных домах</w:t>
            </w:r>
          </w:p>
        </w:tc>
        <w:tc>
          <w:tcPr>
            <w:tcW w:w="578" w:type="dxa"/>
            <w:shd w:val="clear" w:color="auto" w:fill="auto"/>
            <w:vAlign w:val="center"/>
          </w:tcPr>
          <w:p w14:paraId="09C23A6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7B4692D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546</w:t>
            </w:r>
          </w:p>
        </w:tc>
        <w:tc>
          <w:tcPr>
            <w:tcW w:w="812" w:type="dxa"/>
            <w:shd w:val="clear" w:color="auto" w:fill="auto"/>
            <w:vAlign w:val="center"/>
          </w:tcPr>
          <w:p w14:paraId="5D7B7E9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150</w:t>
            </w:r>
          </w:p>
        </w:tc>
        <w:tc>
          <w:tcPr>
            <w:tcW w:w="1173" w:type="dxa"/>
            <w:shd w:val="clear" w:color="auto" w:fill="auto"/>
            <w:vAlign w:val="center"/>
          </w:tcPr>
          <w:p w14:paraId="65B4743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56DC655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6029576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81,9</w:t>
            </w:r>
          </w:p>
        </w:tc>
        <w:tc>
          <w:tcPr>
            <w:tcW w:w="850" w:type="dxa"/>
            <w:shd w:val="clear" w:color="auto" w:fill="auto"/>
            <w:vAlign w:val="center"/>
          </w:tcPr>
          <w:p w14:paraId="2D0B1A9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98,28</w:t>
            </w:r>
          </w:p>
        </w:tc>
        <w:tc>
          <w:tcPr>
            <w:tcW w:w="709" w:type="dxa"/>
            <w:shd w:val="clear" w:color="auto" w:fill="auto"/>
            <w:vAlign w:val="center"/>
          </w:tcPr>
          <w:p w14:paraId="1E078BE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3,41</w:t>
            </w:r>
          </w:p>
        </w:tc>
        <w:tc>
          <w:tcPr>
            <w:tcW w:w="888" w:type="dxa"/>
            <w:shd w:val="clear" w:color="auto" w:fill="auto"/>
            <w:vAlign w:val="center"/>
          </w:tcPr>
          <w:p w14:paraId="228E616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10,24</w:t>
            </w:r>
          </w:p>
        </w:tc>
      </w:tr>
      <w:tr w:rsidR="000D2290" w:rsidRPr="001873DE" w14:paraId="0FF2BCD7" w14:textId="77777777" w:rsidTr="00742A75">
        <w:trPr>
          <w:trHeight w:val="57"/>
          <w:jc w:val="center"/>
        </w:trPr>
        <w:tc>
          <w:tcPr>
            <w:tcW w:w="2419" w:type="dxa"/>
            <w:shd w:val="clear" w:color="auto" w:fill="auto"/>
            <w:vAlign w:val="center"/>
          </w:tcPr>
          <w:p w14:paraId="66D1251A"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Противопожарное водоснабжение</w:t>
            </w:r>
          </w:p>
        </w:tc>
        <w:tc>
          <w:tcPr>
            <w:tcW w:w="578" w:type="dxa"/>
            <w:shd w:val="clear" w:color="auto" w:fill="auto"/>
            <w:vAlign w:val="center"/>
          </w:tcPr>
          <w:p w14:paraId="0089394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л/с</w:t>
            </w:r>
          </w:p>
        </w:tc>
        <w:tc>
          <w:tcPr>
            <w:tcW w:w="728" w:type="dxa"/>
            <w:shd w:val="clear" w:color="auto" w:fill="auto"/>
            <w:vAlign w:val="center"/>
          </w:tcPr>
          <w:p w14:paraId="2B6722A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w:t>
            </w:r>
          </w:p>
        </w:tc>
        <w:tc>
          <w:tcPr>
            <w:tcW w:w="812" w:type="dxa"/>
            <w:shd w:val="clear" w:color="auto" w:fill="auto"/>
            <w:vAlign w:val="center"/>
          </w:tcPr>
          <w:p w14:paraId="2EA9FE1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w:t>
            </w:r>
          </w:p>
        </w:tc>
        <w:tc>
          <w:tcPr>
            <w:tcW w:w="1173" w:type="dxa"/>
            <w:shd w:val="clear" w:color="auto" w:fill="auto"/>
            <w:vAlign w:val="center"/>
          </w:tcPr>
          <w:p w14:paraId="4A84D8D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658049B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05991F9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850" w:type="dxa"/>
            <w:shd w:val="clear" w:color="auto" w:fill="auto"/>
            <w:vAlign w:val="center"/>
          </w:tcPr>
          <w:p w14:paraId="5E5EA8F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64,8</w:t>
            </w:r>
          </w:p>
        </w:tc>
        <w:tc>
          <w:tcPr>
            <w:tcW w:w="709" w:type="dxa"/>
            <w:shd w:val="clear" w:color="auto" w:fill="auto"/>
            <w:vAlign w:val="center"/>
          </w:tcPr>
          <w:p w14:paraId="7085114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w:t>
            </w:r>
          </w:p>
        </w:tc>
        <w:tc>
          <w:tcPr>
            <w:tcW w:w="888" w:type="dxa"/>
            <w:shd w:val="clear" w:color="auto" w:fill="auto"/>
            <w:vAlign w:val="center"/>
          </w:tcPr>
          <w:p w14:paraId="3BF3B85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54,0</w:t>
            </w:r>
          </w:p>
        </w:tc>
      </w:tr>
      <w:tr w:rsidR="000D2290" w:rsidRPr="001873DE" w14:paraId="5D942A6B" w14:textId="77777777" w:rsidTr="00742A75">
        <w:trPr>
          <w:trHeight w:val="57"/>
          <w:jc w:val="center"/>
        </w:trPr>
        <w:tc>
          <w:tcPr>
            <w:tcW w:w="2419" w:type="dxa"/>
            <w:shd w:val="clear" w:color="auto" w:fill="auto"/>
            <w:vAlign w:val="center"/>
          </w:tcPr>
          <w:p w14:paraId="6E434D88"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lastRenderedPageBreak/>
              <w:t>Адм. здание и общественные здание</w:t>
            </w:r>
          </w:p>
        </w:tc>
        <w:tc>
          <w:tcPr>
            <w:tcW w:w="578" w:type="dxa"/>
            <w:shd w:val="clear" w:color="auto" w:fill="auto"/>
            <w:vAlign w:val="center"/>
          </w:tcPr>
          <w:p w14:paraId="27025AE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206663E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131364CB"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6A0E8B5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4B04B9B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0F564A6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8,19</w:t>
            </w:r>
          </w:p>
        </w:tc>
        <w:tc>
          <w:tcPr>
            <w:tcW w:w="850" w:type="dxa"/>
            <w:shd w:val="clear" w:color="auto" w:fill="auto"/>
            <w:vAlign w:val="center"/>
          </w:tcPr>
          <w:p w14:paraId="7C71E50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9,83</w:t>
            </w:r>
          </w:p>
        </w:tc>
        <w:tc>
          <w:tcPr>
            <w:tcW w:w="709" w:type="dxa"/>
            <w:shd w:val="clear" w:color="auto" w:fill="auto"/>
            <w:vAlign w:val="center"/>
          </w:tcPr>
          <w:p w14:paraId="386B340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0,34</w:t>
            </w:r>
          </w:p>
        </w:tc>
        <w:tc>
          <w:tcPr>
            <w:tcW w:w="888" w:type="dxa"/>
            <w:shd w:val="clear" w:color="auto" w:fill="auto"/>
            <w:vAlign w:val="center"/>
          </w:tcPr>
          <w:p w14:paraId="03B8A4B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1,02</w:t>
            </w:r>
          </w:p>
        </w:tc>
      </w:tr>
      <w:tr w:rsidR="000D2290" w:rsidRPr="001873DE" w14:paraId="4EB3D449" w14:textId="77777777" w:rsidTr="00742A75">
        <w:trPr>
          <w:trHeight w:val="57"/>
          <w:jc w:val="center"/>
        </w:trPr>
        <w:tc>
          <w:tcPr>
            <w:tcW w:w="2419" w:type="dxa"/>
            <w:shd w:val="clear" w:color="auto" w:fill="auto"/>
            <w:vAlign w:val="center"/>
          </w:tcPr>
          <w:p w14:paraId="182C2337"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Поливка</w:t>
            </w:r>
          </w:p>
        </w:tc>
        <w:tc>
          <w:tcPr>
            <w:tcW w:w="578" w:type="dxa"/>
            <w:shd w:val="clear" w:color="auto" w:fill="auto"/>
            <w:vAlign w:val="center"/>
          </w:tcPr>
          <w:p w14:paraId="704FAE5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3BE177F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546</w:t>
            </w:r>
          </w:p>
        </w:tc>
        <w:tc>
          <w:tcPr>
            <w:tcW w:w="812" w:type="dxa"/>
            <w:shd w:val="clear" w:color="auto" w:fill="auto"/>
            <w:vAlign w:val="center"/>
          </w:tcPr>
          <w:p w14:paraId="53C3DF2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w:t>
            </w:r>
          </w:p>
        </w:tc>
        <w:tc>
          <w:tcPr>
            <w:tcW w:w="1173" w:type="dxa"/>
            <w:shd w:val="clear" w:color="auto" w:fill="auto"/>
            <w:vAlign w:val="center"/>
          </w:tcPr>
          <w:p w14:paraId="1C558DC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192CC94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6631CB2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32,76</w:t>
            </w:r>
          </w:p>
        </w:tc>
        <w:tc>
          <w:tcPr>
            <w:tcW w:w="850" w:type="dxa"/>
            <w:shd w:val="clear" w:color="auto" w:fill="auto"/>
            <w:vAlign w:val="center"/>
          </w:tcPr>
          <w:p w14:paraId="1F4AAF3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39,31</w:t>
            </w:r>
          </w:p>
        </w:tc>
        <w:tc>
          <w:tcPr>
            <w:tcW w:w="709" w:type="dxa"/>
            <w:shd w:val="clear" w:color="auto" w:fill="auto"/>
            <w:vAlign w:val="center"/>
          </w:tcPr>
          <w:p w14:paraId="0F31B9D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1,36</w:t>
            </w:r>
          </w:p>
        </w:tc>
        <w:tc>
          <w:tcPr>
            <w:tcW w:w="888" w:type="dxa"/>
            <w:shd w:val="clear" w:color="auto" w:fill="auto"/>
            <w:vAlign w:val="center"/>
          </w:tcPr>
          <w:p w14:paraId="01B3183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4,09</w:t>
            </w:r>
          </w:p>
        </w:tc>
      </w:tr>
      <w:tr w:rsidR="000D2290" w:rsidRPr="001873DE" w14:paraId="652BF295" w14:textId="77777777" w:rsidTr="00742A75">
        <w:trPr>
          <w:trHeight w:val="57"/>
          <w:jc w:val="center"/>
        </w:trPr>
        <w:tc>
          <w:tcPr>
            <w:tcW w:w="2419" w:type="dxa"/>
            <w:shd w:val="clear" w:color="auto" w:fill="auto"/>
            <w:vAlign w:val="center"/>
          </w:tcPr>
          <w:p w14:paraId="63E3CF1C"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Неучтённые расходы</w:t>
            </w:r>
          </w:p>
        </w:tc>
        <w:tc>
          <w:tcPr>
            <w:tcW w:w="578" w:type="dxa"/>
            <w:shd w:val="clear" w:color="auto" w:fill="auto"/>
            <w:vAlign w:val="center"/>
          </w:tcPr>
          <w:p w14:paraId="358D46C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07E21A5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081841DD"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25A363C0" w14:textId="77777777" w:rsidR="000D2290" w:rsidRPr="001873DE" w:rsidRDefault="000D2290" w:rsidP="00742A75">
            <w:pPr>
              <w:jc w:val="center"/>
              <w:rPr>
                <w:rFonts w:ascii="Times New Roman" w:eastAsia="Times New Roman" w:hAnsi="Times New Roman"/>
                <w:sz w:val="20"/>
                <w:szCs w:val="20"/>
                <w:lang w:eastAsia="ru-RU"/>
              </w:rPr>
            </w:pPr>
          </w:p>
        </w:tc>
        <w:tc>
          <w:tcPr>
            <w:tcW w:w="1171" w:type="dxa"/>
            <w:shd w:val="clear" w:color="auto" w:fill="auto"/>
            <w:vAlign w:val="center"/>
          </w:tcPr>
          <w:p w14:paraId="0836738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2BFAAD0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8,19</w:t>
            </w:r>
          </w:p>
        </w:tc>
        <w:tc>
          <w:tcPr>
            <w:tcW w:w="850" w:type="dxa"/>
            <w:shd w:val="clear" w:color="auto" w:fill="auto"/>
            <w:vAlign w:val="center"/>
          </w:tcPr>
          <w:p w14:paraId="4ACDAF9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9,83</w:t>
            </w:r>
          </w:p>
        </w:tc>
        <w:tc>
          <w:tcPr>
            <w:tcW w:w="709" w:type="dxa"/>
            <w:shd w:val="clear" w:color="auto" w:fill="auto"/>
            <w:vAlign w:val="center"/>
          </w:tcPr>
          <w:p w14:paraId="4FD685A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0,34</w:t>
            </w:r>
          </w:p>
        </w:tc>
        <w:tc>
          <w:tcPr>
            <w:tcW w:w="888" w:type="dxa"/>
            <w:shd w:val="clear" w:color="auto" w:fill="auto"/>
            <w:vAlign w:val="center"/>
          </w:tcPr>
          <w:p w14:paraId="73D2484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1,02</w:t>
            </w:r>
          </w:p>
        </w:tc>
      </w:tr>
      <w:tr w:rsidR="000D2290" w:rsidRPr="001873DE" w14:paraId="7DDF3981" w14:textId="77777777" w:rsidTr="00742A75">
        <w:trPr>
          <w:trHeight w:val="57"/>
          <w:jc w:val="center"/>
        </w:trPr>
        <w:tc>
          <w:tcPr>
            <w:tcW w:w="6881" w:type="dxa"/>
            <w:gridSpan w:val="6"/>
            <w:shd w:val="clear" w:color="auto" w:fill="auto"/>
            <w:vAlign w:val="center"/>
          </w:tcPr>
          <w:p w14:paraId="620624DB"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ИТОГО:</w:t>
            </w:r>
          </w:p>
        </w:tc>
        <w:tc>
          <w:tcPr>
            <w:tcW w:w="955" w:type="dxa"/>
            <w:shd w:val="clear" w:color="auto" w:fill="auto"/>
            <w:vAlign w:val="center"/>
          </w:tcPr>
          <w:p w14:paraId="20C0C08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185,04</w:t>
            </w:r>
          </w:p>
        </w:tc>
        <w:tc>
          <w:tcPr>
            <w:tcW w:w="850" w:type="dxa"/>
            <w:shd w:val="clear" w:color="auto" w:fill="auto"/>
            <w:vAlign w:val="center"/>
          </w:tcPr>
          <w:p w14:paraId="1DA69BC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222,05</w:t>
            </w:r>
          </w:p>
        </w:tc>
        <w:tc>
          <w:tcPr>
            <w:tcW w:w="709" w:type="dxa"/>
            <w:shd w:val="clear" w:color="auto" w:fill="auto"/>
            <w:vAlign w:val="center"/>
          </w:tcPr>
          <w:p w14:paraId="1BB3565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23,45</w:t>
            </w:r>
          </w:p>
        </w:tc>
        <w:tc>
          <w:tcPr>
            <w:tcW w:w="888" w:type="dxa"/>
            <w:shd w:val="clear" w:color="auto" w:fill="auto"/>
            <w:vAlign w:val="center"/>
          </w:tcPr>
          <w:p w14:paraId="4A035BA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70,37</w:t>
            </w:r>
          </w:p>
        </w:tc>
      </w:tr>
      <w:tr w:rsidR="000D2290" w:rsidRPr="001873DE" w14:paraId="685DDB99" w14:textId="77777777" w:rsidTr="00742A75">
        <w:trPr>
          <w:trHeight w:val="57"/>
          <w:jc w:val="center"/>
        </w:trPr>
        <w:tc>
          <w:tcPr>
            <w:tcW w:w="10283" w:type="dxa"/>
            <w:gridSpan w:val="10"/>
            <w:shd w:val="clear" w:color="auto" w:fill="auto"/>
            <w:vAlign w:val="center"/>
          </w:tcPr>
          <w:p w14:paraId="77ADFA0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hAnsi="Times New Roman"/>
                <w:bCs/>
                <w:sz w:val="20"/>
                <w:szCs w:val="20"/>
              </w:rPr>
              <w:t xml:space="preserve">с. </w:t>
            </w:r>
            <w:proofErr w:type="spellStart"/>
            <w:r w:rsidRPr="001873DE">
              <w:rPr>
                <w:rFonts w:ascii="Times New Roman" w:hAnsi="Times New Roman"/>
                <w:bCs/>
                <w:sz w:val="20"/>
                <w:szCs w:val="20"/>
              </w:rPr>
              <w:t>Платоно</w:t>
            </w:r>
            <w:proofErr w:type="spellEnd"/>
            <w:r w:rsidRPr="001873DE">
              <w:rPr>
                <w:rFonts w:ascii="Times New Roman" w:hAnsi="Times New Roman"/>
                <w:bCs/>
                <w:sz w:val="20"/>
                <w:szCs w:val="20"/>
              </w:rPr>
              <w:t>-Александровское</w:t>
            </w:r>
          </w:p>
        </w:tc>
      </w:tr>
      <w:tr w:rsidR="000D2290" w:rsidRPr="001873DE" w14:paraId="17C23BF0" w14:textId="77777777" w:rsidTr="00742A75">
        <w:trPr>
          <w:trHeight w:val="57"/>
          <w:jc w:val="center"/>
        </w:trPr>
        <w:tc>
          <w:tcPr>
            <w:tcW w:w="2419" w:type="dxa"/>
            <w:shd w:val="clear" w:color="auto" w:fill="auto"/>
            <w:vAlign w:val="center"/>
          </w:tcPr>
          <w:p w14:paraId="73BE5C90"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Население проживающие в благоустроенных домах</w:t>
            </w:r>
          </w:p>
        </w:tc>
        <w:tc>
          <w:tcPr>
            <w:tcW w:w="578" w:type="dxa"/>
            <w:shd w:val="clear" w:color="auto" w:fill="auto"/>
            <w:vAlign w:val="center"/>
          </w:tcPr>
          <w:p w14:paraId="68F1F44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25360EB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340</w:t>
            </w:r>
          </w:p>
        </w:tc>
        <w:tc>
          <w:tcPr>
            <w:tcW w:w="812" w:type="dxa"/>
            <w:shd w:val="clear" w:color="auto" w:fill="auto"/>
            <w:vAlign w:val="center"/>
          </w:tcPr>
          <w:p w14:paraId="25DEFC5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150</w:t>
            </w:r>
          </w:p>
        </w:tc>
        <w:tc>
          <w:tcPr>
            <w:tcW w:w="1173" w:type="dxa"/>
            <w:shd w:val="clear" w:color="auto" w:fill="auto"/>
            <w:vAlign w:val="center"/>
          </w:tcPr>
          <w:p w14:paraId="76834D2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2632B55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955" w:type="dxa"/>
            <w:shd w:val="clear" w:color="auto" w:fill="auto"/>
            <w:vAlign w:val="center"/>
          </w:tcPr>
          <w:p w14:paraId="0262C57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51,0</w:t>
            </w:r>
          </w:p>
        </w:tc>
        <w:tc>
          <w:tcPr>
            <w:tcW w:w="850" w:type="dxa"/>
            <w:shd w:val="clear" w:color="auto" w:fill="auto"/>
            <w:vAlign w:val="center"/>
          </w:tcPr>
          <w:p w14:paraId="223DFBF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61,2</w:t>
            </w:r>
          </w:p>
        </w:tc>
        <w:tc>
          <w:tcPr>
            <w:tcW w:w="709" w:type="dxa"/>
            <w:shd w:val="clear" w:color="auto" w:fill="auto"/>
            <w:vAlign w:val="center"/>
          </w:tcPr>
          <w:p w14:paraId="3EF7D9C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2,125</w:t>
            </w:r>
          </w:p>
        </w:tc>
        <w:tc>
          <w:tcPr>
            <w:tcW w:w="888" w:type="dxa"/>
            <w:shd w:val="clear" w:color="auto" w:fill="auto"/>
            <w:vAlign w:val="center"/>
          </w:tcPr>
          <w:p w14:paraId="456A3D6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7,65</w:t>
            </w:r>
          </w:p>
        </w:tc>
      </w:tr>
      <w:tr w:rsidR="000D2290" w:rsidRPr="001873DE" w14:paraId="50E065CD" w14:textId="77777777" w:rsidTr="00742A75">
        <w:trPr>
          <w:trHeight w:val="57"/>
          <w:jc w:val="center"/>
        </w:trPr>
        <w:tc>
          <w:tcPr>
            <w:tcW w:w="2419" w:type="dxa"/>
            <w:shd w:val="clear" w:color="auto" w:fill="auto"/>
            <w:vAlign w:val="center"/>
          </w:tcPr>
          <w:p w14:paraId="11821D6A"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Адм. здание и общественные здание</w:t>
            </w:r>
          </w:p>
        </w:tc>
        <w:tc>
          <w:tcPr>
            <w:tcW w:w="578" w:type="dxa"/>
            <w:shd w:val="clear" w:color="auto" w:fill="auto"/>
            <w:vAlign w:val="center"/>
          </w:tcPr>
          <w:p w14:paraId="47AF19F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2383E3E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15CA3610"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0988B8F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5D2BA0B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955" w:type="dxa"/>
            <w:shd w:val="clear" w:color="auto" w:fill="auto"/>
            <w:vAlign w:val="center"/>
          </w:tcPr>
          <w:p w14:paraId="6DC1319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5,1</w:t>
            </w:r>
          </w:p>
        </w:tc>
        <w:tc>
          <w:tcPr>
            <w:tcW w:w="850" w:type="dxa"/>
            <w:shd w:val="clear" w:color="auto" w:fill="auto"/>
            <w:vAlign w:val="center"/>
          </w:tcPr>
          <w:p w14:paraId="2797848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6,12</w:t>
            </w:r>
          </w:p>
        </w:tc>
        <w:tc>
          <w:tcPr>
            <w:tcW w:w="709" w:type="dxa"/>
            <w:shd w:val="clear" w:color="auto" w:fill="auto"/>
            <w:vAlign w:val="center"/>
          </w:tcPr>
          <w:p w14:paraId="7AC33A6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0,21</w:t>
            </w:r>
          </w:p>
        </w:tc>
        <w:tc>
          <w:tcPr>
            <w:tcW w:w="888" w:type="dxa"/>
            <w:shd w:val="clear" w:color="auto" w:fill="auto"/>
            <w:vAlign w:val="center"/>
          </w:tcPr>
          <w:p w14:paraId="2EA37C3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0,76</w:t>
            </w:r>
          </w:p>
        </w:tc>
      </w:tr>
      <w:tr w:rsidR="000D2290" w:rsidRPr="001873DE" w14:paraId="034A86F6" w14:textId="77777777" w:rsidTr="00742A75">
        <w:trPr>
          <w:trHeight w:val="57"/>
          <w:jc w:val="center"/>
        </w:trPr>
        <w:tc>
          <w:tcPr>
            <w:tcW w:w="2419" w:type="dxa"/>
            <w:shd w:val="clear" w:color="auto" w:fill="auto"/>
            <w:vAlign w:val="center"/>
          </w:tcPr>
          <w:p w14:paraId="4BAE48EE"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Противопожарное водоснабжение</w:t>
            </w:r>
          </w:p>
        </w:tc>
        <w:tc>
          <w:tcPr>
            <w:tcW w:w="578" w:type="dxa"/>
            <w:shd w:val="clear" w:color="auto" w:fill="auto"/>
            <w:vAlign w:val="center"/>
          </w:tcPr>
          <w:p w14:paraId="7830BC0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л/с</w:t>
            </w:r>
          </w:p>
        </w:tc>
        <w:tc>
          <w:tcPr>
            <w:tcW w:w="728" w:type="dxa"/>
            <w:shd w:val="clear" w:color="auto" w:fill="auto"/>
            <w:vAlign w:val="center"/>
          </w:tcPr>
          <w:p w14:paraId="00AA7C7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w:t>
            </w:r>
          </w:p>
        </w:tc>
        <w:tc>
          <w:tcPr>
            <w:tcW w:w="812" w:type="dxa"/>
            <w:shd w:val="clear" w:color="auto" w:fill="auto"/>
            <w:vAlign w:val="center"/>
          </w:tcPr>
          <w:p w14:paraId="27768B5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w:t>
            </w:r>
          </w:p>
        </w:tc>
        <w:tc>
          <w:tcPr>
            <w:tcW w:w="1173" w:type="dxa"/>
            <w:shd w:val="clear" w:color="auto" w:fill="auto"/>
            <w:vAlign w:val="center"/>
          </w:tcPr>
          <w:p w14:paraId="09CD8BB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2D74AB8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955" w:type="dxa"/>
            <w:shd w:val="clear" w:color="auto" w:fill="auto"/>
            <w:vAlign w:val="center"/>
          </w:tcPr>
          <w:p w14:paraId="6FE622C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850" w:type="dxa"/>
            <w:shd w:val="clear" w:color="auto" w:fill="auto"/>
            <w:vAlign w:val="center"/>
          </w:tcPr>
          <w:p w14:paraId="6AD18A6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64,8</w:t>
            </w:r>
          </w:p>
        </w:tc>
        <w:tc>
          <w:tcPr>
            <w:tcW w:w="709" w:type="dxa"/>
            <w:shd w:val="clear" w:color="auto" w:fill="auto"/>
            <w:vAlign w:val="center"/>
          </w:tcPr>
          <w:p w14:paraId="03B803D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w:t>
            </w:r>
          </w:p>
        </w:tc>
        <w:tc>
          <w:tcPr>
            <w:tcW w:w="888" w:type="dxa"/>
            <w:shd w:val="clear" w:color="auto" w:fill="auto"/>
            <w:vAlign w:val="center"/>
          </w:tcPr>
          <w:p w14:paraId="45770D6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64,8</w:t>
            </w:r>
          </w:p>
        </w:tc>
      </w:tr>
      <w:tr w:rsidR="000D2290" w:rsidRPr="001873DE" w14:paraId="58608DDC" w14:textId="77777777" w:rsidTr="00742A75">
        <w:trPr>
          <w:trHeight w:val="57"/>
          <w:jc w:val="center"/>
        </w:trPr>
        <w:tc>
          <w:tcPr>
            <w:tcW w:w="2419" w:type="dxa"/>
            <w:shd w:val="clear" w:color="auto" w:fill="auto"/>
            <w:vAlign w:val="center"/>
          </w:tcPr>
          <w:p w14:paraId="5D282A9C"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Поливка</w:t>
            </w:r>
          </w:p>
        </w:tc>
        <w:tc>
          <w:tcPr>
            <w:tcW w:w="578" w:type="dxa"/>
            <w:shd w:val="clear" w:color="auto" w:fill="auto"/>
            <w:vAlign w:val="center"/>
          </w:tcPr>
          <w:p w14:paraId="68F7990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7DB7C4F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340</w:t>
            </w:r>
          </w:p>
        </w:tc>
        <w:tc>
          <w:tcPr>
            <w:tcW w:w="812" w:type="dxa"/>
            <w:shd w:val="clear" w:color="auto" w:fill="auto"/>
            <w:vAlign w:val="center"/>
          </w:tcPr>
          <w:p w14:paraId="0E0D175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w:t>
            </w:r>
          </w:p>
        </w:tc>
        <w:tc>
          <w:tcPr>
            <w:tcW w:w="1173" w:type="dxa"/>
            <w:shd w:val="clear" w:color="auto" w:fill="auto"/>
            <w:vAlign w:val="center"/>
          </w:tcPr>
          <w:p w14:paraId="27465BE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5141405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955" w:type="dxa"/>
            <w:shd w:val="clear" w:color="auto" w:fill="auto"/>
            <w:vAlign w:val="center"/>
          </w:tcPr>
          <w:p w14:paraId="4F4EB1C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20,4</w:t>
            </w:r>
          </w:p>
        </w:tc>
        <w:tc>
          <w:tcPr>
            <w:tcW w:w="850" w:type="dxa"/>
            <w:shd w:val="clear" w:color="auto" w:fill="auto"/>
            <w:vAlign w:val="center"/>
          </w:tcPr>
          <w:p w14:paraId="1908285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24,48</w:t>
            </w:r>
          </w:p>
        </w:tc>
        <w:tc>
          <w:tcPr>
            <w:tcW w:w="709" w:type="dxa"/>
            <w:shd w:val="clear" w:color="auto" w:fill="auto"/>
            <w:vAlign w:val="center"/>
          </w:tcPr>
          <w:p w14:paraId="690173A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0,85</w:t>
            </w:r>
          </w:p>
        </w:tc>
        <w:tc>
          <w:tcPr>
            <w:tcW w:w="888" w:type="dxa"/>
            <w:shd w:val="clear" w:color="auto" w:fill="auto"/>
            <w:vAlign w:val="center"/>
          </w:tcPr>
          <w:p w14:paraId="77BE3E1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3,06</w:t>
            </w:r>
          </w:p>
        </w:tc>
      </w:tr>
      <w:tr w:rsidR="000D2290" w:rsidRPr="001873DE" w14:paraId="59D320F9" w14:textId="77777777" w:rsidTr="00742A75">
        <w:trPr>
          <w:trHeight w:val="57"/>
          <w:jc w:val="center"/>
        </w:trPr>
        <w:tc>
          <w:tcPr>
            <w:tcW w:w="2419" w:type="dxa"/>
            <w:shd w:val="clear" w:color="auto" w:fill="auto"/>
            <w:vAlign w:val="center"/>
          </w:tcPr>
          <w:p w14:paraId="0B2F0FDC"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Неучтённые расходы</w:t>
            </w:r>
          </w:p>
        </w:tc>
        <w:tc>
          <w:tcPr>
            <w:tcW w:w="578" w:type="dxa"/>
            <w:shd w:val="clear" w:color="auto" w:fill="auto"/>
            <w:vAlign w:val="center"/>
          </w:tcPr>
          <w:p w14:paraId="278023B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79E7178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317F1733"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73A9C1F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5283E52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3,6</w:t>
            </w:r>
          </w:p>
        </w:tc>
        <w:tc>
          <w:tcPr>
            <w:tcW w:w="955" w:type="dxa"/>
            <w:shd w:val="clear" w:color="auto" w:fill="auto"/>
            <w:vAlign w:val="center"/>
          </w:tcPr>
          <w:p w14:paraId="28FB8FF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5,1</w:t>
            </w:r>
          </w:p>
        </w:tc>
        <w:tc>
          <w:tcPr>
            <w:tcW w:w="850" w:type="dxa"/>
            <w:shd w:val="clear" w:color="auto" w:fill="auto"/>
            <w:vAlign w:val="center"/>
          </w:tcPr>
          <w:p w14:paraId="55CDEAE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6,12</w:t>
            </w:r>
          </w:p>
        </w:tc>
        <w:tc>
          <w:tcPr>
            <w:tcW w:w="709" w:type="dxa"/>
            <w:shd w:val="clear" w:color="auto" w:fill="auto"/>
            <w:vAlign w:val="center"/>
          </w:tcPr>
          <w:p w14:paraId="57B9EF1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0,21</w:t>
            </w:r>
          </w:p>
        </w:tc>
        <w:tc>
          <w:tcPr>
            <w:tcW w:w="888" w:type="dxa"/>
            <w:shd w:val="clear" w:color="auto" w:fill="auto"/>
            <w:vAlign w:val="center"/>
          </w:tcPr>
          <w:p w14:paraId="13164EA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0,76</w:t>
            </w:r>
          </w:p>
        </w:tc>
      </w:tr>
      <w:tr w:rsidR="000D2290" w:rsidRPr="001873DE" w14:paraId="7323BED4" w14:textId="77777777" w:rsidTr="00742A75">
        <w:trPr>
          <w:trHeight w:val="57"/>
          <w:jc w:val="center"/>
        </w:trPr>
        <w:tc>
          <w:tcPr>
            <w:tcW w:w="6881" w:type="dxa"/>
            <w:gridSpan w:val="6"/>
            <w:shd w:val="clear" w:color="auto" w:fill="auto"/>
            <w:vAlign w:val="center"/>
          </w:tcPr>
          <w:p w14:paraId="13A4C9ED"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ИТОГО:</w:t>
            </w:r>
          </w:p>
        </w:tc>
        <w:tc>
          <w:tcPr>
            <w:tcW w:w="955" w:type="dxa"/>
            <w:shd w:val="clear" w:color="auto" w:fill="auto"/>
            <w:vAlign w:val="center"/>
          </w:tcPr>
          <w:p w14:paraId="33E337E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135,6</w:t>
            </w:r>
          </w:p>
        </w:tc>
        <w:tc>
          <w:tcPr>
            <w:tcW w:w="850" w:type="dxa"/>
            <w:shd w:val="clear" w:color="auto" w:fill="auto"/>
            <w:vAlign w:val="center"/>
          </w:tcPr>
          <w:p w14:paraId="2EE56D1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162,72</w:t>
            </w:r>
          </w:p>
        </w:tc>
        <w:tc>
          <w:tcPr>
            <w:tcW w:w="709" w:type="dxa"/>
            <w:shd w:val="clear" w:color="auto" w:fill="auto"/>
            <w:vAlign w:val="center"/>
          </w:tcPr>
          <w:p w14:paraId="3296FE1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21,39</w:t>
            </w:r>
          </w:p>
        </w:tc>
        <w:tc>
          <w:tcPr>
            <w:tcW w:w="888" w:type="dxa"/>
            <w:shd w:val="clear" w:color="auto" w:fill="auto"/>
            <w:vAlign w:val="center"/>
          </w:tcPr>
          <w:p w14:paraId="659DD5E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77,03</w:t>
            </w:r>
          </w:p>
        </w:tc>
      </w:tr>
      <w:tr w:rsidR="000D2290" w:rsidRPr="001873DE" w14:paraId="2B93D907" w14:textId="77777777" w:rsidTr="00742A75">
        <w:trPr>
          <w:trHeight w:val="57"/>
          <w:jc w:val="center"/>
        </w:trPr>
        <w:tc>
          <w:tcPr>
            <w:tcW w:w="10283" w:type="dxa"/>
            <w:gridSpan w:val="10"/>
            <w:shd w:val="clear" w:color="auto" w:fill="auto"/>
            <w:vAlign w:val="center"/>
          </w:tcPr>
          <w:p w14:paraId="3D5CC8E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hAnsi="Times New Roman"/>
                <w:bCs/>
                <w:sz w:val="20"/>
                <w:szCs w:val="20"/>
              </w:rPr>
              <w:t>с. Рассказово</w:t>
            </w:r>
          </w:p>
        </w:tc>
      </w:tr>
      <w:tr w:rsidR="000D2290" w:rsidRPr="001873DE" w14:paraId="368FE853" w14:textId="77777777" w:rsidTr="00742A75">
        <w:trPr>
          <w:trHeight w:val="57"/>
          <w:jc w:val="center"/>
        </w:trPr>
        <w:tc>
          <w:tcPr>
            <w:tcW w:w="2419" w:type="dxa"/>
            <w:shd w:val="clear" w:color="auto" w:fill="auto"/>
            <w:vAlign w:val="center"/>
          </w:tcPr>
          <w:p w14:paraId="61F9A13B"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Население проживающие в благоустроенных домах</w:t>
            </w:r>
          </w:p>
        </w:tc>
        <w:tc>
          <w:tcPr>
            <w:tcW w:w="578" w:type="dxa"/>
            <w:shd w:val="clear" w:color="auto" w:fill="auto"/>
            <w:vAlign w:val="center"/>
          </w:tcPr>
          <w:p w14:paraId="40AB3D6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045FAAF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72</w:t>
            </w:r>
          </w:p>
        </w:tc>
        <w:tc>
          <w:tcPr>
            <w:tcW w:w="812" w:type="dxa"/>
            <w:shd w:val="clear" w:color="auto" w:fill="auto"/>
            <w:vAlign w:val="center"/>
          </w:tcPr>
          <w:p w14:paraId="652F1DB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150</w:t>
            </w:r>
          </w:p>
        </w:tc>
        <w:tc>
          <w:tcPr>
            <w:tcW w:w="1173" w:type="dxa"/>
            <w:shd w:val="clear" w:color="auto" w:fill="auto"/>
            <w:vAlign w:val="center"/>
          </w:tcPr>
          <w:p w14:paraId="5B951BE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025D306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955" w:type="dxa"/>
            <w:shd w:val="clear" w:color="auto" w:fill="auto"/>
            <w:vAlign w:val="center"/>
          </w:tcPr>
          <w:p w14:paraId="4C15FEE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10,8</w:t>
            </w:r>
          </w:p>
        </w:tc>
        <w:tc>
          <w:tcPr>
            <w:tcW w:w="850" w:type="dxa"/>
            <w:shd w:val="clear" w:color="auto" w:fill="auto"/>
            <w:vAlign w:val="center"/>
          </w:tcPr>
          <w:p w14:paraId="02E10C4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12,96</w:t>
            </w:r>
          </w:p>
        </w:tc>
        <w:tc>
          <w:tcPr>
            <w:tcW w:w="709" w:type="dxa"/>
            <w:shd w:val="clear" w:color="auto" w:fill="auto"/>
            <w:vAlign w:val="center"/>
          </w:tcPr>
          <w:p w14:paraId="0EA11C9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0,45</w:t>
            </w:r>
          </w:p>
        </w:tc>
        <w:tc>
          <w:tcPr>
            <w:tcW w:w="888" w:type="dxa"/>
            <w:shd w:val="clear" w:color="auto" w:fill="auto"/>
            <w:vAlign w:val="center"/>
          </w:tcPr>
          <w:p w14:paraId="55D3B9E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2,43</w:t>
            </w:r>
          </w:p>
        </w:tc>
      </w:tr>
      <w:tr w:rsidR="000D2290" w:rsidRPr="001873DE" w14:paraId="603B589E" w14:textId="77777777" w:rsidTr="00742A75">
        <w:trPr>
          <w:trHeight w:val="57"/>
          <w:jc w:val="center"/>
        </w:trPr>
        <w:tc>
          <w:tcPr>
            <w:tcW w:w="2419" w:type="dxa"/>
            <w:shd w:val="clear" w:color="auto" w:fill="auto"/>
            <w:vAlign w:val="center"/>
          </w:tcPr>
          <w:p w14:paraId="49D09956"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Противопожарное водоснабжение</w:t>
            </w:r>
          </w:p>
        </w:tc>
        <w:tc>
          <w:tcPr>
            <w:tcW w:w="578" w:type="dxa"/>
            <w:shd w:val="clear" w:color="auto" w:fill="auto"/>
            <w:vAlign w:val="center"/>
          </w:tcPr>
          <w:p w14:paraId="6297424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л/с</w:t>
            </w:r>
          </w:p>
        </w:tc>
        <w:tc>
          <w:tcPr>
            <w:tcW w:w="728" w:type="dxa"/>
            <w:shd w:val="clear" w:color="auto" w:fill="auto"/>
            <w:vAlign w:val="center"/>
          </w:tcPr>
          <w:p w14:paraId="5FD63C9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w:t>
            </w:r>
          </w:p>
        </w:tc>
        <w:tc>
          <w:tcPr>
            <w:tcW w:w="812" w:type="dxa"/>
            <w:shd w:val="clear" w:color="auto" w:fill="auto"/>
            <w:vAlign w:val="center"/>
          </w:tcPr>
          <w:p w14:paraId="38DF396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w:t>
            </w:r>
          </w:p>
        </w:tc>
        <w:tc>
          <w:tcPr>
            <w:tcW w:w="1173" w:type="dxa"/>
            <w:shd w:val="clear" w:color="auto" w:fill="auto"/>
            <w:vAlign w:val="center"/>
          </w:tcPr>
          <w:p w14:paraId="66AB233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4E7341F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955" w:type="dxa"/>
            <w:shd w:val="clear" w:color="auto" w:fill="auto"/>
            <w:vAlign w:val="center"/>
          </w:tcPr>
          <w:p w14:paraId="36B7393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850" w:type="dxa"/>
            <w:shd w:val="clear" w:color="auto" w:fill="auto"/>
            <w:vAlign w:val="center"/>
          </w:tcPr>
          <w:p w14:paraId="2E19BBB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64,8</w:t>
            </w:r>
          </w:p>
        </w:tc>
        <w:tc>
          <w:tcPr>
            <w:tcW w:w="709" w:type="dxa"/>
            <w:shd w:val="clear" w:color="auto" w:fill="auto"/>
            <w:vAlign w:val="center"/>
          </w:tcPr>
          <w:p w14:paraId="2C42DD5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w:t>
            </w:r>
          </w:p>
        </w:tc>
        <w:tc>
          <w:tcPr>
            <w:tcW w:w="888" w:type="dxa"/>
            <w:shd w:val="clear" w:color="auto" w:fill="auto"/>
            <w:vAlign w:val="center"/>
          </w:tcPr>
          <w:p w14:paraId="1C32B44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97,2</w:t>
            </w:r>
          </w:p>
        </w:tc>
      </w:tr>
      <w:tr w:rsidR="000D2290" w:rsidRPr="001873DE" w14:paraId="15AFC197" w14:textId="77777777" w:rsidTr="00742A75">
        <w:trPr>
          <w:trHeight w:val="57"/>
          <w:jc w:val="center"/>
        </w:trPr>
        <w:tc>
          <w:tcPr>
            <w:tcW w:w="2419" w:type="dxa"/>
            <w:shd w:val="clear" w:color="auto" w:fill="auto"/>
            <w:vAlign w:val="center"/>
          </w:tcPr>
          <w:p w14:paraId="5FC38827"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Поливка</w:t>
            </w:r>
          </w:p>
        </w:tc>
        <w:tc>
          <w:tcPr>
            <w:tcW w:w="578" w:type="dxa"/>
            <w:shd w:val="clear" w:color="auto" w:fill="auto"/>
            <w:vAlign w:val="center"/>
          </w:tcPr>
          <w:p w14:paraId="6B4B297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3D81B5C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72</w:t>
            </w:r>
          </w:p>
        </w:tc>
        <w:tc>
          <w:tcPr>
            <w:tcW w:w="812" w:type="dxa"/>
            <w:shd w:val="clear" w:color="auto" w:fill="auto"/>
            <w:vAlign w:val="center"/>
          </w:tcPr>
          <w:p w14:paraId="3426A7E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w:t>
            </w:r>
          </w:p>
        </w:tc>
        <w:tc>
          <w:tcPr>
            <w:tcW w:w="1173" w:type="dxa"/>
            <w:shd w:val="clear" w:color="auto" w:fill="auto"/>
            <w:vAlign w:val="center"/>
          </w:tcPr>
          <w:p w14:paraId="4A04D76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36C8A65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955" w:type="dxa"/>
            <w:shd w:val="clear" w:color="auto" w:fill="auto"/>
            <w:vAlign w:val="center"/>
          </w:tcPr>
          <w:p w14:paraId="4AA2579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4,32</w:t>
            </w:r>
          </w:p>
        </w:tc>
        <w:tc>
          <w:tcPr>
            <w:tcW w:w="850" w:type="dxa"/>
            <w:shd w:val="clear" w:color="auto" w:fill="auto"/>
            <w:vAlign w:val="center"/>
          </w:tcPr>
          <w:p w14:paraId="5106D24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5,184</w:t>
            </w:r>
          </w:p>
        </w:tc>
        <w:tc>
          <w:tcPr>
            <w:tcW w:w="709" w:type="dxa"/>
            <w:shd w:val="clear" w:color="auto" w:fill="auto"/>
            <w:vAlign w:val="center"/>
          </w:tcPr>
          <w:p w14:paraId="0DBD13B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0,18</w:t>
            </w:r>
          </w:p>
        </w:tc>
        <w:tc>
          <w:tcPr>
            <w:tcW w:w="888" w:type="dxa"/>
            <w:shd w:val="clear" w:color="auto" w:fill="auto"/>
            <w:vAlign w:val="center"/>
          </w:tcPr>
          <w:p w14:paraId="29AABA0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0,972</w:t>
            </w:r>
          </w:p>
        </w:tc>
      </w:tr>
      <w:tr w:rsidR="000D2290" w:rsidRPr="001873DE" w14:paraId="250BA369" w14:textId="77777777" w:rsidTr="00742A75">
        <w:trPr>
          <w:trHeight w:val="57"/>
          <w:jc w:val="center"/>
        </w:trPr>
        <w:tc>
          <w:tcPr>
            <w:tcW w:w="2419" w:type="dxa"/>
            <w:shd w:val="clear" w:color="auto" w:fill="auto"/>
            <w:vAlign w:val="center"/>
          </w:tcPr>
          <w:p w14:paraId="12A27AED"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Неучтённые расходы</w:t>
            </w:r>
          </w:p>
        </w:tc>
        <w:tc>
          <w:tcPr>
            <w:tcW w:w="578" w:type="dxa"/>
            <w:shd w:val="clear" w:color="auto" w:fill="auto"/>
            <w:vAlign w:val="center"/>
          </w:tcPr>
          <w:p w14:paraId="7E528AF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3FAB3B9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271AF44B"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501A973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27272A9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955" w:type="dxa"/>
            <w:shd w:val="clear" w:color="auto" w:fill="auto"/>
            <w:vAlign w:val="center"/>
          </w:tcPr>
          <w:p w14:paraId="249A8D8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1,1</w:t>
            </w:r>
          </w:p>
        </w:tc>
        <w:tc>
          <w:tcPr>
            <w:tcW w:w="850" w:type="dxa"/>
            <w:shd w:val="clear" w:color="auto" w:fill="auto"/>
            <w:vAlign w:val="center"/>
          </w:tcPr>
          <w:p w14:paraId="583401E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1,30</w:t>
            </w:r>
          </w:p>
        </w:tc>
        <w:tc>
          <w:tcPr>
            <w:tcW w:w="709" w:type="dxa"/>
            <w:shd w:val="clear" w:color="auto" w:fill="auto"/>
            <w:vAlign w:val="center"/>
          </w:tcPr>
          <w:p w14:paraId="5E39EBE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0,04</w:t>
            </w:r>
          </w:p>
        </w:tc>
        <w:tc>
          <w:tcPr>
            <w:tcW w:w="888" w:type="dxa"/>
            <w:shd w:val="clear" w:color="auto" w:fill="auto"/>
            <w:vAlign w:val="center"/>
          </w:tcPr>
          <w:p w14:paraId="6F1C202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0,24</w:t>
            </w:r>
          </w:p>
        </w:tc>
      </w:tr>
      <w:tr w:rsidR="000D2290" w:rsidRPr="001873DE" w14:paraId="589391AA" w14:textId="77777777" w:rsidTr="00742A75">
        <w:trPr>
          <w:trHeight w:val="57"/>
          <w:jc w:val="center"/>
        </w:trPr>
        <w:tc>
          <w:tcPr>
            <w:tcW w:w="6881" w:type="dxa"/>
            <w:gridSpan w:val="6"/>
            <w:shd w:val="clear" w:color="auto" w:fill="auto"/>
            <w:vAlign w:val="center"/>
          </w:tcPr>
          <w:p w14:paraId="4A88C232"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ИТОГО:</w:t>
            </w:r>
          </w:p>
        </w:tc>
        <w:tc>
          <w:tcPr>
            <w:tcW w:w="955" w:type="dxa"/>
            <w:shd w:val="clear" w:color="auto" w:fill="auto"/>
            <w:vAlign w:val="center"/>
          </w:tcPr>
          <w:p w14:paraId="7B8EC3D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70,22</w:t>
            </w:r>
          </w:p>
        </w:tc>
        <w:tc>
          <w:tcPr>
            <w:tcW w:w="850" w:type="dxa"/>
            <w:shd w:val="clear" w:color="auto" w:fill="auto"/>
            <w:vAlign w:val="center"/>
          </w:tcPr>
          <w:p w14:paraId="2EFBFA7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84,24</w:t>
            </w:r>
          </w:p>
        </w:tc>
        <w:tc>
          <w:tcPr>
            <w:tcW w:w="709" w:type="dxa"/>
            <w:shd w:val="clear" w:color="auto" w:fill="auto"/>
            <w:vAlign w:val="center"/>
          </w:tcPr>
          <w:p w14:paraId="13C4FF6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18,67</w:t>
            </w:r>
          </w:p>
        </w:tc>
        <w:tc>
          <w:tcPr>
            <w:tcW w:w="888" w:type="dxa"/>
            <w:shd w:val="clear" w:color="auto" w:fill="auto"/>
            <w:vAlign w:val="center"/>
          </w:tcPr>
          <w:p w14:paraId="0786C72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100,84</w:t>
            </w:r>
          </w:p>
        </w:tc>
      </w:tr>
      <w:tr w:rsidR="000D2290" w:rsidRPr="001873DE" w14:paraId="563A5485" w14:textId="77777777" w:rsidTr="00742A75">
        <w:trPr>
          <w:trHeight w:val="57"/>
          <w:jc w:val="center"/>
        </w:trPr>
        <w:tc>
          <w:tcPr>
            <w:tcW w:w="10283" w:type="dxa"/>
            <w:gridSpan w:val="10"/>
            <w:shd w:val="clear" w:color="auto" w:fill="auto"/>
            <w:vAlign w:val="center"/>
          </w:tcPr>
          <w:p w14:paraId="304806D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hAnsi="Times New Roman"/>
                <w:bCs/>
                <w:sz w:val="20"/>
                <w:szCs w:val="20"/>
              </w:rPr>
              <w:t>с. Троицкое</w:t>
            </w:r>
          </w:p>
        </w:tc>
      </w:tr>
      <w:tr w:rsidR="000D2290" w:rsidRPr="001873DE" w14:paraId="42A95C8C" w14:textId="77777777" w:rsidTr="00742A75">
        <w:trPr>
          <w:trHeight w:val="57"/>
          <w:jc w:val="center"/>
        </w:trPr>
        <w:tc>
          <w:tcPr>
            <w:tcW w:w="2419" w:type="dxa"/>
            <w:shd w:val="clear" w:color="auto" w:fill="auto"/>
            <w:vAlign w:val="center"/>
          </w:tcPr>
          <w:p w14:paraId="16C94EEE"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Население проживающие в благоустроенных домах</w:t>
            </w:r>
          </w:p>
        </w:tc>
        <w:tc>
          <w:tcPr>
            <w:tcW w:w="578" w:type="dxa"/>
            <w:shd w:val="clear" w:color="auto" w:fill="auto"/>
            <w:vAlign w:val="center"/>
          </w:tcPr>
          <w:p w14:paraId="43E5C76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61202E3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690</w:t>
            </w:r>
          </w:p>
        </w:tc>
        <w:tc>
          <w:tcPr>
            <w:tcW w:w="812" w:type="dxa"/>
            <w:shd w:val="clear" w:color="auto" w:fill="auto"/>
            <w:vAlign w:val="center"/>
          </w:tcPr>
          <w:p w14:paraId="2A9A8FE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150</w:t>
            </w:r>
          </w:p>
        </w:tc>
        <w:tc>
          <w:tcPr>
            <w:tcW w:w="1173" w:type="dxa"/>
            <w:shd w:val="clear" w:color="auto" w:fill="auto"/>
            <w:vAlign w:val="center"/>
          </w:tcPr>
          <w:p w14:paraId="068EB40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2B9C819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2E23BDD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103,5</w:t>
            </w:r>
          </w:p>
        </w:tc>
        <w:tc>
          <w:tcPr>
            <w:tcW w:w="850" w:type="dxa"/>
            <w:shd w:val="clear" w:color="auto" w:fill="auto"/>
            <w:vAlign w:val="center"/>
          </w:tcPr>
          <w:p w14:paraId="2C37C2D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124,2</w:t>
            </w:r>
          </w:p>
        </w:tc>
        <w:tc>
          <w:tcPr>
            <w:tcW w:w="709" w:type="dxa"/>
            <w:shd w:val="clear" w:color="auto" w:fill="auto"/>
            <w:vAlign w:val="center"/>
          </w:tcPr>
          <w:p w14:paraId="723AA01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4,31</w:t>
            </w:r>
          </w:p>
        </w:tc>
        <w:tc>
          <w:tcPr>
            <w:tcW w:w="888" w:type="dxa"/>
            <w:shd w:val="clear" w:color="auto" w:fill="auto"/>
            <w:vAlign w:val="center"/>
          </w:tcPr>
          <w:p w14:paraId="4E1CD1C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12,94</w:t>
            </w:r>
          </w:p>
        </w:tc>
      </w:tr>
      <w:tr w:rsidR="000D2290" w:rsidRPr="001873DE" w14:paraId="15ED596D" w14:textId="77777777" w:rsidTr="00742A75">
        <w:trPr>
          <w:trHeight w:val="57"/>
          <w:jc w:val="center"/>
        </w:trPr>
        <w:tc>
          <w:tcPr>
            <w:tcW w:w="2419" w:type="dxa"/>
            <w:shd w:val="clear" w:color="auto" w:fill="auto"/>
            <w:vAlign w:val="center"/>
          </w:tcPr>
          <w:p w14:paraId="76502DBD"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Адм. здание и общественные здание</w:t>
            </w:r>
          </w:p>
        </w:tc>
        <w:tc>
          <w:tcPr>
            <w:tcW w:w="578" w:type="dxa"/>
            <w:shd w:val="clear" w:color="auto" w:fill="auto"/>
            <w:vAlign w:val="center"/>
          </w:tcPr>
          <w:p w14:paraId="7CF7A56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4391DA2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4D6AF3BE"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1B15973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2657E97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15A50A3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10,35</w:t>
            </w:r>
          </w:p>
        </w:tc>
        <w:tc>
          <w:tcPr>
            <w:tcW w:w="850" w:type="dxa"/>
            <w:shd w:val="clear" w:color="auto" w:fill="auto"/>
            <w:vAlign w:val="center"/>
          </w:tcPr>
          <w:p w14:paraId="7785EDD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12,42</w:t>
            </w:r>
          </w:p>
        </w:tc>
        <w:tc>
          <w:tcPr>
            <w:tcW w:w="709" w:type="dxa"/>
            <w:shd w:val="clear" w:color="auto" w:fill="auto"/>
            <w:vAlign w:val="center"/>
          </w:tcPr>
          <w:p w14:paraId="6801653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0,43</w:t>
            </w:r>
          </w:p>
        </w:tc>
        <w:tc>
          <w:tcPr>
            <w:tcW w:w="888" w:type="dxa"/>
            <w:shd w:val="clear" w:color="auto" w:fill="auto"/>
            <w:vAlign w:val="center"/>
          </w:tcPr>
          <w:p w14:paraId="18948CE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1,29</w:t>
            </w:r>
          </w:p>
        </w:tc>
      </w:tr>
      <w:tr w:rsidR="000D2290" w:rsidRPr="001873DE" w14:paraId="4415248D" w14:textId="77777777" w:rsidTr="00742A75">
        <w:trPr>
          <w:trHeight w:val="57"/>
          <w:jc w:val="center"/>
        </w:trPr>
        <w:tc>
          <w:tcPr>
            <w:tcW w:w="2419" w:type="dxa"/>
            <w:shd w:val="clear" w:color="auto" w:fill="auto"/>
            <w:vAlign w:val="center"/>
          </w:tcPr>
          <w:p w14:paraId="4D8C5B3A"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Противопожарное водоснабжение</w:t>
            </w:r>
          </w:p>
        </w:tc>
        <w:tc>
          <w:tcPr>
            <w:tcW w:w="578" w:type="dxa"/>
            <w:shd w:val="clear" w:color="auto" w:fill="auto"/>
            <w:vAlign w:val="center"/>
          </w:tcPr>
          <w:p w14:paraId="1C94957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л/с</w:t>
            </w:r>
          </w:p>
        </w:tc>
        <w:tc>
          <w:tcPr>
            <w:tcW w:w="728" w:type="dxa"/>
            <w:shd w:val="clear" w:color="auto" w:fill="auto"/>
            <w:vAlign w:val="center"/>
          </w:tcPr>
          <w:p w14:paraId="0B37B8F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w:t>
            </w:r>
          </w:p>
        </w:tc>
        <w:tc>
          <w:tcPr>
            <w:tcW w:w="812" w:type="dxa"/>
            <w:shd w:val="clear" w:color="auto" w:fill="auto"/>
            <w:vAlign w:val="center"/>
          </w:tcPr>
          <w:p w14:paraId="73BF024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w:t>
            </w:r>
          </w:p>
        </w:tc>
        <w:tc>
          <w:tcPr>
            <w:tcW w:w="1173" w:type="dxa"/>
            <w:shd w:val="clear" w:color="auto" w:fill="auto"/>
            <w:vAlign w:val="center"/>
          </w:tcPr>
          <w:p w14:paraId="01C6C93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4221123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09C5021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850" w:type="dxa"/>
            <w:shd w:val="clear" w:color="auto" w:fill="auto"/>
            <w:vAlign w:val="center"/>
          </w:tcPr>
          <w:p w14:paraId="65EE97C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64,8</w:t>
            </w:r>
          </w:p>
        </w:tc>
        <w:tc>
          <w:tcPr>
            <w:tcW w:w="709" w:type="dxa"/>
            <w:shd w:val="clear" w:color="auto" w:fill="auto"/>
            <w:vAlign w:val="center"/>
          </w:tcPr>
          <w:p w14:paraId="0D41A28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w:t>
            </w:r>
          </w:p>
        </w:tc>
        <w:tc>
          <w:tcPr>
            <w:tcW w:w="888" w:type="dxa"/>
            <w:shd w:val="clear" w:color="auto" w:fill="auto"/>
            <w:vAlign w:val="center"/>
          </w:tcPr>
          <w:p w14:paraId="2A0605B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54,0</w:t>
            </w:r>
          </w:p>
        </w:tc>
      </w:tr>
      <w:tr w:rsidR="000D2290" w:rsidRPr="001873DE" w14:paraId="11C42F62" w14:textId="77777777" w:rsidTr="00742A75">
        <w:trPr>
          <w:trHeight w:val="57"/>
          <w:jc w:val="center"/>
        </w:trPr>
        <w:tc>
          <w:tcPr>
            <w:tcW w:w="2419" w:type="dxa"/>
            <w:shd w:val="clear" w:color="auto" w:fill="auto"/>
            <w:vAlign w:val="center"/>
          </w:tcPr>
          <w:p w14:paraId="7A281979"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Поливка</w:t>
            </w:r>
          </w:p>
        </w:tc>
        <w:tc>
          <w:tcPr>
            <w:tcW w:w="578" w:type="dxa"/>
            <w:shd w:val="clear" w:color="auto" w:fill="auto"/>
            <w:vAlign w:val="center"/>
          </w:tcPr>
          <w:p w14:paraId="6F66388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3F92AF5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690</w:t>
            </w:r>
          </w:p>
        </w:tc>
        <w:tc>
          <w:tcPr>
            <w:tcW w:w="812" w:type="dxa"/>
            <w:shd w:val="clear" w:color="auto" w:fill="auto"/>
            <w:vAlign w:val="center"/>
          </w:tcPr>
          <w:p w14:paraId="795C730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w:t>
            </w:r>
          </w:p>
        </w:tc>
        <w:tc>
          <w:tcPr>
            <w:tcW w:w="1173" w:type="dxa"/>
            <w:shd w:val="clear" w:color="auto" w:fill="auto"/>
            <w:vAlign w:val="center"/>
          </w:tcPr>
          <w:p w14:paraId="6AB644C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6D7AB4E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177AFDD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41,4</w:t>
            </w:r>
          </w:p>
        </w:tc>
        <w:tc>
          <w:tcPr>
            <w:tcW w:w="850" w:type="dxa"/>
            <w:shd w:val="clear" w:color="auto" w:fill="auto"/>
            <w:vAlign w:val="center"/>
          </w:tcPr>
          <w:p w14:paraId="6469587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49,68</w:t>
            </w:r>
          </w:p>
        </w:tc>
        <w:tc>
          <w:tcPr>
            <w:tcW w:w="709" w:type="dxa"/>
            <w:shd w:val="clear" w:color="auto" w:fill="auto"/>
            <w:vAlign w:val="center"/>
          </w:tcPr>
          <w:p w14:paraId="3873463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1,72</w:t>
            </w:r>
          </w:p>
        </w:tc>
        <w:tc>
          <w:tcPr>
            <w:tcW w:w="888" w:type="dxa"/>
            <w:shd w:val="clear" w:color="auto" w:fill="auto"/>
            <w:vAlign w:val="center"/>
          </w:tcPr>
          <w:p w14:paraId="3958766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5,17</w:t>
            </w:r>
          </w:p>
        </w:tc>
      </w:tr>
      <w:tr w:rsidR="000D2290" w:rsidRPr="001873DE" w14:paraId="022E4CE9" w14:textId="77777777" w:rsidTr="00742A75">
        <w:trPr>
          <w:trHeight w:val="57"/>
          <w:jc w:val="center"/>
        </w:trPr>
        <w:tc>
          <w:tcPr>
            <w:tcW w:w="2419" w:type="dxa"/>
            <w:shd w:val="clear" w:color="auto" w:fill="auto"/>
            <w:vAlign w:val="center"/>
          </w:tcPr>
          <w:p w14:paraId="2E5A78C7"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Неучтённые расходы</w:t>
            </w:r>
          </w:p>
        </w:tc>
        <w:tc>
          <w:tcPr>
            <w:tcW w:w="578" w:type="dxa"/>
            <w:shd w:val="clear" w:color="auto" w:fill="auto"/>
            <w:vAlign w:val="center"/>
          </w:tcPr>
          <w:p w14:paraId="5FD82A4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02DAEAA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2368714B"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78CF0A4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39CB752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4D5A4E2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10,35</w:t>
            </w:r>
          </w:p>
        </w:tc>
        <w:tc>
          <w:tcPr>
            <w:tcW w:w="850" w:type="dxa"/>
            <w:shd w:val="clear" w:color="auto" w:fill="auto"/>
            <w:vAlign w:val="center"/>
          </w:tcPr>
          <w:p w14:paraId="1C74369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12,42</w:t>
            </w:r>
          </w:p>
        </w:tc>
        <w:tc>
          <w:tcPr>
            <w:tcW w:w="709" w:type="dxa"/>
            <w:shd w:val="clear" w:color="auto" w:fill="auto"/>
            <w:vAlign w:val="center"/>
          </w:tcPr>
          <w:p w14:paraId="315ECFD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0,43</w:t>
            </w:r>
          </w:p>
        </w:tc>
        <w:tc>
          <w:tcPr>
            <w:tcW w:w="888" w:type="dxa"/>
            <w:shd w:val="clear" w:color="auto" w:fill="auto"/>
            <w:vAlign w:val="center"/>
          </w:tcPr>
          <w:p w14:paraId="1D59340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1,29</w:t>
            </w:r>
          </w:p>
        </w:tc>
      </w:tr>
      <w:tr w:rsidR="000D2290" w:rsidRPr="001873DE" w14:paraId="4F5D2721" w14:textId="77777777" w:rsidTr="00742A75">
        <w:trPr>
          <w:trHeight w:val="57"/>
          <w:jc w:val="center"/>
        </w:trPr>
        <w:tc>
          <w:tcPr>
            <w:tcW w:w="6881" w:type="dxa"/>
            <w:gridSpan w:val="6"/>
            <w:shd w:val="clear" w:color="auto" w:fill="auto"/>
            <w:vAlign w:val="center"/>
          </w:tcPr>
          <w:p w14:paraId="454941FD"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ИТОГО:</w:t>
            </w:r>
          </w:p>
        </w:tc>
        <w:tc>
          <w:tcPr>
            <w:tcW w:w="955" w:type="dxa"/>
            <w:shd w:val="clear" w:color="auto" w:fill="auto"/>
            <w:vAlign w:val="center"/>
          </w:tcPr>
          <w:p w14:paraId="26755B5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219,6</w:t>
            </w:r>
          </w:p>
        </w:tc>
        <w:tc>
          <w:tcPr>
            <w:tcW w:w="850" w:type="dxa"/>
            <w:shd w:val="clear" w:color="auto" w:fill="auto"/>
            <w:vAlign w:val="center"/>
          </w:tcPr>
          <w:p w14:paraId="7F3E97B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263,52</w:t>
            </w:r>
          </w:p>
        </w:tc>
        <w:tc>
          <w:tcPr>
            <w:tcW w:w="709" w:type="dxa"/>
            <w:shd w:val="clear" w:color="auto" w:fill="auto"/>
            <w:vAlign w:val="center"/>
          </w:tcPr>
          <w:p w14:paraId="1F4FF3C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24,89</w:t>
            </w:r>
          </w:p>
        </w:tc>
        <w:tc>
          <w:tcPr>
            <w:tcW w:w="888" w:type="dxa"/>
            <w:shd w:val="clear" w:color="auto" w:fill="auto"/>
            <w:vAlign w:val="center"/>
          </w:tcPr>
          <w:p w14:paraId="59488D2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74,69</w:t>
            </w:r>
          </w:p>
        </w:tc>
      </w:tr>
      <w:tr w:rsidR="000D2290" w:rsidRPr="001873DE" w14:paraId="4471AC27" w14:textId="77777777" w:rsidTr="00742A75">
        <w:trPr>
          <w:trHeight w:val="57"/>
          <w:jc w:val="center"/>
        </w:trPr>
        <w:tc>
          <w:tcPr>
            <w:tcW w:w="10283" w:type="dxa"/>
            <w:gridSpan w:val="10"/>
            <w:shd w:val="clear" w:color="auto" w:fill="auto"/>
            <w:vAlign w:val="center"/>
          </w:tcPr>
          <w:p w14:paraId="43B2FBC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hAnsi="Times New Roman"/>
                <w:bCs/>
                <w:sz w:val="20"/>
                <w:szCs w:val="20"/>
              </w:rPr>
              <w:t>с. Турий Рог</w:t>
            </w:r>
          </w:p>
        </w:tc>
      </w:tr>
      <w:tr w:rsidR="000D2290" w:rsidRPr="001873DE" w14:paraId="3079FB57" w14:textId="77777777" w:rsidTr="00742A75">
        <w:trPr>
          <w:trHeight w:val="57"/>
          <w:jc w:val="center"/>
        </w:trPr>
        <w:tc>
          <w:tcPr>
            <w:tcW w:w="2419" w:type="dxa"/>
            <w:shd w:val="clear" w:color="auto" w:fill="auto"/>
            <w:vAlign w:val="center"/>
          </w:tcPr>
          <w:p w14:paraId="57E62A1C"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Население проживающие в благоустроенных домах</w:t>
            </w:r>
          </w:p>
        </w:tc>
        <w:tc>
          <w:tcPr>
            <w:tcW w:w="578" w:type="dxa"/>
            <w:shd w:val="clear" w:color="auto" w:fill="auto"/>
            <w:vAlign w:val="center"/>
          </w:tcPr>
          <w:p w14:paraId="33EA5B2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40B6A42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552</w:t>
            </w:r>
          </w:p>
        </w:tc>
        <w:tc>
          <w:tcPr>
            <w:tcW w:w="812" w:type="dxa"/>
            <w:shd w:val="clear" w:color="auto" w:fill="auto"/>
            <w:vAlign w:val="center"/>
          </w:tcPr>
          <w:p w14:paraId="39C3671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150</w:t>
            </w:r>
          </w:p>
        </w:tc>
        <w:tc>
          <w:tcPr>
            <w:tcW w:w="1173" w:type="dxa"/>
            <w:shd w:val="clear" w:color="auto" w:fill="auto"/>
            <w:vAlign w:val="center"/>
          </w:tcPr>
          <w:p w14:paraId="1856ED2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59D46DB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45821E6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82,8</w:t>
            </w:r>
          </w:p>
        </w:tc>
        <w:tc>
          <w:tcPr>
            <w:tcW w:w="850" w:type="dxa"/>
            <w:shd w:val="clear" w:color="auto" w:fill="auto"/>
            <w:vAlign w:val="center"/>
          </w:tcPr>
          <w:p w14:paraId="2BD5719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99,36</w:t>
            </w:r>
          </w:p>
        </w:tc>
        <w:tc>
          <w:tcPr>
            <w:tcW w:w="709" w:type="dxa"/>
            <w:shd w:val="clear" w:color="auto" w:fill="auto"/>
            <w:vAlign w:val="center"/>
          </w:tcPr>
          <w:p w14:paraId="3672B63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3,45</w:t>
            </w:r>
          </w:p>
        </w:tc>
        <w:tc>
          <w:tcPr>
            <w:tcW w:w="888" w:type="dxa"/>
            <w:shd w:val="clear" w:color="auto" w:fill="auto"/>
            <w:vAlign w:val="center"/>
          </w:tcPr>
          <w:p w14:paraId="69C472E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10,35</w:t>
            </w:r>
          </w:p>
        </w:tc>
      </w:tr>
      <w:tr w:rsidR="000D2290" w:rsidRPr="001873DE" w14:paraId="5B4E5A93" w14:textId="77777777" w:rsidTr="00742A75">
        <w:trPr>
          <w:trHeight w:val="57"/>
          <w:jc w:val="center"/>
        </w:trPr>
        <w:tc>
          <w:tcPr>
            <w:tcW w:w="2419" w:type="dxa"/>
            <w:shd w:val="clear" w:color="auto" w:fill="auto"/>
            <w:vAlign w:val="center"/>
          </w:tcPr>
          <w:p w14:paraId="52ABFB24"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Адм. здание и общественные здание</w:t>
            </w:r>
          </w:p>
        </w:tc>
        <w:tc>
          <w:tcPr>
            <w:tcW w:w="578" w:type="dxa"/>
            <w:shd w:val="clear" w:color="auto" w:fill="auto"/>
            <w:vAlign w:val="center"/>
          </w:tcPr>
          <w:p w14:paraId="2ACE794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4E108E6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6C3338C4"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0415980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4B7578A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74A2055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8,28</w:t>
            </w:r>
          </w:p>
        </w:tc>
        <w:tc>
          <w:tcPr>
            <w:tcW w:w="850" w:type="dxa"/>
            <w:shd w:val="clear" w:color="auto" w:fill="auto"/>
            <w:vAlign w:val="center"/>
          </w:tcPr>
          <w:p w14:paraId="06B3CBA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9,94</w:t>
            </w:r>
          </w:p>
        </w:tc>
        <w:tc>
          <w:tcPr>
            <w:tcW w:w="709" w:type="dxa"/>
            <w:shd w:val="clear" w:color="auto" w:fill="auto"/>
            <w:vAlign w:val="center"/>
          </w:tcPr>
          <w:p w14:paraId="3A99631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0,34</w:t>
            </w:r>
          </w:p>
        </w:tc>
        <w:tc>
          <w:tcPr>
            <w:tcW w:w="888" w:type="dxa"/>
            <w:shd w:val="clear" w:color="auto" w:fill="auto"/>
            <w:vAlign w:val="center"/>
          </w:tcPr>
          <w:p w14:paraId="297A7E5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1,04</w:t>
            </w:r>
          </w:p>
        </w:tc>
      </w:tr>
      <w:tr w:rsidR="000D2290" w:rsidRPr="001873DE" w14:paraId="5444FABD" w14:textId="77777777" w:rsidTr="00742A75">
        <w:trPr>
          <w:trHeight w:val="57"/>
          <w:jc w:val="center"/>
        </w:trPr>
        <w:tc>
          <w:tcPr>
            <w:tcW w:w="2419" w:type="dxa"/>
            <w:shd w:val="clear" w:color="auto" w:fill="auto"/>
            <w:vAlign w:val="center"/>
          </w:tcPr>
          <w:p w14:paraId="67F59A5C"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Противопожарное водоснабжение</w:t>
            </w:r>
          </w:p>
        </w:tc>
        <w:tc>
          <w:tcPr>
            <w:tcW w:w="578" w:type="dxa"/>
            <w:shd w:val="clear" w:color="auto" w:fill="auto"/>
            <w:vAlign w:val="center"/>
          </w:tcPr>
          <w:p w14:paraId="542F96E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л/с</w:t>
            </w:r>
          </w:p>
        </w:tc>
        <w:tc>
          <w:tcPr>
            <w:tcW w:w="728" w:type="dxa"/>
            <w:shd w:val="clear" w:color="auto" w:fill="auto"/>
            <w:vAlign w:val="center"/>
          </w:tcPr>
          <w:p w14:paraId="40BD3A2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w:t>
            </w:r>
          </w:p>
        </w:tc>
        <w:tc>
          <w:tcPr>
            <w:tcW w:w="812" w:type="dxa"/>
            <w:shd w:val="clear" w:color="auto" w:fill="auto"/>
            <w:vAlign w:val="center"/>
          </w:tcPr>
          <w:p w14:paraId="366D4F1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w:t>
            </w:r>
          </w:p>
        </w:tc>
        <w:tc>
          <w:tcPr>
            <w:tcW w:w="1173" w:type="dxa"/>
            <w:shd w:val="clear" w:color="auto" w:fill="auto"/>
            <w:vAlign w:val="center"/>
          </w:tcPr>
          <w:p w14:paraId="1A7F625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23EDA18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6E5A17F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850" w:type="dxa"/>
            <w:shd w:val="clear" w:color="auto" w:fill="auto"/>
            <w:vAlign w:val="center"/>
          </w:tcPr>
          <w:p w14:paraId="11568F31"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64,8</w:t>
            </w:r>
          </w:p>
        </w:tc>
        <w:tc>
          <w:tcPr>
            <w:tcW w:w="709" w:type="dxa"/>
            <w:shd w:val="clear" w:color="auto" w:fill="auto"/>
            <w:vAlign w:val="center"/>
          </w:tcPr>
          <w:p w14:paraId="40BFF54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w:t>
            </w:r>
          </w:p>
        </w:tc>
        <w:tc>
          <w:tcPr>
            <w:tcW w:w="888" w:type="dxa"/>
            <w:shd w:val="clear" w:color="auto" w:fill="auto"/>
            <w:vAlign w:val="center"/>
          </w:tcPr>
          <w:p w14:paraId="1F31CAF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54,0</w:t>
            </w:r>
          </w:p>
        </w:tc>
      </w:tr>
      <w:tr w:rsidR="000D2290" w:rsidRPr="001873DE" w14:paraId="52A84695" w14:textId="77777777" w:rsidTr="00742A75">
        <w:trPr>
          <w:trHeight w:val="57"/>
          <w:jc w:val="center"/>
        </w:trPr>
        <w:tc>
          <w:tcPr>
            <w:tcW w:w="2419" w:type="dxa"/>
            <w:shd w:val="clear" w:color="auto" w:fill="auto"/>
            <w:vAlign w:val="center"/>
          </w:tcPr>
          <w:p w14:paraId="755412A7"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Поливка</w:t>
            </w:r>
          </w:p>
        </w:tc>
        <w:tc>
          <w:tcPr>
            <w:tcW w:w="578" w:type="dxa"/>
            <w:shd w:val="clear" w:color="auto" w:fill="auto"/>
            <w:vAlign w:val="center"/>
          </w:tcPr>
          <w:p w14:paraId="355C836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3929240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552</w:t>
            </w:r>
          </w:p>
        </w:tc>
        <w:tc>
          <w:tcPr>
            <w:tcW w:w="812" w:type="dxa"/>
            <w:shd w:val="clear" w:color="auto" w:fill="auto"/>
            <w:vAlign w:val="center"/>
          </w:tcPr>
          <w:p w14:paraId="7A585A8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w:t>
            </w:r>
          </w:p>
        </w:tc>
        <w:tc>
          <w:tcPr>
            <w:tcW w:w="1173" w:type="dxa"/>
            <w:shd w:val="clear" w:color="auto" w:fill="auto"/>
            <w:vAlign w:val="center"/>
          </w:tcPr>
          <w:p w14:paraId="2A954D5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3CC52F9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73C0838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33,12</w:t>
            </w:r>
          </w:p>
        </w:tc>
        <w:tc>
          <w:tcPr>
            <w:tcW w:w="850" w:type="dxa"/>
            <w:shd w:val="clear" w:color="auto" w:fill="auto"/>
            <w:vAlign w:val="center"/>
          </w:tcPr>
          <w:p w14:paraId="3B82EF0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39,74</w:t>
            </w:r>
          </w:p>
        </w:tc>
        <w:tc>
          <w:tcPr>
            <w:tcW w:w="709" w:type="dxa"/>
            <w:shd w:val="clear" w:color="auto" w:fill="auto"/>
            <w:vAlign w:val="center"/>
          </w:tcPr>
          <w:p w14:paraId="29185AF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1,38</w:t>
            </w:r>
          </w:p>
        </w:tc>
        <w:tc>
          <w:tcPr>
            <w:tcW w:w="888" w:type="dxa"/>
            <w:shd w:val="clear" w:color="auto" w:fill="auto"/>
            <w:vAlign w:val="center"/>
          </w:tcPr>
          <w:p w14:paraId="2666D93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4,14</w:t>
            </w:r>
          </w:p>
        </w:tc>
      </w:tr>
      <w:tr w:rsidR="000D2290" w:rsidRPr="001873DE" w14:paraId="54688DCA" w14:textId="77777777" w:rsidTr="00742A75">
        <w:trPr>
          <w:trHeight w:val="57"/>
          <w:jc w:val="center"/>
        </w:trPr>
        <w:tc>
          <w:tcPr>
            <w:tcW w:w="2419" w:type="dxa"/>
            <w:shd w:val="clear" w:color="auto" w:fill="auto"/>
            <w:vAlign w:val="center"/>
          </w:tcPr>
          <w:p w14:paraId="1CA8AB08"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Неучтённые расходы</w:t>
            </w:r>
          </w:p>
        </w:tc>
        <w:tc>
          <w:tcPr>
            <w:tcW w:w="578" w:type="dxa"/>
            <w:shd w:val="clear" w:color="auto" w:fill="auto"/>
            <w:vAlign w:val="center"/>
          </w:tcPr>
          <w:p w14:paraId="0DB610C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1CAE3E9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63A50033"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4C05855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0AD901C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955" w:type="dxa"/>
            <w:shd w:val="clear" w:color="auto" w:fill="auto"/>
            <w:vAlign w:val="center"/>
          </w:tcPr>
          <w:p w14:paraId="4226A28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8,28</w:t>
            </w:r>
          </w:p>
        </w:tc>
        <w:tc>
          <w:tcPr>
            <w:tcW w:w="850" w:type="dxa"/>
            <w:shd w:val="clear" w:color="auto" w:fill="auto"/>
            <w:vAlign w:val="center"/>
          </w:tcPr>
          <w:p w14:paraId="5F35464B"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9,94</w:t>
            </w:r>
          </w:p>
        </w:tc>
        <w:tc>
          <w:tcPr>
            <w:tcW w:w="709" w:type="dxa"/>
            <w:shd w:val="clear" w:color="auto" w:fill="auto"/>
            <w:vAlign w:val="center"/>
          </w:tcPr>
          <w:p w14:paraId="19D688C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0,34</w:t>
            </w:r>
          </w:p>
        </w:tc>
        <w:tc>
          <w:tcPr>
            <w:tcW w:w="888" w:type="dxa"/>
            <w:shd w:val="clear" w:color="auto" w:fill="auto"/>
            <w:vAlign w:val="center"/>
          </w:tcPr>
          <w:p w14:paraId="5649485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1,04</w:t>
            </w:r>
          </w:p>
        </w:tc>
      </w:tr>
      <w:tr w:rsidR="000D2290" w:rsidRPr="001873DE" w14:paraId="46AD035B" w14:textId="77777777" w:rsidTr="00742A75">
        <w:trPr>
          <w:trHeight w:val="307"/>
          <w:jc w:val="center"/>
        </w:trPr>
        <w:tc>
          <w:tcPr>
            <w:tcW w:w="6881" w:type="dxa"/>
            <w:gridSpan w:val="6"/>
            <w:shd w:val="clear" w:color="auto" w:fill="auto"/>
            <w:vAlign w:val="center"/>
          </w:tcPr>
          <w:p w14:paraId="4A145EF7"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ИТОГО:</w:t>
            </w:r>
          </w:p>
        </w:tc>
        <w:tc>
          <w:tcPr>
            <w:tcW w:w="955" w:type="dxa"/>
            <w:shd w:val="clear" w:color="auto" w:fill="auto"/>
            <w:vAlign w:val="center"/>
          </w:tcPr>
          <w:p w14:paraId="0A8C08B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186,48</w:t>
            </w:r>
          </w:p>
        </w:tc>
        <w:tc>
          <w:tcPr>
            <w:tcW w:w="850" w:type="dxa"/>
            <w:shd w:val="clear" w:color="auto" w:fill="auto"/>
            <w:vAlign w:val="center"/>
          </w:tcPr>
          <w:p w14:paraId="393820C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223,78</w:t>
            </w:r>
          </w:p>
        </w:tc>
        <w:tc>
          <w:tcPr>
            <w:tcW w:w="709" w:type="dxa"/>
            <w:shd w:val="clear" w:color="auto" w:fill="auto"/>
            <w:vAlign w:val="center"/>
          </w:tcPr>
          <w:p w14:paraId="394EAEF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23,51</w:t>
            </w:r>
          </w:p>
        </w:tc>
        <w:tc>
          <w:tcPr>
            <w:tcW w:w="888" w:type="dxa"/>
            <w:shd w:val="clear" w:color="auto" w:fill="auto"/>
            <w:vAlign w:val="center"/>
          </w:tcPr>
          <w:p w14:paraId="1A9AFB7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70,57</w:t>
            </w:r>
          </w:p>
        </w:tc>
      </w:tr>
      <w:tr w:rsidR="000D2290" w:rsidRPr="001873DE" w14:paraId="55D7CC29" w14:textId="77777777" w:rsidTr="00742A75">
        <w:trPr>
          <w:trHeight w:val="57"/>
          <w:jc w:val="center"/>
        </w:trPr>
        <w:tc>
          <w:tcPr>
            <w:tcW w:w="10283" w:type="dxa"/>
            <w:gridSpan w:val="10"/>
            <w:shd w:val="clear" w:color="auto" w:fill="auto"/>
            <w:vAlign w:val="center"/>
          </w:tcPr>
          <w:p w14:paraId="766683B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hAnsi="Times New Roman"/>
                <w:bCs/>
                <w:sz w:val="20"/>
                <w:szCs w:val="20"/>
              </w:rPr>
              <w:t>с. Удобное</w:t>
            </w:r>
          </w:p>
        </w:tc>
      </w:tr>
      <w:tr w:rsidR="000D2290" w:rsidRPr="001873DE" w14:paraId="3A7D7A90" w14:textId="77777777" w:rsidTr="00742A75">
        <w:trPr>
          <w:trHeight w:val="57"/>
          <w:jc w:val="center"/>
        </w:trPr>
        <w:tc>
          <w:tcPr>
            <w:tcW w:w="2419" w:type="dxa"/>
            <w:shd w:val="clear" w:color="auto" w:fill="auto"/>
            <w:vAlign w:val="center"/>
          </w:tcPr>
          <w:p w14:paraId="52C0223A" w14:textId="77777777" w:rsidR="000D2290" w:rsidRPr="001873DE" w:rsidRDefault="000D2290" w:rsidP="00742A75">
            <w:pPr>
              <w:rPr>
                <w:rFonts w:ascii="Times New Roman" w:eastAsia="Times New Roman" w:hAnsi="Times New Roman"/>
                <w:sz w:val="20"/>
                <w:szCs w:val="20"/>
                <w:lang w:eastAsia="ru-RU"/>
              </w:rPr>
            </w:pPr>
            <w:bookmarkStart w:id="180" w:name="_Hlk105499020"/>
            <w:r w:rsidRPr="001873DE">
              <w:rPr>
                <w:rFonts w:ascii="Times New Roman" w:eastAsia="Times New Roman" w:hAnsi="Times New Roman"/>
                <w:sz w:val="20"/>
                <w:szCs w:val="20"/>
                <w:lang w:eastAsia="ru-RU"/>
              </w:rPr>
              <w:t>Население проживающие в благоустроенных домах</w:t>
            </w:r>
          </w:p>
        </w:tc>
        <w:tc>
          <w:tcPr>
            <w:tcW w:w="578" w:type="dxa"/>
            <w:shd w:val="clear" w:color="auto" w:fill="auto"/>
            <w:vAlign w:val="center"/>
          </w:tcPr>
          <w:p w14:paraId="2FEDE30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542BB38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812" w:type="dxa"/>
            <w:shd w:val="clear" w:color="auto" w:fill="auto"/>
            <w:vAlign w:val="center"/>
          </w:tcPr>
          <w:p w14:paraId="2B93F58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150</w:t>
            </w:r>
          </w:p>
        </w:tc>
        <w:tc>
          <w:tcPr>
            <w:tcW w:w="1173" w:type="dxa"/>
            <w:shd w:val="clear" w:color="auto" w:fill="auto"/>
            <w:vAlign w:val="center"/>
          </w:tcPr>
          <w:p w14:paraId="663FE71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3C90E7B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955" w:type="dxa"/>
            <w:shd w:val="clear" w:color="auto" w:fill="auto"/>
            <w:vAlign w:val="center"/>
          </w:tcPr>
          <w:p w14:paraId="1E15740E"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4,5</w:t>
            </w:r>
          </w:p>
        </w:tc>
        <w:tc>
          <w:tcPr>
            <w:tcW w:w="850" w:type="dxa"/>
            <w:shd w:val="clear" w:color="auto" w:fill="auto"/>
            <w:vAlign w:val="center"/>
          </w:tcPr>
          <w:p w14:paraId="3811EF2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709" w:type="dxa"/>
            <w:shd w:val="clear" w:color="auto" w:fill="auto"/>
            <w:vAlign w:val="center"/>
          </w:tcPr>
          <w:p w14:paraId="230FF87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0,19</w:t>
            </w:r>
          </w:p>
        </w:tc>
        <w:tc>
          <w:tcPr>
            <w:tcW w:w="888" w:type="dxa"/>
            <w:shd w:val="clear" w:color="auto" w:fill="auto"/>
            <w:vAlign w:val="center"/>
          </w:tcPr>
          <w:p w14:paraId="36BAE20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1,01</w:t>
            </w:r>
          </w:p>
        </w:tc>
      </w:tr>
      <w:tr w:rsidR="000D2290" w:rsidRPr="001873DE" w14:paraId="746B1CAB" w14:textId="77777777" w:rsidTr="00742A75">
        <w:trPr>
          <w:trHeight w:val="57"/>
          <w:jc w:val="center"/>
        </w:trPr>
        <w:tc>
          <w:tcPr>
            <w:tcW w:w="2419" w:type="dxa"/>
            <w:shd w:val="clear" w:color="auto" w:fill="auto"/>
            <w:vAlign w:val="center"/>
          </w:tcPr>
          <w:p w14:paraId="7AD3A83F"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Противопожарное водоснабжение</w:t>
            </w:r>
          </w:p>
        </w:tc>
        <w:tc>
          <w:tcPr>
            <w:tcW w:w="578" w:type="dxa"/>
            <w:shd w:val="clear" w:color="auto" w:fill="auto"/>
            <w:vAlign w:val="center"/>
          </w:tcPr>
          <w:p w14:paraId="24EA731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л/с</w:t>
            </w:r>
          </w:p>
        </w:tc>
        <w:tc>
          <w:tcPr>
            <w:tcW w:w="728" w:type="dxa"/>
            <w:shd w:val="clear" w:color="auto" w:fill="auto"/>
            <w:vAlign w:val="center"/>
          </w:tcPr>
          <w:p w14:paraId="514E437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w:t>
            </w:r>
          </w:p>
        </w:tc>
        <w:tc>
          <w:tcPr>
            <w:tcW w:w="812" w:type="dxa"/>
            <w:shd w:val="clear" w:color="auto" w:fill="auto"/>
            <w:vAlign w:val="center"/>
          </w:tcPr>
          <w:p w14:paraId="427E638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w:t>
            </w:r>
          </w:p>
        </w:tc>
        <w:tc>
          <w:tcPr>
            <w:tcW w:w="1173" w:type="dxa"/>
            <w:shd w:val="clear" w:color="auto" w:fill="auto"/>
            <w:vAlign w:val="center"/>
          </w:tcPr>
          <w:p w14:paraId="05BDEAB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w:t>
            </w:r>
          </w:p>
        </w:tc>
        <w:tc>
          <w:tcPr>
            <w:tcW w:w="1171" w:type="dxa"/>
            <w:shd w:val="clear" w:color="auto" w:fill="auto"/>
            <w:vAlign w:val="center"/>
          </w:tcPr>
          <w:p w14:paraId="61E26E2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955" w:type="dxa"/>
            <w:shd w:val="clear" w:color="auto" w:fill="auto"/>
            <w:vAlign w:val="center"/>
          </w:tcPr>
          <w:p w14:paraId="46A8E22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850" w:type="dxa"/>
            <w:shd w:val="clear" w:color="auto" w:fill="auto"/>
            <w:vAlign w:val="center"/>
          </w:tcPr>
          <w:p w14:paraId="57F8C20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64,8</w:t>
            </w:r>
          </w:p>
        </w:tc>
        <w:tc>
          <w:tcPr>
            <w:tcW w:w="709" w:type="dxa"/>
            <w:shd w:val="clear" w:color="auto" w:fill="auto"/>
            <w:vAlign w:val="center"/>
          </w:tcPr>
          <w:p w14:paraId="7D38EB9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w:t>
            </w:r>
          </w:p>
        </w:tc>
        <w:tc>
          <w:tcPr>
            <w:tcW w:w="888" w:type="dxa"/>
            <w:shd w:val="clear" w:color="auto" w:fill="auto"/>
            <w:vAlign w:val="center"/>
          </w:tcPr>
          <w:p w14:paraId="0BB330F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97,2</w:t>
            </w:r>
          </w:p>
        </w:tc>
      </w:tr>
      <w:tr w:rsidR="000D2290" w:rsidRPr="001873DE" w14:paraId="23D7B17B" w14:textId="77777777" w:rsidTr="00742A75">
        <w:trPr>
          <w:trHeight w:val="57"/>
          <w:jc w:val="center"/>
        </w:trPr>
        <w:tc>
          <w:tcPr>
            <w:tcW w:w="2419" w:type="dxa"/>
            <w:shd w:val="clear" w:color="auto" w:fill="auto"/>
            <w:vAlign w:val="center"/>
          </w:tcPr>
          <w:p w14:paraId="4C37C641"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Поливка</w:t>
            </w:r>
          </w:p>
        </w:tc>
        <w:tc>
          <w:tcPr>
            <w:tcW w:w="578" w:type="dxa"/>
            <w:shd w:val="clear" w:color="auto" w:fill="auto"/>
            <w:vAlign w:val="center"/>
          </w:tcPr>
          <w:p w14:paraId="12BD887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чел.</w:t>
            </w:r>
          </w:p>
        </w:tc>
        <w:tc>
          <w:tcPr>
            <w:tcW w:w="728" w:type="dxa"/>
            <w:shd w:val="clear" w:color="auto" w:fill="auto"/>
            <w:vAlign w:val="center"/>
          </w:tcPr>
          <w:p w14:paraId="0C287FA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30</w:t>
            </w:r>
          </w:p>
        </w:tc>
        <w:tc>
          <w:tcPr>
            <w:tcW w:w="812" w:type="dxa"/>
            <w:shd w:val="clear" w:color="auto" w:fill="auto"/>
            <w:vAlign w:val="center"/>
          </w:tcPr>
          <w:p w14:paraId="08B5849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w:t>
            </w:r>
          </w:p>
        </w:tc>
        <w:tc>
          <w:tcPr>
            <w:tcW w:w="1173" w:type="dxa"/>
            <w:shd w:val="clear" w:color="auto" w:fill="auto"/>
            <w:vAlign w:val="center"/>
          </w:tcPr>
          <w:p w14:paraId="36ABFEF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7F61952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955" w:type="dxa"/>
            <w:shd w:val="clear" w:color="auto" w:fill="auto"/>
            <w:vAlign w:val="center"/>
          </w:tcPr>
          <w:p w14:paraId="5DA425A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w:t>
            </w:r>
          </w:p>
        </w:tc>
        <w:tc>
          <w:tcPr>
            <w:tcW w:w="850" w:type="dxa"/>
            <w:shd w:val="clear" w:color="auto" w:fill="auto"/>
            <w:vAlign w:val="center"/>
          </w:tcPr>
          <w:p w14:paraId="7D4556E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2,16</w:t>
            </w:r>
          </w:p>
        </w:tc>
        <w:tc>
          <w:tcPr>
            <w:tcW w:w="709" w:type="dxa"/>
            <w:shd w:val="clear" w:color="auto" w:fill="auto"/>
            <w:vAlign w:val="center"/>
          </w:tcPr>
          <w:p w14:paraId="6823B096"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0,075</w:t>
            </w:r>
          </w:p>
        </w:tc>
        <w:tc>
          <w:tcPr>
            <w:tcW w:w="888" w:type="dxa"/>
            <w:shd w:val="clear" w:color="auto" w:fill="auto"/>
            <w:vAlign w:val="center"/>
          </w:tcPr>
          <w:p w14:paraId="3C3A4E39"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0,41</w:t>
            </w:r>
          </w:p>
        </w:tc>
      </w:tr>
      <w:tr w:rsidR="000D2290" w:rsidRPr="001873DE" w14:paraId="4D76BE32" w14:textId="77777777" w:rsidTr="00742A75">
        <w:trPr>
          <w:trHeight w:val="198"/>
          <w:jc w:val="center"/>
        </w:trPr>
        <w:tc>
          <w:tcPr>
            <w:tcW w:w="2419" w:type="dxa"/>
            <w:shd w:val="clear" w:color="auto" w:fill="auto"/>
            <w:vAlign w:val="center"/>
          </w:tcPr>
          <w:p w14:paraId="24C08E2E"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Неучтённые расходы</w:t>
            </w:r>
          </w:p>
        </w:tc>
        <w:tc>
          <w:tcPr>
            <w:tcW w:w="578" w:type="dxa"/>
            <w:shd w:val="clear" w:color="auto" w:fill="auto"/>
            <w:vAlign w:val="center"/>
          </w:tcPr>
          <w:p w14:paraId="0A1B5407"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w:t>
            </w:r>
          </w:p>
        </w:tc>
        <w:tc>
          <w:tcPr>
            <w:tcW w:w="728" w:type="dxa"/>
            <w:shd w:val="clear" w:color="auto" w:fill="auto"/>
            <w:vAlign w:val="center"/>
          </w:tcPr>
          <w:p w14:paraId="557357CC"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10</w:t>
            </w:r>
          </w:p>
        </w:tc>
        <w:tc>
          <w:tcPr>
            <w:tcW w:w="812" w:type="dxa"/>
            <w:shd w:val="clear" w:color="auto" w:fill="auto"/>
            <w:vAlign w:val="center"/>
          </w:tcPr>
          <w:p w14:paraId="44FC2359" w14:textId="77777777" w:rsidR="000D2290" w:rsidRPr="001873DE" w:rsidRDefault="000D2290" w:rsidP="00742A75">
            <w:pPr>
              <w:jc w:val="center"/>
              <w:rPr>
                <w:rFonts w:ascii="Times New Roman" w:eastAsia="Times New Roman" w:hAnsi="Times New Roman"/>
                <w:sz w:val="20"/>
                <w:szCs w:val="20"/>
                <w:lang w:eastAsia="ru-RU"/>
              </w:rPr>
            </w:pPr>
          </w:p>
        </w:tc>
        <w:tc>
          <w:tcPr>
            <w:tcW w:w="1173" w:type="dxa"/>
            <w:shd w:val="clear" w:color="auto" w:fill="auto"/>
            <w:vAlign w:val="center"/>
          </w:tcPr>
          <w:p w14:paraId="17E4D8F0"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1,20</w:t>
            </w:r>
          </w:p>
        </w:tc>
        <w:tc>
          <w:tcPr>
            <w:tcW w:w="1171" w:type="dxa"/>
            <w:shd w:val="clear" w:color="auto" w:fill="auto"/>
            <w:vAlign w:val="center"/>
          </w:tcPr>
          <w:p w14:paraId="41632D3A"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5,4</w:t>
            </w:r>
          </w:p>
        </w:tc>
        <w:tc>
          <w:tcPr>
            <w:tcW w:w="955" w:type="dxa"/>
            <w:shd w:val="clear" w:color="auto" w:fill="auto"/>
            <w:vAlign w:val="center"/>
          </w:tcPr>
          <w:p w14:paraId="14CAF333"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0,45</w:t>
            </w:r>
          </w:p>
        </w:tc>
        <w:tc>
          <w:tcPr>
            <w:tcW w:w="850" w:type="dxa"/>
            <w:shd w:val="clear" w:color="auto" w:fill="auto"/>
            <w:vAlign w:val="center"/>
          </w:tcPr>
          <w:p w14:paraId="48E098EF"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0,54</w:t>
            </w:r>
          </w:p>
        </w:tc>
        <w:tc>
          <w:tcPr>
            <w:tcW w:w="709" w:type="dxa"/>
            <w:shd w:val="clear" w:color="auto" w:fill="auto"/>
            <w:vAlign w:val="center"/>
          </w:tcPr>
          <w:p w14:paraId="6B57E58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0,02</w:t>
            </w:r>
          </w:p>
        </w:tc>
        <w:tc>
          <w:tcPr>
            <w:tcW w:w="888" w:type="dxa"/>
            <w:shd w:val="clear" w:color="auto" w:fill="auto"/>
            <w:vAlign w:val="center"/>
          </w:tcPr>
          <w:p w14:paraId="260CA084"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0,1</w:t>
            </w:r>
          </w:p>
        </w:tc>
      </w:tr>
      <w:bookmarkEnd w:id="180"/>
      <w:tr w:rsidR="000D2290" w:rsidRPr="001873DE" w14:paraId="1873DDA9" w14:textId="77777777" w:rsidTr="00742A75">
        <w:trPr>
          <w:trHeight w:val="57"/>
          <w:jc w:val="center"/>
        </w:trPr>
        <w:tc>
          <w:tcPr>
            <w:tcW w:w="6881" w:type="dxa"/>
            <w:gridSpan w:val="6"/>
            <w:shd w:val="clear" w:color="auto" w:fill="auto"/>
            <w:vAlign w:val="center"/>
          </w:tcPr>
          <w:p w14:paraId="5F6B60A0" w14:textId="77777777" w:rsidR="000D2290" w:rsidRPr="001873DE" w:rsidRDefault="000D2290" w:rsidP="00742A75">
            <w:pP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 ИТОГО:</w:t>
            </w:r>
          </w:p>
        </w:tc>
        <w:tc>
          <w:tcPr>
            <w:tcW w:w="955" w:type="dxa"/>
            <w:shd w:val="clear" w:color="auto" w:fill="auto"/>
            <w:vAlign w:val="center"/>
          </w:tcPr>
          <w:p w14:paraId="3566B982"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60,75</w:t>
            </w:r>
          </w:p>
        </w:tc>
        <w:tc>
          <w:tcPr>
            <w:tcW w:w="850" w:type="dxa"/>
            <w:shd w:val="clear" w:color="auto" w:fill="auto"/>
            <w:vAlign w:val="center"/>
          </w:tcPr>
          <w:p w14:paraId="40E792D5"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72,90</w:t>
            </w:r>
          </w:p>
        </w:tc>
        <w:tc>
          <w:tcPr>
            <w:tcW w:w="709" w:type="dxa"/>
            <w:shd w:val="clear" w:color="auto" w:fill="auto"/>
            <w:vAlign w:val="center"/>
          </w:tcPr>
          <w:p w14:paraId="0EF8D0B8"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18,28</w:t>
            </w:r>
          </w:p>
        </w:tc>
        <w:tc>
          <w:tcPr>
            <w:tcW w:w="888" w:type="dxa"/>
            <w:shd w:val="clear" w:color="auto" w:fill="auto"/>
            <w:vAlign w:val="center"/>
          </w:tcPr>
          <w:p w14:paraId="7A6BE66D" w14:textId="77777777" w:rsidR="000D2290" w:rsidRPr="001873DE" w:rsidRDefault="000D2290" w:rsidP="00742A75">
            <w:pPr>
              <w:jc w:val="center"/>
              <w:rPr>
                <w:rFonts w:ascii="Times New Roman" w:eastAsia="Times New Roman" w:hAnsi="Times New Roman"/>
                <w:sz w:val="20"/>
                <w:szCs w:val="20"/>
                <w:lang w:eastAsia="ru-RU"/>
              </w:rPr>
            </w:pPr>
            <w:r w:rsidRPr="001873DE">
              <w:rPr>
                <w:rFonts w:ascii="Times New Roman" w:eastAsia="Times New Roman" w:hAnsi="Times New Roman"/>
                <w:sz w:val="20"/>
                <w:szCs w:val="20"/>
                <w:lang w:eastAsia="ru-RU"/>
              </w:rPr>
              <w:t>98,72</w:t>
            </w:r>
          </w:p>
        </w:tc>
      </w:tr>
      <w:tr w:rsidR="000D2290" w:rsidRPr="001873DE" w14:paraId="497C8D81" w14:textId="77777777" w:rsidTr="00742A75">
        <w:trPr>
          <w:trHeight w:val="372"/>
          <w:jc w:val="center"/>
        </w:trPr>
        <w:tc>
          <w:tcPr>
            <w:tcW w:w="6881" w:type="dxa"/>
            <w:gridSpan w:val="6"/>
            <w:shd w:val="clear" w:color="auto" w:fill="auto"/>
            <w:vAlign w:val="center"/>
            <w:hideMark/>
          </w:tcPr>
          <w:p w14:paraId="300B4BD3" w14:textId="77777777" w:rsidR="000D2290" w:rsidRPr="001873DE" w:rsidRDefault="000D2290" w:rsidP="00742A75">
            <w:pPr>
              <w:jc w:val="center"/>
              <w:rPr>
                <w:rFonts w:ascii="Times New Roman" w:eastAsia="Times New Roman" w:hAnsi="Times New Roman"/>
                <w:b/>
                <w:bCs/>
                <w:sz w:val="20"/>
                <w:szCs w:val="20"/>
                <w:lang w:eastAsia="ru-RU"/>
              </w:rPr>
            </w:pPr>
            <w:r w:rsidRPr="001873DE">
              <w:rPr>
                <w:rFonts w:ascii="Times New Roman" w:eastAsia="Times New Roman" w:hAnsi="Times New Roman"/>
                <w:b/>
                <w:bCs/>
                <w:sz w:val="20"/>
                <w:szCs w:val="20"/>
                <w:lang w:eastAsia="ru-RU"/>
              </w:rPr>
              <w:t>ВСЕГО по МО:</w:t>
            </w:r>
          </w:p>
        </w:tc>
        <w:tc>
          <w:tcPr>
            <w:tcW w:w="955" w:type="dxa"/>
            <w:shd w:val="clear" w:color="auto" w:fill="auto"/>
            <w:vAlign w:val="center"/>
          </w:tcPr>
          <w:p w14:paraId="3C68B6AB" w14:textId="77777777" w:rsidR="000D2290" w:rsidRPr="001873DE" w:rsidRDefault="000D2290" w:rsidP="00742A75">
            <w:pPr>
              <w:jc w:val="center"/>
              <w:rPr>
                <w:rFonts w:ascii="Times New Roman" w:eastAsia="Times New Roman" w:hAnsi="Times New Roman"/>
                <w:b/>
                <w:bCs/>
                <w:sz w:val="20"/>
                <w:szCs w:val="20"/>
                <w:lang w:eastAsia="ru-RU"/>
              </w:rPr>
            </w:pPr>
            <w:r w:rsidRPr="001873DE">
              <w:rPr>
                <w:rFonts w:ascii="Times New Roman" w:eastAsia="Times New Roman" w:hAnsi="Times New Roman"/>
                <w:b/>
                <w:bCs/>
                <w:sz w:val="20"/>
                <w:szCs w:val="20"/>
                <w:lang w:eastAsia="ru-RU"/>
              </w:rPr>
              <w:t>7126,82</w:t>
            </w:r>
          </w:p>
        </w:tc>
        <w:tc>
          <w:tcPr>
            <w:tcW w:w="850" w:type="dxa"/>
            <w:shd w:val="clear" w:color="auto" w:fill="auto"/>
            <w:vAlign w:val="center"/>
          </w:tcPr>
          <w:p w14:paraId="18348FDF" w14:textId="77777777" w:rsidR="000D2290" w:rsidRPr="001873DE" w:rsidRDefault="000D2290" w:rsidP="00742A75">
            <w:pPr>
              <w:jc w:val="center"/>
              <w:rPr>
                <w:rFonts w:ascii="Times New Roman" w:eastAsia="Times New Roman" w:hAnsi="Times New Roman"/>
                <w:b/>
                <w:bCs/>
                <w:sz w:val="20"/>
                <w:szCs w:val="20"/>
                <w:lang w:eastAsia="ru-RU"/>
              </w:rPr>
            </w:pPr>
            <w:r w:rsidRPr="001873DE">
              <w:rPr>
                <w:rFonts w:ascii="Times New Roman" w:eastAsia="Times New Roman" w:hAnsi="Times New Roman"/>
                <w:b/>
                <w:bCs/>
                <w:sz w:val="20"/>
                <w:szCs w:val="20"/>
                <w:lang w:eastAsia="ru-RU"/>
              </w:rPr>
              <w:t>8512,5</w:t>
            </w:r>
          </w:p>
        </w:tc>
        <w:tc>
          <w:tcPr>
            <w:tcW w:w="709" w:type="dxa"/>
            <w:shd w:val="clear" w:color="auto" w:fill="auto"/>
            <w:vAlign w:val="center"/>
          </w:tcPr>
          <w:p w14:paraId="33801802" w14:textId="77777777" w:rsidR="000D2290" w:rsidRPr="001873DE" w:rsidRDefault="000D2290" w:rsidP="00742A75">
            <w:pPr>
              <w:jc w:val="center"/>
              <w:rPr>
                <w:rFonts w:ascii="Times New Roman" w:eastAsia="Times New Roman" w:hAnsi="Times New Roman"/>
                <w:b/>
                <w:bCs/>
                <w:sz w:val="20"/>
                <w:szCs w:val="20"/>
                <w:lang w:eastAsia="ru-RU"/>
              </w:rPr>
            </w:pPr>
            <w:r w:rsidRPr="001873DE">
              <w:rPr>
                <w:rFonts w:ascii="Times New Roman" w:eastAsia="Times New Roman" w:hAnsi="Times New Roman"/>
                <w:b/>
                <w:bCs/>
                <w:sz w:val="20"/>
                <w:szCs w:val="20"/>
                <w:lang w:eastAsia="ru-RU"/>
              </w:rPr>
              <w:t>707,6</w:t>
            </w:r>
          </w:p>
        </w:tc>
        <w:tc>
          <w:tcPr>
            <w:tcW w:w="888" w:type="dxa"/>
            <w:shd w:val="clear" w:color="auto" w:fill="auto"/>
            <w:vAlign w:val="center"/>
          </w:tcPr>
          <w:p w14:paraId="5425CED4" w14:textId="77777777" w:rsidR="000D2290" w:rsidRPr="001873DE" w:rsidRDefault="000D2290" w:rsidP="00742A75">
            <w:pPr>
              <w:jc w:val="center"/>
              <w:rPr>
                <w:rFonts w:ascii="Times New Roman" w:eastAsia="Times New Roman" w:hAnsi="Times New Roman"/>
                <w:b/>
                <w:bCs/>
                <w:sz w:val="20"/>
                <w:szCs w:val="20"/>
                <w:lang w:eastAsia="ru-RU"/>
              </w:rPr>
            </w:pPr>
            <w:r w:rsidRPr="001873DE">
              <w:rPr>
                <w:rFonts w:ascii="Times New Roman" w:eastAsia="Times New Roman" w:hAnsi="Times New Roman"/>
                <w:b/>
                <w:bCs/>
                <w:sz w:val="20"/>
                <w:szCs w:val="20"/>
                <w:lang w:eastAsia="ru-RU"/>
              </w:rPr>
              <w:t>2244,5</w:t>
            </w:r>
          </w:p>
        </w:tc>
      </w:tr>
      <w:bookmarkEnd w:id="179"/>
    </w:tbl>
    <w:p w14:paraId="26C074DE" w14:textId="77777777" w:rsidR="00CF1BAA" w:rsidRPr="002E5882" w:rsidRDefault="00CF1BAA" w:rsidP="00CF1BAA">
      <w:pPr>
        <w:jc w:val="center"/>
        <w:rPr>
          <w:rFonts w:ascii="Times New Roman" w:hAnsi="Times New Roman"/>
          <w:sz w:val="28"/>
          <w:szCs w:val="28"/>
        </w:rPr>
      </w:pPr>
    </w:p>
    <w:p w14:paraId="40501DFF" w14:textId="16DA1CF7" w:rsidR="00CF1BAA" w:rsidRPr="002E5882" w:rsidRDefault="00CF1BAA" w:rsidP="00CF1BAA">
      <w:pPr>
        <w:ind w:firstLine="709"/>
        <w:contextualSpacing/>
        <w:jc w:val="both"/>
        <w:rPr>
          <w:rFonts w:ascii="Times New Roman" w:hAnsi="Times New Roman"/>
          <w:sz w:val="24"/>
          <w:szCs w:val="24"/>
        </w:rPr>
      </w:pPr>
      <w:bookmarkStart w:id="181" w:name="_Hlk106444336"/>
      <w:bookmarkEnd w:id="178"/>
      <w:r w:rsidRPr="002E5882">
        <w:rPr>
          <w:rFonts w:ascii="Times New Roman" w:hAnsi="Times New Roman"/>
          <w:sz w:val="24"/>
          <w:szCs w:val="24"/>
        </w:rPr>
        <w:lastRenderedPageBreak/>
        <w:t>Водопотребление Ханкайского МО</w:t>
      </w:r>
      <w:r w:rsidRPr="002E5882">
        <w:rPr>
          <w:rFonts w:ascii="Times New Roman" w:eastAsia="Times New Roman" w:hAnsi="Times New Roman"/>
          <w:sz w:val="24"/>
          <w:szCs w:val="24"/>
          <w:lang w:eastAsia="ru-RU"/>
        </w:rPr>
        <w:t xml:space="preserve"> </w:t>
      </w:r>
      <w:r w:rsidRPr="002E5882">
        <w:rPr>
          <w:rFonts w:ascii="Times New Roman" w:hAnsi="Times New Roman"/>
          <w:sz w:val="24"/>
          <w:szCs w:val="24"/>
        </w:rPr>
        <w:t>на хозяйственно-питьевые нужды с учётом суточного максимума на расчётный срок составит 8,5</w:t>
      </w:r>
      <w:r w:rsidR="000D2290">
        <w:rPr>
          <w:rFonts w:ascii="Times New Roman" w:hAnsi="Times New Roman"/>
          <w:sz w:val="24"/>
          <w:szCs w:val="24"/>
        </w:rPr>
        <w:t>1</w:t>
      </w:r>
      <w:r w:rsidRPr="002E5882">
        <w:rPr>
          <w:rFonts w:ascii="Times New Roman" w:hAnsi="Times New Roman"/>
          <w:sz w:val="24"/>
          <w:szCs w:val="24"/>
        </w:rPr>
        <w:t xml:space="preserve"> тыс. м</w:t>
      </w:r>
      <w:r w:rsidRPr="002E5882">
        <w:rPr>
          <w:rFonts w:ascii="Times New Roman" w:hAnsi="Times New Roman"/>
          <w:sz w:val="24"/>
          <w:szCs w:val="24"/>
          <w:vertAlign w:val="superscript"/>
        </w:rPr>
        <w:t>3</w:t>
      </w:r>
      <w:r w:rsidRPr="002E5882">
        <w:rPr>
          <w:rFonts w:ascii="Times New Roman" w:hAnsi="Times New Roman"/>
          <w:sz w:val="24"/>
          <w:szCs w:val="24"/>
        </w:rPr>
        <w:t>/сутки.</w:t>
      </w:r>
    </w:p>
    <w:bookmarkEnd w:id="181"/>
    <w:p w14:paraId="5C9BA610" w14:textId="77777777" w:rsidR="00CF1BAA" w:rsidRPr="00793758" w:rsidRDefault="00CF1BAA" w:rsidP="00CF1BAA">
      <w:pPr>
        <w:ind w:firstLine="709"/>
        <w:contextualSpacing/>
        <w:jc w:val="both"/>
        <w:rPr>
          <w:rFonts w:ascii="Times New Roman" w:hAnsi="Times New Roman"/>
          <w:sz w:val="24"/>
          <w:szCs w:val="24"/>
        </w:rPr>
      </w:pPr>
      <w:r w:rsidRPr="00793758">
        <w:rPr>
          <w:rFonts w:ascii="Times New Roman" w:hAnsi="Times New Roman"/>
          <w:sz w:val="24"/>
          <w:szCs w:val="24"/>
        </w:rPr>
        <w:t xml:space="preserve">Минимальные расстояния в плане и при пересечениях от наружной поверхности труб до сооружений и инженерных сетей должны приниматься согласно СП 42.13330.2016. </w:t>
      </w:r>
    </w:p>
    <w:p w14:paraId="3DAA1A70" w14:textId="77777777" w:rsidR="000D2290" w:rsidRPr="00793758" w:rsidRDefault="000D2290" w:rsidP="000D2290">
      <w:pPr>
        <w:shd w:val="clear" w:color="auto" w:fill="FFFFFF"/>
        <w:ind w:firstLine="709"/>
        <w:jc w:val="both"/>
        <w:rPr>
          <w:rFonts w:ascii="Times New Roman" w:hAnsi="Times New Roman"/>
          <w:i/>
          <w:iCs/>
          <w:sz w:val="24"/>
          <w:szCs w:val="24"/>
        </w:rPr>
      </w:pPr>
      <w:r w:rsidRPr="00793758">
        <w:rPr>
          <w:rFonts w:ascii="Times New Roman" w:hAnsi="Times New Roman"/>
          <w:i/>
          <w:iCs/>
          <w:sz w:val="24"/>
          <w:szCs w:val="24"/>
        </w:rPr>
        <w:t xml:space="preserve">Проектом генерального плана на территории Ханкайского муниципального округа в сфере водоснабжения, в соответствии с СТП Ханкайского района, Схемой водоснабжения и водоотведения Ханкайского района, </w:t>
      </w:r>
      <w:r w:rsidRPr="00793758">
        <w:rPr>
          <w:rFonts w:ascii="Times New Roman" w:hAnsi="Times New Roman"/>
          <w:bCs/>
          <w:i/>
          <w:iCs/>
          <w:sz w:val="24"/>
          <w:szCs w:val="24"/>
        </w:rPr>
        <w:t>Программой комплексного развития систем коммунальной инфраструктуры Ханкайского МО,</w:t>
      </w:r>
      <w:r w:rsidRPr="00793758">
        <w:rPr>
          <w:rFonts w:ascii="Times New Roman" w:hAnsi="Times New Roman"/>
          <w:i/>
          <w:iCs/>
          <w:sz w:val="24"/>
          <w:szCs w:val="24"/>
        </w:rPr>
        <w:t xml:space="preserve"> запланировано размещение следующих объектов:</w:t>
      </w:r>
    </w:p>
    <w:p w14:paraId="503FCBF5" w14:textId="77777777" w:rsidR="00EF776D" w:rsidRPr="00793758" w:rsidRDefault="00EF776D" w:rsidP="00EF776D">
      <w:pPr>
        <w:pStyle w:val="af0"/>
        <w:numPr>
          <w:ilvl w:val="0"/>
          <w:numId w:val="75"/>
        </w:numPr>
        <w:jc w:val="both"/>
        <w:rPr>
          <w:rFonts w:ascii="Times New Roman" w:hAnsi="Times New Roman"/>
          <w:bCs/>
          <w:i/>
          <w:iCs/>
          <w:sz w:val="24"/>
          <w:szCs w:val="24"/>
        </w:rPr>
      </w:pPr>
      <w:r w:rsidRPr="00793758">
        <w:rPr>
          <w:rFonts w:ascii="Times New Roman" w:hAnsi="Times New Roman"/>
          <w:i/>
          <w:iCs/>
          <w:sz w:val="24"/>
          <w:szCs w:val="24"/>
        </w:rPr>
        <w:t>строительство новых водозаборов с оборудованием водоочистной станции:</w:t>
      </w:r>
      <w:r w:rsidRPr="00793758">
        <w:rPr>
          <w:rFonts w:ascii="Times New Roman" w:hAnsi="Times New Roman"/>
          <w:bCs/>
          <w:i/>
          <w:iCs/>
          <w:sz w:val="24"/>
          <w:szCs w:val="24"/>
        </w:rPr>
        <w:t xml:space="preserve"> с. Комиссарово производительностью </w:t>
      </w:r>
      <w:r w:rsidRPr="00793758">
        <w:rPr>
          <w:rFonts w:ascii="Times New Roman" w:hAnsi="Times New Roman"/>
          <w:i/>
          <w:iCs/>
          <w:sz w:val="24"/>
          <w:szCs w:val="24"/>
        </w:rPr>
        <w:t>200 м</w:t>
      </w:r>
      <w:r w:rsidRPr="00793758">
        <w:rPr>
          <w:rFonts w:ascii="Times New Roman" w:hAnsi="Times New Roman"/>
          <w:i/>
          <w:iCs/>
          <w:sz w:val="24"/>
          <w:szCs w:val="24"/>
          <w:vertAlign w:val="superscript"/>
        </w:rPr>
        <w:t>3</w:t>
      </w:r>
      <w:r w:rsidRPr="00793758">
        <w:rPr>
          <w:rFonts w:ascii="Times New Roman" w:hAnsi="Times New Roman"/>
          <w:i/>
          <w:iCs/>
          <w:sz w:val="24"/>
          <w:szCs w:val="24"/>
        </w:rPr>
        <w:t>/сутки</w:t>
      </w:r>
      <w:r w:rsidRPr="00793758">
        <w:rPr>
          <w:rFonts w:ascii="Times New Roman" w:hAnsi="Times New Roman"/>
          <w:bCs/>
          <w:i/>
          <w:iCs/>
          <w:sz w:val="24"/>
          <w:szCs w:val="24"/>
        </w:rPr>
        <w:t>,</w:t>
      </w:r>
      <w:bookmarkStart w:id="182" w:name="_Hlk108005675"/>
      <w:r w:rsidRPr="00793758">
        <w:rPr>
          <w:rFonts w:ascii="Times New Roman" w:hAnsi="Times New Roman"/>
          <w:bCs/>
          <w:i/>
          <w:iCs/>
          <w:sz w:val="24"/>
          <w:szCs w:val="24"/>
        </w:rPr>
        <w:t xml:space="preserve"> с. Люблино</w:t>
      </w:r>
      <w:bookmarkEnd w:id="182"/>
      <w:r w:rsidRPr="00793758">
        <w:rPr>
          <w:rFonts w:ascii="Times New Roman" w:hAnsi="Times New Roman"/>
          <w:bCs/>
          <w:i/>
          <w:iCs/>
          <w:sz w:val="24"/>
          <w:szCs w:val="24"/>
        </w:rPr>
        <w:t xml:space="preserve"> производительностью</w:t>
      </w:r>
      <w:r w:rsidRPr="00793758">
        <w:rPr>
          <w:rFonts w:ascii="Times New Roman" w:hAnsi="Times New Roman"/>
          <w:i/>
          <w:iCs/>
          <w:sz w:val="24"/>
          <w:szCs w:val="24"/>
        </w:rPr>
        <w:t xml:space="preserve"> 140 м</w:t>
      </w:r>
      <w:r w:rsidRPr="00793758">
        <w:rPr>
          <w:rFonts w:ascii="Times New Roman" w:hAnsi="Times New Roman"/>
          <w:i/>
          <w:iCs/>
          <w:sz w:val="24"/>
          <w:szCs w:val="24"/>
          <w:vertAlign w:val="superscript"/>
        </w:rPr>
        <w:t>3</w:t>
      </w:r>
      <w:r w:rsidRPr="00793758">
        <w:rPr>
          <w:rFonts w:ascii="Times New Roman" w:hAnsi="Times New Roman"/>
          <w:i/>
          <w:iCs/>
          <w:sz w:val="24"/>
          <w:szCs w:val="24"/>
        </w:rPr>
        <w:t>/сутки</w:t>
      </w:r>
      <w:r w:rsidRPr="00793758">
        <w:rPr>
          <w:rFonts w:ascii="Times New Roman" w:hAnsi="Times New Roman"/>
          <w:bCs/>
          <w:i/>
          <w:iCs/>
          <w:sz w:val="24"/>
          <w:szCs w:val="24"/>
        </w:rPr>
        <w:t>, с. Майское производительностью</w:t>
      </w:r>
      <w:r w:rsidRPr="00793758">
        <w:rPr>
          <w:rFonts w:ascii="Times New Roman" w:hAnsi="Times New Roman"/>
          <w:i/>
          <w:iCs/>
          <w:sz w:val="24"/>
          <w:szCs w:val="24"/>
        </w:rPr>
        <w:t xml:space="preserve"> 270 м</w:t>
      </w:r>
      <w:r w:rsidRPr="00793758">
        <w:rPr>
          <w:rFonts w:ascii="Times New Roman" w:hAnsi="Times New Roman"/>
          <w:i/>
          <w:iCs/>
          <w:sz w:val="24"/>
          <w:szCs w:val="24"/>
          <w:vertAlign w:val="superscript"/>
        </w:rPr>
        <w:t>3</w:t>
      </w:r>
      <w:r w:rsidRPr="00793758">
        <w:rPr>
          <w:rFonts w:ascii="Times New Roman" w:hAnsi="Times New Roman"/>
          <w:i/>
          <w:iCs/>
          <w:sz w:val="24"/>
          <w:szCs w:val="24"/>
        </w:rPr>
        <w:t>/сутки</w:t>
      </w:r>
      <w:r w:rsidRPr="00793758">
        <w:rPr>
          <w:rFonts w:ascii="Times New Roman" w:hAnsi="Times New Roman"/>
          <w:bCs/>
          <w:i/>
          <w:iCs/>
          <w:sz w:val="24"/>
          <w:szCs w:val="24"/>
        </w:rPr>
        <w:t xml:space="preserve">, </w:t>
      </w:r>
      <w:bookmarkStart w:id="183" w:name="_Hlk108005681"/>
      <w:r w:rsidRPr="00793758">
        <w:rPr>
          <w:rFonts w:ascii="Times New Roman" w:hAnsi="Times New Roman"/>
          <w:bCs/>
          <w:i/>
          <w:iCs/>
          <w:sz w:val="24"/>
          <w:szCs w:val="24"/>
        </w:rPr>
        <w:t>с. Новониколаевка</w:t>
      </w:r>
      <w:bookmarkEnd w:id="183"/>
      <w:r w:rsidRPr="00793758">
        <w:rPr>
          <w:rFonts w:ascii="Times New Roman" w:hAnsi="Times New Roman"/>
          <w:bCs/>
          <w:i/>
          <w:iCs/>
          <w:sz w:val="24"/>
          <w:szCs w:val="24"/>
        </w:rPr>
        <w:t xml:space="preserve"> производительностью</w:t>
      </w:r>
      <w:r w:rsidRPr="00793758">
        <w:rPr>
          <w:rFonts w:ascii="Times New Roman" w:hAnsi="Times New Roman"/>
          <w:i/>
          <w:iCs/>
          <w:sz w:val="24"/>
          <w:szCs w:val="24"/>
        </w:rPr>
        <w:t xml:space="preserve"> 145 м</w:t>
      </w:r>
      <w:r w:rsidRPr="00793758">
        <w:rPr>
          <w:rFonts w:ascii="Times New Roman" w:hAnsi="Times New Roman"/>
          <w:i/>
          <w:iCs/>
          <w:sz w:val="24"/>
          <w:szCs w:val="24"/>
          <w:vertAlign w:val="superscript"/>
        </w:rPr>
        <w:t>3</w:t>
      </w:r>
      <w:r w:rsidRPr="00793758">
        <w:rPr>
          <w:rFonts w:ascii="Times New Roman" w:hAnsi="Times New Roman"/>
          <w:i/>
          <w:iCs/>
          <w:sz w:val="24"/>
          <w:szCs w:val="24"/>
        </w:rPr>
        <w:t>/сутки</w:t>
      </w:r>
      <w:r w:rsidRPr="00793758">
        <w:rPr>
          <w:rFonts w:ascii="Times New Roman" w:hAnsi="Times New Roman"/>
          <w:bCs/>
          <w:i/>
          <w:iCs/>
          <w:sz w:val="24"/>
          <w:szCs w:val="24"/>
        </w:rPr>
        <w:t xml:space="preserve">, </w:t>
      </w:r>
      <w:bookmarkStart w:id="184" w:name="_Hlk108005688"/>
      <w:r w:rsidRPr="00793758">
        <w:rPr>
          <w:rFonts w:ascii="Times New Roman" w:hAnsi="Times New Roman"/>
          <w:bCs/>
          <w:i/>
          <w:iCs/>
          <w:sz w:val="24"/>
          <w:szCs w:val="24"/>
        </w:rPr>
        <w:t>с. Пархоменко</w:t>
      </w:r>
      <w:bookmarkEnd w:id="184"/>
      <w:r w:rsidRPr="00793758">
        <w:rPr>
          <w:rFonts w:ascii="Times New Roman" w:hAnsi="Times New Roman"/>
          <w:bCs/>
          <w:i/>
          <w:iCs/>
          <w:sz w:val="24"/>
          <w:szCs w:val="24"/>
        </w:rPr>
        <w:t xml:space="preserve"> производительностью</w:t>
      </w:r>
      <w:r w:rsidRPr="00793758">
        <w:rPr>
          <w:rFonts w:ascii="Times New Roman" w:hAnsi="Times New Roman"/>
          <w:i/>
          <w:iCs/>
          <w:sz w:val="24"/>
          <w:szCs w:val="24"/>
        </w:rPr>
        <w:t xml:space="preserve"> 145 м</w:t>
      </w:r>
      <w:r w:rsidRPr="00793758">
        <w:rPr>
          <w:rFonts w:ascii="Times New Roman" w:hAnsi="Times New Roman"/>
          <w:i/>
          <w:iCs/>
          <w:sz w:val="24"/>
          <w:szCs w:val="24"/>
          <w:vertAlign w:val="superscript"/>
        </w:rPr>
        <w:t>3</w:t>
      </w:r>
      <w:r w:rsidRPr="00793758">
        <w:rPr>
          <w:rFonts w:ascii="Times New Roman" w:hAnsi="Times New Roman"/>
          <w:i/>
          <w:iCs/>
          <w:sz w:val="24"/>
          <w:szCs w:val="24"/>
        </w:rPr>
        <w:t>/сутки</w:t>
      </w:r>
      <w:r w:rsidRPr="00793758">
        <w:rPr>
          <w:rFonts w:ascii="Times New Roman" w:hAnsi="Times New Roman"/>
          <w:bCs/>
          <w:i/>
          <w:iCs/>
          <w:sz w:val="24"/>
          <w:szCs w:val="24"/>
        </w:rPr>
        <w:t>,</w:t>
      </w:r>
      <w:r w:rsidRPr="00793758">
        <w:rPr>
          <w:rFonts w:ascii="Times New Roman" w:hAnsi="Times New Roman"/>
          <w:i/>
          <w:iCs/>
          <w:sz w:val="24"/>
          <w:szCs w:val="24"/>
        </w:rPr>
        <w:t xml:space="preserve"> </w:t>
      </w:r>
      <w:r w:rsidRPr="00793758">
        <w:rPr>
          <w:rFonts w:ascii="Times New Roman" w:hAnsi="Times New Roman"/>
          <w:bCs/>
          <w:i/>
          <w:iCs/>
          <w:sz w:val="24"/>
          <w:szCs w:val="24"/>
        </w:rPr>
        <w:t xml:space="preserve">с. </w:t>
      </w:r>
      <w:proofErr w:type="spellStart"/>
      <w:r w:rsidRPr="00793758">
        <w:rPr>
          <w:rFonts w:ascii="Times New Roman" w:hAnsi="Times New Roman"/>
          <w:bCs/>
          <w:i/>
          <w:iCs/>
          <w:sz w:val="24"/>
          <w:szCs w:val="24"/>
        </w:rPr>
        <w:t>Платоно</w:t>
      </w:r>
      <w:proofErr w:type="spellEnd"/>
      <w:r w:rsidRPr="00793758">
        <w:rPr>
          <w:rFonts w:ascii="Times New Roman" w:hAnsi="Times New Roman"/>
          <w:bCs/>
          <w:i/>
          <w:iCs/>
          <w:sz w:val="24"/>
          <w:szCs w:val="24"/>
        </w:rPr>
        <w:t>-Александровское производительностью</w:t>
      </w:r>
      <w:r w:rsidRPr="00793758">
        <w:rPr>
          <w:rFonts w:ascii="Times New Roman" w:hAnsi="Times New Roman"/>
          <w:i/>
          <w:iCs/>
          <w:sz w:val="24"/>
          <w:szCs w:val="24"/>
        </w:rPr>
        <w:t xml:space="preserve"> 170 м</w:t>
      </w:r>
      <w:r w:rsidRPr="00793758">
        <w:rPr>
          <w:rFonts w:ascii="Times New Roman" w:hAnsi="Times New Roman"/>
          <w:i/>
          <w:iCs/>
          <w:sz w:val="24"/>
          <w:szCs w:val="24"/>
          <w:vertAlign w:val="superscript"/>
        </w:rPr>
        <w:t>3</w:t>
      </w:r>
      <w:r w:rsidRPr="00793758">
        <w:rPr>
          <w:rFonts w:ascii="Times New Roman" w:hAnsi="Times New Roman"/>
          <w:i/>
          <w:iCs/>
          <w:sz w:val="24"/>
          <w:szCs w:val="24"/>
        </w:rPr>
        <w:t>/сутки</w:t>
      </w:r>
      <w:r w:rsidRPr="00793758">
        <w:rPr>
          <w:rFonts w:ascii="Times New Roman" w:hAnsi="Times New Roman"/>
          <w:bCs/>
          <w:i/>
          <w:iCs/>
          <w:sz w:val="24"/>
          <w:szCs w:val="24"/>
        </w:rPr>
        <w:t>;</w:t>
      </w:r>
    </w:p>
    <w:p w14:paraId="3A804CFF" w14:textId="77777777" w:rsidR="00EF776D" w:rsidRPr="00793758" w:rsidRDefault="00EF776D" w:rsidP="00EF776D">
      <w:pPr>
        <w:pStyle w:val="af0"/>
        <w:numPr>
          <w:ilvl w:val="0"/>
          <w:numId w:val="75"/>
        </w:numPr>
        <w:jc w:val="both"/>
        <w:rPr>
          <w:rFonts w:ascii="Times New Roman" w:eastAsia="Times New Roman" w:hAnsi="Times New Roman"/>
          <w:i/>
          <w:iCs/>
          <w:sz w:val="24"/>
          <w:szCs w:val="24"/>
          <w:lang w:eastAsia="ru-RU"/>
        </w:rPr>
      </w:pPr>
      <w:r w:rsidRPr="00793758">
        <w:rPr>
          <w:rFonts w:ascii="Times New Roman" w:hAnsi="Times New Roman"/>
          <w:i/>
          <w:iCs/>
          <w:sz w:val="24"/>
          <w:szCs w:val="24"/>
        </w:rPr>
        <w:t xml:space="preserve">строительство водонапорных башен: </w:t>
      </w:r>
      <w:r w:rsidRPr="00793758">
        <w:rPr>
          <w:rFonts w:ascii="Times New Roman" w:hAnsi="Times New Roman"/>
          <w:bCs/>
          <w:i/>
          <w:iCs/>
          <w:sz w:val="24"/>
          <w:szCs w:val="24"/>
        </w:rPr>
        <w:t>с.</w:t>
      </w:r>
      <w:r w:rsidRPr="00793758">
        <w:rPr>
          <w:rFonts w:ascii="Times New Roman" w:hAnsi="Times New Roman"/>
          <w:i/>
          <w:iCs/>
          <w:sz w:val="24"/>
          <w:szCs w:val="24"/>
        </w:rPr>
        <w:t xml:space="preserve"> Первомайское 50 куб. м, </w:t>
      </w:r>
      <w:r w:rsidRPr="00793758">
        <w:rPr>
          <w:rFonts w:ascii="Times New Roman" w:hAnsi="Times New Roman"/>
          <w:bCs/>
          <w:i/>
          <w:iCs/>
          <w:sz w:val="24"/>
          <w:szCs w:val="24"/>
        </w:rPr>
        <w:t>с.</w:t>
      </w:r>
      <w:r w:rsidRPr="00793758">
        <w:rPr>
          <w:rFonts w:ascii="Times New Roman" w:hAnsi="Times New Roman"/>
          <w:i/>
          <w:iCs/>
          <w:sz w:val="24"/>
          <w:szCs w:val="24"/>
        </w:rPr>
        <w:t xml:space="preserve"> Рассказово 50 куб. м, </w:t>
      </w:r>
      <w:r w:rsidRPr="00793758">
        <w:rPr>
          <w:rFonts w:ascii="Times New Roman" w:hAnsi="Times New Roman"/>
          <w:bCs/>
          <w:i/>
          <w:iCs/>
          <w:sz w:val="24"/>
          <w:szCs w:val="24"/>
        </w:rPr>
        <w:t>с.</w:t>
      </w:r>
      <w:r w:rsidRPr="00793758">
        <w:rPr>
          <w:rFonts w:ascii="Times New Roman" w:hAnsi="Times New Roman"/>
          <w:i/>
          <w:iCs/>
          <w:sz w:val="24"/>
          <w:szCs w:val="24"/>
        </w:rPr>
        <w:t xml:space="preserve"> </w:t>
      </w:r>
      <w:proofErr w:type="spellStart"/>
      <w:r w:rsidRPr="00793758">
        <w:rPr>
          <w:rFonts w:ascii="Times New Roman" w:hAnsi="Times New Roman"/>
          <w:i/>
          <w:iCs/>
          <w:sz w:val="24"/>
          <w:szCs w:val="24"/>
        </w:rPr>
        <w:t>Кировка</w:t>
      </w:r>
      <w:proofErr w:type="spellEnd"/>
      <w:r w:rsidRPr="00793758">
        <w:rPr>
          <w:rFonts w:ascii="Times New Roman" w:hAnsi="Times New Roman"/>
          <w:i/>
          <w:iCs/>
          <w:sz w:val="24"/>
          <w:szCs w:val="24"/>
        </w:rPr>
        <w:t xml:space="preserve"> 50 куб. м</w:t>
      </w:r>
      <w:r w:rsidRPr="00793758">
        <w:rPr>
          <w:rFonts w:ascii="Times New Roman" w:hAnsi="Times New Roman"/>
          <w:bCs/>
          <w:i/>
          <w:iCs/>
          <w:sz w:val="24"/>
          <w:szCs w:val="24"/>
        </w:rPr>
        <w:t>;</w:t>
      </w:r>
    </w:p>
    <w:p w14:paraId="6716A80E" w14:textId="77777777" w:rsidR="00EF776D" w:rsidRPr="00793758" w:rsidRDefault="00EF776D" w:rsidP="00EF776D">
      <w:pPr>
        <w:pStyle w:val="af0"/>
        <w:numPr>
          <w:ilvl w:val="0"/>
          <w:numId w:val="75"/>
        </w:numPr>
        <w:jc w:val="both"/>
        <w:rPr>
          <w:rFonts w:ascii="Times New Roman" w:hAnsi="Times New Roman"/>
          <w:i/>
          <w:iCs/>
          <w:sz w:val="24"/>
          <w:szCs w:val="24"/>
        </w:rPr>
      </w:pPr>
      <w:r w:rsidRPr="00793758">
        <w:rPr>
          <w:rFonts w:ascii="Times New Roman" w:hAnsi="Times New Roman"/>
          <w:i/>
          <w:iCs/>
          <w:sz w:val="24"/>
          <w:szCs w:val="24"/>
        </w:rPr>
        <w:t xml:space="preserve">строительство водозаборов, с оборудованием водоочистной станции, </w:t>
      </w:r>
      <w:r w:rsidRPr="00793758">
        <w:rPr>
          <w:rFonts w:ascii="Times New Roman" w:hAnsi="Times New Roman"/>
          <w:bCs/>
          <w:i/>
          <w:iCs/>
          <w:sz w:val="24"/>
          <w:szCs w:val="24"/>
        </w:rPr>
        <w:t>с.</w:t>
      </w:r>
      <w:r w:rsidRPr="00793758">
        <w:rPr>
          <w:rFonts w:ascii="Times New Roman" w:hAnsi="Times New Roman"/>
          <w:i/>
          <w:iCs/>
          <w:sz w:val="24"/>
          <w:szCs w:val="24"/>
        </w:rPr>
        <w:t xml:space="preserve"> Первомайское </w:t>
      </w:r>
      <w:r w:rsidRPr="00793758">
        <w:rPr>
          <w:rFonts w:ascii="Times New Roman" w:hAnsi="Times New Roman"/>
          <w:bCs/>
          <w:i/>
          <w:iCs/>
          <w:sz w:val="24"/>
          <w:szCs w:val="24"/>
        </w:rPr>
        <w:t>производительностью</w:t>
      </w:r>
      <w:r w:rsidRPr="00793758">
        <w:rPr>
          <w:rFonts w:ascii="Times New Roman" w:hAnsi="Times New Roman"/>
          <w:i/>
          <w:iCs/>
          <w:sz w:val="24"/>
          <w:szCs w:val="24"/>
        </w:rPr>
        <w:t xml:space="preserve"> 230 м</w:t>
      </w:r>
      <w:r w:rsidRPr="00793758">
        <w:rPr>
          <w:rFonts w:ascii="Times New Roman" w:hAnsi="Times New Roman"/>
          <w:i/>
          <w:iCs/>
          <w:sz w:val="24"/>
          <w:szCs w:val="24"/>
          <w:vertAlign w:val="superscript"/>
        </w:rPr>
        <w:t>3</w:t>
      </w:r>
      <w:r w:rsidRPr="00793758">
        <w:rPr>
          <w:rFonts w:ascii="Times New Roman" w:hAnsi="Times New Roman"/>
          <w:i/>
          <w:iCs/>
          <w:sz w:val="24"/>
          <w:szCs w:val="24"/>
        </w:rPr>
        <w:t xml:space="preserve">/сутки, </w:t>
      </w:r>
      <w:r w:rsidRPr="00793758">
        <w:rPr>
          <w:rFonts w:ascii="Times New Roman" w:hAnsi="Times New Roman"/>
          <w:bCs/>
          <w:i/>
          <w:iCs/>
          <w:sz w:val="24"/>
          <w:szCs w:val="24"/>
        </w:rPr>
        <w:t xml:space="preserve">с. </w:t>
      </w:r>
      <w:r w:rsidRPr="00793758">
        <w:rPr>
          <w:rFonts w:ascii="Times New Roman" w:hAnsi="Times New Roman"/>
          <w:i/>
          <w:iCs/>
          <w:sz w:val="24"/>
          <w:szCs w:val="24"/>
        </w:rPr>
        <w:t xml:space="preserve">Рассказово </w:t>
      </w:r>
      <w:r w:rsidRPr="00793758">
        <w:rPr>
          <w:rFonts w:ascii="Times New Roman" w:hAnsi="Times New Roman"/>
          <w:bCs/>
          <w:i/>
          <w:iCs/>
          <w:sz w:val="24"/>
          <w:szCs w:val="24"/>
        </w:rPr>
        <w:t>производительностью</w:t>
      </w:r>
      <w:r w:rsidRPr="00793758">
        <w:rPr>
          <w:rFonts w:ascii="Times New Roman" w:hAnsi="Times New Roman"/>
          <w:i/>
          <w:iCs/>
          <w:sz w:val="24"/>
          <w:szCs w:val="24"/>
        </w:rPr>
        <w:t xml:space="preserve"> 90 м</w:t>
      </w:r>
      <w:r w:rsidRPr="00793758">
        <w:rPr>
          <w:rFonts w:ascii="Times New Roman" w:hAnsi="Times New Roman"/>
          <w:i/>
          <w:iCs/>
          <w:sz w:val="24"/>
          <w:szCs w:val="24"/>
          <w:vertAlign w:val="superscript"/>
        </w:rPr>
        <w:t>3</w:t>
      </w:r>
      <w:r w:rsidRPr="00793758">
        <w:rPr>
          <w:rFonts w:ascii="Times New Roman" w:hAnsi="Times New Roman"/>
          <w:i/>
          <w:iCs/>
          <w:sz w:val="24"/>
          <w:szCs w:val="24"/>
        </w:rPr>
        <w:t xml:space="preserve">/сутки, с. Октябрьское </w:t>
      </w:r>
      <w:r w:rsidRPr="00793758">
        <w:rPr>
          <w:rFonts w:ascii="Times New Roman" w:hAnsi="Times New Roman"/>
          <w:bCs/>
          <w:i/>
          <w:iCs/>
          <w:sz w:val="24"/>
          <w:szCs w:val="24"/>
        </w:rPr>
        <w:t>производительностью</w:t>
      </w:r>
      <w:r w:rsidRPr="00793758">
        <w:rPr>
          <w:rFonts w:ascii="Times New Roman" w:hAnsi="Times New Roman"/>
          <w:i/>
          <w:iCs/>
          <w:sz w:val="24"/>
          <w:szCs w:val="24"/>
        </w:rPr>
        <w:t xml:space="preserve"> 240 м</w:t>
      </w:r>
      <w:r w:rsidRPr="00793758">
        <w:rPr>
          <w:rFonts w:ascii="Times New Roman" w:hAnsi="Times New Roman"/>
          <w:i/>
          <w:iCs/>
          <w:sz w:val="24"/>
          <w:szCs w:val="24"/>
          <w:vertAlign w:val="superscript"/>
        </w:rPr>
        <w:t>3</w:t>
      </w:r>
      <w:r w:rsidRPr="00793758">
        <w:rPr>
          <w:rFonts w:ascii="Times New Roman" w:hAnsi="Times New Roman"/>
          <w:i/>
          <w:iCs/>
          <w:sz w:val="24"/>
          <w:szCs w:val="24"/>
        </w:rPr>
        <w:t>/сутки;</w:t>
      </w:r>
    </w:p>
    <w:p w14:paraId="6B39FD9F" w14:textId="77777777" w:rsidR="00EF776D" w:rsidRPr="00793758" w:rsidRDefault="00EF776D" w:rsidP="00EF776D">
      <w:pPr>
        <w:pStyle w:val="af0"/>
        <w:numPr>
          <w:ilvl w:val="0"/>
          <w:numId w:val="75"/>
        </w:numPr>
        <w:jc w:val="both"/>
        <w:rPr>
          <w:rFonts w:ascii="Times New Roman" w:hAnsi="Times New Roman"/>
          <w:i/>
          <w:iCs/>
          <w:sz w:val="24"/>
          <w:szCs w:val="24"/>
        </w:rPr>
      </w:pPr>
      <w:r w:rsidRPr="00793758">
        <w:rPr>
          <w:rFonts w:ascii="Times New Roman" w:hAnsi="Times New Roman"/>
          <w:i/>
          <w:iCs/>
          <w:sz w:val="24"/>
          <w:szCs w:val="24"/>
        </w:rPr>
        <w:t xml:space="preserve">строительство водопроводных сетей, </w:t>
      </w:r>
      <w:r w:rsidRPr="00793758">
        <w:rPr>
          <w:rFonts w:ascii="Times New Roman" w:hAnsi="Times New Roman"/>
          <w:bCs/>
          <w:i/>
          <w:iCs/>
          <w:sz w:val="24"/>
          <w:szCs w:val="24"/>
        </w:rPr>
        <w:t>с.</w:t>
      </w:r>
      <w:r w:rsidRPr="00793758">
        <w:rPr>
          <w:rFonts w:ascii="Times New Roman" w:hAnsi="Times New Roman"/>
          <w:i/>
          <w:iCs/>
          <w:sz w:val="24"/>
          <w:szCs w:val="24"/>
        </w:rPr>
        <w:t xml:space="preserve"> Ильинка 12,8 км, </w:t>
      </w:r>
      <w:r w:rsidRPr="00793758">
        <w:rPr>
          <w:rFonts w:ascii="Times New Roman" w:hAnsi="Times New Roman"/>
          <w:bCs/>
          <w:i/>
          <w:iCs/>
          <w:sz w:val="24"/>
          <w:szCs w:val="24"/>
        </w:rPr>
        <w:t>с.</w:t>
      </w:r>
      <w:r w:rsidRPr="00793758">
        <w:rPr>
          <w:rFonts w:ascii="Times New Roman" w:hAnsi="Times New Roman"/>
          <w:i/>
          <w:iCs/>
          <w:sz w:val="24"/>
          <w:szCs w:val="24"/>
        </w:rPr>
        <w:t xml:space="preserve"> Троицкое 12,4 км, </w:t>
      </w:r>
      <w:r w:rsidRPr="00793758">
        <w:rPr>
          <w:rFonts w:ascii="Times New Roman" w:hAnsi="Times New Roman"/>
          <w:bCs/>
          <w:i/>
          <w:iCs/>
          <w:sz w:val="24"/>
          <w:szCs w:val="24"/>
        </w:rPr>
        <w:t>с.</w:t>
      </w:r>
      <w:r w:rsidRPr="00793758">
        <w:rPr>
          <w:rFonts w:ascii="Times New Roman" w:hAnsi="Times New Roman"/>
          <w:i/>
          <w:iCs/>
          <w:sz w:val="24"/>
          <w:szCs w:val="24"/>
        </w:rPr>
        <w:t xml:space="preserve"> Комиссарово 5,2 км;</w:t>
      </w:r>
    </w:p>
    <w:p w14:paraId="2AC3A31E" w14:textId="5BB63293" w:rsidR="00EF776D" w:rsidRDefault="00EF776D" w:rsidP="00EF776D">
      <w:pPr>
        <w:pStyle w:val="af0"/>
        <w:numPr>
          <w:ilvl w:val="0"/>
          <w:numId w:val="75"/>
        </w:numPr>
        <w:jc w:val="both"/>
        <w:rPr>
          <w:rFonts w:ascii="Times New Roman" w:hAnsi="Times New Roman"/>
          <w:i/>
          <w:iCs/>
          <w:sz w:val="24"/>
          <w:szCs w:val="24"/>
        </w:rPr>
      </w:pPr>
      <w:r w:rsidRPr="00793758">
        <w:rPr>
          <w:rFonts w:ascii="Times New Roman" w:hAnsi="Times New Roman"/>
          <w:i/>
          <w:iCs/>
          <w:sz w:val="24"/>
          <w:szCs w:val="24"/>
        </w:rPr>
        <w:t xml:space="preserve">строительство водопроводных сетей </w:t>
      </w:r>
      <w:r w:rsidRPr="00793758">
        <w:rPr>
          <w:rFonts w:ascii="Times New Roman" w:hAnsi="Times New Roman"/>
          <w:bCs/>
          <w:i/>
          <w:iCs/>
          <w:sz w:val="24"/>
          <w:szCs w:val="24"/>
        </w:rPr>
        <w:t>с.</w:t>
      </w:r>
      <w:r w:rsidRPr="00793758">
        <w:rPr>
          <w:rFonts w:ascii="Times New Roman" w:hAnsi="Times New Roman"/>
          <w:i/>
          <w:iCs/>
          <w:sz w:val="24"/>
          <w:szCs w:val="24"/>
        </w:rPr>
        <w:t xml:space="preserve"> Камень-Рыболов 23,0 км, ж/д ст. Камень-Рыболов 2,5 км, </w:t>
      </w:r>
      <w:r w:rsidRPr="00793758">
        <w:rPr>
          <w:rFonts w:ascii="Times New Roman" w:hAnsi="Times New Roman"/>
          <w:bCs/>
          <w:i/>
          <w:iCs/>
          <w:sz w:val="24"/>
          <w:szCs w:val="24"/>
        </w:rPr>
        <w:t>с.</w:t>
      </w:r>
      <w:r w:rsidRPr="00793758">
        <w:rPr>
          <w:rFonts w:ascii="Times New Roman" w:hAnsi="Times New Roman"/>
          <w:i/>
          <w:iCs/>
          <w:sz w:val="24"/>
          <w:szCs w:val="24"/>
        </w:rPr>
        <w:t xml:space="preserve"> Астраханка 15,7 км, </w:t>
      </w:r>
      <w:r w:rsidRPr="00793758">
        <w:rPr>
          <w:rFonts w:ascii="Times New Roman" w:hAnsi="Times New Roman"/>
          <w:bCs/>
          <w:i/>
          <w:iCs/>
          <w:sz w:val="24"/>
          <w:szCs w:val="24"/>
        </w:rPr>
        <w:t>с.</w:t>
      </w:r>
      <w:r w:rsidRPr="00793758">
        <w:rPr>
          <w:rFonts w:ascii="Times New Roman" w:hAnsi="Times New Roman"/>
          <w:i/>
          <w:iCs/>
          <w:sz w:val="24"/>
          <w:szCs w:val="24"/>
        </w:rPr>
        <w:t xml:space="preserve"> Владимиро-Петровка 4,1 км, </w:t>
      </w:r>
      <w:r w:rsidRPr="00793758">
        <w:rPr>
          <w:rFonts w:ascii="Times New Roman" w:hAnsi="Times New Roman"/>
          <w:bCs/>
          <w:i/>
          <w:iCs/>
          <w:sz w:val="24"/>
          <w:szCs w:val="24"/>
        </w:rPr>
        <w:t>с.</w:t>
      </w:r>
      <w:r w:rsidRPr="00793758">
        <w:rPr>
          <w:rFonts w:ascii="Times New Roman" w:hAnsi="Times New Roman"/>
          <w:i/>
          <w:iCs/>
          <w:sz w:val="24"/>
          <w:szCs w:val="24"/>
        </w:rPr>
        <w:t xml:space="preserve"> Пархоменко 2,3 км, </w:t>
      </w:r>
      <w:r w:rsidRPr="00793758">
        <w:rPr>
          <w:rFonts w:ascii="Times New Roman" w:hAnsi="Times New Roman"/>
          <w:bCs/>
          <w:i/>
          <w:iCs/>
          <w:sz w:val="24"/>
          <w:szCs w:val="24"/>
        </w:rPr>
        <w:t>с.</w:t>
      </w:r>
      <w:r w:rsidRPr="00793758">
        <w:rPr>
          <w:rFonts w:ascii="Times New Roman" w:hAnsi="Times New Roman"/>
          <w:i/>
          <w:iCs/>
          <w:sz w:val="24"/>
          <w:szCs w:val="24"/>
        </w:rPr>
        <w:t xml:space="preserve"> </w:t>
      </w:r>
      <w:proofErr w:type="spellStart"/>
      <w:r w:rsidRPr="00793758">
        <w:rPr>
          <w:rFonts w:ascii="Times New Roman" w:hAnsi="Times New Roman"/>
          <w:i/>
          <w:iCs/>
          <w:sz w:val="24"/>
          <w:szCs w:val="24"/>
        </w:rPr>
        <w:t>Новоселище</w:t>
      </w:r>
      <w:proofErr w:type="spellEnd"/>
      <w:r w:rsidRPr="00793758">
        <w:rPr>
          <w:rFonts w:ascii="Times New Roman" w:hAnsi="Times New Roman"/>
          <w:i/>
          <w:iCs/>
          <w:sz w:val="24"/>
          <w:szCs w:val="24"/>
        </w:rPr>
        <w:t xml:space="preserve"> 5,2 км, </w:t>
      </w:r>
      <w:r w:rsidRPr="00793758">
        <w:rPr>
          <w:rFonts w:ascii="Times New Roman" w:hAnsi="Times New Roman"/>
          <w:bCs/>
          <w:i/>
          <w:iCs/>
          <w:sz w:val="24"/>
          <w:szCs w:val="24"/>
        </w:rPr>
        <w:t>с.</w:t>
      </w:r>
      <w:r w:rsidRPr="00793758">
        <w:rPr>
          <w:rFonts w:ascii="Times New Roman" w:hAnsi="Times New Roman"/>
          <w:i/>
          <w:iCs/>
          <w:sz w:val="24"/>
          <w:szCs w:val="24"/>
        </w:rPr>
        <w:t xml:space="preserve"> Алексеевка 4,1 км, </w:t>
      </w:r>
      <w:r w:rsidRPr="00793758">
        <w:rPr>
          <w:rFonts w:ascii="Times New Roman" w:hAnsi="Times New Roman"/>
          <w:bCs/>
          <w:i/>
          <w:iCs/>
          <w:sz w:val="24"/>
          <w:szCs w:val="24"/>
        </w:rPr>
        <w:t>с.</w:t>
      </w:r>
      <w:r w:rsidRPr="00793758">
        <w:rPr>
          <w:rFonts w:ascii="Times New Roman" w:hAnsi="Times New Roman"/>
          <w:i/>
          <w:iCs/>
          <w:sz w:val="24"/>
          <w:szCs w:val="24"/>
        </w:rPr>
        <w:t xml:space="preserve"> </w:t>
      </w:r>
      <w:proofErr w:type="spellStart"/>
      <w:r w:rsidRPr="00793758">
        <w:rPr>
          <w:rFonts w:ascii="Times New Roman" w:hAnsi="Times New Roman"/>
          <w:i/>
          <w:iCs/>
          <w:sz w:val="24"/>
          <w:szCs w:val="24"/>
        </w:rPr>
        <w:t>Мельгуновка</w:t>
      </w:r>
      <w:proofErr w:type="spellEnd"/>
      <w:r w:rsidRPr="00793758">
        <w:rPr>
          <w:rFonts w:ascii="Times New Roman" w:hAnsi="Times New Roman"/>
          <w:i/>
          <w:iCs/>
          <w:sz w:val="24"/>
          <w:szCs w:val="24"/>
        </w:rPr>
        <w:t xml:space="preserve"> 7,6 км;</w:t>
      </w:r>
    </w:p>
    <w:p w14:paraId="07D733A0" w14:textId="477D62BF" w:rsidR="003C454C" w:rsidRPr="00793758" w:rsidRDefault="00EF776D" w:rsidP="00793758">
      <w:pPr>
        <w:pStyle w:val="af0"/>
        <w:numPr>
          <w:ilvl w:val="0"/>
          <w:numId w:val="75"/>
        </w:numPr>
        <w:jc w:val="both"/>
        <w:rPr>
          <w:rFonts w:ascii="Times New Roman" w:hAnsi="Times New Roman"/>
          <w:i/>
          <w:iCs/>
          <w:sz w:val="24"/>
          <w:szCs w:val="24"/>
        </w:rPr>
      </w:pPr>
      <w:r w:rsidRPr="00793758">
        <w:rPr>
          <w:rFonts w:ascii="Times New Roman" w:hAnsi="Times New Roman"/>
          <w:i/>
          <w:iCs/>
          <w:sz w:val="24"/>
          <w:szCs w:val="24"/>
        </w:rPr>
        <w:t xml:space="preserve">строительство водопроводных сетей </w:t>
      </w:r>
      <w:r w:rsidRPr="00793758">
        <w:rPr>
          <w:rFonts w:ascii="Times New Roman" w:hAnsi="Times New Roman"/>
          <w:bCs/>
          <w:i/>
          <w:iCs/>
          <w:sz w:val="24"/>
          <w:szCs w:val="24"/>
        </w:rPr>
        <w:t>с.</w:t>
      </w:r>
      <w:r w:rsidRPr="00793758">
        <w:rPr>
          <w:rFonts w:ascii="Times New Roman" w:hAnsi="Times New Roman"/>
          <w:i/>
          <w:iCs/>
          <w:sz w:val="24"/>
          <w:szCs w:val="24"/>
        </w:rPr>
        <w:t xml:space="preserve"> </w:t>
      </w:r>
      <w:proofErr w:type="spellStart"/>
      <w:r w:rsidRPr="00793758">
        <w:rPr>
          <w:rFonts w:ascii="Times New Roman" w:hAnsi="Times New Roman"/>
          <w:i/>
          <w:iCs/>
          <w:sz w:val="24"/>
          <w:szCs w:val="24"/>
        </w:rPr>
        <w:t>Кировка</w:t>
      </w:r>
      <w:proofErr w:type="spellEnd"/>
      <w:r w:rsidRPr="00793758">
        <w:rPr>
          <w:rFonts w:ascii="Times New Roman" w:hAnsi="Times New Roman"/>
          <w:i/>
          <w:iCs/>
          <w:sz w:val="24"/>
          <w:szCs w:val="24"/>
        </w:rPr>
        <w:t xml:space="preserve"> 1,91 км, с. </w:t>
      </w:r>
      <w:proofErr w:type="spellStart"/>
      <w:r w:rsidRPr="00793758">
        <w:rPr>
          <w:rFonts w:ascii="Times New Roman" w:hAnsi="Times New Roman"/>
          <w:i/>
          <w:iCs/>
          <w:sz w:val="24"/>
          <w:szCs w:val="24"/>
        </w:rPr>
        <w:t>Платоно</w:t>
      </w:r>
      <w:proofErr w:type="spellEnd"/>
      <w:r w:rsidRPr="00793758">
        <w:rPr>
          <w:rFonts w:ascii="Times New Roman" w:hAnsi="Times New Roman"/>
          <w:i/>
          <w:iCs/>
          <w:sz w:val="24"/>
          <w:szCs w:val="24"/>
        </w:rPr>
        <w:t xml:space="preserve">-Александровское 3,1 км, </w:t>
      </w:r>
      <w:r w:rsidRPr="00793758">
        <w:rPr>
          <w:rFonts w:ascii="Times New Roman" w:hAnsi="Times New Roman"/>
          <w:bCs/>
          <w:i/>
          <w:iCs/>
          <w:sz w:val="24"/>
          <w:szCs w:val="24"/>
        </w:rPr>
        <w:t>с.</w:t>
      </w:r>
      <w:r w:rsidRPr="00793758">
        <w:rPr>
          <w:rFonts w:ascii="Times New Roman" w:hAnsi="Times New Roman"/>
          <w:i/>
          <w:iCs/>
          <w:sz w:val="24"/>
          <w:szCs w:val="24"/>
        </w:rPr>
        <w:t xml:space="preserve"> Турий Рог 5,9 км, </w:t>
      </w:r>
      <w:r w:rsidRPr="00793758">
        <w:rPr>
          <w:rFonts w:ascii="Times New Roman" w:hAnsi="Times New Roman"/>
          <w:bCs/>
          <w:i/>
          <w:iCs/>
          <w:sz w:val="24"/>
          <w:szCs w:val="24"/>
        </w:rPr>
        <w:t>с.</w:t>
      </w:r>
      <w:r w:rsidRPr="00793758">
        <w:rPr>
          <w:rFonts w:ascii="Times New Roman" w:hAnsi="Times New Roman"/>
          <w:i/>
          <w:iCs/>
          <w:sz w:val="24"/>
          <w:szCs w:val="24"/>
        </w:rPr>
        <w:t xml:space="preserve"> Первомайское 1,7 км, </w:t>
      </w:r>
      <w:r w:rsidRPr="00793758">
        <w:rPr>
          <w:rFonts w:ascii="Times New Roman" w:hAnsi="Times New Roman"/>
          <w:bCs/>
          <w:i/>
          <w:iCs/>
          <w:sz w:val="24"/>
          <w:szCs w:val="24"/>
        </w:rPr>
        <w:t>с.</w:t>
      </w:r>
      <w:r w:rsidRPr="00793758">
        <w:rPr>
          <w:rFonts w:ascii="Times New Roman" w:hAnsi="Times New Roman"/>
          <w:i/>
          <w:iCs/>
          <w:sz w:val="24"/>
          <w:szCs w:val="24"/>
        </w:rPr>
        <w:t xml:space="preserve"> Рассказово 2,4 км, </w:t>
      </w:r>
      <w:r w:rsidRPr="00793758">
        <w:rPr>
          <w:rFonts w:ascii="Times New Roman" w:hAnsi="Times New Roman"/>
          <w:bCs/>
          <w:i/>
          <w:iCs/>
          <w:sz w:val="24"/>
          <w:szCs w:val="24"/>
        </w:rPr>
        <w:t>с.</w:t>
      </w:r>
      <w:r w:rsidRPr="00793758">
        <w:rPr>
          <w:rFonts w:ascii="Times New Roman" w:hAnsi="Times New Roman"/>
          <w:i/>
          <w:iCs/>
          <w:sz w:val="24"/>
          <w:szCs w:val="24"/>
        </w:rPr>
        <w:t xml:space="preserve"> </w:t>
      </w:r>
      <w:proofErr w:type="spellStart"/>
      <w:r w:rsidRPr="00793758">
        <w:rPr>
          <w:rFonts w:ascii="Times New Roman" w:hAnsi="Times New Roman"/>
          <w:i/>
          <w:iCs/>
          <w:sz w:val="24"/>
          <w:szCs w:val="24"/>
        </w:rPr>
        <w:t>Кировка</w:t>
      </w:r>
      <w:proofErr w:type="spellEnd"/>
      <w:r w:rsidRPr="00793758">
        <w:rPr>
          <w:rFonts w:ascii="Times New Roman" w:hAnsi="Times New Roman"/>
          <w:i/>
          <w:iCs/>
          <w:sz w:val="24"/>
          <w:szCs w:val="24"/>
        </w:rPr>
        <w:t xml:space="preserve"> 1,6 км.</w:t>
      </w:r>
    </w:p>
    <w:p w14:paraId="30420657" w14:textId="77777777" w:rsidR="00EF776D" w:rsidRPr="003C454C" w:rsidRDefault="00EF776D" w:rsidP="00EF776D">
      <w:pPr>
        <w:ind w:firstLine="709"/>
        <w:jc w:val="both"/>
        <w:rPr>
          <w:rFonts w:ascii="Times New Roman" w:hAnsi="Times New Roman"/>
          <w:i/>
          <w:iCs/>
          <w:sz w:val="24"/>
          <w:szCs w:val="24"/>
        </w:rPr>
      </w:pPr>
    </w:p>
    <w:p w14:paraId="765C2546" w14:textId="5CFC2CF3" w:rsidR="00002236" w:rsidRPr="002E5882" w:rsidRDefault="003C2D42" w:rsidP="003C2D42">
      <w:pPr>
        <w:ind w:firstLine="709"/>
        <w:contextualSpacing/>
        <w:jc w:val="both"/>
        <w:rPr>
          <w:rFonts w:ascii="Times New Roman" w:eastAsia="Times New Roman" w:hAnsi="Times New Roman" w:cs="Times New Roman"/>
          <w:b/>
          <w:bCs/>
          <w:sz w:val="24"/>
          <w:szCs w:val="24"/>
          <w:u w:val="single"/>
          <w:lang w:eastAsia="ru-RU"/>
        </w:rPr>
      </w:pPr>
      <w:r w:rsidRPr="002E5882">
        <w:rPr>
          <w:rFonts w:ascii="Times New Roman" w:eastAsia="Times New Roman" w:hAnsi="Times New Roman" w:cs="Times New Roman"/>
          <w:b/>
          <w:bCs/>
          <w:sz w:val="24"/>
          <w:szCs w:val="24"/>
          <w:u w:val="single"/>
          <w:lang w:eastAsia="ru-RU"/>
        </w:rPr>
        <w:t>Водоотведение</w:t>
      </w:r>
    </w:p>
    <w:p w14:paraId="63B61230" w14:textId="436BEF17" w:rsidR="00BA0B09" w:rsidRDefault="00BA0B09" w:rsidP="00BA0B09">
      <w:pPr>
        <w:ind w:firstLine="709"/>
        <w:jc w:val="both"/>
        <w:rPr>
          <w:rFonts w:ascii="Times New Roman" w:eastAsia="Times New Roman" w:hAnsi="Times New Roman"/>
          <w:sz w:val="24"/>
          <w:szCs w:val="24"/>
          <w:lang w:eastAsia="ru-RU"/>
        </w:rPr>
      </w:pPr>
      <w:bookmarkStart w:id="185" w:name="_Hlk99010782"/>
      <w:r w:rsidRPr="002E5882">
        <w:rPr>
          <w:rFonts w:ascii="Times New Roman" w:eastAsia="Times New Roman" w:hAnsi="Times New Roman"/>
          <w:sz w:val="24"/>
          <w:szCs w:val="24"/>
          <w:lang w:eastAsia="ru-RU"/>
        </w:rPr>
        <w:t>Объём сточных вод, отводимых (вывозимых) с территории</w:t>
      </w:r>
      <w:r w:rsidRPr="002E5882">
        <w:rPr>
          <w:rFonts w:ascii="Times New Roman" w:hAnsi="Times New Roman"/>
          <w:sz w:val="24"/>
          <w:szCs w:val="24"/>
        </w:rPr>
        <w:t xml:space="preserve"> </w:t>
      </w:r>
      <w:r w:rsidRPr="002E5882">
        <w:rPr>
          <w:rFonts w:ascii="Times New Roman" w:eastAsia="Times New Roman" w:hAnsi="Times New Roman"/>
          <w:sz w:val="24"/>
          <w:szCs w:val="24"/>
          <w:lang w:eastAsia="ru-RU"/>
        </w:rPr>
        <w:t xml:space="preserve">Ханкайского </w:t>
      </w:r>
      <w:r w:rsidRPr="002E5882">
        <w:rPr>
          <w:rFonts w:ascii="Times New Roman" w:hAnsi="Times New Roman"/>
          <w:sz w:val="24"/>
          <w:szCs w:val="24"/>
        </w:rPr>
        <w:t>муниципального округа, рассчитанный с учётом н</w:t>
      </w:r>
      <w:r w:rsidRPr="002E5882">
        <w:rPr>
          <w:rFonts w:ascii="Times New Roman" w:hAnsi="Times New Roman" w:cs="Times New Roman"/>
          <w:sz w:val="24"/>
          <w:szCs w:val="24"/>
        </w:rPr>
        <w:t>орм водопотребления для населения приняты согласно СП 31.13330.2012. «Водоснабжение. Наружные сети и сооружения»</w:t>
      </w:r>
      <w:r w:rsidRPr="002E5882">
        <w:rPr>
          <w:rFonts w:ascii="Times New Roman" w:hAnsi="Times New Roman"/>
          <w:sz w:val="24"/>
          <w:szCs w:val="24"/>
        </w:rPr>
        <w:t xml:space="preserve"> 150 </w:t>
      </w:r>
      <w:r w:rsidRPr="002E5882">
        <w:rPr>
          <w:rFonts w:ascii="Times New Roman" w:eastAsia="Times New Roman" w:hAnsi="Times New Roman"/>
          <w:sz w:val="24"/>
          <w:szCs w:val="24"/>
          <w:lang w:eastAsia="ru-RU"/>
        </w:rPr>
        <w:t>л/суток на чел.</w:t>
      </w:r>
      <w:r w:rsidRPr="002E5882">
        <w:rPr>
          <w:rFonts w:ascii="Times New Roman" w:hAnsi="Times New Roman"/>
          <w:sz w:val="24"/>
          <w:szCs w:val="24"/>
        </w:rPr>
        <w:t xml:space="preserve"> (по отношению к расходу воды), но без учёта расхода воды на полив приусадебных участков, </w:t>
      </w:r>
      <w:r w:rsidRPr="002E5882">
        <w:rPr>
          <w:rFonts w:ascii="Times New Roman" w:eastAsia="Times New Roman" w:hAnsi="Times New Roman"/>
          <w:sz w:val="24"/>
          <w:szCs w:val="24"/>
          <w:lang w:eastAsia="ru-RU"/>
        </w:rPr>
        <w:t>на расчётный срок (2042 года) составит 3,82 тыс. м</w:t>
      </w:r>
      <w:r w:rsidRPr="002E5882">
        <w:rPr>
          <w:rFonts w:ascii="Times New Roman" w:eastAsia="Times New Roman" w:hAnsi="Times New Roman"/>
          <w:sz w:val="24"/>
          <w:szCs w:val="24"/>
          <w:vertAlign w:val="superscript"/>
          <w:lang w:eastAsia="ru-RU"/>
        </w:rPr>
        <w:t>3</w:t>
      </w:r>
      <w:r w:rsidRPr="002E5882">
        <w:rPr>
          <w:rFonts w:ascii="Times New Roman" w:eastAsia="Times New Roman" w:hAnsi="Times New Roman"/>
          <w:sz w:val="24"/>
          <w:szCs w:val="24"/>
          <w:lang w:eastAsia="ru-RU"/>
        </w:rPr>
        <w:t xml:space="preserve">/сутки (таблица </w:t>
      </w:r>
      <w:r w:rsidR="00917B85" w:rsidRPr="002E5882">
        <w:rPr>
          <w:rFonts w:ascii="Times New Roman" w:eastAsia="Times New Roman" w:hAnsi="Times New Roman"/>
          <w:sz w:val="24"/>
          <w:szCs w:val="24"/>
          <w:lang w:eastAsia="ru-RU"/>
        </w:rPr>
        <w:t>6</w:t>
      </w:r>
      <w:r w:rsidR="00145ACF">
        <w:rPr>
          <w:rFonts w:ascii="Times New Roman" w:eastAsia="Times New Roman" w:hAnsi="Times New Roman"/>
          <w:sz w:val="24"/>
          <w:szCs w:val="24"/>
          <w:lang w:eastAsia="ru-RU"/>
        </w:rPr>
        <w:t>1</w:t>
      </w:r>
      <w:r w:rsidRPr="002E5882">
        <w:rPr>
          <w:rFonts w:ascii="Times New Roman" w:eastAsia="Times New Roman" w:hAnsi="Times New Roman"/>
          <w:sz w:val="24"/>
          <w:szCs w:val="24"/>
          <w:lang w:eastAsia="ru-RU"/>
        </w:rPr>
        <w:t xml:space="preserve">). </w:t>
      </w:r>
    </w:p>
    <w:p w14:paraId="1EC02E08" w14:textId="77777777" w:rsidR="000D2290" w:rsidRPr="002E5882" w:rsidRDefault="000D2290" w:rsidP="00BA0B09">
      <w:pPr>
        <w:ind w:firstLine="709"/>
        <w:jc w:val="both"/>
        <w:rPr>
          <w:rFonts w:ascii="Times New Roman" w:eastAsia="Times New Roman" w:hAnsi="Times New Roman"/>
          <w:sz w:val="24"/>
          <w:szCs w:val="24"/>
          <w:lang w:eastAsia="ru-RU"/>
        </w:rPr>
      </w:pPr>
    </w:p>
    <w:p w14:paraId="10EBB7B0" w14:textId="467B0FA1" w:rsidR="00BA0B09" w:rsidRPr="002E5882" w:rsidRDefault="00BA0B09" w:rsidP="00BA0B09">
      <w:pPr>
        <w:autoSpaceDE w:val="0"/>
        <w:autoSpaceDN w:val="0"/>
        <w:adjustRightInd w:val="0"/>
        <w:jc w:val="center"/>
        <w:rPr>
          <w:rFonts w:ascii="Times New Roman" w:hAnsi="Times New Roman"/>
          <w:sz w:val="24"/>
          <w:szCs w:val="24"/>
        </w:rPr>
      </w:pPr>
      <w:bookmarkStart w:id="186" w:name="_Hlk105420765"/>
      <w:r w:rsidRPr="002E5882">
        <w:rPr>
          <w:rFonts w:ascii="Times New Roman" w:eastAsia="Times New Roman" w:hAnsi="Times New Roman"/>
          <w:b/>
          <w:bCs/>
          <w:sz w:val="24"/>
          <w:szCs w:val="24"/>
          <w:lang w:eastAsia="ru-RU"/>
        </w:rPr>
        <w:t xml:space="preserve">Таблица </w:t>
      </w:r>
      <w:r w:rsidR="00917B85" w:rsidRPr="002E5882">
        <w:rPr>
          <w:rFonts w:ascii="Times New Roman" w:eastAsia="Times New Roman" w:hAnsi="Times New Roman"/>
          <w:b/>
          <w:bCs/>
          <w:sz w:val="24"/>
          <w:szCs w:val="24"/>
          <w:lang w:bidi="en-US"/>
        </w:rPr>
        <w:t>6</w:t>
      </w:r>
      <w:r w:rsidR="00145ACF">
        <w:rPr>
          <w:rFonts w:ascii="Times New Roman" w:eastAsia="Times New Roman" w:hAnsi="Times New Roman"/>
          <w:b/>
          <w:bCs/>
          <w:sz w:val="24"/>
          <w:szCs w:val="24"/>
          <w:lang w:bidi="en-US"/>
        </w:rPr>
        <w:t>1</w:t>
      </w:r>
      <w:r w:rsidRPr="002E5882">
        <w:rPr>
          <w:rFonts w:ascii="Times New Roman" w:eastAsia="Times New Roman" w:hAnsi="Times New Roman"/>
          <w:b/>
          <w:bCs/>
          <w:sz w:val="24"/>
          <w:szCs w:val="24"/>
          <w:lang w:bidi="en-US"/>
        </w:rPr>
        <w:t xml:space="preserve">. - </w:t>
      </w:r>
      <w:r w:rsidRPr="002E5882">
        <w:rPr>
          <w:rFonts w:ascii="Times New Roman" w:hAnsi="Times New Roman"/>
          <w:sz w:val="24"/>
          <w:szCs w:val="24"/>
        </w:rPr>
        <w:t>Ожидаемое водоотведение на расчётный срок в Ханкайском муниципальном округе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8"/>
        <w:gridCol w:w="1338"/>
        <w:gridCol w:w="1450"/>
        <w:gridCol w:w="1448"/>
        <w:gridCol w:w="1168"/>
        <w:gridCol w:w="1433"/>
      </w:tblGrid>
      <w:tr w:rsidR="000D2290" w:rsidRPr="000D2290" w14:paraId="11ED8E00" w14:textId="77777777" w:rsidTr="00742A75">
        <w:trPr>
          <w:trHeight w:val="57"/>
          <w:tblHeader/>
        </w:trPr>
        <w:tc>
          <w:tcPr>
            <w:tcW w:w="1647" w:type="pct"/>
            <w:shd w:val="clear" w:color="auto" w:fill="auto"/>
            <w:vAlign w:val="center"/>
            <w:hideMark/>
          </w:tcPr>
          <w:p w14:paraId="22F45B83" w14:textId="77777777" w:rsidR="000D2290" w:rsidRPr="000D2290" w:rsidRDefault="000D2290" w:rsidP="00742A75">
            <w:pPr>
              <w:jc w:val="center"/>
              <w:rPr>
                <w:rFonts w:ascii="Times New Roman" w:eastAsia="Times New Roman" w:hAnsi="Times New Roman"/>
                <w:b/>
                <w:bCs/>
                <w:lang w:eastAsia="ru-RU"/>
              </w:rPr>
            </w:pPr>
            <w:bookmarkStart w:id="187" w:name="_Hlk105416251"/>
            <w:bookmarkEnd w:id="186"/>
            <w:r w:rsidRPr="000D2290">
              <w:rPr>
                <w:rFonts w:ascii="Times New Roman" w:eastAsia="Times New Roman" w:hAnsi="Times New Roman"/>
                <w:b/>
                <w:bCs/>
                <w:lang w:eastAsia="ru-RU"/>
              </w:rPr>
              <w:t>Зона</w:t>
            </w:r>
          </w:p>
        </w:tc>
        <w:tc>
          <w:tcPr>
            <w:tcW w:w="656" w:type="pct"/>
            <w:shd w:val="clear" w:color="auto" w:fill="auto"/>
            <w:vAlign w:val="center"/>
            <w:hideMark/>
          </w:tcPr>
          <w:p w14:paraId="13677E4B" w14:textId="77777777" w:rsidR="000D2290" w:rsidRPr="000D2290" w:rsidRDefault="000D2290" w:rsidP="00742A75">
            <w:pPr>
              <w:jc w:val="center"/>
              <w:rPr>
                <w:rFonts w:ascii="Times New Roman" w:eastAsia="Times New Roman" w:hAnsi="Times New Roman"/>
                <w:b/>
                <w:bCs/>
                <w:lang w:eastAsia="ru-RU"/>
              </w:rPr>
            </w:pPr>
            <w:r w:rsidRPr="000D2290">
              <w:rPr>
                <w:rFonts w:ascii="Times New Roman" w:eastAsia="Times New Roman" w:hAnsi="Times New Roman"/>
                <w:b/>
                <w:bCs/>
                <w:lang w:eastAsia="ru-RU"/>
              </w:rPr>
              <w:t>Ед.</w:t>
            </w:r>
          </w:p>
        </w:tc>
        <w:tc>
          <w:tcPr>
            <w:tcW w:w="711" w:type="pct"/>
            <w:shd w:val="clear" w:color="auto" w:fill="auto"/>
            <w:vAlign w:val="center"/>
            <w:hideMark/>
          </w:tcPr>
          <w:p w14:paraId="0464C496" w14:textId="77777777" w:rsidR="000D2290" w:rsidRPr="000D2290" w:rsidRDefault="000D2290" w:rsidP="00742A75">
            <w:pPr>
              <w:jc w:val="center"/>
              <w:rPr>
                <w:rFonts w:ascii="Times New Roman" w:eastAsia="Times New Roman" w:hAnsi="Times New Roman"/>
                <w:b/>
                <w:bCs/>
                <w:lang w:eastAsia="ru-RU"/>
              </w:rPr>
            </w:pPr>
            <w:r w:rsidRPr="000D2290">
              <w:rPr>
                <w:rFonts w:ascii="Times New Roman" w:eastAsia="Times New Roman" w:hAnsi="Times New Roman"/>
                <w:b/>
                <w:bCs/>
                <w:lang w:eastAsia="ru-RU"/>
              </w:rPr>
              <w:t>Кол.</w:t>
            </w:r>
          </w:p>
        </w:tc>
        <w:tc>
          <w:tcPr>
            <w:tcW w:w="710" w:type="pct"/>
            <w:shd w:val="clear" w:color="auto" w:fill="auto"/>
            <w:vAlign w:val="center"/>
            <w:hideMark/>
          </w:tcPr>
          <w:p w14:paraId="28D670F5" w14:textId="77777777" w:rsidR="000D2290" w:rsidRPr="000D2290" w:rsidRDefault="000D2290" w:rsidP="00742A75">
            <w:pPr>
              <w:jc w:val="center"/>
              <w:rPr>
                <w:rFonts w:ascii="Times New Roman" w:eastAsia="Times New Roman" w:hAnsi="Times New Roman"/>
                <w:b/>
                <w:bCs/>
                <w:lang w:eastAsia="ru-RU"/>
              </w:rPr>
            </w:pPr>
            <w:r w:rsidRPr="000D2290">
              <w:rPr>
                <w:rFonts w:ascii="Times New Roman" w:eastAsia="Times New Roman" w:hAnsi="Times New Roman"/>
                <w:b/>
                <w:bCs/>
                <w:lang w:eastAsia="ru-RU"/>
              </w:rPr>
              <w:t>Суточный м</w:t>
            </w:r>
            <w:r w:rsidRPr="000D2290">
              <w:rPr>
                <w:rFonts w:ascii="Times New Roman" w:eastAsia="Times New Roman" w:hAnsi="Times New Roman"/>
                <w:b/>
                <w:bCs/>
                <w:vertAlign w:val="superscript"/>
                <w:lang w:eastAsia="ru-RU"/>
              </w:rPr>
              <w:t>3</w:t>
            </w:r>
            <w:r w:rsidRPr="000D2290">
              <w:rPr>
                <w:rFonts w:ascii="Times New Roman" w:eastAsia="Times New Roman" w:hAnsi="Times New Roman"/>
                <w:b/>
                <w:bCs/>
                <w:lang w:eastAsia="ru-RU"/>
              </w:rPr>
              <w:t>/</w:t>
            </w:r>
            <w:proofErr w:type="spellStart"/>
            <w:r w:rsidRPr="000D2290">
              <w:rPr>
                <w:rFonts w:ascii="Times New Roman" w:eastAsia="Times New Roman" w:hAnsi="Times New Roman"/>
                <w:b/>
                <w:bCs/>
                <w:lang w:eastAsia="ru-RU"/>
              </w:rPr>
              <w:t>сут</w:t>
            </w:r>
            <w:proofErr w:type="spellEnd"/>
          </w:p>
        </w:tc>
        <w:tc>
          <w:tcPr>
            <w:tcW w:w="573" w:type="pct"/>
            <w:shd w:val="clear" w:color="auto" w:fill="auto"/>
            <w:vAlign w:val="center"/>
            <w:hideMark/>
          </w:tcPr>
          <w:p w14:paraId="45B81EE7" w14:textId="77777777" w:rsidR="000D2290" w:rsidRPr="000D2290" w:rsidRDefault="000D2290" w:rsidP="00742A75">
            <w:pPr>
              <w:jc w:val="center"/>
              <w:rPr>
                <w:rFonts w:ascii="Times New Roman" w:eastAsia="Times New Roman" w:hAnsi="Times New Roman"/>
                <w:b/>
                <w:bCs/>
                <w:lang w:eastAsia="ru-RU"/>
              </w:rPr>
            </w:pPr>
            <w:r w:rsidRPr="000D2290">
              <w:rPr>
                <w:rFonts w:ascii="Times New Roman" w:eastAsia="Times New Roman" w:hAnsi="Times New Roman"/>
                <w:b/>
                <w:bCs/>
                <w:lang w:eastAsia="ru-RU"/>
              </w:rPr>
              <w:t>Часовой м</w:t>
            </w:r>
            <w:r w:rsidRPr="000D2290">
              <w:rPr>
                <w:rFonts w:ascii="Times New Roman" w:eastAsia="Times New Roman" w:hAnsi="Times New Roman"/>
                <w:b/>
                <w:bCs/>
                <w:vertAlign w:val="superscript"/>
                <w:lang w:eastAsia="ru-RU"/>
              </w:rPr>
              <w:t>3</w:t>
            </w:r>
            <w:r w:rsidRPr="000D2290">
              <w:rPr>
                <w:rFonts w:ascii="Times New Roman" w:eastAsia="Times New Roman" w:hAnsi="Times New Roman"/>
                <w:b/>
                <w:bCs/>
                <w:lang w:eastAsia="ru-RU"/>
              </w:rPr>
              <w:t>/час</w:t>
            </w:r>
          </w:p>
        </w:tc>
        <w:tc>
          <w:tcPr>
            <w:tcW w:w="703" w:type="pct"/>
            <w:shd w:val="clear" w:color="auto" w:fill="auto"/>
            <w:vAlign w:val="center"/>
            <w:hideMark/>
          </w:tcPr>
          <w:p w14:paraId="43864ABA" w14:textId="77777777" w:rsidR="000D2290" w:rsidRPr="000D2290" w:rsidRDefault="000D2290" w:rsidP="00742A75">
            <w:pPr>
              <w:jc w:val="center"/>
              <w:rPr>
                <w:rFonts w:ascii="Times New Roman" w:eastAsia="Times New Roman" w:hAnsi="Times New Roman"/>
                <w:b/>
                <w:bCs/>
                <w:lang w:eastAsia="ru-RU"/>
              </w:rPr>
            </w:pPr>
            <w:r w:rsidRPr="000D2290">
              <w:rPr>
                <w:rFonts w:ascii="Times New Roman" w:eastAsia="Times New Roman" w:hAnsi="Times New Roman"/>
                <w:b/>
                <w:bCs/>
                <w:lang w:eastAsia="ru-RU"/>
              </w:rPr>
              <w:t>Расчётный л/с</w:t>
            </w:r>
          </w:p>
        </w:tc>
      </w:tr>
      <w:tr w:rsidR="000D2290" w:rsidRPr="000D2290" w14:paraId="3A3B0CE3" w14:textId="77777777" w:rsidTr="00742A75">
        <w:trPr>
          <w:trHeight w:val="57"/>
        </w:trPr>
        <w:tc>
          <w:tcPr>
            <w:tcW w:w="5000" w:type="pct"/>
            <w:gridSpan w:val="6"/>
            <w:shd w:val="clear" w:color="auto" w:fill="auto"/>
            <w:vAlign w:val="bottom"/>
            <w:hideMark/>
          </w:tcPr>
          <w:p w14:paraId="616D53F7"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 xml:space="preserve">с Камень-Рыболов + </w:t>
            </w:r>
            <w:proofErr w:type="spellStart"/>
            <w:r w:rsidRPr="000D2290">
              <w:rPr>
                <w:rFonts w:ascii="Times New Roman" w:hAnsi="Times New Roman"/>
                <w:bCs/>
              </w:rPr>
              <w:t>жд</w:t>
            </w:r>
            <w:proofErr w:type="spellEnd"/>
            <w:r w:rsidRPr="000D2290">
              <w:rPr>
                <w:rFonts w:ascii="Times New Roman" w:hAnsi="Times New Roman"/>
                <w:bCs/>
              </w:rPr>
              <w:t xml:space="preserve"> ст. Камень-Рыболов</w:t>
            </w:r>
          </w:p>
        </w:tc>
      </w:tr>
      <w:tr w:rsidR="000D2290" w:rsidRPr="000D2290" w14:paraId="0DFC95DA" w14:textId="77777777" w:rsidTr="00742A75">
        <w:trPr>
          <w:trHeight w:val="57"/>
        </w:trPr>
        <w:tc>
          <w:tcPr>
            <w:tcW w:w="1647" w:type="pct"/>
            <w:shd w:val="clear" w:color="auto" w:fill="auto"/>
            <w:vAlign w:val="center"/>
            <w:hideMark/>
          </w:tcPr>
          <w:p w14:paraId="066A385C"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hideMark/>
          </w:tcPr>
          <w:p w14:paraId="3400D75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hideMark/>
          </w:tcPr>
          <w:p w14:paraId="1F5328F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10509</w:t>
            </w:r>
          </w:p>
        </w:tc>
        <w:tc>
          <w:tcPr>
            <w:tcW w:w="710" w:type="pct"/>
            <w:shd w:val="clear" w:color="auto" w:fill="auto"/>
            <w:vAlign w:val="center"/>
          </w:tcPr>
          <w:p w14:paraId="545729DA"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1576,3</w:t>
            </w:r>
          </w:p>
        </w:tc>
        <w:tc>
          <w:tcPr>
            <w:tcW w:w="573" w:type="pct"/>
            <w:shd w:val="clear" w:color="auto" w:fill="auto"/>
            <w:vAlign w:val="center"/>
          </w:tcPr>
          <w:p w14:paraId="2EED6AC9"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65,7</w:t>
            </w:r>
          </w:p>
        </w:tc>
        <w:tc>
          <w:tcPr>
            <w:tcW w:w="703" w:type="pct"/>
            <w:shd w:val="clear" w:color="auto" w:fill="auto"/>
            <w:vAlign w:val="center"/>
          </w:tcPr>
          <w:p w14:paraId="65266BA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18,24</w:t>
            </w:r>
          </w:p>
        </w:tc>
      </w:tr>
      <w:tr w:rsidR="000D2290" w:rsidRPr="000D2290" w14:paraId="0BB96FD4" w14:textId="77777777" w:rsidTr="00742A75">
        <w:trPr>
          <w:trHeight w:val="57"/>
        </w:trPr>
        <w:tc>
          <w:tcPr>
            <w:tcW w:w="1647" w:type="pct"/>
            <w:shd w:val="clear" w:color="auto" w:fill="auto"/>
            <w:vAlign w:val="bottom"/>
            <w:hideMark/>
          </w:tcPr>
          <w:p w14:paraId="2E0D77CE"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Существующие общественные и административные здания</w:t>
            </w:r>
          </w:p>
        </w:tc>
        <w:tc>
          <w:tcPr>
            <w:tcW w:w="656" w:type="pct"/>
            <w:shd w:val="clear" w:color="auto" w:fill="auto"/>
            <w:vAlign w:val="center"/>
            <w:hideMark/>
          </w:tcPr>
          <w:p w14:paraId="55B9E8B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hideMark/>
          </w:tcPr>
          <w:p w14:paraId="5822586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w:t>
            </w:r>
          </w:p>
        </w:tc>
        <w:tc>
          <w:tcPr>
            <w:tcW w:w="710" w:type="pct"/>
            <w:shd w:val="clear" w:color="auto" w:fill="auto"/>
            <w:vAlign w:val="center"/>
          </w:tcPr>
          <w:p w14:paraId="38A634A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157,63</w:t>
            </w:r>
          </w:p>
        </w:tc>
        <w:tc>
          <w:tcPr>
            <w:tcW w:w="573" w:type="pct"/>
            <w:shd w:val="clear" w:color="auto" w:fill="auto"/>
            <w:vAlign w:val="center"/>
          </w:tcPr>
          <w:p w14:paraId="5B3F686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6,57</w:t>
            </w:r>
          </w:p>
        </w:tc>
        <w:tc>
          <w:tcPr>
            <w:tcW w:w="703" w:type="pct"/>
            <w:shd w:val="clear" w:color="auto" w:fill="auto"/>
            <w:vAlign w:val="center"/>
          </w:tcPr>
          <w:p w14:paraId="2A94061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1,82</w:t>
            </w:r>
          </w:p>
        </w:tc>
      </w:tr>
      <w:tr w:rsidR="000D2290" w:rsidRPr="000D2290" w14:paraId="380AC1BB" w14:textId="77777777" w:rsidTr="00742A75">
        <w:trPr>
          <w:trHeight w:val="57"/>
        </w:trPr>
        <w:tc>
          <w:tcPr>
            <w:tcW w:w="1647" w:type="pct"/>
            <w:shd w:val="clear" w:color="auto" w:fill="auto"/>
            <w:vAlign w:val="bottom"/>
            <w:hideMark/>
          </w:tcPr>
          <w:p w14:paraId="6403CD96"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Проектируемые общественные и административные здания</w:t>
            </w:r>
          </w:p>
        </w:tc>
        <w:tc>
          <w:tcPr>
            <w:tcW w:w="656" w:type="pct"/>
            <w:shd w:val="clear" w:color="auto" w:fill="auto"/>
            <w:vAlign w:val="center"/>
            <w:hideMark/>
          </w:tcPr>
          <w:p w14:paraId="00F2EED4"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hideMark/>
          </w:tcPr>
          <w:p w14:paraId="02C0EDB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w:t>
            </w:r>
          </w:p>
        </w:tc>
        <w:tc>
          <w:tcPr>
            <w:tcW w:w="710" w:type="pct"/>
            <w:shd w:val="clear" w:color="auto" w:fill="auto"/>
            <w:vAlign w:val="center"/>
          </w:tcPr>
          <w:p w14:paraId="3E6D6AB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78,8</w:t>
            </w:r>
          </w:p>
        </w:tc>
        <w:tc>
          <w:tcPr>
            <w:tcW w:w="573" w:type="pct"/>
            <w:shd w:val="clear" w:color="auto" w:fill="auto"/>
            <w:vAlign w:val="center"/>
          </w:tcPr>
          <w:p w14:paraId="06A4BC6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3,28</w:t>
            </w:r>
          </w:p>
        </w:tc>
        <w:tc>
          <w:tcPr>
            <w:tcW w:w="703" w:type="pct"/>
            <w:shd w:val="clear" w:color="auto" w:fill="auto"/>
            <w:vAlign w:val="center"/>
          </w:tcPr>
          <w:p w14:paraId="78DC573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0,91</w:t>
            </w:r>
          </w:p>
        </w:tc>
      </w:tr>
      <w:tr w:rsidR="000D2290" w:rsidRPr="000D2290" w14:paraId="0BEB4CBC" w14:textId="77777777" w:rsidTr="00742A75">
        <w:trPr>
          <w:trHeight w:val="57"/>
        </w:trPr>
        <w:tc>
          <w:tcPr>
            <w:tcW w:w="1647" w:type="pct"/>
            <w:shd w:val="clear" w:color="auto" w:fill="auto"/>
            <w:vAlign w:val="bottom"/>
            <w:hideMark/>
          </w:tcPr>
          <w:p w14:paraId="0FB6FA61"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656" w:type="pct"/>
            <w:shd w:val="clear" w:color="auto" w:fill="auto"/>
            <w:vAlign w:val="bottom"/>
            <w:hideMark/>
          </w:tcPr>
          <w:p w14:paraId="79B00DBD"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 </w:t>
            </w:r>
          </w:p>
        </w:tc>
        <w:tc>
          <w:tcPr>
            <w:tcW w:w="711" w:type="pct"/>
            <w:shd w:val="clear" w:color="auto" w:fill="auto"/>
            <w:vAlign w:val="bottom"/>
            <w:hideMark/>
          </w:tcPr>
          <w:p w14:paraId="720BF5D5"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 </w:t>
            </w:r>
          </w:p>
        </w:tc>
        <w:tc>
          <w:tcPr>
            <w:tcW w:w="710" w:type="pct"/>
            <w:shd w:val="clear" w:color="auto" w:fill="auto"/>
            <w:vAlign w:val="center"/>
          </w:tcPr>
          <w:p w14:paraId="4FE2D50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1812,73</w:t>
            </w:r>
          </w:p>
        </w:tc>
        <w:tc>
          <w:tcPr>
            <w:tcW w:w="573" w:type="pct"/>
            <w:shd w:val="clear" w:color="auto" w:fill="auto"/>
            <w:vAlign w:val="center"/>
          </w:tcPr>
          <w:p w14:paraId="4C144A7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75,55</w:t>
            </w:r>
          </w:p>
        </w:tc>
        <w:tc>
          <w:tcPr>
            <w:tcW w:w="703" w:type="pct"/>
            <w:shd w:val="clear" w:color="auto" w:fill="auto"/>
            <w:vAlign w:val="center"/>
          </w:tcPr>
          <w:p w14:paraId="417A4D11"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20,97</w:t>
            </w:r>
          </w:p>
        </w:tc>
      </w:tr>
      <w:tr w:rsidR="000D2290" w:rsidRPr="000D2290" w14:paraId="53A72DB1" w14:textId="77777777" w:rsidTr="00742A75">
        <w:trPr>
          <w:trHeight w:val="57"/>
        </w:trPr>
        <w:tc>
          <w:tcPr>
            <w:tcW w:w="5000" w:type="pct"/>
            <w:gridSpan w:val="6"/>
            <w:shd w:val="clear" w:color="auto" w:fill="auto"/>
            <w:vAlign w:val="bottom"/>
            <w:hideMark/>
          </w:tcPr>
          <w:p w14:paraId="5CEB8DAE"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с. Алексеевка</w:t>
            </w:r>
          </w:p>
        </w:tc>
      </w:tr>
      <w:tr w:rsidR="000D2290" w:rsidRPr="000D2290" w14:paraId="55BBD609" w14:textId="77777777" w:rsidTr="00742A75">
        <w:trPr>
          <w:trHeight w:val="57"/>
        </w:trPr>
        <w:tc>
          <w:tcPr>
            <w:tcW w:w="1647" w:type="pct"/>
            <w:shd w:val="clear" w:color="auto" w:fill="auto"/>
            <w:vAlign w:val="bottom"/>
            <w:hideMark/>
          </w:tcPr>
          <w:p w14:paraId="4F90C534"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hideMark/>
          </w:tcPr>
          <w:p w14:paraId="7FEA36E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hideMark/>
          </w:tcPr>
          <w:p w14:paraId="574A1689"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175</w:t>
            </w:r>
          </w:p>
        </w:tc>
        <w:tc>
          <w:tcPr>
            <w:tcW w:w="710" w:type="pct"/>
            <w:shd w:val="clear" w:color="auto" w:fill="auto"/>
            <w:vAlign w:val="center"/>
          </w:tcPr>
          <w:p w14:paraId="504F6A19"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26,25</w:t>
            </w:r>
          </w:p>
        </w:tc>
        <w:tc>
          <w:tcPr>
            <w:tcW w:w="573" w:type="pct"/>
            <w:shd w:val="clear" w:color="auto" w:fill="auto"/>
            <w:vAlign w:val="center"/>
          </w:tcPr>
          <w:p w14:paraId="11A6233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1,09</w:t>
            </w:r>
          </w:p>
        </w:tc>
        <w:tc>
          <w:tcPr>
            <w:tcW w:w="703" w:type="pct"/>
            <w:shd w:val="clear" w:color="auto" w:fill="auto"/>
            <w:vAlign w:val="center"/>
          </w:tcPr>
          <w:p w14:paraId="2DA2B30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0,3</w:t>
            </w:r>
          </w:p>
        </w:tc>
      </w:tr>
      <w:tr w:rsidR="000D2290" w:rsidRPr="000D2290" w14:paraId="5DA742AE" w14:textId="77777777" w:rsidTr="00742A75">
        <w:trPr>
          <w:trHeight w:val="57"/>
        </w:trPr>
        <w:tc>
          <w:tcPr>
            <w:tcW w:w="1647" w:type="pct"/>
            <w:shd w:val="clear" w:color="auto" w:fill="auto"/>
            <w:vAlign w:val="bottom"/>
            <w:hideMark/>
          </w:tcPr>
          <w:p w14:paraId="220EE8B8"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Существующие общественные и административные здания</w:t>
            </w:r>
          </w:p>
        </w:tc>
        <w:tc>
          <w:tcPr>
            <w:tcW w:w="656" w:type="pct"/>
            <w:shd w:val="clear" w:color="auto" w:fill="auto"/>
            <w:vAlign w:val="center"/>
            <w:hideMark/>
          </w:tcPr>
          <w:p w14:paraId="31029F54"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hideMark/>
          </w:tcPr>
          <w:p w14:paraId="4CA7341A"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w:t>
            </w:r>
          </w:p>
        </w:tc>
        <w:tc>
          <w:tcPr>
            <w:tcW w:w="710" w:type="pct"/>
            <w:shd w:val="clear" w:color="auto" w:fill="auto"/>
            <w:vAlign w:val="center"/>
          </w:tcPr>
          <w:p w14:paraId="4586BA7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2,62</w:t>
            </w:r>
          </w:p>
        </w:tc>
        <w:tc>
          <w:tcPr>
            <w:tcW w:w="573" w:type="pct"/>
            <w:shd w:val="clear" w:color="auto" w:fill="auto"/>
            <w:vAlign w:val="center"/>
          </w:tcPr>
          <w:p w14:paraId="5CAB313A"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0,11</w:t>
            </w:r>
          </w:p>
        </w:tc>
        <w:tc>
          <w:tcPr>
            <w:tcW w:w="703" w:type="pct"/>
            <w:shd w:val="clear" w:color="auto" w:fill="auto"/>
            <w:vAlign w:val="center"/>
          </w:tcPr>
          <w:p w14:paraId="2E8C766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0,03</w:t>
            </w:r>
          </w:p>
        </w:tc>
      </w:tr>
      <w:tr w:rsidR="000D2290" w:rsidRPr="000D2290" w14:paraId="54853B5E" w14:textId="77777777" w:rsidTr="00742A75">
        <w:trPr>
          <w:trHeight w:val="57"/>
        </w:trPr>
        <w:tc>
          <w:tcPr>
            <w:tcW w:w="1647" w:type="pct"/>
            <w:shd w:val="clear" w:color="auto" w:fill="auto"/>
            <w:vAlign w:val="bottom"/>
            <w:hideMark/>
          </w:tcPr>
          <w:p w14:paraId="74B5F150"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Проектируемые общественные и административные здания</w:t>
            </w:r>
          </w:p>
        </w:tc>
        <w:tc>
          <w:tcPr>
            <w:tcW w:w="656" w:type="pct"/>
            <w:shd w:val="clear" w:color="auto" w:fill="auto"/>
            <w:vAlign w:val="center"/>
            <w:hideMark/>
          </w:tcPr>
          <w:p w14:paraId="02F77DA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hideMark/>
          </w:tcPr>
          <w:p w14:paraId="6B9D3A2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w:t>
            </w:r>
          </w:p>
        </w:tc>
        <w:tc>
          <w:tcPr>
            <w:tcW w:w="710" w:type="pct"/>
            <w:shd w:val="clear" w:color="auto" w:fill="auto"/>
            <w:vAlign w:val="center"/>
          </w:tcPr>
          <w:p w14:paraId="09CDB28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1,31</w:t>
            </w:r>
          </w:p>
        </w:tc>
        <w:tc>
          <w:tcPr>
            <w:tcW w:w="573" w:type="pct"/>
            <w:shd w:val="clear" w:color="auto" w:fill="auto"/>
            <w:vAlign w:val="center"/>
          </w:tcPr>
          <w:p w14:paraId="3345EDD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0,05</w:t>
            </w:r>
          </w:p>
        </w:tc>
        <w:tc>
          <w:tcPr>
            <w:tcW w:w="703" w:type="pct"/>
            <w:shd w:val="clear" w:color="auto" w:fill="auto"/>
            <w:vAlign w:val="center"/>
          </w:tcPr>
          <w:p w14:paraId="1CC1DE9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0,015</w:t>
            </w:r>
          </w:p>
        </w:tc>
      </w:tr>
      <w:tr w:rsidR="000D2290" w:rsidRPr="000D2290" w14:paraId="1ABF42B6" w14:textId="77777777" w:rsidTr="00742A75">
        <w:trPr>
          <w:trHeight w:val="57"/>
        </w:trPr>
        <w:tc>
          <w:tcPr>
            <w:tcW w:w="1647" w:type="pct"/>
            <w:shd w:val="clear" w:color="auto" w:fill="auto"/>
            <w:vAlign w:val="bottom"/>
            <w:hideMark/>
          </w:tcPr>
          <w:p w14:paraId="1643704C"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656" w:type="pct"/>
            <w:shd w:val="clear" w:color="auto" w:fill="auto"/>
            <w:vAlign w:val="bottom"/>
            <w:hideMark/>
          </w:tcPr>
          <w:p w14:paraId="3437E3B5"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 </w:t>
            </w:r>
          </w:p>
        </w:tc>
        <w:tc>
          <w:tcPr>
            <w:tcW w:w="711" w:type="pct"/>
            <w:shd w:val="clear" w:color="auto" w:fill="auto"/>
            <w:vAlign w:val="bottom"/>
            <w:hideMark/>
          </w:tcPr>
          <w:p w14:paraId="5F277743"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 </w:t>
            </w:r>
          </w:p>
        </w:tc>
        <w:tc>
          <w:tcPr>
            <w:tcW w:w="710" w:type="pct"/>
            <w:shd w:val="clear" w:color="auto" w:fill="auto"/>
            <w:vAlign w:val="center"/>
          </w:tcPr>
          <w:p w14:paraId="08171D6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30,18</w:t>
            </w:r>
          </w:p>
        </w:tc>
        <w:tc>
          <w:tcPr>
            <w:tcW w:w="573" w:type="pct"/>
            <w:shd w:val="clear" w:color="auto" w:fill="auto"/>
            <w:vAlign w:val="center"/>
          </w:tcPr>
          <w:p w14:paraId="79CEFC7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1,25</w:t>
            </w:r>
          </w:p>
        </w:tc>
        <w:tc>
          <w:tcPr>
            <w:tcW w:w="703" w:type="pct"/>
            <w:shd w:val="clear" w:color="auto" w:fill="auto"/>
            <w:vAlign w:val="center"/>
          </w:tcPr>
          <w:p w14:paraId="14B9109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0,34</w:t>
            </w:r>
          </w:p>
        </w:tc>
      </w:tr>
      <w:tr w:rsidR="000D2290" w:rsidRPr="000D2290" w14:paraId="599DBEBA" w14:textId="77777777" w:rsidTr="00742A75">
        <w:trPr>
          <w:trHeight w:val="57"/>
        </w:trPr>
        <w:tc>
          <w:tcPr>
            <w:tcW w:w="5000" w:type="pct"/>
            <w:gridSpan w:val="6"/>
            <w:shd w:val="clear" w:color="auto" w:fill="auto"/>
            <w:vAlign w:val="bottom"/>
            <w:hideMark/>
          </w:tcPr>
          <w:p w14:paraId="366EF445"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с. Астраханка</w:t>
            </w:r>
          </w:p>
        </w:tc>
      </w:tr>
      <w:tr w:rsidR="000D2290" w:rsidRPr="000D2290" w14:paraId="28BF94F6" w14:textId="77777777" w:rsidTr="00742A75">
        <w:trPr>
          <w:trHeight w:val="57"/>
        </w:trPr>
        <w:tc>
          <w:tcPr>
            <w:tcW w:w="1647" w:type="pct"/>
            <w:shd w:val="clear" w:color="auto" w:fill="auto"/>
            <w:vAlign w:val="bottom"/>
            <w:hideMark/>
          </w:tcPr>
          <w:p w14:paraId="13AAC03D"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lastRenderedPageBreak/>
              <w:t>Население</w:t>
            </w:r>
          </w:p>
        </w:tc>
        <w:tc>
          <w:tcPr>
            <w:tcW w:w="656" w:type="pct"/>
            <w:shd w:val="clear" w:color="auto" w:fill="auto"/>
            <w:vAlign w:val="center"/>
            <w:hideMark/>
          </w:tcPr>
          <w:p w14:paraId="189D8F6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hideMark/>
          </w:tcPr>
          <w:p w14:paraId="6F92E81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2630</w:t>
            </w:r>
          </w:p>
        </w:tc>
        <w:tc>
          <w:tcPr>
            <w:tcW w:w="710" w:type="pct"/>
            <w:shd w:val="clear" w:color="auto" w:fill="auto"/>
            <w:vAlign w:val="center"/>
          </w:tcPr>
          <w:p w14:paraId="71DF72E1"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394,5</w:t>
            </w:r>
          </w:p>
        </w:tc>
        <w:tc>
          <w:tcPr>
            <w:tcW w:w="573" w:type="pct"/>
            <w:shd w:val="clear" w:color="auto" w:fill="auto"/>
            <w:vAlign w:val="center"/>
          </w:tcPr>
          <w:p w14:paraId="2447138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16,44</w:t>
            </w:r>
          </w:p>
        </w:tc>
        <w:tc>
          <w:tcPr>
            <w:tcW w:w="703" w:type="pct"/>
            <w:shd w:val="clear" w:color="auto" w:fill="auto"/>
            <w:vAlign w:val="center"/>
          </w:tcPr>
          <w:p w14:paraId="55C60521"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4,57</w:t>
            </w:r>
          </w:p>
        </w:tc>
      </w:tr>
      <w:tr w:rsidR="000D2290" w:rsidRPr="000D2290" w14:paraId="679F89DE" w14:textId="77777777" w:rsidTr="00742A75">
        <w:trPr>
          <w:trHeight w:val="57"/>
        </w:trPr>
        <w:tc>
          <w:tcPr>
            <w:tcW w:w="1647" w:type="pct"/>
            <w:shd w:val="clear" w:color="auto" w:fill="auto"/>
            <w:vAlign w:val="bottom"/>
            <w:hideMark/>
          </w:tcPr>
          <w:p w14:paraId="58C27044"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Существующие общественные и административные здания</w:t>
            </w:r>
          </w:p>
        </w:tc>
        <w:tc>
          <w:tcPr>
            <w:tcW w:w="656" w:type="pct"/>
            <w:shd w:val="clear" w:color="auto" w:fill="auto"/>
            <w:vAlign w:val="center"/>
            <w:hideMark/>
          </w:tcPr>
          <w:p w14:paraId="3659C4C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hideMark/>
          </w:tcPr>
          <w:p w14:paraId="2CE00674"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w:t>
            </w:r>
          </w:p>
        </w:tc>
        <w:tc>
          <w:tcPr>
            <w:tcW w:w="710" w:type="pct"/>
            <w:shd w:val="clear" w:color="auto" w:fill="auto"/>
            <w:vAlign w:val="center"/>
          </w:tcPr>
          <w:p w14:paraId="29644E0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39,45</w:t>
            </w:r>
          </w:p>
        </w:tc>
        <w:tc>
          <w:tcPr>
            <w:tcW w:w="573" w:type="pct"/>
            <w:shd w:val="clear" w:color="auto" w:fill="auto"/>
            <w:vAlign w:val="center"/>
          </w:tcPr>
          <w:p w14:paraId="08126419"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1,644</w:t>
            </w:r>
          </w:p>
        </w:tc>
        <w:tc>
          <w:tcPr>
            <w:tcW w:w="703" w:type="pct"/>
            <w:shd w:val="clear" w:color="auto" w:fill="auto"/>
            <w:vAlign w:val="center"/>
          </w:tcPr>
          <w:p w14:paraId="4496C8B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0,457</w:t>
            </w:r>
          </w:p>
        </w:tc>
      </w:tr>
      <w:tr w:rsidR="000D2290" w:rsidRPr="000D2290" w14:paraId="6A442BDD" w14:textId="77777777" w:rsidTr="00742A75">
        <w:trPr>
          <w:trHeight w:val="57"/>
        </w:trPr>
        <w:tc>
          <w:tcPr>
            <w:tcW w:w="1647" w:type="pct"/>
            <w:shd w:val="clear" w:color="auto" w:fill="auto"/>
            <w:vAlign w:val="bottom"/>
            <w:hideMark/>
          </w:tcPr>
          <w:p w14:paraId="6E7904FA"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Проектируемые общественные и административные здания</w:t>
            </w:r>
          </w:p>
        </w:tc>
        <w:tc>
          <w:tcPr>
            <w:tcW w:w="656" w:type="pct"/>
            <w:shd w:val="clear" w:color="auto" w:fill="auto"/>
            <w:vAlign w:val="center"/>
            <w:hideMark/>
          </w:tcPr>
          <w:p w14:paraId="33C0EA4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hideMark/>
          </w:tcPr>
          <w:p w14:paraId="0AE85839"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w:t>
            </w:r>
          </w:p>
        </w:tc>
        <w:tc>
          <w:tcPr>
            <w:tcW w:w="710" w:type="pct"/>
            <w:shd w:val="clear" w:color="auto" w:fill="auto"/>
            <w:vAlign w:val="center"/>
          </w:tcPr>
          <w:p w14:paraId="0E8D3F8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1,97</w:t>
            </w:r>
          </w:p>
        </w:tc>
        <w:tc>
          <w:tcPr>
            <w:tcW w:w="573" w:type="pct"/>
            <w:shd w:val="clear" w:color="auto" w:fill="auto"/>
            <w:vAlign w:val="center"/>
          </w:tcPr>
          <w:p w14:paraId="5BCBCA94"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0,822</w:t>
            </w:r>
          </w:p>
        </w:tc>
        <w:tc>
          <w:tcPr>
            <w:tcW w:w="703" w:type="pct"/>
            <w:shd w:val="clear" w:color="auto" w:fill="auto"/>
            <w:vAlign w:val="center"/>
          </w:tcPr>
          <w:p w14:paraId="34277F1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0,23</w:t>
            </w:r>
          </w:p>
        </w:tc>
      </w:tr>
      <w:tr w:rsidR="000D2290" w:rsidRPr="000D2290" w14:paraId="2744B4B7" w14:textId="77777777" w:rsidTr="00742A75">
        <w:trPr>
          <w:trHeight w:val="57"/>
        </w:trPr>
        <w:tc>
          <w:tcPr>
            <w:tcW w:w="3014" w:type="pct"/>
            <w:gridSpan w:val="3"/>
            <w:shd w:val="clear" w:color="auto" w:fill="auto"/>
            <w:vAlign w:val="bottom"/>
            <w:hideMark/>
          </w:tcPr>
          <w:p w14:paraId="54539D31"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710" w:type="pct"/>
            <w:shd w:val="clear" w:color="auto" w:fill="auto"/>
            <w:vAlign w:val="center"/>
          </w:tcPr>
          <w:p w14:paraId="26C24DD3"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435,92</w:t>
            </w:r>
          </w:p>
        </w:tc>
        <w:tc>
          <w:tcPr>
            <w:tcW w:w="573" w:type="pct"/>
            <w:shd w:val="clear" w:color="auto" w:fill="auto"/>
            <w:vAlign w:val="center"/>
          </w:tcPr>
          <w:p w14:paraId="0730562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18,906</w:t>
            </w:r>
          </w:p>
        </w:tc>
        <w:tc>
          <w:tcPr>
            <w:tcW w:w="703" w:type="pct"/>
            <w:shd w:val="clear" w:color="auto" w:fill="auto"/>
            <w:vAlign w:val="center"/>
          </w:tcPr>
          <w:p w14:paraId="64658FA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5,26</w:t>
            </w:r>
          </w:p>
        </w:tc>
      </w:tr>
      <w:tr w:rsidR="000D2290" w:rsidRPr="000D2290" w14:paraId="47F796E2" w14:textId="77777777" w:rsidTr="00742A75">
        <w:trPr>
          <w:trHeight w:val="57"/>
        </w:trPr>
        <w:tc>
          <w:tcPr>
            <w:tcW w:w="5000" w:type="pct"/>
            <w:gridSpan w:val="6"/>
            <w:shd w:val="clear" w:color="auto" w:fill="auto"/>
            <w:vAlign w:val="bottom"/>
            <w:hideMark/>
          </w:tcPr>
          <w:p w14:paraId="11D5890E"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с. Владимиро-Петровка</w:t>
            </w:r>
          </w:p>
        </w:tc>
      </w:tr>
      <w:tr w:rsidR="000D2290" w:rsidRPr="000D2290" w14:paraId="49BFAAB1" w14:textId="77777777" w:rsidTr="00742A75">
        <w:trPr>
          <w:trHeight w:val="57"/>
        </w:trPr>
        <w:tc>
          <w:tcPr>
            <w:tcW w:w="1647" w:type="pct"/>
            <w:shd w:val="clear" w:color="auto" w:fill="auto"/>
            <w:vAlign w:val="bottom"/>
            <w:hideMark/>
          </w:tcPr>
          <w:p w14:paraId="006429CE"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hideMark/>
          </w:tcPr>
          <w:p w14:paraId="1DA4852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hideMark/>
          </w:tcPr>
          <w:p w14:paraId="4B95D1C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1549</w:t>
            </w:r>
          </w:p>
        </w:tc>
        <w:tc>
          <w:tcPr>
            <w:tcW w:w="710" w:type="pct"/>
            <w:shd w:val="clear" w:color="auto" w:fill="auto"/>
            <w:vAlign w:val="center"/>
          </w:tcPr>
          <w:p w14:paraId="4D9EDED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232,35</w:t>
            </w:r>
          </w:p>
        </w:tc>
        <w:tc>
          <w:tcPr>
            <w:tcW w:w="573" w:type="pct"/>
            <w:shd w:val="clear" w:color="auto" w:fill="auto"/>
            <w:vAlign w:val="center"/>
          </w:tcPr>
          <w:p w14:paraId="62D7ECD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9,68</w:t>
            </w:r>
          </w:p>
        </w:tc>
        <w:tc>
          <w:tcPr>
            <w:tcW w:w="703" w:type="pct"/>
            <w:shd w:val="clear" w:color="auto" w:fill="auto"/>
            <w:vAlign w:val="center"/>
          </w:tcPr>
          <w:p w14:paraId="10A5F549"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2,69</w:t>
            </w:r>
          </w:p>
        </w:tc>
      </w:tr>
      <w:tr w:rsidR="000D2290" w:rsidRPr="000D2290" w14:paraId="1804073E" w14:textId="77777777" w:rsidTr="00742A75">
        <w:trPr>
          <w:trHeight w:val="57"/>
        </w:trPr>
        <w:tc>
          <w:tcPr>
            <w:tcW w:w="1647" w:type="pct"/>
            <w:shd w:val="clear" w:color="auto" w:fill="auto"/>
            <w:vAlign w:val="bottom"/>
            <w:hideMark/>
          </w:tcPr>
          <w:p w14:paraId="5904127B"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Существующие общественные и административные здания</w:t>
            </w:r>
          </w:p>
        </w:tc>
        <w:tc>
          <w:tcPr>
            <w:tcW w:w="656" w:type="pct"/>
            <w:shd w:val="clear" w:color="auto" w:fill="auto"/>
            <w:vAlign w:val="center"/>
            <w:hideMark/>
          </w:tcPr>
          <w:p w14:paraId="0C45CBC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hideMark/>
          </w:tcPr>
          <w:p w14:paraId="6CA77BF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w:t>
            </w:r>
          </w:p>
        </w:tc>
        <w:tc>
          <w:tcPr>
            <w:tcW w:w="710" w:type="pct"/>
            <w:shd w:val="clear" w:color="auto" w:fill="auto"/>
            <w:vAlign w:val="center"/>
          </w:tcPr>
          <w:p w14:paraId="704C8BE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23,23</w:t>
            </w:r>
          </w:p>
        </w:tc>
        <w:tc>
          <w:tcPr>
            <w:tcW w:w="573" w:type="pct"/>
            <w:shd w:val="clear" w:color="auto" w:fill="auto"/>
            <w:vAlign w:val="center"/>
          </w:tcPr>
          <w:p w14:paraId="43A0D60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0,968</w:t>
            </w:r>
          </w:p>
        </w:tc>
        <w:tc>
          <w:tcPr>
            <w:tcW w:w="703" w:type="pct"/>
            <w:shd w:val="clear" w:color="auto" w:fill="auto"/>
            <w:vAlign w:val="center"/>
          </w:tcPr>
          <w:p w14:paraId="0C4040D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0,269</w:t>
            </w:r>
          </w:p>
        </w:tc>
      </w:tr>
      <w:tr w:rsidR="000D2290" w:rsidRPr="000D2290" w14:paraId="0E881FED" w14:textId="77777777" w:rsidTr="00742A75">
        <w:trPr>
          <w:trHeight w:val="57"/>
        </w:trPr>
        <w:tc>
          <w:tcPr>
            <w:tcW w:w="1647" w:type="pct"/>
            <w:shd w:val="clear" w:color="auto" w:fill="auto"/>
            <w:vAlign w:val="bottom"/>
            <w:hideMark/>
          </w:tcPr>
          <w:p w14:paraId="6D96A385"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Проектируемые общественные и административные здания</w:t>
            </w:r>
          </w:p>
        </w:tc>
        <w:tc>
          <w:tcPr>
            <w:tcW w:w="656" w:type="pct"/>
            <w:shd w:val="clear" w:color="auto" w:fill="auto"/>
            <w:vAlign w:val="center"/>
            <w:hideMark/>
          </w:tcPr>
          <w:p w14:paraId="470C28E4"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hideMark/>
          </w:tcPr>
          <w:p w14:paraId="38898B2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w:t>
            </w:r>
          </w:p>
        </w:tc>
        <w:tc>
          <w:tcPr>
            <w:tcW w:w="710" w:type="pct"/>
            <w:shd w:val="clear" w:color="auto" w:fill="auto"/>
            <w:vAlign w:val="center"/>
          </w:tcPr>
          <w:p w14:paraId="0FACD06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11,62</w:t>
            </w:r>
          </w:p>
        </w:tc>
        <w:tc>
          <w:tcPr>
            <w:tcW w:w="573" w:type="pct"/>
            <w:shd w:val="clear" w:color="auto" w:fill="auto"/>
            <w:vAlign w:val="center"/>
          </w:tcPr>
          <w:p w14:paraId="73C2F85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0,48</w:t>
            </w:r>
          </w:p>
        </w:tc>
        <w:tc>
          <w:tcPr>
            <w:tcW w:w="703" w:type="pct"/>
            <w:shd w:val="clear" w:color="auto" w:fill="auto"/>
            <w:vAlign w:val="center"/>
          </w:tcPr>
          <w:p w14:paraId="19BD4EE3"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0,13</w:t>
            </w:r>
          </w:p>
        </w:tc>
      </w:tr>
      <w:tr w:rsidR="000D2290" w:rsidRPr="000D2290" w14:paraId="463A92AA" w14:textId="77777777" w:rsidTr="00742A75">
        <w:trPr>
          <w:trHeight w:val="57"/>
        </w:trPr>
        <w:tc>
          <w:tcPr>
            <w:tcW w:w="3014" w:type="pct"/>
            <w:gridSpan w:val="3"/>
            <w:shd w:val="clear" w:color="auto" w:fill="auto"/>
            <w:vAlign w:val="bottom"/>
            <w:hideMark/>
          </w:tcPr>
          <w:p w14:paraId="173D893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710" w:type="pct"/>
            <w:shd w:val="clear" w:color="auto" w:fill="auto"/>
            <w:vAlign w:val="center"/>
          </w:tcPr>
          <w:p w14:paraId="2EC4B1D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267,2</w:t>
            </w:r>
          </w:p>
        </w:tc>
        <w:tc>
          <w:tcPr>
            <w:tcW w:w="573" w:type="pct"/>
            <w:shd w:val="clear" w:color="auto" w:fill="auto"/>
            <w:vAlign w:val="center"/>
          </w:tcPr>
          <w:p w14:paraId="4AE7F9F9"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11,13</w:t>
            </w:r>
          </w:p>
        </w:tc>
        <w:tc>
          <w:tcPr>
            <w:tcW w:w="703" w:type="pct"/>
            <w:shd w:val="clear" w:color="auto" w:fill="auto"/>
            <w:vAlign w:val="center"/>
          </w:tcPr>
          <w:p w14:paraId="406D9003"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3,09</w:t>
            </w:r>
          </w:p>
        </w:tc>
      </w:tr>
      <w:tr w:rsidR="000D2290" w:rsidRPr="000D2290" w14:paraId="7798CEB8" w14:textId="77777777" w:rsidTr="00742A75">
        <w:trPr>
          <w:trHeight w:val="57"/>
        </w:trPr>
        <w:tc>
          <w:tcPr>
            <w:tcW w:w="5000" w:type="pct"/>
            <w:gridSpan w:val="6"/>
            <w:shd w:val="clear" w:color="auto" w:fill="auto"/>
            <w:vAlign w:val="bottom"/>
            <w:hideMark/>
          </w:tcPr>
          <w:p w14:paraId="501959DA"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с. Ильинка</w:t>
            </w:r>
          </w:p>
        </w:tc>
      </w:tr>
      <w:tr w:rsidR="000D2290" w:rsidRPr="000D2290" w14:paraId="4C6A1AA9" w14:textId="77777777" w:rsidTr="00742A75">
        <w:trPr>
          <w:trHeight w:val="57"/>
        </w:trPr>
        <w:tc>
          <w:tcPr>
            <w:tcW w:w="1647" w:type="pct"/>
            <w:shd w:val="clear" w:color="auto" w:fill="auto"/>
            <w:vAlign w:val="bottom"/>
            <w:hideMark/>
          </w:tcPr>
          <w:p w14:paraId="3C3F5078"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hideMark/>
          </w:tcPr>
          <w:p w14:paraId="63FEED8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hideMark/>
          </w:tcPr>
          <w:p w14:paraId="45EB170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1610</w:t>
            </w:r>
          </w:p>
        </w:tc>
        <w:tc>
          <w:tcPr>
            <w:tcW w:w="710" w:type="pct"/>
            <w:shd w:val="clear" w:color="auto" w:fill="auto"/>
            <w:vAlign w:val="center"/>
          </w:tcPr>
          <w:p w14:paraId="66DF503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241,5</w:t>
            </w:r>
          </w:p>
        </w:tc>
        <w:tc>
          <w:tcPr>
            <w:tcW w:w="573" w:type="pct"/>
            <w:shd w:val="clear" w:color="auto" w:fill="auto"/>
            <w:vAlign w:val="center"/>
          </w:tcPr>
          <w:p w14:paraId="201544A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10,06</w:t>
            </w:r>
          </w:p>
        </w:tc>
        <w:tc>
          <w:tcPr>
            <w:tcW w:w="703" w:type="pct"/>
            <w:shd w:val="clear" w:color="auto" w:fill="auto"/>
            <w:vAlign w:val="center"/>
          </w:tcPr>
          <w:p w14:paraId="6AF8232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2,79</w:t>
            </w:r>
          </w:p>
        </w:tc>
      </w:tr>
      <w:tr w:rsidR="000D2290" w:rsidRPr="000D2290" w14:paraId="215579B5" w14:textId="77777777" w:rsidTr="00742A75">
        <w:trPr>
          <w:trHeight w:val="57"/>
        </w:trPr>
        <w:tc>
          <w:tcPr>
            <w:tcW w:w="1647" w:type="pct"/>
            <w:shd w:val="clear" w:color="auto" w:fill="auto"/>
            <w:vAlign w:val="bottom"/>
            <w:hideMark/>
          </w:tcPr>
          <w:p w14:paraId="1D8DB0EB"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Существующие общественные и административные здания</w:t>
            </w:r>
          </w:p>
        </w:tc>
        <w:tc>
          <w:tcPr>
            <w:tcW w:w="656" w:type="pct"/>
            <w:shd w:val="clear" w:color="auto" w:fill="auto"/>
            <w:vAlign w:val="center"/>
            <w:hideMark/>
          </w:tcPr>
          <w:p w14:paraId="5FC8F3F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hideMark/>
          </w:tcPr>
          <w:p w14:paraId="3B437D2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w:t>
            </w:r>
          </w:p>
        </w:tc>
        <w:tc>
          <w:tcPr>
            <w:tcW w:w="710" w:type="pct"/>
            <w:shd w:val="clear" w:color="auto" w:fill="auto"/>
            <w:vAlign w:val="center"/>
          </w:tcPr>
          <w:p w14:paraId="272627A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24,15</w:t>
            </w:r>
          </w:p>
        </w:tc>
        <w:tc>
          <w:tcPr>
            <w:tcW w:w="573" w:type="pct"/>
            <w:shd w:val="clear" w:color="auto" w:fill="auto"/>
            <w:vAlign w:val="center"/>
          </w:tcPr>
          <w:p w14:paraId="7DCAFDC3"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1,01</w:t>
            </w:r>
          </w:p>
        </w:tc>
        <w:tc>
          <w:tcPr>
            <w:tcW w:w="703" w:type="pct"/>
            <w:shd w:val="clear" w:color="auto" w:fill="auto"/>
            <w:vAlign w:val="center"/>
          </w:tcPr>
          <w:p w14:paraId="6F761D7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0,279</w:t>
            </w:r>
          </w:p>
        </w:tc>
      </w:tr>
      <w:tr w:rsidR="000D2290" w:rsidRPr="000D2290" w14:paraId="25401DE1" w14:textId="77777777" w:rsidTr="00742A75">
        <w:trPr>
          <w:trHeight w:val="57"/>
        </w:trPr>
        <w:tc>
          <w:tcPr>
            <w:tcW w:w="1647" w:type="pct"/>
            <w:shd w:val="clear" w:color="auto" w:fill="auto"/>
            <w:vAlign w:val="bottom"/>
            <w:hideMark/>
          </w:tcPr>
          <w:p w14:paraId="672AEAFF"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Проектируемые общественные и административные здания</w:t>
            </w:r>
          </w:p>
        </w:tc>
        <w:tc>
          <w:tcPr>
            <w:tcW w:w="656" w:type="pct"/>
            <w:shd w:val="clear" w:color="auto" w:fill="auto"/>
            <w:vAlign w:val="center"/>
            <w:hideMark/>
          </w:tcPr>
          <w:p w14:paraId="7486151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hideMark/>
          </w:tcPr>
          <w:p w14:paraId="56E43F7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w:t>
            </w:r>
          </w:p>
        </w:tc>
        <w:tc>
          <w:tcPr>
            <w:tcW w:w="710" w:type="pct"/>
            <w:shd w:val="clear" w:color="auto" w:fill="auto"/>
            <w:vAlign w:val="center"/>
          </w:tcPr>
          <w:p w14:paraId="0D639AEA"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12,075</w:t>
            </w:r>
          </w:p>
        </w:tc>
        <w:tc>
          <w:tcPr>
            <w:tcW w:w="573" w:type="pct"/>
            <w:shd w:val="clear" w:color="auto" w:fill="auto"/>
            <w:vAlign w:val="center"/>
          </w:tcPr>
          <w:p w14:paraId="413ABEF3"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0,505</w:t>
            </w:r>
          </w:p>
        </w:tc>
        <w:tc>
          <w:tcPr>
            <w:tcW w:w="703" w:type="pct"/>
            <w:shd w:val="clear" w:color="auto" w:fill="auto"/>
            <w:vAlign w:val="center"/>
          </w:tcPr>
          <w:p w14:paraId="05BC561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0,1395</w:t>
            </w:r>
          </w:p>
        </w:tc>
      </w:tr>
      <w:tr w:rsidR="000D2290" w:rsidRPr="000D2290" w14:paraId="0DFCBDE4" w14:textId="77777777" w:rsidTr="00742A75">
        <w:trPr>
          <w:trHeight w:val="57"/>
        </w:trPr>
        <w:tc>
          <w:tcPr>
            <w:tcW w:w="3014" w:type="pct"/>
            <w:gridSpan w:val="3"/>
            <w:shd w:val="clear" w:color="auto" w:fill="auto"/>
            <w:vAlign w:val="bottom"/>
          </w:tcPr>
          <w:p w14:paraId="27C712F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710" w:type="pct"/>
            <w:shd w:val="clear" w:color="auto" w:fill="auto"/>
            <w:vAlign w:val="center"/>
          </w:tcPr>
          <w:p w14:paraId="1B2E3EA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277,72</w:t>
            </w:r>
          </w:p>
        </w:tc>
        <w:tc>
          <w:tcPr>
            <w:tcW w:w="573" w:type="pct"/>
            <w:shd w:val="clear" w:color="auto" w:fill="auto"/>
            <w:vAlign w:val="center"/>
          </w:tcPr>
          <w:p w14:paraId="58257E3A"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11,57</w:t>
            </w:r>
          </w:p>
        </w:tc>
        <w:tc>
          <w:tcPr>
            <w:tcW w:w="703" w:type="pct"/>
            <w:shd w:val="clear" w:color="auto" w:fill="auto"/>
            <w:vAlign w:val="center"/>
          </w:tcPr>
          <w:p w14:paraId="31686BC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3,21</w:t>
            </w:r>
          </w:p>
        </w:tc>
      </w:tr>
      <w:tr w:rsidR="000D2290" w:rsidRPr="000D2290" w14:paraId="087C50F3" w14:textId="77777777" w:rsidTr="00742A75">
        <w:trPr>
          <w:trHeight w:val="57"/>
        </w:trPr>
        <w:tc>
          <w:tcPr>
            <w:tcW w:w="5000" w:type="pct"/>
            <w:gridSpan w:val="6"/>
            <w:shd w:val="clear" w:color="auto" w:fill="auto"/>
            <w:vAlign w:val="bottom"/>
          </w:tcPr>
          <w:p w14:paraId="340D9790"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с. Дворянка</w:t>
            </w:r>
          </w:p>
        </w:tc>
      </w:tr>
      <w:tr w:rsidR="000D2290" w:rsidRPr="000D2290" w14:paraId="3793769C" w14:textId="77777777" w:rsidTr="00742A75">
        <w:trPr>
          <w:trHeight w:val="57"/>
        </w:trPr>
        <w:tc>
          <w:tcPr>
            <w:tcW w:w="1647" w:type="pct"/>
            <w:shd w:val="clear" w:color="auto" w:fill="auto"/>
            <w:vAlign w:val="bottom"/>
          </w:tcPr>
          <w:p w14:paraId="243A2164"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tcPr>
          <w:p w14:paraId="651FCC1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tcPr>
          <w:p w14:paraId="0FE6B674"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85</w:t>
            </w:r>
          </w:p>
        </w:tc>
        <w:tc>
          <w:tcPr>
            <w:tcW w:w="710" w:type="pct"/>
            <w:shd w:val="clear" w:color="auto" w:fill="auto"/>
            <w:vAlign w:val="center"/>
          </w:tcPr>
          <w:p w14:paraId="20F236EA"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12,75</w:t>
            </w:r>
          </w:p>
        </w:tc>
        <w:tc>
          <w:tcPr>
            <w:tcW w:w="573" w:type="pct"/>
            <w:shd w:val="clear" w:color="auto" w:fill="auto"/>
            <w:vAlign w:val="center"/>
          </w:tcPr>
          <w:p w14:paraId="0731806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0,53</w:t>
            </w:r>
          </w:p>
        </w:tc>
        <w:tc>
          <w:tcPr>
            <w:tcW w:w="703" w:type="pct"/>
            <w:shd w:val="clear" w:color="auto" w:fill="auto"/>
            <w:vAlign w:val="center"/>
          </w:tcPr>
          <w:p w14:paraId="1116ED1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0,15</w:t>
            </w:r>
          </w:p>
        </w:tc>
      </w:tr>
      <w:tr w:rsidR="000D2290" w:rsidRPr="000D2290" w14:paraId="45D009E5" w14:textId="77777777" w:rsidTr="00742A75">
        <w:trPr>
          <w:trHeight w:val="57"/>
        </w:trPr>
        <w:tc>
          <w:tcPr>
            <w:tcW w:w="3014" w:type="pct"/>
            <w:gridSpan w:val="3"/>
            <w:shd w:val="clear" w:color="auto" w:fill="auto"/>
            <w:vAlign w:val="bottom"/>
          </w:tcPr>
          <w:p w14:paraId="2F3A08E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710" w:type="pct"/>
            <w:shd w:val="clear" w:color="auto" w:fill="auto"/>
            <w:vAlign w:val="center"/>
          </w:tcPr>
          <w:p w14:paraId="60754629"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12,75</w:t>
            </w:r>
          </w:p>
        </w:tc>
        <w:tc>
          <w:tcPr>
            <w:tcW w:w="573" w:type="pct"/>
            <w:shd w:val="clear" w:color="auto" w:fill="auto"/>
            <w:vAlign w:val="center"/>
          </w:tcPr>
          <w:p w14:paraId="0E11797A"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0,53</w:t>
            </w:r>
          </w:p>
        </w:tc>
        <w:tc>
          <w:tcPr>
            <w:tcW w:w="703" w:type="pct"/>
            <w:shd w:val="clear" w:color="auto" w:fill="auto"/>
            <w:vAlign w:val="center"/>
          </w:tcPr>
          <w:p w14:paraId="4F6DE3F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0,15</w:t>
            </w:r>
          </w:p>
        </w:tc>
      </w:tr>
      <w:tr w:rsidR="000D2290" w:rsidRPr="000D2290" w14:paraId="1B9CBCEA" w14:textId="77777777" w:rsidTr="00742A75">
        <w:trPr>
          <w:trHeight w:val="57"/>
        </w:trPr>
        <w:tc>
          <w:tcPr>
            <w:tcW w:w="5000" w:type="pct"/>
            <w:gridSpan w:val="6"/>
            <w:shd w:val="clear" w:color="auto" w:fill="auto"/>
            <w:vAlign w:val="bottom"/>
          </w:tcPr>
          <w:p w14:paraId="59187DBE"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 xml:space="preserve">с. </w:t>
            </w:r>
            <w:proofErr w:type="spellStart"/>
            <w:r w:rsidRPr="000D2290">
              <w:rPr>
                <w:rFonts w:ascii="Times New Roman" w:hAnsi="Times New Roman"/>
                <w:bCs/>
              </w:rPr>
              <w:t>Кировка</w:t>
            </w:r>
            <w:proofErr w:type="spellEnd"/>
          </w:p>
        </w:tc>
      </w:tr>
      <w:tr w:rsidR="000D2290" w:rsidRPr="000D2290" w14:paraId="6A203E75" w14:textId="77777777" w:rsidTr="00742A75">
        <w:trPr>
          <w:trHeight w:val="57"/>
        </w:trPr>
        <w:tc>
          <w:tcPr>
            <w:tcW w:w="1647" w:type="pct"/>
            <w:shd w:val="clear" w:color="auto" w:fill="auto"/>
            <w:vAlign w:val="bottom"/>
          </w:tcPr>
          <w:p w14:paraId="67081D25"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tcPr>
          <w:p w14:paraId="3D5300D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tcPr>
          <w:p w14:paraId="3454F1C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112</w:t>
            </w:r>
          </w:p>
        </w:tc>
        <w:tc>
          <w:tcPr>
            <w:tcW w:w="710" w:type="pct"/>
            <w:shd w:val="clear" w:color="auto" w:fill="auto"/>
            <w:vAlign w:val="center"/>
          </w:tcPr>
          <w:p w14:paraId="39CB604A"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16,8</w:t>
            </w:r>
          </w:p>
        </w:tc>
        <w:tc>
          <w:tcPr>
            <w:tcW w:w="573" w:type="pct"/>
            <w:shd w:val="clear" w:color="auto" w:fill="auto"/>
            <w:vAlign w:val="center"/>
          </w:tcPr>
          <w:p w14:paraId="4A39D54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0,7</w:t>
            </w:r>
          </w:p>
        </w:tc>
        <w:tc>
          <w:tcPr>
            <w:tcW w:w="703" w:type="pct"/>
            <w:shd w:val="clear" w:color="auto" w:fill="auto"/>
            <w:vAlign w:val="center"/>
          </w:tcPr>
          <w:p w14:paraId="27B872F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0,19</w:t>
            </w:r>
          </w:p>
        </w:tc>
      </w:tr>
      <w:tr w:rsidR="000D2290" w:rsidRPr="000D2290" w14:paraId="7F59D001" w14:textId="77777777" w:rsidTr="00742A75">
        <w:trPr>
          <w:trHeight w:val="57"/>
        </w:trPr>
        <w:tc>
          <w:tcPr>
            <w:tcW w:w="1647" w:type="pct"/>
            <w:shd w:val="clear" w:color="auto" w:fill="auto"/>
            <w:vAlign w:val="bottom"/>
          </w:tcPr>
          <w:p w14:paraId="7208F394"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Существующие общественные и административные здания</w:t>
            </w:r>
          </w:p>
        </w:tc>
        <w:tc>
          <w:tcPr>
            <w:tcW w:w="656" w:type="pct"/>
            <w:shd w:val="clear" w:color="auto" w:fill="auto"/>
            <w:vAlign w:val="center"/>
          </w:tcPr>
          <w:p w14:paraId="5C75763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2145FD9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w:t>
            </w:r>
          </w:p>
        </w:tc>
        <w:tc>
          <w:tcPr>
            <w:tcW w:w="710" w:type="pct"/>
            <w:shd w:val="clear" w:color="auto" w:fill="auto"/>
            <w:vAlign w:val="center"/>
          </w:tcPr>
          <w:p w14:paraId="151D83B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1,68</w:t>
            </w:r>
          </w:p>
        </w:tc>
        <w:tc>
          <w:tcPr>
            <w:tcW w:w="573" w:type="pct"/>
            <w:shd w:val="clear" w:color="auto" w:fill="auto"/>
            <w:vAlign w:val="center"/>
          </w:tcPr>
          <w:p w14:paraId="285397E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0,07</w:t>
            </w:r>
          </w:p>
        </w:tc>
        <w:tc>
          <w:tcPr>
            <w:tcW w:w="703" w:type="pct"/>
            <w:shd w:val="clear" w:color="auto" w:fill="auto"/>
            <w:vAlign w:val="center"/>
          </w:tcPr>
          <w:p w14:paraId="29F6E271"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0,02</w:t>
            </w:r>
          </w:p>
        </w:tc>
      </w:tr>
      <w:tr w:rsidR="000D2290" w:rsidRPr="000D2290" w14:paraId="1AF8DD31" w14:textId="77777777" w:rsidTr="00742A75">
        <w:trPr>
          <w:trHeight w:val="57"/>
        </w:trPr>
        <w:tc>
          <w:tcPr>
            <w:tcW w:w="1647" w:type="pct"/>
            <w:shd w:val="clear" w:color="auto" w:fill="auto"/>
            <w:vAlign w:val="bottom"/>
          </w:tcPr>
          <w:p w14:paraId="338DB717"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Проектируемые общественные и административные здания</w:t>
            </w:r>
          </w:p>
        </w:tc>
        <w:tc>
          <w:tcPr>
            <w:tcW w:w="656" w:type="pct"/>
            <w:shd w:val="clear" w:color="auto" w:fill="auto"/>
            <w:vAlign w:val="center"/>
          </w:tcPr>
          <w:p w14:paraId="5EB5C99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7F0396B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w:t>
            </w:r>
          </w:p>
        </w:tc>
        <w:tc>
          <w:tcPr>
            <w:tcW w:w="710" w:type="pct"/>
            <w:shd w:val="clear" w:color="auto" w:fill="auto"/>
            <w:vAlign w:val="center"/>
          </w:tcPr>
          <w:p w14:paraId="47B919A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0,84</w:t>
            </w:r>
          </w:p>
        </w:tc>
        <w:tc>
          <w:tcPr>
            <w:tcW w:w="573" w:type="pct"/>
            <w:shd w:val="clear" w:color="auto" w:fill="auto"/>
            <w:vAlign w:val="center"/>
          </w:tcPr>
          <w:p w14:paraId="23193624"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0,035</w:t>
            </w:r>
          </w:p>
        </w:tc>
        <w:tc>
          <w:tcPr>
            <w:tcW w:w="703" w:type="pct"/>
            <w:shd w:val="clear" w:color="auto" w:fill="auto"/>
            <w:vAlign w:val="center"/>
          </w:tcPr>
          <w:p w14:paraId="193ED833"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0,01</w:t>
            </w:r>
          </w:p>
        </w:tc>
      </w:tr>
      <w:tr w:rsidR="000D2290" w:rsidRPr="000D2290" w14:paraId="76714176" w14:textId="77777777" w:rsidTr="00742A75">
        <w:trPr>
          <w:trHeight w:val="57"/>
        </w:trPr>
        <w:tc>
          <w:tcPr>
            <w:tcW w:w="3014" w:type="pct"/>
            <w:gridSpan w:val="3"/>
            <w:shd w:val="clear" w:color="auto" w:fill="auto"/>
            <w:vAlign w:val="bottom"/>
          </w:tcPr>
          <w:p w14:paraId="584A714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710" w:type="pct"/>
            <w:shd w:val="clear" w:color="auto" w:fill="auto"/>
            <w:vAlign w:val="center"/>
          </w:tcPr>
          <w:p w14:paraId="3AE8676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19,32</w:t>
            </w:r>
          </w:p>
        </w:tc>
        <w:tc>
          <w:tcPr>
            <w:tcW w:w="573" w:type="pct"/>
            <w:shd w:val="clear" w:color="auto" w:fill="auto"/>
            <w:vAlign w:val="center"/>
          </w:tcPr>
          <w:p w14:paraId="00D4375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0,805</w:t>
            </w:r>
          </w:p>
        </w:tc>
        <w:tc>
          <w:tcPr>
            <w:tcW w:w="703" w:type="pct"/>
            <w:shd w:val="clear" w:color="auto" w:fill="auto"/>
            <w:vAlign w:val="center"/>
          </w:tcPr>
          <w:p w14:paraId="685A977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0,22</w:t>
            </w:r>
          </w:p>
        </w:tc>
      </w:tr>
      <w:tr w:rsidR="000D2290" w:rsidRPr="000D2290" w14:paraId="1E883B52" w14:textId="77777777" w:rsidTr="00742A75">
        <w:trPr>
          <w:trHeight w:val="57"/>
        </w:trPr>
        <w:tc>
          <w:tcPr>
            <w:tcW w:w="5000" w:type="pct"/>
            <w:gridSpan w:val="6"/>
            <w:shd w:val="clear" w:color="auto" w:fill="auto"/>
            <w:vAlign w:val="bottom"/>
          </w:tcPr>
          <w:p w14:paraId="71E94EFD"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с. Комиссарово</w:t>
            </w:r>
          </w:p>
        </w:tc>
      </w:tr>
      <w:tr w:rsidR="000D2290" w:rsidRPr="000D2290" w14:paraId="5ED19699" w14:textId="77777777" w:rsidTr="00742A75">
        <w:trPr>
          <w:trHeight w:val="57"/>
        </w:trPr>
        <w:tc>
          <w:tcPr>
            <w:tcW w:w="1647" w:type="pct"/>
            <w:shd w:val="clear" w:color="auto" w:fill="auto"/>
            <w:vAlign w:val="bottom"/>
          </w:tcPr>
          <w:p w14:paraId="6B58728E"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tcPr>
          <w:p w14:paraId="3B2FB383"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tcPr>
          <w:p w14:paraId="3006813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468</w:t>
            </w:r>
          </w:p>
        </w:tc>
        <w:tc>
          <w:tcPr>
            <w:tcW w:w="710" w:type="pct"/>
            <w:shd w:val="clear" w:color="auto" w:fill="auto"/>
            <w:vAlign w:val="center"/>
          </w:tcPr>
          <w:p w14:paraId="049889B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70,2</w:t>
            </w:r>
          </w:p>
        </w:tc>
        <w:tc>
          <w:tcPr>
            <w:tcW w:w="573" w:type="pct"/>
            <w:shd w:val="clear" w:color="auto" w:fill="auto"/>
            <w:vAlign w:val="center"/>
          </w:tcPr>
          <w:p w14:paraId="6AE78CF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2,9</w:t>
            </w:r>
          </w:p>
        </w:tc>
        <w:tc>
          <w:tcPr>
            <w:tcW w:w="703" w:type="pct"/>
            <w:shd w:val="clear" w:color="auto" w:fill="auto"/>
            <w:vAlign w:val="center"/>
          </w:tcPr>
          <w:p w14:paraId="5018B481"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0,81</w:t>
            </w:r>
          </w:p>
        </w:tc>
      </w:tr>
      <w:tr w:rsidR="000D2290" w:rsidRPr="000D2290" w14:paraId="28DC4C11" w14:textId="77777777" w:rsidTr="00742A75">
        <w:trPr>
          <w:trHeight w:val="57"/>
        </w:trPr>
        <w:tc>
          <w:tcPr>
            <w:tcW w:w="1647" w:type="pct"/>
            <w:shd w:val="clear" w:color="auto" w:fill="auto"/>
            <w:vAlign w:val="bottom"/>
          </w:tcPr>
          <w:p w14:paraId="298B4E57"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Существующие общественные и административные здания</w:t>
            </w:r>
          </w:p>
        </w:tc>
        <w:tc>
          <w:tcPr>
            <w:tcW w:w="656" w:type="pct"/>
            <w:shd w:val="clear" w:color="auto" w:fill="auto"/>
            <w:vAlign w:val="center"/>
          </w:tcPr>
          <w:p w14:paraId="60492284"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70BE03A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w:t>
            </w:r>
          </w:p>
        </w:tc>
        <w:tc>
          <w:tcPr>
            <w:tcW w:w="710" w:type="pct"/>
            <w:shd w:val="clear" w:color="auto" w:fill="auto"/>
            <w:vAlign w:val="center"/>
          </w:tcPr>
          <w:p w14:paraId="449F3ED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7,02</w:t>
            </w:r>
          </w:p>
        </w:tc>
        <w:tc>
          <w:tcPr>
            <w:tcW w:w="573" w:type="pct"/>
            <w:shd w:val="clear" w:color="auto" w:fill="auto"/>
            <w:vAlign w:val="center"/>
          </w:tcPr>
          <w:p w14:paraId="2C3A8CD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0,29</w:t>
            </w:r>
          </w:p>
        </w:tc>
        <w:tc>
          <w:tcPr>
            <w:tcW w:w="703" w:type="pct"/>
            <w:shd w:val="clear" w:color="auto" w:fill="auto"/>
            <w:vAlign w:val="center"/>
          </w:tcPr>
          <w:p w14:paraId="5D3A83BA"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0,08</w:t>
            </w:r>
          </w:p>
        </w:tc>
      </w:tr>
      <w:tr w:rsidR="000D2290" w:rsidRPr="000D2290" w14:paraId="34C5FF7B" w14:textId="77777777" w:rsidTr="00742A75">
        <w:trPr>
          <w:trHeight w:val="57"/>
        </w:trPr>
        <w:tc>
          <w:tcPr>
            <w:tcW w:w="1647" w:type="pct"/>
            <w:shd w:val="clear" w:color="auto" w:fill="auto"/>
            <w:vAlign w:val="bottom"/>
          </w:tcPr>
          <w:p w14:paraId="265EE552"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Проектируемые общественные и административные здания</w:t>
            </w:r>
          </w:p>
        </w:tc>
        <w:tc>
          <w:tcPr>
            <w:tcW w:w="656" w:type="pct"/>
            <w:shd w:val="clear" w:color="auto" w:fill="auto"/>
            <w:vAlign w:val="center"/>
          </w:tcPr>
          <w:p w14:paraId="219036A9"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348DA9E4"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w:t>
            </w:r>
          </w:p>
        </w:tc>
        <w:tc>
          <w:tcPr>
            <w:tcW w:w="710" w:type="pct"/>
            <w:shd w:val="clear" w:color="auto" w:fill="auto"/>
            <w:vAlign w:val="center"/>
          </w:tcPr>
          <w:p w14:paraId="39BB680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3,51</w:t>
            </w:r>
          </w:p>
        </w:tc>
        <w:tc>
          <w:tcPr>
            <w:tcW w:w="573" w:type="pct"/>
            <w:shd w:val="clear" w:color="auto" w:fill="auto"/>
            <w:vAlign w:val="center"/>
          </w:tcPr>
          <w:p w14:paraId="659259A3"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0,145</w:t>
            </w:r>
          </w:p>
        </w:tc>
        <w:tc>
          <w:tcPr>
            <w:tcW w:w="703" w:type="pct"/>
            <w:shd w:val="clear" w:color="auto" w:fill="auto"/>
            <w:vAlign w:val="center"/>
          </w:tcPr>
          <w:p w14:paraId="3A85A98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0,04</w:t>
            </w:r>
          </w:p>
        </w:tc>
      </w:tr>
      <w:tr w:rsidR="000D2290" w:rsidRPr="000D2290" w14:paraId="378AA149" w14:textId="77777777" w:rsidTr="00742A75">
        <w:trPr>
          <w:trHeight w:val="57"/>
        </w:trPr>
        <w:tc>
          <w:tcPr>
            <w:tcW w:w="3014" w:type="pct"/>
            <w:gridSpan w:val="3"/>
            <w:shd w:val="clear" w:color="auto" w:fill="auto"/>
            <w:vAlign w:val="bottom"/>
          </w:tcPr>
          <w:p w14:paraId="2AE6DE3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710" w:type="pct"/>
            <w:shd w:val="clear" w:color="auto" w:fill="auto"/>
            <w:vAlign w:val="center"/>
          </w:tcPr>
          <w:p w14:paraId="75E69C5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80,73</w:t>
            </w:r>
          </w:p>
        </w:tc>
        <w:tc>
          <w:tcPr>
            <w:tcW w:w="573" w:type="pct"/>
            <w:shd w:val="clear" w:color="auto" w:fill="auto"/>
            <w:vAlign w:val="center"/>
          </w:tcPr>
          <w:p w14:paraId="2B09C68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3,33</w:t>
            </w:r>
          </w:p>
        </w:tc>
        <w:tc>
          <w:tcPr>
            <w:tcW w:w="703" w:type="pct"/>
            <w:shd w:val="clear" w:color="auto" w:fill="auto"/>
            <w:vAlign w:val="center"/>
          </w:tcPr>
          <w:p w14:paraId="3112C133"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0,93</w:t>
            </w:r>
          </w:p>
        </w:tc>
      </w:tr>
      <w:tr w:rsidR="000D2290" w:rsidRPr="000D2290" w14:paraId="0F399D0B" w14:textId="77777777" w:rsidTr="00742A75">
        <w:trPr>
          <w:trHeight w:val="57"/>
        </w:trPr>
        <w:tc>
          <w:tcPr>
            <w:tcW w:w="5000" w:type="pct"/>
            <w:gridSpan w:val="6"/>
            <w:shd w:val="clear" w:color="auto" w:fill="auto"/>
            <w:vAlign w:val="bottom"/>
          </w:tcPr>
          <w:p w14:paraId="5C5A4C9A"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с. Люблино</w:t>
            </w:r>
          </w:p>
        </w:tc>
      </w:tr>
      <w:tr w:rsidR="000D2290" w:rsidRPr="000D2290" w14:paraId="4B6A1B22" w14:textId="77777777" w:rsidTr="00742A75">
        <w:trPr>
          <w:trHeight w:val="57"/>
        </w:trPr>
        <w:tc>
          <w:tcPr>
            <w:tcW w:w="1647" w:type="pct"/>
            <w:shd w:val="clear" w:color="auto" w:fill="auto"/>
            <w:vAlign w:val="bottom"/>
          </w:tcPr>
          <w:p w14:paraId="304A7475"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tcPr>
          <w:p w14:paraId="33626E9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tcPr>
          <w:p w14:paraId="623978A3"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240</w:t>
            </w:r>
          </w:p>
        </w:tc>
        <w:tc>
          <w:tcPr>
            <w:tcW w:w="710" w:type="pct"/>
            <w:shd w:val="clear" w:color="auto" w:fill="auto"/>
            <w:vAlign w:val="center"/>
          </w:tcPr>
          <w:p w14:paraId="51D5E0A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36,0</w:t>
            </w:r>
          </w:p>
        </w:tc>
        <w:tc>
          <w:tcPr>
            <w:tcW w:w="573" w:type="pct"/>
            <w:shd w:val="clear" w:color="auto" w:fill="auto"/>
            <w:vAlign w:val="center"/>
          </w:tcPr>
          <w:p w14:paraId="15174B0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1,5</w:t>
            </w:r>
          </w:p>
        </w:tc>
        <w:tc>
          <w:tcPr>
            <w:tcW w:w="703" w:type="pct"/>
            <w:shd w:val="clear" w:color="auto" w:fill="auto"/>
            <w:vAlign w:val="center"/>
          </w:tcPr>
          <w:p w14:paraId="39A6B49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0,42</w:t>
            </w:r>
          </w:p>
        </w:tc>
      </w:tr>
      <w:tr w:rsidR="000D2290" w:rsidRPr="000D2290" w14:paraId="199C5EB6" w14:textId="77777777" w:rsidTr="00742A75">
        <w:trPr>
          <w:trHeight w:val="57"/>
        </w:trPr>
        <w:tc>
          <w:tcPr>
            <w:tcW w:w="1647" w:type="pct"/>
            <w:shd w:val="clear" w:color="auto" w:fill="auto"/>
            <w:vAlign w:val="bottom"/>
          </w:tcPr>
          <w:p w14:paraId="409FB5E0"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Существующие общественные и административные здания</w:t>
            </w:r>
          </w:p>
        </w:tc>
        <w:tc>
          <w:tcPr>
            <w:tcW w:w="656" w:type="pct"/>
            <w:shd w:val="clear" w:color="auto" w:fill="auto"/>
            <w:vAlign w:val="center"/>
          </w:tcPr>
          <w:p w14:paraId="4A113A0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11EAF3D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w:t>
            </w:r>
          </w:p>
        </w:tc>
        <w:tc>
          <w:tcPr>
            <w:tcW w:w="710" w:type="pct"/>
            <w:shd w:val="clear" w:color="auto" w:fill="auto"/>
            <w:vAlign w:val="center"/>
          </w:tcPr>
          <w:p w14:paraId="7D99FAF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3,6</w:t>
            </w:r>
          </w:p>
        </w:tc>
        <w:tc>
          <w:tcPr>
            <w:tcW w:w="573" w:type="pct"/>
            <w:shd w:val="clear" w:color="auto" w:fill="auto"/>
            <w:vAlign w:val="center"/>
          </w:tcPr>
          <w:p w14:paraId="173CB5F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0,15</w:t>
            </w:r>
          </w:p>
        </w:tc>
        <w:tc>
          <w:tcPr>
            <w:tcW w:w="703" w:type="pct"/>
            <w:shd w:val="clear" w:color="auto" w:fill="auto"/>
            <w:vAlign w:val="center"/>
          </w:tcPr>
          <w:p w14:paraId="0F1E548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0,04</w:t>
            </w:r>
          </w:p>
        </w:tc>
      </w:tr>
      <w:tr w:rsidR="000D2290" w:rsidRPr="000D2290" w14:paraId="4D4C2B5F" w14:textId="77777777" w:rsidTr="00742A75">
        <w:trPr>
          <w:trHeight w:val="57"/>
        </w:trPr>
        <w:tc>
          <w:tcPr>
            <w:tcW w:w="1647" w:type="pct"/>
            <w:shd w:val="clear" w:color="auto" w:fill="auto"/>
            <w:vAlign w:val="bottom"/>
          </w:tcPr>
          <w:p w14:paraId="1EEA260A"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Проектируемые общественные и административные здания</w:t>
            </w:r>
          </w:p>
        </w:tc>
        <w:tc>
          <w:tcPr>
            <w:tcW w:w="656" w:type="pct"/>
            <w:shd w:val="clear" w:color="auto" w:fill="auto"/>
            <w:vAlign w:val="center"/>
          </w:tcPr>
          <w:p w14:paraId="17C210C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0B0A25D1"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w:t>
            </w:r>
          </w:p>
        </w:tc>
        <w:tc>
          <w:tcPr>
            <w:tcW w:w="710" w:type="pct"/>
            <w:shd w:val="clear" w:color="auto" w:fill="auto"/>
            <w:vAlign w:val="center"/>
          </w:tcPr>
          <w:p w14:paraId="1F598B0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1,8</w:t>
            </w:r>
          </w:p>
        </w:tc>
        <w:tc>
          <w:tcPr>
            <w:tcW w:w="573" w:type="pct"/>
            <w:shd w:val="clear" w:color="auto" w:fill="auto"/>
            <w:vAlign w:val="center"/>
          </w:tcPr>
          <w:p w14:paraId="49369B8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0,075</w:t>
            </w:r>
          </w:p>
        </w:tc>
        <w:tc>
          <w:tcPr>
            <w:tcW w:w="703" w:type="pct"/>
            <w:shd w:val="clear" w:color="auto" w:fill="auto"/>
            <w:vAlign w:val="center"/>
          </w:tcPr>
          <w:p w14:paraId="4EF94EA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0,02</w:t>
            </w:r>
          </w:p>
        </w:tc>
      </w:tr>
      <w:tr w:rsidR="000D2290" w:rsidRPr="000D2290" w14:paraId="5E18475D" w14:textId="77777777" w:rsidTr="00742A75">
        <w:trPr>
          <w:trHeight w:val="57"/>
        </w:trPr>
        <w:tc>
          <w:tcPr>
            <w:tcW w:w="3014" w:type="pct"/>
            <w:gridSpan w:val="3"/>
            <w:shd w:val="clear" w:color="auto" w:fill="auto"/>
            <w:vAlign w:val="bottom"/>
          </w:tcPr>
          <w:p w14:paraId="7E28C44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710" w:type="pct"/>
            <w:shd w:val="clear" w:color="auto" w:fill="auto"/>
            <w:vAlign w:val="center"/>
          </w:tcPr>
          <w:p w14:paraId="7CFE15A1"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41,4</w:t>
            </w:r>
          </w:p>
        </w:tc>
        <w:tc>
          <w:tcPr>
            <w:tcW w:w="573" w:type="pct"/>
            <w:shd w:val="clear" w:color="auto" w:fill="auto"/>
            <w:vAlign w:val="center"/>
          </w:tcPr>
          <w:p w14:paraId="3A90B2D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1,72</w:t>
            </w:r>
          </w:p>
        </w:tc>
        <w:tc>
          <w:tcPr>
            <w:tcW w:w="703" w:type="pct"/>
            <w:shd w:val="clear" w:color="auto" w:fill="auto"/>
            <w:vAlign w:val="center"/>
          </w:tcPr>
          <w:p w14:paraId="5C2A4EA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0,48</w:t>
            </w:r>
          </w:p>
        </w:tc>
      </w:tr>
      <w:tr w:rsidR="000D2290" w:rsidRPr="000D2290" w14:paraId="37F66458" w14:textId="77777777" w:rsidTr="00742A75">
        <w:trPr>
          <w:trHeight w:val="57"/>
        </w:trPr>
        <w:tc>
          <w:tcPr>
            <w:tcW w:w="5000" w:type="pct"/>
            <w:gridSpan w:val="6"/>
            <w:shd w:val="clear" w:color="auto" w:fill="auto"/>
            <w:vAlign w:val="bottom"/>
          </w:tcPr>
          <w:p w14:paraId="6476ADCC"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с. Майское</w:t>
            </w:r>
          </w:p>
        </w:tc>
      </w:tr>
      <w:tr w:rsidR="000D2290" w:rsidRPr="000D2290" w14:paraId="125D7143" w14:textId="77777777" w:rsidTr="00742A75">
        <w:trPr>
          <w:trHeight w:val="57"/>
        </w:trPr>
        <w:tc>
          <w:tcPr>
            <w:tcW w:w="1647" w:type="pct"/>
            <w:shd w:val="clear" w:color="auto" w:fill="auto"/>
            <w:vAlign w:val="bottom"/>
          </w:tcPr>
          <w:p w14:paraId="027459C4"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tcPr>
          <w:p w14:paraId="44A466D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tcPr>
          <w:p w14:paraId="720AB14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678</w:t>
            </w:r>
          </w:p>
        </w:tc>
        <w:tc>
          <w:tcPr>
            <w:tcW w:w="710" w:type="pct"/>
            <w:shd w:val="clear" w:color="auto" w:fill="auto"/>
            <w:vAlign w:val="center"/>
          </w:tcPr>
          <w:p w14:paraId="1F40F4B3"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101,7</w:t>
            </w:r>
          </w:p>
        </w:tc>
        <w:tc>
          <w:tcPr>
            <w:tcW w:w="573" w:type="pct"/>
            <w:shd w:val="clear" w:color="auto" w:fill="auto"/>
            <w:vAlign w:val="center"/>
          </w:tcPr>
          <w:p w14:paraId="19F8382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4,24</w:t>
            </w:r>
          </w:p>
        </w:tc>
        <w:tc>
          <w:tcPr>
            <w:tcW w:w="703" w:type="pct"/>
            <w:shd w:val="clear" w:color="auto" w:fill="auto"/>
            <w:vAlign w:val="center"/>
          </w:tcPr>
          <w:p w14:paraId="628E90F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1,18</w:t>
            </w:r>
          </w:p>
        </w:tc>
      </w:tr>
      <w:tr w:rsidR="000D2290" w:rsidRPr="000D2290" w14:paraId="21160C31" w14:textId="77777777" w:rsidTr="00742A75">
        <w:trPr>
          <w:trHeight w:val="57"/>
        </w:trPr>
        <w:tc>
          <w:tcPr>
            <w:tcW w:w="1647" w:type="pct"/>
            <w:shd w:val="clear" w:color="auto" w:fill="auto"/>
            <w:vAlign w:val="bottom"/>
          </w:tcPr>
          <w:p w14:paraId="25CEDD06"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Существующие общественные и административные здания</w:t>
            </w:r>
          </w:p>
        </w:tc>
        <w:tc>
          <w:tcPr>
            <w:tcW w:w="656" w:type="pct"/>
            <w:shd w:val="clear" w:color="auto" w:fill="auto"/>
            <w:vAlign w:val="center"/>
          </w:tcPr>
          <w:p w14:paraId="0C02062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44B39B6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w:t>
            </w:r>
          </w:p>
        </w:tc>
        <w:tc>
          <w:tcPr>
            <w:tcW w:w="710" w:type="pct"/>
            <w:shd w:val="clear" w:color="auto" w:fill="auto"/>
            <w:vAlign w:val="center"/>
          </w:tcPr>
          <w:p w14:paraId="395D9AF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12,17</w:t>
            </w:r>
          </w:p>
        </w:tc>
        <w:tc>
          <w:tcPr>
            <w:tcW w:w="573" w:type="pct"/>
            <w:shd w:val="clear" w:color="auto" w:fill="auto"/>
            <w:vAlign w:val="center"/>
          </w:tcPr>
          <w:p w14:paraId="570E68F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0,42</w:t>
            </w:r>
          </w:p>
        </w:tc>
        <w:tc>
          <w:tcPr>
            <w:tcW w:w="703" w:type="pct"/>
            <w:shd w:val="clear" w:color="auto" w:fill="auto"/>
            <w:vAlign w:val="center"/>
          </w:tcPr>
          <w:p w14:paraId="5EDEB6C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0,12</w:t>
            </w:r>
          </w:p>
        </w:tc>
      </w:tr>
      <w:tr w:rsidR="000D2290" w:rsidRPr="000D2290" w14:paraId="53F5E821" w14:textId="77777777" w:rsidTr="00742A75">
        <w:trPr>
          <w:trHeight w:val="57"/>
        </w:trPr>
        <w:tc>
          <w:tcPr>
            <w:tcW w:w="1647" w:type="pct"/>
            <w:shd w:val="clear" w:color="auto" w:fill="auto"/>
            <w:vAlign w:val="bottom"/>
          </w:tcPr>
          <w:p w14:paraId="65DE73DD"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Проектируемые общественные и административные здания</w:t>
            </w:r>
          </w:p>
        </w:tc>
        <w:tc>
          <w:tcPr>
            <w:tcW w:w="656" w:type="pct"/>
            <w:shd w:val="clear" w:color="auto" w:fill="auto"/>
            <w:vAlign w:val="center"/>
          </w:tcPr>
          <w:p w14:paraId="220FCAB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52E18C4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w:t>
            </w:r>
          </w:p>
        </w:tc>
        <w:tc>
          <w:tcPr>
            <w:tcW w:w="710" w:type="pct"/>
            <w:shd w:val="clear" w:color="auto" w:fill="auto"/>
            <w:vAlign w:val="center"/>
          </w:tcPr>
          <w:p w14:paraId="31CE5A0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6,085</w:t>
            </w:r>
          </w:p>
        </w:tc>
        <w:tc>
          <w:tcPr>
            <w:tcW w:w="573" w:type="pct"/>
            <w:shd w:val="clear" w:color="auto" w:fill="auto"/>
            <w:vAlign w:val="center"/>
          </w:tcPr>
          <w:p w14:paraId="546186A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0,21</w:t>
            </w:r>
          </w:p>
        </w:tc>
        <w:tc>
          <w:tcPr>
            <w:tcW w:w="703" w:type="pct"/>
            <w:shd w:val="clear" w:color="auto" w:fill="auto"/>
            <w:vAlign w:val="center"/>
          </w:tcPr>
          <w:p w14:paraId="3C779E0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0,06</w:t>
            </w:r>
          </w:p>
        </w:tc>
      </w:tr>
      <w:tr w:rsidR="000D2290" w:rsidRPr="000D2290" w14:paraId="5E9AF2E9" w14:textId="77777777" w:rsidTr="00742A75">
        <w:trPr>
          <w:trHeight w:val="57"/>
        </w:trPr>
        <w:tc>
          <w:tcPr>
            <w:tcW w:w="3014" w:type="pct"/>
            <w:gridSpan w:val="3"/>
            <w:shd w:val="clear" w:color="auto" w:fill="auto"/>
            <w:vAlign w:val="bottom"/>
          </w:tcPr>
          <w:p w14:paraId="1BD70A5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710" w:type="pct"/>
            <w:shd w:val="clear" w:color="auto" w:fill="auto"/>
            <w:vAlign w:val="center"/>
          </w:tcPr>
          <w:p w14:paraId="23B36E1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119,96</w:t>
            </w:r>
          </w:p>
        </w:tc>
        <w:tc>
          <w:tcPr>
            <w:tcW w:w="573" w:type="pct"/>
            <w:shd w:val="clear" w:color="auto" w:fill="auto"/>
            <w:vAlign w:val="center"/>
          </w:tcPr>
          <w:p w14:paraId="35941A3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4,87</w:t>
            </w:r>
          </w:p>
        </w:tc>
        <w:tc>
          <w:tcPr>
            <w:tcW w:w="703" w:type="pct"/>
            <w:shd w:val="clear" w:color="auto" w:fill="auto"/>
            <w:vAlign w:val="center"/>
          </w:tcPr>
          <w:p w14:paraId="0DBE74F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1,36</w:t>
            </w:r>
          </w:p>
        </w:tc>
      </w:tr>
      <w:tr w:rsidR="000D2290" w:rsidRPr="000D2290" w14:paraId="51C8E455" w14:textId="77777777" w:rsidTr="00742A75">
        <w:trPr>
          <w:trHeight w:val="57"/>
        </w:trPr>
        <w:tc>
          <w:tcPr>
            <w:tcW w:w="5000" w:type="pct"/>
            <w:gridSpan w:val="6"/>
            <w:shd w:val="clear" w:color="auto" w:fill="auto"/>
            <w:vAlign w:val="bottom"/>
          </w:tcPr>
          <w:p w14:paraId="7965CF26"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 xml:space="preserve">с. </w:t>
            </w:r>
            <w:proofErr w:type="spellStart"/>
            <w:r w:rsidRPr="000D2290">
              <w:rPr>
                <w:rFonts w:ascii="Times New Roman" w:hAnsi="Times New Roman"/>
                <w:bCs/>
              </w:rPr>
              <w:t>Мельгуновка</w:t>
            </w:r>
            <w:proofErr w:type="spellEnd"/>
          </w:p>
        </w:tc>
      </w:tr>
      <w:tr w:rsidR="000D2290" w:rsidRPr="000D2290" w14:paraId="33B30092" w14:textId="77777777" w:rsidTr="00742A75">
        <w:trPr>
          <w:trHeight w:val="57"/>
        </w:trPr>
        <w:tc>
          <w:tcPr>
            <w:tcW w:w="1647" w:type="pct"/>
            <w:shd w:val="clear" w:color="auto" w:fill="auto"/>
            <w:vAlign w:val="bottom"/>
          </w:tcPr>
          <w:p w14:paraId="22EC70B7"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tcPr>
          <w:p w14:paraId="63ACDC2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tcPr>
          <w:p w14:paraId="7987469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433</w:t>
            </w:r>
          </w:p>
        </w:tc>
        <w:tc>
          <w:tcPr>
            <w:tcW w:w="710" w:type="pct"/>
            <w:shd w:val="clear" w:color="auto" w:fill="auto"/>
            <w:vAlign w:val="center"/>
          </w:tcPr>
          <w:p w14:paraId="55AC216A"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64,95</w:t>
            </w:r>
          </w:p>
        </w:tc>
        <w:tc>
          <w:tcPr>
            <w:tcW w:w="573" w:type="pct"/>
            <w:shd w:val="clear" w:color="auto" w:fill="auto"/>
            <w:vAlign w:val="center"/>
          </w:tcPr>
          <w:p w14:paraId="478AC47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2,71</w:t>
            </w:r>
          </w:p>
        </w:tc>
        <w:tc>
          <w:tcPr>
            <w:tcW w:w="703" w:type="pct"/>
            <w:shd w:val="clear" w:color="auto" w:fill="auto"/>
            <w:vAlign w:val="center"/>
          </w:tcPr>
          <w:p w14:paraId="319EC9D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0,75</w:t>
            </w:r>
          </w:p>
        </w:tc>
      </w:tr>
      <w:tr w:rsidR="000D2290" w:rsidRPr="000D2290" w14:paraId="072DBADE" w14:textId="77777777" w:rsidTr="00742A75">
        <w:trPr>
          <w:trHeight w:val="57"/>
        </w:trPr>
        <w:tc>
          <w:tcPr>
            <w:tcW w:w="1647" w:type="pct"/>
            <w:shd w:val="clear" w:color="auto" w:fill="auto"/>
            <w:vAlign w:val="bottom"/>
          </w:tcPr>
          <w:p w14:paraId="7529C058"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lastRenderedPageBreak/>
              <w:t>Существующие общественные и административные здания</w:t>
            </w:r>
          </w:p>
        </w:tc>
        <w:tc>
          <w:tcPr>
            <w:tcW w:w="656" w:type="pct"/>
            <w:shd w:val="clear" w:color="auto" w:fill="auto"/>
            <w:vAlign w:val="center"/>
          </w:tcPr>
          <w:p w14:paraId="5DC4F1F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678396A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w:t>
            </w:r>
          </w:p>
        </w:tc>
        <w:tc>
          <w:tcPr>
            <w:tcW w:w="710" w:type="pct"/>
            <w:shd w:val="clear" w:color="auto" w:fill="auto"/>
            <w:vAlign w:val="center"/>
          </w:tcPr>
          <w:p w14:paraId="3E3668A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6,49</w:t>
            </w:r>
          </w:p>
        </w:tc>
        <w:tc>
          <w:tcPr>
            <w:tcW w:w="573" w:type="pct"/>
            <w:shd w:val="clear" w:color="auto" w:fill="auto"/>
            <w:vAlign w:val="center"/>
          </w:tcPr>
          <w:p w14:paraId="485A3B3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0,27</w:t>
            </w:r>
          </w:p>
        </w:tc>
        <w:tc>
          <w:tcPr>
            <w:tcW w:w="703" w:type="pct"/>
            <w:shd w:val="clear" w:color="auto" w:fill="auto"/>
            <w:vAlign w:val="center"/>
          </w:tcPr>
          <w:p w14:paraId="489E97A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0,08</w:t>
            </w:r>
          </w:p>
        </w:tc>
      </w:tr>
      <w:tr w:rsidR="000D2290" w:rsidRPr="000D2290" w14:paraId="79A947D3" w14:textId="77777777" w:rsidTr="00742A75">
        <w:trPr>
          <w:trHeight w:val="57"/>
        </w:trPr>
        <w:tc>
          <w:tcPr>
            <w:tcW w:w="1647" w:type="pct"/>
            <w:shd w:val="clear" w:color="auto" w:fill="auto"/>
            <w:vAlign w:val="bottom"/>
          </w:tcPr>
          <w:p w14:paraId="00668329"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Проектируемые общественные и административные здания</w:t>
            </w:r>
          </w:p>
        </w:tc>
        <w:tc>
          <w:tcPr>
            <w:tcW w:w="656" w:type="pct"/>
            <w:shd w:val="clear" w:color="auto" w:fill="auto"/>
            <w:vAlign w:val="center"/>
          </w:tcPr>
          <w:p w14:paraId="77C26B5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789C282A"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w:t>
            </w:r>
          </w:p>
        </w:tc>
        <w:tc>
          <w:tcPr>
            <w:tcW w:w="710" w:type="pct"/>
            <w:shd w:val="clear" w:color="auto" w:fill="auto"/>
            <w:vAlign w:val="center"/>
          </w:tcPr>
          <w:p w14:paraId="19BDD9C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3,24</w:t>
            </w:r>
          </w:p>
        </w:tc>
        <w:tc>
          <w:tcPr>
            <w:tcW w:w="573" w:type="pct"/>
            <w:shd w:val="clear" w:color="auto" w:fill="auto"/>
            <w:vAlign w:val="center"/>
          </w:tcPr>
          <w:p w14:paraId="23579CC1"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0,13</w:t>
            </w:r>
          </w:p>
        </w:tc>
        <w:tc>
          <w:tcPr>
            <w:tcW w:w="703" w:type="pct"/>
            <w:shd w:val="clear" w:color="auto" w:fill="auto"/>
            <w:vAlign w:val="center"/>
          </w:tcPr>
          <w:p w14:paraId="7325513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0,04</w:t>
            </w:r>
          </w:p>
        </w:tc>
      </w:tr>
      <w:tr w:rsidR="000D2290" w:rsidRPr="000D2290" w14:paraId="589CF70A" w14:textId="77777777" w:rsidTr="00742A75">
        <w:trPr>
          <w:trHeight w:val="57"/>
        </w:trPr>
        <w:tc>
          <w:tcPr>
            <w:tcW w:w="3014" w:type="pct"/>
            <w:gridSpan w:val="3"/>
            <w:shd w:val="clear" w:color="auto" w:fill="auto"/>
            <w:vAlign w:val="bottom"/>
          </w:tcPr>
          <w:p w14:paraId="6E35674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710" w:type="pct"/>
            <w:shd w:val="clear" w:color="auto" w:fill="auto"/>
            <w:vAlign w:val="center"/>
          </w:tcPr>
          <w:p w14:paraId="11C90CB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74,68</w:t>
            </w:r>
          </w:p>
        </w:tc>
        <w:tc>
          <w:tcPr>
            <w:tcW w:w="573" w:type="pct"/>
            <w:shd w:val="clear" w:color="auto" w:fill="auto"/>
            <w:vAlign w:val="center"/>
          </w:tcPr>
          <w:p w14:paraId="68F9287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3,11</w:t>
            </w:r>
          </w:p>
        </w:tc>
        <w:tc>
          <w:tcPr>
            <w:tcW w:w="703" w:type="pct"/>
            <w:shd w:val="clear" w:color="auto" w:fill="auto"/>
            <w:vAlign w:val="center"/>
          </w:tcPr>
          <w:p w14:paraId="399307B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0,87</w:t>
            </w:r>
          </w:p>
        </w:tc>
      </w:tr>
      <w:tr w:rsidR="000D2290" w:rsidRPr="000D2290" w14:paraId="4E18E3A8" w14:textId="77777777" w:rsidTr="00742A75">
        <w:trPr>
          <w:trHeight w:val="57"/>
        </w:trPr>
        <w:tc>
          <w:tcPr>
            <w:tcW w:w="5000" w:type="pct"/>
            <w:gridSpan w:val="6"/>
            <w:shd w:val="clear" w:color="auto" w:fill="auto"/>
            <w:vAlign w:val="bottom"/>
          </w:tcPr>
          <w:p w14:paraId="18BE0D82"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с. Новониколаевка</w:t>
            </w:r>
          </w:p>
        </w:tc>
      </w:tr>
      <w:tr w:rsidR="000D2290" w:rsidRPr="000D2290" w14:paraId="4A2D4153" w14:textId="77777777" w:rsidTr="00742A75">
        <w:trPr>
          <w:trHeight w:val="57"/>
        </w:trPr>
        <w:tc>
          <w:tcPr>
            <w:tcW w:w="1647" w:type="pct"/>
            <w:shd w:val="clear" w:color="auto" w:fill="auto"/>
            <w:vAlign w:val="bottom"/>
          </w:tcPr>
          <w:p w14:paraId="2BE27D0C"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tcPr>
          <w:p w14:paraId="2AE4071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tcPr>
          <w:p w14:paraId="08F1772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264</w:t>
            </w:r>
          </w:p>
        </w:tc>
        <w:tc>
          <w:tcPr>
            <w:tcW w:w="710" w:type="pct"/>
            <w:shd w:val="clear" w:color="auto" w:fill="auto"/>
            <w:vAlign w:val="center"/>
          </w:tcPr>
          <w:p w14:paraId="327576BA"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39,6</w:t>
            </w:r>
          </w:p>
        </w:tc>
        <w:tc>
          <w:tcPr>
            <w:tcW w:w="573" w:type="pct"/>
            <w:shd w:val="clear" w:color="auto" w:fill="auto"/>
            <w:vAlign w:val="center"/>
          </w:tcPr>
          <w:p w14:paraId="5F5889B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1,65</w:t>
            </w:r>
          </w:p>
        </w:tc>
        <w:tc>
          <w:tcPr>
            <w:tcW w:w="703" w:type="pct"/>
            <w:shd w:val="clear" w:color="auto" w:fill="auto"/>
            <w:vAlign w:val="center"/>
          </w:tcPr>
          <w:p w14:paraId="62A7607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0,46</w:t>
            </w:r>
          </w:p>
        </w:tc>
      </w:tr>
      <w:tr w:rsidR="000D2290" w:rsidRPr="000D2290" w14:paraId="28DCE83E" w14:textId="77777777" w:rsidTr="00742A75">
        <w:trPr>
          <w:trHeight w:val="57"/>
        </w:trPr>
        <w:tc>
          <w:tcPr>
            <w:tcW w:w="1647" w:type="pct"/>
            <w:shd w:val="clear" w:color="auto" w:fill="auto"/>
            <w:vAlign w:val="bottom"/>
          </w:tcPr>
          <w:p w14:paraId="452FE38B"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Существующие общественные и административные здания</w:t>
            </w:r>
          </w:p>
        </w:tc>
        <w:tc>
          <w:tcPr>
            <w:tcW w:w="656" w:type="pct"/>
            <w:shd w:val="clear" w:color="auto" w:fill="auto"/>
            <w:vAlign w:val="center"/>
          </w:tcPr>
          <w:p w14:paraId="593935E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02D5695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w:t>
            </w:r>
          </w:p>
        </w:tc>
        <w:tc>
          <w:tcPr>
            <w:tcW w:w="710" w:type="pct"/>
            <w:shd w:val="clear" w:color="auto" w:fill="auto"/>
            <w:vAlign w:val="center"/>
          </w:tcPr>
          <w:p w14:paraId="5036C53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3,96</w:t>
            </w:r>
          </w:p>
        </w:tc>
        <w:tc>
          <w:tcPr>
            <w:tcW w:w="573" w:type="pct"/>
            <w:shd w:val="clear" w:color="auto" w:fill="auto"/>
            <w:vAlign w:val="center"/>
          </w:tcPr>
          <w:p w14:paraId="6039631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0,165</w:t>
            </w:r>
          </w:p>
        </w:tc>
        <w:tc>
          <w:tcPr>
            <w:tcW w:w="703" w:type="pct"/>
            <w:shd w:val="clear" w:color="auto" w:fill="auto"/>
            <w:vAlign w:val="center"/>
          </w:tcPr>
          <w:p w14:paraId="149B677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0,046</w:t>
            </w:r>
          </w:p>
        </w:tc>
      </w:tr>
      <w:tr w:rsidR="000D2290" w:rsidRPr="000D2290" w14:paraId="13361807" w14:textId="77777777" w:rsidTr="00742A75">
        <w:trPr>
          <w:trHeight w:val="57"/>
        </w:trPr>
        <w:tc>
          <w:tcPr>
            <w:tcW w:w="1647" w:type="pct"/>
            <w:shd w:val="clear" w:color="auto" w:fill="auto"/>
            <w:vAlign w:val="bottom"/>
          </w:tcPr>
          <w:p w14:paraId="3DC66C37"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Проектируемые общественные и административные здания</w:t>
            </w:r>
          </w:p>
        </w:tc>
        <w:tc>
          <w:tcPr>
            <w:tcW w:w="656" w:type="pct"/>
            <w:shd w:val="clear" w:color="auto" w:fill="auto"/>
            <w:vAlign w:val="center"/>
          </w:tcPr>
          <w:p w14:paraId="00323DB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2276771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w:t>
            </w:r>
          </w:p>
        </w:tc>
        <w:tc>
          <w:tcPr>
            <w:tcW w:w="710" w:type="pct"/>
            <w:shd w:val="clear" w:color="auto" w:fill="auto"/>
            <w:vAlign w:val="center"/>
          </w:tcPr>
          <w:p w14:paraId="35C46103"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3,2</w:t>
            </w:r>
          </w:p>
        </w:tc>
        <w:tc>
          <w:tcPr>
            <w:tcW w:w="573" w:type="pct"/>
            <w:shd w:val="clear" w:color="auto" w:fill="auto"/>
            <w:vAlign w:val="center"/>
          </w:tcPr>
          <w:p w14:paraId="49CA914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0,082</w:t>
            </w:r>
          </w:p>
        </w:tc>
        <w:tc>
          <w:tcPr>
            <w:tcW w:w="703" w:type="pct"/>
            <w:shd w:val="clear" w:color="auto" w:fill="auto"/>
            <w:vAlign w:val="center"/>
          </w:tcPr>
          <w:p w14:paraId="7B33F47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0,023</w:t>
            </w:r>
          </w:p>
        </w:tc>
      </w:tr>
      <w:tr w:rsidR="000D2290" w:rsidRPr="000D2290" w14:paraId="3FBEF9C3" w14:textId="77777777" w:rsidTr="00742A75">
        <w:trPr>
          <w:trHeight w:val="57"/>
        </w:trPr>
        <w:tc>
          <w:tcPr>
            <w:tcW w:w="3014" w:type="pct"/>
            <w:gridSpan w:val="3"/>
            <w:shd w:val="clear" w:color="auto" w:fill="auto"/>
            <w:vAlign w:val="bottom"/>
          </w:tcPr>
          <w:p w14:paraId="1D44913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710" w:type="pct"/>
            <w:shd w:val="clear" w:color="auto" w:fill="auto"/>
            <w:vAlign w:val="center"/>
          </w:tcPr>
          <w:p w14:paraId="6A82FE0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46,76</w:t>
            </w:r>
          </w:p>
        </w:tc>
        <w:tc>
          <w:tcPr>
            <w:tcW w:w="573" w:type="pct"/>
            <w:shd w:val="clear" w:color="auto" w:fill="auto"/>
            <w:vAlign w:val="center"/>
          </w:tcPr>
          <w:p w14:paraId="3E58751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1,90</w:t>
            </w:r>
          </w:p>
        </w:tc>
        <w:tc>
          <w:tcPr>
            <w:tcW w:w="703" w:type="pct"/>
            <w:shd w:val="clear" w:color="auto" w:fill="auto"/>
            <w:vAlign w:val="center"/>
          </w:tcPr>
          <w:p w14:paraId="628FBFD3"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0,53</w:t>
            </w:r>
          </w:p>
        </w:tc>
      </w:tr>
      <w:tr w:rsidR="000D2290" w:rsidRPr="000D2290" w14:paraId="0ADC04A3" w14:textId="77777777" w:rsidTr="00742A75">
        <w:trPr>
          <w:trHeight w:val="57"/>
        </w:trPr>
        <w:tc>
          <w:tcPr>
            <w:tcW w:w="5000" w:type="pct"/>
            <w:gridSpan w:val="6"/>
            <w:shd w:val="clear" w:color="auto" w:fill="auto"/>
            <w:vAlign w:val="bottom"/>
          </w:tcPr>
          <w:p w14:paraId="1C808E33"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 xml:space="preserve">с. </w:t>
            </w:r>
            <w:proofErr w:type="spellStart"/>
            <w:r w:rsidRPr="000D2290">
              <w:rPr>
                <w:rFonts w:ascii="Times New Roman" w:hAnsi="Times New Roman"/>
                <w:bCs/>
              </w:rPr>
              <w:t>Новокачалинск</w:t>
            </w:r>
            <w:proofErr w:type="spellEnd"/>
          </w:p>
        </w:tc>
      </w:tr>
      <w:tr w:rsidR="000D2290" w:rsidRPr="000D2290" w14:paraId="40B16B28" w14:textId="77777777" w:rsidTr="00742A75">
        <w:trPr>
          <w:trHeight w:val="57"/>
        </w:trPr>
        <w:tc>
          <w:tcPr>
            <w:tcW w:w="1647" w:type="pct"/>
            <w:shd w:val="clear" w:color="auto" w:fill="auto"/>
            <w:vAlign w:val="bottom"/>
          </w:tcPr>
          <w:p w14:paraId="35AA86FB"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tcPr>
          <w:p w14:paraId="6A0913A3"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tcPr>
          <w:p w14:paraId="794346DA"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1128</w:t>
            </w:r>
          </w:p>
        </w:tc>
        <w:tc>
          <w:tcPr>
            <w:tcW w:w="710" w:type="pct"/>
            <w:shd w:val="clear" w:color="auto" w:fill="auto"/>
            <w:vAlign w:val="center"/>
          </w:tcPr>
          <w:p w14:paraId="250215F4"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169,2</w:t>
            </w:r>
          </w:p>
        </w:tc>
        <w:tc>
          <w:tcPr>
            <w:tcW w:w="573" w:type="pct"/>
            <w:shd w:val="clear" w:color="auto" w:fill="auto"/>
            <w:vAlign w:val="center"/>
          </w:tcPr>
          <w:p w14:paraId="5C10F5C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7,05</w:t>
            </w:r>
          </w:p>
        </w:tc>
        <w:tc>
          <w:tcPr>
            <w:tcW w:w="703" w:type="pct"/>
            <w:shd w:val="clear" w:color="auto" w:fill="auto"/>
            <w:vAlign w:val="center"/>
          </w:tcPr>
          <w:p w14:paraId="11B0A4D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1,96</w:t>
            </w:r>
          </w:p>
        </w:tc>
      </w:tr>
      <w:tr w:rsidR="000D2290" w:rsidRPr="000D2290" w14:paraId="266E2D3D" w14:textId="77777777" w:rsidTr="00742A75">
        <w:trPr>
          <w:trHeight w:val="57"/>
        </w:trPr>
        <w:tc>
          <w:tcPr>
            <w:tcW w:w="1647" w:type="pct"/>
            <w:shd w:val="clear" w:color="auto" w:fill="auto"/>
            <w:vAlign w:val="bottom"/>
          </w:tcPr>
          <w:p w14:paraId="7168B233"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Существующие общественные и административные здания</w:t>
            </w:r>
          </w:p>
        </w:tc>
        <w:tc>
          <w:tcPr>
            <w:tcW w:w="656" w:type="pct"/>
            <w:shd w:val="clear" w:color="auto" w:fill="auto"/>
            <w:vAlign w:val="center"/>
          </w:tcPr>
          <w:p w14:paraId="5889321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22541F1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w:t>
            </w:r>
          </w:p>
        </w:tc>
        <w:tc>
          <w:tcPr>
            <w:tcW w:w="710" w:type="pct"/>
            <w:shd w:val="clear" w:color="auto" w:fill="auto"/>
            <w:vAlign w:val="center"/>
          </w:tcPr>
          <w:p w14:paraId="10394A5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16,92</w:t>
            </w:r>
          </w:p>
        </w:tc>
        <w:tc>
          <w:tcPr>
            <w:tcW w:w="573" w:type="pct"/>
            <w:shd w:val="clear" w:color="auto" w:fill="auto"/>
            <w:vAlign w:val="center"/>
          </w:tcPr>
          <w:p w14:paraId="00E599B1"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0,71</w:t>
            </w:r>
          </w:p>
        </w:tc>
        <w:tc>
          <w:tcPr>
            <w:tcW w:w="703" w:type="pct"/>
            <w:shd w:val="clear" w:color="auto" w:fill="auto"/>
            <w:vAlign w:val="center"/>
          </w:tcPr>
          <w:p w14:paraId="0345C39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0,20</w:t>
            </w:r>
          </w:p>
        </w:tc>
      </w:tr>
      <w:tr w:rsidR="000D2290" w:rsidRPr="000D2290" w14:paraId="2F265ED1" w14:textId="77777777" w:rsidTr="00742A75">
        <w:trPr>
          <w:trHeight w:val="57"/>
        </w:trPr>
        <w:tc>
          <w:tcPr>
            <w:tcW w:w="1647" w:type="pct"/>
            <w:shd w:val="clear" w:color="auto" w:fill="auto"/>
            <w:vAlign w:val="bottom"/>
          </w:tcPr>
          <w:p w14:paraId="6BCA3BE8"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Проектируемые общественные и административные здания</w:t>
            </w:r>
          </w:p>
        </w:tc>
        <w:tc>
          <w:tcPr>
            <w:tcW w:w="656" w:type="pct"/>
            <w:shd w:val="clear" w:color="auto" w:fill="auto"/>
            <w:vAlign w:val="center"/>
          </w:tcPr>
          <w:p w14:paraId="4869346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070CDC2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w:t>
            </w:r>
          </w:p>
        </w:tc>
        <w:tc>
          <w:tcPr>
            <w:tcW w:w="710" w:type="pct"/>
            <w:shd w:val="clear" w:color="auto" w:fill="auto"/>
            <w:vAlign w:val="center"/>
          </w:tcPr>
          <w:p w14:paraId="136620C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8,46</w:t>
            </w:r>
          </w:p>
        </w:tc>
        <w:tc>
          <w:tcPr>
            <w:tcW w:w="573" w:type="pct"/>
            <w:shd w:val="clear" w:color="auto" w:fill="auto"/>
            <w:vAlign w:val="center"/>
          </w:tcPr>
          <w:p w14:paraId="50053C8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0,36</w:t>
            </w:r>
          </w:p>
        </w:tc>
        <w:tc>
          <w:tcPr>
            <w:tcW w:w="703" w:type="pct"/>
            <w:shd w:val="clear" w:color="auto" w:fill="auto"/>
            <w:vAlign w:val="center"/>
          </w:tcPr>
          <w:p w14:paraId="73EEE72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w:t>
            </w:r>
          </w:p>
        </w:tc>
      </w:tr>
      <w:tr w:rsidR="000D2290" w:rsidRPr="000D2290" w14:paraId="63D8C9E1" w14:textId="77777777" w:rsidTr="00742A75">
        <w:trPr>
          <w:trHeight w:val="57"/>
        </w:trPr>
        <w:tc>
          <w:tcPr>
            <w:tcW w:w="3014" w:type="pct"/>
            <w:gridSpan w:val="3"/>
            <w:shd w:val="clear" w:color="auto" w:fill="auto"/>
            <w:vAlign w:val="bottom"/>
          </w:tcPr>
          <w:p w14:paraId="6E1052D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710" w:type="pct"/>
            <w:shd w:val="clear" w:color="auto" w:fill="auto"/>
            <w:vAlign w:val="center"/>
          </w:tcPr>
          <w:p w14:paraId="0345DC1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194,58</w:t>
            </w:r>
          </w:p>
        </w:tc>
        <w:tc>
          <w:tcPr>
            <w:tcW w:w="573" w:type="pct"/>
            <w:shd w:val="clear" w:color="auto" w:fill="auto"/>
            <w:vAlign w:val="center"/>
          </w:tcPr>
          <w:p w14:paraId="2A183E3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8,12</w:t>
            </w:r>
          </w:p>
        </w:tc>
        <w:tc>
          <w:tcPr>
            <w:tcW w:w="703" w:type="pct"/>
            <w:shd w:val="clear" w:color="auto" w:fill="auto"/>
            <w:vAlign w:val="center"/>
          </w:tcPr>
          <w:p w14:paraId="7F185744"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2,26</w:t>
            </w:r>
          </w:p>
        </w:tc>
      </w:tr>
      <w:tr w:rsidR="000D2290" w:rsidRPr="000D2290" w14:paraId="5241C2FB" w14:textId="77777777" w:rsidTr="00742A75">
        <w:trPr>
          <w:trHeight w:val="57"/>
        </w:trPr>
        <w:tc>
          <w:tcPr>
            <w:tcW w:w="5000" w:type="pct"/>
            <w:gridSpan w:val="6"/>
            <w:shd w:val="clear" w:color="auto" w:fill="auto"/>
            <w:vAlign w:val="bottom"/>
          </w:tcPr>
          <w:p w14:paraId="0EC5B873"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 xml:space="preserve">с. </w:t>
            </w:r>
            <w:proofErr w:type="spellStart"/>
            <w:r w:rsidRPr="000D2290">
              <w:rPr>
                <w:rFonts w:ascii="Times New Roman" w:hAnsi="Times New Roman"/>
                <w:bCs/>
              </w:rPr>
              <w:t>Новоселище</w:t>
            </w:r>
            <w:proofErr w:type="spellEnd"/>
          </w:p>
        </w:tc>
      </w:tr>
      <w:tr w:rsidR="000D2290" w:rsidRPr="000D2290" w14:paraId="38D5141F" w14:textId="77777777" w:rsidTr="00742A75">
        <w:trPr>
          <w:trHeight w:val="57"/>
        </w:trPr>
        <w:tc>
          <w:tcPr>
            <w:tcW w:w="1647" w:type="pct"/>
            <w:shd w:val="clear" w:color="auto" w:fill="auto"/>
            <w:vAlign w:val="bottom"/>
          </w:tcPr>
          <w:p w14:paraId="3FE201A8"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tcPr>
          <w:p w14:paraId="5C666824"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tcPr>
          <w:p w14:paraId="5FB60C4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425</w:t>
            </w:r>
          </w:p>
        </w:tc>
        <w:tc>
          <w:tcPr>
            <w:tcW w:w="710" w:type="pct"/>
            <w:shd w:val="clear" w:color="auto" w:fill="auto"/>
            <w:vAlign w:val="center"/>
          </w:tcPr>
          <w:p w14:paraId="66032DB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63,75</w:t>
            </w:r>
          </w:p>
        </w:tc>
        <w:tc>
          <w:tcPr>
            <w:tcW w:w="573" w:type="pct"/>
            <w:shd w:val="clear" w:color="auto" w:fill="auto"/>
            <w:vAlign w:val="center"/>
          </w:tcPr>
          <w:p w14:paraId="22FE4284"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2,66</w:t>
            </w:r>
          </w:p>
        </w:tc>
        <w:tc>
          <w:tcPr>
            <w:tcW w:w="703" w:type="pct"/>
            <w:shd w:val="clear" w:color="auto" w:fill="auto"/>
            <w:vAlign w:val="center"/>
          </w:tcPr>
          <w:p w14:paraId="0F4A84C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0,74</w:t>
            </w:r>
          </w:p>
        </w:tc>
      </w:tr>
      <w:tr w:rsidR="000D2290" w:rsidRPr="000D2290" w14:paraId="069B32E7" w14:textId="77777777" w:rsidTr="00742A75">
        <w:trPr>
          <w:trHeight w:val="57"/>
        </w:trPr>
        <w:tc>
          <w:tcPr>
            <w:tcW w:w="1647" w:type="pct"/>
            <w:shd w:val="clear" w:color="auto" w:fill="auto"/>
            <w:vAlign w:val="bottom"/>
          </w:tcPr>
          <w:p w14:paraId="6171C1D3"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Существующие общественные и административные здания</w:t>
            </w:r>
          </w:p>
        </w:tc>
        <w:tc>
          <w:tcPr>
            <w:tcW w:w="656" w:type="pct"/>
            <w:shd w:val="clear" w:color="auto" w:fill="auto"/>
            <w:vAlign w:val="center"/>
          </w:tcPr>
          <w:p w14:paraId="6425B05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14E9E62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w:t>
            </w:r>
          </w:p>
        </w:tc>
        <w:tc>
          <w:tcPr>
            <w:tcW w:w="710" w:type="pct"/>
            <w:shd w:val="clear" w:color="auto" w:fill="auto"/>
            <w:vAlign w:val="center"/>
          </w:tcPr>
          <w:p w14:paraId="6C2F07A9"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6,37</w:t>
            </w:r>
          </w:p>
        </w:tc>
        <w:tc>
          <w:tcPr>
            <w:tcW w:w="573" w:type="pct"/>
            <w:shd w:val="clear" w:color="auto" w:fill="auto"/>
            <w:vAlign w:val="center"/>
          </w:tcPr>
          <w:p w14:paraId="6345BFA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0,27</w:t>
            </w:r>
          </w:p>
        </w:tc>
        <w:tc>
          <w:tcPr>
            <w:tcW w:w="703" w:type="pct"/>
            <w:shd w:val="clear" w:color="auto" w:fill="auto"/>
            <w:vAlign w:val="center"/>
          </w:tcPr>
          <w:p w14:paraId="05D63AD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0,07</w:t>
            </w:r>
          </w:p>
        </w:tc>
      </w:tr>
      <w:tr w:rsidR="000D2290" w:rsidRPr="000D2290" w14:paraId="6B679C6A" w14:textId="77777777" w:rsidTr="00742A75">
        <w:trPr>
          <w:trHeight w:val="57"/>
        </w:trPr>
        <w:tc>
          <w:tcPr>
            <w:tcW w:w="1647" w:type="pct"/>
            <w:shd w:val="clear" w:color="auto" w:fill="auto"/>
            <w:vAlign w:val="bottom"/>
          </w:tcPr>
          <w:p w14:paraId="0AFC8CA1"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Проектируемые общественные и административные здания</w:t>
            </w:r>
          </w:p>
        </w:tc>
        <w:tc>
          <w:tcPr>
            <w:tcW w:w="656" w:type="pct"/>
            <w:shd w:val="clear" w:color="auto" w:fill="auto"/>
            <w:vAlign w:val="center"/>
          </w:tcPr>
          <w:p w14:paraId="15ABC59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79C9230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w:t>
            </w:r>
          </w:p>
        </w:tc>
        <w:tc>
          <w:tcPr>
            <w:tcW w:w="710" w:type="pct"/>
            <w:shd w:val="clear" w:color="auto" w:fill="auto"/>
            <w:vAlign w:val="center"/>
          </w:tcPr>
          <w:p w14:paraId="34519B3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3,18</w:t>
            </w:r>
          </w:p>
        </w:tc>
        <w:tc>
          <w:tcPr>
            <w:tcW w:w="573" w:type="pct"/>
            <w:shd w:val="clear" w:color="auto" w:fill="auto"/>
            <w:vAlign w:val="center"/>
          </w:tcPr>
          <w:p w14:paraId="39BC2E2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0,135</w:t>
            </w:r>
          </w:p>
        </w:tc>
        <w:tc>
          <w:tcPr>
            <w:tcW w:w="703" w:type="pct"/>
            <w:shd w:val="clear" w:color="auto" w:fill="auto"/>
            <w:vAlign w:val="center"/>
          </w:tcPr>
          <w:p w14:paraId="034439B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0,035</w:t>
            </w:r>
          </w:p>
        </w:tc>
      </w:tr>
      <w:tr w:rsidR="000D2290" w:rsidRPr="000D2290" w14:paraId="145FEB4E" w14:textId="77777777" w:rsidTr="00742A75">
        <w:trPr>
          <w:trHeight w:val="190"/>
        </w:trPr>
        <w:tc>
          <w:tcPr>
            <w:tcW w:w="3014" w:type="pct"/>
            <w:gridSpan w:val="3"/>
            <w:shd w:val="clear" w:color="auto" w:fill="auto"/>
            <w:vAlign w:val="bottom"/>
          </w:tcPr>
          <w:p w14:paraId="00E8746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710" w:type="pct"/>
            <w:shd w:val="clear" w:color="auto" w:fill="auto"/>
            <w:vAlign w:val="center"/>
          </w:tcPr>
          <w:p w14:paraId="70C6D24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73,3</w:t>
            </w:r>
          </w:p>
        </w:tc>
        <w:tc>
          <w:tcPr>
            <w:tcW w:w="573" w:type="pct"/>
            <w:shd w:val="clear" w:color="auto" w:fill="auto"/>
            <w:vAlign w:val="center"/>
          </w:tcPr>
          <w:p w14:paraId="167D205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3,065</w:t>
            </w:r>
          </w:p>
        </w:tc>
        <w:tc>
          <w:tcPr>
            <w:tcW w:w="703" w:type="pct"/>
            <w:shd w:val="clear" w:color="auto" w:fill="auto"/>
            <w:vAlign w:val="center"/>
          </w:tcPr>
          <w:p w14:paraId="594DAFD9"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0,845</w:t>
            </w:r>
          </w:p>
        </w:tc>
      </w:tr>
      <w:tr w:rsidR="000D2290" w:rsidRPr="000D2290" w14:paraId="38882037" w14:textId="77777777" w:rsidTr="00742A75">
        <w:trPr>
          <w:trHeight w:val="57"/>
        </w:trPr>
        <w:tc>
          <w:tcPr>
            <w:tcW w:w="5000" w:type="pct"/>
            <w:gridSpan w:val="6"/>
            <w:shd w:val="clear" w:color="auto" w:fill="auto"/>
            <w:vAlign w:val="bottom"/>
          </w:tcPr>
          <w:p w14:paraId="3ED2D026"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с. Октябрьское</w:t>
            </w:r>
          </w:p>
        </w:tc>
      </w:tr>
      <w:tr w:rsidR="000D2290" w:rsidRPr="000D2290" w14:paraId="1FDE9141" w14:textId="77777777" w:rsidTr="00742A75">
        <w:trPr>
          <w:trHeight w:val="57"/>
        </w:trPr>
        <w:tc>
          <w:tcPr>
            <w:tcW w:w="1647" w:type="pct"/>
            <w:shd w:val="clear" w:color="auto" w:fill="auto"/>
            <w:vAlign w:val="bottom"/>
          </w:tcPr>
          <w:p w14:paraId="5948B2B9"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tcPr>
          <w:p w14:paraId="54FD4DC1"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tcPr>
          <w:p w14:paraId="149CCA3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577</w:t>
            </w:r>
          </w:p>
        </w:tc>
        <w:tc>
          <w:tcPr>
            <w:tcW w:w="710" w:type="pct"/>
            <w:shd w:val="clear" w:color="auto" w:fill="auto"/>
            <w:vAlign w:val="center"/>
          </w:tcPr>
          <w:p w14:paraId="5E0594E9"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86,55</w:t>
            </w:r>
          </w:p>
        </w:tc>
        <w:tc>
          <w:tcPr>
            <w:tcW w:w="573" w:type="pct"/>
            <w:shd w:val="clear" w:color="auto" w:fill="auto"/>
            <w:vAlign w:val="center"/>
          </w:tcPr>
          <w:p w14:paraId="172EAA0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3,61</w:t>
            </w:r>
          </w:p>
        </w:tc>
        <w:tc>
          <w:tcPr>
            <w:tcW w:w="703" w:type="pct"/>
            <w:shd w:val="clear" w:color="auto" w:fill="auto"/>
            <w:vAlign w:val="center"/>
          </w:tcPr>
          <w:p w14:paraId="743E94C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1,00</w:t>
            </w:r>
          </w:p>
        </w:tc>
      </w:tr>
      <w:tr w:rsidR="000D2290" w:rsidRPr="000D2290" w14:paraId="32EF2E5D" w14:textId="77777777" w:rsidTr="00742A75">
        <w:trPr>
          <w:trHeight w:val="57"/>
        </w:trPr>
        <w:tc>
          <w:tcPr>
            <w:tcW w:w="1647" w:type="pct"/>
            <w:shd w:val="clear" w:color="auto" w:fill="auto"/>
            <w:vAlign w:val="bottom"/>
          </w:tcPr>
          <w:p w14:paraId="387720F0"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Существующие общественные и административные здания</w:t>
            </w:r>
          </w:p>
        </w:tc>
        <w:tc>
          <w:tcPr>
            <w:tcW w:w="656" w:type="pct"/>
            <w:shd w:val="clear" w:color="auto" w:fill="auto"/>
            <w:vAlign w:val="center"/>
          </w:tcPr>
          <w:p w14:paraId="4D37651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612EDFC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w:t>
            </w:r>
          </w:p>
        </w:tc>
        <w:tc>
          <w:tcPr>
            <w:tcW w:w="710" w:type="pct"/>
            <w:shd w:val="clear" w:color="auto" w:fill="auto"/>
            <w:vAlign w:val="center"/>
          </w:tcPr>
          <w:p w14:paraId="5E4BB1C1"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8,66</w:t>
            </w:r>
          </w:p>
        </w:tc>
        <w:tc>
          <w:tcPr>
            <w:tcW w:w="573" w:type="pct"/>
            <w:shd w:val="clear" w:color="auto" w:fill="auto"/>
            <w:vAlign w:val="center"/>
          </w:tcPr>
          <w:p w14:paraId="18EF188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0,36</w:t>
            </w:r>
          </w:p>
        </w:tc>
        <w:tc>
          <w:tcPr>
            <w:tcW w:w="703" w:type="pct"/>
            <w:shd w:val="clear" w:color="auto" w:fill="auto"/>
            <w:vAlign w:val="center"/>
          </w:tcPr>
          <w:p w14:paraId="278BA2B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w:t>
            </w:r>
          </w:p>
        </w:tc>
      </w:tr>
      <w:tr w:rsidR="000D2290" w:rsidRPr="000D2290" w14:paraId="07209113" w14:textId="77777777" w:rsidTr="00742A75">
        <w:trPr>
          <w:trHeight w:val="57"/>
        </w:trPr>
        <w:tc>
          <w:tcPr>
            <w:tcW w:w="1647" w:type="pct"/>
            <w:shd w:val="clear" w:color="auto" w:fill="auto"/>
            <w:vAlign w:val="bottom"/>
          </w:tcPr>
          <w:p w14:paraId="1CD2695F"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Проектируемые общественные и административные здания</w:t>
            </w:r>
          </w:p>
        </w:tc>
        <w:tc>
          <w:tcPr>
            <w:tcW w:w="656" w:type="pct"/>
            <w:shd w:val="clear" w:color="auto" w:fill="auto"/>
            <w:vAlign w:val="center"/>
          </w:tcPr>
          <w:p w14:paraId="4F21353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480307F9"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w:t>
            </w:r>
          </w:p>
        </w:tc>
        <w:tc>
          <w:tcPr>
            <w:tcW w:w="710" w:type="pct"/>
            <w:shd w:val="clear" w:color="auto" w:fill="auto"/>
            <w:vAlign w:val="center"/>
          </w:tcPr>
          <w:p w14:paraId="3755AD81"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4,33</w:t>
            </w:r>
          </w:p>
        </w:tc>
        <w:tc>
          <w:tcPr>
            <w:tcW w:w="573" w:type="pct"/>
            <w:shd w:val="clear" w:color="auto" w:fill="auto"/>
            <w:vAlign w:val="center"/>
          </w:tcPr>
          <w:p w14:paraId="6CEE03B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0,18</w:t>
            </w:r>
          </w:p>
        </w:tc>
        <w:tc>
          <w:tcPr>
            <w:tcW w:w="703" w:type="pct"/>
            <w:shd w:val="clear" w:color="auto" w:fill="auto"/>
            <w:vAlign w:val="center"/>
          </w:tcPr>
          <w:p w14:paraId="0211FCE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0,05</w:t>
            </w:r>
          </w:p>
        </w:tc>
      </w:tr>
      <w:tr w:rsidR="000D2290" w:rsidRPr="000D2290" w14:paraId="4E19D170" w14:textId="77777777" w:rsidTr="00742A75">
        <w:trPr>
          <w:trHeight w:val="57"/>
        </w:trPr>
        <w:tc>
          <w:tcPr>
            <w:tcW w:w="3014" w:type="pct"/>
            <w:gridSpan w:val="3"/>
            <w:shd w:val="clear" w:color="auto" w:fill="auto"/>
            <w:vAlign w:val="bottom"/>
          </w:tcPr>
          <w:p w14:paraId="076A473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710" w:type="pct"/>
            <w:shd w:val="clear" w:color="auto" w:fill="auto"/>
            <w:vAlign w:val="center"/>
          </w:tcPr>
          <w:p w14:paraId="133BEEF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99,54</w:t>
            </w:r>
          </w:p>
        </w:tc>
        <w:tc>
          <w:tcPr>
            <w:tcW w:w="573" w:type="pct"/>
            <w:shd w:val="clear" w:color="auto" w:fill="auto"/>
            <w:vAlign w:val="center"/>
          </w:tcPr>
          <w:p w14:paraId="7D4BD91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4,15</w:t>
            </w:r>
          </w:p>
        </w:tc>
        <w:tc>
          <w:tcPr>
            <w:tcW w:w="703" w:type="pct"/>
            <w:shd w:val="clear" w:color="auto" w:fill="auto"/>
            <w:vAlign w:val="center"/>
          </w:tcPr>
          <w:p w14:paraId="61D5473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1,15</w:t>
            </w:r>
          </w:p>
        </w:tc>
      </w:tr>
      <w:tr w:rsidR="000D2290" w:rsidRPr="000D2290" w14:paraId="297AB720" w14:textId="77777777" w:rsidTr="00742A75">
        <w:trPr>
          <w:trHeight w:val="57"/>
        </w:trPr>
        <w:tc>
          <w:tcPr>
            <w:tcW w:w="5000" w:type="pct"/>
            <w:gridSpan w:val="6"/>
            <w:shd w:val="clear" w:color="auto" w:fill="auto"/>
            <w:vAlign w:val="bottom"/>
          </w:tcPr>
          <w:p w14:paraId="4F8481F7"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с. Пархоменко</w:t>
            </w:r>
          </w:p>
        </w:tc>
      </w:tr>
      <w:tr w:rsidR="000D2290" w:rsidRPr="000D2290" w14:paraId="4EC376EB" w14:textId="77777777" w:rsidTr="00742A75">
        <w:trPr>
          <w:trHeight w:val="57"/>
        </w:trPr>
        <w:tc>
          <w:tcPr>
            <w:tcW w:w="1647" w:type="pct"/>
            <w:shd w:val="clear" w:color="auto" w:fill="auto"/>
            <w:vAlign w:val="bottom"/>
          </w:tcPr>
          <w:p w14:paraId="63D00AA8"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tcPr>
          <w:p w14:paraId="3F35CC89"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tcPr>
          <w:p w14:paraId="0DF48721"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276</w:t>
            </w:r>
          </w:p>
        </w:tc>
        <w:tc>
          <w:tcPr>
            <w:tcW w:w="710" w:type="pct"/>
            <w:shd w:val="clear" w:color="auto" w:fill="auto"/>
            <w:vAlign w:val="center"/>
          </w:tcPr>
          <w:p w14:paraId="78F0AAE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41,4</w:t>
            </w:r>
          </w:p>
        </w:tc>
        <w:tc>
          <w:tcPr>
            <w:tcW w:w="573" w:type="pct"/>
            <w:shd w:val="clear" w:color="auto" w:fill="auto"/>
            <w:vAlign w:val="center"/>
          </w:tcPr>
          <w:p w14:paraId="43D9E079"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1,72</w:t>
            </w:r>
          </w:p>
        </w:tc>
        <w:tc>
          <w:tcPr>
            <w:tcW w:w="703" w:type="pct"/>
            <w:shd w:val="clear" w:color="auto" w:fill="auto"/>
            <w:vAlign w:val="center"/>
          </w:tcPr>
          <w:p w14:paraId="1885596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0,48</w:t>
            </w:r>
          </w:p>
        </w:tc>
      </w:tr>
      <w:tr w:rsidR="000D2290" w:rsidRPr="000D2290" w14:paraId="4E39B9F9" w14:textId="77777777" w:rsidTr="00742A75">
        <w:trPr>
          <w:trHeight w:val="57"/>
        </w:trPr>
        <w:tc>
          <w:tcPr>
            <w:tcW w:w="1647" w:type="pct"/>
            <w:shd w:val="clear" w:color="auto" w:fill="auto"/>
            <w:vAlign w:val="bottom"/>
          </w:tcPr>
          <w:p w14:paraId="3BB5FF8C"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Существующие общественные и административные здания</w:t>
            </w:r>
          </w:p>
        </w:tc>
        <w:tc>
          <w:tcPr>
            <w:tcW w:w="656" w:type="pct"/>
            <w:shd w:val="clear" w:color="auto" w:fill="auto"/>
            <w:vAlign w:val="center"/>
          </w:tcPr>
          <w:p w14:paraId="5019601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7888686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w:t>
            </w:r>
          </w:p>
        </w:tc>
        <w:tc>
          <w:tcPr>
            <w:tcW w:w="710" w:type="pct"/>
            <w:shd w:val="clear" w:color="auto" w:fill="auto"/>
            <w:vAlign w:val="center"/>
          </w:tcPr>
          <w:p w14:paraId="241B63D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4,14</w:t>
            </w:r>
          </w:p>
        </w:tc>
        <w:tc>
          <w:tcPr>
            <w:tcW w:w="573" w:type="pct"/>
            <w:shd w:val="clear" w:color="auto" w:fill="auto"/>
            <w:vAlign w:val="center"/>
          </w:tcPr>
          <w:p w14:paraId="49D2BA6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0,17</w:t>
            </w:r>
          </w:p>
        </w:tc>
        <w:tc>
          <w:tcPr>
            <w:tcW w:w="703" w:type="pct"/>
            <w:shd w:val="clear" w:color="auto" w:fill="auto"/>
            <w:vAlign w:val="center"/>
          </w:tcPr>
          <w:p w14:paraId="3444CB5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0,05</w:t>
            </w:r>
          </w:p>
        </w:tc>
      </w:tr>
      <w:tr w:rsidR="000D2290" w:rsidRPr="000D2290" w14:paraId="209E6905" w14:textId="77777777" w:rsidTr="00742A75">
        <w:trPr>
          <w:trHeight w:val="57"/>
        </w:trPr>
        <w:tc>
          <w:tcPr>
            <w:tcW w:w="1647" w:type="pct"/>
            <w:shd w:val="clear" w:color="auto" w:fill="auto"/>
            <w:vAlign w:val="bottom"/>
          </w:tcPr>
          <w:p w14:paraId="17A0587B"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Проектируемые общественные и административные здания</w:t>
            </w:r>
          </w:p>
        </w:tc>
        <w:tc>
          <w:tcPr>
            <w:tcW w:w="656" w:type="pct"/>
            <w:shd w:val="clear" w:color="auto" w:fill="auto"/>
            <w:vAlign w:val="center"/>
          </w:tcPr>
          <w:p w14:paraId="7D6F240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2BC6D77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w:t>
            </w:r>
          </w:p>
        </w:tc>
        <w:tc>
          <w:tcPr>
            <w:tcW w:w="710" w:type="pct"/>
            <w:shd w:val="clear" w:color="auto" w:fill="auto"/>
            <w:vAlign w:val="center"/>
          </w:tcPr>
          <w:p w14:paraId="0645F5C9"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2,07</w:t>
            </w:r>
          </w:p>
        </w:tc>
        <w:tc>
          <w:tcPr>
            <w:tcW w:w="573" w:type="pct"/>
            <w:shd w:val="clear" w:color="auto" w:fill="auto"/>
            <w:vAlign w:val="center"/>
          </w:tcPr>
          <w:p w14:paraId="44F2E0E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0,085</w:t>
            </w:r>
          </w:p>
        </w:tc>
        <w:tc>
          <w:tcPr>
            <w:tcW w:w="703" w:type="pct"/>
            <w:shd w:val="clear" w:color="auto" w:fill="auto"/>
            <w:vAlign w:val="center"/>
          </w:tcPr>
          <w:p w14:paraId="34AB09A9"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0,02</w:t>
            </w:r>
          </w:p>
        </w:tc>
      </w:tr>
      <w:tr w:rsidR="000D2290" w:rsidRPr="000D2290" w14:paraId="602274D7" w14:textId="77777777" w:rsidTr="00742A75">
        <w:trPr>
          <w:trHeight w:val="57"/>
        </w:trPr>
        <w:tc>
          <w:tcPr>
            <w:tcW w:w="3014" w:type="pct"/>
            <w:gridSpan w:val="3"/>
            <w:shd w:val="clear" w:color="auto" w:fill="auto"/>
            <w:vAlign w:val="bottom"/>
          </w:tcPr>
          <w:p w14:paraId="782FA95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710" w:type="pct"/>
            <w:shd w:val="clear" w:color="auto" w:fill="auto"/>
            <w:vAlign w:val="center"/>
          </w:tcPr>
          <w:p w14:paraId="5781A96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47,61</w:t>
            </w:r>
          </w:p>
        </w:tc>
        <w:tc>
          <w:tcPr>
            <w:tcW w:w="573" w:type="pct"/>
            <w:shd w:val="clear" w:color="auto" w:fill="auto"/>
            <w:vAlign w:val="center"/>
          </w:tcPr>
          <w:p w14:paraId="244DCDF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1,97</w:t>
            </w:r>
          </w:p>
        </w:tc>
        <w:tc>
          <w:tcPr>
            <w:tcW w:w="703" w:type="pct"/>
            <w:shd w:val="clear" w:color="auto" w:fill="auto"/>
            <w:vAlign w:val="center"/>
          </w:tcPr>
          <w:p w14:paraId="57E3FB09"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0,55</w:t>
            </w:r>
          </w:p>
        </w:tc>
      </w:tr>
      <w:tr w:rsidR="000D2290" w:rsidRPr="000D2290" w14:paraId="22E9A987" w14:textId="77777777" w:rsidTr="00742A75">
        <w:trPr>
          <w:trHeight w:val="57"/>
        </w:trPr>
        <w:tc>
          <w:tcPr>
            <w:tcW w:w="5000" w:type="pct"/>
            <w:gridSpan w:val="6"/>
            <w:shd w:val="clear" w:color="auto" w:fill="auto"/>
            <w:vAlign w:val="bottom"/>
          </w:tcPr>
          <w:p w14:paraId="24E93D84"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с. Первомайское</w:t>
            </w:r>
          </w:p>
        </w:tc>
      </w:tr>
      <w:tr w:rsidR="000D2290" w:rsidRPr="000D2290" w14:paraId="1CA64271" w14:textId="77777777" w:rsidTr="00742A75">
        <w:trPr>
          <w:trHeight w:val="57"/>
        </w:trPr>
        <w:tc>
          <w:tcPr>
            <w:tcW w:w="1647" w:type="pct"/>
            <w:shd w:val="clear" w:color="auto" w:fill="auto"/>
            <w:vAlign w:val="bottom"/>
          </w:tcPr>
          <w:p w14:paraId="791958D6"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tcPr>
          <w:p w14:paraId="5C71FDC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tcPr>
          <w:p w14:paraId="1C22AF9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546</w:t>
            </w:r>
          </w:p>
        </w:tc>
        <w:tc>
          <w:tcPr>
            <w:tcW w:w="710" w:type="pct"/>
            <w:shd w:val="clear" w:color="auto" w:fill="auto"/>
            <w:vAlign w:val="center"/>
          </w:tcPr>
          <w:p w14:paraId="79B7E37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81,9</w:t>
            </w:r>
          </w:p>
        </w:tc>
        <w:tc>
          <w:tcPr>
            <w:tcW w:w="573" w:type="pct"/>
            <w:shd w:val="clear" w:color="auto" w:fill="auto"/>
            <w:vAlign w:val="center"/>
          </w:tcPr>
          <w:p w14:paraId="1E9E265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3,41</w:t>
            </w:r>
          </w:p>
        </w:tc>
        <w:tc>
          <w:tcPr>
            <w:tcW w:w="703" w:type="pct"/>
            <w:shd w:val="clear" w:color="auto" w:fill="auto"/>
            <w:vAlign w:val="center"/>
          </w:tcPr>
          <w:p w14:paraId="3432D1C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0,95</w:t>
            </w:r>
          </w:p>
        </w:tc>
      </w:tr>
      <w:tr w:rsidR="000D2290" w:rsidRPr="000D2290" w14:paraId="3E9366D1" w14:textId="77777777" w:rsidTr="00742A75">
        <w:trPr>
          <w:trHeight w:val="57"/>
        </w:trPr>
        <w:tc>
          <w:tcPr>
            <w:tcW w:w="1647" w:type="pct"/>
            <w:shd w:val="clear" w:color="auto" w:fill="auto"/>
            <w:vAlign w:val="bottom"/>
          </w:tcPr>
          <w:p w14:paraId="314FB4A8"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Существующие общественные и административные здания</w:t>
            </w:r>
          </w:p>
        </w:tc>
        <w:tc>
          <w:tcPr>
            <w:tcW w:w="656" w:type="pct"/>
            <w:shd w:val="clear" w:color="auto" w:fill="auto"/>
            <w:vAlign w:val="center"/>
          </w:tcPr>
          <w:p w14:paraId="59D24F1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74304EA9"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w:t>
            </w:r>
          </w:p>
        </w:tc>
        <w:tc>
          <w:tcPr>
            <w:tcW w:w="710" w:type="pct"/>
            <w:shd w:val="clear" w:color="auto" w:fill="auto"/>
            <w:vAlign w:val="center"/>
          </w:tcPr>
          <w:p w14:paraId="7C46A38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8,2</w:t>
            </w:r>
          </w:p>
        </w:tc>
        <w:tc>
          <w:tcPr>
            <w:tcW w:w="573" w:type="pct"/>
            <w:shd w:val="clear" w:color="auto" w:fill="auto"/>
            <w:vAlign w:val="center"/>
          </w:tcPr>
          <w:p w14:paraId="3CFC4EE1"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0,34</w:t>
            </w:r>
          </w:p>
        </w:tc>
        <w:tc>
          <w:tcPr>
            <w:tcW w:w="703" w:type="pct"/>
            <w:shd w:val="clear" w:color="auto" w:fill="auto"/>
            <w:vAlign w:val="center"/>
          </w:tcPr>
          <w:p w14:paraId="366AE9A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0,09</w:t>
            </w:r>
          </w:p>
        </w:tc>
      </w:tr>
      <w:tr w:rsidR="000D2290" w:rsidRPr="000D2290" w14:paraId="73486AD7" w14:textId="77777777" w:rsidTr="00742A75">
        <w:trPr>
          <w:trHeight w:val="57"/>
        </w:trPr>
        <w:tc>
          <w:tcPr>
            <w:tcW w:w="1647" w:type="pct"/>
            <w:shd w:val="clear" w:color="auto" w:fill="auto"/>
            <w:vAlign w:val="bottom"/>
          </w:tcPr>
          <w:p w14:paraId="37DC3904"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Проектируемые общественные и административные здания</w:t>
            </w:r>
          </w:p>
        </w:tc>
        <w:tc>
          <w:tcPr>
            <w:tcW w:w="656" w:type="pct"/>
            <w:shd w:val="clear" w:color="auto" w:fill="auto"/>
            <w:vAlign w:val="center"/>
          </w:tcPr>
          <w:p w14:paraId="1684272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66DF78D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w:t>
            </w:r>
          </w:p>
        </w:tc>
        <w:tc>
          <w:tcPr>
            <w:tcW w:w="710" w:type="pct"/>
            <w:shd w:val="clear" w:color="auto" w:fill="auto"/>
            <w:vAlign w:val="center"/>
          </w:tcPr>
          <w:p w14:paraId="262C5A6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4,1</w:t>
            </w:r>
          </w:p>
        </w:tc>
        <w:tc>
          <w:tcPr>
            <w:tcW w:w="573" w:type="pct"/>
            <w:shd w:val="clear" w:color="auto" w:fill="auto"/>
            <w:vAlign w:val="center"/>
          </w:tcPr>
          <w:p w14:paraId="0E94EA0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0,17</w:t>
            </w:r>
          </w:p>
        </w:tc>
        <w:tc>
          <w:tcPr>
            <w:tcW w:w="703" w:type="pct"/>
            <w:shd w:val="clear" w:color="auto" w:fill="auto"/>
            <w:vAlign w:val="center"/>
          </w:tcPr>
          <w:p w14:paraId="01E2C26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0,045</w:t>
            </w:r>
          </w:p>
        </w:tc>
      </w:tr>
      <w:tr w:rsidR="000D2290" w:rsidRPr="000D2290" w14:paraId="406D49F5" w14:textId="77777777" w:rsidTr="00742A75">
        <w:trPr>
          <w:trHeight w:val="57"/>
        </w:trPr>
        <w:tc>
          <w:tcPr>
            <w:tcW w:w="3014" w:type="pct"/>
            <w:gridSpan w:val="3"/>
            <w:shd w:val="clear" w:color="auto" w:fill="auto"/>
            <w:vAlign w:val="bottom"/>
          </w:tcPr>
          <w:p w14:paraId="3C37A541"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710" w:type="pct"/>
            <w:shd w:val="clear" w:color="auto" w:fill="auto"/>
            <w:vAlign w:val="center"/>
          </w:tcPr>
          <w:p w14:paraId="3DCB95CA"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94,2</w:t>
            </w:r>
          </w:p>
        </w:tc>
        <w:tc>
          <w:tcPr>
            <w:tcW w:w="573" w:type="pct"/>
            <w:shd w:val="clear" w:color="auto" w:fill="auto"/>
            <w:vAlign w:val="center"/>
          </w:tcPr>
          <w:p w14:paraId="463E44C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3,92</w:t>
            </w:r>
          </w:p>
        </w:tc>
        <w:tc>
          <w:tcPr>
            <w:tcW w:w="703" w:type="pct"/>
            <w:shd w:val="clear" w:color="auto" w:fill="auto"/>
            <w:vAlign w:val="center"/>
          </w:tcPr>
          <w:p w14:paraId="5DE1F47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1,08</w:t>
            </w:r>
          </w:p>
        </w:tc>
      </w:tr>
      <w:tr w:rsidR="000D2290" w:rsidRPr="000D2290" w14:paraId="14F0FDBF" w14:textId="77777777" w:rsidTr="00742A75">
        <w:trPr>
          <w:trHeight w:val="57"/>
        </w:trPr>
        <w:tc>
          <w:tcPr>
            <w:tcW w:w="5000" w:type="pct"/>
            <w:gridSpan w:val="6"/>
            <w:shd w:val="clear" w:color="auto" w:fill="auto"/>
            <w:vAlign w:val="bottom"/>
          </w:tcPr>
          <w:p w14:paraId="3BBB2115"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 xml:space="preserve">с. </w:t>
            </w:r>
            <w:proofErr w:type="spellStart"/>
            <w:r w:rsidRPr="000D2290">
              <w:rPr>
                <w:rFonts w:ascii="Times New Roman" w:hAnsi="Times New Roman"/>
                <w:bCs/>
              </w:rPr>
              <w:t>Платоно</w:t>
            </w:r>
            <w:proofErr w:type="spellEnd"/>
            <w:r w:rsidRPr="000D2290">
              <w:rPr>
                <w:rFonts w:ascii="Times New Roman" w:hAnsi="Times New Roman"/>
                <w:bCs/>
              </w:rPr>
              <w:t>-Александровское</w:t>
            </w:r>
          </w:p>
        </w:tc>
      </w:tr>
      <w:tr w:rsidR="000D2290" w:rsidRPr="000D2290" w14:paraId="4976E99C" w14:textId="77777777" w:rsidTr="00742A75">
        <w:trPr>
          <w:trHeight w:val="57"/>
        </w:trPr>
        <w:tc>
          <w:tcPr>
            <w:tcW w:w="1647" w:type="pct"/>
            <w:shd w:val="clear" w:color="auto" w:fill="auto"/>
            <w:vAlign w:val="bottom"/>
          </w:tcPr>
          <w:p w14:paraId="7C433710"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tcPr>
          <w:p w14:paraId="39A4673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tcPr>
          <w:p w14:paraId="73193D8A"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340</w:t>
            </w:r>
          </w:p>
        </w:tc>
        <w:tc>
          <w:tcPr>
            <w:tcW w:w="710" w:type="pct"/>
            <w:shd w:val="clear" w:color="auto" w:fill="auto"/>
            <w:vAlign w:val="center"/>
          </w:tcPr>
          <w:p w14:paraId="2A5AC1A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51,0</w:t>
            </w:r>
          </w:p>
        </w:tc>
        <w:tc>
          <w:tcPr>
            <w:tcW w:w="573" w:type="pct"/>
            <w:shd w:val="clear" w:color="auto" w:fill="auto"/>
            <w:vAlign w:val="center"/>
          </w:tcPr>
          <w:p w14:paraId="76C5157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2,12</w:t>
            </w:r>
          </w:p>
        </w:tc>
        <w:tc>
          <w:tcPr>
            <w:tcW w:w="703" w:type="pct"/>
            <w:shd w:val="clear" w:color="auto" w:fill="auto"/>
            <w:vAlign w:val="center"/>
          </w:tcPr>
          <w:p w14:paraId="01D452B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0,59</w:t>
            </w:r>
          </w:p>
        </w:tc>
      </w:tr>
      <w:tr w:rsidR="000D2290" w:rsidRPr="000D2290" w14:paraId="3ADDF369" w14:textId="77777777" w:rsidTr="00742A75">
        <w:trPr>
          <w:trHeight w:val="57"/>
        </w:trPr>
        <w:tc>
          <w:tcPr>
            <w:tcW w:w="1647" w:type="pct"/>
            <w:shd w:val="clear" w:color="auto" w:fill="auto"/>
            <w:vAlign w:val="bottom"/>
          </w:tcPr>
          <w:p w14:paraId="71ECF46A"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Существующие общественные и административные здания</w:t>
            </w:r>
          </w:p>
        </w:tc>
        <w:tc>
          <w:tcPr>
            <w:tcW w:w="656" w:type="pct"/>
            <w:shd w:val="clear" w:color="auto" w:fill="auto"/>
            <w:vAlign w:val="center"/>
          </w:tcPr>
          <w:p w14:paraId="2A69892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2DC0A18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w:t>
            </w:r>
          </w:p>
        </w:tc>
        <w:tc>
          <w:tcPr>
            <w:tcW w:w="710" w:type="pct"/>
            <w:shd w:val="clear" w:color="auto" w:fill="auto"/>
            <w:vAlign w:val="center"/>
          </w:tcPr>
          <w:p w14:paraId="5201562A"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5,1</w:t>
            </w:r>
          </w:p>
        </w:tc>
        <w:tc>
          <w:tcPr>
            <w:tcW w:w="573" w:type="pct"/>
            <w:shd w:val="clear" w:color="auto" w:fill="auto"/>
            <w:vAlign w:val="center"/>
          </w:tcPr>
          <w:p w14:paraId="185363D9"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0,21</w:t>
            </w:r>
          </w:p>
        </w:tc>
        <w:tc>
          <w:tcPr>
            <w:tcW w:w="703" w:type="pct"/>
            <w:shd w:val="clear" w:color="auto" w:fill="auto"/>
            <w:vAlign w:val="center"/>
          </w:tcPr>
          <w:p w14:paraId="522A467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0,06</w:t>
            </w:r>
          </w:p>
        </w:tc>
      </w:tr>
      <w:tr w:rsidR="000D2290" w:rsidRPr="000D2290" w14:paraId="24B67B16" w14:textId="77777777" w:rsidTr="00742A75">
        <w:trPr>
          <w:trHeight w:val="893"/>
        </w:trPr>
        <w:tc>
          <w:tcPr>
            <w:tcW w:w="1647" w:type="pct"/>
            <w:shd w:val="clear" w:color="auto" w:fill="auto"/>
            <w:vAlign w:val="bottom"/>
          </w:tcPr>
          <w:p w14:paraId="6FCFD51D"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lastRenderedPageBreak/>
              <w:t>Проектируемые общественные и административные здания</w:t>
            </w:r>
          </w:p>
        </w:tc>
        <w:tc>
          <w:tcPr>
            <w:tcW w:w="656" w:type="pct"/>
            <w:shd w:val="clear" w:color="auto" w:fill="auto"/>
            <w:vAlign w:val="center"/>
          </w:tcPr>
          <w:p w14:paraId="132FAEC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2751AC4A"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w:t>
            </w:r>
          </w:p>
        </w:tc>
        <w:tc>
          <w:tcPr>
            <w:tcW w:w="710" w:type="pct"/>
            <w:shd w:val="clear" w:color="auto" w:fill="auto"/>
            <w:vAlign w:val="center"/>
          </w:tcPr>
          <w:p w14:paraId="034B671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2,55</w:t>
            </w:r>
          </w:p>
        </w:tc>
        <w:tc>
          <w:tcPr>
            <w:tcW w:w="573" w:type="pct"/>
            <w:shd w:val="clear" w:color="auto" w:fill="auto"/>
            <w:vAlign w:val="center"/>
          </w:tcPr>
          <w:p w14:paraId="7EBF3093"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0,105</w:t>
            </w:r>
          </w:p>
        </w:tc>
        <w:tc>
          <w:tcPr>
            <w:tcW w:w="703" w:type="pct"/>
            <w:shd w:val="clear" w:color="auto" w:fill="auto"/>
            <w:vAlign w:val="center"/>
          </w:tcPr>
          <w:p w14:paraId="07B7795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0,03</w:t>
            </w:r>
          </w:p>
        </w:tc>
      </w:tr>
      <w:tr w:rsidR="000D2290" w:rsidRPr="000D2290" w14:paraId="4F58691E" w14:textId="77777777" w:rsidTr="00742A75">
        <w:trPr>
          <w:trHeight w:val="57"/>
        </w:trPr>
        <w:tc>
          <w:tcPr>
            <w:tcW w:w="3014" w:type="pct"/>
            <w:gridSpan w:val="3"/>
            <w:shd w:val="clear" w:color="auto" w:fill="auto"/>
            <w:vAlign w:val="bottom"/>
          </w:tcPr>
          <w:p w14:paraId="079CC03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710" w:type="pct"/>
            <w:shd w:val="clear" w:color="auto" w:fill="auto"/>
            <w:vAlign w:val="center"/>
          </w:tcPr>
          <w:p w14:paraId="2387449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58,65</w:t>
            </w:r>
          </w:p>
        </w:tc>
        <w:tc>
          <w:tcPr>
            <w:tcW w:w="573" w:type="pct"/>
            <w:shd w:val="clear" w:color="auto" w:fill="auto"/>
            <w:vAlign w:val="center"/>
          </w:tcPr>
          <w:p w14:paraId="1760292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0,435</w:t>
            </w:r>
          </w:p>
        </w:tc>
        <w:tc>
          <w:tcPr>
            <w:tcW w:w="703" w:type="pct"/>
            <w:shd w:val="clear" w:color="auto" w:fill="auto"/>
            <w:vAlign w:val="center"/>
          </w:tcPr>
          <w:p w14:paraId="5F18A3F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0,68</w:t>
            </w:r>
          </w:p>
        </w:tc>
      </w:tr>
      <w:tr w:rsidR="000D2290" w:rsidRPr="000D2290" w14:paraId="6E6F7691" w14:textId="77777777" w:rsidTr="00742A75">
        <w:trPr>
          <w:trHeight w:val="57"/>
        </w:trPr>
        <w:tc>
          <w:tcPr>
            <w:tcW w:w="5000" w:type="pct"/>
            <w:gridSpan w:val="6"/>
            <w:shd w:val="clear" w:color="auto" w:fill="auto"/>
            <w:vAlign w:val="bottom"/>
          </w:tcPr>
          <w:p w14:paraId="0DC58AEE"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с. Рассказово</w:t>
            </w:r>
          </w:p>
        </w:tc>
      </w:tr>
      <w:tr w:rsidR="000D2290" w:rsidRPr="000D2290" w14:paraId="5B4F8F9C" w14:textId="77777777" w:rsidTr="00742A75">
        <w:trPr>
          <w:trHeight w:val="57"/>
        </w:trPr>
        <w:tc>
          <w:tcPr>
            <w:tcW w:w="1647" w:type="pct"/>
            <w:shd w:val="clear" w:color="auto" w:fill="auto"/>
            <w:vAlign w:val="bottom"/>
          </w:tcPr>
          <w:p w14:paraId="45249C06"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tcPr>
          <w:p w14:paraId="28827C0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tcPr>
          <w:p w14:paraId="30DDF1D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72</w:t>
            </w:r>
          </w:p>
        </w:tc>
        <w:tc>
          <w:tcPr>
            <w:tcW w:w="710" w:type="pct"/>
            <w:shd w:val="clear" w:color="auto" w:fill="auto"/>
            <w:vAlign w:val="center"/>
          </w:tcPr>
          <w:p w14:paraId="4D92926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10,8</w:t>
            </w:r>
          </w:p>
        </w:tc>
        <w:tc>
          <w:tcPr>
            <w:tcW w:w="573" w:type="pct"/>
            <w:shd w:val="clear" w:color="auto" w:fill="auto"/>
            <w:vAlign w:val="center"/>
          </w:tcPr>
          <w:p w14:paraId="0B074B1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0,45</w:t>
            </w:r>
          </w:p>
        </w:tc>
        <w:tc>
          <w:tcPr>
            <w:tcW w:w="703" w:type="pct"/>
            <w:shd w:val="clear" w:color="auto" w:fill="auto"/>
            <w:vAlign w:val="center"/>
          </w:tcPr>
          <w:p w14:paraId="31D88AB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0,125</w:t>
            </w:r>
          </w:p>
        </w:tc>
      </w:tr>
      <w:tr w:rsidR="000D2290" w:rsidRPr="000D2290" w14:paraId="41919F26" w14:textId="77777777" w:rsidTr="00742A75">
        <w:trPr>
          <w:trHeight w:val="57"/>
        </w:trPr>
        <w:tc>
          <w:tcPr>
            <w:tcW w:w="3014" w:type="pct"/>
            <w:gridSpan w:val="3"/>
            <w:shd w:val="clear" w:color="auto" w:fill="auto"/>
            <w:vAlign w:val="bottom"/>
          </w:tcPr>
          <w:p w14:paraId="164545CA"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710" w:type="pct"/>
            <w:shd w:val="clear" w:color="auto" w:fill="auto"/>
            <w:vAlign w:val="center"/>
          </w:tcPr>
          <w:p w14:paraId="7A93225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10,8</w:t>
            </w:r>
          </w:p>
        </w:tc>
        <w:tc>
          <w:tcPr>
            <w:tcW w:w="573" w:type="pct"/>
            <w:shd w:val="clear" w:color="auto" w:fill="auto"/>
            <w:vAlign w:val="center"/>
          </w:tcPr>
          <w:p w14:paraId="799A044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0,45</w:t>
            </w:r>
          </w:p>
        </w:tc>
        <w:tc>
          <w:tcPr>
            <w:tcW w:w="703" w:type="pct"/>
            <w:shd w:val="clear" w:color="auto" w:fill="auto"/>
            <w:vAlign w:val="center"/>
          </w:tcPr>
          <w:p w14:paraId="24A3F8E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0,125</w:t>
            </w:r>
          </w:p>
        </w:tc>
      </w:tr>
      <w:tr w:rsidR="000D2290" w:rsidRPr="000D2290" w14:paraId="4E73D62D" w14:textId="77777777" w:rsidTr="00742A75">
        <w:trPr>
          <w:trHeight w:val="57"/>
        </w:trPr>
        <w:tc>
          <w:tcPr>
            <w:tcW w:w="5000" w:type="pct"/>
            <w:gridSpan w:val="6"/>
            <w:shd w:val="clear" w:color="auto" w:fill="auto"/>
            <w:vAlign w:val="bottom"/>
          </w:tcPr>
          <w:p w14:paraId="0A9342BC"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с. Троицкое</w:t>
            </w:r>
          </w:p>
        </w:tc>
      </w:tr>
      <w:tr w:rsidR="000D2290" w:rsidRPr="000D2290" w14:paraId="0FB4B858" w14:textId="77777777" w:rsidTr="00742A75">
        <w:trPr>
          <w:trHeight w:val="57"/>
        </w:trPr>
        <w:tc>
          <w:tcPr>
            <w:tcW w:w="1647" w:type="pct"/>
            <w:shd w:val="clear" w:color="auto" w:fill="auto"/>
            <w:vAlign w:val="bottom"/>
          </w:tcPr>
          <w:p w14:paraId="4CEC58CF"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tcPr>
          <w:p w14:paraId="2217DC9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tcPr>
          <w:p w14:paraId="087622B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690</w:t>
            </w:r>
          </w:p>
        </w:tc>
        <w:tc>
          <w:tcPr>
            <w:tcW w:w="710" w:type="pct"/>
            <w:shd w:val="clear" w:color="auto" w:fill="auto"/>
            <w:vAlign w:val="center"/>
          </w:tcPr>
          <w:p w14:paraId="371F61A3"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103,5</w:t>
            </w:r>
          </w:p>
        </w:tc>
        <w:tc>
          <w:tcPr>
            <w:tcW w:w="573" w:type="pct"/>
            <w:shd w:val="clear" w:color="auto" w:fill="auto"/>
            <w:vAlign w:val="center"/>
          </w:tcPr>
          <w:p w14:paraId="49F16DC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4,31</w:t>
            </w:r>
          </w:p>
        </w:tc>
        <w:tc>
          <w:tcPr>
            <w:tcW w:w="703" w:type="pct"/>
            <w:shd w:val="clear" w:color="auto" w:fill="auto"/>
            <w:vAlign w:val="center"/>
          </w:tcPr>
          <w:p w14:paraId="4E0E252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1,20</w:t>
            </w:r>
          </w:p>
        </w:tc>
      </w:tr>
      <w:tr w:rsidR="000D2290" w:rsidRPr="000D2290" w14:paraId="6A8DE650" w14:textId="77777777" w:rsidTr="00742A75">
        <w:trPr>
          <w:trHeight w:val="57"/>
        </w:trPr>
        <w:tc>
          <w:tcPr>
            <w:tcW w:w="1647" w:type="pct"/>
            <w:shd w:val="clear" w:color="auto" w:fill="auto"/>
            <w:vAlign w:val="bottom"/>
          </w:tcPr>
          <w:p w14:paraId="2310B3A7"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Существующие общественные и административные здания</w:t>
            </w:r>
          </w:p>
        </w:tc>
        <w:tc>
          <w:tcPr>
            <w:tcW w:w="656" w:type="pct"/>
            <w:shd w:val="clear" w:color="auto" w:fill="auto"/>
            <w:vAlign w:val="center"/>
          </w:tcPr>
          <w:p w14:paraId="52C8E389"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7FCDDEC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w:t>
            </w:r>
          </w:p>
        </w:tc>
        <w:tc>
          <w:tcPr>
            <w:tcW w:w="710" w:type="pct"/>
            <w:shd w:val="clear" w:color="auto" w:fill="auto"/>
            <w:vAlign w:val="center"/>
          </w:tcPr>
          <w:p w14:paraId="17E75FB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10,4</w:t>
            </w:r>
          </w:p>
        </w:tc>
        <w:tc>
          <w:tcPr>
            <w:tcW w:w="573" w:type="pct"/>
            <w:shd w:val="clear" w:color="auto" w:fill="auto"/>
            <w:vAlign w:val="center"/>
          </w:tcPr>
          <w:p w14:paraId="2250B66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0,43</w:t>
            </w:r>
          </w:p>
        </w:tc>
        <w:tc>
          <w:tcPr>
            <w:tcW w:w="703" w:type="pct"/>
            <w:shd w:val="clear" w:color="auto" w:fill="auto"/>
            <w:vAlign w:val="center"/>
          </w:tcPr>
          <w:p w14:paraId="0D72074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0,12</w:t>
            </w:r>
          </w:p>
        </w:tc>
      </w:tr>
      <w:tr w:rsidR="000D2290" w:rsidRPr="000D2290" w14:paraId="653581E9" w14:textId="77777777" w:rsidTr="00742A75">
        <w:trPr>
          <w:trHeight w:val="57"/>
        </w:trPr>
        <w:tc>
          <w:tcPr>
            <w:tcW w:w="1647" w:type="pct"/>
            <w:shd w:val="clear" w:color="auto" w:fill="auto"/>
            <w:vAlign w:val="bottom"/>
          </w:tcPr>
          <w:p w14:paraId="60C97BC1"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Проектируемые общественные и административные здания</w:t>
            </w:r>
          </w:p>
        </w:tc>
        <w:tc>
          <w:tcPr>
            <w:tcW w:w="656" w:type="pct"/>
            <w:shd w:val="clear" w:color="auto" w:fill="auto"/>
            <w:vAlign w:val="center"/>
          </w:tcPr>
          <w:p w14:paraId="2C9D7C2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30B079E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w:t>
            </w:r>
          </w:p>
        </w:tc>
        <w:tc>
          <w:tcPr>
            <w:tcW w:w="710" w:type="pct"/>
            <w:shd w:val="clear" w:color="auto" w:fill="auto"/>
            <w:vAlign w:val="center"/>
          </w:tcPr>
          <w:p w14:paraId="7D4139F4"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5,2</w:t>
            </w:r>
          </w:p>
        </w:tc>
        <w:tc>
          <w:tcPr>
            <w:tcW w:w="573" w:type="pct"/>
            <w:shd w:val="clear" w:color="auto" w:fill="auto"/>
            <w:vAlign w:val="center"/>
          </w:tcPr>
          <w:p w14:paraId="4A5937D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0,22</w:t>
            </w:r>
          </w:p>
        </w:tc>
        <w:tc>
          <w:tcPr>
            <w:tcW w:w="703" w:type="pct"/>
            <w:shd w:val="clear" w:color="auto" w:fill="auto"/>
            <w:vAlign w:val="center"/>
          </w:tcPr>
          <w:p w14:paraId="5BBFB953"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0,06</w:t>
            </w:r>
          </w:p>
        </w:tc>
      </w:tr>
      <w:tr w:rsidR="000D2290" w:rsidRPr="000D2290" w14:paraId="275A1527" w14:textId="77777777" w:rsidTr="00742A75">
        <w:trPr>
          <w:trHeight w:val="57"/>
        </w:trPr>
        <w:tc>
          <w:tcPr>
            <w:tcW w:w="2303" w:type="pct"/>
            <w:gridSpan w:val="2"/>
            <w:shd w:val="clear" w:color="auto" w:fill="auto"/>
            <w:vAlign w:val="bottom"/>
          </w:tcPr>
          <w:p w14:paraId="50C5C2E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711" w:type="pct"/>
            <w:shd w:val="clear" w:color="auto" w:fill="auto"/>
            <w:vAlign w:val="center"/>
          </w:tcPr>
          <w:p w14:paraId="4DD2EA0A" w14:textId="77777777" w:rsidR="000D2290" w:rsidRPr="000D2290" w:rsidRDefault="000D2290" w:rsidP="00742A75">
            <w:pPr>
              <w:jc w:val="center"/>
              <w:rPr>
                <w:rFonts w:ascii="Times New Roman" w:eastAsia="Times New Roman" w:hAnsi="Times New Roman"/>
                <w:lang w:eastAsia="ru-RU"/>
              </w:rPr>
            </w:pPr>
          </w:p>
        </w:tc>
        <w:tc>
          <w:tcPr>
            <w:tcW w:w="710" w:type="pct"/>
            <w:shd w:val="clear" w:color="auto" w:fill="auto"/>
            <w:vAlign w:val="center"/>
          </w:tcPr>
          <w:p w14:paraId="2F695E7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119,1</w:t>
            </w:r>
          </w:p>
        </w:tc>
        <w:tc>
          <w:tcPr>
            <w:tcW w:w="573" w:type="pct"/>
            <w:shd w:val="clear" w:color="auto" w:fill="auto"/>
            <w:vAlign w:val="center"/>
          </w:tcPr>
          <w:p w14:paraId="7859FD74"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4,96</w:t>
            </w:r>
          </w:p>
        </w:tc>
        <w:tc>
          <w:tcPr>
            <w:tcW w:w="703" w:type="pct"/>
            <w:shd w:val="clear" w:color="auto" w:fill="auto"/>
            <w:vAlign w:val="center"/>
          </w:tcPr>
          <w:p w14:paraId="2F5D3F81"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1,38</w:t>
            </w:r>
          </w:p>
        </w:tc>
      </w:tr>
      <w:tr w:rsidR="000D2290" w:rsidRPr="000D2290" w14:paraId="44915E2C" w14:textId="77777777" w:rsidTr="00742A75">
        <w:trPr>
          <w:trHeight w:val="57"/>
        </w:trPr>
        <w:tc>
          <w:tcPr>
            <w:tcW w:w="5000" w:type="pct"/>
            <w:gridSpan w:val="6"/>
            <w:shd w:val="clear" w:color="auto" w:fill="auto"/>
            <w:vAlign w:val="bottom"/>
          </w:tcPr>
          <w:p w14:paraId="45EA321D"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с. Турий Рог</w:t>
            </w:r>
          </w:p>
        </w:tc>
      </w:tr>
      <w:tr w:rsidR="000D2290" w:rsidRPr="000D2290" w14:paraId="6EDC572D" w14:textId="77777777" w:rsidTr="00742A75">
        <w:trPr>
          <w:trHeight w:val="57"/>
        </w:trPr>
        <w:tc>
          <w:tcPr>
            <w:tcW w:w="1647" w:type="pct"/>
            <w:shd w:val="clear" w:color="auto" w:fill="auto"/>
            <w:vAlign w:val="bottom"/>
          </w:tcPr>
          <w:p w14:paraId="17D69D72"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tcPr>
          <w:p w14:paraId="1F62E1A1"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tcPr>
          <w:p w14:paraId="2F768E5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552</w:t>
            </w:r>
          </w:p>
        </w:tc>
        <w:tc>
          <w:tcPr>
            <w:tcW w:w="710" w:type="pct"/>
            <w:shd w:val="clear" w:color="auto" w:fill="auto"/>
            <w:vAlign w:val="center"/>
          </w:tcPr>
          <w:p w14:paraId="723F89E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82,8</w:t>
            </w:r>
          </w:p>
        </w:tc>
        <w:tc>
          <w:tcPr>
            <w:tcW w:w="573" w:type="pct"/>
            <w:shd w:val="clear" w:color="auto" w:fill="auto"/>
            <w:vAlign w:val="center"/>
          </w:tcPr>
          <w:p w14:paraId="0A9B3FA3"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3,45</w:t>
            </w:r>
          </w:p>
        </w:tc>
        <w:tc>
          <w:tcPr>
            <w:tcW w:w="703" w:type="pct"/>
            <w:shd w:val="clear" w:color="auto" w:fill="auto"/>
            <w:vAlign w:val="center"/>
          </w:tcPr>
          <w:p w14:paraId="00E5117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0,96</w:t>
            </w:r>
          </w:p>
        </w:tc>
      </w:tr>
      <w:tr w:rsidR="000D2290" w:rsidRPr="000D2290" w14:paraId="5000BC72" w14:textId="77777777" w:rsidTr="00742A75">
        <w:trPr>
          <w:trHeight w:val="57"/>
        </w:trPr>
        <w:tc>
          <w:tcPr>
            <w:tcW w:w="1647" w:type="pct"/>
            <w:shd w:val="clear" w:color="auto" w:fill="auto"/>
            <w:vAlign w:val="bottom"/>
          </w:tcPr>
          <w:p w14:paraId="16093BBC"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Существующие общественные и административные здания</w:t>
            </w:r>
          </w:p>
        </w:tc>
        <w:tc>
          <w:tcPr>
            <w:tcW w:w="656" w:type="pct"/>
            <w:shd w:val="clear" w:color="auto" w:fill="auto"/>
            <w:vAlign w:val="center"/>
          </w:tcPr>
          <w:p w14:paraId="7B4546FA"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2BC0E10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w:t>
            </w:r>
          </w:p>
        </w:tc>
        <w:tc>
          <w:tcPr>
            <w:tcW w:w="710" w:type="pct"/>
            <w:shd w:val="clear" w:color="auto" w:fill="auto"/>
            <w:vAlign w:val="center"/>
          </w:tcPr>
          <w:p w14:paraId="21868FD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8,28</w:t>
            </w:r>
          </w:p>
        </w:tc>
        <w:tc>
          <w:tcPr>
            <w:tcW w:w="573" w:type="pct"/>
            <w:shd w:val="clear" w:color="auto" w:fill="auto"/>
            <w:vAlign w:val="center"/>
          </w:tcPr>
          <w:p w14:paraId="4249A01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0,34</w:t>
            </w:r>
          </w:p>
        </w:tc>
        <w:tc>
          <w:tcPr>
            <w:tcW w:w="703" w:type="pct"/>
            <w:shd w:val="clear" w:color="auto" w:fill="auto"/>
            <w:vAlign w:val="center"/>
          </w:tcPr>
          <w:p w14:paraId="1D909DC1"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w:t>
            </w:r>
          </w:p>
        </w:tc>
      </w:tr>
      <w:tr w:rsidR="000D2290" w:rsidRPr="000D2290" w14:paraId="4BBE9B6A" w14:textId="77777777" w:rsidTr="00742A75">
        <w:trPr>
          <w:trHeight w:val="57"/>
        </w:trPr>
        <w:tc>
          <w:tcPr>
            <w:tcW w:w="1647" w:type="pct"/>
            <w:shd w:val="clear" w:color="auto" w:fill="auto"/>
            <w:vAlign w:val="bottom"/>
          </w:tcPr>
          <w:p w14:paraId="474A3841"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Проектируемые общественные и административные здания</w:t>
            </w:r>
          </w:p>
        </w:tc>
        <w:tc>
          <w:tcPr>
            <w:tcW w:w="656" w:type="pct"/>
            <w:shd w:val="clear" w:color="auto" w:fill="auto"/>
            <w:vAlign w:val="center"/>
          </w:tcPr>
          <w:p w14:paraId="055D037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w:t>
            </w:r>
          </w:p>
        </w:tc>
        <w:tc>
          <w:tcPr>
            <w:tcW w:w="711" w:type="pct"/>
            <w:shd w:val="clear" w:color="auto" w:fill="auto"/>
            <w:vAlign w:val="center"/>
          </w:tcPr>
          <w:p w14:paraId="5C5A844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5</w:t>
            </w:r>
          </w:p>
        </w:tc>
        <w:tc>
          <w:tcPr>
            <w:tcW w:w="710" w:type="pct"/>
            <w:shd w:val="clear" w:color="auto" w:fill="auto"/>
            <w:vAlign w:val="center"/>
          </w:tcPr>
          <w:p w14:paraId="1791A3C3"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4,14</w:t>
            </w:r>
          </w:p>
        </w:tc>
        <w:tc>
          <w:tcPr>
            <w:tcW w:w="573" w:type="pct"/>
            <w:shd w:val="clear" w:color="auto" w:fill="auto"/>
            <w:vAlign w:val="center"/>
          </w:tcPr>
          <w:p w14:paraId="49442F01"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0,17</w:t>
            </w:r>
          </w:p>
        </w:tc>
        <w:tc>
          <w:tcPr>
            <w:tcW w:w="703" w:type="pct"/>
            <w:shd w:val="clear" w:color="auto" w:fill="auto"/>
            <w:vAlign w:val="center"/>
          </w:tcPr>
          <w:p w14:paraId="57CC17E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0,05</w:t>
            </w:r>
          </w:p>
        </w:tc>
      </w:tr>
      <w:tr w:rsidR="000D2290" w:rsidRPr="000D2290" w14:paraId="427A7221" w14:textId="77777777" w:rsidTr="00742A75">
        <w:trPr>
          <w:trHeight w:val="57"/>
        </w:trPr>
        <w:tc>
          <w:tcPr>
            <w:tcW w:w="3014" w:type="pct"/>
            <w:gridSpan w:val="3"/>
            <w:shd w:val="clear" w:color="auto" w:fill="auto"/>
            <w:vAlign w:val="bottom"/>
          </w:tcPr>
          <w:p w14:paraId="6A5D13D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710" w:type="pct"/>
            <w:shd w:val="clear" w:color="auto" w:fill="auto"/>
            <w:vAlign w:val="center"/>
          </w:tcPr>
          <w:p w14:paraId="0FCDF86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95,22</w:t>
            </w:r>
          </w:p>
        </w:tc>
        <w:tc>
          <w:tcPr>
            <w:tcW w:w="573" w:type="pct"/>
            <w:shd w:val="clear" w:color="auto" w:fill="auto"/>
            <w:vAlign w:val="center"/>
          </w:tcPr>
          <w:p w14:paraId="6BBEE86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3,96</w:t>
            </w:r>
          </w:p>
        </w:tc>
        <w:tc>
          <w:tcPr>
            <w:tcW w:w="703" w:type="pct"/>
            <w:shd w:val="clear" w:color="auto" w:fill="auto"/>
            <w:vAlign w:val="center"/>
          </w:tcPr>
          <w:p w14:paraId="15E66341"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1,11</w:t>
            </w:r>
          </w:p>
        </w:tc>
      </w:tr>
      <w:tr w:rsidR="000D2290" w:rsidRPr="000D2290" w14:paraId="3BCDAF48" w14:textId="77777777" w:rsidTr="00742A75">
        <w:trPr>
          <w:trHeight w:val="57"/>
        </w:trPr>
        <w:tc>
          <w:tcPr>
            <w:tcW w:w="5000" w:type="pct"/>
            <w:gridSpan w:val="6"/>
            <w:shd w:val="clear" w:color="auto" w:fill="auto"/>
            <w:vAlign w:val="bottom"/>
          </w:tcPr>
          <w:p w14:paraId="6E793AB2"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с. Удобное</w:t>
            </w:r>
          </w:p>
        </w:tc>
      </w:tr>
      <w:tr w:rsidR="000D2290" w:rsidRPr="000D2290" w14:paraId="3B1277A3" w14:textId="77777777" w:rsidTr="00742A75">
        <w:trPr>
          <w:trHeight w:val="57"/>
        </w:trPr>
        <w:tc>
          <w:tcPr>
            <w:tcW w:w="1647" w:type="pct"/>
            <w:shd w:val="clear" w:color="auto" w:fill="auto"/>
            <w:vAlign w:val="bottom"/>
          </w:tcPr>
          <w:p w14:paraId="5CCA374B"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tcPr>
          <w:p w14:paraId="54B825CA"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tcPr>
          <w:p w14:paraId="378EA5A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30</w:t>
            </w:r>
          </w:p>
        </w:tc>
        <w:tc>
          <w:tcPr>
            <w:tcW w:w="710" w:type="pct"/>
            <w:shd w:val="clear" w:color="auto" w:fill="auto"/>
            <w:vAlign w:val="center"/>
          </w:tcPr>
          <w:p w14:paraId="7675C764"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4,5</w:t>
            </w:r>
          </w:p>
        </w:tc>
        <w:tc>
          <w:tcPr>
            <w:tcW w:w="573" w:type="pct"/>
            <w:shd w:val="clear" w:color="auto" w:fill="auto"/>
            <w:vAlign w:val="center"/>
          </w:tcPr>
          <w:p w14:paraId="1F6F2B5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0,19</w:t>
            </w:r>
          </w:p>
        </w:tc>
        <w:tc>
          <w:tcPr>
            <w:tcW w:w="703" w:type="pct"/>
            <w:shd w:val="clear" w:color="auto" w:fill="auto"/>
            <w:vAlign w:val="center"/>
          </w:tcPr>
          <w:p w14:paraId="06DF2EC9"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0,05</w:t>
            </w:r>
          </w:p>
        </w:tc>
      </w:tr>
      <w:tr w:rsidR="000D2290" w:rsidRPr="000D2290" w14:paraId="0D32C8A2" w14:textId="77777777" w:rsidTr="00742A75">
        <w:trPr>
          <w:trHeight w:val="57"/>
        </w:trPr>
        <w:tc>
          <w:tcPr>
            <w:tcW w:w="3014" w:type="pct"/>
            <w:gridSpan w:val="3"/>
            <w:shd w:val="clear" w:color="auto" w:fill="auto"/>
            <w:vAlign w:val="bottom"/>
          </w:tcPr>
          <w:p w14:paraId="4E847EE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710" w:type="pct"/>
            <w:shd w:val="clear" w:color="auto" w:fill="auto"/>
            <w:vAlign w:val="center"/>
          </w:tcPr>
          <w:p w14:paraId="4C056A3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4,5</w:t>
            </w:r>
          </w:p>
        </w:tc>
        <w:tc>
          <w:tcPr>
            <w:tcW w:w="573" w:type="pct"/>
            <w:shd w:val="clear" w:color="auto" w:fill="auto"/>
            <w:vAlign w:val="center"/>
          </w:tcPr>
          <w:p w14:paraId="06C7A07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0,19</w:t>
            </w:r>
          </w:p>
        </w:tc>
        <w:tc>
          <w:tcPr>
            <w:tcW w:w="703" w:type="pct"/>
            <w:shd w:val="clear" w:color="auto" w:fill="auto"/>
            <w:vAlign w:val="center"/>
          </w:tcPr>
          <w:p w14:paraId="33638D5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0,05</w:t>
            </w:r>
          </w:p>
        </w:tc>
      </w:tr>
      <w:tr w:rsidR="000D2290" w:rsidRPr="000D2290" w14:paraId="084D9521" w14:textId="77777777" w:rsidTr="00742A75">
        <w:trPr>
          <w:trHeight w:val="57"/>
        </w:trPr>
        <w:tc>
          <w:tcPr>
            <w:tcW w:w="5000" w:type="pct"/>
            <w:gridSpan w:val="6"/>
            <w:shd w:val="clear" w:color="auto" w:fill="auto"/>
            <w:vAlign w:val="bottom"/>
          </w:tcPr>
          <w:p w14:paraId="7047A9E4"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ж/д ст. Ильинка</w:t>
            </w:r>
          </w:p>
        </w:tc>
      </w:tr>
      <w:tr w:rsidR="000D2290" w:rsidRPr="000D2290" w14:paraId="2EFE24FD" w14:textId="77777777" w:rsidTr="00742A75">
        <w:trPr>
          <w:trHeight w:val="57"/>
        </w:trPr>
        <w:tc>
          <w:tcPr>
            <w:tcW w:w="1647" w:type="pct"/>
            <w:shd w:val="clear" w:color="auto" w:fill="auto"/>
            <w:vAlign w:val="bottom"/>
          </w:tcPr>
          <w:p w14:paraId="235ECBDC"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tcPr>
          <w:p w14:paraId="06BF8B98"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tcPr>
          <w:p w14:paraId="7D5B036F"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7</w:t>
            </w:r>
          </w:p>
        </w:tc>
        <w:tc>
          <w:tcPr>
            <w:tcW w:w="710" w:type="pct"/>
            <w:shd w:val="clear" w:color="auto" w:fill="auto"/>
            <w:vAlign w:val="center"/>
          </w:tcPr>
          <w:p w14:paraId="279FA28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1,05</w:t>
            </w:r>
          </w:p>
        </w:tc>
        <w:tc>
          <w:tcPr>
            <w:tcW w:w="573" w:type="pct"/>
            <w:shd w:val="clear" w:color="auto" w:fill="auto"/>
            <w:vAlign w:val="center"/>
          </w:tcPr>
          <w:p w14:paraId="322AC96B"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0,04</w:t>
            </w:r>
          </w:p>
        </w:tc>
        <w:tc>
          <w:tcPr>
            <w:tcW w:w="703" w:type="pct"/>
            <w:shd w:val="clear" w:color="auto" w:fill="auto"/>
            <w:vAlign w:val="center"/>
          </w:tcPr>
          <w:p w14:paraId="2E7DE67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0,012</w:t>
            </w:r>
          </w:p>
        </w:tc>
      </w:tr>
      <w:tr w:rsidR="000D2290" w:rsidRPr="000D2290" w14:paraId="3F8FC665" w14:textId="77777777" w:rsidTr="00742A75">
        <w:trPr>
          <w:trHeight w:val="57"/>
        </w:trPr>
        <w:tc>
          <w:tcPr>
            <w:tcW w:w="3014" w:type="pct"/>
            <w:gridSpan w:val="3"/>
            <w:shd w:val="clear" w:color="auto" w:fill="auto"/>
            <w:vAlign w:val="bottom"/>
          </w:tcPr>
          <w:p w14:paraId="66DDD0A1"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710" w:type="pct"/>
            <w:shd w:val="clear" w:color="auto" w:fill="auto"/>
            <w:vAlign w:val="center"/>
          </w:tcPr>
          <w:p w14:paraId="66999EB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1,05</w:t>
            </w:r>
          </w:p>
        </w:tc>
        <w:tc>
          <w:tcPr>
            <w:tcW w:w="573" w:type="pct"/>
            <w:shd w:val="clear" w:color="auto" w:fill="auto"/>
            <w:vAlign w:val="center"/>
          </w:tcPr>
          <w:p w14:paraId="2E6A6703"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0,04</w:t>
            </w:r>
          </w:p>
        </w:tc>
        <w:tc>
          <w:tcPr>
            <w:tcW w:w="703" w:type="pct"/>
            <w:shd w:val="clear" w:color="auto" w:fill="auto"/>
            <w:vAlign w:val="center"/>
          </w:tcPr>
          <w:p w14:paraId="42FEAF16"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0,012</w:t>
            </w:r>
          </w:p>
        </w:tc>
      </w:tr>
      <w:tr w:rsidR="000D2290" w:rsidRPr="000D2290" w14:paraId="60D5CB52" w14:textId="77777777" w:rsidTr="00742A75">
        <w:trPr>
          <w:trHeight w:val="57"/>
        </w:trPr>
        <w:tc>
          <w:tcPr>
            <w:tcW w:w="5000" w:type="pct"/>
            <w:gridSpan w:val="6"/>
            <w:shd w:val="clear" w:color="auto" w:fill="auto"/>
            <w:vAlign w:val="bottom"/>
          </w:tcPr>
          <w:p w14:paraId="09BADDA5" w14:textId="77777777" w:rsidR="000D2290" w:rsidRPr="000D2290" w:rsidRDefault="000D2290" w:rsidP="00742A75">
            <w:pPr>
              <w:jc w:val="center"/>
              <w:rPr>
                <w:rFonts w:ascii="Times New Roman" w:eastAsia="Times New Roman" w:hAnsi="Times New Roman"/>
                <w:lang w:eastAsia="ru-RU"/>
              </w:rPr>
            </w:pPr>
            <w:r w:rsidRPr="000D2290">
              <w:rPr>
                <w:rFonts w:ascii="Times New Roman" w:hAnsi="Times New Roman"/>
                <w:bCs/>
              </w:rPr>
              <w:t>ж/д рзд. Морозовка</w:t>
            </w:r>
          </w:p>
        </w:tc>
      </w:tr>
      <w:tr w:rsidR="000D2290" w:rsidRPr="000D2290" w14:paraId="655B7E99" w14:textId="77777777" w:rsidTr="00742A75">
        <w:trPr>
          <w:trHeight w:val="57"/>
        </w:trPr>
        <w:tc>
          <w:tcPr>
            <w:tcW w:w="1647" w:type="pct"/>
            <w:shd w:val="clear" w:color="auto" w:fill="auto"/>
            <w:vAlign w:val="bottom"/>
          </w:tcPr>
          <w:p w14:paraId="04E5F477" w14:textId="77777777" w:rsidR="000D2290" w:rsidRPr="000D2290" w:rsidRDefault="000D2290" w:rsidP="00742A75">
            <w:pPr>
              <w:rPr>
                <w:rFonts w:ascii="Times New Roman" w:eastAsia="Times New Roman" w:hAnsi="Times New Roman"/>
                <w:lang w:eastAsia="ru-RU"/>
              </w:rPr>
            </w:pPr>
            <w:r w:rsidRPr="000D2290">
              <w:rPr>
                <w:rFonts w:ascii="Times New Roman" w:eastAsia="Times New Roman" w:hAnsi="Times New Roman"/>
                <w:lang w:eastAsia="ru-RU"/>
              </w:rPr>
              <w:t>Население</w:t>
            </w:r>
          </w:p>
        </w:tc>
        <w:tc>
          <w:tcPr>
            <w:tcW w:w="656" w:type="pct"/>
            <w:shd w:val="clear" w:color="auto" w:fill="auto"/>
            <w:vAlign w:val="center"/>
          </w:tcPr>
          <w:p w14:paraId="04E02D62"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чел.</w:t>
            </w:r>
          </w:p>
        </w:tc>
        <w:tc>
          <w:tcPr>
            <w:tcW w:w="711" w:type="pct"/>
            <w:shd w:val="clear" w:color="auto" w:fill="auto"/>
            <w:vAlign w:val="center"/>
          </w:tcPr>
          <w:p w14:paraId="2739CC43"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4</w:t>
            </w:r>
          </w:p>
        </w:tc>
        <w:tc>
          <w:tcPr>
            <w:tcW w:w="710" w:type="pct"/>
            <w:shd w:val="clear" w:color="auto" w:fill="auto"/>
            <w:vAlign w:val="center"/>
          </w:tcPr>
          <w:p w14:paraId="6F5E0100"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0,6</w:t>
            </w:r>
          </w:p>
        </w:tc>
        <w:tc>
          <w:tcPr>
            <w:tcW w:w="573" w:type="pct"/>
            <w:shd w:val="clear" w:color="auto" w:fill="auto"/>
            <w:vAlign w:val="center"/>
          </w:tcPr>
          <w:p w14:paraId="045954F7"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0,025</w:t>
            </w:r>
          </w:p>
        </w:tc>
        <w:tc>
          <w:tcPr>
            <w:tcW w:w="703" w:type="pct"/>
            <w:shd w:val="clear" w:color="auto" w:fill="auto"/>
            <w:vAlign w:val="center"/>
          </w:tcPr>
          <w:p w14:paraId="721D33DC"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0,007</w:t>
            </w:r>
          </w:p>
        </w:tc>
      </w:tr>
      <w:tr w:rsidR="000D2290" w:rsidRPr="000D2290" w14:paraId="74D2C9A7" w14:textId="77777777" w:rsidTr="00742A75">
        <w:trPr>
          <w:trHeight w:val="57"/>
        </w:trPr>
        <w:tc>
          <w:tcPr>
            <w:tcW w:w="3014" w:type="pct"/>
            <w:gridSpan w:val="3"/>
            <w:shd w:val="clear" w:color="auto" w:fill="auto"/>
            <w:vAlign w:val="bottom"/>
          </w:tcPr>
          <w:p w14:paraId="0214A135"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 ИТОГО: </w:t>
            </w:r>
          </w:p>
        </w:tc>
        <w:tc>
          <w:tcPr>
            <w:tcW w:w="710" w:type="pct"/>
            <w:shd w:val="clear" w:color="auto" w:fill="auto"/>
            <w:vAlign w:val="center"/>
          </w:tcPr>
          <w:p w14:paraId="6C7917C3"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0,6</w:t>
            </w:r>
          </w:p>
        </w:tc>
        <w:tc>
          <w:tcPr>
            <w:tcW w:w="573" w:type="pct"/>
            <w:shd w:val="clear" w:color="auto" w:fill="auto"/>
            <w:vAlign w:val="center"/>
          </w:tcPr>
          <w:p w14:paraId="7C9185CE"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0,025</w:t>
            </w:r>
          </w:p>
        </w:tc>
        <w:tc>
          <w:tcPr>
            <w:tcW w:w="703" w:type="pct"/>
            <w:shd w:val="clear" w:color="auto" w:fill="auto"/>
            <w:vAlign w:val="center"/>
          </w:tcPr>
          <w:p w14:paraId="75C72B3D" w14:textId="77777777" w:rsidR="000D2290" w:rsidRPr="000D2290" w:rsidRDefault="000D2290" w:rsidP="00742A75">
            <w:pPr>
              <w:jc w:val="center"/>
              <w:rPr>
                <w:rFonts w:ascii="Times New Roman" w:eastAsia="Times New Roman" w:hAnsi="Times New Roman"/>
                <w:lang w:eastAsia="ru-RU"/>
              </w:rPr>
            </w:pPr>
            <w:r w:rsidRPr="000D2290">
              <w:rPr>
                <w:rFonts w:ascii="Times New Roman" w:eastAsia="Times New Roman" w:hAnsi="Times New Roman"/>
                <w:lang w:eastAsia="ru-RU"/>
              </w:rPr>
              <w:t>0,007</w:t>
            </w:r>
          </w:p>
        </w:tc>
      </w:tr>
      <w:tr w:rsidR="000D2290" w:rsidRPr="000D2290" w14:paraId="7DA9F98E" w14:textId="77777777" w:rsidTr="00742A75">
        <w:trPr>
          <w:trHeight w:val="399"/>
        </w:trPr>
        <w:tc>
          <w:tcPr>
            <w:tcW w:w="3014" w:type="pct"/>
            <w:gridSpan w:val="3"/>
            <w:shd w:val="clear" w:color="auto" w:fill="auto"/>
            <w:vAlign w:val="bottom"/>
            <w:hideMark/>
          </w:tcPr>
          <w:p w14:paraId="558F0DAB" w14:textId="77777777" w:rsidR="000D2290" w:rsidRPr="000D2290" w:rsidRDefault="000D2290" w:rsidP="00742A75">
            <w:pPr>
              <w:jc w:val="center"/>
              <w:rPr>
                <w:rFonts w:ascii="Times New Roman" w:eastAsia="Times New Roman" w:hAnsi="Times New Roman"/>
                <w:b/>
                <w:bCs/>
                <w:lang w:eastAsia="ru-RU"/>
              </w:rPr>
            </w:pPr>
            <w:r w:rsidRPr="000D2290">
              <w:rPr>
                <w:rFonts w:ascii="Times New Roman" w:eastAsia="Times New Roman" w:hAnsi="Times New Roman"/>
                <w:b/>
                <w:bCs/>
                <w:lang w:eastAsia="ru-RU"/>
              </w:rPr>
              <w:t>ВСЕГО по муниципальному округу:</w:t>
            </w:r>
          </w:p>
        </w:tc>
        <w:tc>
          <w:tcPr>
            <w:tcW w:w="710" w:type="pct"/>
            <w:shd w:val="clear" w:color="auto" w:fill="auto"/>
            <w:vAlign w:val="center"/>
          </w:tcPr>
          <w:p w14:paraId="6C0C38A7" w14:textId="77777777" w:rsidR="000D2290" w:rsidRPr="000D2290" w:rsidRDefault="000D2290" w:rsidP="00742A75">
            <w:pPr>
              <w:jc w:val="center"/>
              <w:rPr>
                <w:rFonts w:ascii="Times New Roman" w:eastAsia="Times New Roman" w:hAnsi="Times New Roman"/>
                <w:b/>
                <w:bCs/>
                <w:lang w:eastAsia="ru-RU"/>
              </w:rPr>
            </w:pPr>
            <w:r w:rsidRPr="000D2290">
              <w:rPr>
                <w:rFonts w:ascii="Times New Roman" w:eastAsia="Times New Roman" w:hAnsi="Times New Roman"/>
                <w:b/>
                <w:bCs/>
                <w:lang w:eastAsia="ru-RU"/>
              </w:rPr>
              <w:t>4018,5</w:t>
            </w:r>
          </w:p>
        </w:tc>
        <w:tc>
          <w:tcPr>
            <w:tcW w:w="573" w:type="pct"/>
            <w:shd w:val="clear" w:color="auto" w:fill="auto"/>
            <w:vAlign w:val="center"/>
          </w:tcPr>
          <w:p w14:paraId="2BE64F36" w14:textId="77777777" w:rsidR="000D2290" w:rsidRPr="000D2290" w:rsidRDefault="000D2290" w:rsidP="00742A75">
            <w:pPr>
              <w:jc w:val="center"/>
              <w:rPr>
                <w:rFonts w:ascii="Times New Roman" w:eastAsia="Times New Roman" w:hAnsi="Times New Roman"/>
                <w:b/>
                <w:bCs/>
                <w:lang w:eastAsia="ru-RU"/>
              </w:rPr>
            </w:pPr>
            <w:r w:rsidRPr="000D2290">
              <w:rPr>
                <w:rFonts w:ascii="Times New Roman" w:eastAsia="Times New Roman" w:hAnsi="Times New Roman"/>
                <w:b/>
                <w:bCs/>
                <w:lang w:eastAsia="ru-RU"/>
              </w:rPr>
              <w:t>165,96</w:t>
            </w:r>
          </w:p>
        </w:tc>
        <w:tc>
          <w:tcPr>
            <w:tcW w:w="703" w:type="pct"/>
            <w:shd w:val="clear" w:color="auto" w:fill="auto"/>
            <w:vAlign w:val="center"/>
          </w:tcPr>
          <w:p w14:paraId="3D799DDD" w14:textId="77777777" w:rsidR="000D2290" w:rsidRPr="000D2290" w:rsidRDefault="000D2290" w:rsidP="00742A75">
            <w:pPr>
              <w:jc w:val="center"/>
              <w:rPr>
                <w:rFonts w:ascii="Times New Roman" w:eastAsia="Times New Roman" w:hAnsi="Times New Roman"/>
                <w:b/>
                <w:bCs/>
                <w:lang w:eastAsia="ru-RU"/>
              </w:rPr>
            </w:pPr>
            <w:r w:rsidRPr="000D2290">
              <w:rPr>
                <w:rFonts w:ascii="Times New Roman" w:eastAsia="Times New Roman" w:hAnsi="Times New Roman"/>
                <w:b/>
                <w:bCs/>
                <w:lang w:eastAsia="ru-RU"/>
              </w:rPr>
              <w:t>46,66</w:t>
            </w:r>
          </w:p>
        </w:tc>
      </w:tr>
      <w:bookmarkEnd w:id="187"/>
    </w:tbl>
    <w:p w14:paraId="5FFDB422" w14:textId="77777777" w:rsidR="000D2290" w:rsidRDefault="000D2290" w:rsidP="00BA0B09">
      <w:pPr>
        <w:ind w:firstLine="709"/>
        <w:jc w:val="both"/>
        <w:rPr>
          <w:rFonts w:ascii="Times New Roman" w:hAnsi="Times New Roman" w:cs="Times New Roman"/>
          <w:i/>
          <w:iCs/>
          <w:sz w:val="24"/>
          <w:szCs w:val="24"/>
        </w:rPr>
      </w:pPr>
    </w:p>
    <w:p w14:paraId="15A77AA0" w14:textId="77777777" w:rsidR="000D2290" w:rsidRPr="000D2290" w:rsidRDefault="000D2290" w:rsidP="000D2290">
      <w:pPr>
        <w:ind w:firstLine="709"/>
        <w:jc w:val="both"/>
        <w:rPr>
          <w:rFonts w:ascii="Times New Roman" w:hAnsi="Times New Roman"/>
          <w:i/>
          <w:iCs/>
          <w:sz w:val="24"/>
          <w:szCs w:val="24"/>
        </w:rPr>
      </w:pPr>
      <w:r w:rsidRPr="000D2290">
        <w:rPr>
          <w:rFonts w:ascii="Times New Roman" w:hAnsi="Times New Roman"/>
          <w:i/>
          <w:iCs/>
          <w:sz w:val="24"/>
          <w:szCs w:val="24"/>
        </w:rPr>
        <w:t xml:space="preserve">Проектом генерального плана на территории Ханкайского муниципального округа в сфере водоотведения, в соответствии с СТП Ханкайского района, Схемой водоснабжения и водоотведения Ханкайского района, </w:t>
      </w:r>
      <w:r w:rsidRPr="000D2290">
        <w:rPr>
          <w:rFonts w:ascii="Times New Roman" w:hAnsi="Times New Roman"/>
          <w:bCs/>
          <w:i/>
          <w:iCs/>
          <w:sz w:val="24"/>
          <w:szCs w:val="24"/>
        </w:rPr>
        <w:t>Программой комплексного развития систем коммунальной инфраструктуры Ханкайского МО,</w:t>
      </w:r>
      <w:r w:rsidRPr="000D2290">
        <w:rPr>
          <w:rFonts w:ascii="Times New Roman" w:hAnsi="Times New Roman"/>
          <w:i/>
          <w:iCs/>
          <w:sz w:val="24"/>
          <w:szCs w:val="24"/>
        </w:rPr>
        <w:t xml:space="preserve"> рекомендуется размещение следующих объектов:</w:t>
      </w:r>
      <w:bookmarkStart w:id="188" w:name="_Hlk113789380"/>
      <w:r w:rsidRPr="000D2290">
        <w:rPr>
          <w:rFonts w:ascii="Times New Roman" w:hAnsi="Times New Roman"/>
          <w:bCs/>
          <w:i/>
          <w:iCs/>
          <w:sz w:val="24"/>
          <w:szCs w:val="24"/>
        </w:rPr>
        <w:t xml:space="preserve"> </w:t>
      </w:r>
      <w:bookmarkEnd w:id="188"/>
    </w:p>
    <w:p w14:paraId="65CB7943" w14:textId="77777777" w:rsidR="00900416" w:rsidRPr="00900416" w:rsidRDefault="00900416">
      <w:pPr>
        <w:pStyle w:val="af0"/>
        <w:numPr>
          <w:ilvl w:val="0"/>
          <w:numId w:val="80"/>
        </w:numPr>
        <w:contextualSpacing w:val="0"/>
        <w:jc w:val="both"/>
        <w:rPr>
          <w:rFonts w:ascii="Times New Roman" w:hAnsi="Times New Roman"/>
          <w:i/>
          <w:iCs/>
          <w:sz w:val="24"/>
          <w:szCs w:val="24"/>
        </w:rPr>
      </w:pPr>
      <w:bookmarkStart w:id="189" w:name="_Hlk113789369"/>
      <w:r w:rsidRPr="00900416">
        <w:rPr>
          <w:rFonts w:ascii="Times New Roman" w:hAnsi="Times New Roman"/>
          <w:i/>
          <w:iCs/>
          <w:sz w:val="24"/>
          <w:szCs w:val="24"/>
        </w:rPr>
        <w:t>строительство сетей водоотведения и подключение к системе централизованного водоотведения абонентов</w:t>
      </w:r>
      <w:bookmarkEnd w:id="189"/>
      <w:r w:rsidRPr="00900416">
        <w:rPr>
          <w:rFonts w:ascii="Times New Roman" w:hAnsi="Times New Roman"/>
          <w:i/>
          <w:iCs/>
          <w:sz w:val="24"/>
          <w:szCs w:val="24"/>
        </w:rPr>
        <w:t>:</w:t>
      </w:r>
      <w:r w:rsidRPr="00900416">
        <w:rPr>
          <w:rFonts w:ascii="Times New Roman" w:hAnsi="Times New Roman"/>
          <w:bCs/>
          <w:i/>
          <w:iCs/>
          <w:sz w:val="24"/>
          <w:szCs w:val="24"/>
        </w:rPr>
        <w:t xml:space="preserve"> с.</w:t>
      </w:r>
      <w:r w:rsidRPr="00900416">
        <w:rPr>
          <w:rFonts w:ascii="Times New Roman" w:hAnsi="Times New Roman"/>
          <w:i/>
          <w:iCs/>
          <w:sz w:val="24"/>
          <w:szCs w:val="24"/>
        </w:rPr>
        <w:t xml:space="preserve"> Ильинка 6,3 км, </w:t>
      </w:r>
      <w:r w:rsidRPr="00900416">
        <w:rPr>
          <w:rFonts w:ascii="Times New Roman" w:hAnsi="Times New Roman"/>
          <w:bCs/>
          <w:i/>
          <w:iCs/>
          <w:sz w:val="24"/>
          <w:szCs w:val="24"/>
        </w:rPr>
        <w:t>с.</w:t>
      </w:r>
      <w:r w:rsidRPr="00900416">
        <w:rPr>
          <w:rFonts w:ascii="Times New Roman" w:hAnsi="Times New Roman"/>
          <w:i/>
          <w:iCs/>
          <w:sz w:val="24"/>
          <w:szCs w:val="24"/>
        </w:rPr>
        <w:t xml:space="preserve"> Троицкое 4,1 км, </w:t>
      </w:r>
      <w:r w:rsidRPr="00900416">
        <w:rPr>
          <w:rFonts w:ascii="Times New Roman" w:hAnsi="Times New Roman"/>
          <w:bCs/>
          <w:i/>
          <w:iCs/>
          <w:sz w:val="24"/>
          <w:szCs w:val="24"/>
        </w:rPr>
        <w:t>с.</w:t>
      </w:r>
      <w:r w:rsidRPr="00900416">
        <w:rPr>
          <w:rFonts w:ascii="Times New Roman" w:hAnsi="Times New Roman"/>
          <w:i/>
          <w:iCs/>
          <w:sz w:val="24"/>
          <w:szCs w:val="24"/>
        </w:rPr>
        <w:t xml:space="preserve"> Комиссарово 5,4 км, </w:t>
      </w:r>
      <w:r w:rsidRPr="00900416">
        <w:rPr>
          <w:rFonts w:ascii="Times New Roman" w:hAnsi="Times New Roman"/>
          <w:bCs/>
          <w:i/>
          <w:iCs/>
          <w:sz w:val="24"/>
          <w:szCs w:val="24"/>
        </w:rPr>
        <w:t>с.</w:t>
      </w:r>
      <w:r w:rsidRPr="00900416">
        <w:rPr>
          <w:rFonts w:ascii="Times New Roman" w:hAnsi="Times New Roman"/>
          <w:i/>
          <w:iCs/>
          <w:sz w:val="24"/>
          <w:szCs w:val="24"/>
        </w:rPr>
        <w:t xml:space="preserve"> Октябрьское 2,8 км;</w:t>
      </w:r>
    </w:p>
    <w:p w14:paraId="17E02426" w14:textId="77777777" w:rsidR="000D2290" w:rsidRPr="00900416" w:rsidRDefault="000D2290">
      <w:pPr>
        <w:pStyle w:val="af0"/>
        <w:numPr>
          <w:ilvl w:val="0"/>
          <w:numId w:val="80"/>
        </w:numPr>
        <w:contextualSpacing w:val="0"/>
        <w:jc w:val="both"/>
        <w:rPr>
          <w:rFonts w:ascii="Times New Roman" w:hAnsi="Times New Roman"/>
          <w:i/>
          <w:iCs/>
          <w:sz w:val="24"/>
          <w:szCs w:val="24"/>
        </w:rPr>
      </w:pPr>
      <w:r w:rsidRPr="00900416">
        <w:rPr>
          <w:rFonts w:ascii="Times New Roman" w:hAnsi="Times New Roman"/>
          <w:i/>
          <w:iCs/>
          <w:sz w:val="24"/>
          <w:szCs w:val="24"/>
        </w:rPr>
        <w:t xml:space="preserve">строительство очистных сооружений, </w:t>
      </w:r>
      <w:r w:rsidRPr="00900416">
        <w:rPr>
          <w:rFonts w:ascii="Times New Roman" w:hAnsi="Times New Roman"/>
          <w:bCs/>
          <w:i/>
          <w:iCs/>
          <w:sz w:val="24"/>
          <w:szCs w:val="24"/>
        </w:rPr>
        <w:t>с.</w:t>
      </w:r>
      <w:r w:rsidRPr="00900416">
        <w:rPr>
          <w:rFonts w:ascii="Times New Roman" w:hAnsi="Times New Roman"/>
          <w:i/>
          <w:iCs/>
          <w:sz w:val="24"/>
          <w:szCs w:val="24"/>
        </w:rPr>
        <w:t xml:space="preserve"> Ильинка, до 1 тыс. м</w:t>
      </w:r>
      <w:r w:rsidRPr="00900416">
        <w:rPr>
          <w:rFonts w:ascii="Times New Roman" w:hAnsi="Times New Roman"/>
          <w:i/>
          <w:iCs/>
          <w:sz w:val="24"/>
          <w:szCs w:val="24"/>
          <w:vertAlign w:val="superscript"/>
        </w:rPr>
        <w:t>3</w:t>
      </w:r>
      <w:r w:rsidRPr="00900416">
        <w:rPr>
          <w:rFonts w:ascii="Times New Roman" w:hAnsi="Times New Roman"/>
          <w:i/>
          <w:iCs/>
          <w:sz w:val="24"/>
          <w:szCs w:val="24"/>
        </w:rPr>
        <w:t xml:space="preserve"> в сутки;</w:t>
      </w:r>
    </w:p>
    <w:p w14:paraId="0CD793F5" w14:textId="77777777" w:rsidR="000D2290" w:rsidRPr="00900416" w:rsidRDefault="000D2290">
      <w:pPr>
        <w:pStyle w:val="af0"/>
        <w:numPr>
          <w:ilvl w:val="0"/>
          <w:numId w:val="80"/>
        </w:numPr>
        <w:contextualSpacing w:val="0"/>
        <w:jc w:val="both"/>
        <w:rPr>
          <w:rFonts w:ascii="Times New Roman" w:hAnsi="Times New Roman"/>
          <w:i/>
          <w:iCs/>
          <w:sz w:val="24"/>
          <w:szCs w:val="24"/>
        </w:rPr>
      </w:pPr>
      <w:r w:rsidRPr="00900416">
        <w:rPr>
          <w:rFonts w:ascii="Times New Roman" w:hAnsi="Times New Roman"/>
          <w:i/>
          <w:iCs/>
          <w:sz w:val="24"/>
          <w:szCs w:val="24"/>
        </w:rPr>
        <w:t xml:space="preserve">строительство очистных сооружений, </w:t>
      </w:r>
      <w:r w:rsidRPr="00900416">
        <w:rPr>
          <w:rFonts w:ascii="Times New Roman" w:hAnsi="Times New Roman"/>
          <w:bCs/>
          <w:i/>
          <w:iCs/>
          <w:sz w:val="24"/>
          <w:szCs w:val="24"/>
        </w:rPr>
        <w:t>с.</w:t>
      </w:r>
      <w:r w:rsidRPr="00900416">
        <w:rPr>
          <w:rFonts w:ascii="Times New Roman" w:hAnsi="Times New Roman"/>
          <w:i/>
          <w:iCs/>
          <w:sz w:val="24"/>
          <w:szCs w:val="24"/>
        </w:rPr>
        <w:t xml:space="preserve"> </w:t>
      </w:r>
      <w:proofErr w:type="spellStart"/>
      <w:r w:rsidRPr="00900416">
        <w:rPr>
          <w:rFonts w:ascii="Times New Roman" w:hAnsi="Times New Roman"/>
          <w:i/>
          <w:iCs/>
          <w:sz w:val="24"/>
          <w:szCs w:val="24"/>
        </w:rPr>
        <w:t>Мельгуновка</w:t>
      </w:r>
      <w:proofErr w:type="spellEnd"/>
      <w:r w:rsidRPr="00900416">
        <w:rPr>
          <w:rFonts w:ascii="Times New Roman" w:hAnsi="Times New Roman"/>
          <w:i/>
          <w:iCs/>
          <w:sz w:val="24"/>
          <w:szCs w:val="24"/>
        </w:rPr>
        <w:t>, до 2 тыс. м</w:t>
      </w:r>
      <w:r w:rsidRPr="00900416">
        <w:rPr>
          <w:rFonts w:ascii="Times New Roman" w:hAnsi="Times New Roman"/>
          <w:i/>
          <w:iCs/>
          <w:sz w:val="24"/>
          <w:szCs w:val="24"/>
          <w:vertAlign w:val="superscript"/>
        </w:rPr>
        <w:t>3</w:t>
      </w:r>
      <w:r w:rsidRPr="00900416">
        <w:rPr>
          <w:rFonts w:ascii="Times New Roman" w:hAnsi="Times New Roman"/>
          <w:i/>
          <w:iCs/>
          <w:sz w:val="24"/>
          <w:szCs w:val="24"/>
        </w:rPr>
        <w:t xml:space="preserve"> в сутки;</w:t>
      </w:r>
    </w:p>
    <w:p w14:paraId="4553E2CA" w14:textId="77777777" w:rsidR="000D2290" w:rsidRPr="00900416" w:rsidRDefault="000D2290">
      <w:pPr>
        <w:pStyle w:val="af0"/>
        <w:numPr>
          <w:ilvl w:val="0"/>
          <w:numId w:val="80"/>
        </w:numPr>
        <w:contextualSpacing w:val="0"/>
        <w:jc w:val="both"/>
        <w:rPr>
          <w:rFonts w:ascii="Times New Roman" w:hAnsi="Times New Roman"/>
          <w:i/>
          <w:iCs/>
          <w:sz w:val="24"/>
          <w:szCs w:val="24"/>
        </w:rPr>
      </w:pPr>
      <w:r w:rsidRPr="00900416">
        <w:rPr>
          <w:rFonts w:ascii="Times New Roman" w:hAnsi="Times New Roman"/>
          <w:i/>
          <w:iCs/>
          <w:sz w:val="24"/>
          <w:szCs w:val="24"/>
        </w:rPr>
        <w:t xml:space="preserve">строительство очистных сооружений, </w:t>
      </w:r>
      <w:r w:rsidRPr="00900416">
        <w:rPr>
          <w:rFonts w:ascii="Times New Roman" w:hAnsi="Times New Roman"/>
          <w:bCs/>
          <w:i/>
          <w:iCs/>
          <w:sz w:val="24"/>
          <w:szCs w:val="24"/>
        </w:rPr>
        <w:t>с.</w:t>
      </w:r>
      <w:r w:rsidRPr="00900416">
        <w:rPr>
          <w:rFonts w:ascii="Times New Roman" w:hAnsi="Times New Roman"/>
          <w:i/>
          <w:iCs/>
          <w:sz w:val="24"/>
          <w:szCs w:val="24"/>
        </w:rPr>
        <w:t xml:space="preserve"> </w:t>
      </w:r>
      <w:proofErr w:type="spellStart"/>
      <w:r w:rsidRPr="00900416">
        <w:rPr>
          <w:rFonts w:ascii="Times New Roman" w:hAnsi="Times New Roman"/>
          <w:i/>
          <w:iCs/>
          <w:sz w:val="24"/>
          <w:szCs w:val="24"/>
        </w:rPr>
        <w:t>Новоселище</w:t>
      </w:r>
      <w:proofErr w:type="spellEnd"/>
      <w:r w:rsidRPr="00900416">
        <w:rPr>
          <w:rFonts w:ascii="Times New Roman" w:hAnsi="Times New Roman"/>
          <w:i/>
          <w:iCs/>
          <w:sz w:val="24"/>
          <w:szCs w:val="24"/>
        </w:rPr>
        <w:t>, до 1 тыс. м</w:t>
      </w:r>
      <w:r w:rsidRPr="00900416">
        <w:rPr>
          <w:rFonts w:ascii="Times New Roman" w:hAnsi="Times New Roman"/>
          <w:i/>
          <w:iCs/>
          <w:sz w:val="24"/>
          <w:szCs w:val="24"/>
          <w:vertAlign w:val="superscript"/>
        </w:rPr>
        <w:t>3</w:t>
      </w:r>
      <w:r w:rsidRPr="00900416">
        <w:rPr>
          <w:rFonts w:ascii="Times New Roman" w:hAnsi="Times New Roman"/>
          <w:i/>
          <w:iCs/>
          <w:sz w:val="24"/>
          <w:szCs w:val="24"/>
        </w:rPr>
        <w:t xml:space="preserve"> в сутки;</w:t>
      </w:r>
    </w:p>
    <w:p w14:paraId="3E302F7B" w14:textId="77777777" w:rsidR="000D2290" w:rsidRPr="00900416" w:rsidRDefault="000D2290">
      <w:pPr>
        <w:pStyle w:val="af0"/>
        <w:numPr>
          <w:ilvl w:val="0"/>
          <w:numId w:val="80"/>
        </w:numPr>
        <w:contextualSpacing w:val="0"/>
        <w:jc w:val="both"/>
        <w:rPr>
          <w:rFonts w:ascii="Times New Roman" w:hAnsi="Times New Roman"/>
          <w:i/>
          <w:iCs/>
          <w:sz w:val="24"/>
          <w:szCs w:val="24"/>
        </w:rPr>
      </w:pPr>
      <w:r w:rsidRPr="00900416">
        <w:rPr>
          <w:rFonts w:ascii="Times New Roman" w:hAnsi="Times New Roman"/>
          <w:i/>
          <w:iCs/>
          <w:sz w:val="24"/>
          <w:szCs w:val="24"/>
        </w:rPr>
        <w:t xml:space="preserve">реконструкция очистных сооружений, </w:t>
      </w:r>
      <w:r w:rsidRPr="00900416">
        <w:rPr>
          <w:rFonts w:ascii="Times New Roman" w:hAnsi="Times New Roman"/>
          <w:bCs/>
          <w:i/>
          <w:iCs/>
          <w:sz w:val="24"/>
          <w:szCs w:val="24"/>
        </w:rPr>
        <w:t xml:space="preserve">с. </w:t>
      </w:r>
      <w:r w:rsidRPr="00900416">
        <w:rPr>
          <w:rFonts w:ascii="Times New Roman" w:hAnsi="Times New Roman"/>
          <w:i/>
          <w:iCs/>
          <w:sz w:val="24"/>
          <w:szCs w:val="24"/>
        </w:rPr>
        <w:t>Владимиро-Петровка, до 2 тыс. м</w:t>
      </w:r>
      <w:r w:rsidRPr="00900416">
        <w:rPr>
          <w:rFonts w:ascii="Times New Roman" w:hAnsi="Times New Roman"/>
          <w:i/>
          <w:iCs/>
          <w:sz w:val="24"/>
          <w:szCs w:val="24"/>
          <w:vertAlign w:val="superscript"/>
        </w:rPr>
        <w:t>3</w:t>
      </w:r>
      <w:r w:rsidRPr="00900416">
        <w:rPr>
          <w:rFonts w:ascii="Times New Roman" w:hAnsi="Times New Roman"/>
          <w:i/>
          <w:iCs/>
          <w:sz w:val="24"/>
          <w:szCs w:val="24"/>
        </w:rPr>
        <w:t xml:space="preserve"> в сутки;</w:t>
      </w:r>
    </w:p>
    <w:p w14:paraId="599A6231" w14:textId="77777777" w:rsidR="000D2290" w:rsidRPr="00900416" w:rsidRDefault="000D2290">
      <w:pPr>
        <w:pStyle w:val="af0"/>
        <w:numPr>
          <w:ilvl w:val="0"/>
          <w:numId w:val="80"/>
        </w:numPr>
        <w:contextualSpacing w:val="0"/>
        <w:jc w:val="both"/>
        <w:rPr>
          <w:rFonts w:ascii="Times New Roman" w:hAnsi="Times New Roman"/>
          <w:i/>
          <w:iCs/>
          <w:sz w:val="24"/>
          <w:szCs w:val="24"/>
        </w:rPr>
      </w:pPr>
      <w:r w:rsidRPr="00900416">
        <w:rPr>
          <w:rFonts w:ascii="Times New Roman" w:hAnsi="Times New Roman"/>
          <w:i/>
          <w:iCs/>
          <w:sz w:val="24"/>
          <w:szCs w:val="24"/>
        </w:rPr>
        <w:t xml:space="preserve">строительство канализационных очистных сооружений </w:t>
      </w:r>
      <w:r w:rsidRPr="00900416">
        <w:rPr>
          <w:rFonts w:ascii="Times New Roman" w:hAnsi="Times New Roman"/>
          <w:bCs/>
          <w:i/>
          <w:iCs/>
          <w:sz w:val="24"/>
          <w:szCs w:val="24"/>
        </w:rPr>
        <w:t>с.</w:t>
      </w:r>
      <w:r w:rsidRPr="00900416">
        <w:rPr>
          <w:rFonts w:ascii="Times New Roman" w:hAnsi="Times New Roman"/>
          <w:i/>
          <w:iCs/>
          <w:sz w:val="24"/>
          <w:szCs w:val="24"/>
        </w:rPr>
        <w:t xml:space="preserve"> Троицкое 210 м</w:t>
      </w:r>
      <w:r w:rsidRPr="00900416">
        <w:rPr>
          <w:rFonts w:ascii="Times New Roman" w:hAnsi="Times New Roman"/>
          <w:i/>
          <w:iCs/>
          <w:sz w:val="24"/>
          <w:szCs w:val="24"/>
          <w:vertAlign w:val="superscript"/>
        </w:rPr>
        <w:t>3</w:t>
      </w:r>
      <w:r w:rsidRPr="00900416">
        <w:rPr>
          <w:rFonts w:ascii="Times New Roman" w:hAnsi="Times New Roman"/>
          <w:i/>
          <w:iCs/>
          <w:sz w:val="24"/>
          <w:szCs w:val="24"/>
        </w:rPr>
        <w:t xml:space="preserve"> /сутки, </w:t>
      </w:r>
      <w:r w:rsidRPr="00900416">
        <w:rPr>
          <w:rFonts w:ascii="Times New Roman" w:hAnsi="Times New Roman"/>
          <w:bCs/>
          <w:i/>
          <w:iCs/>
          <w:sz w:val="24"/>
          <w:szCs w:val="24"/>
        </w:rPr>
        <w:t>с.</w:t>
      </w:r>
      <w:r w:rsidRPr="00900416">
        <w:rPr>
          <w:rFonts w:ascii="Times New Roman" w:hAnsi="Times New Roman"/>
          <w:i/>
          <w:iCs/>
          <w:sz w:val="24"/>
          <w:szCs w:val="24"/>
        </w:rPr>
        <w:t xml:space="preserve"> Комиссарово 25 м</w:t>
      </w:r>
      <w:r w:rsidRPr="00900416">
        <w:rPr>
          <w:rFonts w:ascii="Times New Roman" w:hAnsi="Times New Roman"/>
          <w:i/>
          <w:iCs/>
          <w:sz w:val="24"/>
          <w:szCs w:val="24"/>
          <w:vertAlign w:val="superscript"/>
        </w:rPr>
        <w:t>3</w:t>
      </w:r>
      <w:r w:rsidRPr="00900416">
        <w:rPr>
          <w:rFonts w:ascii="Times New Roman" w:hAnsi="Times New Roman"/>
          <w:i/>
          <w:iCs/>
          <w:sz w:val="24"/>
          <w:szCs w:val="24"/>
        </w:rPr>
        <w:t>/сутки;</w:t>
      </w:r>
    </w:p>
    <w:p w14:paraId="12B5C9D8" w14:textId="77777777" w:rsidR="000D2290" w:rsidRPr="00900416" w:rsidRDefault="000D2290">
      <w:pPr>
        <w:pStyle w:val="af0"/>
        <w:numPr>
          <w:ilvl w:val="0"/>
          <w:numId w:val="80"/>
        </w:numPr>
        <w:contextualSpacing w:val="0"/>
        <w:jc w:val="both"/>
        <w:rPr>
          <w:rFonts w:ascii="Times New Roman" w:hAnsi="Times New Roman"/>
          <w:bCs/>
          <w:i/>
          <w:iCs/>
          <w:sz w:val="24"/>
          <w:szCs w:val="24"/>
        </w:rPr>
      </w:pPr>
      <w:r w:rsidRPr="00900416">
        <w:rPr>
          <w:rFonts w:ascii="Times New Roman" w:hAnsi="Times New Roman"/>
          <w:i/>
          <w:iCs/>
          <w:sz w:val="24"/>
          <w:szCs w:val="24"/>
        </w:rPr>
        <w:t xml:space="preserve">строительство канализационных очистных сооружений </w:t>
      </w:r>
      <w:r w:rsidRPr="00900416">
        <w:rPr>
          <w:rFonts w:ascii="Times New Roman" w:hAnsi="Times New Roman"/>
          <w:bCs/>
          <w:i/>
          <w:iCs/>
          <w:sz w:val="24"/>
          <w:szCs w:val="24"/>
        </w:rPr>
        <w:t xml:space="preserve">с. Астраханка, </w:t>
      </w:r>
      <w:r w:rsidRPr="00900416">
        <w:rPr>
          <w:rFonts w:ascii="Times New Roman" w:hAnsi="Times New Roman"/>
          <w:i/>
          <w:iCs/>
          <w:sz w:val="24"/>
          <w:szCs w:val="24"/>
        </w:rPr>
        <w:t>450 м</w:t>
      </w:r>
      <w:r w:rsidRPr="00900416">
        <w:rPr>
          <w:rFonts w:ascii="Times New Roman" w:hAnsi="Times New Roman"/>
          <w:i/>
          <w:iCs/>
          <w:sz w:val="24"/>
          <w:szCs w:val="24"/>
          <w:vertAlign w:val="superscript"/>
        </w:rPr>
        <w:t>3</w:t>
      </w:r>
      <w:r w:rsidRPr="00900416">
        <w:rPr>
          <w:rFonts w:ascii="Times New Roman" w:hAnsi="Times New Roman"/>
          <w:i/>
          <w:iCs/>
          <w:sz w:val="24"/>
          <w:szCs w:val="24"/>
        </w:rPr>
        <w:t xml:space="preserve"> /сутки</w:t>
      </w:r>
      <w:r w:rsidRPr="00900416">
        <w:rPr>
          <w:rFonts w:ascii="Times New Roman" w:hAnsi="Times New Roman"/>
          <w:bCs/>
          <w:i/>
          <w:iCs/>
          <w:sz w:val="24"/>
          <w:szCs w:val="24"/>
        </w:rPr>
        <w:t>;</w:t>
      </w:r>
    </w:p>
    <w:p w14:paraId="630D275A" w14:textId="77777777" w:rsidR="000D2290" w:rsidRPr="00900416" w:rsidRDefault="000D2290">
      <w:pPr>
        <w:pStyle w:val="af0"/>
        <w:numPr>
          <w:ilvl w:val="0"/>
          <w:numId w:val="80"/>
        </w:numPr>
        <w:contextualSpacing w:val="0"/>
        <w:jc w:val="both"/>
        <w:rPr>
          <w:rFonts w:ascii="Times New Roman" w:hAnsi="Times New Roman"/>
          <w:i/>
          <w:iCs/>
          <w:sz w:val="24"/>
          <w:szCs w:val="24"/>
        </w:rPr>
      </w:pPr>
      <w:r w:rsidRPr="00900416">
        <w:rPr>
          <w:rFonts w:ascii="Times New Roman" w:hAnsi="Times New Roman"/>
          <w:i/>
          <w:iCs/>
          <w:sz w:val="24"/>
          <w:szCs w:val="24"/>
        </w:rPr>
        <w:t xml:space="preserve">строительство канализационных очистных сооружений </w:t>
      </w:r>
      <w:r w:rsidRPr="00900416">
        <w:rPr>
          <w:rFonts w:ascii="Times New Roman" w:hAnsi="Times New Roman"/>
          <w:bCs/>
          <w:i/>
          <w:iCs/>
          <w:sz w:val="24"/>
          <w:szCs w:val="24"/>
        </w:rPr>
        <w:t xml:space="preserve">с. </w:t>
      </w:r>
      <w:proofErr w:type="spellStart"/>
      <w:r w:rsidRPr="00900416">
        <w:rPr>
          <w:rFonts w:ascii="Times New Roman" w:hAnsi="Times New Roman"/>
          <w:bCs/>
          <w:i/>
          <w:iCs/>
          <w:sz w:val="24"/>
          <w:szCs w:val="24"/>
        </w:rPr>
        <w:t>Новокачалинск</w:t>
      </w:r>
      <w:proofErr w:type="spellEnd"/>
      <w:r w:rsidRPr="00900416">
        <w:rPr>
          <w:rFonts w:ascii="Times New Roman" w:hAnsi="Times New Roman"/>
          <w:bCs/>
          <w:i/>
          <w:iCs/>
          <w:sz w:val="24"/>
          <w:szCs w:val="24"/>
        </w:rPr>
        <w:t xml:space="preserve"> </w:t>
      </w:r>
      <w:r w:rsidRPr="00900416">
        <w:rPr>
          <w:rFonts w:ascii="Times New Roman" w:hAnsi="Times New Roman"/>
          <w:i/>
          <w:iCs/>
          <w:sz w:val="24"/>
          <w:szCs w:val="24"/>
        </w:rPr>
        <w:t>615 м</w:t>
      </w:r>
      <w:r w:rsidRPr="00900416">
        <w:rPr>
          <w:rFonts w:ascii="Times New Roman" w:hAnsi="Times New Roman"/>
          <w:i/>
          <w:iCs/>
          <w:sz w:val="24"/>
          <w:szCs w:val="24"/>
          <w:vertAlign w:val="superscript"/>
        </w:rPr>
        <w:t>3</w:t>
      </w:r>
      <w:r w:rsidRPr="00900416">
        <w:rPr>
          <w:rFonts w:ascii="Times New Roman" w:hAnsi="Times New Roman"/>
          <w:i/>
          <w:iCs/>
          <w:sz w:val="24"/>
          <w:szCs w:val="24"/>
        </w:rPr>
        <w:t>/сутки</w:t>
      </w:r>
      <w:r w:rsidRPr="00900416">
        <w:rPr>
          <w:rFonts w:ascii="Times New Roman" w:hAnsi="Times New Roman"/>
          <w:bCs/>
          <w:i/>
          <w:iCs/>
          <w:sz w:val="24"/>
          <w:szCs w:val="24"/>
        </w:rPr>
        <w:t>, с.</w:t>
      </w:r>
      <w:r w:rsidRPr="00900416">
        <w:rPr>
          <w:rFonts w:ascii="Times New Roman" w:hAnsi="Times New Roman"/>
          <w:i/>
          <w:iCs/>
          <w:sz w:val="24"/>
          <w:szCs w:val="24"/>
        </w:rPr>
        <w:t xml:space="preserve"> Первомайское 138 м</w:t>
      </w:r>
      <w:r w:rsidRPr="00900416">
        <w:rPr>
          <w:rFonts w:ascii="Times New Roman" w:hAnsi="Times New Roman"/>
          <w:i/>
          <w:iCs/>
          <w:sz w:val="24"/>
          <w:szCs w:val="24"/>
          <w:vertAlign w:val="superscript"/>
        </w:rPr>
        <w:t>3</w:t>
      </w:r>
      <w:r w:rsidRPr="00900416">
        <w:rPr>
          <w:rFonts w:ascii="Times New Roman" w:hAnsi="Times New Roman"/>
          <w:i/>
          <w:iCs/>
          <w:sz w:val="24"/>
          <w:szCs w:val="24"/>
        </w:rPr>
        <w:t>/сутки;</w:t>
      </w:r>
    </w:p>
    <w:p w14:paraId="273E5F2C" w14:textId="77777777" w:rsidR="00900416" w:rsidRPr="00900416" w:rsidRDefault="00900416">
      <w:pPr>
        <w:pStyle w:val="af0"/>
        <w:numPr>
          <w:ilvl w:val="0"/>
          <w:numId w:val="80"/>
        </w:numPr>
        <w:jc w:val="both"/>
        <w:rPr>
          <w:rFonts w:ascii="Times New Roman" w:hAnsi="Times New Roman"/>
          <w:i/>
          <w:iCs/>
          <w:sz w:val="24"/>
          <w:szCs w:val="24"/>
        </w:rPr>
      </w:pPr>
      <w:r w:rsidRPr="00900416">
        <w:rPr>
          <w:rFonts w:ascii="Times New Roman" w:hAnsi="Times New Roman"/>
          <w:i/>
          <w:iCs/>
          <w:sz w:val="24"/>
          <w:szCs w:val="24"/>
        </w:rPr>
        <w:lastRenderedPageBreak/>
        <w:t xml:space="preserve">строительство сетей водоотведения </w:t>
      </w:r>
      <w:r w:rsidRPr="00900416">
        <w:rPr>
          <w:rFonts w:ascii="Times New Roman" w:hAnsi="Times New Roman"/>
          <w:bCs/>
          <w:i/>
          <w:iCs/>
          <w:sz w:val="24"/>
          <w:szCs w:val="24"/>
        </w:rPr>
        <w:t xml:space="preserve">с. </w:t>
      </w:r>
      <w:proofErr w:type="spellStart"/>
      <w:r w:rsidRPr="00900416">
        <w:rPr>
          <w:rFonts w:ascii="Times New Roman" w:hAnsi="Times New Roman"/>
          <w:bCs/>
          <w:i/>
          <w:iCs/>
          <w:sz w:val="24"/>
          <w:szCs w:val="24"/>
        </w:rPr>
        <w:t>Новокачалинск</w:t>
      </w:r>
      <w:proofErr w:type="spellEnd"/>
      <w:r w:rsidRPr="00900416">
        <w:rPr>
          <w:rFonts w:ascii="Times New Roman" w:hAnsi="Times New Roman"/>
          <w:bCs/>
          <w:i/>
          <w:iCs/>
          <w:sz w:val="24"/>
          <w:szCs w:val="24"/>
        </w:rPr>
        <w:t xml:space="preserve"> </w:t>
      </w:r>
      <w:r w:rsidRPr="00900416">
        <w:rPr>
          <w:rFonts w:ascii="Times New Roman" w:hAnsi="Times New Roman"/>
          <w:i/>
          <w:iCs/>
          <w:sz w:val="24"/>
          <w:szCs w:val="24"/>
        </w:rPr>
        <w:t>7,9 км</w:t>
      </w:r>
      <w:r w:rsidRPr="00900416">
        <w:rPr>
          <w:rFonts w:ascii="Times New Roman" w:hAnsi="Times New Roman"/>
          <w:bCs/>
          <w:i/>
          <w:iCs/>
          <w:sz w:val="24"/>
          <w:szCs w:val="24"/>
        </w:rPr>
        <w:t>, с.</w:t>
      </w:r>
      <w:r w:rsidRPr="00900416">
        <w:rPr>
          <w:rFonts w:ascii="Times New Roman" w:hAnsi="Times New Roman"/>
          <w:i/>
          <w:iCs/>
          <w:sz w:val="24"/>
          <w:szCs w:val="24"/>
        </w:rPr>
        <w:t xml:space="preserve"> Турий Рог 6,8 км, </w:t>
      </w:r>
      <w:r w:rsidRPr="00900416">
        <w:rPr>
          <w:rFonts w:ascii="Times New Roman" w:hAnsi="Times New Roman"/>
          <w:bCs/>
          <w:i/>
          <w:iCs/>
          <w:sz w:val="24"/>
          <w:szCs w:val="24"/>
        </w:rPr>
        <w:t>с.</w:t>
      </w:r>
      <w:r w:rsidRPr="00900416">
        <w:rPr>
          <w:rFonts w:ascii="Times New Roman" w:hAnsi="Times New Roman"/>
          <w:i/>
          <w:iCs/>
          <w:sz w:val="24"/>
          <w:szCs w:val="24"/>
        </w:rPr>
        <w:t xml:space="preserve"> Первомайское 4,5 км;</w:t>
      </w:r>
    </w:p>
    <w:p w14:paraId="73D6D0EF" w14:textId="77777777" w:rsidR="000D2290" w:rsidRPr="00900416" w:rsidRDefault="000D2290">
      <w:pPr>
        <w:pStyle w:val="af0"/>
        <w:numPr>
          <w:ilvl w:val="0"/>
          <w:numId w:val="80"/>
        </w:numPr>
        <w:jc w:val="both"/>
        <w:rPr>
          <w:rFonts w:ascii="Times New Roman" w:hAnsi="Times New Roman"/>
          <w:bCs/>
          <w:i/>
          <w:iCs/>
          <w:sz w:val="24"/>
          <w:szCs w:val="24"/>
        </w:rPr>
      </w:pPr>
      <w:r w:rsidRPr="00900416">
        <w:rPr>
          <w:rFonts w:ascii="Times New Roman" w:hAnsi="Times New Roman"/>
          <w:i/>
          <w:iCs/>
          <w:sz w:val="24"/>
          <w:szCs w:val="24"/>
        </w:rPr>
        <w:t>строительство канализационных очистных сооружений 150 м</w:t>
      </w:r>
      <w:r w:rsidRPr="00900416">
        <w:rPr>
          <w:rFonts w:ascii="Times New Roman" w:hAnsi="Times New Roman"/>
          <w:i/>
          <w:iCs/>
          <w:sz w:val="24"/>
          <w:szCs w:val="24"/>
          <w:vertAlign w:val="superscript"/>
        </w:rPr>
        <w:t>3</w:t>
      </w:r>
      <w:r w:rsidRPr="00900416">
        <w:rPr>
          <w:rFonts w:ascii="Times New Roman" w:hAnsi="Times New Roman"/>
          <w:i/>
          <w:iCs/>
          <w:sz w:val="24"/>
          <w:szCs w:val="24"/>
        </w:rPr>
        <w:t xml:space="preserve"> в сутки, </w:t>
      </w:r>
      <w:r w:rsidRPr="00900416">
        <w:rPr>
          <w:rFonts w:ascii="Times New Roman" w:hAnsi="Times New Roman"/>
          <w:bCs/>
          <w:i/>
          <w:iCs/>
          <w:sz w:val="24"/>
          <w:szCs w:val="24"/>
        </w:rPr>
        <w:t>с. Майское;</w:t>
      </w:r>
    </w:p>
    <w:p w14:paraId="131A5ABC" w14:textId="77777777" w:rsidR="000D2290" w:rsidRPr="00900416" w:rsidRDefault="000D2290">
      <w:pPr>
        <w:pStyle w:val="af0"/>
        <w:numPr>
          <w:ilvl w:val="0"/>
          <w:numId w:val="80"/>
        </w:numPr>
        <w:jc w:val="both"/>
        <w:rPr>
          <w:rFonts w:ascii="Times New Roman" w:hAnsi="Times New Roman"/>
          <w:i/>
          <w:iCs/>
          <w:sz w:val="24"/>
          <w:szCs w:val="24"/>
        </w:rPr>
      </w:pPr>
      <w:r w:rsidRPr="00900416">
        <w:rPr>
          <w:rFonts w:ascii="Times New Roman" w:hAnsi="Times New Roman"/>
          <w:i/>
          <w:iCs/>
          <w:sz w:val="24"/>
          <w:szCs w:val="24"/>
        </w:rPr>
        <w:t xml:space="preserve">строительство канализационных очистных сооружений, </w:t>
      </w:r>
      <w:r w:rsidRPr="00900416">
        <w:rPr>
          <w:rFonts w:ascii="Times New Roman" w:hAnsi="Times New Roman"/>
          <w:bCs/>
          <w:i/>
          <w:iCs/>
          <w:sz w:val="24"/>
          <w:szCs w:val="24"/>
        </w:rPr>
        <w:t>с.</w:t>
      </w:r>
      <w:r w:rsidRPr="00900416">
        <w:rPr>
          <w:rFonts w:ascii="Times New Roman" w:hAnsi="Times New Roman"/>
          <w:i/>
          <w:iCs/>
          <w:sz w:val="24"/>
          <w:szCs w:val="24"/>
        </w:rPr>
        <w:t xml:space="preserve"> Камень-Рыболов, мощность 3500 м</w:t>
      </w:r>
      <w:r w:rsidRPr="00900416">
        <w:rPr>
          <w:rFonts w:ascii="Times New Roman" w:hAnsi="Times New Roman"/>
          <w:i/>
          <w:iCs/>
          <w:sz w:val="24"/>
          <w:szCs w:val="24"/>
          <w:vertAlign w:val="superscript"/>
        </w:rPr>
        <w:t>3</w:t>
      </w:r>
      <w:r w:rsidRPr="00900416">
        <w:rPr>
          <w:rFonts w:ascii="Times New Roman" w:hAnsi="Times New Roman"/>
          <w:i/>
          <w:iCs/>
          <w:sz w:val="24"/>
          <w:szCs w:val="24"/>
        </w:rPr>
        <w:t xml:space="preserve"> в сутки;</w:t>
      </w:r>
    </w:p>
    <w:p w14:paraId="31798672" w14:textId="77777777" w:rsidR="00900416" w:rsidRPr="00900416" w:rsidRDefault="00900416">
      <w:pPr>
        <w:pStyle w:val="af0"/>
        <w:numPr>
          <w:ilvl w:val="0"/>
          <w:numId w:val="80"/>
        </w:numPr>
        <w:jc w:val="both"/>
        <w:rPr>
          <w:rFonts w:ascii="Times New Roman" w:hAnsi="Times New Roman"/>
          <w:i/>
          <w:iCs/>
          <w:sz w:val="24"/>
          <w:szCs w:val="24"/>
        </w:rPr>
      </w:pPr>
      <w:r w:rsidRPr="00900416">
        <w:rPr>
          <w:rFonts w:ascii="Times New Roman" w:hAnsi="Times New Roman"/>
          <w:i/>
          <w:iCs/>
          <w:sz w:val="24"/>
          <w:szCs w:val="24"/>
        </w:rPr>
        <w:t xml:space="preserve">строительство сетей водоотведения, </w:t>
      </w:r>
      <w:r w:rsidRPr="00900416">
        <w:rPr>
          <w:rFonts w:ascii="Times New Roman" w:hAnsi="Times New Roman"/>
          <w:bCs/>
          <w:i/>
          <w:iCs/>
          <w:sz w:val="24"/>
          <w:szCs w:val="24"/>
        </w:rPr>
        <w:t>с. Майское</w:t>
      </w:r>
      <w:r w:rsidRPr="00900416">
        <w:rPr>
          <w:rFonts w:ascii="Times New Roman" w:hAnsi="Times New Roman"/>
          <w:i/>
          <w:iCs/>
          <w:sz w:val="24"/>
          <w:szCs w:val="24"/>
        </w:rPr>
        <w:t xml:space="preserve"> 3,2 км.</w:t>
      </w:r>
    </w:p>
    <w:p w14:paraId="1E279EFB" w14:textId="77777777" w:rsidR="00900416" w:rsidRPr="00900416" w:rsidRDefault="00900416">
      <w:pPr>
        <w:pStyle w:val="af0"/>
        <w:numPr>
          <w:ilvl w:val="0"/>
          <w:numId w:val="80"/>
        </w:numPr>
        <w:jc w:val="both"/>
        <w:rPr>
          <w:rFonts w:ascii="Times New Roman" w:hAnsi="Times New Roman"/>
          <w:i/>
          <w:iCs/>
          <w:sz w:val="24"/>
          <w:szCs w:val="24"/>
        </w:rPr>
      </w:pPr>
      <w:r w:rsidRPr="00900416">
        <w:rPr>
          <w:rFonts w:ascii="Times New Roman" w:hAnsi="Times New Roman"/>
          <w:i/>
          <w:iCs/>
          <w:sz w:val="24"/>
          <w:szCs w:val="24"/>
        </w:rPr>
        <w:t xml:space="preserve">строительство сетей водоотведения, </w:t>
      </w:r>
      <w:r w:rsidRPr="00900416">
        <w:rPr>
          <w:rFonts w:ascii="Times New Roman" w:hAnsi="Times New Roman"/>
          <w:bCs/>
          <w:i/>
          <w:iCs/>
          <w:sz w:val="24"/>
          <w:szCs w:val="24"/>
        </w:rPr>
        <w:t>с.</w:t>
      </w:r>
      <w:r w:rsidRPr="00900416">
        <w:rPr>
          <w:rFonts w:ascii="Times New Roman" w:hAnsi="Times New Roman"/>
          <w:i/>
          <w:iCs/>
          <w:sz w:val="24"/>
          <w:szCs w:val="24"/>
        </w:rPr>
        <w:t xml:space="preserve"> Камень-Рыболов 0,3 км, </w:t>
      </w:r>
      <w:r w:rsidRPr="00900416">
        <w:rPr>
          <w:rFonts w:ascii="Times New Roman" w:hAnsi="Times New Roman"/>
          <w:bCs/>
          <w:i/>
          <w:iCs/>
          <w:sz w:val="24"/>
          <w:szCs w:val="24"/>
        </w:rPr>
        <w:t>с.</w:t>
      </w:r>
      <w:r w:rsidRPr="00900416">
        <w:rPr>
          <w:rFonts w:ascii="Times New Roman" w:hAnsi="Times New Roman"/>
          <w:i/>
          <w:iCs/>
          <w:sz w:val="24"/>
          <w:szCs w:val="24"/>
        </w:rPr>
        <w:t xml:space="preserve"> Астраханка 8,7 км, </w:t>
      </w:r>
      <w:r w:rsidRPr="00900416">
        <w:rPr>
          <w:rFonts w:ascii="Times New Roman" w:hAnsi="Times New Roman"/>
          <w:bCs/>
          <w:i/>
          <w:iCs/>
          <w:sz w:val="24"/>
          <w:szCs w:val="24"/>
        </w:rPr>
        <w:t>с.</w:t>
      </w:r>
      <w:r w:rsidRPr="00900416">
        <w:rPr>
          <w:rFonts w:ascii="Times New Roman" w:hAnsi="Times New Roman"/>
          <w:i/>
          <w:iCs/>
          <w:sz w:val="24"/>
          <w:szCs w:val="24"/>
        </w:rPr>
        <w:t xml:space="preserve"> </w:t>
      </w:r>
      <w:proofErr w:type="spellStart"/>
      <w:r w:rsidRPr="00900416">
        <w:rPr>
          <w:rFonts w:ascii="Times New Roman" w:hAnsi="Times New Roman"/>
          <w:i/>
          <w:iCs/>
          <w:sz w:val="24"/>
          <w:szCs w:val="24"/>
        </w:rPr>
        <w:t>Новоселище</w:t>
      </w:r>
      <w:proofErr w:type="spellEnd"/>
      <w:r w:rsidRPr="00900416">
        <w:rPr>
          <w:rFonts w:ascii="Times New Roman" w:hAnsi="Times New Roman"/>
          <w:i/>
          <w:iCs/>
          <w:sz w:val="24"/>
          <w:szCs w:val="24"/>
        </w:rPr>
        <w:t xml:space="preserve"> 3,1 км, </w:t>
      </w:r>
      <w:r w:rsidRPr="00900416">
        <w:rPr>
          <w:rFonts w:ascii="Times New Roman" w:hAnsi="Times New Roman"/>
          <w:bCs/>
          <w:i/>
          <w:iCs/>
          <w:sz w:val="24"/>
          <w:szCs w:val="24"/>
        </w:rPr>
        <w:t>с.</w:t>
      </w:r>
      <w:r w:rsidRPr="00900416">
        <w:rPr>
          <w:rFonts w:ascii="Times New Roman" w:hAnsi="Times New Roman"/>
          <w:i/>
          <w:iCs/>
          <w:sz w:val="24"/>
          <w:szCs w:val="24"/>
        </w:rPr>
        <w:t xml:space="preserve"> </w:t>
      </w:r>
      <w:proofErr w:type="spellStart"/>
      <w:r w:rsidRPr="00900416">
        <w:rPr>
          <w:rFonts w:ascii="Times New Roman" w:hAnsi="Times New Roman"/>
          <w:i/>
          <w:iCs/>
          <w:sz w:val="24"/>
          <w:szCs w:val="24"/>
        </w:rPr>
        <w:t>Мельгуновка</w:t>
      </w:r>
      <w:proofErr w:type="spellEnd"/>
      <w:r w:rsidRPr="00900416">
        <w:rPr>
          <w:rFonts w:ascii="Times New Roman" w:hAnsi="Times New Roman"/>
          <w:i/>
          <w:iCs/>
          <w:sz w:val="24"/>
          <w:szCs w:val="24"/>
        </w:rPr>
        <w:t xml:space="preserve"> 4,7 км.</w:t>
      </w:r>
    </w:p>
    <w:p w14:paraId="07322C0E" w14:textId="501E68A9" w:rsidR="00D5039D" w:rsidRPr="002E5882" w:rsidRDefault="00D5039D" w:rsidP="00894FB5">
      <w:pPr>
        <w:ind w:firstLine="709"/>
        <w:contextualSpacing/>
        <w:jc w:val="both"/>
        <w:rPr>
          <w:rFonts w:ascii="Times New Roman" w:eastAsia="Times New Roman" w:hAnsi="Times New Roman" w:cs="Times New Roman"/>
          <w:i/>
          <w:iCs/>
          <w:sz w:val="24"/>
          <w:szCs w:val="24"/>
          <w:lang w:eastAsia="ru-RU"/>
        </w:rPr>
      </w:pPr>
    </w:p>
    <w:bookmarkEnd w:id="185"/>
    <w:p w14:paraId="008F0D97" w14:textId="370FA346" w:rsidR="00002236" w:rsidRPr="002E5882" w:rsidRDefault="00215D96" w:rsidP="00AD5005">
      <w:pPr>
        <w:ind w:firstLine="709"/>
        <w:contextualSpacing/>
        <w:jc w:val="both"/>
        <w:rPr>
          <w:rFonts w:ascii="Times New Roman" w:eastAsia="Times New Roman" w:hAnsi="Times New Roman" w:cs="Times New Roman"/>
          <w:b/>
          <w:bCs/>
          <w:sz w:val="24"/>
          <w:szCs w:val="24"/>
          <w:u w:val="single"/>
          <w:lang w:eastAsia="ru-RU"/>
        </w:rPr>
      </w:pPr>
      <w:r w:rsidRPr="002E5882">
        <w:rPr>
          <w:rFonts w:ascii="Times New Roman" w:eastAsia="Times New Roman" w:hAnsi="Times New Roman" w:cs="Times New Roman"/>
          <w:b/>
          <w:bCs/>
          <w:sz w:val="24"/>
          <w:szCs w:val="24"/>
          <w:u w:val="single"/>
          <w:lang w:eastAsia="ru-RU"/>
        </w:rPr>
        <w:t>Теплоснабжение</w:t>
      </w:r>
    </w:p>
    <w:p w14:paraId="4B426E85" w14:textId="77777777" w:rsidR="00BA0B09" w:rsidRPr="002E5882" w:rsidRDefault="00BA0B09" w:rsidP="00BA0B09">
      <w:pPr>
        <w:ind w:firstLine="709"/>
        <w:jc w:val="both"/>
        <w:rPr>
          <w:rFonts w:ascii="Times New Roman" w:hAnsi="Times New Roman" w:cs="Times New Roman"/>
          <w:sz w:val="24"/>
          <w:szCs w:val="24"/>
        </w:rPr>
      </w:pPr>
      <w:bookmarkStart w:id="190" w:name="_Hlk99011442"/>
      <w:r w:rsidRPr="002E5882">
        <w:rPr>
          <w:rFonts w:ascii="Times New Roman" w:hAnsi="Times New Roman" w:cs="Times New Roman"/>
          <w:sz w:val="24"/>
          <w:szCs w:val="24"/>
        </w:rPr>
        <w:t>Суммарная максимальная тепловая нагрузка жилищно-коммунального сектора Ханкайского муниципального округа к 20</w:t>
      </w:r>
      <w:r w:rsidRPr="002E5882">
        <w:rPr>
          <w:rFonts w:ascii="Times New Roman" w:hAnsi="Times New Roman"/>
          <w:sz w:val="24"/>
          <w:szCs w:val="24"/>
        </w:rPr>
        <w:t>42</w:t>
      </w:r>
      <w:r w:rsidRPr="002E5882">
        <w:rPr>
          <w:rFonts w:ascii="Times New Roman" w:hAnsi="Times New Roman" w:cs="Times New Roman"/>
          <w:sz w:val="24"/>
          <w:szCs w:val="24"/>
        </w:rPr>
        <w:t xml:space="preserve"> году должна возрасти в связи с ожидаемым ростом строительства нового жилого фонда. Сохраняемый и новый жилой фонд будет обеспечиваться теплоснабжением от существующих котельных, с учетом их реконструкции, новых котельных и индивидуальных отопительных систем (печей, котлов, газогенераторов, тепловых насосов и др.). </w:t>
      </w:r>
    </w:p>
    <w:p w14:paraId="4E96CBF1" w14:textId="77777777" w:rsidR="00BA0B09" w:rsidRPr="002E5882" w:rsidRDefault="00BA0B09" w:rsidP="00BA0B09">
      <w:pPr>
        <w:ind w:firstLine="709"/>
        <w:jc w:val="both"/>
        <w:rPr>
          <w:rFonts w:ascii="Times New Roman" w:hAnsi="Times New Roman" w:cs="Times New Roman"/>
          <w:sz w:val="24"/>
          <w:szCs w:val="24"/>
        </w:rPr>
      </w:pPr>
      <w:r w:rsidRPr="002E5882">
        <w:rPr>
          <w:rFonts w:ascii="Times New Roman" w:hAnsi="Times New Roman" w:cs="Times New Roman"/>
          <w:sz w:val="24"/>
          <w:szCs w:val="24"/>
        </w:rPr>
        <w:t>Покрытие тепловых нагрузок промышленных предприятий будет осуществляться от собственных котельных. Планируемые к вводу новые производственные мощности будут обеспечены независимыми источниками теплоснабжения, находящиеся на балансе промышленных объектов.</w:t>
      </w:r>
    </w:p>
    <w:p w14:paraId="0A1ABE69" w14:textId="614B1946" w:rsidR="00BA0B09" w:rsidRPr="002E5882" w:rsidRDefault="00BA0B09" w:rsidP="00BA0B09">
      <w:pPr>
        <w:ind w:firstLine="709"/>
        <w:jc w:val="both"/>
        <w:rPr>
          <w:rFonts w:ascii="Times New Roman" w:hAnsi="Times New Roman" w:cs="Times New Roman"/>
          <w:sz w:val="24"/>
          <w:szCs w:val="24"/>
        </w:rPr>
      </w:pPr>
      <w:r w:rsidRPr="002E5882">
        <w:rPr>
          <w:rFonts w:ascii="Times New Roman" w:hAnsi="Times New Roman" w:cs="Times New Roman"/>
          <w:sz w:val="24"/>
          <w:szCs w:val="24"/>
        </w:rPr>
        <w:t>Для улучшения качества водоподготовки с целью предотвращения образований накипи и снижения коррозии в котлах, теплообменниках, трубопроводах, насосах, а также для размыва старых карбонатных отложений рекомендуется установка в котельных устройства типа «МОУТ».</w:t>
      </w:r>
    </w:p>
    <w:p w14:paraId="66070350" w14:textId="77777777" w:rsidR="00BA0B09" w:rsidRPr="002E5882" w:rsidRDefault="00BA0B09" w:rsidP="00BA0B09">
      <w:pPr>
        <w:ind w:firstLine="709"/>
        <w:jc w:val="both"/>
        <w:rPr>
          <w:rFonts w:ascii="Times New Roman" w:hAnsi="Times New Roman" w:cs="Times New Roman"/>
          <w:sz w:val="24"/>
          <w:szCs w:val="24"/>
        </w:rPr>
      </w:pPr>
      <w:r w:rsidRPr="002E5882">
        <w:rPr>
          <w:rFonts w:ascii="Times New Roman" w:hAnsi="Times New Roman" w:cs="Times New Roman"/>
          <w:sz w:val="24"/>
          <w:szCs w:val="24"/>
        </w:rPr>
        <w:t>Для обеспечения теплоэнергией и горячим водоснабжением населения индивидуальной жилой застройки необходимо применять индивидуальные отопительные системы, топливом для которых будет природный газ, древесное топливо или тепловые насосы.</w:t>
      </w:r>
    </w:p>
    <w:p w14:paraId="0CD3617B" w14:textId="77777777" w:rsidR="00BA0B09" w:rsidRPr="002E5882" w:rsidRDefault="00BA0B09" w:rsidP="00BA0B09">
      <w:pPr>
        <w:ind w:firstLine="709"/>
        <w:jc w:val="both"/>
        <w:rPr>
          <w:rFonts w:ascii="Times New Roman" w:hAnsi="Times New Roman"/>
          <w:sz w:val="24"/>
          <w:szCs w:val="24"/>
        </w:rPr>
      </w:pPr>
      <w:r w:rsidRPr="002E5882">
        <w:rPr>
          <w:rFonts w:ascii="Times New Roman" w:hAnsi="Times New Roman"/>
          <w:sz w:val="24"/>
          <w:szCs w:val="24"/>
        </w:rPr>
        <w:t xml:space="preserve">На территории Ханкайского муниципального округа запланировано строительство газопроводов распределительных высокого давления до населенных пунктов. </w:t>
      </w:r>
    </w:p>
    <w:p w14:paraId="244F581E" w14:textId="77777777" w:rsidR="00BA0B09" w:rsidRPr="002E5882" w:rsidRDefault="00BA0B09" w:rsidP="00BA0B09">
      <w:pPr>
        <w:ind w:firstLine="709"/>
        <w:jc w:val="both"/>
        <w:rPr>
          <w:rFonts w:ascii="Times New Roman" w:hAnsi="Times New Roman"/>
          <w:sz w:val="24"/>
          <w:szCs w:val="24"/>
        </w:rPr>
      </w:pPr>
      <w:r w:rsidRPr="002E5882">
        <w:rPr>
          <w:rFonts w:ascii="Times New Roman" w:hAnsi="Times New Roman"/>
          <w:sz w:val="24"/>
          <w:szCs w:val="24"/>
        </w:rPr>
        <w:t>На расчетный срок проектом генерального плана предлагается перевод котельных на газовое топливо.</w:t>
      </w:r>
    </w:p>
    <w:p w14:paraId="088BD479" w14:textId="77777777" w:rsidR="003C454C" w:rsidRPr="000D2290" w:rsidRDefault="003C454C" w:rsidP="003C454C">
      <w:pPr>
        <w:ind w:firstLine="709"/>
        <w:jc w:val="both"/>
        <w:rPr>
          <w:rFonts w:ascii="Times New Roman" w:hAnsi="Times New Roman"/>
          <w:bCs/>
          <w:sz w:val="24"/>
          <w:szCs w:val="24"/>
        </w:rPr>
      </w:pPr>
      <w:r w:rsidRPr="000D2290">
        <w:rPr>
          <w:rFonts w:ascii="Times New Roman" w:hAnsi="Times New Roman"/>
          <w:sz w:val="24"/>
          <w:szCs w:val="24"/>
        </w:rPr>
        <w:t>Схемой территориального планирования Ханкайского района запланировано:</w:t>
      </w:r>
      <w:r w:rsidRPr="000D2290">
        <w:rPr>
          <w:rFonts w:ascii="Times New Roman" w:hAnsi="Times New Roman"/>
          <w:bCs/>
          <w:sz w:val="24"/>
          <w:szCs w:val="24"/>
        </w:rPr>
        <w:t xml:space="preserve"> </w:t>
      </w:r>
    </w:p>
    <w:p w14:paraId="7762DFCC" w14:textId="77777777" w:rsidR="003C454C" w:rsidRPr="000D2290" w:rsidRDefault="003C454C" w:rsidP="003C454C">
      <w:pPr>
        <w:autoSpaceDE w:val="0"/>
        <w:autoSpaceDN w:val="0"/>
        <w:adjustRightInd w:val="0"/>
        <w:ind w:left="709"/>
        <w:jc w:val="both"/>
        <w:rPr>
          <w:rFonts w:ascii="Times New Roman" w:hAnsi="Times New Roman"/>
          <w:bCs/>
          <w:sz w:val="24"/>
          <w:szCs w:val="24"/>
        </w:rPr>
      </w:pPr>
      <w:r w:rsidRPr="000D2290">
        <w:rPr>
          <w:rFonts w:ascii="Times New Roman" w:hAnsi="Times New Roman"/>
          <w:sz w:val="24"/>
          <w:szCs w:val="24"/>
        </w:rPr>
        <w:t>- реконструкция и модернизация существующих котельных при переводе их на газовое топливо</w:t>
      </w:r>
      <w:r w:rsidRPr="000D2290">
        <w:rPr>
          <w:rFonts w:ascii="Times New Roman" w:hAnsi="Times New Roman"/>
          <w:bCs/>
          <w:sz w:val="24"/>
          <w:szCs w:val="24"/>
        </w:rPr>
        <w:t>;</w:t>
      </w:r>
    </w:p>
    <w:p w14:paraId="27309E01" w14:textId="77777777" w:rsidR="003C454C" w:rsidRPr="000D2290" w:rsidRDefault="003C454C" w:rsidP="003C454C">
      <w:pPr>
        <w:autoSpaceDE w:val="0"/>
        <w:autoSpaceDN w:val="0"/>
        <w:adjustRightInd w:val="0"/>
        <w:ind w:left="709"/>
        <w:jc w:val="both"/>
        <w:rPr>
          <w:rFonts w:ascii="Times New Roman" w:hAnsi="Times New Roman"/>
          <w:bCs/>
          <w:sz w:val="24"/>
          <w:szCs w:val="24"/>
        </w:rPr>
      </w:pPr>
      <w:r w:rsidRPr="000D2290">
        <w:rPr>
          <w:rFonts w:ascii="Times New Roman" w:hAnsi="Times New Roman"/>
          <w:bCs/>
          <w:sz w:val="24"/>
          <w:szCs w:val="24"/>
        </w:rPr>
        <w:t xml:space="preserve">- </w:t>
      </w:r>
      <w:bookmarkStart w:id="191" w:name="_Hlk87028466"/>
      <w:r w:rsidRPr="000D2290">
        <w:rPr>
          <w:rFonts w:ascii="Times New Roman" w:eastAsia="MS Mincho" w:hAnsi="Times New Roman"/>
          <w:sz w:val="24"/>
          <w:szCs w:val="24"/>
        </w:rPr>
        <w:t>строительство сетей теплоснабжения</w:t>
      </w:r>
      <w:bookmarkEnd w:id="191"/>
      <w:r w:rsidRPr="000D2290">
        <w:rPr>
          <w:rFonts w:ascii="Times New Roman" w:eastAsia="MS Mincho" w:hAnsi="Times New Roman"/>
          <w:sz w:val="24"/>
          <w:szCs w:val="24"/>
        </w:rPr>
        <w:t xml:space="preserve"> на территории Ханкайского муниципального образования</w:t>
      </w:r>
      <w:r w:rsidRPr="000D2290">
        <w:rPr>
          <w:rFonts w:ascii="Times New Roman" w:hAnsi="Times New Roman"/>
          <w:bCs/>
          <w:sz w:val="24"/>
          <w:szCs w:val="24"/>
        </w:rPr>
        <w:t>;</w:t>
      </w:r>
    </w:p>
    <w:p w14:paraId="0F2A60D0" w14:textId="77777777" w:rsidR="003C454C" w:rsidRPr="000D2290" w:rsidRDefault="003C454C" w:rsidP="003C454C">
      <w:pPr>
        <w:autoSpaceDE w:val="0"/>
        <w:autoSpaceDN w:val="0"/>
        <w:adjustRightInd w:val="0"/>
        <w:ind w:left="709"/>
        <w:jc w:val="both"/>
        <w:rPr>
          <w:rFonts w:ascii="Times New Roman" w:hAnsi="Times New Roman"/>
          <w:bCs/>
          <w:sz w:val="24"/>
          <w:szCs w:val="24"/>
        </w:rPr>
      </w:pPr>
      <w:r w:rsidRPr="000D2290">
        <w:rPr>
          <w:rFonts w:ascii="Times New Roman" w:hAnsi="Times New Roman"/>
          <w:bCs/>
          <w:sz w:val="24"/>
          <w:szCs w:val="24"/>
        </w:rPr>
        <w:t>-</w:t>
      </w:r>
      <w:r w:rsidRPr="000D2290">
        <w:rPr>
          <w:rFonts w:ascii="Times New Roman" w:eastAsia="MS Mincho" w:hAnsi="Times New Roman"/>
          <w:sz w:val="24"/>
          <w:szCs w:val="24"/>
        </w:rPr>
        <w:t xml:space="preserve"> реконструкция сетей теплоснабжения</w:t>
      </w:r>
      <w:r w:rsidRPr="000D2290">
        <w:rPr>
          <w:rFonts w:ascii="Times New Roman" w:hAnsi="Times New Roman"/>
          <w:bCs/>
          <w:sz w:val="24"/>
          <w:szCs w:val="24"/>
        </w:rPr>
        <w:t xml:space="preserve"> </w:t>
      </w:r>
      <w:r w:rsidRPr="000D2290">
        <w:rPr>
          <w:rFonts w:ascii="Times New Roman" w:eastAsia="MS Mincho" w:hAnsi="Times New Roman"/>
          <w:sz w:val="24"/>
          <w:szCs w:val="24"/>
        </w:rPr>
        <w:t>на территории Ханкайского муниципального образования</w:t>
      </w:r>
      <w:r w:rsidRPr="000D2290">
        <w:rPr>
          <w:rFonts w:ascii="Times New Roman" w:hAnsi="Times New Roman"/>
          <w:bCs/>
          <w:sz w:val="24"/>
          <w:szCs w:val="24"/>
        </w:rPr>
        <w:t>.</w:t>
      </w:r>
    </w:p>
    <w:p w14:paraId="67D0B3DF" w14:textId="77777777" w:rsidR="003C454C" w:rsidRPr="000D2290" w:rsidRDefault="003C454C" w:rsidP="003C454C">
      <w:pPr>
        <w:autoSpaceDE w:val="0"/>
        <w:autoSpaceDN w:val="0"/>
        <w:adjustRightInd w:val="0"/>
        <w:ind w:left="709"/>
        <w:jc w:val="both"/>
        <w:rPr>
          <w:rFonts w:ascii="Times New Roman" w:hAnsi="Times New Roman"/>
          <w:bCs/>
          <w:sz w:val="24"/>
          <w:szCs w:val="24"/>
        </w:rPr>
      </w:pPr>
    </w:p>
    <w:p w14:paraId="4C916793" w14:textId="77777777" w:rsidR="003C454C" w:rsidRPr="000D2290" w:rsidRDefault="003C454C" w:rsidP="003C454C">
      <w:pPr>
        <w:autoSpaceDE w:val="0"/>
        <w:autoSpaceDN w:val="0"/>
        <w:adjustRightInd w:val="0"/>
        <w:ind w:left="709"/>
        <w:jc w:val="both"/>
        <w:rPr>
          <w:rFonts w:ascii="Times New Roman" w:hAnsi="Times New Roman"/>
          <w:bCs/>
          <w:sz w:val="24"/>
          <w:szCs w:val="24"/>
        </w:rPr>
      </w:pPr>
      <w:r w:rsidRPr="000D2290">
        <w:rPr>
          <w:rFonts w:ascii="Times New Roman" w:hAnsi="Times New Roman"/>
          <w:bCs/>
          <w:sz w:val="24"/>
          <w:szCs w:val="24"/>
        </w:rPr>
        <w:t xml:space="preserve">Программой комплексного развития систем коммунальной инфраструктуры Ханкайского муниципального округа предусмотрены следующие мероприятия в сфере теплоснабжения: </w:t>
      </w:r>
    </w:p>
    <w:p w14:paraId="013F4C05" w14:textId="77777777" w:rsidR="003C454C" w:rsidRPr="000D2290" w:rsidRDefault="003C454C" w:rsidP="003C454C">
      <w:pPr>
        <w:autoSpaceDE w:val="0"/>
        <w:autoSpaceDN w:val="0"/>
        <w:adjustRightInd w:val="0"/>
        <w:ind w:left="709"/>
        <w:jc w:val="both"/>
        <w:rPr>
          <w:rFonts w:ascii="Times New Roman" w:hAnsi="Times New Roman"/>
          <w:sz w:val="24"/>
          <w:szCs w:val="24"/>
        </w:rPr>
      </w:pPr>
      <w:r w:rsidRPr="000D2290">
        <w:rPr>
          <w:rFonts w:ascii="Times New Roman" w:hAnsi="Times New Roman"/>
          <w:bCs/>
          <w:sz w:val="24"/>
          <w:szCs w:val="24"/>
        </w:rPr>
        <w:t xml:space="preserve">- </w:t>
      </w:r>
      <w:r w:rsidRPr="000D2290">
        <w:rPr>
          <w:rFonts w:ascii="Times New Roman" w:hAnsi="Times New Roman"/>
          <w:sz w:val="24"/>
          <w:szCs w:val="24"/>
        </w:rPr>
        <w:t xml:space="preserve">замена дымовой трубы котельной №5/10, с. </w:t>
      </w:r>
      <w:proofErr w:type="spellStart"/>
      <w:r w:rsidRPr="000D2290">
        <w:rPr>
          <w:rFonts w:ascii="Times New Roman" w:hAnsi="Times New Roman"/>
          <w:sz w:val="24"/>
          <w:szCs w:val="24"/>
        </w:rPr>
        <w:t>Новоселище</w:t>
      </w:r>
      <w:proofErr w:type="spellEnd"/>
      <w:r w:rsidRPr="000D2290">
        <w:rPr>
          <w:rFonts w:ascii="Times New Roman" w:hAnsi="Times New Roman"/>
          <w:sz w:val="24"/>
          <w:szCs w:val="24"/>
        </w:rPr>
        <w:t>;</w:t>
      </w:r>
    </w:p>
    <w:p w14:paraId="74541895" w14:textId="77777777" w:rsidR="003C454C" w:rsidRPr="000D2290" w:rsidRDefault="003C454C" w:rsidP="003C454C">
      <w:pPr>
        <w:autoSpaceDE w:val="0"/>
        <w:autoSpaceDN w:val="0"/>
        <w:adjustRightInd w:val="0"/>
        <w:ind w:left="709"/>
        <w:jc w:val="both"/>
        <w:rPr>
          <w:rFonts w:ascii="Times New Roman" w:hAnsi="Times New Roman"/>
          <w:bCs/>
          <w:sz w:val="24"/>
          <w:szCs w:val="24"/>
        </w:rPr>
      </w:pPr>
      <w:r w:rsidRPr="000D2290">
        <w:rPr>
          <w:rFonts w:ascii="Times New Roman" w:hAnsi="Times New Roman"/>
          <w:sz w:val="24"/>
          <w:szCs w:val="24"/>
        </w:rPr>
        <w:t>- капитальный ремонт котельного оборудования котельной №5/4, с. Камень-Рыболов</w:t>
      </w:r>
      <w:r w:rsidRPr="000D2290">
        <w:rPr>
          <w:rFonts w:ascii="Times New Roman" w:hAnsi="Times New Roman"/>
          <w:bCs/>
          <w:sz w:val="24"/>
          <w:szCs w:val="24"/>
        </w:rPr>
        <w:t>;</w:t>
      </w:r>
    </w:p>
    <w:p w14:paraId="593FF1E2" w14:textId="77777777" w:rsidR="003C454C" w:rsidRPr="000D2290" w:rsidRDefault="003C454C" w:rsidP="003C454C">
      <w:pPr>
        <w:autoSpaceDE w:val="0"/>
        <w:autoSpaceDN w:val="0"/>
        <w:adjustRightInd w:val="0"/>
        <w:ind w:left="709"/>
        <w:jc w:val="both"/>
        <w:rPr>
          <w:rFonts w:ascii="Times New Roman" w:hAnsi="Times New Roman"/>
          <w:bCs/>
          <w:sz w:val="24"/>
          <w:szCs w:val="24"/>
        </w:rPr>
      </w:pPr>
      <w:r w:rsidRPr="000D2290">
        <w:rPr>
          <w:rFonts w:ascii="Times New Roman" w:hAnsi="Times New Roman"/>
          <w:bCs/>
          <w:sz w:val="24"/>
          <w:szCs w:val="24"/>
        </w:rPr>
        <w:t xml:space="preserve">- </w:t>
      </w:r>
      <w:r w:rsidRPr="000D2290">
        <w:rPr>
          <w:rFonts w:ascii="Times New Roman" w:hAnsi="Times New Roman"/>
          <w:sz w:val="24"/>
          <w:szCs w:val="24"/>
        </w:rPr>
        <w:t>ремонт тепловой сети, котельная №5/4, с. Камень-Рыболов</w:t>
      </w:r>
      <w:r w:rsidRPr="000D2290">
        <w:rPr>
          <w:rFonts w:ascii="Times New Roman" w:hAnsi="Times New Roman"/>
          <w:bCs/>
          <w:sz w:val="24"/>
          <w:szCs w:val="24"/>
        </w:rPr>
        <w:t>;</w:t>
      </w:r>
    </w:p>
    <w:p w14:paraId="052F43BF" w14:textId="77777777" w:rsidR="003C454C" w:rsidRPr="000D2290" w:rsidRDefault="003C454C" w:rsidP="003C454C">
      <w:pPr>
        <w:autoSpaceDE w:val="0"/>
        <w:autoSpaceDN w:val="0"/>
        <w:adjustRightInd w:val="0"/>
        <w:ind w:left="709"/>
        <w:jc w:val="both"/>
        <w:rPr>
          <w:rFonts w:ascii="Times New Roman" w:hAnsi="Times New Roman"/>
          <w:bCs/>
          <w:sz w:val="24"/>
          <w:szCs w:val="24"/>
        </w:rPr>
      </w:pPr>
      <w:r w:rsidRPr="000D2290">
        <w:rPr>
          <w:rFonts w:ascii="Times New Roman" w:hAnsi="Times New Roman"/>
          <w:bCs/>
          <w:sz w:val="24"/>
          <w:szCs w:val="24"/>
        </w:rPr>
        <w:t xml:space="preserve">- </w:t>
      </w:r>
      <w:r w:rsidRPr="000D2290">
        <w:rPr>
          <w:rFonts w:ascii="Times New Roman" w:hAnsi="Times New Roman"/>
          <w:sz w:val="24"/>
          <w:szCs w:val="24"/>
        </w:rPr>
        <w:t>ремонт тепловой сети, котельная №5/3, с. Камень-Рыболов</w:t>
      </w:r>
      <w:r w:rsidRPr="000D2290">
        <w:rPr>
          <w:rFonts w:ascii="Times New Roman" w:hAnsi="Times New Roman"/>
          <w:bCs/>
          <w:sz w:val="24"/>
          <w:szCs w:val="24"/>
        </w:rPr>
        <w:t>;</w:t>
      </w:r>
    </w:p>
    <w:p w14:paraId="0146A54C" w14:textId="77777777" w:rsidR="003C454C" w:rsidRPr="000D2290" w:rsidRDefault="003C454C" w:rsidP="003C454C">
      <w:pPr>
        <w:autoSpaceDE w:val="0"/>
        <w:autoSpaceDN w:val="0"/>
        <w:adjustRightInd w:val="0"/>
        <w:ind w:left="709"/>
        <w:jc w:val="both"/>
        <w:rPr>
          <w:rFonts w:ascii="Times New Roman" w:hAnsi="Times New Roman"/>
          <w:bCs/>
          <w:sz w:val="24"/>
          <w:szCs w:val="24"/>
        </w:rPr>
      </w:pPr>
      <w:r w:rsidRPr="000D2290">
        <w:rPr>
          <w:rFonts w:ascii="Times New Roman" w:hAnsi="Times New Roman"/>
          <w:bCs/>
          <w:sz w:val="24"/>
          <w:szCs w:val="24"/>
        </w:rPr>
        <w:t xml:space="preserve">- </w:t>
      </w:r>
      <w:r w:rsidRPr="000D2290">
        <w:rPr>
          <w:rFonts w:ascii="Times New Roman" w:hAnsi="Times New Roman"/>
          <w:sz w:val="24"/>
          <w:szCs w:val="24"/>
        </w:rPr>
        <w:t>ремонт тепловой сети, котельная №5/2, с. Камень-Рыболов</w:t>
      </w:r>
      <w:r w:rsidRPr="000D2290">
        <w:rPr>
          <w:rFonts w:ascii="Times New Roman" w:hAnsi="Times New Roman"/>
          <w:bCs/>
          <w:sz w:val="24"/>
          <w:szCs w:val="24"/>
        </w:rPr>
        <w:t>;</w:t>
      </w:r>
    </w:p>
    <w:p w14:paraId="0E3FFCD9" w14:textId="77777777" w:rsidR="003C454C" w:rsidRPr="000D2290" w:rsidRDefault="003C454C" w:rsidP="003C454C">
      <w:pPr>
        <w:autoSpaceDE w:val="0"/>
        <w:autoSpaceDN w:val="0"/>
        <w:adjustRightInd w:val="0"/>
        <w:ind w:left="709"/>
        <w:jc w:val="both"/>
        <w:rPr>
          <w:rFonts w:ascii="Times New Roman" w:hAnsi="Times New Roman"/>
          <w:bCs/>
          <w:sz w:val="24"/>
          <w:szCs w:val="24"/>
        </w:rPr>
      </w:pPr>
      <w:r w:rsidRPr="000D2290">
        <w:rPr>
          <w:rFonts w:ascii="Times New Roman" w:hAnsi="Times New Roman"/>
          <w:bCs/>
          <w:sz w:val="24"/>
          <w:szCs w:val="24"/>
        </w:rPr>
        <w:t xml:space="preserve">- </w:t>
      </w:r>
      <w:r w:rsidRPr="000D2290">
        <w:rPr>
          <w:rFonts w:ascii="Times New Roman" w:hAnsi="Times New Roman"/>
          <w:sz w:val="24"/>
          <w:szCs w:val="24"/>
        </w:rPr>
        <w:t>ремонт тепловой сети, котельная №5/7, с. Комиссарово</w:t>
      </w:r>
      <w:r w:rsidRPr="000D2290">
        <w:rPr>
          <w:rFonts w:ascii="Times New Roman" w:hAnsi="Times New Roman"/>
          <w:bCs/>
          <w:sz w:val="24"/>
          <w:szCs w:val="24"/>
        </w:rPr>
        <w:t>;</w:t>
      </w:r>
    </w:p>
    <w:p w14:paraId="47D3D910" w14:textId="77777777" w:rsidR="003C454C" w:rsidRPr="000D2290" w:rsidRDefault="003C454C" w:rsidP="003C454C">
      <w:pPr>
        <w:autoSpaceDE w:val="0"/>
        <w:autoSpaceDN w:val="0"/>
        <w:adjustRightInd w:val="0"/>
        <w:ind w:left="709"/>
        <w:jc w:val="both"/>
        <w:rPr>
          <w:rFonts w:ascii="Times New Roman" w:hAnsi="Times New Roman"/>
          <w:sz w:val="28"/>
          <w:szCs w:val="28"/>
        </w:rPr>
      </w:pPr>
      <w:r w:rsidRPr="000D2290">
        <w:rPr>
          <w:rFonts w:ascii="Times New Roman" w:hAnsi="Times New Roman"/>
          <w:bCs/>
          <w:sz w:val="24"/>
          <w:szCs w:val="24"/>
        </w:rPr>
        <w:t xml:space="preserve">- </w:t>
      </w:r>
      <w:r w:rsidRPr="000D2290">
        <w:rPr>
          <w:rFonts w:ascii="Times New Roman" w:hAnsi="Times New Roman"/>
          <w:sz w:val="24"/>
          <w:szCs w:val="24"/>
        </w:rPr>
        <w:t>ремонт тепловой сети, котельная №5/11, с. Владимиро-Петровка</w:t>
      </w:r>
      <w:r w:rsidRPr="000D2290">
        <w:rPr>
          <w:rFonts w:ascii="Times New Roman" w:hAnsi="Times New Roman"/>
          <w:sz w:val="28"/>
          <w:szCs w:val="28"/>
        </w:rPr>
        <w:t>.</w:t>
      </w:r>
    </w:p>
    <w:p w14:paraId="19156D18" w14:textId="77777777" w:rsidR="00BA0B09" w:rsidRPr="002E5882" w:rsidRDefault="00BA0B09" w:rsidP="00BA0B09">
      <w:pPr>
        <w:ind w:firstLine="567"/>
        <w:jc w:val="both"/>
        <w:rPr>
          <w:rFonts w:ascii="Times New Roman" w:hAnsi="Times New Roman" w:cs="Times New Roman"/>
          <w:sz w:val="28"/>
          <w:szCs w:val="28"/>
        </w:rPr>
      </w:pPr>
    </w:p>
    <w:bookmarkEnd w:id="190"/>
    <w:p w14:paraId="494319B0" w14:textId="149D1E84" w:rsidR="002A49E4" w:rsidRPr="002E5882" w:rsidRDefault="00694C4C" w:rsidP="002A49E4">
      <w:pPr>
        <w:ind w:firstLine="709"/>
        <w:contextualSpacing/>
        <w:jc w:val="both"/>
        <w:rPr>
          <w:rFonts w:ascii="Times New Roman" w:eastAsia="Times New Roman" w:hAnsi="Times New Roman" w:cs="Times New Roman"/>
          <w:b/>
          <w:bCs/>
          <w:sz w:val="24"/>
          <w:szCs w:val="24"/>
          <w:u w:val="single"/>
          <w:lang w:eastAsia="ru-RU"/>
        </w:rPr>
      </w:pPr>
      <w:r w:rsidRPr="002E5882">
        <w:rPr>
          <w:rFonts w:ascii="Times New Roman" w:eastAsia="Times New Roman" w:hAnsi="Times New Roman" w:cs="Times New Roman"/>
          <w:b/>
          <w:bCs/>
          <w:sz w:val="24"/>
          <w:szCs w:val="24"/>
          <w:u w:val="single"/>
          <w:lang w:eastAsia="ru-RU"/>
        </w:rPr>
        <w:t>Г</w:t>
      </w:r>
      <w:r w:rsidR="00BC09E8" w:rsidRPr="002E5882">
        <w:rPr>
          <w:rFonts w:ascii="Times New Roman" w:eastAsia="Times New Roman" w:hAnsi="Times New Roman" w:cs="Times New Roman"/>
          <w:b/>
          <w:bCs/>
          <w:sz w:val="24"/>
          <w:szCs w:val="24"/>
          <w:u w:val="single"/>
          <w:lang w:eastAsia="ru-RU"/>
        </w:rPr>
        <w:t>азоснабжение</w:t>
      </w:r>
    </w:p>
    <w:p w14:paraId="65D2CDF1" w14:textId="77777777" w:rsidR="00A42D11" w:rsidRPr="002E5882" w:rsidRDefault="00A42D11" w:rsidP="00A42D11">
      <w:pPr>
        <w:pStyle w:val="affffffff6"/>
        <w:spacing w:before="0" w:after="0"/>
        <w:ind w:firstLine="709"/>
        <w:rPr>
          <w:lang w:val="ru-RU"/>
        </w:rPr>
      </w:pPr>
      <w:r w:rsidRPr="002E5882">
        <w:t xml:space="preserve">Развитие системы газоснабжения </w:t>
      </w:r>
      <w:r w:rsidRPr="002E5882">
        <w:rPr>
          <w:lang w:val="ru-RU"/>
        </w:rPr>
        <w:t>Ханкайского муниципального округа</w:t>
      </w:r>
      <w:r w:rsidRPr="002E5882">
        <w:t xml:space="preserve"> предусматривается в соответствии с Генеральной схемой газоснабжения</w:t>
      </w:r>
      <w:r w:rsidRPr="002E5882">
        <w:rPr>
          <w:lang w:val="ru-RU"/>
        </w:rPr>
        <w:t>.</w:t>
      </w:r>
    </w:p>
    <w:p w14:paraId="6F0D592A" w14:textId="31F37147" w:rsidR="00A42D11" w:rsidRPr="002E5882" w:rsidRDefault="00A42D11" w:rsidP="00A42D11">
      <w:pPr>
        <w:pStyle w:val="affffffff6"/>
        <w:spacing w:before="0" w:after="0"/>
        <w:ind w:firstLine="709"/>
      </w:pPr>
      <w:r w:rsidRPr="002E5882">
        <w:lastRenderedPageBreak/>
        <w:t xml:space="preserve">Перспективные объемы газопотребления </w:t>
      </w:r>
      <w:r w:rsidRPr="002E5882">
        <w:rPr>
          <w:lang w:val="ru-RU"/>
        </w:rPr>
        <w:t>Ханкайского муниципального округа, в соответствии со Схемой территориального планирования Приморского края</w:t>
      </w:r>
      <w:r w:rsidRPr="002E5882">
        <w:t xml:space="preserve"> приведены ниже (</w:t>
      </w:r>
      <w:r w:rsidRPr="002E5882">
        <w:fldChar w:fldCharType="begin"/>
      </w:r>
      <w:r w:rsidRPr="002E5882">
        <w:instrText xml:space="preserve"> REF _Ref69909979 \h  \* MERGEFORMAT </w:instrText>
      </w:r>
      <w:r w:rsidRPr="002E5882">
        <w:fldChar w:fldCharType="separate"/>
      </w:r>
      <w:r w:rsidR="00145ACF">
        <w:rPr>
          <w:lang w:val="ru-RU"/>
        </w:rPr>
        <w:t>таблица 62</w:t>
      </w:r>
      <w:r w:rsidR="00BB103E" w:rsidRPr="00BB103E">
        <w:t xml:space="preserve"> </w:t>
      </w:r>
      <w:r w:rsidRPr="002E5882">
        <w:fldChar w:fldCharType="end"/>
      </w:r>
      <w:r w:rsidRPr="002E5882">
        <w:t>).</w:t>
      </w:r>
    </w:p>
    <w:p w14:paraId="6E2284BC" w14:textId="2DFABAFC" w:rsidR="00A42D11" w:rsidRPr="002E5882" w:rsidRDefault="00A42D11" w:rsidP="00A42D11">
      <w:pPr>
        <w:pStyle w:val="16"/>
        <w:rPr>
          <w:sz w:val="24"/>
        </w:rPr>
      </w:pPr>
      <w:bookmarkStart w:id="192" w:name="_Ref69909979"/>
      <w:bookmarkStart w:id="193" w:name="_Ref36724001"/>
      <w:r w:rsidRPr="002E5882">
        <w:rPr>
          <w:b/>
          <w:bCs/>
          <w:sz w:val="24"/>
        </w:rPr>
        <w:t xml:space="preserve">Таблица </w:t>
      </w:r>
      <w:bookmarkEnd w:id="192"/>
      <w:r w:rsidR="00917B85" w:rsidRPr="002E5882">
        <w:rPr>
          <w:b/>
          <w:bCs/>
          <w:noProof/>
          <w:sz w:val="24"/>
        </w:rPr>
        <w:t>6</w:t>
      </w:r>
      <w:r w:rsidR="00145ACF">
        <w:rPr>
          <w:b/>
          <w:bCs/>
          <w:noProof/>
          <w:sz w:val="24"/>
        </w:rPr>
        <w:t>2</w:t>
      </w:r>
      <w:r w:rsidR="00917B85" w:rsidRPr="002E5882">
        <w:rPr>
          <w:b/>
          <w:bCs/>
          <w:noProof/>
          <w:sz w:val="24"/>
        </w:rPr>
        <w:t>.</w:t>
      </w:r>
      <w:r w:rsidRPr="002E5882">
        <w:rPr>
          <w:sz w:val="24"/>
        </w:rPr>
        <w:t xml:space="preserve"> – Перспективные объемы потребления природного газа населением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9"/>
        <w:gridCol w:w="1191"/>
        <w:gridCol w:w="1193"/>
        <w:gridCol w:w="1191"/>
        <w:gridCol w:w="1193"/>
        <w:gridCol w:w="1191"/>
        <w:gridCol w:w="1187"/>
      </w:tblGrid>
      <w:tr w:rsidR="00A42D11" w:rsidRPr="002E5882" w14:paraId="2D959E83" w14:textId="77777777" w:rsidTr="005D7EB0">
        <w:trPr>
          <w:trHeight w:val="20"/>
          <w:tblHeader/>
        </w:trPr>
        <w:tc>
          <w:tcPr>
            <w:tcW w:w="1496" w:type="pct"/>
            <w:vMerge w:val="restart"/>
            <w:shd w:val="clear" w:color="auto" w:fill="auto"/>
            <w:vAlign w:val="center"/>
            <w:hideMark/>
          </w:tcPr>
          <w:p w14:paraId="3D4B1077" w14:textId="77777777" w:rsidR="00A42D11" w:rsidRPr="002E5882" w:rsidRDefault="00A42D11" w:rsidP="005D7EB0">
            <w:pPr>
              <w:jc w:val="center"/>
              <w:rPr>
                <w:rFonts w:ascii="Times New Roman" w:eastAsia="Times New Roman" w:hAnsi="Times New Roman" w:cs="Times New Roman"/>
                <w:b/>
                <w:sz w:val="20"/>
                <w:szCs w:val="20"/>
                <w:lang w:eastAsia="ru-RU"/>
              </w:rPr>
            </w:pPr>
            <w:r w:rsidRPr="002E5882">
              <w:rPr>
                <w:rFonts w:ascii="Times New Roman" w:eastAsia="Times New Roman" w:hAnsi="Times New Roman" w:cs="Times New Roman"/>
                <w:b/>
                <w:sz w:val="20"/>
                <w:szCs w:val="20"/>
                <w:lang w:eastAsia="ru-RU"/>
              </w:rPr>
              <w:t xml:space="preserve">Наименование муниципального </w:t>
            </w:r>
            <w:r w:rsidRPr="002E5882">
              <w:rPr>
                <w:rFonts w:ascii="Times New Roman" w:eastAsia="Times New Roman" w:hAnsi="Times New Roman" w:cs="Times New Roman"/>
                <w:b/>
                <w:sz w:val="20"/>
                <w:szCs w:val="20"/>
                <w:lang w:eastAsia="ru-RU"/>
              </w:rPr>
              <w:br/>
              <w:t>образования</w:t>
            </w:r>
          </w:p>
        </w:tc>
        <w:tc>
          <w:tcPr>
            <w:tcW w:w="1169" w:type="pct"/>
            <w:gridSpan w:val="2"/>
            <w:shd w:val="clear" w:color="auto" w:fill="auto"/>
            <w:vAlign w:val="center"/>
            <w:hideMark/>
          </w:tcPr>
          <w:p w14:paraId="03C37BED" w14:textId="77777777" w:rsidR="00A42D11" w:rsidRPr="002E5882" w:rsidRDefault="00A42D11" w:rsidP="005D7EB0">
            <w:pPr>
              <w:jc w:val="center"/>
              <w:rPr>
                <w:rFonts w:ascii="Times New Roman" w:eastAsia="Times New Roman" w:hAnsi="Times New Roman" w:cs="Times New Roman"/>
                <w:b/>
                <w:sz w:val="20"/>
                <w:szCs w:val="20"/>
                <w:lang w:eastAsia="ru-RU"/>
              </w:rPr>
            </w:pPr>
            <w:r w:rsidRPr="002E5882">
              <w:rPr>
                <w:rFonts w:ascii="Times New Roman" w:eastAsia="Times New Roman" w:hAnsi="Times New Roman" w:cs="Times New Roman"/>
                <w:b/>
                <w:sz w:val="20"/>
                <w:szCs w:val="20"/>
                <w:lang w:eastAsia="ru-RU"/>
              </w:rPr>
              <w:t>Уровень газификации населенных пунктов, %</w:t>
            </w:r>
          </w:p>
        </w:tc>
        <w:tc>
          <w:tcPr>
            <w:tcW w:w="1169" w:type="pct"/>
            <w:gridSpan w:val="2"/>
            <w:shd w:val="clear" w:color="auto" w:fill="auto"/>
            <w:vAlign w:val="center"/>
            <w:hideMark/>
          </w:tcPr>
          <w:p w14:paraId="7D75ECA4" w14:textId="77777777" w:rsidR="00A42D11" w:rsidRPr="002E5882" w:rsidRDefault="00A42D11" w:rsidP="005D7EB0">
            <w:pPr>
              <w:jc w:val="center"/>
              <w:rPr>
                <w:rFonts w:ascii="Times New Roman" w:eastAsia="Times New Roman" w:hAnsi="Times New Roman" w:cs="Times New Roman"/>
                <w:b/>
                <w:sz w:val="20"/>
                <w:szCs w:val="20"/>
                <w:lang w:eastAsia="ru-RU"/>
              </w:rPr>
            </w:pPr>
            <w:r w:rsidRPr="002E5882">
              <w:rPr>
                <w:rFonts w:ascii="Times New Roman" w:eastAsia="Times New Roman" w:hAnsi="Times New Roman" w:cs="Times New Roman"/>
                <w:b/>
                <w:sz w:val="20"/>
                <w:szCs w:val="20"/>
                <w:lang w:eastAsia="ru-RU"/>
              </w:rPr>
              <w:t xml:space="preserve">Часовой расход газа, </w:t>
            </w:r>
            <w:r w:rsidRPr="002E5882">
              <w:rPr>
                <w:rFonts w:ascii="Times New Roman" w:eastAsia="Times New Roman" w:hAnsi="Times New Roman" w:cs="Times New Roman"/>
                <w:b/>
                <w:sz w:val="20"/>
                <w:szCs w:val="20"/>
                <w:lang w:eastAsia="ru-RU"/>
              </w:rPr>
              <w:br/>
              <w:t>тыс. куб. м</w:t>
            </w:r>
          </w:p>
        </w:tc>
        <w:tc>
          <w:tcPr>
            <w:tcW w:w="1166" w:type="pct"/>
            <w:gridSpan w:val="2"/>
            <w:shd w:val="clear" w:color="auto" w:fill="auto"/>
            <w:vAlign w:val="center"/>
            <w:hideMark/>
          </w:tcPr>
          <w:p w14:paraId="30043C9A" w14:textId="77777777" w:rsidR="00A42D11" w:rsidRPr="002E5882" w:rsidRDefault="00A42D11" w:rsidP="005D7EB0">
            <w:pPr>
              <w:jc w:val="center"/>
              <w:rPr>
                <w:rFonts w:ascii="Times New Roman" w:eastAsia="Times New Roman" w:hAnsi="Times New Roman" w:cs="Times New Roman"/>
                <w:b/>
                <w:sz w:val="20"/>
                <w:szCs w:val="20"/>
                <w:lang w:eastAsia="ru-RU"/>
              </w:rPr>
            </w:pPr>
            <w:r w:rsidRPr="002E5882">
              <w:rPr>
                <w:rFonts w:ascii="Times New Roman" w:eastAsia="Times New Roman" w:hAnsi="Times New Roman" w:cs="Times New Roman"/>
                <w:b/>
                <w:sz w:val="20"/>
                <w:szCs w:val="20"/>
                <w:lang w:eastAsia="ru-RU"/>
              </w:rPr>
              <w:t>Годовое потребление газа, млн куб. м</w:t>
            </w:r>
          </w:p>
        </w:tc>
      </w:tr>
      <w:tr w:rsidR="00A42D11" w:rsidRPr="002E5882" w14:paraId="37C0756D" w14:textId="77777777" w:rsidTr="005D7EB0">
        <w:trPr>
          <w:trHeight w:val="20"/>
          <w:tblHeader/>
        </w:trPr>
        <w:tc>
          <w:tcPr>
            <w:tcW w:w="1496" w:type="pct"/>
            <w:vMerge/>
            <w:vAlign w:val="center"/>
            <w:hideMark/>
          </w:tcPr>
          <w:p w14:paraId="5FEED4C4" w14:textId="77777777" w:rsidR="00A42D11" w:rsidRPr="002E5882" w:rsidRDefault="00A42D11" w:rsidP="005D7EB0">
            <w:pPr>
              <w:rPr>
                <w:rFonts w:ascii="Times New Roman" w:eastAsia="Times New Roman" w:hAnsi="Times New Roman" w:cs="Times New Roman"/>
                <w:b/>
                <w:sz w:val="20"/>
                <w:szCs w:val="20"/>
                <w:lang w:eastAsia="ru-RU"/>
              </w:rPr>
            </w:pPr>
          </w:p>
        </w:tc>
        <w:tc>
          <w:tcPr>
            <w:tcW w:w="584" w:type="pct"/>
            <w:shd w:val="clear" w:color="auto" w:fill="auto"/>
            <w:vAlign w:val="center"/>
            <w:hideMark/>
          </w:tcPr>
          <w:p w14:paraId="6865407D" w14:textId="77777777" w:rsidR="00A42D11" w:rsidRPr="002E5882" w:rsidRDefault="00A42D11" w:rsidP="005D7EB0">
            <w:pPr>
              <w:jc w:val="center"/>
              <w:rPr>
                <w:rFonts w:ascii="Times New Roman" w:eastAsia="Times New Roman" w:hAnsi="Times New Roman" w:cs="Times New Roman"/>
                <w:b/>
                <w:sz w:val="20"/>
                <w:szCs w:val="20"/>
                <w:lang w:eastAsia="ru-RU"/>
              </w:rPr>
            </w:pPr>
            <w:r w:rsidRPr="002E5882">
              <w:rPr>
                <w:rFonts w:ascii="Times New Roman" w:eastAsia="Times New Roman" w:hAnsi="Times New Roman" w:cs="Times New Roman"/>
                <w:b/>
                <w:sz w:val="20"/>
                <w:szCs w:val="20"/>
                <w:lang w:eastAsia="ru-RU"/>
              </w:rPr>
              <w:t>Первая очередь</w:t>
            </w:r>
          </w:p>
        </w:tc>
        <w:tc>
          <w:tcPr>
            <w:tcW w:w="585" w:type="pct"/>
            <w:shd w:val="clear" w:color="auto" w:fill="auto"/>
            <w:vAlign w:val="center"/>
            <w:hideMark/>
          </w:tcPr>
          <w:p w14:paraId="0F67DAB9" w14:textId="77777777" w:rsidR="00A42D11" w:rsidRPr="002E5882" w:rsidRDefault="00A42D11" w:rsidP="005D7EB0">
            <w:pPr>
              <w:jc w:val="center"/>
              <w:rPr>
                <w:rFonts w:ascii="Times New Roman" w:eastAsia="Times New Roman" w:hAnsi="Times New Roman" w:cs="Times New Roman"/>
                <w:b/>
                <w:sz w:val="20"/>
                <w:szCs w:val="20"/>
                <w:lang w:eastAsia="ru-RU"/>
              </w:rPr>
            </w:pPr>
            <w:r w:rsidRPr="002E5882">
              <w:rPr>
                <w:rFonts w:ascii="Times New Roman" w:eastAsia="Times New Roman" w:hAnsi="Times New Roman" w:cs="Times New Roman"/>
                <w:b/>
                <w:sz w:val="20"/>
                <w:szCs w:val="20"/>
                <w:lang w:eastAsia="ru-RU"/>
              </w:rPr>
              <w:t>Расчетный строк</w:t>
            </w:r>
          </w:p>
        </w:tc>
        <w:tc>
          <w:tcPr>
            <w:tcW w:w="584" w:type="pct"/>
            <w:shd w:val="clear" w:color="auto" w:fill="auto"/>
            <w:vAlign w:val="center"/>
            <w:hideMark/>
          </w:tcPr>
          <w:p w14:paraId="1E3EA07C" w14:textId="77777777" w:rsidR="00A42D11" w:rsidRPr="002E5882" w:rsidRDefault="00A42D11" w:rsidP="005D7EB0">
            <w:pPr>
              <w:jc w:val="center"/>
              <w:rPr>
                <w:rFonts w:ascii="Times New Roman" w:eastAsia="Times New Roman" w:hAnsi="Times New Roman" w:cs="Times New Roman"/>
                <w:b/>
                <w:sz w:val="20"/>
                <w:szCs w:val="20"/>
                <w:lang w:eastAsia="ru-RU"/>
              </w:rPr>
            </w:pPr>
            <w:r w:rsidRPr="002E5882">
              <w:rPr>
                <w:rFonts w:ascii="Times New Roman" w:eastAsia="Times New Roman" w:hAnsi="Times New Roman" w:cs="Times New Roman"/>
                <w:b/>
                <w:sz w:val="20"/>
                <w:szCs w:val="20"/>
                <w:lang w:eastAsia="ru-RU"/>
              </w:rPr>
              <w:t>Первая очередь</w:t>
            </w:r>
          </w:p>
        </w:tc>
        <w:tc>
          <w:tcPr>
            <w:tcW w:w="585" w:type="pct"/>
            <w:shd w:val="clear" w:color="auto" w:fill="auto"/>
            <w:vAlign w:val="center"/>
            <w:hideMark/>
          </w:tcPr>
          <w:p w14:paraId="639F6E24" w14:textId="77777777" w:rsidR="00A42D11" w:rsidRPr="002E5882" w:rsidRDefault="00A42D11" w:rsidP="005D7EB0">
            <w:pPr>
              <w:jc w:val="center"/>
              <w:rPr>
                <w:rFonts w:ascii="Times New Roman" w:eastAsia="Times New Roman" w:hAnsi="Times New Roman" w:cs="Times New Roman"/>
                <w:b/>
                <w:sz w:val="20"/>
                <w:szCs w:val="20"/>
                <w:lang w:eastAsia="ru-RU"/>
              </w:rPr>
            </w:pPr>
            <w:r w:rsidRPr="002E5882">
              <w:rPr>
                <w:rFonts w:ascii="Times New Roman" w:eastAsia="Times New Roman" w:hAnsi="Times New Roman" w:cs="Times New Roman"/>
                <w:b/>
                <w:sz w:val="20"/>
                <w:szCs w:val="20"/>
                <w:lang w:eastAsia="ru-RU"/>
              </w:rPr>
              <w:t>Расчетный строк</w:t>
            </w:r>
          </w:p>
        </w:tc>
        <w:tc>
          <w:tcPr>
            <w:tcW w:w="584" w:type="pct"/>
            <w:shd w:val="clear" w:color="auto" w:fill="auto"/>
            <w:vAlign w:val="center"/>
            <w:hideMark/>
          </w:tcPr>
          <w:p w14:paraId="765144A6" w14:textId="77777777" w:rsidR="00A42D11" w:rsidRPr="002E5882" w:rsidRDefault="00A42D11" w:rsidP="005D7EB0">
            <w:pPr>
              <w:jc w:val="center"/>
              <w:rPr>
                <w:rFonts w:ascii="Times New Roman" w:eastAsia="Times New Roman" w:hAnsi="Times New Roman" w:cs="Times New Roman"/>
                <w:b/>
                <w:sz w:val="20"/>
                <w:szCs w:val="20"/>
                <w:lang w:eastAsia="ru-RU"/>
              </w:rPr>
            </w:pPr>
            <w:r w:rsidRPr="002E5882">
              <w:rPr>
                <w:rFonts w:ascii="Times New Roman" w:eastAsia="Times New Roman" w:hAnsi="Times New Roman" w:cs="Times New Roman"/>
                <w:b/>
                <w:sz w:val="20"/>
                <w:szCs w:val="20"/>
                <w:lang w:eastAsia="ru-RU"/>
              </w:rPr>
              <w:t>Первая очередь</w:t>
            </w:r>
          </w:p>
        </w:tc>
        <w:tc>
          <w:tcPr>
            <w:tcW w:w="582" w:type="pct"/>
            <w:shd w:val="clear" w:color="auto" w:fill="auto"/>
            <w:vAlign w:val="center"/>
            <w:hideMark/>
          </w:tcPr>
          <w:p w14:paraId="26C391E3" w14:textId="77777777" w:rsidR="00A42D11" w:rsidRPr="002E5882" w:rsidRDefault="00A42D11" w:rsidP="005D7EB0">
            <w:pPr>
              <w:jc w:val="center"/>
              <w:rPr>
                <w:rFonts w:ascii="Times New Roman" w:eastAsia="Times New Roman" w:hAnsi="Times New Roman" w:cs="Times New Roman"/>
                <w:b/>
                <w:sz w:val="20"/>
                <w:szCs w:val="20"/>
                <w:lang w:eastAsia="ru-RU"/>
              </w:rPr>
            </w:pPr>
            <w:r w:rsidRPr="002E5882">
              <w:rPr>
                <w:rFonts w:ascii="Times New Roman" w:eastAsia="Times New Roman" w:hAnsi="Times New Roman" w:cs="Times New Roman"/>
                <w:b/>
                <w:sz w:val="20"/>
                <w:szCs w:val="20"/>
                <w:lang w:eastAsia="ru-RU"/>
              </w:rPr>
              <w:t>Расчетный строк</w:t>
            </w:r>
          </w:p>
        </w:tc>
      </w:tr>
      <w:tr w:rsidR="00A42D11" w:rsidRPr="002E5882" w14:paraId="58DB2DCA" w14:textId="77777777" w:rsidTr="005D7EB0">
        <w:trPr>
          <w:trHeight w:val="20"/>
        </w:trPr>
        <w:tc>
          <w:tcPr>
            <w:tcW w:w="1496" w:type="pct"/>
            <w:shd w:val="clear" w:color="auto" w:fill="auto"/>
            <w:vAlign w:val="center"/>
            <w:hideMark/>
          </w:tcPr>
          <w:p w14:paraId="6D65A6C5" w14:textId="77777777" w:rsidR="00A42D11" w:rsidRPr="002E5882" w:rsidRDefault="00A42D11" w:rsidP="005D7EB0">
            <w:pPr>
              <w:rPr>
                <w:rFonts w:ascii="Times New Roman" w:eastAsia="Times New Roman" w:hAnsi="Times New Roman" w:cs="Times New Roman"/>
                <w:sz w:val="20"/>
                <w:szCs w:val="20"/>
                <w:lang w:eastAsia="ru-RU"/>
              </w:rPr>
            </w:pPr>
            <w:r w:rsidRPr="002E5882">
              <w:rPr>
                <w:rFonts w:ascii="Times New Roman" w:eastAsia="Times New Roman" w:hAnsi="Times New Roman" w:cs="Times New Roman"/>
                <w:sz w:val="20"/>
                <w:szCs w:val="20"/>
                <w:lang w:eastAsia="ru-RU"/>
              </w:rPr>
              <w:t>Ханкайский муниципальный округ</w:t>
            </w:r>
          </w:p>
        </w:tc>
        <w:tc>
          <w:tcPr>
            <w:tcW w:w="584" w:type="pct"/>
            <w:shd w:val="clear" w:color="auto" w:fill="auto"/>
            <w:vAlign w:val="center"/>
          </w:tcPr>
          <w:p w14:paraId="6FBBBB0A" w14:textId="77777777" w:rsidR="00A42D11" w:rsidRPr="002E5882" w:rsidRDefault="00A42D11" w:rsidP="005D7EB0">
            <w:pPr>
              <w:jc w:val="center"/>
              <w:rPr>
                <w:rFonts w:ascii="Times New Roman" w:eastAsia="Times New Roman" w:hAnsi="Times New Roman" w:cs="Times New Roman"/>
                <w:sz w:val="20"/>
                <w:szCs w:val="20"/>
                <w:lang w:eastAsia="ru-RU"/>
              </w:rPr>
            </w:pPr>
            <w:r w:rsidRPr="002E5882">
              <w:rPr>
                <w:rFonts w:ascii="Times New Roman" w:eastAsia="Times New Roman" w:hAnsi="Times New Roman" w:cs="Times New Roman"/>
                <w:sz w:val="20"/>
                <w:szCs w:val="20"/>
                <w:lang w:eastAsia="ru-RU"/>
              </w:rPr>
              <w:t>0</w:t>
            </w:r>
          </w:p>
        </w:tc>
        <w:tc>
          <w:tcPr>
            <w:tcW w:w="585" w:type="pct"/>
            <w:shd w:val="clear" w:color="auto" w:fill="auto"/>
            <w:vAlign w:val="center"/>
          </w:tcPr>
          <w:p w14:paraId="100368FE" w14:textId="77777777" w:rsidR="00A42D11" w:rsidRPr="002E5882" w:rsidRDefault="00A42D11" w:rsidP="005D7EB0">
            <w:pPr>
              <w:jc w:val="center"/>
              <w:rPr>
                <w:rFonts w:ascii="Times New Roman" w:eastAsia="Times New Roman" w:hAnsi="Times New Roman" w:cs="Times New Roman"/>
                <w:sz w:val="20"/>
                <w:szCs w:val="20"/>
                <w:lang w:eastAsia="ru-RU"/>
              </w:rPr>
            </w:pPr>
            <w:r w:rsidRPr="002E5882">
              <w:rPr>
                <w:rFonts w:ascii="Times New Roman" w:eastAsia="Times New Roman" w:hAnsi="Times New Roman" w:cs="Times New Roman"/>
                <w:sz w:val="20"/>
                <w:szCs w:val="20"/>
                <w:lang w:eastAsia="ru-RU"/>
              </w:rPr>
              <w:t>98,4</w:t>
            </w:r>
          </w:p>
        </w:tc>
        <w:tc>
          <w:tcPr>
            <w:tcW w:w="584" w:type="pct"/>
            <w:shd w:val="clear" w:color="auto" w:fill="auto"/>
            <w:vAlign w:val="center"/>
          </w:tcPr>
          <w:p w14:paraId="6DDFA393" w14:textId="77777777" w:rsidR="00A42D11" w:rsidRPr="002E5882" w:rsidRDefault="00A42D11" w:rsidP="005D7EB0">
            <w:pPr>
              <w:jc w:val="center"/>
              <w:rPr>
                <w:rFonts w:ascii="Times New Roman" w:eastAsia="Times New Roman" w:hAnsi="Times New Roman" w:cs="Times New Roman"/>
                <w:sz w:val="20"/>
                <w:szCs w:val="20"/>
                <w:lang w:eastAsia="ru-RU"/>
              </w:rPr>
            </w:pPr>
            <w:r w:rsidRPr="002E5882">
              <w:rPr>
                <w:rFonts w:ascii="Times New Roman" w:eastAsia="Times New Roman" w:hAnsi="Times New Roman" w:cs="Times New Roman"/>
                <w:sz w:val="20"/>
                <w:szCs w:val="20"/>
                <w:lang w:eastAsia="ru-RU"/>
              </w:rPr>
              <w:t>0,0</w:t>
            </w:r>
          </w:p>
        </w:tc>
        <w:tc>
          <w:tcPr>
            <w:tcW w:w="585" w:type="pct"/>
            <w:shd w:val="clear" w:color="auto" w:fill="auto"/>
            <w:vAlign w:val="center"/>
          </w:tcPr>
          <w:p w14:paraId="37932D4C" w14:textId="77777777" w:rsidR="00A42D11" w:rsidRPr="002E5882" w:rsidRDefault="00A42D11" w:rsidP="005D7EB0">
            <w:pPr>
              <w:jc w:val="center"/>
              <w:rPr>
                <w:rFonts w:ascii="Times New Roman" w:eastAsia="Times New Roman" w:hAnsi="Times New Roman" w:cs="Times New Roman"/>
                <w:sz w:val="20"/>
                <w:szCs w:val="20"/>
                <w:lang w:eastAsia="ru-RU"/>
              </w:rPr>
            </w:pPr>
            <w:r w:rsidRPr="002E5882">
              <w:rPr>
                <w:rFonts w:ascii="Times New Roman" w:eastAsia="Times New Roman" w:hAnsi="Times New Roman" w:cs="Times New Roman"/>
                <w:sz w:val="20"/>
                <w:szCs w:val="20"/>
                <w:lang w:eastAsia="ru-RU"/>
              </w:rPr>
              <w:t>6,1</w:t>
            </w:r>
          </w:p>
        </w:tc>
        <w:tc>
          <w:tcPr>
            <w:tcW w:w="584" w:type="pct"/>
            <w:shd w:val="clear" w:color="auto" w:fill="auto"/>
            <w:vAlign w:val="center"/>
          </w:tcPr>
          <w:p w14:paraId="243D8FDB" w14:textId="77777777" w:rsidR="00A42D11" w:rsidRPr="002E5882" w:rsidRDefault="00A42D11" w:rsidP="005D7EB0">
            <w:pPr>
              <w:jc w:val="center"/>
              <w:rPr>
                <w:rFonts w:ascii="Times New Roman" w:eastAsia="Times New Roman" w:hAnsi="Times New Roman" w:cs="Times New Roman"/>
                <w:sz w:val="20"/>
                <w:szCs w:val="20"/>
                <w:lang w:eastAsia="ru-RU"/>
              </w:rPr>
            </w:pPr>
            <w:r w:rsidRPr="002E5882">
              <w:rPr>
                <w:rFonts w:ascii="Times New Roman" w:eastAsia="Times New Roman" w:hAnsi="Times New Roman" w:cs="Times New Roman"/>
                <w:sz w:val="20"/>
                <w:szCs w:val="20"/>
                <w:lang w:eastAsia="ru-RU"/>
              </w:rPr>
              <w:t>0,00</w:t>
            </w:r>
          </w:p>
        </w:tc>
        <w:tc>
          <w:tcPr>
            <w:tcW w:w="582" w:type="pct"/>
            <w:shd w:val="clear" w:color="auto" w:fill="auto"/>
            <w:vAlign w:val="center"/>
          </w:tcPr>
          <w:p w14:paraId="68C496D4" w14:textId="77777777" w:rsidR="00A42D11" w:rsidRPr="002E5882" w:rsidRDefault="00A42D11" w:rsidP="005D7EB0">
            <w:pPr>
              <w:jc w:val="center"/>
              <w:rPr>
                <w:rFonts w:ascii="Times New Roman" w:eastAsia="Times New Roman" w:hAnsi="Times New Roman" w:cs="Times New Roman"/>
                <w:sz w:val="20"/>
                <w:szCs w:val="20"/>
                <w:lang w:eastAsia="ru-RU"/>
              </w:rPr>
            </w:pPr>
            <w:r w:rsidRPr="002E5882">
              <w:rPr>
                <w:rFonts w:ascii="Times New Roman" w:eastAsia="Times New Roman" w:hAnsi="Times New Roman" w:cs="Times New Roman"/>
                <w:sz w:val="20"/>
                <w:szCs w:val="20"/>
                <w:lang w:eastAsia="ru-RU"/>
              </w:rPr>
              <w:t>23,23</w:t>
            </w:r>
          </w:p>
        </w:tc>
      </w:tr>
      <w:bookmarkEnd w:id="193"/>
    </w:tbl>
    <w:p w14:paraId="6B787200" w14:textId="77777777" w:rsidR="00A42D11" w:rsidRPr="002E5882" w:rsidRDefault="00A42D11" w:rsidP="00A42D11">
      <w:pPr>
        <w:rPr>
          <w:lang w:val="x-none" w:eastAsia="x-none"/>
        </w:rPr>
      </w:pPr>
    </w:p>
    <w:p w14:paraId="06BA5F1E" w14:textId="77777777" w:rsidR="00A42D11" w:rsidRPr="000D2290" w:rsidRDefault="00A42D11" w:rsidP="00A42D11">
      <w:pPr>
        <w:ind w:firstLine="709"/>
        <w:jc w:val="both"/>
        <w:rPr>
          <w:rFonts w:ascii="Times New Roman" w:hAnsi="Times New Roman" w:cs="Times New Roman"/>
          <w:sz w:val="24"/>
          <w:szCs w:val="24"/>
        </w:rPr>
      </w:pPr>
      <w:r w:rsidRPr="002E5882">
        <w:rPr>
          <w:rFonts w:ascii="Times New Roman" w:hAnsi="Times New Roman" w:cs="Times New Roman"/>
        </w:rPr>
        <w:t xml:space="preserve">Газификация округа осуществляется на базе использования природного газа в соответствии с </w:t>
      </w:r>
      <w:r w:rsidRPr="000D2290">
        <w:rPr>
          <w:rFonts w:ascii="Times New Roman" w:hAnsi="Times New Roman" w:cs="Times New Roman"/>
          <w:sz w:val="24"/>
          <w:szCs w:val="24"/>
        </w:rPr>
        <w:t>решениями Схемы газоснабжения края, разработанной ОАО «Газпром».</w:t>
      </w:r>
    </w:p>
    <w:p w14:paraId="3BD15F08" w14:textId="77777777" w:rsidR="000D2290" w:rsidRPr="000D2290" w:rsidRDefault="000D2290" w:rsidP="000D2290">
      <w:pPr>
        <w:ind w:firstLine="709"/>
        <w:jc w:val="both"/>
        <w:rPr>
          <w:rFonts w:ascii="Times New Roman" w:hAnsi="Times New Roman"/>
          <w:bCs/>
          <w:i/>
          <w:iCs/>
          <w:sz w:val="24"/>
          <w:szCs w:val="24"/>
        </w:rPr>
      </w:pPr>
      <w:r w:rsidRPr="000D2290">
        <w:rPr>
          <w:rFonts w:ascii="Times New Roman" w:hAnsi="Times New Roman"/>
          <w:i/>
          <w:iCs/>
          <w:sz w:val="24"/>
          <w:szCs w:val="24"/>
        </w:rPr>
        <w:t xml:space="preserve">Проектом генерального плана на территории Ханкайского муниципального округа в сфере газоснабжения, в соответствии с СТП Ханкайского района, </w:t>
      </w:r>
      <w:r w:rsidRPr="000D2290">
        <w:rPr>
          <w:rFonts w:ascii="Times New Roman" w:hAnsi="Times New Roman"/>
          <w:bCs/>
          <w:i/>
          <w:iCs/>
          <w:sz w:val="24"/>
          <w:szCs w:val="24"/>
        </w:rPr>
        <w:t>Программой комплексного развития систем коммунальной инфраструктуры Ханкайского МО,</w:t>
      </w:r>
      <w:r w:rsidRPr="000D2290">
        <w:rPr>
          <w:rFonts w:ascii="Times New Roman" w:hAnsi="Times New Roman"/>
          <w:i/>
          <w:iCs/>
          <w:sz w:val="24"/>
          <w:szCs w:val="24"/>
        </w:rPr>
        <w:t xml:space="preserve"> генеральными планами </w:t>
      </w:r>
      <w:r w:rsidRPr="000D2290">
        <w:rPr>
          <w:rFonts w:ascii="Times New Roman" w:hAnsi="Times New Roman"/>
          <w:bCs/>
          <w:i/>
          <w:iCs/>
          <w:sz w:val="24"/>
          <w:szCs w:val="24"/>
        </w:rPr>
        <w:t xml:space="preserve">Ильинского СП, </w:t>
      </w:r>
      <w:r w:rsidRPr="000D2290">
        <w:rPr>
          <w:rFonts w:ascii="Times New Roman" w:hAnsi="Times New Roman"/>
          <w:i/>
          <w:iCs/>
          <w:sz w:val="24"/>
          <w:szCs w:val="24"/>
        </w:rPr>
        <w:t>Камень-</w:t>
      </w:r>
      <w:proofErr w:type="spellStart"/>
      <w:r w:rsidRPr="000D2290">
        <w:rPr>
          <w:rFonts w:ascii="Times New Roman" w:hAnsi="Times New Roman"/>
          <w:i/>
          <w:iCs/>
          <w:sz w:val="24"/>
          <w:szCs w:val="24"/>
        </w:rPr>
        <w:t>Рыболовского</w:t>
      </w:r>
      <w:proofErr w:type="spellEnd"/>
      <w:r w:rsidRPr="000D2290">
        <w:rPr>
          <w:rFonts w:ascii="Times New Roman" w:hAnsi="Times New Roman"/>
          <w:bCs/>
          <w:i/>
          <w:iCs/>
          <w:sz w:val="24"/>
          <w:szCs w:val="24"/>
        </w:rPr>
        <w:t xml:space="preserve"> СП</w:t>
      </w:r>
      <w:r w:rsidRPr="000D2290">
        <w:rPr>
          <w:rFonts w:ascii="Times New Roman" w:hAnsi="Times New Roman"/>
          <w:i/>
          <w:iCs/>
          <w:sz w:val="24"/>
          <w:szCs w:val="24"/>
        </w:rPr>
        <w:t xml:space="preserve">, </w:t>
      </w:r>
      <w:proofErr w:type="spellStart"/>
      <w:r w:rsidRPr="000D2290">
        <w:rPr>
          <w:rFonts w:ascii="Times New Roman" w:hAnsi="Times New Roman"/>
          <w:bCs/>
          <w:i/>
          <w:iCs/>
          <w:sz w:val="24"/>
          <w:szCs w:val="24"/>
        </w:rPr>
        <w:t>Новокачалинского</w:t>
      </w:r>
      <w:proofErr w:type="spellEnd"/>
      <w:r w:rsidRPr="000D2290">
        <w:rPr>
          <w:rFonts w:ascii="Times New Roman" w:hAnsi="Times New Roman"/>
          <w:bCs/>
          <w:i/>
          <w:iCs/>
          <w:sz w:val="24"/>
          <w:szCs w:val="24"/>
        </w:rPr>
        <w:t xml:space="preserve"> СП</w:t>
      </w:r>
      <w:r w:rsidRPr="000D2290">
        <w:rPr>
          <w:rFonts w:ascii="Times New Roman" w:hAnsi="Times New Roman"/>
          <w:i/>
          <w:iCs/>
          <w:sz w:val="24"/>
          <w:szCs w:val="24"/>
        </w:rPr>
        <w:t xml:space="preserve"> запланировано размещение следующих объектов:</w:t>
      </w:r>
    </w:p>
    <w:p w14:paraId="6A379789" w14:textId="77777777" w:rsidR="000D2290" w:rsidRPr="000D2290" w:rsidRDefault="000D2290" w:rsidP="000D2290">
      <w:pPr>
        <w:ind w:firstLine="709"/>
        <w:jc w:val="both"/>
        <w:rPr>
          <w:rFonts w:ascii="Times New Roman" w:hAnsi="Times New Roman"/>
          <w:i/>
          <w:iCs/>
          <w:sz w:val="24"/>
          <w:szCs w:val="24"/>
          <w:u w:val="single"/>
        </w:rPr>
      </w:pPr>
      <w:r w:rsidRPr="000D2290">
        <w:rPr>
          <w:rFonts w:ascii="Times New Roman" w:hAnsi="Times New Roman"/>
          <w:i/>
          <w:iCs/>
          <w:sz w:val="24"/>
          <w:szCs w:val="24"/>
          <w:u w:val="single"/>
        </w:rPr>
        <w:t>1)</w:t>
      </w:r>
      <w:r w:rsidRPr="000D2290">
        <w:rPr>
          <w:rFonts w:ascii="Times New Roman" w:hAnsi="Times New Roman"/>
          <w:b/>
          <w:i/>
          <w:iCs/>
          <w:sz w:val="24"/>
          <w:szCs w:val="24"/>
          <w:u w:val="single"/>
        </w:rPr>
        <w:t xml:space="preserve"> </w:t>
      </w:r>
      <w:r w:rsidRPr="000D2290">
        <w:rPr>
          <w:rFonts w:ascii="Times New Roman" w:hAnsi="Times New Roman"/>
          <w:bCs/>
          <w:i/>
          <w:iCs/>
          <w:sz w:val="24"/>
          <w:szCs w:val="24"/>
          <w:u w:val="single"/>
        </w:rPr>
        <w:t>Объекты</w:t>
      </w:r>
      <w:r w:rsidRPr="000D2290">
        <w:rPr>
          <w:rFonts w:ascii="Times New Roman" w:hAnsi="Times New Roman"/>
          <w:bCs/>
          <w:i/>
          <w:iCs/>
          <w:spacing w:val="-3"/>
          <w:sz w:val="24"/>
          <w:szCs w:val="24"/>
          <w:u w:val="single"/>
        </w:rPr>
        <w:t xml:space="preserve"> </w:t>
      </w:r>
      <w:r w:rsidRPr="000D2290">
        <w:rPr>
          <w:rFonts w:ascii="Times New Roman" w:hAnsi="Times New Roman"/>
          <w:bCs/>
          <w:i/>
          <w:iCs/>
          <w:sz w:val="24"/>
          <w:szCs w:val="24"/>
          <w:u w:val="single"/>
        </w:rPr>
        <w:t>местного</w:t>
      </w:r>
      <w:r w:rsidRPr="000D2290">
        <w:rPr>
          <w:rFonts w:ascii="Times New Roman" w:hAnsi="Times New Roman"/>
          <w:bCs/>
          <w:i/>
          <w:iCs/>
          <w:spacing w:val="-3"/>
          <w:sz w:val="24"/>
          <w:szCs w:val="24"/>
          <w:u w:val="single"/>
        </w:rPr>
        <w:t xml:space="preserve"> </w:t>
      </w:r>
      <w:r w:rsidRPr="000D2290">
        <w:rPr>
          <w:rFonts w:ascii="Times New Roman" w:hAnsi="Times New Roman"/>
          <w:bCs/>
          <w:i/>
          <w:iCs/>
          <w:sz w:val="24"/>
          <w:szCs w:val="24"/>
          <w:u w:val="single"/>
        </w:rPr>
        <w:t>значения</w:t>
      </w:r>
      <w:r w:rsidRPr="000D2290">
        <w:rPr>
          <w:rFonts w:ascii="Times New Roman" w:hAnsi="Times New Roman"/>
          <w:bCs/>
          <w:i/>
          <w:iCs/>
          <w:spacing w:val="-6"/>
          <w:sz w:val="24"/>
          <w:szCs w:val="24"/>
          <w:u w:val="single"/>
        </w:rPr>
        <w:t xml:space="preserve"> </w:t>
      </w:r>
      <w:r w:rsidRPr="000D2290">
        <w:rPr>
          <w:rFonts w:ascii="Times New Roman" w:hAnsi="Times New Roman"/>
          <w:bCs/>
          <w:i/>
          <w:iCs/>
          <w:sz w:val="24"/>
          <w:szCs w:val="24"/>
          <w:u w:val="single"/>
        </w:rPr>
        <w:t>муниципального района:</w:t>
      </w:r>
    </w:p>
    <w:p w14:paraId="71BD569B" w14:textId="77777777" w:rsidR="000D2290" w:rsidRPr="000D2290" w:rsidRDefault="000D2290">
      <w:pPr>
        <w:pStyle w:val="af0"/>
        <w:numPr>
          <w:ilvl w:val="0"/>
          <w:numId w:val="81"/>
        </w:numPr>
        <w:jc w:val="both"/>
        <w:rPr>
          <w:rFonts w:ascii="Times New Roman" w:hAnsi="Times New Roman"/>
          <w:i/>
          <w:iCs/>
          <w:sz w:val="24"/>
          <w:szCs w:val="24"/>
        </w:rPr>
      </w:pPr>
      <w:r w:rsidRPr="000D2290">
        <w:rPr>
          <w:rFonts w:ascii="Times New Roman" w:hAnsi="Times New Roman"/>
          <w:i/>
          <w:iCs/>
          <w:sz w:val="24"/>
          <w:szCs w:val="24"/>
        </w:rPr>
        <w:t xml:space="preserve">строительство межпоселковой газораспределительной сети на территории Ханкайского муниципального округа, </w:t>
      </w:r>
      <w:bookmarkStart w:id="194" w:name="_Hlk130557665"/>
      <w:r w:rsidRPr="000D2290">
        <w:rPr>
          <w:rFonts w:ascii="Times New Roman" w:hAnsi="Times New Roman"/>
          <w:i/>
          <w:iCs/>
          <w:sz w:val="24"/>
          <w:szCs w:val="24"/>
        </w:rPr>
        <w:t>1,2 МПа, протяженностью 137,73 км</w:t>
      </w:r>
      <w:bookmarkEnd w:id="194"/>
      <w:r w:rsidRPr="000D2290">
        <w:rPr>
          <w:rFonts w:ascii="Times New Roman" w:hAnsi="Times New Roman"/>
          <w:i/>
          <w:iCs/>
          <w:sz w:val="24"/>
          <w:szCs w:val="24"/>
        </w:rPr>
        <w:t>.</w:t>
      </w:r>
    </w:p>
    <w:p w14:paraId="07B07179" w14:textId="77777777" w:rsidR="000D2290" w:rsidRPr="000D2290" w:rsidRDefault="000D2290" w:rsidP="000D2290">
      <w:pPr>
        <w:ind w:firstLine="709"/>
        <w:jc w:val="both"/>
        <w:rPr>
          <w:rFonts w:ascii="Times New Roman" w:hAnsi="Times New Roman"/>
          <w:bCs/>
          <w:i/>
          <w:iCs/>
          <w:sz w:val="24"/>
          <w:szCs w:val="24"/>
          <w:u w:val="single"/>
        </w:rPr>
      </w:pPr>
      <w:r w:rsidRPr="000D2290">
        <w:rPr>
          <w:rFonts w:ascii="Times New Roman" w:hAnsi="Times New Roman"/>
          <w:i/>
          <w:iCs/>
          <w:sz w:val="24"/>
          <w:szCs w:val="24"/>
          <w:u w:val="single"/>
        </w:rPr>
        <w:t>2)</w:t>
      </w:r>
      <w:r w:rsidRPr="000D2290">
        <w:rPr>
          <w:rFonts w:ascii="Times New Roman" w:hAnsi="Times New Roman"/>
          <w:b/>
          <w:i/>
          <w:iCs/>
          <w:sz w:val="24"/>
          <w:szCs w:val="24"/>
          <w:u w:val="single"/>
        </w:rPr>
        <w:t xml:space="preserve"> </w:t>
      </w:r>
      <w:r w:rsidRPr="000D2290">
        <w:rPr>
          <w:rFonts w:ascii="Times New Roman" w:hAnsi="Times New Roman"/>
          <w:bCs/>
          <w:i/>
          <w:iCs/>
          <w:sz w:val="24"/>
          <w:szCs w:val="24"/>
          <w:u w:val="single"/>
        </w:rPr>
        <w:t>Объекты</w:t>
      </w:r>
      <w:r w:rsidRPr="000D2290">
        <w:rPr>
          <w:rFonts w:ascii="Times New Roman" w:hAnsi="Times New Roman"/>
          <w:bCs/>
          <w:i/>
          <w:iCs/>
          <w:spacing w:val="-3"/>
          <w:sz w:val="24"/>
          <w:szCs w:val="24"/>
          <w:u w:val="single"/>
        </w:rPr>
        <w:t xml:space="preserve"> </w:t>
      </w:r>
      <w:r w:rsidRPr="000D2290">
        <w:rPr>
          <w:rFonts w:ascii="Times New Roman" w:hAnsi="Times New Roman"/>
          <w:bCs/>
          <w:i/>
          <w:iCs/>
          <w:sz w:val="24"/>
          <w:szCs w:val="24"/>
          <w:u w:val="single"/>
        </w:rPr>
        <w:t>местного</w:t>
      </w:r>
      <w:r w:rsidRPr="000D2290">
        <w:rPr>
          <w:rFonts w:ascii="Times New Roman" w:hAnsi="Times New Roman"/>
          <w:bCs/>
          <w:i/>
          <w:iCs/>
          <w:spacing w:val="-3"/>
          <w:sz w:val="24"/>
          <w:szCs w:val="24"/>
          <w:u w:val="single"/>
        </w:rPr>
        <w:t xml:space="preserve"> </w:t>
      </w:r>
      <w:r w:rsidRPr="000D2290">
        <w:rPr>
          <w:rFonts w:ascii="Times New Roman" w:hAnsi="Times New Roman"/>
          <w:bCs/>
          <w:i/>
          <w:iCs/>
          <w:sz w:val="24"/>
          <w:szCs w:val="24"/>
          <w:u w:val="single"/>
        </w:rPr>
        <w:t>значения:</w:t>
      </w:r>
    </w:p>
    <w:p w14:paraId="16FDD77F" w14:textId="77777777" w:rsidR="000D2290" w:rsidRPr="000D2290" w:rsidRDefault="000D2290">
      <w:pPr>
        <w:pStyle w:val="af0"/>
        <w:numPr>
          <w:ilvl w:val="0"/>
          <w:numId w:val="81"/>
        </w:numPr>
        <w:jc w:val="both"/>
        <w:rPr>
          <w:rFonts w:ascii="Times New Roman" w:hAnsi="Times New Roman"/>
          <w:i/>
          <w:iCs/>
          <w:sz w:val="24"/>
          <w:szCs w:val="24"/>
        </w:rPr>
      </w:pPr>
      <w:r w:rsidRPr="000D2290">
        <w:rPr>
          <w:rFonts w:ascii="Times New Roman" w:hAnsi="Times New Roman"/>
          <w:i/>
          <w:iCs/>
          <w:sz w:val="24"/>
          <w:szCs w:val="24"/>
        </w:rPr>
        <w:t>ГРС 1,2 Мпа, 16 ед. на Ханкайский муниципальный округ;</w:t>
      </w:r>
    </w:p>
    <w:p w14:paraId="2340E0E1" w14:textId="77777777" w:rsidR="000D2290" w:rsidRPr="000D2290" w:rsidRDefault="000D2290">
      <w:pPr>
        <w:pStyle w:val="af0"/>
        <w:numPr>
          <w:ilvl w:val="0"/>
          <w:numId w:val="81"/>
        </w:numPr>
        <w:jc w:val="both"/>
        <w:rPr>
          <w:rFonts w:ascii="Times New Roman" w:hAnsi="Times New Roman"/>
          <w:i/>
          <w:iCs/>
          <w:sz w:val="24"/>
          <w:szCs w:val="24"/>
        </w:rPr>
      </w:pPr>
      <w:proofErr w:type="spellStart"/>
      <w:r w:rsidRPr="000D2290">
        <w:rPr>
          <w:rFonts w:ascii="Times New Roman" w:hAnsi="Times New Roman"/>
          <w:i/>
          <w:iCs/>
          <w:sz w:val="24"/>
          <w:szCs w:val="24"/>
        </w:rPr>
        <w:t>внутрипоселковый</w:t>
      </w:r>
      <w:proofErr w:type="spellEnd"/>
      <w:r w:rsidRPr="000D2290">
        <w:rPr>
          <w:rFonts w:ascii="Times New Roman" w:hAnsi="Times New Roman"/>
          <w:i/>
          <w:iCs/>
          <w:sz w:val="24"/>
          <w:szCs w:val="24"/>
        </w:rPr>
        <w:t xml:space="preserve"> газопровод среднего давления, с. Ильинка, 0,3 МПа, 5,87 км; ГРП </w:t>
      </w:r>
      <w:proofErr w:type="gramStart"/>
      <w:r w:rsidRPr="000D2290">
        <w:rPr>
          <w:rFonts w:ascii="Times New Roman" w:hAnsi="Times New Roman"/>
          <w:i/>
          <w:iCs/>
          <w:sz w:val="24"/>
          <w:szCs w:val="24"/>
        </w:rPr>
        <w:t>25-350</w:t>
      </w:r>
      <w:proofErr w:type="gramEnd"/>
      <w:r w:rsidRPr="000D2290">
        <w:rPr>
          <w:rFonts w:ascii="Times New Roman" w:hAnsi="Times New Roman"/>
          <w:i/>
          <w:iCs/>
          <w:sz w:val="24"/>
          <w:szCs w:val="24"/>
        </w:rPr>
        <w:t xml:space="preserve"> м</w:t>
      </w:r>
      <w:r w:rsidRPr="000D2290">
        <w:rPr>
          <w:rFonts w:ascii="Times New Roman" w:hAnsi="Times New Roman"/>
          <w:i/>
          <w:iCs/>
          <w:sz w:val="24"/>
          <w:szCs w:val="24"/>
          <w:vertAlign w:val="superscript"/>
        </w:rPr>
        <w:t>3</w:t>
      </w:r>
      <w:r w:rsidRPr="000D2290">
        <w:rPr>
          <w:rFonts w:ascii="Times New Roman" w:hAnsi="Times New Roman"/>
          <w:i/>
          <w:iCs/>
          <w:sz w:val="24"/>
          <w:szCs w:val="24"/>
        </w:rPr>
        <w:t>/час, 6 ед.;</w:t>
      </w:r>
    </w:p>
    <w:p w14:paraId="0AFFE4FE" w14:textId="77777777" w:rsidR="000D2290" w:rsidRPr="000D2290" w:rsidRDefault="000D2290">
      <w:pPr>
        <w:pStyle w:val="af0"/>
        <w:numPr>
          <w:ilvl w:val="0"/>
          <w:numId w:val="81"/>
        </w:numPr>
        <w:jc w:val="both"/>
        <w:rPr>
          <w:rFonts w:ascii="Times New Roman" w:hAnsi="Times New Roman"/>
          <w:i/>
          <w:iCs/>
          <w:sz w:val="24"/>
          <w:szCs w:val="24"/>
        </w:rPr>
      </w:pPr>
      <w:proofErr w:type="spellStart"/>
      <w:r w:rsidRPr="000D2290">
        <w:rPr>
          <w:rFonts w:ascii="Times New Roman" w:hAnsi="Times New Roman"/>
          <w:i/>
          <w:iCs/>
          <w:sz w:val="24"/>
          <w:szCs w:val="24"/>
        </w:rPr>
        <w:t>внутрипоселковый</w:t>
      </w:r>
      <w:proofErr w:type="spellEnd"/>
      <w:r w:rsidRPr="000D2290">
        <w:rPr>
          <w:rFonts w:ascii="Times New Roman" w:hAnsi="Times New Roman"/>
          <w:i/>
          <w:iCs/>
          <w:sz w:val="24"/>
          <w:szCs w:val="24"/>
        </w:rPr>
        <w:t xml:space="preserve"> газопровод среднего давления, с. Троицкое, 0,3 МПа, 4,14 км; ГРП </w:t>
      </w:r>
      <w:proofErr w:type="gramStart"/>
      <w:r w:rsidRPr="000D2290">
        <w:rPr>
          <w:rFonts w:ascii="Times New Roman" w:hAnsi="Times New Roman"/>
          <w:i/>
          <w:iCs/>
          <w:sz w:val="24"/>
          <w:szCs w:val="24"/>
        </w:rPr>
        <w:t>300-360</w:t>
      </w:r>
      <w:proofErr w:type="gramEnd"/>
      <w:r w:rsidRPr="000D2290">
        <w:rPr>
          <w:rFonts w:ascii="Times New Roman" w:hAnsi="Times New Roman"/>
          <w:i/>
          <w:iCs/>
          <w:sz w:val="24"/>
          <w:szCs w:val="24"/>
        </w:rPr>
        <w:t xml:space="preserve"> м</w:t>
      </w:r>
      <w:r w:rsidRPr="000D2290">
        <w:rPr>
          <w:rFonts w:ascii="Times New Roman" w:hAnsi="Times New Roman"/>
          <w:i/>
          <w:iCs/>
          <w:sz w:val="24"/>
          <w:szCs w:val="24"/>
          <w:vertAlign w:val="superscript"/>
        </w:rPr>
        <w:t>3</w:t>
      </w:r>
      <w:r w:rsidRPr="000D2290">
        <w:rPr>
          <w:rFonts w:ascii="Times New Roman" w:hAnsi="Times New Roman"/>
          <w:i/>
          <w:iCs/>
          <w:sz w:val="24"/>
          <w:szCs w:val="24"/>
        </w:rPr>
        <w:t>/час, 4 ед.;</w:t>
      </w:r>
    </w:p>
    <w:p w14:paraId="1600A22B" w14:textId="77777777" w:rsidR="000D2290" w:rsidRPr="000D2290" w:rsidRDefault="000D2290">
      <w:pPr>
        <w:pStyle w:val="af0"/>
        <w:numPr>
          <w:ilvl w:val="0"/>
          <w:numId w:val="81"/>
        </w:numPr>
        <w:jc w:val="both"/>
        <w:rPr>
          <w:rFonts w:ascii="Times New Roman" w:hAnsi="Times New Roman"/>
          <w:i/>
          <w:iCs/>
          <w:sz w:val="24"/>
          <w:szCs w:val="24"/>
        </w:rPr>
      </w:pPr>
      <w:proofErr w:type="spellStart"/>
      <w:r w:rsidRPr="000D2290">
        <w:rPr>
          <w:rFonts w:ascii="Times New Roman" w:hAnsi="Times New Roman"/>
          <w:i/>
          <w:iCs/>
          <w:sz w:val="24"/>
          <w:szCs w:val="24"/>
        </w:rPr>
        <w:t>внутрипоселковый</w:t>
      </w:r>
      <w:proofErr w:type="spellEnd"/>
      <w:r w:rsidRPr="000D2290">
        <w:rPr>
          <w:rFonts w:ascii="Times New Roman" w:hAnsi="Times New Roman"/>
          <w:i/>
          <w:iCs/>
          <w:sz w:val="24"/>
          <w:szCs w:val="24"/>
        </w:rPr>
        <w:t xml:space="preserve"> газопровод среднего давления, с. Комиссарово, 0,3 МПа, 3,35 км; ГРП </w:t>
      </w:r>
      <w:proofErr w:type="gramStart"/>
      <w:r w:rsidRPr="000D2290">
        <w:rPr>
          <w:rFonts w:ascii="Times New Roman" w:hAnsi="Times New Roman"/>
          <w:i/>
          <w:iCs/>
          <w:sz w:val="24"/>
          <w:szCs w:val="24"/>
        </w:rPr>
        <w:t>225-350</w:t>
      </w:r>
      <w:proofErr w:type="gramEnd"/>
      <w:r w:rsidRPr="000D2290">
        <w:rPr>
          <w:rFonts w:ascii="Times New Roman" w:hAnsi="Times New Roman"/>
          <w:i/>
          <w:iCs/>
          <w:sz w:val="24"/>
          <w:szCs w:val="24"/>
        </w:rPr>
        <w:t xml:space="preserve"> м</w:t>
      </w:r>
      <w:r w:rsidRPr="000D2290">
        <w:rPr>
          <w:rFonts w:ascii="Times New Roman" w:hAnsi="Times New Roman"/>
          <w:i/>
          <w:iCs/>
          <w:sz w:val="24"/>
          <w:szCs w:val="24"/>
          <w:vertAlign w:val="superscript"/>
        </w:rPr>
        <w:t>3</w:t>
      </w:r>
      <w:r w:rsidRPr="000D2290">
        <w:rPr>
          <w:rFonts w:ascii="Times New Roman" w:hAnsi="Times New Roman"/>
          <w:i/>
          <w:iCs/>
          <w:sz w:val="24"/>
          <w:szCs w:val="24"/>
        </w:rPr>
        <w:t>/час, 4 ед.;</w:t>
      </w:r>
    </w:p>
    <w:p w14:paraId="315A0072" w14:textId="77777777" w:rsidR="000D2290" w:rsidRPr="000D2290" w:rsidRDefault="000D2290">
      <w:pPr>
        <w:pStyle w:val="af0"/>
        <w:numPr>
          <w:ilvl w:val="0"/>
          <w:numId w:val="81"/>
        </w:numPr>
        <w:jc w:val="both"/>
        <w:rPr>
          <w:rFonts w:ascii="Times New Roman" w:hAnsi="Times New Roman"/>
          <w:i/>
          <w:iCs/>
          <w:sz w:val="24"/>
          <w:szCs w:val="24"/>
        </w:rPr>
      </w:pPr>
      <w:proofErr w:type="spellStart"/>
      <w:r w:rsidRPr="000D2290">
        <w:rPr>
          <w:rFonts w:ascii="Times New Roman" w:hAnsi="Times New Roman"/>
          <w:i/>
          <w:iCs/>
          <w:sz w:val="24"/>
          <w:szCs w:val="24"/>
        </w:rPr>
        <w:t>внутрипоселковый</w:t>
      </w:r>
      <w:proofErr w:type="spellEnd"/>
      <w:r w:rsidRPr="000D2290">
        <w:rPr>
          <w:rFonts w:ascii="Times New Roman" w:hAnsi="Times New Roman"/>
          <w:i/>
          <w:iCs/>
          <w:sz w:val="24"/>
          <w:szCs w:val="24"/>
        </w:rPr>
        <w:t xml:space="preserve"> газопровод среднего давления, с. Октябрьское, 0,3 Мпа, 3,4км; ГРП </w:t>
      </w:r>
      <w:proofErr w:type="gramStart"/>
      <w:r w:rsidRPr="000D2290">
        <w:rPr>
          <w:rFonts w:ascii="Times New Roman" w:hAnsi="Times New Roman"/>
          <w:i/>
          <w:iCs/>
          <w:sz w:val="24"/>
          <w:szCs w:val="24"/>
        </w:rPr>
        <w:t>145 – 1904</w:t>
      </w:r>
      <w:proofErr w:type="gramEnd"/>
      <w:r w:rsidRPr="000D2290">
        <w:rPr>
          <w:rFonts w:ascii="Times New Roman" w:hAnsi="Times New Roman"/>
          <w:i/>
          <w:iCs/>
          <w:sz w:val="24"/>
          <w:szCs w:val="24"/>
        </w:rPr>
        <w:t xml:space="preserve"> м3/час, 3 ед.;</w:t>
      </w:r>
    </w:p>
    <w:p w14:paraId="64CFF16D" w14:textId="77777777" w:rsidR="000D2290" w:rsidRPr="000D2290" w:rsidRDefault="000D2290">
      <w:pPr>
        <w:pStyle w:val="af0"/>
        <w:numPr>
          <w:ilvl w:val="0"/>
          <w:numId w:val="81"/>
        </w:numPr>
        <w:jc w:val="both"/>
        <w:rPr>
          <w:rFonts w:ascii="Times New Roman" w:hAnsi="Times New Roman"/>
          <w:i/>
          <w:iCs/>
          <w:sz w:val="24"/>
          <w:szCs w:val="24"/>
        </w:rPr>
      </w:pPr>
      <w:proofErr w:type="spellStart"/>
      <w:r w:rsidRPr="000D2290">
        <w:rPr>
          <w:rFonts w:ascii="Times New Roman" w:hAnsi="Times New Roman"/>
          <w:i/>
          <w:iCs/>
          <w:sz w:val="24"/>
          <w:szCs w:val="24"/>
        </w:rPr>
        <w:t>внутрипоселковый</w:t>
      </w:r>
      <w:proofErr w:type="spellEnd"/>
      <w:r w:rsidRPr="000D2290">
        <w:rPr>
          <w:rFonts w:ascii="Times New Roman" w:hAnsi="Times New Roman"/>
          <w:i/>
          <w:iCs/>
          <w:sz w:val="24"/>
          <w:szCs w:val="24"/>
        </w:rPr>
        <w:t xml:space="preserve"> газопровод среднего давления, с. Майское, 0,3 Мпа, 3,4км; ГРП </w:t>
      </w:r>
      <w:proofErr w:type="gramStart"/>
      <w:r w:rsidRPr="000D2290">
        <w:rPr>
          <w:rFonts w:ascii="Times New Roman" w:hAnsi="Times New Roman"/>
          <w:i/>
          <w:iCs/>
          <w:sz w:val="24"/>
          <w:szCs w:val="24"/>
        </w:rPr>
        <w:t>220-350</w:t>
      </w:r>
      <w:proofErr w:type="gramEnd"/>
      <w:r w:rsidRPr="000D2290">
        <w:rPr>
          <w:rFonts w:ascii="Times New Roman" w:hAnsi="Times New Roman"/>
          <w:i/>
          <w:iCs/>
          <w:sz w:val="24"/>
          <w:szCs w:val="24"/>
        </w:rPr>
        <w:t xml:space="preserve"> м3/час, 5 ед.;</w:t>
      </w:r>
    </w:p>
    <w:p w14:paraId="186DBE8A" w14:textId="77777777" w:rsidR="000D2290" w:rsidRPr="000D2290" w:rsidRDefault="000D2290">
      <w:pPr>
        <w:pStyle w:val="af0"/>
        <w:numPr>
          <w:ilvl w:val="0"/>
          <w:numId w:val="81"/>
        </w:numPr>
        <w:jc w:val="both"/>
        <w:rPr>
          <w:rFonts w:ascii="Times New Roman" w:hAnsi="Times New Roman"/>
          <w:i/>
          <w:iCs/>
          <w:sz w:val="24"/>
          <w:szCs w:val="24"/>
        </w:rPr>
      </w:pPr>
      <w:proofErr w:type="spellStart"/>
      <w:r w:rsidRPr="000D2290">
        <w:rPr>
          <w:rFonts w:ascii="Times New Roman" w:hAnsi="Times New Roman"/>
          <w:i/>
          <w:iCs/>
          <w:sz w:val="24"/>
          <w:szCs w:val="24"/>
        </w:rPr>
        <w:t>внутрипоселковый</w:t>
      </w:r>
      <w:proofErr w:type="spellEnd"/>
      <w:r w:rsidRPr="000D2290">
        <w:rPr>
          <w:rFonts w:ascii="Times New Roman" w:hAnsi="Times New Roman"/>
          <w:i/>
          <w:iCs/>
          <w:sz w:val="24"/>
          <w:szCs w:val="24"/>
        </w:rPr>
        <w:t xml:space="preserve"> газопровод среднего давления, с. Люблино, 0,3 Мпа, 1,14км; ГРП </w:t>
      </w:r>
      <w:proofErr w:type="gramStart"/>
      <w:r w:rsidRPr="000D2290">
        <w:rPr>
          <w:rFonts w:ascii="Times New Roman" w:hAnsi="Times New Roman"/>
          <w:i/>
          <w:iCs/>
          <w:sz w:val="24"/>
          <w:szCs w:val="24"/>
        </w:rPr>
        <w:t>220-350</w:t>
      </w:r>
      <w:proofErr w:type="gramEnd"/>
      <w:r w:rsidRPr="000D2290">
        <w:rPr>
          <w:rFonts w:ascii="Times New Roman" w:hAnsi="Times New Roman"/>
          <w:i/>
          <w:iCs/>
          <w:sz w:val="24"/>
          <w:szCs w:val="24"/>
        </w:rPr>
        <w:t xml:space="preserve"> м3/час, 2ед.;</w:t>
      </w:r>
    </w:p>
    <w:p w14:paraId="453362BD" w14:textId="77777777" w:rsidR="000D2290" w:rsidRPr="000D2290" w:rsidRDefault="000D2290">
      <w:pPr>
        <w:pStyle w:val="af0"/>
        <w:numPr>
          <w:ilvl w:val="0"/>
          <w:numId w:val="81"/>
        </w:numPr>
        <w:jc w:val="both"/>
        <w:rPr>
          <w:rFonts w:ascii="Times New Roman" w:hAnsi="Times New Roman"/>
          <w:i/>
          <w:iCs/>
          <w:sz w:val="24"/>
          <w:szCs w:val="24"/>
        </w:rPr>
      </w:pPr>
      <w:proofErr w:type="spellStart"/>
      <w:r w:rsidRPr="000D2290">
        <w:rPr>
          <w:rFonts w:ascii="Times New Roman" w:hAnsi="Times New Roman"/>
          <w:i/>
          <w:iCs/>
          <w:sz w:val="24"/>
          <w:szCs w:val="24"/>
        </w:rPr>
        <w:t>внутрипоселковый</w:t>
      </w:r>
      <w:proofErr w:type="spellEnd"/>
      <w:r w:rsidRPr="000D2290">
        <w:rPr>
          <w:rFonts w:ascii="Times New Roman" w:hAnsi="Times New Roman"/>
          <w:i/>
          <w:iCs/>
          <w:sz w:val="24"/>
          <w:szCs w:val="24"/>
        </w:rPr>
        <w:t xml:space="preserve"> газопровод среднего давления, с. Камень-Рыболов, 0,3 МПа, 18,7 км; ГРП </w:t>
      </w:r>
      <w:proofErr w:type="gramStart"/>
      <w:r w:rsidRPr="000D2290">
        <w:rPr>
          <w:rFonts w:ascii="Times New Roman" w:hAnsi="Times New Roman"/>
          <w:i/>
          <w:iCs/>
          <w:sz w:val="24"/>
          <w:szCs w:val="24"/>
        </w:rPr>
        <w:t>225-350</w:t>
      </w:r>
      <w:proofErr w:type="gramEnd"/>
      <w:r w:rsidRPr="000D2290">
        <w:rPr>
          <w:rFonts w:ascii="Times New Roman" w:hAnsi="Times New Roman"/>
          <w:i/>
          <w:iCs/>
          <w:sz w:val="24"/>
          <w:szCs w:val="24"/>
        </w:rPr>
        <w:t xml:space="preserve"> м3/час, 30 ед.;</w:t>
      </w:r>
    </w:p>
    <w:p w14:paraId="5F5FC5C0" w14:textId="77777777" w:rsidR="000D2290" w:rsidRPr="000D2290" w:rsidRDefault="000D2290">
      <w:pPr>
        <w:pStyle w:val="af0"/>
        <w:numPr>
          <w:ilvl w:val="0"/>
          <w:numId w:val="81"/>
        </w:numPr>
        <w:jc w:val="both"/>
        <w:rPr>
          <w:rFonts w:ascii="Times New Roman" w:hAnsi="Times New Roman"/>
          <w:i/>
          <w:iCs/>
          <w:sz w:val="24"/>
          <w:szCs w:val="24"/>
        </w:rPr>
      </w:pPr>
      <w:proofErr w:type="spellStart"/>
      <w:r w:rsidRPr="000D2290">
        <w:rPr>
          <w:rFonts w:ascii="Times New Roman" w:hAnsi="Times New Roman"/>
          <w:i/>
          <w:iCs/>
          <w:sz w:val="24"/>
          <w:szCs w:val="24"/>
        </w:rPr>
        <w:t>внутрипоселковый</w:t>
      </w:r>
      <w:proofErr w:type="spellEnd"/>
      <w:r w:rsidRPr="000D2290">
        <w:rPr>
          <w:rFonts w:ascii="Times New Roman" w:hAnsi="Times New Roman"/>
          <w:i/>
          <w:iCs/>
          <w:sz w:val="24"/>
          <w:szCs w:val="24"/>
        </w:rPr>
        <w:t xml:space="preserve"> газопровод среднего давления, с Новониколаевка, 0,3 МПа, 1,33 км; ГРП </w:t>
      </w:r>
      <w:proofErr w:type="gramStart"/>
      <w:r w:rsidRPr="000D2290">
        <w:rPr>
          <w:rFonts w:ascii="Times New Roman" w:hAnsi="Times New Roman"/>
          <w:i/>
          <w:iCs/>
          <w:sz w:val="24"/>
          <w:szCs w:val="24"/>
        </w:rPr>
        <w:t>220-350</w:t>
      </w:r>
      <w:proofErr w:type="gramEnd"/>
      <w:r w:rsidRPr="000D2290">
        <w:rPr>
          <w:rFonts w:ascii="Times New Roman" w:hAnsi="Times New Roman"/>
          <w:i/>
          <w:iCs/>
          <w:sz w:val="24"/>
          <w:szCs w:val="24"/>
        </w:rPr>
        <w:t xml:space="preserve"> м3/час, 2 ед.;</w:t>
      </w:r>
    </w:p>
    <w:p w14:paraId="78322F76" w14:textId="77777777" w:rsidR="000D2290" w:rsidRPr="000D2290" w:rsidRDefault="000D2290">
      <w:pPr>
        <w:pStyle w:val="af0"/>
        <w:numPr>
          <w:ilvl w:val="0"/>
          <w:numId w:val="81"/>
        </w:numPr>
        <w:jc w:val="both"/>
        <w:rPr>
          <w:rFonts w:ascii="Times New Roman" w:hAnsi="Times New Roman"/>
          <w:i/>
          <w:iCs/>
          <w:sz w:val="24"/>
          <w:szCs w:val="24"/>
        </w:rPr>
      </w:pPr>
      <w:proofErr w:type="spellStart"/>
      <w:r w:rsidRPr="000D2290">
        <w:rPr>
          <w:rFonts w:ascii="Times New Roman" w:hAnsi="Times New Roman"/>
          <w:i/>
          <w:iCs/>
          <w:sz w:val="24"/>
          <w:szCs w:val="24"/>
        </w:rPr>
        <w:t>внутрипоселковый</w:t>
      </w:r>
      <w:proofErr w:type="spellEnd"/>
      <w:r w:rsidRPr="000D2290">
        <w:rPr>
          <w:rFonts w:ascii="Times New Roman" w:hAnsi="Times New Roman"/>
          <w:i/>
          <w:iCs/>
          <w:sz w:val="24"/>
          <w:szCs w:val="24"/>
        </w:rPr>
        <w:t xml:space="preserve"> газопровод среднего давления, ж/д ст. Камень-Рыболов, 0,3 МПа, 3,0км; ГРП </w:t>
      </w:r>
      <w:proofErr w:type="gramStart"/>
      <w:r w:rsidRPr="000D2290">
        <w:rPr>
          <w:rFonts w:ascii="Times New Roman" w:hAnsi="Times New Roman"/>
          <w:i/>
          <w:iCs/>
          <w:sz w:val="24"/>
          <w:szCs w:val="24"/>
        </w:rPr>
        <w:t>225-350</w:t>
      </w:r>
      <w:proofErr w:type="gramEnd"/>
      <w:r w:rsidRPr="000D2290">
        <w:rPr>
          <w:rFonts w:ascii="Times New Roman" w:hAnsi="Times New Roman"/>
          <w:i/>
          <w:iCs/>
          <w:sz w:val="24"/>
          <w:szCs w:val="24"/>
        </w:rPr>
        <w:t xml:space="preserve"> м3/час, 4 ед.;</w:t>
      </w:r>
    </w:p>
    <w:p w14:paraId="3853C478" w14:textId="77777777" w:rsidR="000D2290" w:rsidRPr="000D2290" w:rsidRDefault="000D2290">
      <w:pPr>
        <w:pStyle w:val="af0"/>
        <w:numPr>
          <w:ilvl w:val="0"/>
          <w:numId w:val="81"/>
        </w:numPr>
        <w:jc w:val="both"/>
        <w:rPr>
          <w:rFonts w:ascii="Times New Roman" w:hAnsi="Times New Roman"/>
          <w:i/>
          <w:iCs/>
          <w:sz w:val="24"/>
          <w:szCs w:val="24"/>
        </w:rPr>
      </w:pPr>
      <w:proofErr w:type="spellStart"/>
      <w:r w:rsidRPr="000D2290">
        <w:rPr>
          <w:rFonts w:ascii="Times New Roman" w:hAnsi="Times New Roman"/>
          <w:i/>
          <w:iCs/>
          <w:sz w:val="24"/>
          <w:szCs w:val="24"/>
        </w:rPr>
        <w:t>внутрипоселковый</w:t>
      </w:r>
      <w:proofErr w:type="spellEnd"/>
      <w:r w:rsidRPr="000D2290">
        <w:rPr>
          <w:rFonts w:ascii="Times New Roman" w:hAnsi="Times New Roman"/>
          <w:i/>
          <w:iCs/>
          <w:sz w:val="24"/>
          <w:szCs w:val="24"/>
        </w:rPr>
        <w:t xml:space="preserve"> газопровод среднего давления, с. Астраханка, 0,6 МПа, 7,0 км; ГРП, </w:t>
      </w:r>
      <w:proofErr w:type="gramStart"/>
      <w:r w:rsidRPr="000D2290">
        <w:rPr>
          <w:rFonts w:ascii="Times New Roman" w:hAnsi="Times New Roman"/>
          <w:i/>
          <w:iCs/>
          <w:sz w:val="24"/>
          <w:szCs w:val="24"/>
        </w:rPr>
        <w:t>225-350</w:t>
      </w:r>
      <w:proofErr w:type="gramEnd"/>
      <w:r w:rsidRPr="000D2290">
        <w:rPr>
          <w:rFonts w:ascii="Times New Roman" w:hAnsi="Times New Roman"/>
          <w:i/>
          <w:iCs/>
          <w:sz w:val="24"/>
          <w:szCs w:val="24"/>
        </w:rPr>
        <w:t xml:space="preserve"> м3/час, 16 ед.;</w:t>
      </w:r>
    </w:p>
    <w:p w14:paraId="00A4FA27" w14:textId="77777777" w:rsidR="000D2290" w:rsidRPr="000D2290" w:rsidRDefault="000D2290">
      <w:pPr>
        <w:pStyle w:val="af0"/>
        <w:numPr>
          <w:ilvl w:val="0"/>
          <w:numId w:val="81"/>
        </w:numPr>
        <w:jc w:val="both"/>
        <w:rPr>
          <w:rFonts w:ascii="Times New Roman" w:hAnsi="Times New Roman"/>
          <w:i/>
          <w:iCs/>
          <w:sz w:val="24"/>
          <w:szCs w:val="24"/>
        </w:rPr>
      </w:pPr>
      <w:proofErr w:type="spellStart"/>
      <w:r w:rsidRPr="000D2290">
        <w:rPr>
          <w:rFonts w:ascii="Times New Roman" w:hAnsi="Times New Roman"/>
          <w:i/>
          <w:iCs/>
          <w:sz w:val="24"/>
          <w:szCs w:val="24"/>
        </w:rPr>
        <w:t>внутрипоселковый</w:t>
      </w:r>
      <w:proofErr w:type="spellEnd"/>
      <w:r w:rsidRPr="000D2290">
        <w:rPr>
          <w:rFonts w:ascii="Times New Roman" w:hAnsi="Times New Roman"/>
          <w:i/>
          <w:iCs/>
          <w:sz w:val="24"/>
          <w:szCs w:val="24"/>
        </w:rPr>
        <w:t xml:space="preserve"> газопровод среднего давления, с. Владимиро-Петровка, 0,3 МПа, 4,7км; ГРП </w:t>
      </w:r>
      <w:proofErr w:type="gramStart"/>
      <w:r w:rsidRPr="000D2290">
        <w:rPr>
          <w:rFonts w:ascii="Times New Roman" w:hAnsi="Times New Roman"/>
          <w:i/>
          <w:iCs/>
          <w:sz w:val="24"/>
          <w:szCs w:val="24"/>
        </w:rPr>
        <w:t>380-392</w:t>
      </w:r>
      <w:proofErr w:type="gramEnd"/>
      <w:r w:rsidRPr="000D2290">
        <w:rPr>
          <w:rFonts w:ascii="Times New Roman" w:hAnsi="Times New Roman"/>
          <w:i/>
          <w:iCs/>
          <w:sz w:val="24"/>
          <w:szCs w:val="24"/>
        </w:rPr>
        <w:t xml:space="preserve"> м3/час, 5 ед.;</w:t>
      </w:r>
    </w:p>
    <w:p w14:paraId="541D5361" w14:textId="77777777" w:rsidR="000D2290" w:rsidRPr="000D2290" w:rsidRDefault="000D2290">
      <w:pPr>
        <w:pStyle w:val="af0"/>
        <w:numPr>
          <w:ilvl w:val="0"/>
          <w:numId w:val="81"/>
        </w:numPr>
        <w:jc w:val="both"/>
        <w:rPr>
          <w:rFonts w:ascii="Times New Roman" w:hAnsi="Times New Roman"/>
          <w:i/>
          <w:iCs/>
          <w:sz w:val="24"/>
          <w:szCs w:val="24"/>
        </w:rPr>
      </w:pPr>
      <w:proofErr w:type="spellStart"/>
      <w:r w:rsidRPr="000D2290">
        <w:rPr>
          <w:rFonts w:ascii="Times New Roman" w:hAnsi="Times New Roman"/>
          <w:i/>
          <w:iCs/>
          <w:sz w:val="24"/>
          <w:szCs w:val="24"/>
        </w:rPr>
        <w:t>внутрипоселковый</w:t>
      </w:r>
      <w:proofErr w:type="spellEnd"/>
      <w:r w:rsidRPr="000D2290">
        <w:rPr>
          <w:rFonts w:ascii="Times New Roman" w:hAnsi="Times New Roman"/>
          <w:i/>
          <w:iCs/>
          <w:sz w:val="24"/>
          <w:szCs w:val="24"/>
        </w:rPr>
        <w:t xml:space="preserve"> газопровод среднего давления, с. Пархоменко, 0,3 МПа, 1,37 км; ГРП </w:t>
      </w:r>
      <w:proofErr w:type="gramStart"/>
      <w:r w:rsidRPr="000D2290">
        <w:rPr>
          <w:rFonts w:ascii="Times New Roman" w:hAnsi="Times New Roman"/>
          <w:i/>
          <w:iCs/>
          <w:sz w:val="24"/>
          <w:szCs w:val="24"/>
        </w:rPr>
        <w:t>380-392</w:t>
      </w:r>
      <w:proofErr w:type="gramEnd"/>
      <w:r w:rsidRPr="000D2290">
        <w:rPr>
          <w:rFonts w:ascii="Times New Roman" w:hAnsi="Times New Roman"/>
          <w:i/>
          <w:iCs/>
          <w:sz w:val="24"/>
          <w:szCs w:val="24"/>
        </w:rPr>
        <w:t xml:space="preserve"> м3/час, 2 ед.;</w:t>
      </w:r>
    </w:p>
    <w:p w14:paraId="04148656" w14:textId="77777777" w:rsidR="000D2290" w:rsidRPr="000D2290" w:rsidRDefault="000D2290">
      <w:pPr>
        <w:pStyle w:val="af0"/>
        <w:numPr>
          <w:ilvl w:val="0"/>
          <w:numId w:val="81"/>
        </w:numPr>
        <w:jc w:val="both"/>
        <w:rPr>
          <w:rFonts w:ascii="Times New Roman" w:hAnsi="Times New Roman"/>
          <w:i/>
          <w:iCs/>
          <w:sz w:val="24"/>
          <w:szCs w:val="24"/>
        </w:rPr>
      </w:pPr>
      <w:proofErr w:type="spellStart"/>
      <w:r w:rsidRPr="000D2290">
        <w:rPr>
          <w:rFonts w:ascii="Times New Roman" w:hAnsi="Times New Roman"/>
          <w:i/>
          <w:iCs/>
          <w:sz w:val="24"/>
          <w:szCs w:val="24"/>
        </w:rPr>
        <w:t>внутрипоселковый</w:t>
      </w:r>
      <w:proofErr w:type="spellEnd"/>
      <w:r w:rsidRPr="000D2290">
        <w:rPr>
          <w:rFonts w:ascii="Times New Roman" w:hAnsi="Times New Roman"/>
          <w:i/>
          <w:iCs/>
          <w:sz w:val="24"/>
          <w:szCs w:val="24"/>
        </w:rPr>
        <w:t xml:space="preserve"> газопровод среднего давления, с. </w:t>
      </w:r>
      <w:proofErr w:type="spellStart"/>
      <w:r w:rsidRPr="000D2290">
        <w:rPr>
          <w:rFonts w:ascii="Times New Roman" w:hAnsi="Times New Roman"/>
          <w:i/>
          <w:iCs/>
          <w:sz w:val="24"/>
          <w:szCs w:val="24"/>
        </w:rPr>
        <w:t>Новоселище</w:t>
      </w:r>
      <w:proofErr w:type="spellEnd"/>
      <w:r w:rsidRPr="000D2290">
        <w:rPr>
          <w:rFonts w:ascii="Times New Roman" w:hAnsi="Times New Roman"/>
          <w:i/>
          <w:iCs/>
          <w:sz w:val="24"/>
          <w:szCs w:val="24"/>
        </w:rPr>
        <w:t xml:space="preserve">, 0,3 МПа, 3,25 км; ГРП </w:t>
      </w:r>
      <w:proofErr w:type="gramStart"/>
      <w:r w:rsidRPr="000D2290">
        <w:rPr>
          <w:rFonts w:ascii="Times New Roman" w:hAnsi="Times New Roman"/>
          <w:i/>
          <w:iCs/>
          <w:sz w:val="24"/>
          <w:szCs w:val="24"/>
        </w:rPr>
        <w:t>140-410</w:t>
      </w:r>
      <w:proofErr w:type="gramEnd"/>
      <w:r w:rsidRPr="000D2290">
        <w:rPr>
          <w:rFonts w:ascii="Times New Roman" w:hAnsi="Times New Roman"/>
          <w:i/>
          <w:iCs/>
          <w:sz w:val="24"/>
          <w:szCs w:val="24"/>
        </w:rPr>
        <w:t xml:space="preserve"> м3/час, 4 ед.;</w:t>
      </w:r>
    </w:p>
    <w:p w14:paraId="227244DF" w14:textId="77777777" w:rsidR="000D2290" w:rsidRPr="000D2290" w:rsidRDefault="000D2290">
      <w:pPr>
        <w:pStyle w:val="af0"/>
        <w:numPr>
          <w:ilvl w:val="0"/>
          <w:numId w:val="81"/>
        </w:numPr>
        <w:jc w:val="both"/>
        <w:rPr>
          <w:rFonts w:ascii="Times New Roman" w:hAnsi="Times New Roman"/>
          <w:i/>
          <w:iCs/>
          <w:sz w:val="24"/>
          <w:szCs w:val="24"/>
        </w:rPr>
      </w:pPr>
      <w:proofErr w:type="spellStart"/>
      <w:r w:rsidRPr="000D2290">
        <w:rPr>
          <w:rFonts w:ascii="Times New Roman" w:hAnsi="Times New Roman"/>
          <w:i/>
          <w:iCs/>
          <w:sz w:val="24"/>
          <w:szCs w:val="24"/>
        </w:rPr>
        <w:t>внутрипоселковый</w:t>
      </w:r>
      <w:proofErr w:type="spellEnd"/>
      <w:r w:rsidRPr="000D2290">
        <w:rPr>
          <w:rFonts w:ascii="Times New Roman" w:hAnsi="Times New Roman"/>
          <w:i/>
          <w:iCs/>
          <w:sz w:val="24"/>
          <w:szCs w:val="24"/>
        </w:rPr>
        <w:t xml:space="preserve"> газопровод среднего давления, с. Алексеевка, 0,3 МПа, 1,2 км; ГРП </w:t>
      </w:r>
      <w:proofErr w:type="gramStart"/>
      <w:r w:rsidRPr="000D2290">
        <w:rPr>
          <w:rFonts w:ascii="Times New Roman" w:hAnsi="Times New Roman"/>
          <w:i/>
          <w:iCs/>
          <w:sz w:val="24"/>
          <w:szCs w:val="24"/>
        </w:rPr>
        <w:t>213-230</w:t>
      </w:r>
      <w:proofErr w:type="gramEnd"/>
      <w:r w:rsidRPr="000D2290">
        <w:rPr>
          <w:rFonts w:ascii="Times New Roman" w:hAnsi="Times New Roman"/>
          <w:i/>
          <w:iCs/>
          <w:sz w:val="24"/>
          <w:szCs w:val="24"/>
        </w:rPr>
        <w:t xml:space="preserve"> м3/час, 2 ед.;</w:t>
      </w:r>
    </w:p>
    <w:p w14:paraId="14C8D843" w14:textId="77777777" w:rsidR="000D2290" w:rsidRPr="000D2290" w:rsidRDefault="000D2290">
      <w:pPr>
        <w:pStyle w:val="af0"/>
        <w:numPr>
          <w:ilvl w:val="0"/>
          <w:numId w:val="81"/>
        </w:numPr>
        <w:jc w:val="both"/>
        <w:rPr>
          <w:rFonts w:ascii="Times New Roman" w:hAnsi="Times New Roman"/>
          <w:i/>
          <w:iCs/>
          <w:sz w:val="24"/>
          <w:szCs w:val="24"/>
        </w:rPr>
      </w:pPr>
      <w:proofErr w:type="spellStart"/>
      <w:r w:rsidRPr="000D2290">
        <w:rPr>
          <w:rFonts w:ascii="Times New Roman" w:hAnsi="Times New Roman"/>
          <w:i/>
          <w:iCs/>
          <w:sz w:val="24"/>
          <w:szCs w:val="24"/>
        </w:rPr>
        <w:t>внутрипоселковый</w:t>
      </w:r>
      <w:proofErr w:type="spellEnd"/>
      <w:r w:rsidRPr="000D2290">
        <w:rPr>
          <w:rFonts w:ascii="Times New Roman" w:hAnsi="Times New Roman"/>
          <w:i/>
          <w:iCs/>
          <w:sz w:val="24"/>
          <w:szCs w:val="24"/>
        </w:rPr>
        <w:t xml:space="preserve"> газопровод среднего давления, с. </w:t>
      </w:r>
      <w:proofErr w:type="spellStart"/>
      <w:r w:rsidRPr="000D2290">
        <w:rPr>
          <w:rFonts w:ascii="Times New Roman" w:hAnsi="Times New Roman"/>
          <w:i/>
          <w:iCs/>
          <w:sz w:val="24"/>
          <w:szCs w:val="24"/>
        </w:rPr>
        <w:t>Мельгуновка</w:t>
      </w:r>
      <w:proofErr w:type="spellEnd"/>
      <w:r w:rsidRPr="000D2290">
        <w:rPr>
          <w:rFonts w:ascii="Times New Roman" w:hAnsi="Times New Roman"/>
          <w:i/>
          <w:iCs/>
          <w:sz w:val="24"/>
          <w:szCs w:val="24"/>
        </w:rPr>
        <w:t>, 0,3 МПа, 5,9 км;</w:t>
      </w:r>
    </w:p>
    <w:p w14:paraId="781D2D1F" w14:textId="77777777" w:rsidR="000D2290" w:rsidRPr="000D2290" w:rsidRDefault="000D2290" w:rsidP="000D2290">
      <w:pPr>
        <w:pStyle w:val="af0"/>
        <w:ind w:left="1429"/>
        <w:jc w:val="both"/>
        <w:rPr>
          <w:rFonts w:ascii="Times New Roman" w:hAnsi="Times New Roman"/>
          <w:i/>
          <w:iCs/>
          <w:sz w:val="24"/>
          <w:szCs w:val="24"/>
        </w:rPr>
      </w:pPr>
      <w:r w:rsidRPr="000D2290">
        <w:rPr>
          <w:rFonts w:ascii="Times New Roman" w:hAnsi="Times New Roman"/>
          <w:i/>
          <w:iCs/>
          <w:sz w:val="24"/>
          <w:szCs w:val="24"/>
        </w:rPr>
        <w:t xml:space="preserve">ГРП </w:t>
      </w:r>
      <w:proofErr w:type="gramStart"/>
      <w:r w:rsidRPr="000D2290">
        <w:rPr>
          <w:rFonts w:ascii="Times New Roman" w:hAnsi="Times New Roman"/>
          <w:i/>
          <w:iCs/>
          <w:sz w:val="24"/>
          <w:szCs w:val="24"/>
        </w:rPr>
        <w:t>411-440</w:t>
      </w:r>
      <w:proofErr w:type="gramEnd"/>
      <w:r w:rsidRPr="000D2290">
        <w:rPr>
          <w:rFonts w:ascii="Times New Roman" w:hAnsi="Times New Roman"/>
          <w:i/>
          <w:iCs/>
          <w:sz w:val="24"/>
          <w:szCs w:val="24"/>
        </w:rPr>
        <w:t xml:space="preserve"> м3/час, 3 ед.;</w:t>
      </w:r>
    </w:p>
    <w:p w14:paraId="1258F39A" w14:textId="77777777" w:rsidR="000D2290" w:rsidRPr="000D2290" w:rsidRDefault="000D2290">
      <w:pPr>
        <w:pStyle w:val="af0"/>
        <w:numPr>
          <w:ilvl w:val="0"/>
          <w:numId w:val="81"/>
        </w:numPr>
        <w:jc w:val="both"/>
        <w:rPr>
          <w:rFonts w:ascii="Times New Roman" w:hAnsi="Times New Roman"/>
          <w:i/>
          <w:iCs/>
          <w:sz w:val="24"/>
          <w:szCs w:val="24"/>
        </w:rPr>
      </w:pPr>
      <w:proofErr w:type="spellStart"/>
      <w:r w:rsidRPr="000D2290">
        <w:rPr>
          <w:rFonts w:ascii="Times New Roman" w:hAnsi="Times New Roman"/>
          <w:i/>
          <w:iCs/>
          <w:sz w:val="24"/>
          <w:szCs w:val="24"/>
        </w:rPr>
        <w:lastRenderedPageBreak/>
        <w:t>внутрипоселковый</w:t>
      </w:r>
      <w:proofErr w:type="spellEnd"/>
      <w:r w:rsidRPr="000D2290">
        <w:rPr>
          <w:rFonts w:ascii="Times New Roman" w:hAnsi="Times New Roman"/>
          <w:i/>
          <w:iCs/>
          <w:sz w:val="24"/>
          <w:szCs w:val="24"/>
        </w:rPr>
        <w:t xml:space="preserve"> газопровод среднего давления, с. Удобное, 0,3 МПа, 3,3 км; ГРП 57 м3/час, 1 ед.;</w:t>
      </w:r>
    </w:p>
    <w:p w14:paraId="79861FCD" w14:textId="77777777" w:rsidR="000D2290" w:rsidRPr="000D2290" w:rsidRDefault="000D2290">
      <w:pPr>
        <w:pStyle w:val="af0"/>
        <w:numPr>
          <w:ilvl w:val="0"/>
          <w:numId w:val="81"/>
        </w:numPr>
        <w:jc w:val="both"/>
        <w:rPr>
          <w:rFonts w:ascii="Times New Roman" w:hAnsi="Times New Roman"/>
          <w:i/>
          <w:iCs/>
          <w:sz w:val="24"/>
          <w:szCs w:val="24"/>
        </w:rPr>
      </w:pPr>
      <w:proofErr w:type="spellStart"/>
      <w:r w:rsidRPr="000D2290">
        <w:rPr>
          <w:rFonts w:ascii="Times New Roman" w:hAnsi="Times New Roman"/>
          <w:i/>
          <w:iCs/>
          <w:sz w:val="24"/>
          <w:szCs w:val="24"/>
        </w:rPr>
        <w:t>внутрипоселковый</w:t>
      </w:r>
      <w:proofErr w:type="spellEnd"/>
      <w:r w:rsidRPr="000D2290">
        <w:rPr>
          <w:rFonts w:ascii="Times New Roman" w:hAnsi="Times New Roman"/>
          <w:i/>
          <w:iCs/>
          <w:sz w:val="24"/>
          <w:szCs w:val="24"/>
        </w:rPr>
        <w:t xml:space="preserve"> газопровод среднего давления, с. </w:t>
      </w:r>
      <w:proofErr w:type="spellStart"/>
      <w:r w:rsidRPr="000D2290">
        <w:rPr>
          <w:rFonts w:ascii="Times New Roman" w:hAnsi="Times New Roman"/>
          <w:i/>
          <w:iCs/>
          <w:sz w:val="24"/>
          <w:szCs w:val="24"/>
        </w:rPr>
        <w:t>Новокачалинск</w:t>
      </w:r>
      <w:proofErr w:type="spellEnd"/>
      <w:r w:rsidRPr="000D2290">
        <w:rPr>
          <w:rFonts w:ascii="Times New Roman" w:hAnsi="Times New Roman"/>
          <w:i/>
          <w:iCs/>
          <w:sz w:val="24"/>
          <w:szCs w:val="24"/>
        </w:rPr>
        <w:t xml:space="preserve">, 0,3 МПа, 4,5 км; ГРП </w:t>
      </w:r>
      <w:proofErr w:type="gramStart"/>
      <w:r w:rsidRPr="000D2290">
        <w:rPr>
          <w:rFonts w:ascii="Times New Roman" w:hAnsi="Times New Roman"/>
          <w:i/>
          <w:iCs/>
          <w:sz w:val="24"/>
          <w:szCs w:val="24"/>
        </w:rPr>
        <w:t>225-350</w:t>
      </w:r>
      <w:proofErr w:type="gramEnd"/>
      <w:r w:rsidRPr="000D2290">
        <w:rPr>
          <w:rFonts w:ascii="Times New Roman" w:hAnsi="Times New Roman"/>
          <w:i/>
          <w:iCs/>
          <w:sz w:val="24"/>
          <w:szCs w:val="24"/>
        </w:rPr>
        <w:t xml:space="preserve"> м3/час, 6 ед.;</w:t>
      </w:r>
    </w:p>
    <w:p w14:paraId="297EF8E8" w14:textId="77777777" w:rsidR="000D2290" w:rsidRPr="000D2290" w:rsidRDefault="000D2290">
      <w:pPr>
        <w:pStyle w:val="af0"/>
        <w:numPr>
          <w:ilvl w:val="0"/>
          <w:numId w:val="81"/>
        </w:numPr>
        <w:jc w:val="both"/>
        <w:rPr>
          <w:rFonts w:ascii="Times New Roman" w:hAnsi="Times New Roman"/>
          <w:i/>
          <w:iCs/>
          <w:sz w:val="24"/>
          <w:szCs w:val="24"/>
        </w:rPr>
      </w:pPr>
      <w:proofErr w:type="spellStart"/>
      <w:r w:rsidRPr="000D2290">
        <w:rPr>
          <w:rFonts w:ascii="Times New Roman" w:hAnsi="Times New Roman"/>
          <w:i/>
          <w:iCs/>
          <w:sz w:val="24"/>
          <w:szCs w:val="24"/>
        </w:rPr>
        <w:t>внутрипоселковый</w:t>
      </w:r>
      <w:proofErr w:type="spellEnd"/>
      <w:r w:rsidRPr="000D2290">
        <w:rPr>
          <w:rFonts w:ascii="Times New Roman" w:hAnsi="Times New Roman"/>
          <w:i/>
          <w:iCs/>
          <w:sz w:val="24"/>
          <w:szCs w:val="24"/>
        </w:rPr>
        <w:t xml:space="preserve"> газопровод среднего давления, с. Турий – Рог, 0,3 МПа, 2,9км; ГРП </w:t>
      </w:r>
      <w:proofErr w:type="gramStart"/>
      <w:r w:rsidRPr="000D2290">
        <w:rPr>
          <w:rFonts w:ascii="Times New Roman" w:hAnsi="Times New Roman"/>
          <w:i/>
          <w:iCs/>
          <w:sz w:val="24"/>
          <w:szCs w:val="24"/>
        </w:rPr>
        <w:t>380-392</w:t>
      </w:r>
      <w:proofErr w:type="gramEnd"/>
      <w:r w:rsidRPr="000D2290">
        <w:rPr>
          <w:rFonts w:ascii="Times New Roman" w:hAnsi="Times New Roman"/>
          <w:i/>
          <w:iCs/>
          <w:sz w:val="24"/>
          <w:szCs w:val="24"/>
        </w:rPr>
        <w:t xml:space="preserve"> м3/час, 2 ед.;</w:t>
      </w:r>
    </w:p>
    <w:p w14:paraId="071F9275" w14:textId="77777777" w:rsidR="000D2290" w:rsidRPr="000D2290" w:rsidRDefault="000D2290">
      <w:pPr>
        <w:pStyle w:val="af0"/>
        <w:numPr>
          <w:ilvl w:val="0"/>
          <w:numId w:val="81"/>
        </w:numPr>
        <w:jc w:val="both"/>
        <w:rPr>
          <w:rFonts w:ascii="Times New Roman" w:hAnsi="Times New Roman"/>
          <w:i/>
          <w:iCs/>
          <w:sz w:val="24"/>
          <w:szCs w:val="24"/>
        </w:rPr>
      </w:pPr>
      <w:proofErr w:type="spellStart"/>
      <w:r w:rsidRPr="000D2290">
        <w:rPr>
          <w:rFonts w:ascii="Times New Roman" w:hAnsi="Times New Roman"/>
          <w:i/>
          <w:iCs/>
          <w:sz w:val="24"/>
          <w:szCs w:val="24"/>
        </w:rPr>
        <w:t>внутрипоселковый</w:t>
      </w:r>
      <w:proofErr w:type="spellEnd"/>
      <w:r w:rsidRPr="000D2290">
        <w:rPr>
          <w:rFonts w:ascii="Times New Roman" w:hAnsi="Times New Roman"/>
          <w:i/>
          <w:iCs/>
          <w:sz w:val="24"/>
          <w:szCs w:val="24"/>
        </w:rPr>
        <w:t xml:space="preserve"> газопровод среднего давления, с. Первомайское, 0,3 МПа, 2,7 км;</w:t>
      </w:r>
    </w:p>
    <w:p w14:paraId="6142527E" w14:textId="03A0B1B6" w:rsidR="000D2290" w:rsidRPr="000D2290" w:rsidRDefault="000D2290" w:rsidP="000D2290">
      <w:pPr>
        <w:pStyle w:val="af0"/>
        <w:ind w:left="1429"/>
        <w:jc w:val="both"/>
        <w:rPr>
          <w:rFonts w:ascii="Times New Roman" w:hAnsi="Times New Roman"/>
          <w:i/>
          <w:iCs/>
          <w:sz w:val="24"/>
          <w:szCs w:val="24"/>
        </w:rPr>
      </w:pPr>
      <w:r w:rsidRPr="000D2290">
        <w:rPr>
          <w:rFonts w:ascii="Times New Roman" w:hAnsi="Times New Roman"/>
          <w:i/>
          <w:iCs/>
          <w:sz w:val="24"/>
          <w:szCs w:val="24"/>
        </w:rPr>
        <w:t xml:space="preserve">ГРП </w:t>
      </w:r>
      <w:proofErr w:type="gramStart"/>
      <w:r w:rsidRPr="000D2290">
        <w:rPr>
          <w:rFonts w:ascii="Times New Roman" w:hAnsi="Times New Roman"/>
          <w:i/>
          <w:iCs/>
          <w:sz w:val="24"/>
          <w:szCs w:val="24"/>
        </w:rPr>
        <w:t>225-350</w:t>
      </w:r>
      <w:proofErr w:type="gramEnd"/>
      <w:r w:rsidRPr="000D2290">
        <w:rPr>
          <w:rFonts w:ascii="Times New Roman" w:hAnsi="Times New Roman"/>
          <w:i/>
          <w:iCs/>
          <w:sz w:val="24"/>
          <w:szCs w:val="24"/>
        </w:rPr>
        <w:t xml:space="preserve"> м3/час, 4 ед.;</w:t>
      </w:r>
    </w:p>
    <w:p w14:paraId="3B9C5C9C" w14:textId="74E392CB" w:rsidR="00A42D11" w:rsidRPr="000D2290" w:rsidRDefault="000D2290" w:rsidP="000D2290">
      <w:pPr>
        <w:pStyle w:val="af0"/>
        <w:ind w:left="1429"/>
        <w:jc w:val="both"/>
        <w:rPr>
          <w:rFonts w:ascii="Times New Roman" w:hAnsi="Times New Roman"/>
          <w:i/>
          <w:iCs/>
          <w:sz w:val="24"/>
          <w:szCs w:val="24"/>
        </w:rPr>
      </w:pPr>
      <w:r w:rsidRPr="000D2290">
        <w:rPr>
          <w:rFonts w:ascii="Times New Roman" w:hAnsi="Times New Roman"/>
          <w:i/>
          <w:iCs/>
          <w:sz w:val="24"/>
          <w:szCs w:val="24"/>
        </w:rPr>
        <w:t>-</w:t>
      </w:r>
      <w:proofErr w:type="spellStart"/>
      <w:r w:rsidRPr="000D2290">
        <w:rPr>
          <w:rFonts w:ascii="Times New Roman" w:hAnsi="Times New Roman"/>
          <w:i/>
          <w:iCs/>
          <w:sz w:val="24"/>
          <w:szCs w:val="24"/>
        </w:rPr>
        <w:t>внутрипоселковый</w:t>
      </w:r>
      <w:proofErr w:type="spellEnd"/>
      <w:r w:rsidRPr="000D2290">
        <w:rPr>
          <w:rFonts w:ascii="Times New Roman" w:hAnsi="Times New Roman"/>
          <w:i/>
          <w:iCs/>
          <w:sz w:val="24"/>
          <w:szCs w:val="24"/>
        </w:rPr>
        <w:t xml:space="preserve"> газопровод среднего давления, с. </w:t>
      </w:r>
      <w:proofErr w:type="spellStart"/>
      <w:r w:rsidRPr="000D2290">
        <w:rPr>
          <w:rFonts w:ascii="Times New Roman" w:hAnsi="Times New Roman"/>
          <w:i/>
          <w:iCs/>
          <w:sz w:val="24"/>
          <w:szCs w:val="24"/>
        </w:rPr>
        <w:t>Платоно</w:t>
      </w:r>
      <w:proofErr w:type="spellEnd"/>
      <w:r w:rsidRPr="000D2290">
        <w:rPr>
          <w:rFonts w:ascii="Times New Roman" w:hAnsi="Times New Roman"/>
          <w:i/>
          <w:iCs/>
          <w:sz w:val="24"/>
          <w:szCs w:val="24"/>
        </w:rPr>
        <w:t>-Александровское, 0,3 МПа, 3,7 км; ГРП</w:t>
      </w:r>
      <w:bookmarkStart w:id="195" w:name="_Hlk113816404"/>
      <w:r w:rsidRPr="000D2290">
        <w:rPr>
          <w:rFonts w:ascii="Times New Roman" w:hAnsi="Times New Roman"/>
          <w:i/>
          <w:iCs/>
          <w:sz w:val="24"/>
          <w:szCs w:val="24"/>
        </w:rPr>
        <w:t xml:space="preserve"> </w:t>
      </w:r>
      <w:bookmarkEnd w:id="195"/>
      <w:proofErr w:type="gramStart"/>
      <w:r w:rsidRPr="000D2290">
        <w:rPr>
          <w:rFonts w:ascii="Times New Roman" w:hAnsi="Times New Roman"/>
          <w:i/>
          <w:iCs/>
          <w:sz w:val="24"/>
          <w:szCs w:val="24"/>
        </w:rPr>
        <w:t>300-360</w:t>
      </w:r>
      <w:proofErr w:type="gramEnd"/>
      <w:r w:rsidRPr="000D2290">
        <w:rPr>
          <w:rFonts w:ascii="Times New Roman" w:hAnsi="Times New Roman"/>
          <w:i/>
          <w:iCs/>
          <w:sz w:val="24"/>
          <w:szCs w:val="24"/>
        </w:rPr>
        <w:t xml:space="preserve"> м3/час, 3 ед.</w:t>
      </w:r>
    </w:p>
    <w:p w14:paraId="472BAD68" w14:textId="77777777" w:rsidR="000D2290" w:rsidRPr="000D2290" w:rsidRDefault="000D2290" w:rsidP="000D2290">
      <w:pPr>
        <w:pStyle w:val="af0"/>
        <w:ind w:left="0" w:firstLine="709"/>
        <w:jc w:val="both"/>
        <w:rPr>
          <w:rFonts w:ascii="Times New Roman" w:hAnsi="Times New Roman"/>
          <w:sz w:val="24"/>
          <w:szCs w:val="24"/>
        </w:rPr>
      </w:pPr>
      <w:r w:rsidRPr="000D2290">
        <w:rPr>
          <w:rFonts w:ascii="Times New Roman" w:hAnsi="Times New Roman"/>
          <w:sz w:val="24"/>
          <w:szCs w:val="24"/>
        </w:rPr>
        <w:t>Проектом предусмотрено строительство новых отопительных газовых котельных на территории Ханкайского муниципального округа при соответствующем обосновании.</w:t>
      </w:r>
    </w:p>
    <w:p w14:paraId="0A53A440" w14:textId="45D0EED6" w:rsidR="000D2290" w:rsidRDefault="000D2290" w:rsidP="000D2290">
      <w:pPr>
        <w:ind w:firstLine="709"/>
        <w:jc w:val="both"/>
        <w:rPr>
          <w:rFonts w:ascii="Times New Roman" w:hAnsi="Times New Roman"/>
          <w:i/>
          <w:iCs/>
          <w:sz w:val="28"/>
          <w:szCs w:val="28"/>
        </w:rPr>
      </w:pPr>
    </w:p>
    <w:p w14:paraId="7B675B6F" w14:textId="77777777" w:rsidR="000D2290" w:rsidRPr="002E5882" w:rsidRDefault="000D2290" w:rsidP="000D2290">
      <w:pPr>
        <w:ind w:firstLine="709"/>
        <w:jc w:val="both"/>
        <w:rPr>
          <w:rFonts w:ascii="Times New Roman" w:hAnsi="Times New Roman"/>
          <w:i/>
          <w:iCs/>
        </w:rPr>
      </w:pPr>
    </w:p>
    <w:p w14:paraId="1532BD89" w14:textId="569DE093" w:rsidR="00BA0B09" w:rsidRPr="002E5882" w:rsidRDefault="00BA0B09" w:rsidP="002A49E4">
      <w:pPr>
        <w:ind w:firstLine="709"/>
        <w:contextualSpacing/>
        <w:jc w:val="both"/>
        <w:rPr>
          <w:rFonts w:ascii="Times New Roman" w:eastAsia="Times New Roman" w:hAnsi="Times New Roman" w:cs="Times New Roman"/>
          <w:b/>
          <w:bCs/>
          <w:sz w:val="24"/>
          <w:szCs w:val="24"/>
          <w:u w:val="single"/>
          <w:lang w:eastAsia="ru-RU"/>
        </w:rPr>
      </w:pPr>
    </w:p>
    <w:p w14:paraId="31E4B826" w14:textId="05687D57" w:rsidR="009C28C1" w:rsidRPr="002E5882" w:rsidRDefault="00BA0B09" w:rsidP="009C28C1">
      <w:pPr>
        <w:ind w:firstLine="709"/>
        <w:contextualSpacing/>
        <w:jc w:val="both"/>
        <w:rPr>
          <w:rFonts w:ascii="Times New Roman" w:eastAsia="Times New Roman" w:hAnsi="Times New Roman" w:cs="Times New Roman"/>
          <w:b/>
          <w:bCs/>
          <w:sz w:val="24"/>
          <w:szCs w:val="24"/>
          <w:u w:val="single"/>
          <w:lang w:eastAsia="ru-RU"/>
        </w:rPr>
      </w:pPr>
      <w:r w:rsidRPr="002E5882">
        <w:rPr>
          <w:rFonts w:ascii="Times New Roman" w:eastAsia="Times New Roman" w:hAnsi="Times New Roman" w:cs="Times New Roman"/>
          <w:b/>
          <w:bCs/>
          <w:sz w:val="24"/>
          <w:szCs w:val="24"/>
          <w:u w:val="single"/>
          <w:lang w:eastAsia="ru-RU"/>
        </w:rPr>
        <w:t>Э</w:t>
      </w:r>
      <w:r w:rsidR="009C28C1" w:rsidRPr="002E5882">
        <w:rPr>
          <w:rFonts w:ascii="Times New Roman" w:eastAsia="Times New Roman" w:hAnsi="Times New Roman" w:cs="Times New Roman"/>
          <w:b/>
          <w:bCs/>
          <w:sz w:val="24"/>
          <w:szCs w:val="24"/>
          <w:u w:val="single"/>
          <w:lang w:eastAsia="ru-RU"/>
        </w:rPr>
        <w:t>лектроснабжение</w:t>
      </w:r>
    </w:p>
    <w:p w14:paraId="68E538F9" w14:textId="7AB2DDDE" w:rsidR="00A42D11" w:rsidRPr="002E5882" w:rsidRDefault="00A42D11" w:rsidP="00A42D11">
      <w:pPr>
        <w:pStyle w:val="affffffff6"/>
        <w:spacing w:before="0" w:after="0"/>
        <w:ind w:firstLine="709"/>
      </w:pPr>
      <w:r w:rsidRPr="002E5882">
        <w:t>Прогноз потребления электрической энергии на расчетный срок приведен ниже (</w:t>
      </w:r>
      <w:r w:rsidR="00874D86">
        <w:rPr>
          <w:lang w:val="ru-RU"/>
        </w:rPr>
        <w:t>таблица 6</w:t>
      </w:r>
      <w:r w:rsidR="00145ACF">
        <w:rPr>
          <w:lang w:val="ru-RU"/>
        </w:rPr>
        <w:t>3</w:t>
      </w:r>
      <w:r w:rsidRPr="002E5882">
        <w:t>).</w:t>
      </w:r>
    </w:p>
    <w:p w14:paraId="3CC7A9A3" w14:textId="77777777" w:rsidR="00A42D11" w:rsidRPr="002E5882" w:rsidRDefault="00A42D11" w:rsidP="00A42D11">
      <w:pPr>
        <w:ind w:firstLine="709"/>
        <w:contextualSpacing/>
        <w:jc w:val="both"/>
        <w:rPr>
          <w:rFonts w:ascii="Times New Roman" w:hAnsi="Times New Roman"/>
          <w:sz w:val="24"/>
          <w:szCs w:val="24"/>
        </w:rPr>
      </w:pPr>
      <w:r w:rsidRPr="002E5882">
        <w:rPr>
          <w:rFonts w:ascii="Times New Roman" w:hAnsi="Times New Roman"/>
          <w:sz w:val="24"/>
          <w:szCs w:val="24"/>
        </w:rPr>
        <w:t xml:space="preserve">Подсчёт электрических нагрузок выполнен с учётом всех потребителей, расположенных или намеченных к размещению в муниципальном округе, в соответствии с «Инструкцией по проектированию городских сетей» (РД34.20.185-94), раздел 2 с учётом «Нормативов для определения расчётных электрических нагрузок зданий (квартир), коттеджей, микрорайонов (кварталов) застройки и элементов распределительной сети», утверждённых приказам Минтопэнерго России от 29.06.99 № 213 («Изменение и дополнения раздела 2 РД34.20.185-94», с учётом СП31-110-2003 («Проектирование и монтаж электроустановок жилых и общественных зданий») и МНГП Ханкайского муниципального округа. </w:t>
      </w:r>
    </w:p>
    <w:p w14:paraId="52C3A263" w14:textId="77777777" w:rsidR="00A42D11" w:rsidRPr="002E5882" w:rsidRDefault="00A42D11" w:rsidP="00A42D11">
      <w:pPr>
        <w:ind w:firstLine="709"/>
        <w:jc w:val="both"/>
        <w:rPr>
          <w:rFonts w:ascii="Times New Roman" w:hAnsi="Times New Roman"/>
          <w:sz w:val="24"/>
          <w:szCs w:val="24"/>
        </w:rPr>
      </w:pPr>
      <w:r w:rsidRPr="002E5882">
        <w:rPr>
          <w:rFonts w:ascii="Times New Roman" w:hAnsi="Times New Roman"/>
          <w:sz w:val="24"/>
          <w:szCs w:val="24"/>
        </w:rPr>
        <w:t xml:space="preserve">По укрупнённым показателям энергопотребления в год на одного жителя для сельских населённых пунктов – 1700 </w:t>
      </w:r>
      <w:proofErr w:type="spellStart"/>
      <w:r w:rsidRPr="002E5882">
        <w:rPr>
          <w:rFonts w:ascii="Times New Roman" w:hAnsi="Times New Roman"/>
          <w:sz w:val="24"/>
          <w:szCs w:val="24"/>
        </w:rPr>
        <w:t>кВт×ч</w:t>
      </w:r>
      <w:proofErr w:type="spellEnd"/>
      <w:r w:rsidRPr="002E5882">
        <w:rPr>
          <w:rFonts w:ascii="Times New Roman" w:hAnsi="Times New Roman"/>
          <w:sz w:val="24"/>
          <w:szCs w:val="24"/>
        </w:rPr>
        <w:t xml:space="preserve">/чел в год. </w:t>
      </w:r>
    </w:p>
    <w:p w14:paraId="5A739DF8" w14:textId="4FDACB4C" w:rsidR="00A42D11" w:rsidRPr="002E5882" w:rsidRDefault="00A42D11" w:rsidP="00A42D11">
      <w:pPr>
        <w:autoSpaceDE w:val="0"/>
        <w:autoSpaceDN w:val="0"/>
        <w:adjustRightInd w:val="0"/>
        <w:ind w:firstLine="709"/>
        <w:jc w:val="center"/>
        <w:rPr>
          <w:rFonts w:ascii="Times New Roman" w:hAnsi="Times New Roman"/>
          <w:sz w:val="24"/>
          <w:szCs w:val="24"/>
        </w:rPr>
      </w:pPr>
      <w:r w:rsidRPr="002E5882">
        <w:rPr>
          <w:rFonts w:ascii="Times New Roman" w:eastAsia="Times New Roman" w:hAnsi="Times New Roman"/>
          <w:b/>
          <w:bCs/>
          <w:sz w:val="24"/>
          <w:szCs w:val="24"/>
          <w:lang w:eastAsia="ru-RU"/>
        </w:rPr>
        <w:t xml:space="preserve">Таблица </w:t>
      </w:r>
      <w:r w:rsidR="00145ACF">
        <w:rPr>
          <w:rFonts w:ascii="Times New Roman" w:eastAsia="Times New Roman" w:hAnsi="Times New Roman"/>
          <w:b/>
          <w:bCs/>
          <w:sz w:val="24"/>
          <w:szCs w:val="24"/>
          <w:lang w:bidi="en-US"/>
        </w:rPr>
        <w:t>63</w:t>
      </w:r>
      <w:r w:rsidRPr="002E5882">
        <w:rPr>
          <w:rFonts w:ascii="Times New Roman" w:eastAsia="Times New Roman" w:hAnsi="Times New Roman"/>
          <w:b/>
          <w:bCs/>
          <w:sz w:val="24"/>
          <w:szCs w:val="24"/>
          <w:lang w:bidi="en-US"/>
        </w:rPr>
        <w:t xml:space="preserve">. - </w:t>
      </w:r>
      <w:r w:rsidRPr="002E5882">
        <w:rPr>
          <w:rFonts w:ascii="Times New Roman" w:hAnsi="Times New Roman"/>
          <w:sz w:val="24"/>
          <w:szCs w:val="24"/>
        </w:rPr>
        <w:t>Потребность в электроэнергии в</w:t>
      </w:r>
    </w:p>
    <w:p w14:paraId="20801DB8" w14:textId="77777777" w:rsidR="00A42D11" w:rsidRPr="002E5882" w:rsidRDefault="00A42D11" w:rsidP="00A42D11">
      <w:pPr>
        <w:pStyle w:val="16"/>
        <w:rPr>
          <w:sz w:val="24"/>
        </w:rPr>
      </w:pPr>
      <w:r w:rsidRPr="002E5882">
        <w:rPr>
          <w:sz w:val="24"/>
        </w:rPr>
        <w:t>Ханкайском муниципальном округе на расчетный срок (конец 2042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2218"/>
        <w:gridCol w:w="2463"/>
        <w:gridCol w:w="2496"/>
      </w:tblGrid>
      <w:tr w:rsidR="00A42D11" w:rsidRPr="002E5882" w14:paraId="7B4A0406" w14:textId="77777777" w:rsidTr="005D7EB0">
        <w:trPr>
          <w:tblHeader/>
        </w:trPr>
        <w:tc>
          <w:tcPr>
            <w:tcW w:w="1480" w:type="pct"/>
            <w:shd w:val="clear" w:color="000000" w:fill="FFFFFF"/>
            <w:vAlign w:val="center"/>
          </w:tcPr>
          <w:p w14:paraId="32D8CF09" w14:textId="77777777" w:rsidR="00A42D11" w:rsidRPr="002E5882" w:rsidRDefault="00A42D11" w:rsidP="005D7EB0">
            <w:pPr>
              <w:pStyle w:val="affffffffa"/>
              <w:jc w:val="center"/>
              <w:rPr>
                <w:b/>
                <w:sz w:val="22"/>
                <w:szCs w:val="22"/>
              </w:rPr>
            </w:pPr>
            <w:r w:rsidRPr="002E5882">
              <w:rPr>
                <w:b/>
                <w:sz w:val="22"/>
                <w:szCs w:val="22"/>
              </w:rPr>
              <w:t xml:space="preserve">Наименование </w:t>
            </w:r>
          </w:p>
          <w:p w14:paraId="428B61C3" w14:textId="77777777" w:rsidR="00A42D11" w:rsidRPr="002E5882" w:rsidRDefault="00A42D11" w:rsidP="005D7EB0">
            <w:pPr>
              <w:pStyle w:val="affffffffa"/>
              <w:jc w:val="center"/>
              <w:rPr>
                <w:b/>
                <w:sz w:val="22"/>
                <w:szCs w:val="22"/>
              </w:rPr>
            </w:pPr>
            <w:r w:rsidRPr="002E5882">
              <w:rPr>
                <w:b/>
                <w:sz w:val="22"/>
                <w:szCs w:val="22"/>
              </w:rPr>
              <w:t>населенного пункта</w:t>
            </w:r>
          </w:p>
        </w:tc>
        <w:tc>
          <w:tcPr>
            <w:tcW w:w="1088" w:type="pct"/>
            <w:shd w:val="clear" w:color="000000" w:fill="FFFFFF"/>
            <w:vAlign w:val="center"/>
          </w:tcPr>
          <w:p w14:paraId="78325957" w14:textId="77777777" w:rsidR="00A42D11" w:rsidRPr="002E5882" w:rsidRDefault="00A42D11" w:rsidP="005D7EB0">
            <w:pPr>
              <w:pStyle w:val="affffffff9"/>
              <w:rPr>
                <w:b/>
                <w:sz w:val="22"/>
                <w:szCs w:val="22"/>
              </w:rPr>
            </w:pPr>
            <w:r w:rsidRPr="002E5882">
              <w:rPr>
                <w:b/>
                <w:sz w:val="22"/>
                <w:szCs w:val="22"/>
              </w:rPr>
              <w:t>Прогнозная численность, тыс. чел.</w:t>
            </w:r>
          </w:p>
        </w:tc>
        <w:tc>
          <w:tcPr>
            <w:tcW w:w="1208" w:type="pct"/>
            <w:shd w:val="clear" w:color="000000" w:fill="FFFFFF"/>
            <w:vAlign w:val="center"/>
          </w:tcPr>
          <w:p w14:paraId="3E9A6733" w14:textId="77777777" w:rsidR="00A42D11" w:rsidRPr="002E5882" w:rsidRDefault="00A42D11" w:rsidP="005D7EB0">
            <w:pPr>
              <w:pStyle w:val="affffffff9"/>
              <w:rPr>
                <w:b/>
                <w:sz w:val="22"/>
                <w:szCs w:val="22"/>
              </w:rPr>
            </w:pPr>
            <w:r w:rsidRPr="002E5882">
              <w:rPr>
                <w:b/>
                <w:sz w:val="22"/>
                <w:szCs w:val="22"/>
              </w:rPr>
              <w:t>Удельный расход электроэнергии, кВт*ч/год на чел.</w:t>
            </w:r>
          </w:p>
        </w:tc>
        <w:tc>
          <w:tcPr>
            <w:tcW w:w="1224" w:type="pct"/>
            <w:shd w:val="clear" w:color="000000" w:fill="FFFFFF"/>
            <w:vAlign w:val="center"/>
          </w:tcPr>
          <w:p w14:paraId="4475EE76" w14:textId="77777777" w:rsidR="00A42D11" w:rsidRPr="002E5882" w:rsidRDefault="00A42D11" w:rsidP="005D7EB0">
            <w:pPr>
              <w:pStyle w:val="affffffff9"/>
              <w:rPr>
                <w:b/>
                <w:sz w:val="22"/>
                <w:szCs w:val="22"/>
              </w:rPr>
            </w:pPr>
            <w:r w:rsidRPr="002E5882">
              <w:rPr>
                <w:b/>
                <w:sz w:val="22"/>
                <w:szCs w:val="22"/>
              </w:rPr>
              <w:t>Электропотребление, млн кВт*ч</w:t>
            </w:r>
          </w:p>
        </w:tc>
      </w:tr>
      <w:tr w:rsidR="00A42D11" w:rsidRPr="002E5882" w14:paraId="03988D23" w14:textId="77777777" w:rsidTr="005D7EB0">
        <w:tc>
          <w:tcPr>
            <w:tcW w:w="1480" w:type="pct"/>
            <w:vAlign w:val="center"/>
          </w:tcPr>
          <w:p w14:paraId="61894E3E" w14:textId="77777777" w:rsidR="00A42D11" w:rsidRPr="002E5882" w:rsidRDefault="00A42D11" w:rsidP="005D7EB0">
            <w:pPr>
              <w:pStyle w:val="affffffff9"/>
              <w:jc w:val="left"/>
              <w:rPr>
                <w:b/>
                <w:bCs/>
                <w:sz w:val="22"/>
                <w:szCs w:val="22"/>
              </w:rPr>
            </w:pPr>
            <w:r w:rsidRPr="002E5882">
              <w:rPr>
                <w:b/>
                <w:bCs/>
                <w:sz w:val="22"/>
                <w:szCs w:val="22"/>
              </w:rPr>
              <w:t>Ханкайский муниципальный округ</w:t>
            </w:r>
          </w:p>
        </w:tc>
        <w:tc>
          <w:tcPr>
            <w:tcW w:w="1088" w:type="pct"/>
            <w:shd w:val="clear" w:color="auto" w:fill="auto"/>
            <w:noWrap/>
            <w:vAlign w:val="center"/>
          </w:tcPr>
          <w:p w14:paraId="6B8B884C" w14:textId="77777777" w:rsidR="00A42D11" w:rsidRPr="002E5882" w:rsidRDefault="00A42D11" w:rsidP="005D7EB0">
            <w:pPr>
              <w:pStyle w:val="affffffff9"/>
              <w:rPr>
                <w:b/>
                <w:bCs/>
                <w:sz w:val="22"/>
                <w:szCs w:val="22"/>
              </w:rPr>
            </w:pPr>
            <w:r w:rsidRPr="002E5882">
              <w:rPr>
                <w:b/>
                <w:bCs/>
                <w:sz w:val="22"/>
                <w:szCs w:val="22"/>
              </w:rPr>
              <w:t>23,400</w:t>
            </w:r>
          </w:p>
        </w:tc>
        <w:tc>
          <w:tcPr>
            <w:tcW w:w="1208" w:type="pct"/>
            <w:shd w:val="clear" w:color="auto" w:fill="auto"/>
            <w:noWrap/>
          </w:tcPr>
          <w:p w14:paraId="62F8BB67" w14:textId="77777777" w:rsidR="00A42D11" w:rsidRPr="002E5882" w:rsidRDefault="00A42D11" w:rsidP="005D7EB0">
            <w:pPr>
              <w:pStyle w:val="affffffff9"/>
              <w:rPr>
                <w:b/>
                <w:bCs/>
                <w:sz w:val="22"/>
                <w:szCs w:val="22"/>
              </w:rPr>
            </w:pPr>
            <w:r w:rsidRPr="002E5882">
              <w:rPr>
                <w:sz w:val="22"/>
                <w:szCs w:val="22"/>
              </w:rPr>
              <w:t>1700</w:t>
            </w:r>
          </w:p>
        </w:tc>
        <w:tc>
          <w:tcPr>
            <w:tcW w:w="1224" w:type="pct"/>
            <w:shd w:val="clear" w:color="auto" w:fill="auto"/>
            <w:noWrap/>
            <w:vAlign w:val="center"/>
          </w:tcPr>
          <w:p w14:paraId="7B3A388E" w14:textId="77777777" w:rsidR="00A42D11" w:rsidRPr="002E5882" w:rsidRDefault="00A42D11" w:rsidP="005D7EB0">
            <w:pPr>
              <w:pStyle w:val="affffffff9"/>
              <w:rPr>
                <w:b/>
                <w:bCs/>
                <w:sz w:val="22"/>
                <w:szCs w:val="22"/>
              </w:rPr>
            </w:pPr>
            <w:r w:rsidRPr="002E5882">
              <w:rPr>
                <w:b/>
                <w:bCs/>
                <w:sz w:val="22"/>
                <w:szCs w:val="22"/>
              </w:rPr>
              <w:t>39,78</w:t>
            </w:r>
          </w:p>
        </w:tc>
      </w:tr>
      <w:tr w:rsidR="00A42D11" w:rsidRPr="002E5882" w14:paraId="4E16D60C" w14:textId="77777777" w:rsidTr="005D7EB0">
        <w:tc>
          <w:tcPr>
            <w:tcW w:w="1480" w:type="pct"/>
          </w:tcPr>
          <w:p w14:paraId="0E6B1A69" w14:textId="77777777" w:rsidR="00A42D11" w:rsidRPr="002E5882" w:rsidRDefault="00A42D11" w:rsidP="005D7EB0">
            <w:pPr>
              <w:pStyle w:val="affffffff9"/>
              <w:jc w:val="left"/>
              <w:rPr>
                <w:sz w:val="22"/>
                <w:szCs w:val="22"/>
              </w:rPr>
            </w:pPr>
            <w:r w:rsidRPr="002E5882">
              <w:rPr>
                <w:bCs/>
                <w:sz w:val="22"/>
                <w:szCs w:val="22"/>
              </w:rPr>
              <w:t xml:space="preserve">с. Камень-Рыболов + </w:t>
            </w:r>
            <w:proofErr w:type="spellStart"/>
            <w:r w:rsidRPr="002E5882">
              <w:rPr>
                <w:bCs/>
                <w:sz w:val="22"/>
                <w:szCs w:val="22"/>
              </w:rPr>
              <w:t>жд</w:t>
            </w:r>
            <w:proofErr w:type="spellEnd"/>
            <w:r w:rsidRPr="002E5882">
              <w:rPr>
                <w:bCs/>
                <w:sz w:val="22"/>
                <w:szCs w:val="22"/>
              </w:rPr>
              <w:t xml:space="preserve"> ст. Камень-Рыболов</w:t>
            </w:r>
          </w:p>
        </w:tc>
        <w:tc>
          <w:tcPr>
            <w:tcW w:w="1088" w:type="pct"/>
            <w:shd w:val="clear" w:color="auto" w:fill="auto"/>
            <w:noWrap/>
            <w:vAlign w:val="center"/>
          </w:tcPr>
          <w:p w14:paraId="3DE0E571" w14:textId="77777777" w:rsidR="00A42D11" w:rsidRPr="002E5882" w:rsidRDefault="00A42D11" w:rsidP="005D7EB0">
            <w:pPr>
              <w:pStyle w:val="affffffff9"/>
              <w:rPr>
                <w:sz w:val="22"/>
                <w:szCs w:val="22"/>
              </w:rPr>
            </w:pPr>
            <w:r w:rsidRPr="002E5882">
              <w:rPr>
                <w:sz w:val="22"/>
                <w:szCs w:val="22"/>
              </w:rPr>
              <w:t>10,509</w:t>
            </w:r>
          </w:p>
        </w:tc>
        <w:tc>
          <w:tcPr>
            <w:tcW w:w="1208" w:type="pct"/>
            <w:shd w:val="clear" w:color="auto" w:fill="auto"/>
            <w:noWrap/>
          </w:tcPr>
          <w:p w14:paraId="77CEFBD6"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5AA02E23" w14:textId="77777777" w:rsidR="00A42D11" w:rsidRPr="002E5882" w:rsidRDefault="00A42D11" w:rsidP="005D7EB0">
            <w:pPr>
              <w:pStyle w:val="affffffff9"/>
              <w:rPr>
                <w:sz w:val="22"/>
                <w:szCs w:val="22"/>
              </w:rPr>
            </w:pPr>
            <w:r w:rsidRPr="002E5882">
              <w:rPr>
                <w:sz w:val="22"/>
                <w:szCs w:val="22"/>
              </w:rPr>
              <w:t>17,865</w:t>
            </w:r>
          </w:p>
        </w:tc>
      </w:tr>
      <w:tr w:rsidR="00A42D11" w:rsidRPr="002E5882" w14:paraId="229F991D" w14:textId="77777777" w:rsidTr="005D7EB0">
        <w:tc>
          <w:tcPr>
            <w:tcW w:w="1480" w:type="pct"/>
          </w:tcPr>
          <w:p w14:paraId="5D1E6253" w14:textId="77777777" w:rsidR="00A42D11" w:rsidRPr="002E5882" w:rsidRDefault="00A42D11" w:rsidP="005D7EB0">
            <w:pPr>
              <w:pStyle w:val="affffffff9"/>
              <w:jc w:val="left"/>
              <w:rPr>
                <w:sz w:val="22"/>
                <w:szCs w:val="22"/>
              </w:rPr>
            </w:pPr>
            <w:r w:rsidRPr="002E5882">
              <w:rPr>
                <w:bCs/>
                <w:sz w:val="22"/>
                <w:szCs w:val="22"/>
              </w:rPr>
              <w:t>с. Алексеевка</w:t>
            </w:r>
          </w:p>
        </w:tc>
        <w:tc>
          <w:tcPr>
            <w:tcW w:w="1088" w:type="pct"/>
            <w:shd w:val="clear" w:color="auto" w:fill="auto"/>
            <w:noWrap/>
            <w:vAlign w:val="center"/>
          </w:tcPr>
          <w:p w14:paraId="71AEED6E" w14:textId="77777777" w:rsidR="00A42D11" w:rsidRPr="002E5882" w:rsidRDefault="00A42D11" w:rsidP="005D7EB0">
            <w:pPr>
              <w:pStyle w:val="affffffff9"/>
              <w:rPr>
                <w:sz w:val="22"/>
                <w:szCs w:val="22"/>
              </w:rPr>
            </w:pPr>
            <w:r w:rsidRPr="002E5882">
              <w:rPr>
                <w:sz w:val="22"/>
                <w:szCs w:val="22"/>
              </w:rPr>
              <w:t>0,175</w:t>
            </w:r>
          </w:p>
        </w:tc>
        <w:tc>
          <w:tcPr>
            <w:tcW w:w="1208" w:type="pct"/>
            <w:shd w:val="clear" w:color="auto" w:fill="auto"/>
            <w:noWrap/>
          </w:tcPr>
          <w:p w14:paraId="5ED788A6"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0DA23388" w14:textId="77777777" w:rsidR="00A42D11" w:rsidRPr="002E5882" w:rsidRDefault="00A42D11" w:rsidP="005D7EB0">
            <w:pPr>
              <w:pStyle w:val="affffffff9"/>
              <w:rPr>
                <w:sz w:val="22"/>
                <w:szCs w:val="22"/>
              </w:rPr>
            </w:pPr>
            <w:r w:rsidRPr="002E5882">
              <w:rPr>
                <w:sz w:val="22"/>
                <w:szCs w:val="22"/>
              </w:rPr>
              <w:t>0,897</w:t>
            </w:r>
          </w:p>
        </w:tc>
      </w:tr>
      <w:tr w:rsidR="00A42D11" w:rsidRPr="002E5882" w14:paraId="006D91B2" w14:textId="77777777" w:rsidTr="005D7EB0">
        <w:tc>
          <w:tcPr>
            <w:tcW w:w="1480" w:type="pct"/>
          </w:tcPr>
          <w:p w14:paraId="5FC1A38F" w14:textId="77777777" w:rsidR="00A42D11" w:rsidRPr="002E5882" w:rsidRDefault="00A42D11" w:rsidP="005D7EB0">
            <w:pPr>
              <w:pStyle w:val="affffffff9"/>
              <w:jc w:val="left"/>
              <w:rPr>
                <w:sz w:val="22"/>
                <w:szCs w:val="22"/>
              </w:rPr>
            </w:pPr>
            <w:r w:rsidRPr="002E5882">
              <w:rPr>
                <w:bCs/>
                <w:sz w:val="22"/>
                <w:szCs w:val="22"/>
              </w:rPr>
              <w:t>с. Астраханка</w:t>
            </w:r>
          </w:p>
        </w:tc>
        <w:tc>
          <w:tcPr>
            <w:tcW w:w="1088" w:type="pct"/>
            <w:shd w:val="clear" w:color="auto" w:fill="auto"/>
            <w:noWrap/>
            <w:vAlign w:val="center"/>
          </w:tcPr>
          <w:p w14:paraId="22AC7D5E" w14:textId="77777777" w:rsidR="00A42D11" w:rsidRPr="002E5882" w:rsidRDefault="00A42D11" w:rsidP="005D7EB0">
            <w:pPr>
              <w:pStyle w:val="affffffff9"/>
              <w:rPr>
                <w:sz w:val="22"/>
                <w:szCs w:val="22"/>
              </w:rPr>
            </w:pPr>
            <w:r w:rsidRPr="002E5882">
              <w:rPr>
                <w:sz w:val="22"/>
                <w:szCs w:val="22"/>
              </w:rPr>
              <w:t>2,63</w:t>
            </w:r>
          </w:p>
        </w:tc>
        <w:tc>
          <w:tcPr>
            <w:tcW w:w="1208" w:type="pct"/>
            <w:shd w:val="clear" w:color="auto" w:fill="auto"/>
            <w:noWrap/>
          </w:tcPr>
          <w:p w14:paraId="4E523F83"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445B5F8E" w14:textId="77777777" w:rsidR="00A42D11" w:rsidRPr="002E5882" w:rsidRDefault="00A42D11" w:rsidP="005D7EB0">
            <w:pPr>
              <w:pStyle w:val="affffffff9"/>
              <w:rPr>
                <w:sz w:val="22"/>
                <w:szCs w:val="22"/>
              </w:rPr>
            </w:pPr>
            <w:r w:rsidRPr="002E5882">
              <w:rPr>
                <w:sz w:val="22"/>
                <w:szCs w:val="22"/>
              </w:rPr>
              <w:t>4,471</w:t>
            </w:r>
          </w:p>
        </w:tc>
      </w:tr>
      <w:tr w:rsidR="00A42D11" w:rsidRPr="002E5882" w14:paraId="1B2AE0DE" w14:textId="77777777" w:rsidTr="005D7EB0">
        <w:tc>
          <w:tcPr>
            <w:tcW w:w="1480" w:type="pct"/>
          </w:tcPr>
          <w:p w14:paraId="067B1B9B" w14:textId="77777777" w:rsidR="00A42D11" w:rsidRPr="002E5882" w:rsidRDefault="00A42D11" w:rsidP="005D7EB0">
            <w:pPr>
              <w:pStyle w:val="affffffff9"/>
              <w:jc w:val="left"/>
              <w:rPr>
                <w:sz w:val="22"/>
                <w:szCs w:val="22"/>
              </w:rPr>
            </w:pPr>
            <w:r w:rsidRPr="002E5882">
              <w:rPr>
                <w:bCs/>
                <w:sz w:val="22"/>
                <w:szCs w:val="22"/>
              </w:rPr>
              <w:t>с. Владимиро-Петровка</w:t>
            </w:r>
          </w:p>
        </w:tc>
        <w:tc>
          <w:tcPr>
            <w:tcW w:w="1088" w:type="pct"/>
            <w:shd w:val="clear" w:color="auto" w:fill="auto"/>
            <w:noWrap/>
            <w:vAlign w:val="center"/>
          </w:tcPr>
          <w:p w14:paraId="3BDEB6CB" w14:textId="77777777" w:rsidR="00A42D11" w:rsidRPr="002E5882" w:rsidRDefault="00A42D11" w:rsidP="005D7EB0">
            <w:pPr>
              <w:pStyle w:val="affffffff9"/>
              <w:rPr>
                <w:sz w:val="22"/>
                <w:szCs w:val="22"/>
              </w:rPr>
            </w:pPr>
            <w:r w:rsidRPr="002E5882">
              <w:rPr>
                <w:sz w:val="22"/>
                <w:szCs w:val="22"/>
              </w:rPr>
              <w:t>1,549</w:t>
            </w:r>
          </w:p>
        </w:tc>
        <w:tc>
          <w:tcPr>
            <w:tcW w:w="1208" w:type="pct"/>
            <w:shd w:val="clear" w:color="auto" w:fill="auto"/>
            <w:noWrap/>
          </w:tcPr>
          <w:p w14:paraId="6A175288"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1BC6229F" w14:textId="77777777" w:rsidR="00A42D11" w:rsidRPr="002E5882" w:rsidRDefault="00A42D11" w:rsidP="005D7EB0">
            <w:pPr>
              <w:pStyle w:val="affffffff9"/>
              <w:rPr>
                <w:sz w:val="22"/>
                <w:szCs w:val="22"/>
              </w:rPr>
            </w:pPr>
            <w:r w:rsidRPr="002E5882">
              <w:rPr>
                <w:sz w:val="22"/>
                <w:szCs w:val="22"/>
              </w:rPr>
              <w:t>2,633</w:t>
            </w:r>
          </w:p>
        </w:tc>
      </w:tr>
      <w:tr w:rsidR="00A42D11" w:rsidRPr="002E5882" w14:paraId="2BEDF7F2" w14:textId="77777777" w:rsidTr="005D7EB0">
        <w:tc>
          <w:tcPr>
            <w:tcW w:w="1480" w:type="pct"/>
          </w:tcPr>
          <w:p w14:paraId="5701537A" w14:textId="77777777" w:rsidR="00A42D11" w:rsidRPr="002E5882" w:rsidRDefault="00A42D11" w:rsidP="005D7EB0">
            <w:pPr>
              <w:pStyle w:val="affffffff9"/>
              <w:jc w:val="left"/>
              <w:rPr>
                <w:sz w:val="22"/>
                <w:szCs w:val="22"/>
              </w:rPr>
            </w:pPr>
            <w:r w:rsidRPr="002E5882">
              <w:rPr>
                <w:bCs/>
                <w:sz w:val="22"/>
                <w:szCs w:val="22"/>
              </w:rPr>
              <w:t>с. Дворянка</w:t>
            </w:r>
          </w:p>
        </w:tc>
        <w:tc>
          <w:tcPr>
            <w:tcW w:w="1088" w:type="pct"/>
            <w:shd w:val="clear" w:color="auto" w:fill="auto"/>
            <w:noWrap/>
            <w:vAlign w:val="center"/>
          </w:tcPr>
          <w:p w14:paraId="68EC5D50" w14:textId="77777777" w:rsidR="00A42D11" w:rsidRPr="002E5882" w:rsidRDefault="00A42D11" w:rsidP="005D7EB0">
            <w:pPr>
              <w:pStyle w:val="affffffff9"/>
              <w:rPr>
                <w:sz w:val="22"/>
                <w:szCs w:val="22"/>
              </w:rPr>
            </w:pPr>
            <w:r w:rsidRPr="002E5882">
              <w:rPr>
                <w:sz w:val="22"/>
                <w:szCs w:val="22"/>
              </w:rPr>
              <w:t>0,085</w:t>
            </w:r>
          </w:p>
        </w:tc>
        <w:tc>
          <w:tcPr>
            <w:tcW w:w="1208" w:type="pct"/>
            <w:shd w:val="clear" w:color="auto" w:fill="auto"/>
            <w:noWrap/>
          </w:tcPr>
          <w:p w14:paraId="4EC4B8C7"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6BF187A7" w14:textId="77777777" w:rsidR="00A42D11" w:rsidRPr="002E5882" w:rsidRDefault="00A42D11" w:rsidP="005D7EB0">
            <w:pPr>
              <w:pStyle w:val="affffffff9"/>
              <w:rPr>
                <w:sz w:val="22"/>
                <w:szCs w:val="22"/>
              </w:rPr>
            </w:pPr>
            <w:r w:rsidRPr="002E5882">
              <w:rPr>
                <w:sz w:val="22"/>
                <w:szCs w:val="22"/>
              </w:rPr>
              <w:t>0,144</w:t>
            </w:r>
          </w:p>
        </w:tc>
      </w:tr>
      <w:tr w:rsidR="00A42D11" w:rsidRPr="002E5882" w14:paraId="4EDEAE32" w14:textId="77777777" w:rsidTr="005D7EB0">
        <w:tc>
          <w:tcPr>
            <w:tcW w:w="1480" w:type="pct"/>
          </w:tcPr>
          <w:p w14:paraId="634DD681" w14:textId="77777777" w:rsidR="00A42D11" w:rsidRPr="002E5882" w:rsidRDefault="00A42D11" w:rsidP="005D7EB0">
            <w:pPr>
              <w:pStyle w:val="affffffff9"/>
              <w:jc w:val="left"/>
              <w:rPr>
                <w:sz w:val="22"/>
                <w:szCs w:val="22"/>
              </w:rPr>
            </w:pPr>
            <w:r w:rsidRPr="002E5882">
              <w:rPr>
                <w:bCs/>
                <w:sz w:val="22"/>
                <w:szCs w:val="22"/>
              </w:rPr>
              <w:t>с. Ильинка</w:t>
            </w:r>
          </w:p>
        </w:tc>
        <w:tc>
          <w:tcPr>
            <w:tcW w:w="1088" w:type="pct"/>
            <w:shd w:val="clear" w:color="auto" w:fill="auto"/>
            <w:noWrap/>
            <w:vAlign w:val="center"/>
          </w:tcPr>
          <w:p w14:paraId="3C2AF9AA" w14:textId="77777777" w:rsidR="00A42D11" w:rsidRPr="002E5882" w:rsidRDefault="00A42D11" w:rsidP="005D7EB0">
            <w:pPr>
              <w:pStyle w:val="affffffff9"/>
              <w:rPr>
                <w:sz w:val="22"/>
                <w:szCs w:val="22"/>
              </w:rPr>
            </w:pPr>
            <w:r w:rsidRPr="002E5882">
              <w:rPr>
                <w:sz w:val="22"/>
                <w:szCs w:val="22"/>
              </w:rPr>
              <w:t>1,610</w:t>
            </w:r>
          </w:p>
        </w:tc>
        <w:tc>
          <w:tcPr>
            <w:tcW w:w="1208" w:type="pct"/>
            <w:shd w:val="clear" w:color="auto" w:fill="auto"/>
            <w:noWrap/>
          </w:tcPr>
          <w:p w14:paraId="57B8D0B0"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682AD949" w14:textId="77777777" w:rsidR="00A42D11" w:rsidRPr="002E5882" w:rsidRDefault="00A42D11" w:rsidP="005D7EB0">
            <w:pPr>
              <w:pStyle w:val="affffffff9"/>
              <w:rPr>
                <w:sz w:val="22"/>
                <w:szCs w:val="22"/>
              </w:rPr>
            </w:pPr>
            <w:r w:rsidRPr="002E5882">
              <w:rPr>
                <w:sz w:val="22"/>
                <w:szCs w:val="22"/>
              </w:rPr>
              <w:t>2,737</w:t>
            </w:r>
          </w:p>
        </w:tc>
      </w:tr>
      <w:tr w:rsidR="00A42D11" w:rsidRPr="002E5882" w14:paraId="0A1CCCA8" w14:textId="77777777" w:rsidTr="005D7EB0">
        <w:tc>
          <w:tcPr>
            <w:tcW w:w="1480" w:type="pct"/>
          </w:tcPr>
          <w:p w14:paraId="4FCD847D" w14:textId="77777777" w:rsidR="00A42D11" w:rsidRPr="002E5882" w:rsidRDefault="00A42D11" w:rsidP="005D7EB0">
            <w:pPr>
              <w:pStyle w:val="affffffff9"/>
              <w:jc w:val="left"/>
              <w:rPr>
                <w:sz w:val="22"/>
                <w:szCs w:val="22"/>
              </w:rPr>
            </w:pPr>
            <w:r w:rsidRPr="002E5882">
              <w:rPr>
                <w:bCs/>
                <w:sz w:val="22"/>
                <w:szCs w:val="22"/>
              </w:rPr>
              <w:t xml:space="preserve">с. </w:t>
            </w:r>
            <w:proofErr w:type="spellStart"/>
            <w:r w:rsidRPr="002E5882">
              <w:rPr>
                <w:bCs/>
                <w:sz w:val="22"/>
                <w:szCs w:val="22"/>
              </w:rPr>
              <w:t>Кировка</w:t>
            </w:r>
            <w:proofErr w:type="spellEnd"/>
          </w:p>
        </w:tc>
        <w:tc>
          <w:tcPr>
            <w:tcW w:w="1088" w:type="pct"/>
            <w:shd w:val="clear" w:color="auto" w:fill="auto"/>
            <w:noWrap/>
            <w:vAlign w:val="center"/>
          </w:tcPr>
          <w:p w14:paraId="1A607E76" w14:textId="77777777" w:rsidR="00A42D11" w:rsidRPr="002E5882" w:rsidRDefault="00A42D11" w:rsidP="005D7EB0">
            <w:pPr>
              <w:pStyle w:val="affffffff9"/>
              <w:rPr>
                <w:sz w:val="22"/>
                <w:szCs w:val="22"/>
              </w:rPr>
            </w:pPr>
            <w:r w:rsidRPr="002E5882">
              <w:rPr>
                <w:sz w:val="22"/>
                <w:szCs w:val="22"/>
              </w:rPr>
              <w:t>0,112</w:t>
            </w:r>
          </w:p>
        </w:tc>
        <w:tc>
          <w:tcPr>
            <w:tcW w:w="1208" w:type="pct"/>
            <w:shd w:val="clear" w:color="auto" w:fill="auto"/>
            <w:noWrap/>
          </w:tcPr>
          <w:p w14:paraId="02E0408C"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7018FFDE" w14:textId="77777777" w:rsidR="00A42D11" w:rsidRPr="002E5882" w:rsidRDefault="00A42D11" w:rsidP="005D7EB0">
            <w:pPr>
              <w:pStyle w:val="affffffff9"/>
              <w:rPr>
                <w:sz w:val="22"/>
                <w:szCs w:val="22"/>
              </w:rPr>
            </w:pPr>
            <w:r w:rsidRPr="002E5882">
              <w:rPr>
                <w:sz w:val="22"/>
                <w:szCs w:val="22"/>
              </w:rPr>
              <w:t>0,190</w:t>
            </w:r>
          </w:p>
        </w:tc>
      </w:tr>
      <w:tr w:rsidR="00A42D11" w:rsidRPr="002E5882" w14:paraId="3510FBFA" w14:textId="77777777" w:rsidTr="005D7EB0">
        <w:tc>
          <w:tcPr>
            <w:tcW w:w="1480" w:type="pct"/>
          </w:tcPr>
          <w:p w14:paraId="0DE40DE5" w14:textId="77777777" w:rsidR="00A42D11" w:rsidRPr="002E5882" w:rsidRDefault="00A42D11" w:rsidP="005D7EB0">
            <w:pPr>
              <w:pStyle w:val="affffffff9"/>
              <w:jc w:val="left"/>
              <w:rPr>
                <w:sz w:val="22"/>
                <w:szCs w:val="22"/>
              </w:rPr>
            </w:pPr>
            <w:r w:rsidRPr="002E5882">
              <w:rPr>
                <w:bCs/>
                <w:sz w:val="22"/>
                <w:szCs w:val="22"/>
              </w:rPr>
              <w:t>с. Комиссарово</w:t>
            </w:r>
          </w:p>
        </w:tc>
        <w:tc>
          <w:tcPr>
            <w:tcW w:w="1088" w:type="pct"/>
            <w:shd w:val="clear" w:color="auto" w:fill="auto"/>
            <w:noWrap/>
            <w:vAlign w:val="center"/>
          </w:tcPr>
          <w:p w14:paraId="00F5BAE6" w14:textId="77777777" w:rsidR="00A42D11" w:rsidRPr="002E5882" w:rsidRDefault="00A42D11" w:rsidP="005D7EB0">
            <w:pPr>
              <w:pStyle w:val="affffffff9"/>
              <w:rPr>
                <w:sz w:val="22"/>
                <w:szCs w:val="22"/>
              </w:rPr>
            </w:pPr>
            <w:r w:rsidRPr="002E5882">
              <w:rPr>
                <w:sz w:val="22"/>
                <w:szCs w:val="22"/>
              </w:rPr>
              <w:t>0,468</w:t>
            </w:r>
          </w:p>
        </w:tc>
        <w:tc>
          <w:tcPr>
            <w:tcW w:w="1208" w:type="pct"/>
            <w:shd w:val="clear" w:color="auto" w:fill="auto"/>
            <w:noWrap/>
          </w:tcPr>
          <w:p w14:paraId="6E0FBF93"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6D35692E" w14:textId="77777777" w:rsidR="00A42D11" w:rsidRPr="002E5882" w:rsidRDefault="00A42D11" w:rsidP="005D7EB0">
            <w:pPr>
              <w:pStyle w:val="affffffff9"/>
              <w:rPr>
                <w:sz w:val="22"/>
                <w:szCs w:val="22"/>
              </w:rPr>
            </w:pPr>
            <w:r w:rsidRPr="002E5882">
              <w:rPr>
                <w:sz w:val="22"/>
                <w:szCs w:val="22"/>
              </w:rPr>
              <w:t>0,796</w:t>
            </w:r>
          </w:p>
        </w:tc>
      </w:tr>
      <w:tr w:rsidR="00A42D11" w:rsidRPr="002E5882" w14:paraId="14CD1548" w14:textId="77777777" w:rsidTr="005D7EB0">
        <w:tc>
          <w:tcPr>
            <w:tcW w:w="1480" w:type="pct"/>
          </w:tcPr>
          <w:p w14:paraId="679F7FCF" w14:textId="77777777" w:rsidR="00A42D11" w:rsidRPr="002E5882" w:rsidRDefault="00A42D11" w:rsidP="005D7EB0">
            <w:pPr>
              <w:pStyle w:val="affffffff9"/>
              <w:jc w:val="left"/>
              <w:rPr>
                <w:sz w:val="22"/>
                <w:szCs w:val="22"/>
              </w:rPr>
            </w:pPr>
            <w:r w:rsidRPr="002E5882">
              <w:rPr>
                <w:bCs/>
                <w:sz w:val="22"/>
                <w:szCs w:val="22"/>
              </w:rPr>
              <w:t>с. Люблино</w:t>
            </w:r>
          </w:p>
        </w:tc>
        <w:tc>
          <w:tcPr>
            <w:tcW w:w="1088" w:type="pct"/>
            <w:shd w:val="clear" w:color="auto" w:fill="auto"/>
            <w:noWrap/>
            <w:vAlign w:val="center"/>
          </w:tcPr>
          <w:p w14:paraId="6CF707CE" w14:textId="77777777" w:rsidR="00A42D11" w:rsidRPr="002E5882" w:rsidRDefault="00A42D11" w:rsidP="005D7EB0">
            <w:pPr>
              <w:pStyle w:val="affffffff9"/>
              <w:rPr>
                <w:sz w:val="22"/>
                <w:szCs w:val="22"/>
              </w:rPr>
            </w:pPr>
            <w:r w:rsidRPr="002E5882">
              <w:rPr>
                <w:sz w:val="22"/>
                <w:szCs w:val="22"/>
              </w:rPr>
              <w:t>0,240</w:t>
            </w:r>
          </w:p>
        </w:tc>
        <w:tc>
          <w:tcPr>
            <w:tcW w:w="1208" w:type="pct"/>
            <w:shd w:val="clear" w:color="auto" w:fill="auto"/>
            <w:noWrap/>
          </w:tcPr>
          <w:p w14:paraId="5BF36158"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22EA6262" w14:textId="77777777" w:rsidR="00A42D11" w:rsidRPr="002E5882" w:rsidRDefault="00A42D11" w:rsidP="005D7EB0">
            <w:pPr>
              <w:pStyle w:val="affffffff9"/>
              <w:rPr>
                <w:sz w:val="22"/>
                <w:szCs w:val="22"/>
              </w:rPr>
            </w:pPr>
            <w:r w:rsidRPr="002E5882">
              <w:rPr>
                <w:sz w:val="22"/>
                <w:szCs w:val="22"/>
              </w:rPr>
              <w:t>0,408</w:t>
            </w:r>
          </w:p>
        </w:tc>
      </w:tr>
      <w:tr w:rsidR="00A42D11" w:rsidRPr="002E5882" w14:paraId="199B5B4E" w14:textId="77777777" w:rsidTr="005D7EB0">
        <w:tc>
          <w:tcPr>
            <w:tcW w:w="1480" w:type="pct"/>
          </w:tcPr>
          <w:p w14:paraId="1AB6302B" w14:textId="77777777" w:rsidR="00A42D11" w:rsidRPr="002E5882" w:rsidRDefault="00A42D11" w:rsidP="005D7EB0">
            <w:pPr>
              <w:pStyle w:val="affffffff9"/>
              <w:jc w:val="left"/>
              <w:rPr>
                <w:sz w:val="22"/>
                <w:szCs w:val="22"/>
              </w:rPr>
            </w:pPr>
            <w:r w:rsidRPr="002E5882">
              <w:rPr>
                <w:bCs/>
                <w:sz w:val="22"/>
                <w:szCs w:val="22"/>
              </w:rPr>
              <w:t>с. Майское</w:t>
            </w:r>
          </w:p>
        </w:tc>
        <w:tc>
          <w:tcPr>
            <w:tcW w:w="1088" w:type="pct"/>
            <w:shd w:val="clear" w:color="auto" w:fill="auto"/>
            <w:noWrap/>
            <w:vAlign w:val="center"/>
          </w:tcPr>
          <w:p w14:paraId="5A62A043" w14:textId="77777777" w:rsidR="00A42D11" w:rsidRPr="002E5882" w:rsidRDefault="00A42D11" w:rsidP="005D7EB0">
            <w:pPr>
              <w:pStyle w:val="affffffff9"/>
              <w:rPr>
                <w:sz w:val="22"/>
                <w:szCs w:val="22"/>
              </w:rPr>
            </w:pPr>
            <w:r w:rsidRPr="002E5882">
              <w:rPr>
                <w:sz w:val="22"/>
                <w:szCs w:val="22"/>
              </w:rPr>
              <w:t>0,678</w:t>
            </w:r>
          </w:p>
        </w:tc>
        <w:tc>
          <w:tcPr>
            <w:tcW w:w="1208" w:type="pct"/>
            <w:shd w:val="clear" w:color="auto" w:fill="auto"/>
            <w:noWrap/>
          </w:tcPr>
          <w:p w14:paraId="14AAFE7D"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7EF1B435" w14:textId="77777777" w:rsidR="00A42D11" w:rsidRPr="002E5882" w:rsidRDefault="00A42D11" w:rsidP="005D7EB0">
            <w:pPr>
              <w:pStyle w:val="affffffff9"/>
              <w:rPr>
                <w:sz w:val="22"/>
                <w:szCs w:val="22"/>
              </w:rPr>
            </w:pPr>
            <w:r w:rsidRPr="002E5882">
              <w:rPr>
                <w:sz w:val="22"/>
                <w:szCs w:val="22"/>
              </w:rPr>
              <w:t>1,153</w:t>
            </w:r>
          </w:p>
        </w:tc>
      </w:tr>
      <w:tr w:rsidR="00A42D11" w:rsidRPr="002E5882" w14:paraId="053B3865" w14:textId="77777777" w:rsidTr="005D7EB0">
        <w:tc>
          <w:tcPr>
            <w:tcW w:w="1480" w:type="pct"/>
          </w:tcPr>
          <w:p w14:paraId="780A7129" w14:textId="77777777" w:rsidR="00A42D11" w:rsidRPr="002E5882" w:rsidRDefault="00A42D11" w:rsidP="005D7EB0">
            <w:pPr>
              <w:pStyle w:val="affffffff9"/>
              <w:jc w:val="left"/>
              <w:rPr>
                <w:sz w:val="22"/>
                <w:szCs w:val="22"/>
              </w:rPr>
            </w:pPr>
            <w:r w:rsidRPr="002E5882">
              <w:rPr>
                <w:bCs/>
                <w:sz w:val="22"/>
                <w:szCs w:val="22"/>
              </w:rPr>
              <w:t xml:space="preserve">с. </w:t>
            </w:r>
            <w:proofErr w:type="spellStart"/>
            <w:r w:rsidRPr="002E5882">
              <w:rPr>
                <w:bCs/>
                <w:sz w:val="22"/>
                <w:szCs w:val="22"/>
              </w:rPr>
              <w:t>Мельгуновка</w:t>
            </w:r>
            <w:proofErr w:type="spellEnd"/>
          </w:p>
        </w:tc>
        <w:tc>
          <w:tcPr>
            <w:tcW w:w="1088" w:type="pct"/>
            <w:shd w:val="clear" w:color="auto" w:fill="auto"/>
            <w:noWrap/>
            <w:vAlign w:val="center"/>
          </w:tcPr>
          <w:p w14:paraId="43A42A14" w14:textId="77777777" w:rsidR="00A42D11" w:rsidRPr="002E5882" w:rsidRDefault="00A42D11" w:rsidP="005D7EB0">
            <w:pPr>
              <w:pStyle w:val="affffffff9"/>
              <w:rPr>
                <w:sz w:val="22"/>
                <w:szCs w:val="22"/>
              </w:rPr>
            </w:pPr>
            <w:r w:rsidRPr="002E5882">
              <w:rPr>
                <w:sz w:val="22"/>
                <w:szCs w:val="22"/>
              </w:rPr>
              <w:t>0,433</w:t>
            </w:r>
          </w:p>
        </w:tc>
        <w:tc>
          <w:tcPr>
            <w:tcW w:w="1208" w:type="pct"/>
            <w:shd w:val="clear" w:color="auto" w:fill="auto"/>
            <w:noWrap/>
          </w:tcPr>
          <w:p w14:paraId="0BEF2898"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70F51533" w14:textId="77777777" w:rsidR="00A42D11" w:rsidRPr="002E5882" w:rsidRDefault="00A42D11" w:rsidP="005D7EB0">
            <w:pPr>
              <w:pStyle w:val="affffffff9"/>
              <w:rPr>
                <w:sz w:val="22"/>
                <w:szCs w:val="22"/>
              </w:rPr>
            </w:pPr>
            <w:r w:rsidRPr="002E5882">
              <w:rPr>
                <w:sz w:val="22"/>
                <w:szCs w:val="22"/>
              </w:rPr>
              <w:t>0,736</w:t>
            </w:r>
          </w:p>
        </w:tc>
      </w:tr>
      <w:tr w:rsidR="00A42D11" w:rsidRPr="002E5882" w14:paraId="4C112926" w14:textId="77777777" w:rsidTr="005D7EB0">
        <w:tc>
          <w:tcPr>
            <w:tcW w:w="1480" w:type="pct"/>
          </w:tcPr>
          <w:p w14:paraId="4BEF3FB3" w14:textId="77777777" w:rsidR="00A42D11" w:rsidRPr="002E5882" w:rsidRDefault="00A42D11" w:rsidP="005D7EB0">
            <w:pPr>
              <w:pStyle w:val="affffffff9"/>
              <w:jc w:val="left"/>
              <w:rPr>
                <w:sz w:val="22"/>
                <w:szCs w:val="22"/>
              </w:rPr>
            </w:pPr>
            <w:r w:rsidRPr="002E5882">
              <w:rPr>
                <w:bCs/>
                <w:sz w:val="22"/>
                <w:szCs w:val="22"/>
              </w:rPr>
              <w:t xml:space="preserve">с. </w:t>
            </w:r>
            <w:proofErr w:type="spellStart"/>
            <w:r w:rsidRPr="002E5882">
              <w:rPr>
                <w:bCs/>
                <w:sz w:val="22"/>
                <w:szCs w:val="22"/>
              </w:rPr>
              <w:t>Новокачалинск</w:t>
            </w:r>
            <w:proofErr w:type="spellEnd"/>
          </w:p>
        </w:tc>
        <w:tc>
          <w:tcPr>
            <w:tcW w:w="1088" w:type="pct"/>
            <w:shd w:val="clear" w:color="auto" w:fill="auto"/>
            <w:noWrap/>
            <w:vAlign w:val="center"/>
          </w:tcPr>
          <w:p w14:paraId="346B9B08" w14:textId="77777777" w:rsidR="00A42D11" w:rsidRPr="002E5882" w:rsidRDefault="00A42D11" w:rsidP="005D7EB0">
            <w:pPr>
              <w:pStyle w:val="affffffff9"/>
              <w:rPr>
                <w:sz w:val="22"/>
                <w:szCs w:val="22"/>
              </w:rPr>
            </w:pPr>
            <w:r w:rsidRPr="002E5882">
              <w:rPr>
                <w:sz w:val="22"/>
                <w:szCs w:val="22"/>
              </w:rPr>
              <w:t>1,128</w:t>
            </w:r>
          </w:p>
        </w:tc>
        <w:tc>
          <w:tcPr>
            <w:tcW w:w="1208" w:type="pct"/>
            <w:shd w:val="clear" w:color="auto" w:fill="auto"/>
            <w:noWrap/>
          </w:tcPr>
          <w:p w14:paraId="1F27560E"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431D09E3" w14:textId="77777777" w:rsidR="00A42D11" w:rsidRPr="002E5882" w:rsidRDefault="00A42D11" w:rsidP="005D7EB0">
            <w:pPr>
              <w:pStyle w:val="affffffff9"/>
              <w:rPr>
                <w:sz w:val="22"/>
                <w:szCs w:val="22"/>
              </w:rPr>
            </w:pPr>
            <w:r w:rsidRPr="002E5882">
              <w:rPr>
                <w:sz w:val="22"/>
                <w:szCs w:val="22"/>
              </w:rPr>
              <w:t>1,918</w:t>
            </w:r>
          </w:p>
        </w:tc>
      </w:tr>
      <w:tr w:rsidR="00A42D11" w:rsidRPr="002E5882" w14:paraId="3B534EFE" w14:textId="77777777" w:rsidTr="005D7EB0">
        <w:tc>
          <w:tcPr>
            <w:tcW w:w="1480" w:type="pct"/>
          </w:tcPr>
          <w:p w14:paraId="49646EEC" w14:textId="77777777" w:rsidR="00A42D11" w:rsidRPr="002E5882" w:rsidRDefault="00A42D11" w:rsidP="005D7EB0">
            <w:pPr>
              <w:pStyle w:val="affffffff9"/>
              <w:jc w:val="left"/>
              <w:rPr>
                <w:sz w:val="22"/>
                <w:szCs w:val="22"/>
              </w:rPr>
            </w:pPr>
            <w:r w:rsidRPr="002E5882">
              <w:rPr>
                <w:bCs/>
                <w:sz w:val="22"/>
                <w:szCs w:val="22"/>
              </w:rPr>
              <w:t>с. Новониколаевка</w:t>
            </w:r>
          </w:p>
        </w:tc>
        <w:tc>
          <w:tcPr>
            <w:tcW w:w="1088" w:type="pct"/>
            <w:shd w:val="clear" w:color="auto" w:fill="auto"/>
            <w:noWrap/>
            <w:vAlign w:val="center"/>
          </w:tcPr>
          <w:p w14:paraId="2D001E97" w14:textId="77777777" w:rsidR="00A42D11" w:rsidRPr="002E5882" w:rsidRDefault="00A42D11" w:rsidP="005D7EB0">
            <w:pPr>
              <w:pStyle w:val="affffffff9"/>
              <w:rPr>
                <w:sz w:val="22"/>
                <w:szCs w:val="22"/>
              </w:rPr>
            </w:pPr>
            <w:r w:rsidRPr="002E5882">
              <w:rPr>
                <w:sz w:val="22"/>
                <w:szCs w:val="22"/>
              </w:rPr>
              <w:t>0,264</w:t>
            </w:r>
          </w:p>
        </w:tc>
        <w:tc>
          <w:tcPr>
            <w:tcW w:w="1208" w:type="pct"/>
            <w:shd w:val="clear" w:color="auto" w:fill="auto"/>
            <w:noWrap/>
          </w:tcPr>
          <w:p w14:paraId="78A24BF0"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0548222A" w14:textId="77777777" w:rsidR="00A42D11" w:rsidRPr="002E5882" w:rsidRDefault="00A42D11" w:rsidP="005D7EB0">
            <w:pPr>
              <w:pStyle w:val="affffffff9"/>
              <w:rPr>
                <w:sz w:val="22"/>
                <w:szCs w:val="22"/>
              </w:rPr>
            </w:pPr>
            <w:r w:rsidRPr="002E5882">
              <w:rPr>
                <w:sz w:val="22"/>
                <w:szCs w:val="22"/>
              </w:rPr>
              <w:t>0,449</w:t>
            </w:r>
          </w:p>
        </w:tc>
      </w:tr>
      <w:tr w:rsidR="00A42D11" w:rsidRPr="002E5882" w14:paraId="46893137" w14:textId="77777777" w:rsidTr="005D7EB0">
        <w:tc>
          <w:tcPr>
            <w:tcW w:w="1480" w:type="pct"/>
          </w:tcPr>
          <w:p w14:paraId="060A46C9" w14:textId="77777777" w:rsidR="00A42D11" w:rsidRPr="002E5882" w:rsidRDefault="00A42D11" w:rsidP="005D7EB0">
            <w:pPr>
              <w:pStyle w:val="affffffff9"/>
              <w:jc w:val="left"/>
              <w:rPr>
                <w:sz w:val="22"/>
                <w:szCs w:val="22"/>
              </w:rPr>
            </w:pPr>
            <w:r w:rsidRPr="002E5882">
              <w:rPr>
                <w:bCs/>
                <w:sz w:val="22"/>
                <w:szCs w:val="22"/>
              </w:rPr>
              <w:t xml:space="preserve">с. </w:t>
            </w:r>
            <w:proofErr w:type="spellStart"/>
            <w:r w:rsidRPr="002E5882">
              <w:rPr>
                <w:bCs/>
                <w:sz w:val="22"/>
                <w:szCs w:val="22"/>
              </w:rPr>
              <w:t>Новоселище</w:t>
            </w:r>
            <w:proofErr w:type="spellEnd"/>
          </w:p>
        </w:tc>
        <w:tc>
          <w:tcPr>
            <w:tcW w:w="1088" w:type="pct"/>
            <w:shd w:val="clear" w:color="auto" w:fill="auto"/>
            <w:noWrap/>
            <w:vAlign w:val="center"/>
          </w:tcPr>
          <w:p w14:paraId="534A3EB2" w14:textId="77777777" w:rsidR="00A42D11" w:rsidRPr="002E5882" w:rsidRDefault="00A42D11" w:rsidP="005D7EB0">
            <w:pPr>
              <w:pStyle w:val="affffffff9"/>
              <w:rPr>
                <w:sz w:val="22"/>
                <w:szCs w:val="22"/>
              </w:rPr>
            </w:pPr>
            <w:r w:rsidRPr="002E5882">
              <w:rPr>
                <w:sz w:val="22"/>
                <w:szCs w:val="22"/>
              </w:rPr>
              <w:t>0,425</w:t>
            </w:r>
          </w:p>
        </w:tc>
        <w:tc>
          <w:tcPr>
            <w:tcW w:w="1208" w:type="pct"/>
            <w:shd w:val="clear" w:color="auto" w:fill="auto"/>
            <w:noWrap/>
          </w:tcPr>
          <w:p w14:paraId="62541CE9"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4FE60636" w14:textId="77777777" w:rsidR="00A42D11" w:rsidRPr="002E5882" w:rsidRDefault="00A42D11" w:rsidP="005D7EB0">
            <w:pPr>
              <w:pStyle w:val="affffffff9"/>
              <w:rPr>
                <w:sz w:val="22"/>
                <w:szCs w:val="22"/>
              </w:rPr>
            </w:pPr>
            <w:r w:rsidRPr="002E5882">
              <w:rPr>
                <w:sz w:val="22"/>
                <w:szCs w:val="22"/>
              </w:rPr>
              <w:t>0,722</w:t>
            </w:r>
          </w:p>
        </w:tc>
      </w:tr>
      <w:tr w:rsidR="00A42D11" w:rsidRPr="002E5882" w14:paraId="7A99F125" w14:textId="77777777" w:rsidTr="005D7EB0">
        <w:tc>
          <w:tcPr>
            <w:tcW w:w="1480" w:type="pct"/>
          </w:tcPr>
          <w:p w14:paraId="1831DE87" w14:textId="77777777" w:rsidR="00A42D11" w:rsidRPr="002E5882" w:rsidRDefault="00A42D11" w:rsidP="005D7EB0">
            <w:pPr>
              <w:pStyle w:val="affffffff9"/>
              <w:jc w:val="left"/>
              <w:rPr>
                <w:sz w:val="22"/>
                <w:szCs w:val="22"/>
              </w:rPr>
            </w:pPr>
            <w:r w:rsidRPr="002E5882">
              <w:rPr>
                <w:bCs/>
                <w:sz w:val="22"/>
                <w:szCs w:val="22"/>
              </w:rPr>
              <w:t>с. Октябрьское</w:t>
            </w:r>
          </w:p>
        </w:tc>
        <w:tc>
          <w:tcPr>
            <w:tcW w:w="1088" w:type="pct"/>
            <w:shd w:val="clear" w:color="auto" w:fill="auto"/>
            <w:noWrap/>
            <w:vAlign w:val="center"/>
          </w:tcPr>
          <w:p w14:paraId="4C32A8D3" w14:textId="77777777" w:rsidR="00A42D11" w:rsidRPr="002E5882" w:rsidRDefault="00A42D11" w:rsidP="005D7EB0">
            <w:pPr>
              <w:pStyle w:val="affffffff9"/>
              <w:rPr>
                <w:sz w:val="22"/>
                <w:szCs w:val="22"/>
              </w:rPr>
            </w:pPr>
            <w:r w:rsidRPr="002E5882">
              <w:rPr>
                <w:sz w:val="22"/>
                <w:szCs w:val="22"/>
              </w:rPr>
              <w:t>0,577</w:t>
            </w:r>
          </w:p>
        </w:tc>
        <w:tc>
          <w:tcPr>
            <w:tcW w:w="1208" w:type="pct"/>
            <w:shd w:val="clear" w:color="auto" w:fill="auto"/>
            <w:noWrap/>
          </w:tcPr>
          <w:p w14:paraId="4E8380F1"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25F672AC" w14:textId="77777777" w:rsidR="00A42D11" w:rsidRPr="002E5882" w:rsidRDefault="00A42D11" w:rsidP="005D7EB0">
            <w:pPr>
              <w:pStyle w:val="affffffff9"/>
              <w:rPr>
                <w:sz w:val="22"/>
                <w:szCs w:val="22"/>
              </w:rPr>
            </w:pPr>
            <w:r w:rsidRPr="002E5882">
              <w:rPr>
                <w:sz w:val="22"/>
                <w:szCs w:val="22"/>
              </w:rPr>
              <w:t>0,981</w:t>
            </w:r>
          </w:p>
        </w:tc>
      </w:tr>
      <w:tr w:rsidR="00A42D11" w:rsidRPr="002E5882" w14:paraId="039DB195" w14:textId="77777777" w:rsidTr="005D7EB0">
        <w:tc>
          <w:tcPr>
            <w:tcW w:w="1480" w:type="pct"/>
          </w:tcPr>
          <w:p w14:paraId="7EC50F46" w14:textId="77777777" w:rsidR="00A42D11" w:rsidRPr="002E5882" w:rsidRDefault="00A42D11" w:rsidP="005D7EB0">
            <w:pPr>
              <w:pStyle w:val="affffffff9"/>
              <w:jc w:val="left"/>
              <w:rPr>
                <w:sz w:val="22"/>
                <w:szCs w:val="22"/>
              </w:rPr>
            </w:pPr>
            <w:r w:rsidRPr="002E5882">
              <w:rPr>
                <w:bCs/>
                <w:sz w:val="22"/>
                <w:szCs w:val="22"/>
              </w:rPr>
              <w:t>с. Пархоменко</w:t>
            </w:r>
          </w:p>
        </w:tc>
        <w:tc>
          <w:tcPr>
            <w:tcW w:w="1088" w:type="pct"/>
            <w:shd w:val="clear" w:color="auto" w:fill="auto"/>
            <w:noWrap/>
            <w:vAlign w:val="center"/>
          </w:tcPr>
          <w:p w14:paraId="68E7F3ED" w14:textId="77777777" w:rsidR="00A42D11" w:rsidRPr="002E5882" w:rsidRDefault="00A42D11" w:rsidP="005D7EB0">
            <w:pPr>
              <w:pStyle w:val="affffffff9"/>
              <w:rPr>
                <w:sz w:val="22"/>
                <w:szCs w:val="22"/>
              </w:rPr>
            </w:pPr>
            <w:r w:rsidRPr="002E5882">
              <w:rPr>
                <w:sz w:val="22"/>
                <w:szCs w:val="22"/>
              </w:rPr>
              <w:t>0,276</w:t>
            </w:r>
          </w:p>
        </w:tc>
        <w:tc>
          <w:tcPr>
            <w:tcW w:w="1208" w:type="pct"/>
            <w:shd w:val="clear" w:color="auto" w:fill="auto"/>
            <w:noWrap/>
          </w:tcPr>
          <w:p w14:paraId="2585C2E9"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17932922" w14:textId="77777777" w:rsidR="00A42D11" w:rsidRPr="002E5882" w:rsidRDefault="00A42D11" w:rsidP="005D7EB0">
            <w:pPr>
              <w:pStyle w:val="affffffff9"/>
              <w:rPr>
                <w:sz w:val="22"/>
                <w:szCs w:val="22"/>
              </w:rPr>
            </w:pPr>
            <w:r w:rsidRPr="002E5882">
              <w:rPr>
                <w:sz w:val="22"/>
                <w:szCs w:val="22"/>
              </w:rPr>
              <w:t>0,469</w:t>
            </w:r>
          </w:p>
        </w:tc>
      </w:tr>
      <w:tr w:rsidR="00A42D11" w:rsidRPr="002E5882" w14:paraId="5C50B613" w14:textId="77777777" w:rsidTr="005D7EB0">
        <w:tc>
          <w:tcPr>
            <w:tcW w:w="1480" w:type="pct"/>
          </w:tcPr>
          <w:p w14:paraId="53B24565" w14:textId="77777777" w:rsidR="00A42D11" w:rsidRPr="002E5882" w:rsidRDefault="00A42D11" w:rsidP="005D7EB0">
            <w:pPr>
              <w:pStyle w:val="affffffff9"/>
              <w:jc w:val="left"/>
              <w:rPr>
                <w:sz w:val="22"/>
                <w:szCs w:val="22"/>
              </w:rPr>
            </w:pPr>
            <w:r w:rsidRPr="002E5882">
              <w:rPr>
                <w:bCs/>
                <w:sz w:val="22"/>
                <w:szCs w:val="22"/>
              </w:rPr>
              <w:t>с. Первомайское</w:t>
            </w:r>
          </w:p>
        </w:tc>
        <w:tc>
          <w:tcPr>
            <w:tcW w:w="1088" w:type="pct"/>
            <w:shd w:val="clear" w:color="auto" w:fill="auto"/>
            <w:noWrap/>
            <w:vAlign w:val="center"/>
          </w:tcPr>
          <w:p w14:paraId="791D0A3B" w14:textId="77777777" w:rsidR="00A42D11" w:rsidRPr="002E5882" w:rsidRDefault="00A42D11" w:rsidP="005D7EB0">
            <w:pPr>
              <w:pStyle w:val="affffffff9"/>
              <w:rPr>
                <w:sz w:val="22"/>
                <w:szCs w:val="22"/>
              </w:rPr>
            </w:pPr>
            <w:r w:rsidRPr="002E5882">
              <w:rPr>
                <w:sz w:val="22"/>
                <w:szCs w:val="22"/>
              </w:rPr>
              <w:t>0,546</w:t>
            </w:r>
          </w:p>
        </w:tc>
        <w:tc>
          <w:tcPr>
            <w:tcW w:w="1208" w:type="pct"/>
            <w:shd w:val="clear" w:color="auto" w:fill="auto"/>
            <w:noWrap/>
          </w:tcPr>
          <w:p w14:paraId="6A1E71C4"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2CFF619E" w14:textId="77777777" w:rsidR="00A42D11" w:rsidRPr="002E5882" w:rsidRDefault="00A42D11" w:rsidP="005D7EB0">
            <w:pPr>
              <w:pStyle w:val="affffffff9"/>
              <w:rPr>
                <w:sz w:val="22"/>
                <w:szCs w:val="22"/>
              </w:rPr>
            </w:pPr>
            <w:r w:rsidRPr="002E5882">
              <w:rPr>
                <w:sz w:val="22"/>
                <w:szCs w:val="22"/>
              </w:rPr>
              <w:t>0,928</w:t>
            </w:r>
          </w:p>
        </w:tc>
      </w:tr>
      <w:tr w:rsidR="00A42D11" w:rsidRPr="002E5882" w14:paraId="0F35082A" w14:textId="77777777" w:rsidTr="005D7EB0">
        <w:tc>
          <w:tcPr>
            <w:tcW w:w="1480" w:type="pct"/>
          </w:tcPr>
          <w:p w14:paraId="1F65E247" w14:textId="77777777" w:rsidR="00A42D11" w:rsidRPr="002E5882" w:rsidRDefault="00A42D11" w:rsidP="005D7EB0">
            <w:pPr>
              <w:pStyle w:val="affffffff9"/>
              <w:jc w:val="left"/>
              <w:rPr>
                <w:sz w:val="22"/>
                <w:szCs w:val="22"/>
              </w:rPr>
            </w:pPr>
            <w:r w:rsidRPr="002E5882">
              <w:rPr>
                <w:bCs/>
                <w:sz w:val="22"/>
                <w:szCs w:val="22"/>
              </w:rPr>
              <w:t xml:space="preserve">с. </w:t>
            </w:r>
            <w:proofErr w:type="spellStart"/>
            <w:r w:rsidRPr="002E5882">
              <w:rPr>
                <w:bCs/>
                <w:sz w:val="22"/>
                <w:szCs w:val="22"/>
              </w:rPr>
              <w:t>Платоно</w:t>
            </w:r>
            <w:proofErr w:type="spellEnd"/>
            <w:r w:rsidRPr="002E5882">
              <w:rPr>
                <w:bCs/>
                <w:sz w:val="22"/>
                <w:szCs w:val="22"/>
              </w:rPr>
              <w:t>-Александровское</w:t>
            </w:r>
          </w:p>
        </w:tc>
        <w:tc>
          <w:tcPr>
            <w:tcW w:w="1088" w:type="pct"/>
            <w:shd w:val="clear" w:color="auto" w:fill="auto"/>
            <w:noWrap/>
            <w:vAlign w:val="center"/>
          </w:tcPr>
          <w:p w14:paraId="22A67C6F" w14:textId="77777777" w:rsidR="00A42D11" w:rsidRPr="002E5882" w:rsidRDefault="00A42D11" w:rsidP="005D7EB0">
            <w:pPr>
              <w:pStyle w:val="affffffff9"/>
              <w:rPr>
                <w:sz w:val="22"/>
                <w:szCs w:val="22"/>
              </w:rPr>
            </w:pPr>
            <w:r w:rsidRPr="002E5882">
              <w:rPr>
                <w:sz w:val="22"/>
                <w:szCs w:val="22"/>
              </w:rPr>
              <w:t>0,340</w:t>
            </w:r>
          </w:p>
        </w:tc>
        <w:tc>
          <w:tcPr>
            <w:tcW w:w="1208" w:type="pct"/>
            <w:shd w:val="clear" w:color="auto" w:fill="auto"/>
            <w:noWrap/>
          </w:tcPr>
          <w:p w14:paraId="68008277"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769A0EC1" w14:textId="77777777" w:rsidR="00A42D11" w:rsidRPr="002E5882" w:rsidRDefault="00A42D11" w:rsidP="005D7EB0">
            <w:pPr>
              <w:pStyle w:val="affffffff9"/>
              <w:rPr>
                <w:sz w:val="22"/>
                <w:szCs w:val="22"/>
              </w:rPr>
            </w:pPr>
            <w:r w:rsidRPr="002E5882">
              <w:rPr>
                <w:sz w:val="22"/>
                <w:szCs w:val="22"/>
              </w:rPr>
              <w:t>0,578</w:t>
            </w:r>
          </w:p>
        </w:tc>
      </w:tr>
      <w:tr w:rsidR="00A42D11" w:rsidRPr="002E5882" w14:paraId="1AB19C48" w14:textId="77777777" w:rsidTr="005D7EB0">
        <w:tc>
          <w:tcPr>
            <w:tcW w:w="1480" w:type="pct"/>
          </w:tcPr>
          <w:p w14:paraId="0086E517" w14:textId="77777777" w:rsidR="00A42D11" w:rsidRPr="002E5882" w:rsidRDefault="00A42D11" w:rsidP="005D7EB0">
            <w:pPr>
              <w:pStyle w:val="affffffff9"/>
              <w:jc w:val="left"/>
              <w:rPr>
                <w:sz w:val="22"/>
                <w:szCs w:val="22"/>
              </w:rPr>
            </w:pPr>
            <w:r w:rsidRPr="002E5882">
              <w:rPr>
                <w:bCs/>
                <w:sz w:val="22"/>
                <w:szCs w:val="22"/>
              </w:rPr>
              <w:lastRenderedPageBreak/>
              <w:t>с. Рассказово</w:t>
            </w:r>
          </w:p>
        </w:tc>
        <w:tc>
          <w:tcPr>
            <w:tcW w:w="1088" w:type="pct"/>
            <w:shd w:val="clear" w:color="auto" w:fill="auto"/>
            <w:noWrap/>
            <w:vAlign w:val="center"/>
          </w:tcPr>
          <w:p w14:paraId="520F4ED0" w14:textId="77777777" w:rsidR="00A42D11" w:rsidRPr="002E5882" w:rsidRDefault="00A42D11" w:rsidP="005D7EB0">
            <w:pPr>
              <w:pStyle w:val="affffffff9"/>
              <w:rPr>
                <w:sz w:val="22"/>
                <w:szCs w:val="22"/>
              </w:rPr>
            </w:pPr>
            <w:r w:rsidRPr="002E5882">
              <w:rPr>
                <w:sz w:val="22"/>
                <w:szCs w:val="22"/>
              </w:rPr>
              <w:t>0,072</w:t>
            </w:r>
          </w:p>
        </w:tc>
        <w:tc>
          <w:tcPr>
            <w:tcW w:w="1208" w:type="pct"/>
            <w:shd w:val="clear" w:color="auto" w:fill="auto"/>
            <w:noWrap/>
          </w:tcPr>
          <w:p w14:paraId="304F68E4"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7177C446" w14:textId="77777777" w:rsidR="00A42D11" w:rsidRPr="002E5882" w:rsidRDefault="00A42D11" w:rsidP="005D7EB0">
            <w:pPr>
              <w:pStyle w:val="affffffff9"/>
              <w:rPr>
                <w:sz w:val="22"/>
                <w:szCs w:val="22"/>
              </w:rPr>
            </w:pPr>
            <w:r w:rsidRPr="002E5882">
              <w:rPr>
                <w:sz w:val="22"/>
                <w:szCs w:val="22"/>
              </w:rPr>
              <w:t>0,122</w:t>
            </w:r>
          </w:p>
        </w:tc>
      </w:tr>
      <w:tr w:rsidR="00A42D11" w:rsidRPr="002E5882" w14:paraId="63D59262" w14:textId="77777777" w:rsidTr="005D7EB0">
        <w:tc>
          <w:tcPr>
            <w:tcW w:w="1480" w:type="pct"/>
          </w:tcPr>
          <w:p w14:paraId="2AC52A88" w14:textId="77777777" w:rsidR="00A42D11" w:rsidRPr="002E5882" w:rsidRDefault="00A42D11" w:rsidP="005D7EB0">
            <w:pPr>
              <w:pStyle w:val="affffffff9"/>
              <w:jc w:val="left"/>
              <w:rPr>
                <w:sz w:val="22"/>
                <w:szCs w:val="22"/>
              </w:rPr>
            </w:pPr>
            <w:r w:rsidRPr="002E5882">
              <w:rPr>
                <w:bCs/>
                <w:sz w:val="22"/>
                <w:szCs w:val="22"/>
              </w:rPr>
              <w:t>с. Троицкое + гарнизон</w:t>
            </w:r>
          </w:p>
        </w:tc>
        <w:tc>
          <w:tcPr>
            <w:tcW w:w="1088" w:type="pct"/>
            <w:shd w:val="clear" w:color="auto" w:fill="auto"/>
            <w:noWrap/>
            <w:vAlign w:val="center"/>
          </w:tcPr>
          <w:p w14:paraId="68FD7BF8" w14:textId="77777777" w:rsidR="00A42D11" w:rsidRPr="002E5882" w:rsidRDefault="00A42D11" w:rsidP="005D7EB0">
            <w:pPr>
              <w:pStyle w:val="affffffff9"/>
              <w:rPr>
                <w:sz w:val="22"/>
                <w:szCs w:val="22"/>
              </w:rPr>
            </w:pPr>
            <w:r w:rsidRPr="002E5882">
              <w:rPr>
                <w:sz w:val="22"/>
                <w:szCs w:val="22"/>
              </w:rPr>
              <w:t>0,690</w:t>
            </w:r>
          </w:p>
        </w:tc>
        <w:tc>
          <w:tcPr>
            <w:tcW w:w="1208" w:type="pct"/>
            <w:shd w:val="clear" w:color="auto" w:fill="auto"/>
            <w:noWrap/>
          </w:tcPr>
          <w:p w14:paraId="5F89CDC1"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44A75E33" w14:textId="77777777" w:rsidR="00A42D11" w:rsidRPr="002E5882" w:rsidRDefault="00A42D11" w:rsidP="005D7EB0">
            <w:pPr>
              <w:pStyle w:val="affffffff9"/>
              <w:rPr>
                <w:sz w:val="22"/>
                <w:szCs w:val="22"/>
              </w:rPr>
            </w:pPr>
            <w:r w:rsidRPr="002E5882">
              <w:rPr>
                <w:sz w:val="22"/>
                <w:szCs w:val="22"/>
              </w:rPr>
              <w:t>1,173</w:t>
            </w:r>
          </w:p>
        </w:tc>
      </w:tr>
      <w:tr w:rsidR="00A42D11" w:rsidRPr="002E5882" w14:paraId="64DF6E8E" w14:textId="77777777" w:rsidTr="005D7EB0">
        <w:tc>
          <w:tcPr>
            <w:tcW w:w="1480" w:type="pct"/>
          </w:tcPr>
          <w:p w14:paraId="135D9ADD" w14:textId="77777777" w:rsidR="00A42D11" w:rsidRPr="002E5882" w:rsidRDefault="00A42D11" w:rsidP="005D7EB0">
            <w:pPr>
              <w:pStyle w:val="affffffff9"/>
              <w:jc w:val="left"/>
              <w:rPr>
                <w:sz w:val="22"/>
                <w:szCs w:val="22"/>
              </w:rPr>
            </w:pPr>
            <w:r w:rsidRPr="002E5882">
              <w:rPr>
                <w:bCs/>
                <w:sz w:val="22"/>
                <w:szCs w:val="22"/>
              </w:rPr>
              <w:t>с. Турий Рог</w:t>
            </w:r>
          </w:p>
        </w:tc>
        <w:tc>
          <w:tcPr>
            <w:tcW w:w="1088" w:type="pct"/>
            <w:shd w:val="clear" w:color="auto" w:fill="auto"/>
            <w:noWrap/>
            <w:vAlign w:val="center"/>
          </w:tcPr>
          <w:p w14:paraId="090ABAEC" w14:textId="77777777" w:rsidR="00A42D11" w:rsidRPr="002E5882" w:rsidRDefault="00A42D11" w:rsidP="005D7EB0">
            <w:pPr>
              <w:pStyle w:val="affffffff9"/>
              <w:rPr>
                <w:sz w:val="22"/>
                <w:szCs w:val="22"/>
              </w:rPr>
            </w:pPr>
            <w:r w:rsidRPr="002E5882">
              <w:rPr>
                <w:sz w:val="22"/>
                <w:szCs w:val="22"/>
              </w:rPr>
              <w:t>0,552</w:t>
            </w:r>
          </w:p>
        </w:tc>
        <w:tc>
          <w:tcPr>
            <w:tcW w:w="1208" w:type="pct"/>
            <w:shd w:val="clear" w:color="auto" w:fill="auto"/>
            <w:noWrap/>
          </w:tcPr>
          <w:p w14:paraId="7BB1B0C5"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6AD768E1" w14:textId="77777777" w:rsidR="00A42D11" w:rsidRPr="002E5882" w:rsidRDefault="00A42D11" w:rsidP="005D7EB0">
            <w:pPr>
              <w:pStyle w:val="affffffff9"/>
              <w:rPr>
                <w:sz w:val="22"/>
                <w:szCs w:val="22"/>
              </w:rPr>
            </w:pPr>
            <w:r w:rsidRPr="002E5882">
              <w:rPr>
                <w:sz w:val="22"/>
                <w:szCs w:val="22"/>
              </w:rPr>
              <w:t>0,938</w:t>
            </w:r>
          </w:p>
        </w:tc>
      </w:tr>
      <w:tr w:rsidR="00A42D11" w:rsidRPr="002E5882" w14:paraId="72FC9831" w14:textId="77777777" w:rsidTr="005D7EB0">
        <w:tc>
          <w:tcPr>
            <w:tcW w:w="1480" w:type="pct"/>
          </w:tcPr>
          <w:p w14:paraId="6AA1304D" w14:textId="77777777" w:rsidR="00A42D11" w:rsidRPr="002E5882" w:rsidRDefault="00A42D11" w:rsidP="005D7EB0">
            <w:pPr>
              <w:pStyle w:val="affffffff9"/>
              <w:jc w:val="left"/>
              <w:rPr>
                <w:sz w:val="22"/>
                <w:szCs w:val="22"/>
              </w:rPr>
            </w:pPr>
            <w:r w:rsidRPr="002E5882">
              <w:rPr>
                <w:bCs/>
                <w:sz w:val="22"/>
                <w:szCs w:val="22"/>
              </w:rPr>
              <w:t>с. Удобное</w:t>
            </w:r>
          </w:p>
        </w:tc>
        <w:tc>
          <w:tcPr>
            <w:tcW w:w="1088" w:type="pct"/>
            <w:shd w:val="clear" w:color="auto" w:fill="auto"/>
            <w:noWrap/>
            <w:vAlign w:val="center"/>
          </w:tcPr>
          <w:p w14:paraId="44C6D755" w14:textId="77777777" w:rsidR="00A42D11" w:rsidRPr="002E5882" w:rsidRDefault="00A42D11" w:rsidP="005D7EB0">
            <w:pPr>
              <w:pStyle w:val="affffffff9"/>
              <w:rPr>
                <w:sz w:val="22"/>
                <w:szCs w:val="22"/>
              </w:rPr>
            </w:pPr>
            <w:r w:rsidRPr="002E5882">
              <w:rPr>
                <w:sz w:val="22"/>
                <w:szCs w:val="22"/>
              </w:rPr>
              <w:t>0,030</w:t>
            </w:r>
          </w:p>
        </w:tc>
        <w:tc>
          <w:tcPr>
            <w:tcW w:w="1208" w:type="pct"/>
            <w:shd w:val="clear" w:color="auto" w:fill="auto"/>
            <w:noWrap/>
          </w:tcPr>
          <w:p w14:paraId="1B3FBE29"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776EDC0B" w14:textId="77777777" w:rsidR="00A42D11" w:rsidRPr="002E5882" w:rsidRDefault="00A42D11" w:rsidP="005D7EB0">
            <w:pPr>
              <w:pStyle w:val="affffffff9"/>
              <w:rPr>
                <w:sz w:val="22"/>
                <w:szCs w:val="22"/>
              </w:rPr>
            </w:pPr>
            <w:r w:rsidRPr="002E5882">
              <w:rPr>
                <w:sz w:val="22"/>
                <w:szCs w:val="22"/>
              </w:rPr>
              <w:t>0,051</w:t>
            </w:r>
          </w:p>
        </w:tc>
      </w:tr>
      <w:tr w:rsidR="00A42D11" w:rsidRPr="002E5882" w14:paraId="4818D24E" w14:textId="77777777" w:rsidTr="005D7EB0">
        <w:tc>
          <w:tcPr>
            <w:tcW w:w="1480" w:type="pct"/>
          </w:tcPr>
          <w:p w14:paraId="5F6775ED" w14:textId="77777777" w:rsidR="00A42D11" w:rsidRPr="002E5882" w:rsidRDefault="00A42D11" w:rsidP="005D7EB0">
            <w:pPr>
              <w:pStyle w:val="affffffff9"/>
              <w:jc w:val="left"/>
              <w:rPr>
                <w:sz w:val="22"/>
                <w:szCs w:val="22"/>
              </w:rPr>
            </w:pPr>
            <w:r w:rsidRPr="002E5882">
              <w:rPr>
                <w:bCs/>
                <w:sz w:val="22"/>
                <w:szCs w:val="22"/>
              </w:rPr>
              <w:t>ж/д ст. Ильинка</w:t>
            </w:r>
          </w:p>
        </w:tc>
        <w:tc>
          <w:tcPr>
            <w:tcW w:w="1088" w:type="pct"/>
            <w:shd w:val="clear" w:color="auto" w:fill="auto"/>
            <w:noWrap/>
            <w:vAlign w:val="center"/>
          </w:tcPr>
          <w:p w14:paraId="1F23F51E" w14:textId="77777777" w:rsidR="00A42D11" w:rsidRPr="002E5882" w:rsidRDefault="00A42D11" w:rsidP="005D7EB0">
            <w:pPr>
              <w:pStyle w:val="affffffff9"/>
              <w:rPr>
                <w:sz w:val="22"/>
                <w:szCs w:val="22"/>
              </w:rPr>
            </w:pPr>
            <w:r w:rsidRPr="002E5882">
              <w:rPr>
                <w:sz w:val="22"/>
                <w:szCs w:val="22"/>
              </w:rPr>
              <w:t>0,007</w:t>
            </w:r>
          </w:p>
        </w:tc>
        <w:tc>
          <w:tcPr>
            <w:tcW w:w="1208" w:type="pct"/>
            <w:shd w:val="clear" w:color="auto" w:fill="auto"/>
            <w:noWrap/>
          </w:tcPr>
          <w:p w14:paraId="417F4894"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4B1036F3" w14:textId="77777777" w:rsidR="00A42D11" w:rsidRPr="002E5882" w:rsidRDefault="00A42D11" w:rsidP="005D7EB0">
            <w:pPr>
              <w:pStyle w:val="affffffff9"/>
              <w:rPr>
                <w:sz w:val="22"/>
                <w:szCs w:val="22"/>
              </w:rPr>
            </w:pPr>
            <w:r w:rsidRPr="002E5882">
              <w:rPr>
                <w:sz w:val="22"/>
                <w:szCs w:val="22"/>
              </w:rPr>
              <w:t>0,0012</w:t>
            </w:r>
          </w:p>
        </w:tc>
      </w:tr>
      <w:tr w:rsidR="00A42D11" w:rsidRPr="002E5882" w14:paraId="611B014C" w14:textId="77777777" w:rsidTr="005D7EB0">
        <w:tc>
          <w:tcPr>
            <w:tcW w:w="1480" w:type="pct"/>
          </w:tcPr>
          <w:p w14:paraId="7B48E5DB" w14:textId="77777777" w:rsidR="00A42D11" w:rsidRPr="002E5882" w:rsidRDefault="00A42D11" w:rsidP="005D7EB0">
            <w:pPr>
              <w:pStyle w:val="affffffff9"/>
              <w:jc w:val="left"/>
              <w:rPr>
                <w:sz w:val="22"/>
                <w:szCs w:val="22"/>
              </w:rPr>
            </w:pPr>
            <w:r w:rsidRPr="002E5882">
              <w:rPr>
                <w:bCs/>
                <w:sz w:val="22"/>
                <w:szCs w:val="22"/>
              </w:rPr>
              <w:t>ж/д ст. Камень-Рыболов</w:t>
            </w:r>
          </w:p>
        </w:tc>
        <w:tc>
          <w:tcPr>
            <w:tcW w:w="1088" w:type="pct"/>
            <w:shd w:val="clear" w:color="auto" w:fill="auto"/>
            <w:noWrap/>
            <w:vAlign w:val="center"/>
          </w:tcPr>
          <w:p w14:paraId="36A6F580" w14:textId="77777777" w:rsidR="00A42D11" w:rsidRPr="002E5882" w:rsidRDefault="00A42D11" w:rsidP="005D7EB0">
            <w:pPr>
              <w:pStyle w:val="affffffff9"/>
              <w:rPr>
                <w:sz w:val="22"/>
                <w:szCs w:val="22"/>
              </w:rPr>
            </w:pPr>
            <w:r w:rsidRPr="002E5882">
              <w:rPr>
                <w:sz w:val="22"/>
                <w:szCs w:val="22"/>
              </w:rPr>
              <w:t>-</w:t>
            </w:r>
          </w:p>
        </w:tc>
        <w:tc>
          <w:tcPr>
            <w:tcW w:w="1208" w:type="pct"/>
            <w:shd w:val="clear" w:color="auto" w:fill="auto"/>
            <w:noWrap/>
          </w:tcPr>
          <w:p w14:paraId="3E24FB8D"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2BD33813" w14:textId="77777777" w:rsidR="00A42D11" w:rsidRPr="002E5882" w:rsidRDefault="00A42D11" w:rsidP="005D7EB0">
            <w:pPr>
              <w:pStyle w:val="affffffff9"/>
              <w:rPr>
                <w:sz w:val="22"/>
                <w:szCs w:val="22"/>
              </w:rPr>
            </w:pPr>
            <w:r w:rsidRPr="002E5882">
              <w:rPr>
                <w:sz w:val="22"/>
                <w:szCs w:val="22"/>
              </w:rPr>
              <w:t>-</w:t>
            </w:r>
          </w:p>
        </w:tc>
      </w:tr>
      <w:tr w:rsidR="00A42D11" w:rsidRPr="002E5882" w14:paraId="081D4083" w14:textId="77777777" w:rsidTr="005D7EB0">
        <w:tc>
          <w:tcPr>
            <w:tcW w:w="1480" w:type="pct"/>
          </w:tcPr>
          <w:p w14:paraId="640DBCFD" w14:textId="77777777" w:rsidR="00A42D11" w:rsidRPr="002E5882" w:rsidRDefault="00A42D11" w:rsidP="005D7EB0">
            <w:pPr>
              <w:pStyle w:val="affffffff9"/>
              <w:jc w:val="left"/>
              <w:rPr>
                <w:sz w:val="22"/>
                <w:szCs w:val="22"/>
              </w:rPr>
            </w:pPr>
            <w:r w:rsidRPr="002E5882">
              <w:rPr>
                <w:bCs/>
                <w:sz w:val="22"/>
                <w:szCs w:val="22"/>
              </w:rPr>
              <w:t>ж/д рзд. Морозовка</w:t>
            </w:r>
          </w:p>
        </w:tc>
        <w:tc>
          <w:tcPr>
            <w:tcW w:w="1088" w:type="pct"/>
            <w:shd w:val="clear" w:color="auto" w:fill="auto"/>
            <w:noWrap/>
            <w:vAlign w:val="center"/>
          </w:tcPr>
          <w:p w14:paraId="7E1823D4" w14:textId="77777777" w:rsidR="00A42D11" w:rsidRPr="002E5882" w:rsidRDefault="00A42D11" w:rsidP="005D7EB0">
            <w:pPr>
              <w:pStyle w:val="affffffff9"/>
              <w:rPr>
                <w:sz w:val="22"/>
                <w:szCs w:val="22"/>
              </w:rPr>
            </w:pPr>
            <w:r w:rsidRPr="002E5882">
              <w:rPr>
                <w:sz w:val="22"/>
                <w:szCs w:val="22"/>
              </w:rPr>
              <w:t>0,0004</w:t>
            </w:r>
          </w:p>
        </w:tc>
        <w:tc>
          <w:tcPr>
            <w:tcW w:w="1208" w:type="pct"/>
            <w:shd w:val="clear" w:color="auto" w:fill="auto"/>
            <w:noWrap/>
          </w:tcPr>
          <w:p w14:paraId="7F2367C2" w14:textId="77777777" w:rsidR="00A42D11" w:rsidRPr="002E5882" w:rsidRDefault="00A42D11" w:rsidP="005D7EB0">
            <w:pPr>
              <w:pStyle w:val="affffffff9"/>
              <w:rPr>
                <w:sz w:val="22"/>
                <w:szCs w:val="22"/>
              </w:rPr>
            </w:pPr>
            <w:r w:rsidRPr="002E5882">
              <w:rPr>
                <w:sz w:val="22"/>
                <w:szCs w:val="22"/>
              </w:rPr>
              <w:t>1700</w:t>
            </w:r>
          </w:p>
        </w:tc>
        <w:tc>
          <w:tcPr>
            <w:tcW w:w="1224" w:type="pct"/>
            <w:shd w:val="clear" w:color="auto" w:fill="auto"/>
            <w:noWrap/>
            <w:vAlign w:val="center"/>
          </w:tcPr>
          <w:p w14:paraId="0C50857A" w14:textId="77777777" w:rsidR="00A42D11" w:rsidRPr="002E5882" w:rsidRDefault="00A42D11" w:rsidP="005D7EB0">
            <w:pPr>
              <w:pStyle w:val="affffffff9"/>
              <w:rPr>
                <w:sz w:val="22"/>
                <w:szCs w:val="22"/>
              </w:rPr>
            </w:pPr>
            <w:r w:rsidRPr="002E5882">
              <w:rPr>
                <w:sz w:val="22"/>
                <w:szCs w:val="22"/>
              </w:rPr>
              <w:t>0,0007</w:t>
            </w:r>
          </w:p>
        </w:tc>
      </w:tr>
    </w:tbl>
    <w:p w14:paraId="32BB57AB" w14:textId="77777777" w:rsidR="00A42D11" w:rsidRPr="002E5882" w:rsidRDefault="00A42D11" w:rsidP="00A42D11">
      <w:pPr>
        <w:ind w:firstLine="709"/>
        <w:jc w:val="both"/>
        <w:rPr>
          <w:rFonts w:ascii="Times New Roman" w:hAnsi="Times New Roman"/>
          <w:sz w:val="24"/>
          <w:szCs w:val="24"/>
        </w:rPr>
      </w:pPr>
    </w:p>
    <w:p w14:paraId="654094FD" w14:textId="75A414B5" w:rsidR="00A42D11" w:rsidRPr="002E5882" w:rsidRDefault="00A42D11" w:rsidP="00A42D11">
      <w:pPr>
        <w:ind w:firstLine="709"/>
        <w:jc w:val="both"/>
        <w:rPr>
          <w:rFonts w:ascii="Times New Roman" w:hAnsi="Times New Roman"/>
          <w:sz w:val="24"/>
          <w:szCs w:val="24"/>
        </w:rPr>
      </w:pPr>
      <w:r w:rsidRPr="002E5882">
        <w:rPr>
          <w:rFonts w:ascii="Times New Roman" w:hAnsi="Times New Roman"/>
          <w:sz w:val="24"/>
          <w:szCs w:val="24"/>
        </w:rPr>
        <w:t xml:space="preserve">Таким образом, на расчётный срок потребность в электроэнергии составит 39,78 </w:t>
      </w:r>
      <w:proofErr w:type="spellStart"/>
      <w:r w:rsidRPr="002E5882">
        <w:rPr>
          <w:rFonts w:ascii="Times New Roman" w:hAnsi="Times New Roman"/>
          <w:sz w:val="24"/>
          <w:szCs w:val="24"/>
        </w:rPr>
        <w:t>МВт×ч</w:t>
      </w:r>
      <w:proofErr w:type="spellEnd"/>
      <w:r w:rsidRPr="002E5882">
        <w:rPr>
          <w:rFonts w:ascii="Times New Roman" w:hAnsi="Times New Roman"/>
          <w:sz w:val="24"/>
          <w:szCs w:val="24"/>
        </w:rPr>
        <w:t xml:space="preserve"> в год при сохранении среднегодового потребления электроэнергии на 1 жителя согласно нормативам.</w:t>
      </w:r>
    </w:p>
    <w:p w14:paraId="79A09EF9" w14:textId="77777777" w:rsidR="00A42D11" w:rsidRPr="002E5882" w:rsidRDefault="00A42D11" w:rsidP="00A42D11">
      <w:pPr>
        <w:ind w:firstLine="709"/>
        <w:contextualSpacing/>
        <w:jc w:val="both"/>
        <w:rPr>
          <w:rFonts w:ascii="Times New Roman" w:hAnsi="Times New Roman"/>
          <w:sz w:val="24"/>
          <w:szCs w:val="24"/>
        </w:rPr>
      </w:pPr>
      <w:r w:rsidRPr="002E5882">
        <w:rPr>
          <w:rFonts w:ascii="Times New Roman" w:hAnsi="Times New Roman"/>
          <w:sz w:val="24"/>
          <w:szCs w:val="24"/>
        </w:rPr>
        <w:t xml:space="preserve">Электроснабжение жилых домов усадебного типа предусматривается выполнить с помощью воздушной линии 0,4 </w:t>
      </w:r>
      <w:proofErr w:type="spellStart"/>
      <w:r w:rsidRPr="002E5882">
        <w:rPr>
          <w:rFonts w:ascii="Times New Roman" w:hAnsi="Times New Roman"/>
          <w:sz w:val="24"/>
          <w:szCs w:val="24"/>
        </w:rPr>
        <w:t>кВ</w:t>
      </w:r>
      <w:proofErr w:type="spellEnd"/>
      <w:r w:rsidRPr="002E5882">
        <w:rPr>
          <w:rFonts w:ascii="Times New Roman" w:hAnsi="Times New Roman"/>
          <w:sz w:val="24"/>
          <w:szCs w:val="24"/>
        </w:rPr>
        <w:t xml:space="preserve"> проводом типа АПК на железобетонных опорах.</w:t>
      </w:r>
    </w:p>
    <w:p w14:paraId="2F07D96D" w14:textId="77777777" w:rsidR="000D2290" w:rsidRPr="00900416" w:rsidRDefault="000D2290" w:rsidP="000D2290">
      <w:pPr>
        <w:ind w:firstLine="709"/>
        <w:jc w:val="both"/>
        <w:rPr>
          <w:rFonts w:ascii="Times New Roman" w:hAnsi="Times New Roman"/>
          <w:bCs/>
          <w:i/>
          <w:iCs/>
          <w:sz w:val="24"/>
          <w:szCs w:val="24"/>
        </w:rPr>
      </w:pPr>
      <w:r w:rsidRPr="000D2290">
        <w:rPr>
          <w:rFonts w:ascii="Times New Roman" w:hAnsi="Times New Roman"/>
          <w:i/>
          <w:iCs/>
          <w:sz w:val="24"/>
          <w:szCs w:val="24"/>
        </w:rPr>
        <w:t xml:space="preserve">Проектом генерального плана на территории Ханкайского муниципального округа в сфере </w:t>
      </w:r>
      <w:r w:rsidRPr="00900416">
        <w:rPr>
          <w:rFonts w:ascii="Times New Roman" w:hAnsi="Times New Roman"/>
          <w:i/>
          <w:iCs/>
          <w:sz w:val="24"/>
          <w:szCs w:val="24"/>
        </w:rPr>
        <w:t xml:space="preserve">электроснабжения, в соответствии с генеральными планами </w:t>
      </w:r>
      <w:r w:rsidRPr="00900416">
        <w:rPr>
          <w:rFonts w:ascii="Times New Roman" w:hAnsi="Times New Roman"/>
          <w:bCs/>
          <w:i/>
          <w:iCs/>
          <w:sz w:val="24"/>
          <w:szCs w:val="24"/>
        </w:rPr>
        <w:t xml:space="preserve">Ильинского СП, </w:t>
      </w:r>
      <w:r w:rsidRPr="00900416">
        <w:rPr>
          <w:rFonts w:ascii="Times New Roman" w:hAnsi="Times New Roman"/>
          <w:i/>
          <w:iCs/>
          <w:sz w:val="24"/>
          <w:szCs w:val="24"/>
        </w:rPr>
        <w:t>Камень-</w:t>
      </w:r>
      <w:proofErr w:type="spellStart"/>
      <w:r w:rsidRPr="00900416">
        <w:rPr>
          <w:rFonts w:ascii="Times New Roman" w:hAnsi="Times New Roman"/>
          <w:i/>
          <w:iCs/>
          <w:sz w:val="24"/>
          <w:szCs w:val="24"/>
        </w:rPr>
        <w:t>Рыболовского</w:t>
      </w:r>
      <w:proofErr w:type="spellEnd"/>
      <w:r w:rsidRPr="00900416">
        <w:rPr>
          <w:rFonts w:ascii="Times New Roman" w:hAnsi="Times New Roman"/>
          <w:bCs/>
          <w:i/>
          <w:iCs/>
          <w:sz w:val="24"/>
          <w:szCs w:val="24"/>
        </w:rPr>
        <w:t xml:space="preserve"> СП</w:t>
      </w:r>
      <w:r w:rsidRPr="00900416">
        <w:rPr>
          <w:rFonts w:ascii="Times New Roman" w:hAnsi="Times New Roman"/>
          <w:i/>
          <w:iCs/>
          <w:sz w:val="24"/>
          <w:szCs w:val="24"/>
        </w:rPr>
        <w:t xml:space="preserve">, </w:t>
      </w:r>
      <w:proofErr w:type="spellStart"/>
      <w:r w:rsidRPr="00900416">
        <w:rPr>
          <w:rFonts w:ascii="Times New Roman" w:hAnsi="Times New Roman"/>
          <w:bCs/>
          <w:i/>
          <w:iCs/>
          <w:sz w:val="24"/>
          <w:szCs w:val="24"/>
        </w:rPr>
        <w:t>Новокачалинского</w:t>
      </w:r>
      <w:proofErr w:type="spellEnd"/>
      <w:r w:rsidRPr="00900416">
        <w:rPr>
          <w:rFonts w:ascii="Times New Roman" w:hAnsi="Times New Roman"/>
          <w:bCs/>
          <w:i/>
          <w:iCs/>
          <w:sz w:val="24"/>
          <w:szCs w:val="24"/>
        </w:rPr>
        <w:t xml:space="preserve"> СП</w:t>
      </w:r>
      <w:r w:rsidRPr="00900416">
        <w:rPr>
          <w:rFonts w:ascii="Times New Roman" w:hAnsi="Times New Roman"/>
          <w:i/>
          <w:iCs/>
          <w:sz w:val="24"/>
          <w:szCs w:val="24"/>
        </w:rPr>
        <w:t xml:space="preserve"> рекомендуется размещение следующих объектов:</w:t>
      </w:r>
      <w:r w:rsidRPr="00900416">
        <w:rPr>
          <w:rFonts w:ascii="Times New Roman" w:hAnsi="Times New Roman"/>
          <w:bCs/>
          <w:i/>
          <w:iCs/>
          <w:sz w:val="24"/>
          <w:szCs w:val="24"/>
        </w:rPr>
        <w:t xml:space="preserve"> </w:t>
      </w:r>
    </w:p>
    <w:p w14:paraId="53A0D769" w14:textId="77777777" w:rsidR="00900416" w:rsidRPr="00900416" w:rsidRDefault="00900416">
      <w:pPr>
        <w:pStyle w:val="af0"/>
        <w:numPr>
          <w:ilvl w:val="0"/>
          <w:numId w:val="82"/>
        </w:numPr>
        <w:jc w:val="both"/>
        <w:rPr>
          <w:rFonts w:ascii="Times New Roman" w:hAnsi="Times New Roman"/>
          <w:i/>
          <w:iCs/>
          <w:sz w:val="24"/>
          <w:szCs w:val="24"/>
        </w:rPr>
      </w:pPr>
      <w:r w:rsidRPr="00900416">
        <w:rPr>
          <w:rFonts w:ascii="Times New Roman" w:hAnsi="Times New Roman"/>
          <w:i/>
          <w:iCs/>
          <w:sz w:val="24"/>
          <w:szCs w:val="24"/>
        </w:rPr>
        <w:t xml:space="preserve">прокладка ВЛ 10 </w:t>
      </w:r>
      <w:proofErr w:type="spellStart"/>
      <w:r w:rsidRPr="00900416">
        <w:rPr>
          <w:rFonts w:ascii="Times New Roman" w:hAnsi="Times New Roman"/>
          <w:i/>
          <w:iCs/>
          <w:sz w:val="24"/>
          <w:szCs w:val="24"/>
        </w:rPr>
        <w:t>кВ</w:t>
      </w:r>
      <w:proofErr w:type="spellEnd"/>
      <w:r w:rsidRPr="00900416">
        <w:rPr>
          <w:rFonts w:ascii="Times New Roman" w:hAnsi="Times New Roman"/>
          <w:i/>
          <w:iCs/>
          <w:sz w:val="24"/>
          <w:szCs w:val="24"/>
        </w:rPr>
        <w:t xml:space="preserve">, </w:t>
      </w:r>
      <w:r w:rsidRPr="00900416">
        <w:rPr>
          <w:rFonts w:ascii="Times New Roman" w:hAnsi="Times New Roman"/>
          <w:bCs/>
          <w:i/>
          <w:iCs/>
          <w:sz w:val="24"/>
          <w:szCs w:val="24"/>
        </w:rPr>
        <w:t>с.</w:t>
      </w:r>
      <w:r w:rsidRPr="00900416">
        <w:rPr>
          <w:rFonts w:ascii="Times New Roman" w:hAnsi="Times New Roman"/>
          <w:i/>
          <w:iCs/>
          <w:sz w:val="24"/>
          <w:szCs w:val="24"/>
        </w:rPr>
        <w:t xml:space="preserve"> Ильинка 2,0 км, </w:t>
      </w:r>
      <w:r w:rsidRPr="00900416">
        <w:rPr>
          <w:rFonts w:ascii="Times New Roman" w:hAnsi="Times New Roman"/>
          <w:bCs/>
          <w:i/>
          <w:iCs/>
          <w:sz w:val="24"/>
          <w:szCs w:val="24"/>
        </w:rPr>
        <w:t>с.</w:t>
      </w:r>
      <w:r w:rsidRPr="00900416">
        <w:rPr>
          <w:rFonts w:ascii="Times New Roman" w:hAnsi="Times New Roman"/>
          <w:i/>
          <w:iCs/>
          <w:sz w:val="24"/>
          <w:szCs w:val="24"/>
        </w:rPr>
        <w:t xml:space="preserve"> Троицкое 1,20 км, </w:t>
      </w:r>
      <w:r w:rsidRPr="00900416">
        <w:rPr>
          <w:rFonts w:ascii="Times New Roman" w:hAnsi="Times New Roman"/>
          <w:bCs/>
          <w:i/>
          <w:iCs/>
          <w:sz w:val="24"/>
          <w:szCs w:val="24"/>
        </w:rPr>
        <w:t>с.</w:t>
      </w:r>
      <w:r w:rsidRPr="00900416">
        <w:rPr>
          <w:rFonts w:ascii="Times New Roman" w:hAnsi="Times New Roman"/>
          <w:i/>
          <w:iCs/>
          <w:sz w:val="24"/>
          <w:szCs w:val="24"/>
        </w:rPr>
        <w:t xml:space="preserve"> Комиссарово 1,3 км, </w:t>
      </w:r>
      <w:r w:rsidRPr="00900416">
        <w:rPr>
          <w:rFonts w:ascii="Times New Roman" w:hAnsi="Times New Roman"/>
          <w:bCs/>
          <w:i/>
          <w:iCs/>
          <w:sz w:val="24"/>
          <w:szCs w:val="24"/>
        </w:rPr>
        <w:t>с.</w:t>
      </w:r>
      <w:r w:rsidRPr="00900416">
        <w:rPr>
          <w:rFonts w:ascii="Times New Roman" w:hAnsi="Times New Roman"/>
          <w:i/>
          <w:iCs/>
          <w:sz w:val="24"/>
          <w:szCs w:val="24"/>
        </w:rPr>
        <w:t xml:space="preserve"> Дворянка 0,3 км;</w:t>
      </w:r>
    </w:p>
    <w:p w14:paraId="5C74CBBB" w14:textId="77777777" w:rsidR="00900416" w:rsidRPr="00900416" w:rsidRDefault="00900416">
      <w:pPr>
        <w:pStyle w:val="af0"/>
        <w:numPr>
          <w:ilvl w:val="0"/>
          <w:numId w:val="82"/>
        </w:numPr>
        <w:jc w:val="both"/>
        <w:rPr>
          <w:rFonts w:ascii="Times New Roman" w:hAnsi="Times New Roman"/>
          <w:i/>
          <w:iCs/>
          <w:sz w:val="24"/>
          <w:szCs w:val="24"/>
        </w:rPr>
      </w:pPr>
      <w:r w:rsidRPr="00900416">
        <w:rPr>
          <w:rFonts w:ascii="Times New Roman" w:hAnsi="Times New Roman"/>
          <w:i/>
          <w:iCs/>
          <w:sz w:val="24"/>
          <w:szCs w:val="24"/>
        </w:rPr>
        <w:t xml:space="preserve">строительство ТП 10/0,4 </w:t>
      </w:r>
      <w:proofErr w:type="spellStart"/>
      <w:r w:rsidRPr="00900416">
        <w:rPr>
          <w:rFonts w:ascii="Times New Roman" w:hAnsi="Times New Roman"/>
          <w:i/>
          <w:iCs/>
          <w:sz w:val="24"/>
          <w:szCs w:val="24"/>
        </w:rPr>
        <w:t>кВ</w:t>
      </w:r>
      <w:proofErr w:type="spellEnd"/>
      <w:r w:rsidRPr="00900416">
        <w:rPr>
          <w:rFonts w:ascii="Times New Roman" w:hAnsi="Times New Roman"/>
          <w:i/>
          <w:iCs/>
          <w:sz w:val="24"/>
          <w:szCs w:val="24"/>
        </w:rPr>
        <w:t xml:space="preserve"> </w:t>
      </w:r>
      <w:r w:rsidRPr="00900416">
        <w:rPr>
          <w:rFonts w:ascii="Times New Roman" w:hAnsi="Times New Roman"/>
          <w:bCs/>
          <w:i/>
          <w:iCs/>
          <w:sz w:val="24"/>
          <w:szCs w:val="24"/>
        </w:rPr>
        <w:t>с.</w:t>
      </w:r>
      <w:r w:rsidRPr="00900416">
        <w:rPr>
          <w:rFonts w:ascii="Times New Roman" w:hAnsi="Times New Roman"/>
          <w:i/>
          <w:iCs/>
          <w:sz w:val="24"/>
          <w:szCs w:val="24"/>
        </w:rPr>
        <w:t xml:space="preserve"> Ильинка </w:t>
      </w:r>
      <w:r w:rsidRPr="00900416">
        <w:rPr>
          <w:rFonts w:ascii="Times New Roman" w:hAnsi="Times New Roman"/>
          <w:bCs/>
          <w:i/>
          <w:iCs/>
          <w:sz w:val="24"/>
          <w:szCs w:val="24"/>
        </w:rPr>
        <w:t xml:space="preserve">4 ед. х </w:t>
      </w:r>
      <w:r w:rsidRPr="00900416">
        <w:rPr>
          <w:rFonts w:ascii="Times New Roman" w:hAnsi="Times New Roman"/>
          <w:i/>
          <w:iCs/>
          <w:sz w:val="24"/>
          <w:szCs w:val="24"/>
        </w:rPr>
        <w:t xml:space="preserve">100-250 </w:t>
      </w:r>
      <w:proofErr w:type="spellStart"/>
      <w:r w:rsidRPr="00900416">
        <w:rPr>
          <w:rFonts w:ascii="Times New Roman" w:hAnsi="Times New Roman"/>
          <w:i/>
          <w:iCs/>
          <w:sz w:val="24"/>
          <w:szCs w:val="24"/>
        </w:rPr>
        <w:t>кВа</w:t>
      </w:r>
      <w:proofErr w:type="spellEnd"/>
      <w:r w:rsidRPr="00900416">
        <w:rPr>
          <w:rFonts w:ascii="Times New Roman" w:hAnsi="Times New Roman"/>
          <w:i/>
          <w:iCs/>
          <w:sz w:val="24"/>
          <w:szCs w:val="24"/>
        </w:rPr>
        <w:t xml:space="preserve">, </w:t>
      </w:r>
      <w:r w:rsidRPr="00900416">
        <w:rPr>
          <w:rFonts w:ascii="Times New Roman" w:hAnsi="Times New Roman"/>
          <w:bCs/>
          <w:i/>
          <w:iCs/>
          <w:sz w:val="24"/>
          <w:szCs w:val="24"/>
        </w:rPr>
        <w:t>с.</w:t>
      </w:r>
      <w:r w:rsidRPr="00900416">
        <w:rPr>
          <w:rFonts w:ascii="Times New Roman" w:hAnsi="Times New Roman"/>
          <w:i/>
          <w:iCs/>
          <w:sz w:val="24"/>
          <w:szCs w:val="24"/>
        </w:rPr>
        <w:t xml:space="preserve"> Троицкое 4 ед. х 100-160 </w:t>
      </w:r>
      <w:proofErr w:type="spellStart"/>
      <w:r w:rsidRPr="00900416">
        <w:rPr>
          <w:rFonts w:ascii="Times New Roman" w:hAnsi="Times New Roman"/>
          <w:i/>
          <w:iCs/>
          <w:sz w:val="24"/>
          <w:szCs w:val="24"/>
        </w:rPr>
        <w:t>кВа</w:t>
      </w:r>
      <w:proofErr w:type="spellEnd"/>
      <w:r w:rsidRPr="00900416">
        <w:rPr>
          <w:rFonts w:ascii="Times New Roman" w:hAnsi="Times New Roman"/>
          <w:i/>
          <w:iCs/>
          <w:sz w:val="24"/>
          <w:szCs w:val="24"/>
        </w:rPr>
        <w:t xml:space="preserve">, </w:t>
      </w:r>
      <w:r w:rsidRPr="00900416">
        <w:rPr>
          <w:rFonts w:ascii="Times New Roman" w:hAnsi="Times New Roman"/>
          <w:bCs/>
          <w:i/>
          <w:iCs/>
          <w:sz w:val="24"/>
          <w:szCs w:val="24"/>
        </w:rPr>
        <w:t>с.</w:t>
      </w:r>
      <w:r w:rsidRPr="00900416">
        <w:rPr>
          <w:rFonts w:ascii="Times New Roman" w:hAnsi="Times New Roman"/>
          <w:i/>
          <w:iCs/>
          <w:sz w:val="24"/>
          <w:szCs w:val="24"/>
        </w:rPr>
        <w:t xml:space="preserve"> Комиссарово 4 ед. х 100-250 </w:t>
      </w:r>
      <w:proofErr w:type="spellStart"/>
      <w:r w:rsidRPr="00900416">
        <w:rPr>
          <w:rFonts w:ascii="Times New Roman" w:hAnsi="Times New Roman"/>
          <w:i/>
          <w:iCs/>
          <w:sz w:val="24"/>
          <w:szCs w:val="24"/>
        </w:rPr>
        <w:t>кВа</w:t>
      </w:r>
      <w:proofErr w:type="spellEnd"/>
      <w:r w:rsidRPr="00900416">
        <w:rPr>
          <w:rFonts w:ascii="Times New Roman" w:hAnsi="Times New Roman"/>
          <w:i/>
          <w:iCs/>
          <w:sz w:val="24"/>
          <w:szCs w:val="24"/>
        </w:rPr>
        <w:t xml:space="preserve">, </w:t>
      </w:r>
      <w:r w:rsidRPr="00900416">
        <w:rPr>
          <w:rFonts w:ascii="Times New Roman" w:hAnsi="Times New Roman"/>
          <w:bCs/>
          <w:i/>
          <w:iCs/>
          <w:sz w:val="24"/>
          <w:szCs w:val="24"/>
        </w:rPr>
        <w:t>с.</w:t>
      </w:r>
      <w:r w:rsidRPr="00900416">
        <w:rPr>
          <w:rFonts w:ascii="Times New Roman" w:hAnsi="Times New Roman"/>
          <w:i/>
          <w:iCs/>
          <w:sz w:val="24"/>
          <w:szCs w:val="24"/>
        </w:rPr>
        <w:t xml:space="preserve"> Дворянка 1 ед. х 160 </w:t>
      </w:r>
      <w:proofErr w:type="spellStart"/>
      <w:r w:rsidRPr="00900416">
        <w:rPr>
          <w:rFonts w:ascii="Times New Roman" w:hAnsi="Times New Roman"/>
          <w:i/>
          <w:iCs/>
          <w:sz w:val="24"/>
          <w:szCs w:val="24"/>
        </w:rPr>
        <w:t>кВа</w:t>
      </w:r>
      <w:proofErr w:type="spellEnd"/>
      <w:r w:rsidRPr="00900416">
        <w:rPr>
          <w:rFonts w:ascii="Times New Roman" w:hAnsi="Times New Roman"/>
          <w:i/>
          <w:iCs/>
          <w:sz w:val="24"/>
          <w:szCs w:val="24"/>
        </w:rPr>
        <w:t xml:space="preserve">, 13 ед. х 63-250 </w:t>
      </w:r>
      <w:proofErr w:type="spellStart"/>
      <w:r w:rsidRPr="00900416">
        <w:rPr>
          <w:rFonts w:ascii="Times New Roman" w:hAnsi="Times New Roman"/>
          <w:i/>
          <w:iCs/>
          <w:sz w:val="24"/>
          <w:szCs w:val="24"/>
        </w:rPr>
        <w:t>кВа</w:t>
      </w:r>
      <w:proofErr w:type="spellEnd"/>
      <w:r w:rsidRPr="00900416">
        <w:rPr>
          <w:rFonts w:ascii="Times New Roman" w:hAnsi="Times New Roman"/>
          <w:i/>
          <w:iCs/>
          <w:sz w:val="24"/>
          <w:szCs w:val="24"/>
        </w:rPr>
        <w:t>;</w:t>
      </w:r>
    </w:p>
    <w:p w14:paraId="07B8B70E" w14:textId="77777777" w:rsidR="00900416" w:rsidRPr="00900416" w:rsidRDefault="00900416">
      <w:pPr>
        <w:pStyle w:val="af0"/>
        <w:numPr>
          <w:ilvl w:val="0"/>
          <w:numId w:val="82"/>
        </w:numPr>
        <w:jc w:val="both"/>
        <w:rPr>
          <w:rFonts w:ascii="Times New Roman" w:hAnsi="Times New Roman"/>
          <w:i/>
          <w:iCs/>
          <w:sz w:val="24"/>
          <w:szCs w:val="24"/>
        </w:rPr>
      </w:pPr>
      <w:r w:rsidRPr="00900416">
        <w:rPr>
          <w:rFonts w:ascii="Times New Roman" w:hAnsi="Times New Roman"/>
          <w:i/>
          <w:iCs/>
          <w:sz w:val="24"/>
          <w:szCs w:val="24"/>
        </w:rPr>
        <w:t xml:space="preserve">прокладка ВЛ 10 </w:t>
      </w:r>
      <w:proofErr w:type="spellStart"/>
      <w:r w:rsidRPr="00900416">
        <w:rPr>
          <w:rFonts w:ascii="Times New Roman" w:hAnsi="Times New Roman"/>
          <w:i/>
          <w:iCs/>
          <w:sz w:val="24"/>
          <w:szCs w:val="24"/>
        </w:rPr>
        <w:t>кВ</w:t>
      </w:r>
      <w:proofErr w:type="spellEnd"/>
      <w:r w:rsidRPr="00900416">
        <w:rPr>
          <w:rFonts w:ascii="Times New Roman" w:hAnsi="Times New Roman"/>
          <w:i/>
          <w:iCs/>
          <w:sz w:val="24"/>
          <w:szCs w:val="24"/>
        </w:rPr>
        <w:t xml:space="preserve"> </w:t>
      </w:r>
      <w:r w:rsidRPr="00900416">
        <w:rPr>
          <w:rFonts w:ascii="Times New Roman" w:hAnsi="Times New Roman"/>
          <w:bCs/>
          <w:i/>
          <w:iCs/>
          <w:sz w:val="24"/>
          <w:szCs w:val="24"/>
        </w:rPr>
        <w:t>с.</w:t>
      </w:r>
      <w:r w:rsidRPr="00900416">
        <w:rPr>
          <w:rFonts w:ascii="Times New Roman" w:hAnsi="Times New Roman"/>
          <w:i/>
          <w:iCs/>
          <w:sz w:val="24"/>
          <w:szCs w:val="24"/>
        </w:rPr>
        <w:t xml:space="preserve"> Камень-Рыболов 12,2 км, </w:t>
      </w:r>
      <w:r w:rsidRPr="00900416">
        <w:rPr>
          <w:rFonts w:ascii="Times New Roman" w:hAnsi="Times New Roman"/>
          <w:bCs/>
          <w:i/>
          <w:iCs/>
          <w:sz w:val="24"/>
          <w:szCs w:val="24"/>
        </w:rPr>
        <w:t>с.</w:t>
      </w:r>
      <w:r w:rsidRPr="00900416">
        <w:rPr>
          <w:rFonts w:ascii="Times New Roman" w:hAnsi="Times New Roman"/>
          <w:i/>
          <w:iCs/>
          <w:sz w:val="24"/>
          <w:szCs w:val="24"/>
        </w:rPr>
        <w:t xml:space="preserve"> Астраханка 0,5 км, </w:t>
      </w:r>
      <w:r w:rsidRPr="00900416">
        <w:rPr>
          <w:rFonts w:ascii="Times New Roman" w:hAnsi="Times New Roman"/>
          <w:bCs/>
          <w:i/>
          <w:iCs/>
          <w:sz w:val="24"/>
          <w:szCs w:val="24"/>
        </w:rPr>
        <w:t>с.</w:t>
      </w:r>
      <w:r w:rsidRPr="00900416">
        <w:rPr>
          <w:rFonts w:ascii="Times New Roman" w:hAnsi="Times New Roman"/>
          <w:i/>
          <w:iCs/>
          <w:sz w:val="24"/>
          <w:szCs w:val="24"/>
        </w:rPr>
        <w:t xml:space="preserve"> Владимиро-Петровка 0,1 км, с. Пархоменко 0,6 км, </w:t>
      </w:r>
      <w:r w:rsidRPr="00900416">
        <w:rPr>
          <w:rFonts w:ascii="Times New Roman" w:hAnsi="Times New Roman"/>
          <w:bCs/>
          <w:i/>
          <w:iCs/>
          <w:sz w:val="24"/>
          <w:szCs w:val="24"/>
        </w:rPr>
        <w:t>с.</w:t>
      </w:r>
      <w:r w:rsidRPr="00900416">
        <w:rPr>
          <w:rFonts w:ascii="Times New Roman" w:hAnsi="Times New Roman"/>
          <w:i/>
          <w:iCs/>
          <w:sz w:val="24"/>
          <w:szCs w:val="24"/>
        </w:rPr>
        <w:t xml:space="preserve"> </w:t>
      </w:r>
      <w:r w:rsidRPr="00900416">
        <w:rPr>
          <w:rFonts w:ascii="Times New Roman" w:hAnsi="Times New Roman"/>
          <w:i/>
          <w:iCs/>
          <w:noProof/>
          <w:sz w:val="24"/>
          <w:szCs w:val="24"/>
        </w:rPr>
        <w:t xml:space="preserve">Новоселище </w:t>
      </w:r>
      <w:r w:rsidRPr="00900416">
        <w:rPr>
          <w:rFonts w:ascii="Times New Roman" w:hAnsi="Times New Roman"/>
          <w:i/>
          <w:iCs/>
          <w:sz w:val="24"/>
          <w:szCs w:val="24"/>
        </w:rPr>
        <w:t xml:space="preserve">0,5 </w:t>
      </w:r>
      <w:r w:rsidRPr="00900416">
        <w:rPr>
          <w:rFonts w:ascii="Times New Roman" w:hAnsi="Times New Roman"/>
          <w:i/>
          <w:iCs/>
          <w:noProof/>
          <w:sz w:val="24"/>
          <w:szCs w:val="24"/>
        </w:rPr>
        <w:t xml:space="preserve">км, </w:t>
      </w:r>
      <w:r w:rsidRPr="00900416">
        <w:rPr>
          <w:rFonts w:ascii="Times New Roman" w:hAnsi="Times New Roman"/>
          <w:bCs/>
          <w:i/>
          <w:iCs/>
          <w:sz w:val="24"/>
          <w:szCs w:val="24"/>
        </w:rPr>
        <w:t>с.</w:t>
      </w:r>
      <w:r w:rsidRPr="00900416">
        <w:rPr>
          <w:rFonts w:ascii="Times New Roman" w:hAnsi="Times New Roman"/>
          <w:i/>
          <w:iCs/>
          <w:sz w:val="24"/>
          <w:szCs w:val="24"/>
        </w:rPr>
        <w:t xml:space="preserve"> Алексеевка 0,6 км, </w:t>
      </w:r>
      <w:r w:rsidRPr="00900416">
        <w:rPr>
          <w:rFonts w:ascii="Times New Roman" w:hAnsi="Times New Roman"/>
          <w:bCs/>
          <w:i/>
          <w:iCs/>
          <w:sz w:val="24"/>
          <w:szCs w:val="24"/>
        </w:rPr>
        <w:t xml:space="preserve">с. </w:t>
      </w:r>
      <w:proofErr w:type="spellStart"/>
      <w:r w:rsidRPr="00900416">
        <w:rPr>
          <w:rFonts w:ascii="Times New Roman" w:hAnsi="Times New Roman"/>
          <w:i/>
          <w:iCs/>
          <w:sz w:val="24"/>
          <w:szCs w:val="24"/>
        </w:rPr>
        <w:t>Мельгуновка</w:t>
      </w:r>
      <w:proofErr w:type="spellEnd"/>
      <w:r w:rsidRPr="00900416">
        <w:rPr>
          <w:rFonts w:ascii="Times New Roman" w:hAnsi="Times New Roman"/>
          <w:i/>
          <w:iCs/>
          <w:sz w:val="24"/>
          <w:szCs w:val="24"/>
        </w:rPr>
        <w:t xml:space="preserve"> 0,7 км;</w:t>
      </w:r>
    </w:p>
    <w:p w14:paraId="545339B3" w14:textId="77777777" w:rsidR="00900416" w:rsidRPr="00900416" w:rsidRDefault="00900416">
      <w:pPr>
        <w:pStyle w:val="af0"/>
        <w:numPr>
          <w:ilvl w:val="0"/>
          <w:numId w:val="82"/>
        </w:numPr>
        <w:tabs>
          <w:tab w:val="left" w:pos="1418"/>
        </w:tabs>
        <w:jc w:val="both"/>
        <w:rPr>
          <w:rFonts w:ascii="Times New Roman" w:hAnsi="Times New Roman"/>
          <w:i/>
          <w:iCs/>
          <w:sz w:val="24"/>
          <w:szCs w:val="24"/>
        </w:rPr>
      </w:pPr>
      <w:r w:rsidRPr="00900416">
        <w:rPr>
          <w:rFonts w:ascii="Times New Roman" w:hAnsi="Times New Roman"/>
          <w:i/>
          <w:iCs/>
          <w:sz w:val="24"/>
          <w:szCs w:val="24"/>
        </w:rPr>
        <w:t xml:space="preserve">строительство ТП 10/0,4 </w:t>
      </w:r>
      <w:proofErr w:type="spellStart"/>
      <w:r w:rsidRPr="00900416">
        <w:rPr>
          <w:rFonts w:ascii="Times New Roman" w:hAnsi="Times New Roman"/>
          <w:i/>
          <w:iCs/>
          <w:sz w:val="24"/>
          <w:szCs w:val="24"/>
        </w:rPr>
        <w:t>кВ</w:t>
      </w:r>
      <w:proofErr w:type="spellEnd"/>
      <w:r w:rsidRPr="00900416">
        <w:rPr>
          <w:rFonts w:ascii="Times New Roman" w:hAnsi="Times New Roman"/>
          <w:i/>
          <w:iCs/>
          <w:sz w:val="24"/>
          <w:szCs w:val="24"/>
        </w:rPr>
        <w:t xml:space="preserve"> </w:t>
      </w:r>
      <w:r w:rsidRPr="00900416">
        <w:rPr>
          <w:rFonts w:ascii="Times New Roman" w:hAnsi="Times New Roman"/>
          <w:bCs/>
          <w:i/>
          <w:iCs/>
          <w:sz w:val="24"/>
          <w:szCs w:val="24"/>
        </w:rPr>
        <w:t>с.</w:t>
      </w:r>
      <w:r w:rsidRPr="00900416">
        <w:rPr>
          <w:rFonts w:ascii="Times New Roman" w:hAnsi="Times New Roman"/>
          <w:i/>
          <w:iCs/>
          <w:sz w:val="24"/>
          <w:szCs w:val="24"/>
        </w:rPr>
        <w:t xml:space="preserve"> Камень-Рыболов 19 ед. х 63-400 </w:t>
      </w:r>
      <w:proofErr w:type="spellStart"/>
      <w:r w:rsidRPr="00900416">
        <w:rPr>
          <w:rFonts w:ascii="Times New Roman" w:hAnsi="Times New Roman"/>
          <w:i/>
          <w:iCs/>
          <w:sz w:val="24"/>
          <w:szCs w:val="24"/>
        </w:rPr>
        <w:t>кВа</w:t>
      </w:r>
      <w:proofErr w:type="spellEnd"/>
      <w:r w:rsidRPr="00900416">
        <w:rPr>
          <w:rFonts w:ascii="Times New Roman" w:hAnsi="Times New Roman"/>
          <w:i/>
          <w:iCs/>
          <w:sz w:val="24"/>
          <w:szCs w:val="24"/>
        </w:rPr>
        <w:t xml:space="preserve">, </w:t>
      </w:r>
      <w:r w:rsidRPr="00900416">
        <w:rPr>
          <w:rFonts w:ascii="Times New Roman" w:hAnsi="Times New Roman"/>
          <w:bCs/>
          <w:i/>
          <w:iCs/>
          <w:sz w:val="24"/>
          <w:szCs w:val="24"/>
        </w:rPr>
        <w:t>с.</w:t>
      </w:r>
      <w:r w:rsidRPr="00900416">
        <w:rPr>
          <w:rFonts w:ascii="Times New Roman" w:hAnsi="Times New Roman"/>
          <w:i/>
          <w:iCs/>
          <w:sz w:val="24"/>
          <w:szCs w:val="24"/>
        </w:rPr>
        <w:t xml:space="preserve"> Астраханка 5 ед. х 63-250 </w:t>
      </w:r>
      <w:proofErr w:type="spellStart"/>
      <w:r w:rsidRPr="00900416">
        <w:rPr>
          <w:rFonts w:ascii="Times New Roman" w:hAnsi="Times New Roman"/>
          <w:i/>
          <w:iCs/>
          <w:sz w:val="24"/>
          <w:szCs w:val="24"/>
        </w:rPr>
        <w:t>кВа</w:t>
      </w:r>
      <w:proofErr w:type="spellEnd"/>
      <w:r w:rsidRPr="00900416">
        <w:rPr>
          <w:rFonts w:ascii="Times New Roman" w:hAnsi="Times New Roman"/>
          <w:i/>
          <w:iCs/>
          <w:sz w:val="24"/>
          <w:szCs w:val="24"/>
        </w:rPr>
        <w:t xml:space="preserve">, </w:t>
      </w:r>
      <w:r w:rsidRPr="00900416">
        <w:rPr>
          <w:rFonts w:ascii="Times New Roman" w:hAnsi="Times New Roman"/>
          <w:bCs/>
          <w:i/>
          <w:iCs/>
          <w:sz w:val="24"/>
          <w:szCs w:val="24"/>
        </w:rPr>
        <w:t>с.</w:t>
      </w:r>
      <w:r w:rsidRPr="00900416">
        <w:rPr>
          <w:rFonts w:ascii="Times New Roman" w:hAnsi="Times New Roman"/>
          <w:i/>
          <w:iCs/>
          <w:sz w:val="24"/>
          <w:szCs w:val="24"/>
        </w:rPr>
        <w:t xml:space="preserve"> Владимиро-Петровка 3 ед. х 63-160 </w:t>
      </w:r>
      <w:proofErr w:type="spellStart"/>
      <w:r w:rsidRPr="00900416">
        <w:rPr>
          <w:rFonts w:ascii="Times New Roman" w:hAnsi="Times New Roman"/>
          <w:i/>
          <w:iCs/>
          <w:sz w:val="24"/>
          <w:szCs w:val="24"/>
        </w:rPr>
        <w:t>кВа</w:t>
      </w:r>
      <w:proofErr w:type="spellEnd"/>
      <w:r w:rsidRPr="00900416">
        <w:rPr>
          <w:rFonts w:ascii="Times New Roman" w:hAnsi="Times New Roman"/>
          <w:i/>
          <w:iCs/>
          <w:sz w:val="24"/>
          <w:szCs w:val="24"/>
        </w:rPr>
        <w:t xml:space="preserve">, с. Пархоменко 1 ед. х 160 </w:t>
      </w:r>
      <w:proofErr w:type="spellStart"/>
      <w:r w:rsidRPr="00900416">
        <w:rPr>
          <w:rFonts w:ascii="Times New Roman" w:hAnsi="Times New Roman"/>
          <w:i/>
          <w:iCs/>
          <w:sz w:val="24"/>
          <w:szCs w:val="24"/>
        </w:rPr>
        <w:t>кВа</w:t>
      </w:r>
      <w:proofErr w:type="spellEnd"/>
      <w:r w:rsidRPr="00900416">
        <w:rPr>
          <w:rFonts w:ascii="Times New Roman" w:hAnsi="Times New Roman"/>
          <w:i/>
          <w:iCs/>
          <w:sz w:val="24"/>
          <w:szCs w:val="24"/>
        </w:rPr>
        <w:t xml:space="preserve">, </w:t>
      </w:r>
      <w:r w:rsidRPr="00900416">
        <w:rPr>
          <w:rFonts w:ascii="Times New Roman" w:hAnsi="Times New Roman"/>
          <w:bCs/>
          <w:i/>
          <w:iCs/>
          <w:sz w:val="24"/>
          <w:szCs w:val="24"/>
        </w:rPr>
        <w:t>с.</w:t>
      </w:r>
      <w:r w:rsidRPr="00900416">
        <w:rPr>
          <w:rFonts w:ascii="Times New Roman" w:hAnsi="Times New Roman"/>
          <w:i/>
          <w:iCs/>
          <w:sz w:val="24"/>
          <w:szCs w:val="24"/>
        </w:rPr>
        <w:t xml:space="preserve"> </w:t>
      </w:r>
      <w:proofErr w:type="spellStart"/>
      <w:r w:rsidRPr="00900416">
        <w:rPr>
          <w:rFonts w:ascii="Times New Roman" w:hAnsi="Times New Roman"/>
          <w:i/>
          <w:iCs/>
          <w:sz w:val="24"/>
          <w:szCs w:val="24"/>
        </w:rPr>
        <w:t>Новоселище</w:t>
      </w:r>
      <w:proofErr w:type="spellEnd"/>
      <w:r w:rsidRPr="00900416">
        <w:rPr>
          <w:rFonts w:ascii="Times New Roman" w:hAnsi="Times New Roman"/>
          <w:i/>
          <w:iCs/>
          <w:sz w:val="24"/>
          <w:szCs w:val="24"/>
        </w:rPr>
        <w:t xml:space="preserve"> 3 ед. х 160-250 </w:t>
      </w:r>
      <w:proofErr w:type="spellStart"/>
      <w:r w:rsidRPr="00900416">
        <w:rPr>
          <w:rFonts w:ascii="Times New Roman" w:hAnsi="Times New Roman"/>
          <w:i/>
          <w:iCs/>
          <w:sz w:val="24"/>
          <w:szCs w:val="24"/>
        </w:rPr>
        <w:t>кВа</w:t>
      </w:r>
      <w:proofErr w:type="spellEnd"/>
      <w:r w:rsidRPr="00900416">
        <w:rPr>
          <w:rFonts w:ascii="Times New Roman" w:hAnsi="Times New Roman"/>
          <w:i/>
          <w:iCs/>
          <w:sz w:val="24"/>
          <w:szCs w:val="24"/>
        </w:rPr>
        <w:t xml:space="preserve">, </w:t>
      </w:r>
      <w:r w:rsidRPr="00900416">
        <w:rPr>
          <w:rFonts w:ascii="Times New Roman" w:hAnsi="Times New Roman"/>
          <w:bCs/>
          <w:i/>
          <w:iCs/>
          <w:sz w:val="24"/>
          <w:szCs w:val="24"/>
        </w:rPr>
        <w:t>с.</w:t>
      </w:r>
      <w:r w:rsidRPr="00900416">
        <w:rPr>
          <w:rFonts w:ascii="Times New Roman" w:hAnsi="Times New Roman"/>
          <w:i/>
          <w:iCs/>
          <w:sz w:val="24"/>
          <w:szCs w:val="24"/>
        </w:rPr>
        <w:t xml:space="preserve"> Алексеевка 4 ед. х 63-160 </w:t>
      </w:r>
      <w:proofErr w:type="spellStart"/>
      <w:r w:rsidRPr="00900416">
        <w:rPr>
          <w:rFonts w:ascii="Times New Roman" w:hAnsi="Times New Roman"/>
          <w:i/>
          <w:iCs/>
          <w:sz w:val="24"/>
          <w:szCs w:val="24"/>
        </w:rPr>
        <w:t>кВа</w:t>
      </w:r>
      <w:proofErr w:type="spellEnd"/>
      <w:r w:rsidRPr="00900416">
        <w:rPr>
          <w:rFonts w:ascii="Times New Roman" w:hAnsi="Times New Roman"/>
          <w:i/>
          <w:iCs/>
          <w:sz w:val="24"/>
          <w:szCs w:val="24"/>
        </w:rPr>
        <w:t xml:space="preserve">, </w:t>
      </w:r>
      <w:r w:rsidRPr="00900416">
        <w:rPr>
          <w:rFonts w:ascii="Times New Roman" w:hAnsi="Times New Roman"/>
          <w:bCs/>
          <w:i/>
          <w:iCs/>
          <w:sz w:val="24"/>
          <w:szCs w:val="24"/>
        </w:rPr>
        <w:t>с.</w:t>
      </w:r>
      <w:r w:rsidRPr="00900416">
        <w:rPr>
          <w:rFonts w:ascii="Times New Roman" w:hAnsi="Times New Roman"/>
          <w:i/>
          <w:iCs/>
          <w:sz w:val="24"/>
          <w:szCs w:val="24"/>
        </w:rPr>
        <w:t xml:space="preserve"> </w:t>
      </w:r>
      <w:proofErr w:type="spellStart"/>
      <w:r w:rsidRPr="00900416">
        <w:rPr>
          <w:rFonts w:ascii="Times New Roman" w:hAnsi="Times New Roman"/>
          <w:i/>
          <w:iCs/>
          <w:sz w:val="24"/>
          <w:szCs w:val="24"/>
        </w:rPr>
        <w:t>Мельгуновка</w:t>
      </w:r>
      <w:proofErr w:type="spellEnd"/>
      <w:r w:rsidRPr="00900416">
        <w:rPr>
          <w:rFonts w:ascii="Times New Roman" w:hAnsi="Times New Roman"/>
          <w:i/>
          <w:iCs/>
          <w:sz w:val="24"/>
          <w:szCs w:val="24"/>
        </w:rPr>
        <w:t xml:space="preserve"> 2 ед. х 160-250 </w:t>
      </w:r>
      <w:proofErr w:type="spellStart"/>
      <w:r w:rsidRPr="00900416">
        <w:rPr>
          <w:rFonts w:ascii="Times New Roman" w:hAnsi="Times New Roman"/>
          <w:i/>
          <w:iCs/>
          <w:sz w:val="24"/>
          <w:szCs w:val="24"/>
        </w:rPr>
        <w:t>кВа</w:t>
      </w:r>
      <w:proofErr w:type="spellEnd"/>
      <w:r w:rsidRPr="00900416">
        <w:rPr>
          <w:rFonts w:ascii="Times New Roman" w:hAnsi="Times New Roman"/>
          <w:i/>
          <w:iCs/>
          <w:sz w:val="24"/>
          <w:szCs w:val="24"/>
        </w:rPr>
        <w:t>;</w:t>
      </w:r>
    </w:p>
    <w:p w14:paraId="17D968EA" w14:textId="77777777" w:rsidR="00900416" w:rsidRPr="00900416" w:rsidRDefault="00900416">
      <w:pPr>
        <w:pStyle w:val="af0"/>
        <w:numPr>
          <w:ilvl w:val="0"/>
          <w:numId w:val="82"/>
        </w:numPr>
        <w:tabs>
          <w:tab w:val="left" w:pos="1418"/>
        </w:tabs>
        <w:jc w:val="both"/>
        <w:rPr>
          <w:rFonts w:ascii="Times New Roman" w:hAnsi="Times New Roman"/>
          <w:i/>
          <w:iCs/>
          <w:sz w:val="24"/>
          <w:szCs w:val="24"/>
        </w:rPr>
      </w:pPr>
      <w:r w:rsidRPr="00900416">
        <w:rPr>
          <w:rFonts w:ascii="Times New Roman" w:hAnsi="Times New Roman"/>
          <w:i/>
          <w:iCs/>
          <w:sz w:val="24"/>
          <w:szCs w:val="24"/>
        </w:rPr>
        <w:t xml:space="preserve">прокладка ВЛ 10 </w:t>
      </w:r>
      <w:proofErr w:type="spellStart"/>
      <w:r w:rsidRPr="00900416">
        <w:rPr>
          <w:rFonts w:ascii="Times New Roman" w:hAnsi="Times New Roman"/>
          <w:i/>
          <w:iCs/>
          <w:sz w:val="24"/>
          <w:szCs w:val="24"/>
        </w:rPr>
        <w:t>кВ</w:t>
      </w:r>
      <w:proofErr w:type="spellEnd"/>
      <w:r w:rsidRPr="00900416">
        <w:rPr>
          <w:rFonts w:ascii="Times New Roman" w:hAnsi="Times New Roman"/>
          <w:i/>
          <w:iCs/>
          <w:sz w:val="24"/>
          <w:szCs w:val="24"/>
        </w:rPr>
        <w:t xml:space="preserve">, </w:t>
      </w:r>
      <w:r w:rsidRPr="00900416">
        <w:rPr>
          <w:rFonts w:ascii="Times New Roman" w:hAnsi="Times New Roman"/>
          <w:bCs/>
          <w:i/>
          <w:iCs/>
          <w:sz w:val="24"/>
          <w:szCs w:val="24"/>
        </w:rPr>
        <w:t xml:space="preserve">с. </w:t>
      </w:r>
      <w:proofErr w:type="spellStart"/>
      <w:r w:rsidRPr="00900416">
        <w:rPr>
          <w:rFonts w:ascii="Times New Roman" w:hAnsi="Times New Roman"/>
          <w:i/>
          <w:iCs/>
          <w:sz w:val="24"/>
          <w:szCs w:val="24"/>
        </w:rPr>
        <w:t>Новокачалинск</w:t>
      </w:r>
      <w:proofErr w:type="spellEnd"/>
      <w:r w:rsidRPr="00900416">
        <w:rPr>
          <w:rFonts w:ascii="Times New Roman" w:hAnsi="Times New Roman"/>
          <w:i/>
          <w:iCs/>
          <w:sz w:val="24"/>
          <w:szCs w:val="24"/>
        </w:rPr>
        <w:t>, 1,4 км;</w:t>
      </w:r>
    </w:p>
    <w:p w14:paraId="0A9A872B" w14:textId="77777777" w:rsidR="00900416" w:rsidRPr="00900416" w:rsidRDefault="00900416">
      <w:pPr>
        <w:pStyle w:val="af0"/>
        <w:numPr>
          <w:ilvl w:val="0"/>
          <w:numId w:val="82"/>
        </w:numPr>
        <w:tabs>
          <w:tab w:val="left" w:pos="1418"/>
        </w:tabs>
        <w:jc w:val="both"/>
        <w:rPr>
          <w:rFonts w:ascii="Times New Roman" w:hAnsi="Times New Roman"/>
          <w:i/>
          <w:iCs/>
          <w:sz w:val="24"/>
          <w:szCs w:val="24"/>
        </w:rPr>
      </w:pPr>
      <w:r w:rsidRPr="00900416">
        <w:rPr>
          <w:rFonts w:ascii="Times New Roman" w:hAnsi="Times New Roman"/>
          <w:i/>
          <w:iCs/>
          <w:sz w:val="24"/>
          <w:szCs w:val="24"/>
        </w:rPr>
        <w:t xml:space="preserve">строительство ТП 10/0,4 </w:t>
      </w:r>
      <w:proofErr w:type="spellStart"/>
      <w:r w:rsidRPr="00900416">
        <w:rPr>
          <w:rFonts w:ascii="Times New Roman" w:hAnsi="Times New Roman"/>
          <w:i/>
          <w:iCs/>
          <w:sz w:val="24"/>
          <w:szCs w:val="24"/>
        </w:rPr>
        <w:t>кВ</w:t>
      </w:r>
      <w:proofErr w:type="spellEnd"/>
      <w:r w:rsidRPr="00900416">
        <w:rPr>
          <w:rFonts w:ascii="Times New Roman" w:hAnsi="Times New Roman"/>
          <w:i/>
          <w:iCs/>
          <w:sz w:val="24"/>
          <w:szCs w:val="24"/>
        </w:rPr>
        <w:t xml:space="preserve">, </w:t>
      </w:r>
      <w:r w:rsidRPr="00900416">
        <w:rPr>
          <w:rFonts w:ascii="Times New Roman" w:hAnsi="Times New Roman"/>
          <w:bCs/>
          <w:i/>
          <w:iCs/>
          <w:sz w:val="24"/>
          <w:szCs w:val="24"/>
        </w:rPr>
        <w:t>с.</w:t>
      </w:r>
      <w:r w:rsidRPr="00900416">
        <w:rPr>
          <w:rFonts w:ascii="Times New Roman" w:hAnsi="Times New Roman"/>
          <w:i/>
          <w:iCs/>
          <w:sz w:val="24"/>
          <w:szCs w:val="24"/>
        </w:rPr>
        <w:t xml:space="preserve"> </w:t>
      </w:r>
      <w:proofErr w:type="spellStart"/>
      <w:r w:rsidRPr="00900416">
        <w:rPr>
          <w:rFonts w:ascii="Times New Roman" w:hAnsi="Times New Roman"/>
          <w:i/>
          <w:iCs/>
          <w:sz w:val="24"/>
          <w:szCs w:val="24"/>
        </w:rPr>
        <w:t>Новокачалинск</w:t>
      </w:r>
      <w:proofErr w:type="spellEnd"/>
      <w:r w:rsidRPr="00900416">
        <w:rPr>
          <w:rFonts w:ascii="Times New Roman" w:hAnsi="Times New Roman"/>
          <w:i/>
          <w:iCs/>
          <w:sz w:val="24"/>
          <w:szCs w:val="24"/>
        </w:rPr>
        <w:t xml:space="preserve"> 4 ед. х </w:t>
      </w:r>
      <w:proofErr w:type="gramStart"/>
      <w:r w:rsidRPr="00900416">
        <w:rPr>
          <w:rFonts w:ascii="Times New Roman" w:hAnsi="Times New Roman"/>
          <w:i/>
          <w:iCs/>
          <w:sz w:val="24"/>
          <w:szCs w:val="24"/>
        </w:rPr>
        <w:t>100-250</w:t>
      </w:r>
      <w:proofErr w:type="gramEnd"/>
      <w:r w:rsidRPr="00900416">
        <w:rPr>
          <w:rFonts w:ascii="Times New Roman" w:hAnsi="Times New Roman"/>
          <w:i/>
          <w:iCs/>
          <w:sz w:val="24"/>
          <w:szCs w:val="24"/>
        </w:rPr>
        <w:t xml:space="preserve"> </w:t>
      </w:r>
      <w:proofErr w:type="spellStart"/>
      <w:r w:rsidRPr="00900416">
        <w:rPr>
          <w:rFonts w:ascii="Times New Roman" w:hAnsi="Times New Roman"/>
          <w:i/>
          <w:iCs/>
          <w:sz w:val="24"/>
          <w:szCs w:val="24"/>
        </w:rPr>
        <w:t>кВа</w:t>
      </w:r>
      <w:proofErr w:type="spellEnd"/>
      <w:r w:rsidRPr="00900416">
        <w:rPr>
          <w:rFonts w:ascii="Times New Roman" w:hAnsi="Times New Roman"/>
          <w:i/>
          <w:iCs/>
          <w:sz w:val="24"/>
          <w:szCs w:val="24"/>
        </w:rPr>
        <w:t>;</w:t>
      </w:r>
    </w:p>
    <w:p w14:paraId="65402BE6" w14:textId="77777777" w:rsidR="00900416" w:rsidRPr="00900416" w:rsidRDefault="00900416">
      <w:pPr>
        <w:pStyle w:val="af0"/>
        <w:numPr>
          <w:ilvl w:val="0"/>
          <w:numId w:val="82"/>
        </w:numPr>
        <w:tabs>
          <w:tab w:val="left" w:pos="1418"/>
        </w:tabs>
        <w:jc w:val="both"/>
        <w:rPr>
          <w:rFonts w:ascii="Times New Roman" w:hAnsi="Times New Roman"/>
          <w:i/>
          <w:iCs/>
          <w:sz w:val="24"/>
          <w:szCs w:val="24"/>
        </w:rPr>
      </w:pPr>
      <w:r w:rsidRPr="00900416">
        <w:rPr>
          <w:rFonts w:ascii="Times New Roman" w:hAnsi="Times New Roman"/>
          <w:i/>
          <w:iCs/>
          <w:sz w:val="24"/>
          <w:szCs w:val="24"/>
        </w:rPr>
        <w:t xml:space="preserve">прокладка ВЛ 10 </w:t>
      </w:r>
      <w:proofErr w:type="spellStart"/>
      <w:r w:rsidRPr="00900416">
        <w:rPr>
          <w:rFonts w:ascii="Times New Roman" w:hAnsi="Times New Roman"/>
          <w:i/>
          <w:iCs/>
          <w:sz w:val="24"/>
          <w:szCs w:val="24"/>
        </w:rPr>
        <w:t>кВ</w:t>
      </w:r>
      <w:proofErr w:type="spellEnd"/>
      <w:r w:rsidRPr="00900416">
        <w:rPr>
          <w:rFonts w:ascii="Times New Roman" w:hAnsi="Times New Roman"/>
          <w:i/>
          <w:iCs/>
          <w:sz w:val="24"/>
          <w:szCs w:val="24"/>
        </w:rPr>
        <w:t>, с</w:t>
      </w:r>
      <w:r w:rsidRPr="00900416">
        <w:rPr>
          <w:rFonts w:ascii="Times New Roman" w:hAnsi="Times New Roman"/>
          <w:bCs/>
          <w:i/>
          <w:iCs/>
          <w:sz w:val="24"/>
          <w:szCs w:val="24"/>
        </w:rPr>
        <w:t>.</w:t>
      </w:r>
      <w:r w:rsidRPr="00900416">
        <w:rPr>
          <w:rFonts w:ascii="Times New Roman" w:hAnsi="Times New Roman"/>
          <w:i/>
          <w:iCs/>
          <w:sz w:val="24"/>
          <w:szCs w:val="24"/>
        </w:rPr>
        <w:t xml:space="preserve"> </w:t>
      </w:r>
      <w:proofErr w:type="spellStart"/>
      <w:r w:rsidRPr="00900416">
        <w:rPr>
          <w:rFonts w:ascii="Times New Roman" w:hAnsi="Times New Roman"/>
          <w:i/>
          <w:iCs/>
          <w:sz w:val="24"/>
          <w:szCs w:val="24"/>
        </w:rPr>
        <w:t>Платоно</w:t>
      </w:r>
      <w:proofErr w:type="spellEnd"/>
      <w:r w:rsidRPr="00900416">
        <w:rPr>
          <w:rFonts w:ascii="Times New Roman" w:hAnsi="Times New Roman"/>
          <w:i/>
          <w:iCs/>
          <w:sz w:val="24"/>
          <w:szCs w:val="24"/>
        </w:rPr>
        <w:t>-Александровское, 1,0 км;</w:t>
      </w:r>
    </w:p>
    <w:p w14:paraId="69E107FE" w14:textId="77777777" w:rsidR="00900416" w:rsidRPr="00900416" w:rsidRDefault="00900416">
      <w:pPr>
        <w:pStyle w:val="af0"/>
        <w:numPr>
          <w:ilvl w:val="0"/>
          <w:numId w:val="82"/>
        </w:numPr>
        <w:tabs>
          <w:tab w:val="left" w:pos="1418"/>
        </w:tabs>
        <w:jc w:val="both"/>
        <w:rPr>
          <w:rFonts w:ascii="Times New Roman" w:hAnsi="Times New Roman"/>
          <w:i/>
          <w:iCs/>
          <w:sz w:val="24"/>
          <w:szCs w:val="24"/>
        </w:rPr>
      </w:pPr>
      <w:r w:rsidRPr="00900416">
        <w:rPr>
          <w:rFonts w:ascii="Times New Roman" w:hAnsi="Times New Roman"/>
          <w:i/>
          <w:iCs/>
          <w:sz w:val="24"/>
          <w:szCs w:val="24"/>
        </w:rPr>
        <w:t xml:space="preserve">строительство ТП 10/0,4 </w:t>
      </w:r>
      <w:proofErr w:type="spellStart"/>
      <w:r w:rsidRPr="00900416">
        <w:rPr>
          <w:rFonts w:ascii="Times New Roman" w:hAnsi="Times New Roman"/>
          <w:i/>
          <w:iCs/>
          <w:sz w:val="24"/>
          <w:szCs w:val="24"/>
        </w:rPr>
        <w:t>кВ</w:t>
      </w:r>
      <w:proofErr w:type="spellEnd"/>
      <w:r w:rsidRPr="00900416">
        <w:rPr>
          <w:rFonts w:ascii="Times New Roman" w:hAnsi="Times New Roman"/>
          <w:i/>
          <w:iCs/>
          <w:sz w:val="24"/>
          <w:szCs w:val="24"/>
        </w:rPr>
        <w:t xml:space="preserve">, </w:t>
      </w:r>
      <w:r w:rsidRPr="00900416">
        <w:rPr>
          <w:rFonts w:ascii="Times New Roman" w:hAnsi="Times New Roman"/>
          <w:bCs/>
          <w:i/>
          <w:iCs/>
          <w:sz w:val="24"/>
          <w:szCs w:val="24"/>
        </w:rPr>
        <w:t>с.</w:t>
      </w:r>
      <w:r w:rsidRPr="00900416">
        <w:rPr>
          <w:rFonts w:ascii="Times New Roman" w:hAnsi="Times New Roman"/>
          <w:i/>
          <w:iCs/>
          <w:sz w:val="24"/>
          <w:szCs w:val="24"/>
        </w:rPr>
        <w:t xml:space="preserve"> </w:t>
      </w:r>
      <w:proofErr w:type="spellStart"/>
      <w:r w:rsidRPr="00900416">
        <w:rPr>
          <w:rFonts w:ascii="Times New Roman" w:hAnsi="Times New Roman"/>
          <w:i/>
          <w:iCs/>
          <w:sz w:val="24"/>
          <w:szCs w:val="24"/>
        </w:rPr>
        <w:t>Платоно</w:t>
      </w:r>
      <w:proofErr w:type="spellEnd"/>
      <w:r w:rsidRPr="00900416">
        <w:rPr>
          <w:rFonts w:ascii="Times New Roman" w:hAnsi="Times New Roman"/>
          <w:i/>
          <w:iCs/>
          <w:sz w:val="24"/>
          <w:szCs w:val="24"/>
        </w:rPr>
        <w:t xml:space="preserve">-Александровское, 2 ед. х </w:t>
      </w:r>
      <w:proofErr w:type="gramStart"/>
      <w:r w:rsidRPr="00900416">
        <w:rPr>
          <w:rFonts w:ascii="Times New Roman" w:hAnsi="Times New Roman"/>
          <w:i/>
          <w:iCs/>
          <w:sz w:val="24"/>
          <w:szCs w:val="24"/>
        </w:rPr>
        <w:t>100-160</w:t>
      </w:r>
      <w:proofErr w:type="gramEnd"/>
      <w:r w:rsidRPr="00900416">
        <w:rPr>
          <w:rFonts w:ascii="Times New Roman" w:hAnsi="Times New Roman"/>
          <w:i/>
          <w:iCs/>
          <w:sz w:val="24"/>
          <w:szCs w:val="24"/>
        </w:rPr>
        <w:t xml:space="preserve"> </w:t>
      </w:r>
      <w:proofErr w:type="spellStart"/>
      <w:r w:rsidRPr="00900416">
        <w:rPr>
          <w:rFonts w:ascii="Times New Roman" w:hAnsi="Times New Roman"/>
          <w:i/>
          <w:iCs/>
          <w:sz w:val="24"/>
          <w:szCs w:val="24"/>
        </w:rPr>
        <w:t>кВа</w:t>
      </w:r>
      <w:proofErr w:type="spellEnd"/>
      <w:r w:rsidRPr="00900416">
        <w:rPr>
          <w:rFonts w:ascii="Times New Roman" w:hAnsi="Times New Roman"/>
          <w:i/>
          <w:iCs/>
          <w:sz w:val="24"/>
          <w:szCs w:val="24"/>
        </w:rPr>
        <w:t>;</w:t>
      </w:r>
    </w:p>
    <w:p w14:paraId="78FC9B9F" w14:textId="77777777" w:rsidR="00900416" w:rsidRPr="00900416" w:rsidRDefault="00900416">
      <w:pPr>
        <w:pStyle w:val="af0"/>
        <w:numPr>
          <w:ilvl w:val="0"/>
          <w:numId w:val="82"/>
        </w:numPr>
        <w:tabs>
          <w:tab w:val="left" w:pos="1418"/>
        </w:tabs>
        <w:jc w:val="both"/>
        <w:rPr>
          <w:rFonts w:ascii="Times New Roman" w:hAnsi="Times New Roman"/>
          <w:i/>
          <w:iCs/>
          <w:sz w:val="24"/>
          <w:szCs w:val="24"/>
        </w:rPr>
      </w:pPr>
      <w:r w:rsidRPr="00900416">
        <w:rPr>
          <w:rFonts w:ascii="Times New Roman" w:hAnsi="Times New Roman"/>
          <w:i/>
          <w:iCs/>
          <w:sz w:val="24"/>
          <w:szCs w:val="24"/>
        </w:rPr>
        <w:t xml:space="preserve">прокладка ВЛ 10 </w:t>
      </w:r>
      <w:proofErr w:type="spellStart"/>
      <w:r w:rsidRPr="00900416">
        <w:rPr>
          <w:rFonts w:ascii="Times New Roman" w:hAnsi="Times New Roman"/>
          <w:i/>
          <w:iCs/>
          <w:sz w:val="24"/>
          <w:szCs w:val="24"/>
        </w:rPr>
        <w:t>кВ</w:t>
      </w:r>
      <w:proofErr w:type="spellEnd"/>
      <w:r w:rsidRPr="00900416">
        <w:rPr>
          <w:rFonts w:ascii="Times New Roman" w:hAnsi="Times New Roman"/>
          <w:i/>
          <w:iCs/>
          <w:sz w:val="24"/>
          <w:szCs w:val="24"/>
        </w:rPr>
        <w:t xml:space="preserve">, </w:t>
      </w:r>
      <w:r w:rsidRPr="00900416">
        <w:rPr>
          <w:rFonts w:ascii="Times New Roman" w:hAnsi="Times New Roman"/>
          <w:bCs/>
          <w:i/>
          <w:iCs/>
          <w:sz w:val="24"/>
          <w:szCs w:val="24"/>
        </w:rPr>
        <w:t>с.</w:t>
      </w:r>
      <w:r w:rsidRPr="00900416">
        <w:rPr>
          <w:rFonts w:ascii="Times New Roman" w:hAnsi="Times New Roman"/>
          <w:i/>
          <w:iCs/>
          <w:sz w:val="24"/>
          <w:szCs w:val="24"/>
        </w:rPr>
        <w:t xml:space="preserve"> Турий Рог, 1,4 км;</w:t>
      </w:r>
    </w:p>
    <w:p w14:paraId="0DEB28BD" w14:textId="77777777" w:rsidR="00900416" w:rsidRPr="00900416" w:rsidRDefault="00900416">
      <w:pPr>
        <w:pStyle w:val="af0"/>
        <w:numPr>
          <w:ilvl w:val="0"/>
          <w:numId w:val="82"/>
        </w:numPr>
        <w:tabs>
          <w:tab w:val="left" w:pos="1418"/>
        </w:tabs>
        <w:jc w:val="both"/>
        <w:rPr>
          <w:rFonts w:ascii="Times New Roman" w:hAnsi="Times New Roman"/>
          <w:i/>
          <w:iCs/>
          <w:sz w:val="24"/>
          <w:szCs w:val="24"/>
        </w:rPr>
      </w:pPr>
      <w:r w:rsidRPr="00900416">
        <w:rPr>
          <w:rFonts w:ascii="Times New Roman" w:hAnsi="Times New Roman"/>
          <w:i/>
          <w:iCs/>
          <w:sz w:val="24"/>
          <w:szCs w:val="24"/>
        </w:rPr>
        <w:t xml:space="preserve">строительство ТП 10/0,4 </w:t>
      </w:r>
      <w:proofErr w:type="spellStart"/>
      <w:r w:rsidRPr="00900416">
        <w:rPr>
          <w:rFonts w:ascii="Times New Roman" w:hAnsi="Times New Roman"/>
          <w:i/>
          <w:iCs/>
          <w:sz w:val="24"/>
          <w:szCs w:val="24"/>
        </w:rPr>
        <w:t>кВ</w:t>
      </w:r>
      <w:proofErr w:type="spellEnd"/>
      <w:r w:rsidRPr="00900416">
        <w:rPr>
          <w:rFonts w:ascii="Times New Roman" w:hAnsi="Times New Roman"/>
          <w:i/>
          <w:iCs/>
          <w:sz w:val="24"/>
          <w:szCs w:val="24"/>
        </w:rPr>
        <w:t xml:space="preserve">, </w:t>
      </w:r>
      <w:r w:rsidRPr="00900416">
        <w:rPr>
          <w:rFonts w:ascii="Times New Roman" w:hAnsi="Times New Roman"/>
          <w:bCs/>
          <w:i/>
          <w:iCs/>
          <w:sz w:val="24"/>
          <w:szCs w:val="24"/>
        </w:rPr>
        <w:t>с.</w:t>
      </w:r>
      <w:r w:rsidRPr="00900416">
        <w:rPr>
          <w:rFonts w:ascii="Times New Roman" w:hAnsi="Times New Roman"/>
          <w:i/>
          <w:iCs/>
          <w:sz w:val="24"/>
          <w:szCs w:val="24"/>
        </w:rPr>
        <w:t xml:space="preserve"> Турий Рог, 4 ед. х </w:t>
      </w:r>
      <w:proofErr w:type="gramStart"/>
      <w:r w:rsidRPr="00900416">
        <w:rPr>
          <w:rFonts w:ascii="Times New Roman" w:hAnsi="Times New Roman"/>
          <w:i/>
          <w:iCs/>
          <w:sz w:val="24"/>
          <w:szCs w:val="24"/>
        </w:rPr>
        <w:t>63-160</w:t>
      </w:r>
      <w:proofErr w:type="gramEnd"/>
      <w:r w:rsidRPr="00900416">
        <w:rPr>
          <w:rFonts w:ascii="Times New Roman" w:hAnsi="Times New Roman"/>
          <w:i/>
          <w:iCs/>
          <w:sz w:val="24"/>
          <w:szCs w:val="24"/>
        </w:rPr>
        <w:t xml:space="preserve"> </w:t>
      </w:r>
      <w:proofErr w:type="spellStart"/>
      <w:r w:rsidRPr="00900416">
        <w:rPr>
          <w:rFonts w:ascii="Times New Roman" w:hAnsi="Times New Roman"/>
          <w:i/>
          <w:iCs/>
          <w:sz w:val="24"/>
          <w:szCs w:val="24"/>
        </w:rPr>
        <w:t>кВа</w:t>
      </w:r>
      <w:proofErr w:type="spellEnd"/>
      <w:r w:rsidRPr="00900416">
        <w:rPr>
          <w:rFonts w:ascii="Times New Roman" w:hAnsi="Times New Roman"/>
          <w:i/>
          <w:iCs/>
          <w:sz w:val="24"/>
          <w:szCs w:val="24"/>
        </w:rPr>
        <w:t>;</w:t>
      </w:r>
    </w:p>
    <w:p w14:paraId="11868573" w14:textId="77777777" w:rsidR="00900416" w:rsidRPr="00900416" w:rsidRDefault="00900416">
      <w:pPr>
        <w:pStyle w:val="af0"/>
        <w:numPr>
          <w:ilvl w:val="0"/>
          <w:numId w:val="82"/>
        </w:numPr>
        <w:tabs>
          <w:tab w:val="left" w:pos="1418"/>
        </w:tabs>
        <w:jc w:val="both"/>
        <w:rPr>
          <w:rFonts w:ascii="Times New Roman" w:hAnsi="Times New Roman"/>
          <w:i/>
          <w:iCs/>
          <w:sz w:val="24"/>
          <w:szCs w:val="24"/>
        </w:rPr>
      </w:pPr>
      <w:r w:rsidRPr="00900416">
        <w:rPr>
          <w:rFonts w:ascii="Times New Roman" w:hAnsi="Times New Roman"/>
          <w:i/>
          <w:iCs/>
          <w:sz w:val="24"/>
          <w:szCs w:val="24"/>
        </w:rPr>
        <w:t xml:space="preserve">прокладка ВЛ 10 </w:t>
      </w:r>
      <w:proofErr w:type="spellStart"/>
      <w:r w:rsidRPr="00900416">
        <w:rPr>
          <w:rFonts w:ascii="Times New Roman" w:hAnsi="Times New Roman"/>
          <w:i/>
          <w:iCs/>
          <w:sz w:val="24"/>
          <w:szCs w:val="24"/>
        </w:rPr>
        <w:t>кВ</w:t>
      </w:r>
      <w:proofErr w:type="spellEnd"/>
      <w:r w:rsidRPr="00900416">
        <w:rPr>
          <w:rFonts w:ascii="Times New Roman" w:hAnsi="Times New Roman"/>
          <w:i/>
          <w:iCs/>
          <w:sz w:val="24"/>
          <w:szCs w:val="24"/>
        </w:rPr>
        <w:t xml:space="preserve">, </w:t>
      </w:r>
      <w:r w:rsidRPr="00900416">
        <w:rPr>
          <w:rFonts w:ascii="Times New Roman" w:hAnsi="Times New Roman"/>
          <w:bCs/>
          <w:i/>
          <w:iCs/>
          <w:sz w:val="24"/>
          <w:szCs w:val="24"/>
        </w:rPr>
        <w:t>с.</w:t>
      </w:r>
      <w:r w:rsidRPr="00900416">
        <w:rPr>
          <w:rFonts w:ascii="Times New Roman" w:hAnsi="Times New Roman"/>
          <w:i/>
          <w:iCs/>
          <w:sz w:val="24"/>
          <w:szCs w:val="24"/>
        </w:rPr>
        <w:t xml:space="preserve"> Первомайское, 0,3 км;</w:t>
      </w:r>
    </w:p>
    <w:p w14:paraId="70BA3563" w14:textId="77777777" w:rsidR="00900416" w:rsidRPr="00900416" w:rsidRDefault="00900416">
      <w:pPr>
        <w:pStyle w:val="af0"/>
        <w:numPr>
          <w:ilvl w:val="0"/>
          <w:numId w:val="82"/>
        </w:numPr>
        <w:tabs>
          <w:tab w:val="left" w:pos="1418"/>
        </w:tabs>
        <w:jc w:val="both"/>
        <w:rPr>
          <w:rFonts w:ascii="Times New Roman" w:hAnsi="Times New Roman"/>
          <w:i/>
          <w:iCs/>
          <w:sz w:val="24"/>
          <w:szCs w:val="24"/>
        </w:rPr>
      </w:pPr>
      <w:r w:rsidRPr="00900416">
        <w:rPr>
          <w:rFonts w:ascii="Times New Roman" w:hAnsi="Times New Roman"/>
          <w:i/>
          <w:iCs/>
          <w:sz w:val="24"/>
          <w:szCs w:val="24"/>
        </w:rPr>
        <w:t xml:space="preserve">строительство ТП 10/0,4 </w:t>
      </w:r>
      <w:proofErr w:type="spellStart"/>
      <w:r w:rsidRPr="00900416">
        <w:rPr>
          <w:rFonts w:ascii="Times New Roman" w:hAnsi="Times New Roman"/>
          <w:i/>
          <w:iCs/>
          <w:sz w:val="24"/>
          <w:szCs w:val="24"/>
        </w:rPr>
        <w:t>кВ</w:t>
      </w:r>
      <w:proofErr w:type="spellEnd"/>
      <w:r w:rsidRPr="00900416">
        <w:rPr>
          <w:rFonts w:ascii="Times New Roman" w:hAnsi="Times New Roman"/>
          <w:i/>
          <w:iCs/>
          <w:sz w:val="24"/>
          <w:szCs w:val="24"/>
        </w:rPr>
        <w:t xml:space="preserve">, </w:t>
      </w:r>
      <w:r w:rsidRPr="00900416">
        <w:rPr>
          <w:rFonts w:ascii="Times New Roman" w:hAnsi="Times New Roman"/>
          <w:bCs/>
          <w:i/>
          <w:iCs/>
          <w:sz w:val="24"/>
          <w:szCs w:val="24"/>
        </w:rPr>
        <w:t xml:space="preserve">с. </w:t>
      </w:r>
      <w:r w:rsidRPr="00900416">
        <w:rPr>
          <w:rFonts w:ascii="Times New Roman" w:hAnsi="Times New Roman"/>
          <w:i/>
          <w:iCs/>
          <w:sz w:val="24"/>
          <w:szCs w:val="24"/>
        </w:rPr>
        <w:t xml:space="preserve">Первомайское, 3 ед. х </w:t>
      </w:r>
      <w:proofErr w:type="gramStart"/>
      <w:r w:rsidRPr="00900416">
        <w:rPr>
          <w:rFonts w:ascii="Times New Roman" w:hAnsi="Times New Roman"/>
          <w:i/>
          <w:iCs/>
          <w:sz w:val="24"/>
          <w:szCs w:val="24"/>
        </w:rPr>
        <w:t>100-250</w:t>
      </w:r>
      <w:proofErr w:type="gramEnd"/>
      <w:r w:rsidRPr="00900416">
        <w:rPr>
          <w:rFonts w:ascii="Times New Roman" w:hAnsi="Times New Roman"/>
          <w:i/>
          <w:iCs/>
          <w:sz w:val="24"/>
          <w:szCs w:val="24"/>
        </w:rPr>
        <w:t xml:space="preserve"> </w:t>
      </w:r>
      <w:proofErr w:type="spellStart"/>
      <w:r w:rsidRPr="00900416">
        <w:rPr>
          <w:rFonts w:ascii="Times New Roman" w:hAnsi="Times New Roman"/>
          <w:i/>
          <w:iCs/>
          <w:sz w:val="24"/>
          <w:szCs w:val="24"/>
        </w:rPr>
        <w:t>кВа</w:t>
      </w:r>
      <w:proofErr w:type="spellEnd"/>
      <w:r w:rsidRPr="00900416">
        <w:rPr>
          <w:rFonts w:ascii="Times New Roman" w:hAnsi="Times New Roman"/>
          <w:i/>
          <w:iCs/>
          <w:sz w:val="24"/>
          <w:szCs w:val="24"/>
        </w:rPr>
        <w:t>;</w:t>
      </w:r>
    </w:p>
    <w:p w14:paraId="329F020A" w14:textId="77777777" w:rsidR="00900416" w:rsidRPr="00900416" w:rsidRDefault="00900416">
      <w:pPr>
        <w:pStyle w:val="af0"/>
        <w:numPr>
          <w:ilvl w:val="0"/>
          <w:numId w:val="82"/>
        </w:numPr>
        <w:tabs>
          <w:tab w:val="left" w:pos="1418"/>
        </w:tabs>
        <w:jc w:val="both"/>
        <w:rPr>
          <w:rFonts w:ascii="Times New Roman" w:hAnsi="Times New Roman"/>
          <w:i/>
          <w:iCs/>
          <w:sz w:val="24"/>
          <w:szCs w:val="24"/>
        </w:rPr>
      </w:pPr>
      <w:r w:rsidRPr="00900416">
        <w:rPr>
          <w:rFonts w:ascii="Times New Roman" w:hAnsi="Times New Roman"/>
          <w:i/>
          <w:iCs/>
          <w:sz w:val="24"/>
          <w:szCs w:val="24"/>
        </w:rPr>
        <w:t xml:space="preserve">прокладка ВЛ 10 </w:t>
      </w:r>
      <w:proofErr w:type="spellStart"/>
      <w:r w:rsidRPr="00900416">
        <w:rPr>
          <w:rFonts w:ascii="Times New Roman" w:hAnsi="Times New Roman"/>
          <w:i/>
          <w:iCs/>
          <w:sz w:val="24"/>
          <w:szCs w:val="24"/>
        </w:rPr>
        <w:t>кВ</w:t>
      </w:r>
      <w:proofErr w:type="spellEnd"/>
      <w:r w:rsidRPr="00900416">
        <w:rPr>
          <w:rFonts w:ascii="Times New Roman" w:hAnsi="Times New Roman"/>
          <w:i/>
          <w:iCs/>
          <w:sz w:val="24"/>
          <w:szCs w:val="24"/>
        </w:rPr>
        <w:t xml:space="preserve">, </w:t>
      </w:r>
      <w:r w:rsidRPr="00900416">
        <w:rPr>
          <w:rFonts w:ascii="Times New Roman" w:hAnsi="Times New Roman"/>
          <w:bCs/>
          <w:i/>
          <w:iCs/>
          <w:sz w:val="24"/>
          <w:szCs w:val="24"/>
        </w:rPr>
        <w:t>с.</w:t>
      </w:r>
      <w:r w:rsidRPr="00900416">
        <w:rPr>
          <w:rFonts w:ascii="Times New Roman" w:hAnsi="Times New Roman"/>
          <w:i/>
          <w:iCs/>
          <w:sz w:val="24"/>
          <w:szCs w:val="24"/>
        </w:rPr>
        <w:t xml:space="preserve"> Рассказово, 0,1 км;</w:t>
      </w:r>
    </w:p>
    <w:p w14:paraId="191E02D7" w14:textId="77777777" w:rsidR="00900416" w:rsidRPr="00900416" w:rsidRDefault="00900416">
      <w:pPr>
        <w:pStyle w:val="af0"/>
        <w:numPr>
          <w:ilvl w:val="0"/>
          <w:numId w:val="82"/>
        </w:numPr>
        <w:tabs>
          <w:tab w:val="left" w:pos="1418"/>
        </w:tabs>
        <w:jc w:val="both"/>
        <w:rPr>
          <w:rFonts w:ascii="Times New Roman" w:hAnsi="Times New Roman"/>
          <w:i/>
          <w:iCs/>
          <w:sz w:val="24"/>
          <w:szCs w:val="24"/>
        </w:rPr>
      </w:pPr>
      <w:r w:rsidRPr="00900416">
        <w:rPr>
          <w:rFonts w:ascii="Times New Roman" w:hAnsi="Times New Roman"/>
          <w:i/>
          <w:iCs/>
          <w:sz w:val="24"/>
          <w:szCs w:val="24"/>
        </w:rPr>
        <w:t xml:space="preserve">строительство ТП 10/0,4 </w:t>
      </w:r>
      <w:proofErr w:type="spellStart"/>
      <w:r w:rsidRPr="00900416">
        <w:rPr>
          <w:rFonts w:ascii="Times New Roman" w:hAnsi="Times New Roman"/>
          <w:i/>
          <w:iCs/>
          <w:sz w:val="24"/>
          <w:szCs w:val="24"/>
        </w:rPr>
        <w:t>кВ</w:t>
      </w:r>
      <w:proofErr w:type="spellEnd"/>
      <w:r w:rsidRPr="00900416">
        <w:rPr>
          <w:rFonts w:ascii="Times New Roman" w:hAnsi="Times New Roman"/>
          <w:i/>
          <w:iCs/>
          <w:sz w:val="24"/>
          <w:szCs w:val="24"/>
        </w:rPr>
        <w:t>, с</w:t>
      </w:r>
      <w:r w:rsidRPr="00900416">
        <w:rPr>
          <w:rFonts w:ascii="Times New Roman" w:hAnsi="Times New Roman"/>
          <w:bCs/>
          <w:i/>
          <w:iCs/>
          <w:sz w:val="24"/>
          <w:szCs w:val="24"/>
        </w:rPr>
        <w:t>.</w:t>
      </w:r>
      <w:r w:rsidRPr="00900416">
        <w:rPr>
          <w:rFonts w:ascii="Times New Roman" w:hAnsi="Times New Roman"/>
          <w:i/>
          <w:iCs/>
          <w:sz w:val="24"/>
          <w:szCs w:val="24"/>
        </w:rPr>
        <w:t xml:space="preserve"> Рассказово, 1 ед. х </w:t>
      </w:r>
      <w:proofErr w:type="gramStart"/>
      <w:r w:rsidRPr="00900416">
        <w:rPr>
          <w:rFonts w:ascii="Times New Roman" w:hAnsi="Times New Roman"/>
          <w:i/>
          <w:iCs/>
          <w:sz w:val="24"/>
          <w:szCs w:val="24"/>
        </w:rPr>
        <w:t>100-160</w:t>
      </w:r>
      <w:proofErr w:type="gramEnd"/>
      <w:r w:rsidRPr="00900416">
        <w:rPr>
          <w:rFonts w:ascii="Times New Roman" w:hAnsi="Times New Roman"/>
          <w:i/>
          <w:iCs/>
          <w:sz w:val="24"/>
          <w:szCs w:val="24"/>
        </w:rPr>
        <w:t xml:space="preserve"> </w:t>
      </w:r>
      <w:proofErr w:type="spellStart"/>
      <w:r w:rsidRPr="00900416">
        <w:rPr>
          <w:rFonts w:ascii="Times New Roman" w:hAnsi="Times New Roman"/>
          <w:i/>
          <w:iCs/>
          <w:sz w:val="24"/>
          <w:szCs w:val="24"/>
        </w:rPr>
        <w:t>кВа</w:t>
      </w:r>
      <w:proofErr w:type="spellEnd"/>
      <w:r w:rsidRPr="00900416">
        <w:rPr>
          <w:rFonts w:ascii="Times New Roman" w:hAnsi="Times New Roman"/>
          <w:i/>
          <w:iCs/>
          <w:sz w:val="24"/>
          <w:szCs w:val="24"/>
        </w:rPr>
        <w:t>;</w:t>
      </w:r>
    </w:p>
    <w:p w14:paraId="2F5FB757" w14:textId="77777777" w:rsidR="00900416" w:rsidRPr="00900416" w:rsidRDefault="00900416">
      <w:pPr>
        <w:pStyle w:val="af0"/>
        <w:numPr>
          <w:ilvl w:val="0"/>
          <w:numId w:val="82"/>
        </w:numPr>
        <w:tabs>
          <w:tab w:val="left" w:pos="1418"/>
        </w:tabs>
        <w:jc w:val="both"/>
        <w:rPr>
          <w:rFonts w:ascii="Times New Roman" w:hAnsi="Times New Roman"/>
          <w:i/>
          <w:iCs/>
          <w:sz w:val="24"/>
          <w:szCs w:val="24"/>
        </w:rPr>
      </w:pPr>
      <w:r w:rsidRPr="00900416">
        <w:rPr>
          <w:rFonts w:ascii="Times New Roman" w:hAnsi="Times New Roman"/>
          <w:i/>
          <w:iCs/>
          <w:sz w:val="24"/>
          <w:szCs w:val="24"/>
        </w:rPr>
        <w:t xml:space="preserve">прокладка ВЛ 10 </w:t>
      </w:r>
      <w:proofErr w:type="spellStart"/>
      <w:r w:rsidRPr="00900416">
        <w:rPr>
          <w:rFonts w:ascii="Times New Roman" w:hAnsi="Times New Roman"/>
          <w:i/>
          <w:iCs/>
          <w:sz w:val="24"/>
          <w:szCs w:val="24"/>
        </w:rPr>
        <w:t>кВ</w:t>
      </w:r>
      <w:proofErr w:type="spellEnd"/>
      <w:r w:rsidRPr="00900416">
        <w:rPr>
          <w:rFonts w:ascii="Times New Roman" w:hAnsi="Times New Roman"/>
          <w:i/>
          <w:iCs/>
          <w:sz w:val="24"/>
          <w:szCs w:val="24"/>
        </w:rPr>
        <w:t xml:space="preserve">, </w:t>
      </w:r>
      <w:r w:rsidRPr="00900416">
        <w:rPr>
          <w:rFonts w:ascii="Times New Roman" w:hAnsi="Times New Roman"/>
          <w:bCs/>
          <w:i/>
          <w:iCs/>
          <w:sz w:val="24"/>
          <w:szCs w:val="24"/>
        </w:rPr>
        <w:t>с.</w:t>
      </w:r>
      <w:r w:rsidRPr="00900416">
        <w:rPr>
          <w:rFonts w:ascii="Times New Roman" w:hAnsi="Times New Roman"/>
          <w:i/>
          <w:iCs/>
          <w:sz w:val="24"/>
          <w:szCs w:val="24"/>
        </w:rPr>
        <w:t xml:space="preserve"> </w:t>
      </w:r>
      <w:proofErr w:type="spellStart"/>
      <w:r w:rsidRPr="00900416">
        <w:rPr>
          <w:rFonts w:ascii="Times New Roman" w:hAnsi="Times New Roman"/>
          <w:i/>
          <w:iCs/>
          <w:sz w:val="24"/>
          <w:szCs w:val="24"/>
        </w:rPr>
        <w:t>Кировка</w:t>
      </w:r>
      <w:proofErr w:type="spellEnd"/>
      <w:r w:rsidRPr="00900416">
        <w:rPr>
          <w:rFonts w:ascii="Times New Roman" w:hAnsi="Times New Roman"/>
          <w:i/>
          <w:iCs/>
          <w:sz w:val="24"/>
          <w:szCs w:val="24"/>
        </w:rPr>
        <w:t>, 1,0 км;</w:t>
      </w:r>
    </w:p>
    <w:p w14:paraId="06095828" w14:textId="77777777" w:rsidR="00900416" w:rsidRPr="00900416" w:rsidRDefault="00900416">
      <w:pPr>
        <w:pStyle w:val="af0"/>
        <w:numPr>
          <w:ilvl w:val="0"/>
          <w:numId w:val="82"/>
        </w:numPr>
        <w:tabs>
          <w:tab w:val="left" w:pos="1418"/>
        </w:tabs>
        <w:jc w:val="both"/>
        <w:rPr>
          <w:rFonts w:ascii="Times New Roman" w:hAnsi="Times New Roman"/>
          <w:i/>
          <w:iCs/>
          <w:sz w:val="24"/>
          <w:szCs w:val="24"/>
        </w:rPr>
      </w:pPr>
      <w:r w:rsidRPr="00900416">
        <w:rPr>
          <w:rFonts w:ascii="Times New Roman" w:hAnsi="Times New Roman"/>
          <w:i/>
          <w:iCs/>
          <w:sz w:val="24"/>
          <w:szCs w:val="24"/>
        </w:rPr>
        <w:t xml:space="preserve">строительство ТП 10/0,4 </w:t>
      </w:r>
      <w:proofErr w:type="spellStart"/>
      <w:r w:rsidRPr="00900416">
        <w:rPr>
          <w:rFonts w:ascii="Times New Roman" w:hAnsi="Times New Roman"/>
          <w:i/>
          <w:iCs/>
          <w:sz w:val="24"/>
          <w:szCs w:val="24"/>
        </w:rPr>
        <w:t>кВ</w:t>
      </w:r>
      <w:proofErr w:type="spellEnd"/>
      <w:r w:rsidRPr="00900416">
        <w:rPr>
          <w:rFonts w:ascii="Times New Roman" w:hAnsi="Times New Roman"/>
          <w:i/>
          <w:iCs/>
          <w:sz w:val="24"/>
          <w:szCs w:val="24"/>
        </w:rPr>
        <w:t xml:space="preserve">, </w:t>
      </w:r>
      <w:r w:rsidRPr="00900416">
        <w:rPr>
          <w:rFonts w:ascii="Times New Roman" w:hAnsi="Times New Roman"/>
          <w:bCs/>
          <w:i/>
          <w:iCs/>
          <w:sz w:val="24"/>
          <w:szCs w:val="24"/>
        </w:rPr>
        <w:t>с.</w:t>
      </w:r>
      <w:r w:rsidRPr="00900416">
        <w:rPr>
          <w:rFonts w:ascii="Times New Roman" w:hAnsi="Times New Roman"/>
          <w:i/>
          <w:iCs/>
          <w:sz w:val="24"/>
          <w:szCs w:val="24"/>
        </w:rPr>
        <w:t xml:space="preserve"> </w:t>
      </w:r>
      <w:proofErr w:type="spellStart"/>
      <w:r w:rsidRPr="00900416">
        <w:rPr>
          <w:rFonts w:ascii="Times New Roman" w:hAnsi="Times New Roman"/>
          <w:i/>
          <w:iCs/>
          <w:sz w:val="24"/>
          <w:szCs w:val="24"/>
        </w:rPr>
        <w:t>Кировка</w:t>
      </w:r>
      <w:proofErr w:type="spellEnd"/>
      <w:r w:rsidRPr="00900416">
        <w:rPr>
          <w:rFonts w:ascii="Times New Roman" w:hAnsi="Times New Roman"/>
          <w:i/>
          <w:iCs/>
          <w:sz w:val="24"/>
          <w:szCs w:val="24"/>
        </w:rPr>
        <w:t xml:space="preserve">, 2 ед. х </w:t>
      </w:r>
      <w:proofErr w:type="gramStart"/>
      <w:r w:rsidRPr="00900416">
        <w:rPr>
          <w:rFonts w:ascii="Times New Roman" w:hAnsi="Times New Roman"/>
          <w:i/>
          <w:iCs/>
          <w:sz w:val="24"/>
          <w:szCs w:val="24"/>
        </w:rPr>
        <w:t>100-160</w:t>
      </w:r>
      <w:proofErr w:type="gramEnd"/>
      <w:r w:rsidRPr="00900416">
        <w:rPr>
          <w:rFonts w:ascii="Times New Roman" w:hAnsi="Times New Roman"/>
          <w:i/>
          <w:iCs/>
          <w:sz w:val="24"/>
          <w:szCs w:val="24"/>
        </w:rPr>
        <w:t xml:space="preserve"> </w:t>
      </w:r>
      <w:proofErr w:type="spellStart"/>
      <w:r w:rsidRPr="00900416">
        <w:rPr>
          <w:rFonts w:ascii="Times New Roman" w:hAnsi="Times New Roman"/>
          <w:i/>
          <w:iCs/>
          <w:sz w:val="24"/>
          <w:szCs w:val="24"/>
        </w:rPr>
        <w:t>кВа</w:t>
      </w:r>
      <w:proofErr w:type="spellEnd"/>
      <w:r w:rsidRPr="00900416">
        <w:rPr>
          <w:rFonts w:ascii="Times New Roman" w:hAnsi="Times New Roman"/>
          <w:i/>
          <w:iCs/>
          <w:sz w:val="24"/>
          <w:szCs w:val="24"/>
        </w:rPr>
        <w:t>.</w:t>
      </w:r>
    </w:p>
    <w:p w14:paraId="6C806646" w14:textId="51A015A9" w:rsidR="00A42D11" w:rsidRPr="002E5882" w:rsidRDefault="00A42D11" w:rsidP="00D53E76">
      <w:pPr>
        <w:ind w:firstLine="709"/>
        <w:contextualSpacing/>
        <w:jc w:val="both"/>
        <w:rPr>
          <w:rFonts w:ascii="Times New Roman" w:eastAsia="Times New Roman" w:hAnsi="Times New Roman" w:cs="Times New Roman"/>
          <w:b/>
          <w:bCs/>
          <w:i/>
          <w:iCs/>
          <w:sz w:val="24"/>
          <w:szCs w:val="24"/>
          <w:u w:val="single"/>
          <w:lang w:eastAsia="ru-RU"/>
        </w:rPr>
      </w:pPr>
    </w:p>
    <w:p w14:paraId="5431FEF9" w14:textId="583CAE21" w:rsidR="0095177A" w:rsidRPr="002E5882" w:rsidRDefault="0095177A" w:rsidP="00D53E76">
      <w:pPr>
        <w:ind w:firstLine="709"/>
        <w:contextualSpacing/>
        <w:jc w:val="both"/>
        <w:rPr>
          <w:rFonts w:ascii="Times New Roman" w:eastAsia="Times New Roman" w:hAnsi="Times New Roman" w:cs="Times New Roman"/>
          <w:b/>
          <w:bCs/>
          <w:sz w:val="24"/>
          <w:szCs w:val="24"/>
          <w:u w:val="single"/>
          <w:lang w:eastAsia="ru-RU"/>
        </w:rPr>
      </w:pPr>
      <w:r w:rsidRPr="002E5882">
        <w:rPr>
          <w:rFonts w:ascii="Times New Roman" w:eastAsia="Times New Roman" w:hAnsi="Times New Roman" w:cs="Times New Roman"/>
          <w:b/>
          <w:bCs/>
          <w:sz w:val="24"/>
          <w:szCs w:val="24"/>
          <w:u w:val="single"/>
          <w:lang w:eastAsia="ru-RU"/>
        </w:rPr>
        <w:t>Связь</w:t>
      </w:r>
    </w:p>
    <w:p w14:paraId="32EC62FF" w14:textId="77777777" w:rsidR="00E27ABA" w:rsidRPr="002E5882" w:rsidRDefault="00E27ABA" w:rsidP="00E27ABA">
      <w:pPr>
        <w:ind w:firstLine="709"/>
        <w:jc w:val="both"/>
        <w:rPr>
          <w:rFonts w:ascii="Times New Roman" w:hAnsi="Times New Roman"/>
          <w:sz w:val="24"/>
          <w:szCs w:val="24"/>
        </w:rPr>
      </w:pPr>
      <w:r w:rsidRPr="002E5882">
        <w:rPr>
          <w:rFonts w:ascii="Times New Roman" w:hAnsi="Times New Roman"/>
          <w:sz w:val="24"/>
          <w:szCs w:val="24"/>
        </w:rPr>
        <w:t>Генеральным планом на расчётный срок предусматривается развитие основного комплекса электрической связи и телекоммуникаций, включающего в себя:</w:t>
      </w:r>
    </w:p>
    <w:p w14:paraId="319E9AE4" w14:textId="77777777" w:rsidR="00E27ABA" w:rsidRPr="002E5882" w:rsidRDefault="00E27ABA">
      <w:pPr>
        <w:numPr>
          <w:ilvl w:val="0"/>
          <w:numId w:val="5"/>
        </w:numPr>
        <w:tabs>
          <w:tab w:val="left" w:pos="1134"/>
        </w:tabs>
        <w:ind w:left="1134"/>
        <w:jc w:val="both"/>
        <w:rPr>
          <w:rFonts w:ascii="Times New Roman" w:hAnsi="Times New Roman"/>
          <w:sz w:val="24"/>
          <w:szCs w:val="24"/>
        </w:rPr>
      </w:pPr>
      <w:r w:rsidRPr="002E5882">
        <w:rPr>
          <w:rFonts w:ascii="Times New Roman" w:hAnsi="Times New Roman"/>
          <w:sz w:val="24"/>
          <w:szCs w:val="24"/>
        </w:rPr>
        <w:t>мобильную (сотовую связь), радиотелефонную связь;</w:t>
      </w:r>
    </w:p>
    <w:p w14:paraId="2CA8F6E5" w14:textId="77777777" w:rsidR="00E27ABA" w:rsidRPr="002E5882" w:rsidRDefault="00E27ABA">
      <w:pPr>
        <w:numPr>
          <w:ilvl w:val="0"/>
          <w:numId w:val="5"/>
        </w:numPr>
        <w:tabs>
          <w:tab w:val="left" w:pos="1134"/>
        </w:tabs>
        <w:ind w:left="1134"/>
        <w:jc w:val="both"/>
        <w:rPr>
          <w:rFonts w:ascii="Times New Roman" w:hAnsi="Times New Roman"/>
          <w:sz w:val="24"/>
          <w:szCs w:val="24"/>
        </w:rPr>
      </w:pPr>
      <w:r w:rsidRPr="002E5882">
        <w:rPr>
          <w:rFonts w:ascii="Times New Roman" w:hAnsi="Times New Roman"/>
          <w:sz w:val="24"/>
          <w:szCs w:val="24"/>
        </w:rPr>
        <w:t>цифровые коммуникационные информационные сети и системы передачи данных;</w:t>
      </w:r>
    </w:p>
    <w:p w14:paraId="69146F67" w14:textId="77777777" w:rsidR="00E27ABA" w:rsidRPr="002E5882" w:rsidRDefault="00E27ABA">
      <w:pPr>
        <w:numPr>
          <w:ilvl w:val="0"/>
          <w:numId w:val="5"/>
        </w:numPr>
        <w:tabs>
          <w:tab w:val="left" w:pos="1134"/>
        </w:tabs>
        <w:ind w:left="1134"/>
        <w:jc w:val="both"/>
        <w:rPr>
          <w:rFonts w:ascii="Times New Roman" w:hAnsi="Times New Roman"/>
          <w:sz w:val="24"/>
          <w:szCs w:val="24"/>
        </w:rPr>
      </w:pPr>
      <w:r w:rsidRPr="002E5882">
        <w:rPr>
          <w:rFonts w:ascii="Times New Roman" w:hAnsi="Times New Roman"/>
          <w:sz w:val="24"/>
          <w:szCs w:val="24"/>
        </w:rPr>
        <w:t>радиовещание;</w:t>
      </w:r>
    </w:p>
    <w:p w14:paraId="5002B5CF" w14:textId="77777777" w:rsidR="00E27ABA" w:rsidRPr="002E5882" w:rsidRDefault="00E27ABA">
      <w:pPr>
        <w:numPr>
          <w:ilvl w:val="0"/>
          <w:numId w:val="5"/>
        </w:numPr>
        <w:tabs>
          <w:tab w:val="left" w:pos="1134"/>
        </w:tabs>
        <w:ind w:left="1134"/>
        <w:jc w:val="both"/>
        <w:rPr>
          <w:rFonts w:ascii="Times New Roman" w:hAnsi="Times New Roman"/>
          <w:sz w:val="24"/>
          <w:szCs w:val="24"/>
        </w:rPr>
      </w:pPr>
      <w:r w:rsidRPr="002E5882">
        <w:rPr>
          <w:rFonts w:ascii="Times New Roman" w:hAnsi="Times New Roman"/>
          <w:sz w:val="24"/>
          <w:szCs w:val="24"/>
        </w:rPr>
        <w:t>телевизионное вещание.</w:t>
      </w:r>
    </w:p>
    <w:p w14:paraId="419A3534" w14:textId="77777777" w:rsidR="00E27ABA" w:rsidRPr="002E5882" w:rsidRDefault="00E27ABA" w:rsidP="00E27ABA">
      <w:pPr>
        <w:ind w:firstLine="709"/>
        <w:jc w:val="both"/>
        <w:rPr>
          <w:rFonts w:ascii="Times New Roman" w:hAnsi="Times New Roman"/>
          <w:sz w:val="24"/>
          <w:szCs w:val="24"/>
        </w:rPr>
      </w:pPr>
      <w:r w:rsidRPr="002E5882">
        <w:rPr>
          <w:rFonts w:ascii="Times New Roman" w:hAnsi="Times New Roman"/>
          <w:sz w:val="24"/>
          <w:szCs w:val="24"/>
        </w:rPr>
        <w:t xml:space="preserve">Ёмкость сети связи общего пользования определена из расчёта 100 % обеспечения квартирного сектора широкополосным доступом в интернет, кабельным телевидением, услугами </w:t>
      </w:r>
      <w:r w:rsidRPr="002E5882">
        <w:rPr>
          <w:rFonts w:ascii="Times New Roman" w:hAnsi="Times New Roman"/>
          <w:sz w:val="24"/>
          <w:szCs w:val="24"/>
        </w:rPr>
        <w:lastRenderedPageBreak/>
        <w:t xml:space="preserve">IP-телефонии (при установке одной точки доступа для одной квартиры). Количество точек доступа для общественной застройки принято равным 20 % от общего числа абонентов в жилом секторе. </w:t>
      </w:r>
    </w:p>
    <w:p w14:paraId="6740B399" w14:textId="3C04550D" w:rsidR="00E27ABA" w:rsidRPr="002E5882" w:rsidRDefault="00E27ABA" w:rsidP="00E27ABA">
      <w:pPr>
        <w:ind w:firstLine="709"/>
        <w:jc w:val="both"/>
        <w:rPr>
          <w:rFonts w:ascii="Times New Roman" w:hAnsi="Times New Roman"/>
          <w:sz w:val="24"/>
          <w:szCs w:val="24"/>
        </w:rPr>
      </w:pPr>
      <w:r w:rsidRPr="002E5882">
        <w:rPr>
          <w:rFonts w:ascii="Times New Roman" w:hAnsi="Times New Roman"/>
          <w:sz w:val="24"/>
          <w:szCs w:val="24"/>
        </w:rPr>
        <w:t xml:space="preserve">Расчёт ёмкости телефонной связи общего пользования </w:t>
      </w:r>
      <w:r w:rsidRPr="002E5882">
        <w:rPr>
          <w:rFonts w:ascii="Times New Roman" w:eastAsia="Times New Roman" w:hAnsi="Times New Roman"/>
          <w:sz w:val="24"/>
          <w:szCs w:val="24"/>
          <w:lang w:eastAsia="ru-RU"/>
        </w:rPr>
        <w:t xml:space="preserve">Ханкайского </w:t>
      </w:r>
      <w:r w:rsidRPr="002E5882">
        <w:rPr>
          <w:rFonts w:ascii="Times New Roman" w:hAnsi="Times New Roman"/>
          <w:sz w:val="24"/>
          <w:szCs w:val="24"/>
        </w:rPr>
        <w:t>муниципального округа</w:t>
      </w:r>
      <w:r w:rsidRPr="002E5882">
        <w:rPr>
          <w:rFonts w:ascii="Times New Roman" w:eastAsia="Times New Roman" w:hAnsi="Times New Roman"/>
          <w:sz w:val="24"/>
          <w:szCs w:val="24"/>
          <w:lang w:eastAsia="ru-RU"/>
        </w:rPr>
        <w:t xml:space="preserve"> </w:t>
      </w:r>
      <w:r w:rsidRPr="002E5882">
        <w:rPr>
          <w:rFonts w:ascii="Times New Roman" w:hAnsi="Times New Roman"/>
          <w:sz w:val="24"/>
          <w:szCs w:val="24"/>
        </w:rPr>
        <w:t xml:space="preserve">с учётом обеспечения общественных и административных зданий телефонной связью в объёме 20 % от потребности населения, по этапам проектирования представлен ниже (таблица </w:t>
      </w:r>
      <w:r w:rsidR="00917B85" w:rsidRPr="002E5882">
        <w:rPr>
          <w:rFonts w:ascii="Times New Roman" w:hAnsi="Times New Roman"/>
          <w:sz w:val="24"/>
          <w:szCs w:val="24"/>
        </w:rPr>
        <w:t>6</w:t>
      </w:r>
      <w:r w:rsidR="00145ACF">
        <w:rPr>
          <w:rFonts w:ascii="Times New Roman" w:hAnsi="Times New Roman"/>
          <w:sz w:val="24"/>
          <w:szCs w:val="24"/>
        </w:rPr>
        <w:t>4</w:t>
      </w:r>
      <w:r w:rsidRPr="002E5882">
        <w:rPr>
          <w:rFonts w:ascii="Times New Roman" w:hAnsi="Times New Roman"/>
          <w:sz w:val="24"/>
          <w:szCs w:val="24"/>
        </w:rPr>
        <w:t>).</w:t>
      </w:r>
    </w:p>
    <w:p w14:paraId="3836D2FE" w14:textId="60E0A8BD" w:rsidR="00E27ABA" w:rsidRPr="002E5882" w:rsidRDefault="00E27ABA" w:rsidP="00E27ABA">
      <w:pPr>
        <w:autoSpaceDE w:val="0"/>
        <w:autoSpaceDN w:val="0"/>
        <w:adjustRightInd w:val="0"/>
        <w:ind w:firstLine="709"/>
        <w:jc w:val="center"/>
        <w:rPr>
          <w:rFonts w:ascii="Times New Roman" w:hAnsi="Times New Roman"/>
          <w:sz w:val="24"/>
          <w:szCs w:val="24"/>
        </w:rPr>
      </w:pPr>
      <w:r w:rsidRPr="002E5882">
        <w:rPr>
          <w:rFonts w:ascii="Times New Roman" w:eastAsia="Times New Roman" w:hAnsi="Times New Roman"/>
          <w:b/>
          <w:bCs/>
          <w:sz w:val="24"/>
          <w:szCs w:val="24"/>
          <w:lang w:eastAsia="ru-RU"/>
        </w:rPr>
        <w:t xml:space="preserve">Таблица </w:t>
      </w:r>
      <w:r w:rsidR="00917B85" w:rsidRPr="002E5882">
        <w:rPr>
          <w:rFonts w:ascii="Times New Roman" w:eastAsia="Times New Roman" w:hAnsi="Times New Roman"/>
          <w:b/>
          <w:bCs/>
          <w:sz w:val="24"/>
          <w:szCs w:val="24"/>
          <w:lang w:bidi="en-US"/>
        </w:rPr>
        <w:t>6</w:t>
      </w:r>
      <w:r w:rsidR="00145ACF">
        <w:rPr>
          <w:rFonts w:ascii="Times New Roman" w:eastAsia="Times New Roman" w:hAnsi="Times New Roman"/>
          <w:b/>
          <w:bCs/>
          <w:sz w:val="24"/>
          <w:szCs w:val="24"/>
          <w:lang w:bidi="en-US"/>
        </w:rPr>
        <w:t>4</w:t>
      </w:r>
      <w:r w:rsidRPr="002E5882">
        <w:rPr>
          <w:rFonts w:ascii="Times New Roman" w:eastAsia="Times New Roman" w:hAnsi="Times New Roman"/>
          <w:b/>
          <w:bCs/>
          <w:sz w:val="24"/>
          <w:szCs w:val="24"/>
          <w:lang w:bidi="en-US"/>
        </w:rPr>
        <w:t xml:space="preserve">. - </w:t>
      </w:r>
      <w:r w:rsidRPr="002E5882">
        <w:rPr>
          <w:rFonts w:ascii="Times New Roman" w:hAnsi="Times New Roman"/>
          <w:sz w:val="24"/>
          <w:szCs w:val="24"/>
        </w:rPr>
        <w:t>Расчёт ёмкости сети связи общего пользования</w:t>
      </w:r>
    </w:p>
    <w:p w14:paraId="2A492F05" w14:textId="77777777" w:rsidR="00E27ABA" w:rsidRPr="002E5882" w:rsidRDefault="00E27ABA" w:rsidP="00E27ABA">
      <w:pPr>
        <w:autoSpaceDE w:val="0"/>
        <w:autoSpaceDN w:val="0"/>
        <w:adjustRightInd w:val="0"/>
        <w:ind w:firstLine="709"/>
        <w:jc w:val="center"/>
        <w:rPr>
          <w:rFonts w:ascii="Times New Roman" w:hAnsi="Times New Roman"/>
          <w:sz w:val="24"/>
          <w:szCs w:val="24"/>
        </w:rPr>
      </w:pPr>
      <w:r w:rsidRPr="002E5882">
        <w:rPr>
          <w:rFonts w:ascii="Times New Roman" w:eastAsia="Times New Roman" w:hAnsi="Times New Roman"/>
          <w:sz w:val="24"/>
          <w:szCs w:val="24"/>
          <w:lang w:eastAsia="ru-RU"/>
        </w:rPr>
        <w:t xml:space="preserve">Ханкайского </w:t>
      </w:r>
      <w:r w:rsidRPr="002E5882">
        <w:rPr>
          <w:rFonts w:ascii="Times New Roman" w:hAnsi="Times New Roman"/>
          <w:sz w:val="24"/>
          <w:szCs w:val="24"/>
        </w:rPr>
        <w:t>муниципального округа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1906"/>
        <w:gridCol w:w="1865"/>
        <w:gridCol w:w="1580"/>
      </w:tblGrid>
      <w:tr w:rsidR="00E27ABA" w:rsidRPr="002E5882" w14:paraId="52F2BA37" w14:textId="77777777" w:rsidTr="005D7EB0">
        <w:trPr>
          <w:trHeight w:val="57"/>
          <w:jc w:val="center"/>
        </w:trPr>
        <w:tc>
          <w:tcPr>
            <w:tcW w:w="2802" w:type="dxa"/>
            <w:vMerge w:val="restart"/>
            <w:shd w:val="clear" w:color="auto" w:fill="auto"/>
            <w:vAlign w:val="center"/>
            <w:hideMark/>
          </w:tcPr>
          <w:p w14:paraId="549D9700" w14:textId="77777777" w:rsidR="00E27ABA" w:rsidRPr="002E5882" w:rsidRDefault="00E27ABA"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Населенный пункт</w:t>
            </w:r>
          </w:p>
        </w:tc>
        <w:tc>
          <w:tcPr>
            <w:tcW w:w="2268" w:type="dxa"/>
            <w:vMerge w:val="restart"/>
            <w:shd w:val="clear" w:color="auto" w:fill="auto"/>
            <w:vAlign w:val="center"/>
            <w:hideMark/>
          </w:tcPr>
          <w:p w14:paraId="3CB6C014" w14:textId="77777777" w:rsidR="00E27ABA" w:rsidRPr="002E5882" w:rsidRDefault="00E27ABA"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Численность населения на первую очередь, чел.</w:t>
            </w:r>
          </w:p>
        </w:tc>
        <w:tc>
          <w:tcPr>
            <w:tcW w:w="1906" w:type="dxa"/>
            <w:vMerge w:val="restart"/>
            <w:shd w:val="clear" w:color="auto" w:fill="auto"/>
            <w:vAlign w:val="center"/>
            <w:hideMark/>
          </w:tcPr>
          <w:p w14:paraId="49F39A61" w14:textId="77777777" w:rsidR="00E27ABA" w:rsidRPr="002E5882" w:rsidRDefault="00E27ABA"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Численность населения на расчётный срок, чел.</w:t>
            </w:r>
          </w:p>
        </w:tc>
        <w:tc>
          <w:tcPr>
            <w:tcW w:w="3445" w:type="dxa"/>
            <w:gridSpan w:val="2"/>
            <w:shd w:val="clear" w:color="auto" w:fill="auto"/>
            <w:vAlign w:val="center"/>
            <w:hideMark/>
          </w:tcPr>
          <w:p w14:paraId="21765049" w14:textId="77777777" w:rsidR="00E27ABA" w:rsidRPr="002E5882" w:rsidRDefault="00E27ABA"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Число телефонов, шт.</w:t>
            </w:r>
          </w:p>
        </w:tc>
      </w:tr>
      <w:tr w:rsidR="00E27ABA" w:rsidRPr="002E5882" w14:paraId="1700D8B6" w14:textId="77777777" w:rsidTr="005D7EB0">
        <w:trPr>
          <w:trHeight w:val="57"/>
          <w:jc w:val="center"/>
        </w:trPr>
        <w:tc>
          <w:tcPr>
            <w:tcW w:w="2802" w:type="dxa"/>
            <w:vMerge/>
            <w:vAlign w:val="center"/>
            <w:hideMark/>
          </w:tcPr>
          <w:p w14:paraId="44DEA493" w14:textId="77777777" w:rsidR="00E27ABA" w:rsidRPr="002E5882" w:rsidRDefault="00E27ABA" w:rsidP="005D7EB0">
            <w:pPr>
              <w:rPr>
                <w:rFonts w:ascii="Times New Roman" w:eastAsia="Times New Roman" w:hAnsi="Times New Roman" w:cs="Times New Roman"/>
                <w:b/>
                <w:bCs/>
                <w:lang w:eastAsia="ru-RU"/>
              </w:rPr>
            </w:pPr>
          </w:p>
        </w:tc>
        <w:tc>
          <w:tcPr>
            <w:tcW w:w="2268" w:type="dxa"/>
            <w:vMerge/>
            <w:vAlign w:val="center"/>
            <w:hideMark/>
          </w:tcPr>
          <w:p w14:paraId="2C5C7804" w14:textId="77777777" w:rsidR="00E27ABA" w:rsidRPr="002E5882" w:rsidRDefault="00E27ABA" w:rsidP="005D7EB0">
            <w:pPr>
              <w:rPr>
                <w:rFonts w:ascii="Times New Roman" w:eastAsia="Times New Roman" w:hAnsi="Times New Roman" w:cs="Times New Roman"/>
                <w:b/>
                <w:bCs/>
                <w:lang w:eastAsia="ru-RU"/>
              </w:rPr>
            </w:pPr>
          </w:p>
        </w:tc>
        <w:tc>
          <w:tcPr>
            <w:tcW w:w="1906" w:type="dxa"/>
            <w:vMerge/>
            <w:vAlign w:val="center"/>
            <w:hideMark/>
          </w:tcPr>
          <w:p w14:paraId="7274F868" w14:textId="77777777" w:rsidR="00E27ABA" w:rsidRPr="002E5882" w:rsidRDefault="00E27ABA" w:rsidP="005D7EB0">
            <w:pPr>
              <w:rPr>
                <w:rFonts w:ascii="Times New Roman" w:eastAsia="Times New Roman" w:hAnsi="Times New Roman" w:cs="Times New Roman"/>
                <w:b/>
                <w:bCs/>
                <w:lang w:eastAsia="ru-RU"/>
              </w:rPr>
            </w:pPr>
          </w:p>
        </w:tc>
        <w:tc>
          <w:tcPr>
            <w:tcW w:w="1865" w:type="dxa"/>
            <w:shd w:val="clear" w:color="auto" w:fill="auto"/>
            <w:vAlign w:val="center"/>
            <w:hideMark/>
          </w:tcPr>
          <w:p w14:paraId="0C6AAE83" w14:textId="77777777" w:rsidR="00E27ABA" w:rsidRPr="002E5882" w:rsidRDefault="00E27ABA"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1 очередь</w:t>
            </w:r>
          </w:p>
        </w:tc>
        <w:tc>
          <w:tcPr>
            <w:tcW w:w="1580" w:type="dxa"/>
            <w:shd w:val="clear" w:color="auto" w:fill="auto"/>
            <w:vAlign w:val="center"/>
            <w:hideMark/>
          </w:tcPr>
          <w:p w14:paraId="73B58D76" w14:textId="77777777" w:rsidR="00E27ABA" w:rsidRPr="002E5882" w:rsidRDefault="00E27ABA"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Расчётный срок</w:t>
            </w:r>
          </w:p>
        </w:tc>
      </w:tr>
      <w:tr w:rsidR="00E27ABA" w:rsidRPr="002E5882" w14:paraId="1200F828" w14:textId="77777777" w:rsidTr="005D7EB0">
        <w:trPr>
          <w:trHeight w:val="57"/>
          <w:jc w:val="center"/>
        </w:trPr>
        <w:tc>
          <w:tcPr>
            <w:tcW w:w="2802" w:type="dxa"/>
            <w:shd w:val="clear" w:color="auto" w:fill="auto"/>
            <w:vAlign w:val="center"/>
          </w:tcPr>
          <w:p w14:paraId="168686E0"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eastAsia="Times New Roman" w:hAnsi="Times New Roman" w:cs="Times New Roman"/>
                <w:b/>
                <w:bCs/>
                <w:lang w:eastAsia="ru-RU"/>
              </w:rPr>
              <w:t>Ханкайский муниципальный округ</w:t>
            </w:r>
          </w:p>
        </w:tc>
        <w:tc>
          <w:tcPr>
            <w:tcW w:w="2268" w:type="dxa"/>
            <w:shd w:val="clear" w:color="auto" w:fill="auto"/>
            <w:vAlign w:val="center"/>
            <w:hideMark/>
          </w:tcPr>
          <w:p w14:paraId="41F1012A" w14:textId="77777777" w:rsidR="00E27ABA" w:rsidRPr="002E5882" w:rsidRDefault="00E27ABA"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21700</w:t>
            </w:r>
          </w:p>
        </w:tc>
        <w:tc>
          <w:tcPr>
            <w:tcW w:w="1906" w:type="dxa"/>
            <w:shd w:val="clear" w:color="auto" w:fill="auto"/>
            <w:vAlign w:val="center"/>
            <w:hideMark/>
          </w:tcPr>
          <w:p w14:paraId="55C66E2A" w14:textId="77777777" w:rsidR="00E27ABA" w:rsidRPr="002E5882" w:rsidRDefault="00E27ABA"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23400</w:t>
            </w:r>
          </w:p>
        </w:tc>
        <w:tc>
          <w:tcPr>
            <w:tcW w:w="1865" w:type="dxa"/>
            <w:shd w:val="clear" w:color="auto" w:fill="auto"/>
            <w:vAlign w:val="center"/>
          </w:tcPr>
          <w:p w14:paraId="387D2D28" w14:textId="77777777" w:rsidR="00E27ABA" w:rsidRPr="002E5882" w:rsidRDefault="00E27ABA"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8680</w:t>
            </w:r>
          </w:p>
        </w:tc>
        <w:tc>
          <w:tcPr>
            <w:tcW w:w="1580" w:type="dxa"/>
            <w:shd w:val="clear" w:color="auto" w:fill="auto"/>
            <w:vAlign w:val="center"/>
          </w:tcPr>
          <w:p w14:paraId="353A2096" w14:textId="77777777" w:rsidR="00E27ABA" w:rsidRPr="002E5882" w:rsidRDefault="00E27ABA"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9360</w:t>
            </w:r>
          </w:p>
        </w:tc>
      </w:tr>
      <w:tr w:rsidR="00E27ABA" w:rsidRPr="002E5882" w14:paraId="65C0FC2A" w14:textId="77777777" w:rsidTr="005D7EB0">
        <w:trPr>
          <w:trHeight w:val="57"/>
          <w:jc w:val="center"/>
        </w:trPr>
        <w:tc>
          <w:tcPr>
            <w:tcW w:w="2802" w:type="dxa"/>
            <w:shd w:val="clear" w:color="auto" w:fill="auto"/>
          </w:tcPr>
          <w:p w14:paraId="4A3CCBF4"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 xml:space="preserve">с. Камень-Рыболов + </w:t>
            </w:r>
            <w:proofErr w:type="spellStart"/>
            <w:r w:rsidRPr="002E5882">
              <w:rPr>
                <w:rFonts w:ascii="Times New Roman" w:hAnsi="Times New Roman" w:cs="Times New Roman"/>
                <w:bCs/>
              </w:rPr>
              <w:t>жд</w:t>
            </w:r>
            <w:proofErr w:type="spellEnd"/>
            <w:r w:rsidRPr="002E5882">
              <w:rPr>
                <w:rFonts w:ascii="Times New Roman" w:hAnsi="Times New Roman" w:cs="Times New Roman"/>
                <w:bCs/>
              </w:rPr>
              <w:t xml:space="preserve"> ст. Камень-Рыболов</w:t>
            </w:r>
          </w:p>
        </w:tc>
        <w:tc>
          <w:tcPr>
            <w:tcW w:w="2268" w:type="dxa"/>
            <w:shd w:val="clear" w:color="auto" w:fill="auto"/>
            <w:vAlign w:val="center"/>
          </w:tcPr>
          <w:p w14:paraId="19693D0A"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9653</w:t>
            </w:r>
          </w:p>
        </w:tc>
        <w:tc>
          <w:tcPr>
            <w:tcW w:w="1906" w:type="dxa"/>
            <w:shd w:val="clear" w:color="auto" w:fill="auto"/>
            <w:vAlign w:val="center"/>
          </w:tcPr>
          <w:p w14:paraId="75576399"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10509</w:t>
            </w:r>
          </w:p>
        </w:tc>
        <w:tc>
          <w:tcPr>
            <w:tcW w:w="1865" w:type="dxa"/>
            <w:shd w:val="clear" w:color="auto" w:fill="auto"/>
            <w:vAlign w:val="center"/>
          </w:tcPr>
          <w:p w14:paraId="3494E2EA"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3861</w:t>
            </w:r>
          </w:p>
        </w:tc>
        <w:tc>
          <w:tcPr>
            <w:tcW w:w="1580" w:type="dxa"/>
            <w:shd w:val="clear" w:color="auto" w:fill="auto"/>
            <w:vAlign w:val="center"/>
          </w:tcPr>
          <w:p w14:paraId="4ED1E813"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4204</w:t>
            </w:r>
          </w:p>
        </w:tc>
      </w:tr>
      <w:tr w:rsidR="00E27ABA" w:rsidRPr="002E5882" w14:paraId="36A627BC" w14:textId="77777777" w:rsidTr="005D7EB0">
        <w:trPr>
          <w:trHeight w:val="57"/>
          <w:jc w:val="center"/>
        </w:trPr>
        <w:tc>
          <w:tcPr>
            <w:tcW w:w="2802" w:type="dxa"/>
            <w:shd w:val="clear" w:color="auto" w:fill="auto"/>
          </w:tcPr>
          <w:p w14:paraId="3796BA3D"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с. Алексеевка</w:t>
            </w:r>
          </w:p>
        </w:tc>
        <w:tc>
          <w:tcPr>
            <w:tcW w:w="2268" w:type="dxa"/>
            <w:shd w:val="clear" w:color="auto" w:fill="auto"/>
            <w:vAlign w:val="center"/>
          </w:tcPr>
          <w:p w14:paraId="2C738DFA"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166</w:t>
            </w:r>
          </w:p>
        </w:tc>
        <w:tc>
          <w:tcPr>
            <w:tcW w:w="1906" w:type="dxa"/>
            <w:shd w:val="clear" w:color="auto" w:fill="auto"/>
            <w:vAlign w:val="center"/>
          </w:tcPr>
          <w:p w14:paraId="681A8529"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175</w:t>
            </w:r>
          </w:p>
        </w:tc>
        <w:tc>
          <w:tcPr>
            <w:tcW w:w="1865" w:type="dxa"/>
            <w:shd w:val="clear" w:color="auto" w:fill="auto"/>
            <w:vAlign w:val="center"/>
          </w:tcPr>
          <w:p w14:paraId="5C7371D3"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66</w:t>
            </w:r>
          </w:p>
        </w:tc>
        <w:tc>
          <w:tcPr>
            <w:tcW w:w="1580" w:type="dxa"/>
            <w:shd w:val="clear" w:color="auto" w:fill="auto"/>
            <w:vAlign w:val="center"/>
          </w:tcPr>
          <w:p w14:paraId="53E29620"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70</w:t>
            </w:r>
          </w:p>
        </w:tc>
      </w:tr>
      <w:tr w:rsidR="00E27ABA" w:rsidRPr="002E5882" w14:paraId="274EF7AC" w14:textId="77777777" w:rsidTr="005D7EB0">
        <w:trPr>
          <w:trHeight w:val="57"/>
          <w:jc w:val="center"/>
        </w:trPr>
        <w:tc>
          <w:tcPr>
            <w:tcW w:w="2802" w:type="dxa"/>
            <w:shd w:val="clear" w:color="auto" w:fill="auto"/>
          </w:tcPr>
          <w:p w14:paraId="1F4F3688"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с. Астраханка</w:t>
            </w:r>
          </w:p>
        </w:tc>
        <w:tc>
          <w:tcPr>
            <w:tcW w:w="2268" w:type="dxa"/>
            <w:shd w:val="clear" w:color="auto" w:fill="auto"/>
            <w:vAlign w:val="center"/>
          </w:tcPr>
          <w:p w14:paraId="3CEBD413"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2455</w:t>
            </w:r>
          </w:p>
        </w:tc>
        <w:tc>
          <w:tcPr>
            <w:tcW w:w="1906" w:type="dxa"/>
            <w:shd w:val="clear" w:color="auto" w:fill="auto"/>
            <w:vAlign w:val="center"/>
          </w:tcPr>
          <w:p w14:paraId="3E33C07C"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2630</w:t>
            </w:r>
          </w:p>
        </w:tc>
        <w:tc>
          <w:tcPr>
            <w:tcW w:w="1865" w:type="dxa"/>
            <w:shd w:val="clear" w:color="auto" w:fill="auto"/>
            <w:vAlign w:val="center"/>
          </w:tcPr>
          <w:p w14:paraId="626C17E2"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982</w:t>
            </w:r>
          </w:p>
        </w:tc>
        <w:tc>
          <w:tcPr>
            <w:tcW w:w="1580" w:type="dxa"/>
            <w:shd w:val="clear" w:color="auto" w:fill="auto"/>
            <w:vAlign w:val="center"/>
          </w:tcPr>
          <w:p w14:paraId="67DD13D6"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1052</w:t>
            </w:r>
          </w:p>
        </w:tc>
      </w:tr>
      <w:tr w:rsidR="00E27ABA" w:rsidRPr="002E5882" w14:paraId="2E273541" w14:textId="77777777" w:rsidTr="005D7EB0">
        <w:trPr>
          <w:trHeight w:val="57"/>
          <w:jc w:val="center"/>
        </w:trPr>
        <w:tc>
          <w:tcPr>
            <w:tcW w:w="2802" w:type="dxa"/>
            <w:shd w:val="clear" w:color="auto" w:fill="auto"/>
          </w:tcPr>
          <w:p w14:paraId="1B804FC9"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с. Владимиро-Петровка</w:t>
            </w:r>
          </w:p>
        </w:tc>
        <w:tc>
          <w:tcPr>
            <w:tcW w:w="2268" w:type="dxa"/>
            <w:shd w:val="clear" w:color="auto" w:fill="auto"/>
            <w:vAlign w:val="center"/>
          </w:tcPr>
          <w:p w14:paraId="2481A4BE"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1448</w:t>
            </w:r>
          </w:p>
        </w:tc>
        <w:tc>
          <w:tcPr>
            <w:tcW w:w="1906" w:type="dxa"/>
            <w:shd w:val="clear" w:color="auto" w:fill="auto"/>
            <w:vAlign w:val="center"/>
          </w:tcPr>
          <w:p w14:paraId="1C99D4E2"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1549</w:t>
            </w:r>
          </w:p>
        </w:tc>
        <w:tc>
          <w:tcPr>
            <w:tcW w:w="1865" w:type="dxa"/>
            <w:shd w:val="clear" w:color="auto" w:fill="auto"/>
            <w:vAlign w:val="center"/>
          </w:tcPr>
          <w:p w14:paraId="54889CFF"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579</w:t>
            </w:r>
          </w:p>
        </w:tc>
        <w:tc>
          <w:tcPr>
            <w:tcW w:w="1580" w:type="dxa"/>
            <w:shd w:val="clear" w:color="auto" w:fill="auto"/>
            <w:vAlign w:val="center"/>
          </w:tcPr>
          <w:p w14:paraId="17FBB3A3"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620</w:t>
            </w:r>
          </w:p>
        </w:tc>
      </w:tr>
      <w:tr w:rsidR="00E27ABA" w:rsidRPr="002E5882" w14:paraId="2E86947D" w14:textId="77777777" w:rsidTr="005D7EB0">
        <w:trPr>
          <w:trHeight w:val="57"/>
          <w:jc w:val="center"/>
        </w:trPr>
        <w:tc>
          <w:tcPr>
            <w:tcW w:w="2802" w:type="dxa"/>
            <w:shd w:val="clear" w:color="auto" w:fill="auto"/>
          </w:tcPr>
          <w:p w14:paraId="3132CB91"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с. Дворянка</w:t>
            </w:r>
          </w:p>
        </w:tc>
        <w:tc>
          <w:tcPr>
            <w:tcW w:w="2268" w:type="dxa"/>
            <w:shd w:val="clear" w:color="auto" w:fill="auto"/>
            <w:vAlign w:val="center"/>
          </w:tcPr>
          <w:p w14:paraId="04B8420F"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80</w:t>
            </w:r>
          </w:p>
        </w:tc>
        <w:tc>
          <w:tcPr>
            <w:tcW w:w="1906" w:type="dxa"/>
            <w:shd w:val="clear" w:color="auto" w:fill="auto"/>
            <w:vAlign w:val="center"/>
          </w:tcPr>
          <w:p w14:paraId="2BCAFEC2"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85</w:t>
            </w:r>
          </w:p>
        </w:tc>
        <w:tc>
          <w:tcPr>
            <w:tcW w:w="1865" w:type="dxa"/>
            <w:shd w:val="clear" w:color="auto" w:fill="auto"/>
            <w:vAlign w:val="center"/>
          </w:tcPr>
          <w:p w14:paraId="259C32FE"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32</w:t>
            </w:r>
          </w:p>
        </w:tc>
        <w:tc>
          <w:tcPr>
            <w:tcW w:w="1580" w:type="dxa"/>
            <w:shd w:val="clear" w:color="auto" w:fill="auto"/>
            <w:vAlign w:val="center"/>
          </w:tcPr>
          <w:p w14:paraId="745CFDEE"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34</w:t>
            </w:r>
          </w:p>
        </w:tc>
      </w:tr>
      <w:tr w:rsidR="00E27ABA" w:rsidRPr="002E5882" w14:paraId="0DD365A9" w14:textId="77777777" w:rsidTr="005D7EB0">
        <w:trPr>
          <w:trHeight w:val="57"/>
          <w:jc w:val="center"/>
        </w:trPr>
        <w:tc>
          <w:tcPr>
            <w:tcW w:w="2802" w:type="dxa"/>
            <w:shd w:val="clear" w:color="auto" w:fill="auto"/>
          </w:tcPr>
          <w:p w14:paraId="7BFB5127"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с. Ильинка</w:t>
            </w:r>
          </w:p>
        </w:tc>
        <w:tc>
          <w:tcPr>
            <w:tcW w:w="2268" w:type="dxa"/>
            <w:shd w:val="clear" w:color="auto" w:fill="auto"/>
            <w:vAlign w:val="center"/>
          </w:tcPr>
          <w:p w14:paraId="73654BE3"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1499</w:t>
            </w:r>
          </w:p>
        </w:tc>
        <w:tc>
          <w:tcPr>
            <w:tcW w:w="1906" w:type="dxa"/>
            <w:shd w:val="clear" w:color="auto" w:fill="auto"/>
            <w:vAlign w:val="center"/>
          </w:tcPr>
          <w:p w14:paraId="101D3416"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1610</w:t>
            </w:r>
          </w:p>
        </w:tc>
        <w:tc>
          <w:tcPr>
            <w:tcW w:w="1865" w:type="dxa"/>
            <w:shd w:val="clear" w:color="auto" w:fill="auto"/>
            <w:vAlign w:val="center"/>
          </w:tcPr>
          <w:p w14:paraId="4B63E3C4"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600</w:t>
            </w:r>
          </w:p>
        </w:tc>
        <w:tc>
          <w:tcPr>
            <w:tcW w:w="1580" w:type="dxa"/>
            <w:shd w:val="clear" w:color="auto" w:fill="auto"/>
            <w:vAlign w:val="center"/>
          </w:tcPr>
          <w:p w14:paraId="5225C3BF"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644</w:t>
            </w:r>
          </w:p>
        </w:tc>
      </w:tr>
      <w:tr w:rsidR="00E27ABA" w:rsidRPr="002E5882" w14:paraId="5C66A697" w14:textId="77777777" w:rsidTr="005D7EB0">
        <w:trPr>
          <w:trHeight w:val="57"/>
          <w:jc w:val="center"/>
        </w:trPr>
        <w:tc>
          <w:tcPr>
            <w:tcW w:w="2802" w:type="dxa"/>
            <w:shd w:val="clear" w:color="auto" w:fill="auto"/>
          </w:tcPr>
          <w:p w14:paraId="01EFADC2"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 xml:space="preserve">с. </w:t>
            </w:r>
            <w:proofErr w:type="spellStart"/>
            <w:r w:rsidRPr="002E5882">
              <w:rPr>
                <w:rFonts w:ascii="Times New Roman" w:hAnsi="Times New Roman" w:cs="Times New Roman"/>
                <w:bCs/>
              </w:rPr>
              <w:t>Кировка</w:t>
            </w:r>
            <w:proofErr w:type="spellEnd"/>
          </w:p>
        </w:tc>
        <w:tc>
          <w:tcPr>
            <w:tcW w:w="2268" w:type="dxa"/>
            <w:shd w:val="clear" w:color="auto" w:fill="auto"/>
            <w:vAlign w:val="center"/>
          </w:tcPr>
          <w:p w14:paraId="62E9A924"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106</w:t>
            </w:r>
          </w:p>
        </w:tc>
        <w:tc>
          <w:tcPr>
            <w:tcW w:w="1906" w:type="dxa"/>
            <w:shd w:val="clear" w:color="auto" w:fill="auto"/>
            <w:vAlign w:val="center"/>
          </w:tcPr>
          <w:p w14:paraId="390AB6BA"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112</w:t>
            </w:r>
          </w:p>
        </w:tc>
        <w:tc>
          <w:tcPr>
            <w:tcW w:w="1865" w:type="dxa"/>
            <w:shd w:val="clear" w:color="auto" w:fill="auto"/>
            <w:vAlign w:val="center"/>
          </w:tcPr>
          <w:p w14:paraId="6B10D695"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42</w:t>
            </w:r>
          </w:p>
        </w:tc>
        <w:tc>
          <w:tcPr>
            <w:tcW w:w="1580" w:type="dxa"/>
            <w:shd w:val="clear" w:color="auto" w:fill="auto"/>
            <w:vAlign w:val="center"/>
          </w:tcPr>
          <w:p w14:paraId="00050A3E"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45</w:t>
            </w:r>
          </w:p>
        </w:tc>
      </w:tr>
      <w:tr w:rsidR="00E27ABA" w:rsidRPr="002E5882" w14:paraId="3B7CC2FE" w14:textId="77777777" w:rsidTr="005D7EB0">
        <w:trPr>
          <w:trHeight w:val="57"/>
          <w:jc w:val="center"/>
        </w:trPr>
        <w:tc>
          <w:tcPr>
            <w:tcW w:w="2802" w:type="dxa"/>
            <w:shd w:val="clear" w:color="auto" w:fill="auto"/>
          </w:tcPr>
          <w:p w14:paraId="6911E64A"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с. Комиссарово</w:t>
            </w:r>
          </w:p>
        </w:tc>
        <w:tc>
          <w:tcPr>
            <w:tcW w:w="2268" w:type="dxa"/>
            <w:shd w:val="clear" w:color="auto" w:fill="auto"/>
            <w:vAlign w:val="center"/>
          </w:tcPr>
          <w:p w14:paraId="6EBCA11D"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437</w:t>
            </w:r>
          </w:p>
        </w:tc>
        <w:tc>
          <w:tcPr>
            <w:tcW w:w="1906" w:type="dxa"/>
            <w:shd w:val="clear" w:color="auto" w:fill="auto"/>
            <w:vAlign w:val="center"/>
          </w:tcPr>
          <w:p w14:paraId="557DB584"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468</w:t>
            </w:r>
          </w:p>
        </w:tc>
        <w:tc>
          <w:tcPr>
            <w:tcW w:w="1865" w:type="dxa"/>
            <w:shd w:val="clear" w:color="auto" w:fill="auto"/>
            <w:vAlign w:val="center"/>
          </w:tcPr>
          <w:p w14:paraId="52A97D04"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175</w:t>
            </w:r>
          </w:p>
        </w:tc>
        <w:tc>
          <w:tcPr>
            <w:tcW w:w="1580" w:type="dxa"/>
            <w:shd w:val="clear" w:color="auto" w:fill="auto"/>
            <w:vAlign w:val="center"/>
          </w:tcPr>
          <w:p w14:paraId="4B2DEA27"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187</w:t>
            </w:r>
          </w:p>
        </w:tc>
      </w:tr>
      <w:tr w:rsidR="00E27ABA" w:rsidRPr="002E5882" w14:paraId="12853B35" w14:textId="77777777" w:rsidTr="005D7EB0">
        <w:trPr>
          <w:trHeight w:val="57"/>
          <w:jc w:val="center"/>
        </w:trPr>
        <w:tc>
          <w:tcPr>
            <w:tcW w:w="2802" w:type="dxa"/>
            <w:shd w:val="clear" w:color="auto" w:fill="auto"/>
          </w:tcPr>
          <w:p w14:paraId="3C516889"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с. Люблино</w:t>
            </w:r>
          </w:p>
        </w:tc>
        <w:tc>
          <w:tcPr>
            <w:tcW w:w="2268" w:type="dxa"/>
            <w:shd w:val="clear" w:color="auto" w:fill="auto"/>
            <w:vAlign w:val="center"/>
          </w:tcPr>
          <w:p w14:paraId="1A241694"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225</w:t>
            </w:r>
          </w:p>
        </w:tc>
        <w:tc>
          <w:tcPr>
            <w:tcW w:w="1906" w:type="dxa"/>
            <w:shd w:val="clear" w:color="auto" w:fill="auto"/>
            <w:vAlign w:val="center"/>
          </w:tcPr>
          <w:p w14:paraId="7582F831"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240</w:t>
            </w:r>
          </w:p>
        </w:tc>
        <w:tc>
          <w:tcPr>
            <w:tcW w:w="1865" w:type="dxa"/>
            <w:shd w:val="clear" w:color="auto" w:fill="auto"/>
            <w:vAlign w:val="center"/>
          </w:tcPr>
          <w:p w14:paraId="3C785421"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90</w:t>
            </w:r>
          </w:p>
        </w:tc>
        <w:tc>
          <w:tcPr>
            <w:tcW w:w="1580" w:type="dxa"/>
            <w:shd w:val="clear" w:color="auto" w:fill="auto"/>
            <w:vAlign w:val="center"/>
          </w:tcPr>
          <w:p w14:paraId="6F405837"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96</w:t>
            </w:r>
          </w:p>
        </w:tc>
      </w:tr>
      <w:tr w:rsidR="00E27ABA" w:rsidRPr="002E5882" w14:paraId="06C7BCE4" w14:textId="77777777" w:rsidTr="005D7EB0">
        <w:trPr>
          <w:trHeight w:val="57"/>
          <w:jc w:val="center"/>
        </w:trPr>
        <w:tc>
          <w:tcPr>
            <w:tcW w:w="2802" w:type="dxa"/>
            <w:shd w:val="clear" w:color="auto" w:fill="auto"/>
          </w:tcPr>
          <w:p w14:paraId="1C3D123C"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с. Майское</w:t>
            </w:r>
          </w:p>
        </w:tc>
        <w:tc>
          <w:tcPr>
            <w:tcW w:w="2268" w:type="dxa"/>
            <w:shd w:val="clear" w:color="auto" w:fill="auto"/>
            <w:vAlign w:val="center"/>
          </w:tcPr>
          <w:p w14:paraId="6DF14131"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634</w:t>
            </w:r>
          </w:p>
        </w:tc>
        <w:tc>
          <w:tcPr>
            <w:tcW w:w="1906" w:type="dxa"/>
            <w:shd w:val="clear" w:color="auto" w:fill="auto"/>
            <w:vAlign w:val="center"/>
          </w:tcPr>
          <w:p w14:paraId="5B5ED3E2"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678</w:t>
            </w:r>
          </w:p>
        </w:tc>
        <w:tc>
          <w:tcPr>
            <w:tcW w:w="1865" w:type="dxa"/>
            <w:shd w:val="clear" w:color="auto" w:fill="auto"/>
            <w:vAlign w:val="center"/>
          </w:tcPr>
          <w:p w14:paraId="5FF37245"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254</w:t>
            </w:r>
          </w:p>
        </w:tc>
        <w:tc>
          <w:tcPr>
            <w:tcW w:w="1580" w:type="dxa"/>
            <w:shd w:val="clear" w:color="auto" w:fill="auto"/>
            <w:vAlign w:val="center"/>
          </w:tcPr>
          <w:p w14:paraId="1973B3DC"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271</w:t>
            </w:r>
          </w:p>
        </w:tc>
      </w:tr>
      <w:tr w:rsidR="00E27ABA" w:rsidRPr="002E5882" w14:paraId="5C9D69D4" w14:textId="77777777" w:rsidTr="005D7EB0">
        <w:trPr>
          <w:trHeight w:val="57"/>
          <w:jc w:val="center"/>
        </w:trPr>
        <w:tc>
          <w:tcPr>
            <w:tcW w:w="2802" w:type="dxa"/>
            <w:shd w:val="clear" w:color="auto" w:fill="auto"/>
          </w:tcPr>
          <w:p w14:paraId="37A6329F"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 xml:space="preserve">с. </w:t>
            </w:r>
            <w:proofErr w:type="spellStart"/>
            <w:r w:rsidRPr="002E5882">
              <w:rPr>
                <w:rFonts w:ascii="Times New Roman" w:hAnsi="Times New Roman" w:cs="Times New Roman"/>
                <w:bCs/>
              </w:rPr>
              <w:t>Мельгуновка</w:t>
            </w:r>
            <w:proofErr w:type="spellEnd"/>
          </w:p>
        </w:tc>
        <w:tc>
          <w:tcPr>
            <w:tcW w:w="2268" w:type="dxa"/>
            <w:shd w:val="clear" w:color="auto" w:fill="auto"/>
            <w:vAlign w:val="center"/>
          </w:tcPr>
          <w:p w14:paraId="7DF0D5A6"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405</w:t>
            </w:r>
          </w:p>
        </w:tc>
        <w:tc>
          <w:tcPr>
            <w:tcW w:w="1906" w:type="dxa"/>
            <w:shd w:val="clear" w:color="auto" w:fill="auto"/>
            <w:vAlign w:val="center"/>
          </w:tcPr>
          <w:p w14:paraId="1B4143FB"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433</w:t>
            </w:r>
          </w:p>
        </w:tc>
        <w:tc>
          <w:tcPr>
            <w:tcW w:w="1865" w:type="dxa"/>
            <w:shd w:val="clear" w:color="auto" w:fill="auto"/>
            <w:vAlign w:val="center"/>
          </w:tcPr>
          <w:p w14:paraId="31D9C5A2"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162</w:t>
            </w:r>
          </w:p>
        </w:tc>
        <w:tc>
          <w:tcPr>
            <w:tcW w:w="1580" w:type="dxa"/>
            <w:shd w:val="clear" w:color="auto" w:fill="auto"/>
            <w:vAlign w:val="center"/>
          </w:tcPr>
          <w:p w14:paraId="0A7F9C57"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173</w:t>
            </w:r>
          </w:p>
        </w:tc>
      </w:tr>
      <w:tr w:rsidR="00E27ABA" w:rsidRPr="002E5882" w14:paraId="3F4BDCD7" w14:textId="77777777" w:rsidTr="005D7EB0">
        <w:trPr>
          <w:trHeight w:val="57"/>
          <w:jc w:val="center"/>
        </w:trPr>
        <w:tc>
          <w:tcPr>
            <w:tcW w:w="2802" w:type="dxa"/>
            <w:shd w:val="clear" w:color="auto" w:fill="auto"/>
          </w:tcPr>
          <w:p w14:paraId="1DF1DB03"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 xml:space="preserve">с. </w:t>
            </w:r>
            <w:proofErr w:type="spellStart"/>
            <w:r w:rsidRPr="002E5882">
              <w:rPr>
                <w:rFonts w:ascii="Times New Roman" w:hAnsi="Times New Roman" w:cs="Times New Roman"/>
                <w:bCs/>
              </w:rPr>
              <w:t>Новокачалинск</w:t>
            </w:r>
            <w:proofErr w:type="spellEnd"/>
          </w:p>
        </w:tc>
        <w:tc>
          <w:tcPr>
            <w:tcW w:w="2268" w:type="dxa"/>
            <w:shd w:val="clear" w:color="auto" w:fill="auto"/>
            <w:vAlign w:val="center"/>
          </w:tcPr>
          <w:p w14:paraId="626BB244"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1054</w:t>
            </w:r>
          </w:p>
        </w:tc>
        <w:tc>
          <w:tcPr>
            <w:tcW w:w="1906" w:type="dxa"/>
            <w:shd w:val="clear" w:color="auto" w:fill="auto"/>
            <w:vAlign w:val="center"/>
          </w:tcPr>
          <w:p w14:paraId="58A2D309"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1128</w:t>
            </w:r>
          </w:p>
        </w:tc>
        <w:tc>
          <w:tcPr>
            <w:tcW w:w="1865" w:type="dxa"/>
            <w:shd w:val="clear" w:color="auto" w:fill="auto"/>
            <w:vAlign w:val="center"/>
          </w:tcPr>
          <w:p w14:paraId="7986F587"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422</w:t>
            </w:r>
          </w:p>
        </w:tc>
        <w:tc>
          <w:tcPr>
            <w:tcW w:w="1580" w:type="dxa"/>
            <w:shd w:val="clear" w:color="auto" w:fill="auto"/>
            <w:vAlign w:val="center"/>
          </w:tcPr>
          <w:p w14:paraId="49864683"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451</w:t>
            </w:r>
          </w:p>
        </w:tc>
      </w:tr>
      <w:tr w:rsidR="00E27ABA" w:rsidRPr="002E5882" w14:paraId="306E1A0A" w14:textId="77777777" w:rsidTr="005D7EB0">
        <w:trPr>
          <w:trHeight w:val="57"/>
          <w:jc w:val="center"/>
        </w:trPr>
        <w:tc>
          <w:tcPr>
            <w:tcW w:w="2802" w:type="dxa"/>
            <w:shd w:val="clear" w:color="auto" w:fill="auto"/>
          </w:tcPr>
          <w:p w14:paraId="5C64085C"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с. Новониколаевка</w:t>
            </w:r>
          </w:p>
        </w:tc>
        <w:tc>
          <w:tcPr>
            <w:tcW w:w="2268" w:type="dxa"/>
            <w:shd w:val="clear" w:color="auto" w:fill="auto"/>
            <w:vAlign w:val="center"/>
          </w:tcPr>
          <w:p w14:paraId="04A18C9D"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w:t>
            </w:r>
          </w:p>
        </w:tc>
        <w:tc>
          <w:tcPr>
            <w:tcW w:w="1906" w:type="dxa"/>
            <w:shd w:val="clear" w:color="auto" w:fill="auto"/>
            <w:vAlign w:val="center"/>
          </w:tcPr>
          <w:p w14:paraId="449C18AF"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264</w:t>
            </w:r>
          </w:p>
        </w:tc>
        <w:tc>
          <w:tcPr>
            <w:tcW w:w="1865" w:type="dxa"/>
            <w:shd w:val="clear" w:color="auto" w:fill="auto"/>
            <w:vAlign w:val="center"/>
          </w:tcPr>
          <w:p w14:paraId="336BCD83"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99</w:t>
            </w:r>
          </w:p>
        </w:tc>
        <w:tc>
          <w:tcPr>
            <w:tcW w:w="1580" w:type="dxa"/>
            <w:shd w:val="clear" w:color="auto" w:fill="auto"/>
            <w:vAlign w:val="center"/>
          </w:tcPr>
          <w:p w14:paraId="49B7EF8F"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106</w:t>
            </w:r>
          </w:p>
        </w:tc>
      </w:tr>
      <w:tr w:rsidR="00E27ABA" w:rsidRPr="002E5882" w14:paraId="707A446D" w14:textId="77777777" w:rsidTr="005D7EB0">
        <w:trPr>
          <w:trHeight w:val="57"/>
          <w:jc w:val="center"/>
        </w:trPr>
        <w:tc>
          <w:tcPr>
            <w:tcW w:w="2802" w:type="dxa"/>
            <w:shd w:val="clear" w:color="auto" w:fill="auto"/>
          </w:tcPr>
          <w:p w14:paraId="0AE9CA5A"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 xml:space="preserve">с. </w:t>
            </w:r>
            <w:proofErr w:type="spellStart"/>
            <w:r w:rsidRPr="002E5882">
              <w:rPr>
                <w:rFonts w:ascii="Times New Roman" w:hAnsi="Times New Roman" w:cs="Times New Roman"/>
                <w:bCs/>
              </w:rPr>
              <w:t>Новоселище</w:t>
            </w:r>
            <w:proofErr w:type="spellEnd"/>
          </w:p>
        </w:tc>
        <w:tc>
          <w:tcPr>
            <w:tcW w:w="2268" w:type="dxa"/>
            <w:shd w:val="clear" w:color="auto" w:fill="auto"/>
            <w:vAlign w:val="center"/>
          </w:tcPr>
          <w:p w14:paraId="46049492"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397</w:t>
            </w:r>
          </w:p>
        </w:tc>
        <w:tc>
          <w:tcPr>
            <w:tcW w:w="1906" w:type="dxa"/>
            <w:shd w:val="clear" w:color="auto" w:fill="auto"/>
            <w:vAlign w:val="center"/>
          </w:tcPr>
          <w:p w14:paraId="38C46F85"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425</w:t>
            </w:r>
          </w:p>
        </w:tc>
        <w:tc>
          <w:tcPr>
            <w:tcW w:w="1865" w:type="dxa"/>
            <w:shd w:val="clear" w:color="auto" w:fill="auto"/>
            <w:vAlign w:val="center"/>
          </w:tcPr>
          <w:p w14:paraId="62F709EC"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159</w:t>
            </w:r>
          </w:p>
        </w:tc>
        <w:tc>
          <w:tcPr>
            <w:tcW w:w="1580" w:type="dxa"/>
            <w:shd w:val="clear" w:color="auto" w:fill="auto"/>
            <w:vAlign w:val="center"/>
          </w:tcPr>
          <w:p w14:paraId="3A447CF3"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170</w:t>
            </w:r>
          </w:p>
        </w:tc>
      </w:tr>
      <w:tr w:rsidR="00E27ABA" w:rsidRPr="002E5882" w14:paraId="1D0FD1D2" w14:textId="77777777" w:rsidTr="005D7EB0">
        <w:trPr>
          <w:trHeight w:val="57"/>
          <w:jc w:val="center"/>
        </w:trPr>
        <w:tc>
          <w:tcPr>
            <w:tcW w:w="2802" w:type="dxa"/>
            <w:shd w:val="clear" w:color="auto" w:fill="auto"/>
          </w:tcPr>
          <w:p w14:paraId="1D9FF4BF"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с. Октябрьское</w:t>
            </w:r>
          </w:p>
        </w:tc>
        <w:tc>
          <w:tcPr>
            <w:tcW w:w="2268" w:type="dxa"/>
            <w:shd w:val="clear" w:color="auto" w:fill="auto"/>
            <w:vAlign w:val="center"/>
          </w:tcPr>
          <w:p w14:paraId="1C7D13A3"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535</w:t>
            </w:r>
          </w:p>
        </w:tc>
        <w:tc>
          <w:tcPr>
            <w:tcW w:w="1906" w:type="dxa"/>
            <w:shd w:val="clear" w:color="auto" w:fill="auto"/>
            <w:vAlign w:val="center"/>
          </w:tcPr>
          <w:p w14:paraId="05671C4D"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577</w:t>
            </w:r>
          </w:p>
        </w:tc>
        <w:tc>
          <w:tcPr>
            <w:tcW w:w="1865" w:type="dxa"/>
            <w:shd w:val="clear" w:color="auto" w:fill="auto"/>
            <w:vAlign w:val="center"/>
          </w:tcPr>
          <w:p w14:paraId="5FB55F68"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214</w:t>
            </w:r>
          </w:p>
        </w:tc>
        <w:tc>
          <w:tcPr>
            <w:tcW w:w="1580" w:type="dxa"/>
            <w:shd w:val="clear" w:color="auto" w:fill="auto"/>
            <w:vAlign w:val="center"/>
          </w:tcPr>
          <w:p w14:paraId="4C1A03C7"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231</w:t>
            </w:r>
          </w:p>
        </w:tc>
      </w:tr>
      <w:tr w:rsidR="00E27ABA" w:rsidRPr="002E5882" w14:paraId="322D3B2A" w14:textId="77777777" w:rsidTr="005D7EB0">
        <w:trPr>
          <w:trHeight w:val="57"/>
          <w:jc w:val="center"/>
        </w:trPr>
        <w:tc>
          <w:tcPr>
            <w:tcW w:w="2802" w:type="dxa"/>
            <w:shd w:val="clear" w:color="auto" w:fill="auto"/>
          </w:tcPr>
          <w:p w14:paraId="02F127AE"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с. Пархоменко</w:t>
            </w:r>
          </w:p>
        </w:tc>
        <w:tc>
          <w:tcPr>
            <w:tcW w:w="2268" w:type="dxa"/>
            <w:shd w:val="clear" w:color="auto" w:fill="auto"/>
            <w:vAlign w:val="center"/>
          </w:tcPr>
          <w:p w14:paraId="788BEF23"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258</w:t>
            </w:r>
          </w:p>
        </w:tc>
        <w:tc>
          <w:tcPr>
            <w:tcW w:w="1906" w:type="dxa"/>
            <w:shd w:val="clear" w:color="auto" w:fill="auto"/>
            <w:vAlign w:val="center"/>
          </w:tcPr>
          <w:p w14:paraId="2B620303"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276</w:t>
            </w:r>
          </w:p>
        </w:tc>
        <w:tc>
          <w:tcPr>
            <w:tcW w:w="1865" w:type="dxa"/>
            <w:shd w:val="clear" w:color="auto" w:fill="auto"/>
            <w:vAlign w:val="center"/>
          </w:tcPr>
          <w:p w14:paraId="6A1A46DB"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103</w:t>
            </w:r>
          </w:p>
        </w:tc>
        <w:tc>
          <w:tcPr>
            <w:tcW w:w="1580" w:type="dxa"/>
            <w:shd w:val="clear" w:color="auto" w:fill="auto"/>
            <w:vAlign w:val="center"/>
          </w:tcPr>
          <w:p w14:paraId="0D1D2551"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1107</w:t>
            </w:r>
          </w:p>
        </w:tc>
      </w:tr>
      <w:tr w:rsidR="00E27ABA" w:rsidRPr="002E5882" w14:paraId="0FE6238D" w14:textId="77777777" w:rsidTr="005D7EB0">
        <w:trPr>
          <w:trHeight w:val="57"/>
          <w:jc w:val="center"/>
        </w:trPr>
        <w:tc>
          <w:tcPr>
            <w:tcW w:w="2802" w:type="dxa"/>
            <w:shd w:val="clear" w:color="auto" w:fill="auto"/>
          </w:tcPr>
          <w:p w14:paraId="0C439094"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с. Первомайское</w:t>
            </w:r>
          </w:p>
        </w:tc>
        <w:tc>
          <w:tcPr>
            <w:tcW w:w="2268" w:type="dxa"/>
            <w:shd w:val="clear" w:color="auto" w:fill="auto"/>
            <w:vAlign w:val="center"/>
          </w:tcPr>
          <w:p w14:paraId="170E3AD6"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511</w:t>
            </w:r>
          </w:p>
        </w:tc>
        <w:tc>
          <w:tcPr>
            <w:tcW w:w="1906" w:type="dxa"/>
            <w:shd w:val="clear" w:color="auto" w:fill="auto"/>
            <w:vAlign w:val="center"/>
          </w:tcPr>
          <w:p w14:paraId="17F3D8A5"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546</w:t>
            </w:r>
          </w:p>
        </w:tc>
        <w:tc>
          <w:tcPr>
            <w:tcW w:w="1865" w:type="dxa"/>
            <w:shd w:val="clear" w:color="auto" w:fill="auto"/>
            <w:vAlign w:val="center"/>
          </w:tcPr>
          <w:p w14:paraId="00CAEE90"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204</w:t>
            </w:r>
          </w:p>
        </w:tc>
        <w:tc>
          <w:tcPr>
            <w:tcW w:w="1580" w:type="dxa"/>
            <w:shd w:val="clear" w:color="auto" w:fill="auto"/>
            <w:vAlign w:val="center"/>
          </w:tcPr>
          <w:p w14:paraId="042EBBC5"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218</w:t>
            </w:r>
          </w:p>
        </w:tc>
      </w:tr>
      <w:tr w:rsidR="00E27ABA" w:rsidRPr="002E5882" w14:paraId="537639F1" w14:textId="77777777" w:rsidTr="005D7EB0">
        <w:trPr>
          <w:trHeight w:val="57"/>
          <w:jc w:val="center"/>
        </w:trPr>
        <w:tc>
          <w:tcPr>
            <w:tcW w:w="2802" w:type="dxa"/>
            <w:shd w:val="clear" w:color="auto" w:fill="auto"/>
          </w:tcPr>
          <w:p w14:paraId="0AEE92EE"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 xml:space="preserve">с. </w:t>
            </w:r>
            <w:proofErr w:type="spellStart"/>
            <w:r w:rsidRPr="002E5882">
              <w:rPr>
                <w:rFonts w:ascii="Times New Roman" w:hAnsi="Times New Roman" w:cs="Times New Roman"/>
                <w:bCs/>
              </w:rPr>
              <w:t>Платоно</w:t>
            </w:r>
            <w:proofErr w:type="spellEnd"/>
            <w:r w:rsidRPr="002E5882">
              <w:rPr>
                <w:rFonts w:ascii="Times New Roman" w:hAnsi="Times New Roman" w:cs="Times New Roman"/>
                <w:bCs/>
              </w:rPr>
              <w:t>-Александровское</w:t>
            </w:r>
          </w:p>
        </w:tc>
        <w:tc>
          <w:tcPr>
            <w:tcW w:w="2268" w:type="dxa"/>
            <w:shd w:val="clear" w:color="auto" w:fill="auto"/>
            <w:vAlign w:val="center"/>
          </w:tcPr>
          <w:p w14:paraId="7D87593B"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319</w:t>
            </w:r>
          </w:p>
        </w:tc>
        <w:tc>
          <w:tcPr>
            <w:tcW w:w="1906" w:type="dxa"/>
            <w:shd w:val="clear" w:color="auto" w:fill="auto"/>
            <w:vAlign w:val="center"/>
          </w:tcPr>
          <w:p w14:paraId="4C77153D"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340</w:t>
            </w:r>
          </w:p>
        </w:tc>
        <w:tc>
          <w:tcPr>
            <w:tcW w:w="1865" w:type="dxa"/>
            <w:shd w:val="clear" w:color="auto" w:fill="auto"/>
            <w:vAlign w:val="center"/>
          </w:tcPr>
          <w:p w14:paraId="0F76AB4A"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128</w:t>
            </w:r>
          </w:p>
        </w:tc>
        <w:tc>
          <w:tcPr>
            <w:tcW w:w="1580" w:type="dxa"/>
            <w:shd w:val="clear" w:color="auto" w:fill="auto"/>
            <w:vAlign w:val="center"/>
          </w:tcPr>
          <w:p w14:paraId="5695FF76"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136</w:t>
            </w:r>
          </w:p>
        </w:tc>
      </w:tr>
      <w:tr w:rsidR="00E27ABA" w:rsidRPr="002E5882" w14:paraId="239C4A79" w14:textId="77777777" w:rsidTr="005D7EB0">
        <w:trPr>
          <w:trHeight w:val="57"/>
          <w:jc w:val="center"/>
        </w:trPr>
        <w:tc>
          <w:tcPr>
            <w:tcW w:w="2802" w:type="dxa"/>
            <w:shd w:val="clear" w:color="auto" w:fill="auto"/>
          </w:tcPr>
          <w:p w14:paraId="7999B7DA"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с. Рассказово</w:t>
            </w:r>
          </w:p>
        </w:tc>
        <w:tc>
          <w:tcPr>
            <w:tcW w:w="2268" w:type="dxa"/>
            <w:shd w:val="clear" w:color="auto" w:fill="auto"/>
            <w:vAlign w:val="center"/>
          </w:tcPr>
          <w:p w14:paraId="192F1637"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69</w:t>
            </w:r>
          </w:p>
        </w:tc>
        <w:tc>
          <w:tcPr>
            <w:tcW w:w="1906" w:type="dxa"/>
            <w:shd w:val="clear" w:color="auto" w:fill="auto"/>
            <w:vAlign w:val="center"/>
          </w:tcPr>
          <w:p w14:paraId="3E7404BC"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72</w:t>
            </w:r>
          </w:p>
        </w:tc>
        <w:tc>
          <w:tcPr>
            <w:tcW w:w="1865" w:type="dxa"/>
            <w:shd w:val="clear" w:color="auto" w:fill="auto"/>
            <w:vAlign w:val="center"/>
          </w:tcPr>
          <w:p w14:paraId="03E68874"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28</w:t>
            </w:r>
          </w:p>
        </w:tc>
        <w:tc>
          <w:tcPr>
            <w:tcW w:w="1580" w:type="dxa"/>
            <w:shd w:val="clear" w:color="auto" w:fill="auto"/>
            <w:vAlign w:val="center"/>
          </w:tcPr>
          <w:p w14:paraId="3E0D69B0"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29</w:t>
            </w:r>
          </w:p>
        </w:tc>
      </w:tr>
      <w:tr w:rsidR="00E27ABA" w:rsidRPr="002E5882" w14:paraId="39858FE6" w14:textId="77777777" w:rsidTr="005D7EB0">
        <w:trPr>
          <w:trHeight w:val="57"/>
          <w:jc w:val="center"/>
        </w:trPr>
        <w:tc>
          <w:tcPr>
            <w:tcW w:w="2802" w:type="dxa"/>
            <w:shd w:val="clear" w:color="auto" w:fill="auto"/>
          </w:tcPr>
          <w:p w14:paraId="3DE1CD03"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с. Троицкое + гарнизон</w:t>
            </w:r>
          </w:p>
        </w:tc>
        <w:tc>
          <w:tcPr>
            <w:tcW w:w="2268" w:type="dxa"/>
            <w:shd w:val="clear" w:color="auto" w:fill="auto"/>
            <w:vAlign w:val="center"/>
          </w:tcPr>
          <w:p w14:paraId="1A82C9C1"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646</w:t>
            </w:r>
          </w:p>
        </w:tc>
        <w:tc>
          <w:tcPr>
            <w:tcW w:w="1906" w:type="dxa"/>
            <w:shd w:val="clear" w:color="auto" w:fill="auto"/>
            <w:vAlign w:val="center"/>
          </w:tcPr>
          <w:p w14:paraId="2682A68A"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690</w:t>
            </w:r>
          </w:p>
        </w:tc>
        <w:tc>
          <w:tcPr>
            <w:tcW w:w="1865" w:type="dxa"/>
            <w:shd w:val="clear" w:color="auto" w:fill="auto"/>
            <w:vAlign w:val="center"/>
          </w:tcPr>
          <w:p w14:paraId="7D3BC329"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258</w:t>
            </w:r>
          </w:p>
        </w:tc>
        <w:tc>
          <w:tcPr>
            <w:tcW w:w="1580" w:type="dxa"/>
            <w:shd w:val="clear" w:color="auto" w:fill="auto"/>
            <w:vAlign w:val="center"/>
          </w:tcPr>
          <w:p w14:paraId="78BB0396"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276</w:t>
            </w:r>
          </w:p>
        </w:tc>
      </w:tr>
      <w:tr w:rsidR="00E27ABA" w:rsidRPr="002E5882" w14:paraId="06738BB9" w14:textId="77777777" w:rsidTr="005D7EB0">
        <w:trPr>
          <w:trHeight w:val="57"/>
          <w:jc w:val="center"/>
        </w:trPr>
        <w:tc>
          <w:tcPr>
            <w:tcW w:w="2802" w:type="dxa"/>
            <w:shd w:val="clear" w:color="auto" w:fill="auto"/>
          </w:tcPr>
          <w:p w14:paraId="53EE2E84"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с. Турий Рог</w:t>
            </w:r>
          </w:p>
        </w:tc>
        <w:tc>
          <w:tcPr>
            <w:tcW w:w="2268" w:type="dxa"/>
            <w:shd w:val="clear" w:color="auto" w:fill="auto"/>
            <w:vAlign w:val="center"/>
          </w:tcPr>
          <w:p w14:paraId="737B4E20"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516</w:t>
            </w:r>
          </w:p>
        </w:tc>
        <w:tc>
          <w:tcPr>
            <w:tcW w:w="1906" w:type="dxa"/>
            <w:shd w:val="clear" w:color="auto" w:fill="auto"/>
            <w:vAlign w:val="center"/>
          </w:tcPr>
          <w:p w14:paraId="5C710919"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552</w:t>
            </w:r>
          </w:p>
        </w:tc>
        <w:tc>
          <w:tcPr>
            <w:tcW w:w="1865" w:type="dxa"/>
            <w:shd w:val="clear" w:color="auto" w:fill="auto"/>
            <w:vAlign w:val="center"/>
          </w:tcPr>
          <w:p w14:paraId="7776FE70"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206</w:t>
            </w:r>
          </w:p>
        </w:tc>
        <w:tc>
          <w:tcPr>
            <w:tcW w:w="1580" w:type="dxa"/>
            <w:shd w:val="clear" w:color="auto" w:fill="auto"/>
            <w:vAlign w:val="center"/>
          </w:tcPr>
          <w:p w14:paraId="2B0C0048"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221</w:t>
            </w:r>
          </w:p>
        </w:tc>
      </w:tr>
      <w:tr w:rsidR="00E27ABA" w:rsidRPr="002E5882" w14:paraId="63950A40" w14:textId="77777777" w:rsidTr="005D7EB0">
        <w:trPr>
          <w:trHeight w:val="57"/>
          <w:jc w:val="center"/>
        </w:trPr>
        <w:tc>
          <w:tcPr>
            <w:tcW w:w="2802" w:type="dxa"/>
            <w:shd w:val="clear" w:color="auto" w:fill="auto"/>
          </w:tcPr>
          <w:p w14:paraId="19C3E936"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с. Удобное</w:t>
            </w:r>
          </w:p>
        </w:tc>
        <w:tc>
          <w:tcPr>
            <w:tcW w:w="2268" w:type="dxa"/>
            <w:shd w:val="clear" w:color="auto" w:fill="auto"/>
            <w:vAlign w:val="center"/>
          </w:tcPr>
          <w:p w14:paraId="0BD68E84"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28</w:t>
            </w:r>
          </w:p>
        </w:tc>
        <w:tc>
          <w:tcPr>
            <w:tcW w:w="1906" w:type="dxa"/>
            <w:shd w:val="clear" w:color="auto" w:fill="auto"/>
            <w:vAlign w:val="center"/>
          </w:tcPr>
          <w:p w14:paraId="412625E2"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30</w:t>
            </w:r>
          </w:p>
        </w:tc>
        <w:tc>
          <w:tcPr>
            <w:tcW w:w="1865" w:type="dxa"/>
            <w:shd w:val="clear" w:color="auto" w:fill="auto"/>
            <w:vAlign w:val="center"/>
          </w:tcPr>
          <w:p w14:paraId="6F883753"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11</w:t>
            </w:r>
          </w:p>
        </w:tc>
        <w:tc>
          <w:tcPr>
            <w:tcW w:w="1580" w:type="dxa"/>
            <w:shd w:val="clear" w:color="auto" w:fill="auto"/>
            <w:vAlign w:val="center"/>
          </w:tcPr>
          <w:p w14:paraId="57BF5E64"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12</w:t>
            </w:r>
          </w:p>
        </w:tc>
      </w:tr>
      <w:tr w:rsidR="00E27ABA" w:rsidRPr="002E5882" w14:paraId="1BD9955B" w14:textId="77777777" w:rsidTr="005D7EB0">
        <w:trPr>
          <w:trHeight w:val="57"/>
          <w:jc w:val="center"/>
        </w:trPr>
        <w:tc>
          <w:tcPr>
            <w:tcW w:w="2802" w:type="dxa"/>
            <w:shd w:val="clear" w:color="auto" w:fill="auto"/>
          </w:tcPr>
          <w:p w14:paraId="67B736FA"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ж/д ст. Ильинка</w:t>
            </w:r>
          </w:p>
        </w:tc>
        <w:tc>
          <w:tcPr>
            <w:tcW w:w="2268" w:type="dxa"/>
            <w:shd w:val="clear" w:color="auto" w:fill="auto"/>
            <w:vAlign w:val="center"/>
          </w:tcPr>
          <w:p w14:paraId="7AC50D14"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7</w:t>
            </w:r>
          </w:p>
        </w:tc>
        <w:tc>
          <w:tcPr>
            <w:tcW w:w="1906" w:type="dxa"/>
            <w:shd w:val="clear" w:color="auto" w:fill="auto"/>
            <w:vAlign w:val="center"/>
          </w:tcPr>
          <w:p w14:paraId="7493A68F"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7</w:t>
            </w:r>
          </w:p>
        </w:tc>
        <w:tc>
          <w:tcPr>
            <w:tcW w:w="1865" w:type="dxa"/>
            <w:shd w:val="clear" w:color="auto" w:fill="auto"/>
            <w:vAlign w:val="center"/>
          </w:tcPr>
          <w:p w14:paraId="5F69A42C"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w:t>
            </w:r>
          </w:p>
        </w:tc>
        <w:tc>
          <w:tcPr>
            <w:tcW w:w="1580" w:type="dxa"/>
            <w:shd w:val="clear" w:color="auto" w:fill="auto"/>
            <w:vAlign w:val="center"/>
          </w:tcPr>
          <w:p w14:paraId="72CC1F4C"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w:t>
            </w:r>
          </w:p>
        </w:tc>
      </w:tr>
      <w:tr w:rsidR="00E27ABA" w:rsidRPr="002E5882" w14:paraId="3096F462" w14:textId="77777777" w:rsidTr="005D7EB0">
        <w:trPr>
          <w:trHeight w:val="57"/>
          <w:jc w:val="center"/>
        </w:trPr>
        <w:tc>
          <w:tcPr>
            <w:tcW w:w="2802" w:type="dxa"/>
            <w:shd w:val="clear" w:color="auto" w:fill="auto"/>
          </w:tcPr>
          <w:p w14:paraId="05438985"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ж/д ст. Камень-Рыболов</w:t>
            </w:r>
          </w:p>
        </w:tc>
        <w:tc>
          <w:tcPr>
            <w:tcW w:w="2268" w:type="dxa"/>
            <w:shd w:val="clear" w:color="auto" w:fill="auto"/>
            <w:vAlign w:val="center"/>
          </w:tcPr>
          <w:p w14:paraId="0AFF7568"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w:t>
            </w:r>
          </w:p>
        </w:tc>
        <w:tc>
          <w:tcPr>
            <w:tcW w:w="1906" w:type="dxa"/>
            <w:shd w:val="clear" w:color="auto" w:fill="auto"/>
            <w:vAlign w:val="center"/>
          </w:tcPr>
          <w:p w14:paraId="0547D234"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w:t>
            </w:r>
          </w:p>
        </w:tc>
        <w:tc>
          <w:tcPr>
            <w:tcW w:w="1865" w:type="dxa"/>
            <w:shd w:val="clear" w:color="auto" w:fill="auto"/>
            <w:vAlign w:val="center"/>
          </w:tcPr>
          <w:p w14:paraId="2F57C9F1"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w:t>
            </w:r>
          </w:p>
        </w:tc>
        <w:tc>
          <w:tcPr>
            <w:tcW w:w="1580" w:type="dxa"/>
            <w:shd w:val="clear" w:color="auto" w:fill="auto"/>
            <w:vAlign w:val="center"/>
          </w:tcPr>
          <w:p w14:paraId="55EAED1A"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w:t>
            </w:r>
          </w:p>
        </w:tc>
      </w:tr>
      <w:tr w:rsidR="00E27ABA" w:rsidRPr="002E5882" w14:paraId="4F9BF14C" w14:textId="77777777" w:rsidTr="005D7EB0">
        <w:trPr>
          <w:trHeight w:val="57"/>
          <w:jc w:val="center"/>
        </w:trPr>
        <w:tc>
          <w:tcPr>
            <w:tcW w:w="2802" w:type="dxa"/>
            <w:shd w:val="clear" w:color="auto" w:fill="auto"/>
          </w:tcPr>
          <w:p w14:paraId="2A2A29B2" w14:textId="77777777" w:rsidR="00E27ABA" w:rsidRPr="002E5882" w:rsidRDefault="00E27ABA" w:rsidP="005D7EB0">
            <w:pPr>
              <w:rPr>
                <w:rFonts w:ascii="Times New Roman" w:eastAsia="Times New Roman" w:hAnsi="Times New Roman" w:cs="Times New Roman"/>
                <w:lang w:eastAsia="ru-RU"/>
              </w:rPr>
            </w:pPr>
            <w:r w:rsidRPr="002E5882">
              <w:rPr>
                <w:rFonts w:ascii="Times New Roman" w:hAnsi="Times New Roman" w:cs="Times New Roman"/>
                <w:bCs/>
              </w:rPr>
              <w:t>ж/д рзд. Морозовка</w:t>
            </w:r>
          </w:p>
        </w:tc>
        <w:tc>
          <w:tcPr>
            <w:tcW w:w="2268" w:type="dxa"/>
            <w:shd w:val="clear" w:color="auto" w:fill="auto"/>
            <w:vAlign w:val="center"/>
          </w:tcPr>
          <w:p w14:paraId="2E8E6031"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w:t>
            </w:r>
          </w:p>
        </w:tc>
        <w:tc>
          <w:tcPr>
            <w:tcW w:w="1906" w:type="dxa"/>
            <w:shd w:val="clear" w:color="auto" w:fill="auto"/>
            <w:vAlign w:val="center"/>
          </w:tcPr>
          <w:p w14:paraId="270CF911"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w:t>
            </w:r>
          </w:p>
        </w:tc>
        <w:tc>
          <w:tcPr>
            <w:tcW w:w="1865" w:type="dxa"/>
            <w:shd w:val="clear" w:color="auto" w:fill="auto"/>
            <w:vAlign w:val="center"/>
          </w:tcPr>
          <w:p w14:paraId="37BBBCAB"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w:t>
            </w:r>
          </w:p>
        </w:tc>
        <w:tc>
          <w:tcPr>
            <w:tcW w:w="1580" w:type="dxa"/>
            <w:shd w:val="clear" w:color="auto" w:fill="auto"/>
            <w:vAlign w:val="center"/>
          </w:tcPr>
          <w:p w14:paraId="3841CE81" w14:textId="77777777" w:rsidR="00E27ABA" w:rsidRPr="002E5882" w:rsidRDefault="00E27ABA"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w:t>
            </w:r>
          </w:p>
        </w:tc>
      </w:tr>
    </w:tbl>
    <w:p w14:paraId="2C84C08F" w14:textId="77777777" w:rsidR="00E27ABA" w:rsidRPr="002E5882" w:rsidRDefault="00E27ABA" w:rsidP="00E27ABA">
      <w:pPr>
        <w:ind w:firstLine="709"/>
        <w:jc w:val="both"/>
        <w:rPr>
          <w:rFonts w:ascii="Times New Roman" w:hAnsi="Times New Roman"/>
          <w:sz w:val="28"/>
          <w:szCs w:val="28"/>
        </w:rPr>
      </w:pPr>
    </w:p>
    <w:p w14:paraId="7BDC0084" w14:textId="77777777" w:rsidR="00E27ABA" w:rsidRPr="002E5882" w:rsidRDefault="00E27ABA" w:rsidP="00E27ABA">
      <w:pPr>
        <w:ind w:firstLine="709"/>
        <w:jc w:val="both"/>
        <w:rPr>
          <w:rFonts w:ascii="Times New Roman" w:hAnsi="Times New Roman"/>
          <w:sz w:val="24"/>
          <w:szCs w:val="24"/>
        </w:rPr>
      </w:pPr>
      <w:r w:rsidRPr="002E5882">
        <w:rPr>
          <w:rFonts w:ascii="Times New Roman" w:hAnsi="Times New Roman"/>
          <w:sz w:val="24"/>
          <w:szCs w:val="24"/>
        </w:rPr>
        <w:t>Телефонизация поселения предлагается от существующих АТС с учётом их реконструкции и строительства дополнительных мощностей.</w:t>
      </w:r>
    </w:p>
    <w:p w14:paraId="420CCE99" w14:textId="77777777" w:rsidR="00E27ABA" w:rsidRPr="002E5882" w:rsidRDefault="00E27ABA" w:rsidP="00E27ABA">
      <w:pPr>
        <w:ind w:firstLine="709"/>
        <w:jc w:val="both"/>
        <w:rPr>
          <w:rFonts w:ascii="Times New Roman" w:hAnsi="Times New Roman" w:cs="Times New Roman"/>
          <w:bCs/>
          <w:i/>
          <w:iCs/>
          <w:sz w:val="24"/>
          <w:szCs w:val="24"/>
        </w:rPr>
      </w:pPr>
      <w:r w:rsidRPr="002E5882">
        <w:rPr>
          <w:rFonts w:ascii="Times New Roman" w:hAnsi="Times New Roman" w:cs="Times New Roman"/>
          <w:i/>
          <w:iCs/>
          <w:sz w:val="24"/>
          <w:szCs w:val="24"/>
        </w:rPr>
        <w:t>Проектом генерального плана на территории Ханкайского муниципального округа, в соответствии с генеральным</w:t>
      </w:r>
      <w:r w:rsidRPr="002E5882">
        <w:rPr>
          <w:rFonts w:ascii="Times New Roman" w:hAnsi="Times New Roman"/>
          <w:i/>
          <w:iCs/>
          <w:sz w:val="24"/>
          <w:szCs w:val="24"/>
        </w:rPr>
        <w:t>и</w:t>
      </w:r>
      <w:r w:rsidRPr="002E5882">
        <w:rPr>
          <w:rFonts w:ascii="Times New Roman" w:hAnsi="Times New Roman" w:cs="Times New Roman"/>
          <w:i/>
          <w:iCs/>
          <w:sz w:val="24"/>
          <w:szCs w:val="24"/>
        </w:rPr>
        <w:t xml:space="preserve"> планами</w:t>
      </w:r>
      <w:r w:rsidRPr="002E5882">
        <w:rPr>
          <w:rFonts w:ascii="Times New Roman" w:hAnsi="Times New Roman" w:cs="Times New Roman"/>
          <w:bCs/>
          <w:i/>
          <w:iCs/>
          <w:sz w:val="24"/>
          <w:szCs w:val="24"/>
        </w:rPr>
        <w:t xml:space="preserve"> </w:t>
      </w:r>
      <w:r w:rsidRPr="002E5882">
        <w:rPr>
          <w:rFonts w:ascii="Times New Roman" w:hAnsi="Times New Roman" w:cs="Times New Roman"/>
          <w:i/>
          <w:iCs/>
          <w:sz w:val="24"/>
          <w:szCs w:val="24"/>
        </w:rPr>
        <w:t>Камень-</w:t>
      </w:r>
      <w:proofErr w:type="spellStart"/>
      <w:r w:rsidRPr="002E5882">
        <w:rPr>
          <w:rFonts w:ascii="Times New Roman" w:hAnsi="Times New Roman" w:cs="Times New Roman"/>
          <w:i/>
          <w:iCs/>
          <w:sz w:val="24"/>
          <w:szCs w:val="24"/>
        </w:rPr>
        <w:t>Рыболовского</w:t>
      </w:r>
      <w:proofErr w:type="spellEnd"/>
      <w:r w:rsidRPr="002E5882">
        <w:rPr>
          <w:rFonts w:ascii="Times New Roman" w:hAnsi="Times New Roman" w:cs="Times New Roman"/>
          <w:bCs/>
          <w:i/>
          <w:iCs/>
          <w:sz w:val="24"/>
          <w:szCs w:val="24"/>
        </w:rPr>
        <w:t xml:space="preserve"> СП, Ильинского СП</w:t>
      </w:r>
      <w:r w:rsidRPr="002E5882">
        <w:rPr>
          <w:rFonts w:ascii="Times New Roman" w:hAnsi="Times New Roman" w:cs="Times New Roman"/>
          <w:i/>
          <w:iCs/>
          <w:sz w:val="24"/>
          <w:szCs w:val="24"/>
        </w:rPr>
        <w:t xml:space="preserve"> рекомендуется размещение следующих объектов:</w:t>
      </w:r>
      <w:r w:rsidRPr="002E5882">
        <w:rPr>
          <w:rFonts w:ascii="Times New Roman" w:hAnsi="Times New Roman" w:cs="Times New Roman"/>
          <w:bCs/>
          <w:i/>
          <w:iCs/>
          <w:sz w:val="24"/>
          <w:szCs w:val="24"/>
        </w:rPr>
        <w:t xml:space="preserve"> </w:t>
      </w:r>
    </w:p>
    <w:p w14:paraId="005EAD29" w14:textId="605D24D4" w:rsidR="00E27ABA" w:rsidRPr="000D2290" w:rsidRDefault="00E27ABA" w:rsidP="00E27ABA">
      <w:pPr>
        <w:ind w:firstLine="709"/>
        <w:jc w:val="both"/>
        <w:rPr>
          <w:rFonts w:ascii="Times New Roman" w:hAnsi="Times New Roman" w:cs="Times New Roman"/>
          <w:bCs/>
          <w:i/>
          <w:iCs/>
          <w:sz w:val="24"/>
          <w:szCs w:val="24"/>
        </w:rPr>
      </w:pPr>
      <w:r w:rsidRPr="002E5882">
        <w:rPr>
          <w:rFonts w:ascii="Times New Roman" w:hAnsi="Times New Roman" w:cs="Times New Roman"/>
          <w:bCs/>
          <w:i/>
          <w:iCs/>
          <w:sz w:val="24"/>
          <w:szCs w:val="24"/>
        </w:rPr>
        <w:t xml:space="preserve">- </w:t>
      </w:r>
      <w:r w:rsidRPr="002E5882">
        <w:rPr>
          <w:rFonts w:ascii="Times New Roman" w:hAnsi="Times New Roman" w:cs="Times New Roman"/>
          <w:i/>
          <w:iCs/>
          <w:sz w:val="24"/>
          <w:szCs w:val="24"/>
        </w:rPr>
        <w:t xml:space="preserve">линия связи, строительство </w:t>
      </w:r>
      <w:r w:rsidRPr="002E5882">
        <w:rPr>
          <w:rFonts w:ascii="Times New Roman" w:hAnsi="Times New Roman" w:cs="Times New Roman"/>
          <w:bCs/>
          <w:i/>
          <w:iCs/>
          <w:sz w:val="24"/>
          <w:szCs w:val="24"/>
        </w:rPr>
        <w:t>с. Алексеевка 1,</w:t>
      </w:r>
      <w:r w:rsidR="000D2290">
        <w:rPr>
          <w:rFonts w:ascii="Times New Roman" w:hAnsi="Times New Roman" w:cs="Times New Roman"/>
          <w:bCs/>
          <w:i/>
          <w:iCs/>
          <w:sz w:val="24"/>
          <w:szCs w:val="24"/>
        </w:rPr>
        <w:t>4</w:t>
      </w:r>
      <w:r w:rsidRPr="002E5882">
        <w:rPr>
          <w:rFonts w:ascii="Times New Roman" w:hAnsi="Times New Roman" w:cs="Times New Roman"/>
          <w:bCs/>
          <w:i/>
          <w:iCs/>
          <w:sz w:val="24"/>
          <w:szCs w:val="24"/>
        </w:rPr>
        <w:t xml:space="preserve"> км, с. Удобное 7,</w:t>
      </w:r>
      <w:r w:rsidR="000D2290">
        <w:rPr>
          <w:rFonts w:ascii="Times New Roman" w:hAnsi="Times New Roman" w:cs="Times New Roman"/>
          <w:bCs/>
          <w:i/>
          <w:iCs/>
          <w:sz w:val="24"/>
          <w:szCs w:val="24"/>
        </w:rPr>
        <w:t>1</w:t>
      </w:r>
      <w:r w:rsidRPr="002E5882">
        <w:rPr>
          <w:rFonts w:ascii="Times New Roman" w:hAnsi="Times New Roman" w:cs="Times New Roman"/>
          <w:bCs/>
          <w:i/>
          <w:iCs/>
          <w:sz w:val="24"/>
          <w:szCs w:val="24"/>
        </w:rPr>
        <w:t xml:space="preserve"> км;</w:t>
      </w:r>
    </w:p>
    <w:p w14:paraId="4B25AEBF" w14:textId="01AE454F" w:rsidR="00E27ABA" w:rsidRPr="000D2290" w:rsidRDefault="00E27ABA" w:rsidP="00E27ABA">
      <w:pPr>
        <w:ind w:firstLine="709"/>
        <w:jc w:val="both"/>
        <w:rPr>
          <w:rFonts w:ascii="Times New Roman" w:hAnsi="Times New Roman" w:cs="Times New Roman"/>
          <w:bCs/>
          <w:i/>
          <w:iCs/>
          <w:sz w:val="24"/>
          <w:szCs w:val="24"/>
        </w:rPr>
      </w:pPr>
      <w:r w:rsidRPr="000D2290">
        <w:rPr>
          <w:rFonts w:ascii="Times New Roman" w:hAnsi="Times New Roman" w:cs="Times New Roman"/>
          <w:bCs/>
          <w:i/>
          <w:iCs/>
          <w:sz w:val="24"/>
          <w:szCs w:val="24"/>
        </w:rPr>
        <w:t xml:space="preserve">- </w:t>
      </w:r>
      <w:r w:rsidRPr="000D2290">
        <w:rPr>
          <w:rFonts w:ascii="Times New Roman" w:hAnsi="Times New Roman" w:cs="Times New Roman"/>
          <w:i/>
          <w:iCs/>
          <w:sz w:val="24"/>
          <w:szCs w:val="24"/>
        </w:rPr>
        <w:t>строительство отделения связи (отделения сбербанка и милиции)</w:t>
      </w:r>
      <w:r w:rsidR="000D2290" w:rsidRPr="000D2290">
        <w:rPr>
          <w:rFonts w:ascii="Times New Roman" w:hAnsi="Times New Roman" w:cs="Times New Roman"/>
          <w:i/>
          <w:iCs/>
          <w:sz w:val="24"/>
          <w:szCs w:val="24"/>
        </w:rPr>
        <w:t xml:space="preserve">, </w:t>
      </w:r>
      <w:r w:rsidR="000D2290" w:rsidRPr="000D2290">
        <w:rPr>
          <w:rFonts w:ascii="Times New Roman" w:hAnsi="Times New Roman"/>
          <w:i/>
          <w:iCs/>
          <w:sz w:val="24"/>
          <w:szCs w:val="24"/>
        </w:rPr>
        <w:t>площадь 200 м</w:t>
      </w:r>
      <w:r w:rsidR="000D2290" w:rsidRPr="000D2290">
        <w:rPr>
          <w:rFonts w:ascii="Times New Roman" w:hAnsi="Times New Roman"/>
          <w:i/>
          <w:iCs/>
          <w:sz w:val="24"/>
          <w:szCs w:val="24"/>
          <w:vertAlign w:val="superscript"/>
        </w:rPr>
        <w:t>2</w:t>
      </w:r>
      <w:r w:rsidRPr="000D2290">
        <w:rPr>
          <w:rFonts w:ascii="Times New Roman" w:hAnsi="Times New Roman" w:cs="Times New Roman"/>
          <w:i/>
          <w:iCs/>
          <w:sz w:val="24"/>
          <w:szCs w:val="24"/>
        </w:rPr>
        <w:t>.</w:t>
      </w:r>
    </w:p>
    <w:p w14:paraId="7D18EA8D" w14:textId="00BCDB94" w:rsidR="00E27ABA" w:rsidRPr="002E5882" w:rsidRDefault="00E27ABA" w:rsidP="007F466F">
      <w:pPr>
        <w:ind w:firstLine="709"/>
        <w:jc w:val="both"/>
        <w:rPr>
          <w:rFonts w:ascii="Times New Roman" w:hAnsi="Times New Roman" w:cs="Times New Roman"/>
          <w:sz w:val="24"/>
          <w:szCs w:val="24"/>
        </w:rPr>
      </w:pPr>
    </w:p>
    <w:p w14:paraId="7A122086" w14:textId="36023A18" w:rsidR="00E314E3" w:rsidRPr="002E5882" w:rsidRDefault="003B2FFE">
      <w:pPr>
        <w:pStyle w:val="2"/>
        <w:numPr>
          <w:ilvl w:val="1"/>
          <w:numId w:val="65"/>
        </w:numPr>
        <w:spacing w:after="120"/>
        <w:ind w:left="709" w:firstLine="0"/>
        <w:rPr>
          <w:rFonts w:ascii="Times New Roman" w:hAnsi="Times New Roman" w:cs="Times New Roman"/>
          <w:b/>
          <w:color w:val="auto"/>
          <w:sz w:val="24"/>
          <w:szCs w:val="24"/>
        </w:rPr>
      </w:pPr>
      <w:r w:rsidRPr="002E5882">
        <w:rPr>
          <w:rFonts w:ascii="Times New Roman" w:hAnsi="Times New Roman" w:cs="Times New Roman"/>
          <w:b/>
          <w:bCs/>
          <w:color w:val="auto"/>
          <w:sz w:val="24"/>
          <w:szCs w:val="24"/>
        </w:rPr>
        <w:t xml:space="preserve"> </w:t>
      </w:r>
      <w:bookmarkStart w:id="196" w:name="_Toc115433826"/>
      <w:r w:rsidR="00E314E3" w:rsidRPr="002E5882">
        <w:rPr>
          <w:rFonts w:ascii="Times New Roman" w:hAnsi="Times New Roman" w:cs="Times New Roman"/>
          <w:b/>
          <w:bCs/>
          <w:color w:val="auto"/>
          <w:sz w:val="24"/>
          <w:szCs w:val="24"/>
        </w:rPr>
        <w:t xml:space="preserve">Развитие </w:t>
      </w:r>
      <w:r w:rsidR="008F1DC7" w:rsidRPr="002E5882">
        <w:rPr>
          <w:rFonts w:ascii="Times New Roman" w:hAnsi="Times New Roman" w:cs="Times New Roman"/>
          <w:b/>
          <w:color w:val="auto"/>
          <w:sz w:val="24"/>
          <w:szCs w:val="24"/>
        </w:rPr>
        <w:t>производственной сферы</w:t>
      </w:r>
      <w:bookmarkEnd w:id="196"/>
    </w:p>
    <w:p w14:paraId="7C0F437C" w14:textId="77777777" w:rsidR="00911971" w:rsidRPr="002E5882" w:rsidRDefault="00911971" w:rsidP="00911971">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Важное место в системе мероприятий и проектов развития </w:t>
      </w:r>
      <w:r w:rsidRPr="002E5882">
        <w:rPr>
          <w:rFonts w:ascii="Times New Roman" w:hAnsi="Times New Roman"/>
          <w:sz w:val="24"/>
          <w:szCs w:val="24"/>
        </w:rPr>
        <w:t>муниципального округа</w:t>
      </w:r>
      <w:r w:rsidRPr="002E5882">
        <w:rPr>
          <w:rFonts w:ascii="Times New Roman" w:eastAsia="Times New Roman" w:hAnsi="Times New Roman"/>
          <w:sz w:val="24"/>
          <w:szCs w:val="24"/>
          <w:lang w:eastAsia="ru-RU"/>
        </w:rPr>
        <w:t xml:space="preserve"> занимает комплексный проект вовлечения в хозяйственный оборот промышленных предприятий. </w:t>
      </w:r>
    </w:p>
    <w:p w14:paraId="4A454ABD" w14:textId="77777777" w:rsidR="00266B53" w:rsidRPr="002E5882" w:rsidRDefault="00266B53" w:rsidP="00266B53">
      <w:pPr>
        <w:ind w:firstLine="709"/>
        <w:jc w:val="both"/>
        <w:rPr>
          <w:rFonts w:ascii="Times New Roman" w:hAnsi="Times New Roman"/>
          <w:sz w:val="24"/>
          <w:szCs w:val="24"/>
        </w:rPr>
      </w:pPr>
      <w:bookmarkStart w:id="197" w:name="_Hlk106349997"/>
      <w:r w:rsidRPr="002E5882">
        <w:rPr>
          <w:rFonts w:ascii="Times New Roman" w:hAnsi="Times New Roman"/>
          <w:sz w:val="24"/>
          <w:szCs w:val="24"/>
          <w:lang w:eastAsia="ru-RU"/>
        </w:rPr>
        <w:lastRenderedPageBreak/>
        <w:t>На территории</w:t>
      </w:r>
      <w:r w:rsidRPr="002E5882">
        <w:rPr>
          <w:rFonts w:ascii="Times New Roman" w:hAnsi="Times New Roman"/>
          <w:sz w:val="24"/>
          <w:szCs w:val="24"/>
        </w:rPr>
        <w:t xml:space="preserve"> Ханкайского муниципального округа действует муниципальная программа </w:t>
      </w:r>
      <w:bookmarkStart w:id="198" w:name="_Hlk113971955"/>
      <w:r w:rsidRPr="002E5882">
        <w:rPr>
          <w:rFonts w:ascii="Times New Roman" w:hAnsi="Times New Roman"/>
          <w:sz w:val="24"/>
          <w:szCs w:val="24"/>
        </w:rPr>
        <w:t>«Развитие малого и среднего предпринимательства в Ханкайском муниципальном округе» на 2020-2024 годы, которая предусматривает:</w:t>
      </w:r>
    </w:p>
    <w:p w14:paraId="5F510BCD" w14:textId="77777777" w:rsidR="00266B53" w:rsidRPr="002E5882" w:rsidRDefault="00266B53" w:rsidP="00266B53">
      <w:pPr>
        <w:autoSpaceDE w:val="0"/>
        <w:autoSpaceDN w:val="0"/>
        <w:adjustRightInd w:val="0"/>
        <w:ind w:firstLine="709"/>
        <w:jc w:val="both"/>
        <w:rPr>
          <w:rFonts w:ascii="Times New Roman" w:hAnsi="Times New Roman"/>
          <w:sz w:val="24"/>
          <w:szCs w:val="24"/>
        </w:rPr>
      </w:pPr>
      <w:bookmarkStart w:id="199" w:name="_Hlk106350020"/>
      <w:bookmarkStart w:id="200" w:name="_Hlk105583259"/>
      <w:bookmarkEnd w:id="197"/>
      <w:r w:rsidRPr="002E5882">
        <w:rPr>
          <w:rFonts w:ascii="Times New Roman" w:hAnsi="Times New Roman"/>
          <w:sz w:val="24"/>
          <w:szCs w:val="24"/>
        </w:rPr>
        <w:t>- расширение доступа субъектов малого и среднего предпринимательства к финансовой поддержке, в том числе к льготному финансированию через механизмы микрокредитования, лизинга, предоставления гарантий и поручительств;</w:t>
      </w:r>
    </w:p>
    <w:p w14:paraId="433E9AD4" w14:textId="77777777" w:rsidR="00266B53" w:rsidRPr="002E5882" w:rsidRDefault="00266B53" w:rsidP="00266B53">
      <w:pPr>
        <w:autoSpaceDE w:val="0"/>
        <w:autoSpaceDN w:val="0"/>
        <w:adjustRightInd w:val="0"/>
        <w:ind w:firstLine="709"/>
        <w:jc w:val="both"/>
        <w:rPr>
          <w:rFonts w:ascii="Times New Roman" w:hAnsi="Times New Roman"/>
          <w:sz w:val="24"/>
          <w:szCs w:val="24"/>
        </w:rPr>
      </w:pPr>
      <w:r w:rsidRPr="002E5882">
        <w:rPr>
          <w:rFonts w:ascii="Times New Roman" w:hAnsi="Times New Roman"/>
          <w:sz w:val="24"/>
          <w:szCs w:val="24"/>
        </w:rPr>
        <w:t>- создание системы акселерации субъектов малого и среднего предпринимательства;</w:t>
      </w:r>
    </w:p>
    <w:p w14:paraId="53C68B4F" w14:textId="77777777" w:rsidR="00266B53" w:rsidRPr="002E5882" w:rsidRDefault="00266B53" w:rsidP="00266B53">
      <w:pPr>
        <w:ind w:firstLine="709"/>
        <w:jc w:val="both"/>
        <w:rPr>
          <w:rFonts w:ascii="Times New Roman" w:hAnsi="Times New Roman"/>
          <w:sz w:val="24"/>
          <w:szCs w:val="24"/>
        </w:rPr>
      </w:pPr>
      <w:r w:rsidRPr="002E5882">
        <w:rPr>
          <w:rFonts w:ascii="Times New Roman" w:hAnsi="Times New Roman"/>
          <w:sz w:val="24"/>
          <w:szCs w:val="24"/>
        </w:rPr>
        <w:t>- популяризация предпринимательства, вовлечение граждан, включая самозанятых, в предпринимательскую деятельность.</w:t>
      </w:r>
    </w:p>
    <w:p w14:paraId="02DB3CCE" w14:textId="77777777" w:rsidR="00266B53" w:rsidRPr="002E5882" w:rsidRDefault="00266B53" w:rsidP="00266B53">
      <w:pPr>
        <w:pStyle w:val="affffffff6"/>
        <w:spacing w:before="0" w:after="0"/>
        <w:ind w:firstLine="709"/>
      </w:pPr>
      <w:bookmarkStart w:id="201" w:name="_Hlk105583214"/>
      <w:bookmarkEnd w:id="198"/>
      <w:bookmarkEnd w:id="199"/>
      <w:bookmarkEnd w:id="200"/>
      <w:r w:rsidRPr="002E5882">
        <w:t xml:space="preserve">Размещение </w:t>
      </w:r>
      <w:r w:rsidRPr="002E5882">
        <w:rPr>
          <w:lang w:val="ru-RU"/>
        </w:rPr>
        <w:t>производства</w:t>
      </w:r>
      <w:r w:rsidRPr="002E5882">
        <w:t xml:space="preserve"> позволит создать дополнительные рабочие места и позволит пополнить бюджет за счет дополнительных поступлений.</w:t>
      </w:r>
    </w:p>
    <w:p w14:paraId="2FB85BEA" w14:textId="77777777" w:rsidR="00266B53" w:rsidRPr="002E5882" w:rsidRDefault="00266B53" w:rsidP="00266B53">
      <w:pPr>
        <w:pStyle w:val="affffffff6"/>
        <w:spacing w:before="0" w:after="0"/>
        <w:ind w:firstLine="709"/>
      </w:pPr>
    </w:p>
    <w:p w14:paraId="4EAAF8E0" w14:textId="5CFA0249" w:rsidR="00266B53" w:rsidRPr="002E5882" w:rsidRDefault="00266B53" w:rsidP="00266B53">
      <w:pPr>
        <w:ind w:firstLine="709"/>
        <w:jc w:val="center"/>
        <w:rPr>
          <w:rFonts w:ascii="Times New Roman" w:hAnsi="Times New Roman"/>
          <w:sz w:val="24"/>
          <w:szCs w:val="24"/>
        </w:rPr>
      </w:pPr>
      <w:r w:rsidRPr="002E5882">
        <w:rPr>
          <w:rFonts w:ascii="Times New Roman" w:hAnsi="Times New Roman"/>
          <w:b/>
          <w:bCs/>
          <w:sz w:val="24"/>
          <w:szCs w:val="24"/>
        </w:rPr>
        <w:t xml:space="preserve">Таблица </w:t>
      </w:r>
      <w:r w:rsidR="00917B85" w:rsidRPr="002E5882">
        <w:rPr>
          <w:rFonts w:ascii="Times New Roman" w:hAnsi="Times New Roman"/>
          <w:b/>
          <w:bCs/>
          <w:noProof/>
          <w:sz w:val="24"/>
          <w:szCs w:val="24"/>
        </w:rPr>
        <w:t>6</w:t>
      </w:r>
      <w:r w:rsidR="00145ACF">
        <w:rPr>
          <w:rFonts w:ascii="Times New Roman" w:hAnsi="Times New Roman"/>
          <w:b/>
          <w:bCs/>
          <w:noProof/>
          <w:sz w:val="24"/>
          <w:szCs w:val="24"/>
        </w:rPr>
        <w:t>5</w:t>
      </w:r>
      <w:r w:rsidRPr="002E5882">
        <w:rPr>
          <w:rFonts w:ascii="Times New Roman" w:hAnsi="Times New Roman"/>
          <w:b/>
          <w:bCs/>
          <w:noProof/>
          <w:sz w:val="24"/>
          <w:szCs w:val="24"/>
        </w:rPr>
        <w:t>.</w:t>
      </w:r>
      <w:r w:rsidRPr="002E5882">
        <w:rPr>
          <w:rFonts w:ascii="Times New Roman" w:hAnsi="Times New Roman"/>
          <w:sz w:val="24"/>
          <w:szCs w:val="24"/>
        </w:rPr>
        <w:t xml:space="preserve"> – </w:t>
      </w:r>
      <w:r w:rsidRPr="002E5882">
        <w:rPr>
          <w:rFonts w:ascii="Times New Roman" w:hAnsi="Times New Roman" w:cs="Times New Roman"/>
          <w:bCs/>
          <w:sz w:val="24"/>
          <w:szCs w:val="24"/>
        </w:rPr>
        <w:t>Инвестиционные проекты регионального значения в</w:t>
      </w:r>
      <w:r w:rsidRPr="002E5882">
        <w:rPr>
          <w:rFonts w:ascii="Times New Roman" w:hAnsi="Times New Roman" w:cs="Times New Roman"/>
          <w:bCs/>
          <w:spacing w:val="-4"/>
          <w:sz w:val="24"/>
          <w:szCs w:val="24"/>
        </w:rPr>
        <w:t xml:space="preserve"> </w:t>
      </w:r>
      <w:r w:rsidRPr="002E5882">
        <w:rPr>
          <w:rFonts w:ascii="Times New Roman" w:hAnsi="Times New Roman" w:cs="Times New Roman"/>
          <w:bCs/>
          <w:sz w:val="24"/>
          <w:szCs w:val="24"/>
        </w:rPr>
        <w:t>сфере производства</w:t>
      </w:r>
      <w:r w:rsidRPr="002E5882">
        <w:rPr>
          <w:rFonts w:ascii="Times New Roman" w:hAnsi="Times New Roman"/>
          <w:sz w:val="24"/>
          <w:szCs w:val="24"/>
        </w:rPr>
        <w:t xml:space="preserve"> на территории Ханкайского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695"/>
        <w:gridCol w:w="2977"/>
        <w:gridCol w:w="3678"/>
      </w:tblGrid>
      <w:tr w:rsidR="00266B53" w:rsidRPr="002E5882" w14:paraId="714F7F65" w14:textId="77777777" w:rsidTr="00266B53">
        <w:trPr>
          <w:cantSplit/>
          <w:trHeight w:val="449"/>
        </w:trPr>
        <w:tc>
          <w:tcPr>
            <w:tcW w:w="414" w:type="pct"/>
            <w:shd w:val="clear" w:color="auto" w:fill="auto"/>
            <w:noWrap/>
            <w:vAlign w:val="center"/>
            <w:hideMark/>
          </w:tcPr>
          <w:p w14:paraId="101A8431" w14:textId="77777777" w:rsidR="00266B53" w:rsidRPr="002E5882" w:rsidRDefault="00266B53" w:rsidP="005D7EB0">
            <w:pPr>
              <w:jc w:val="center"/>
              <w:rPr>
                <w:rFonts w:ascii="Times New Roman" w:hAnsi="Times New Roman" w:cs="Times New Roman"/>
                <w:b/>
                <w:bCs/>
              </w:rPr>
            </w:pPr>
            <w:r w:rsidRPr="002E5882">
              <w:rPr>
                <w:rFonts w:ascii="Times New Roman" w:hAnsi="Times New Roman" w:cs="Times New Roman"/>
                <w:b/>
                <w:bCs/>
              </w:rPr>
              <w:t>№ п/п</w:t>
            </w:r>
          </w:p>
        </w:tc>
        <w:tc>
          <w:tcPr>
            <w:tcW w:w="1321" w:type="pct"/>
            <w:shd w:val="clear" w:color="auto" w:fill="auto"/>
            <w:vAlign w:val="center"/>
            <w:hideMark/>
          </w:tcPr>
          <w:p w14:paraId="644E04F8" w14:textId="77777777" w:rsidR="00266B53" w:rsidRPr="002E5882" w:rsidRDefault="00266B53" w:rsidP="005D7EB0">
            <w:pPr>
              <w:jc w:val="center"/>
              <w:rPr>
                <w:rFonts w:ascii="Times New Roman" w:hAnsi="Times New Roman" w:cs="Times New Roman"/>
              </w:rPr>
            </w:pPr>
            <w:r w:rsidRPr="002E5882">
              <w:rPr>
                <w:rFonts w:ascii="Times New Roman" w:hAnsi="Times New Roman" w:cs="Times New Roman"/>
                <w:b/>
              </w:rPr>
              <w:t>Наименование</w:t>
            </w:r>
          </w:p>
        </w:tc>
        <w:tc>
          <w:tcPr>
            <w:tcW w:w="1460" w:type="pct"/>
            <w:shd w:val="clear" w:color="auto" w:fill="auto"/>
            <w:vAlign w:val="center"/>
            <w:hideMark/>
          </w:tcPr>
          <w:p w14:paraId="20218EA3" w14:textId="77777777" w:rsidR="00266B53" w:rsidRPr="002E5882" w:rsidRDefault="00266B53" w:rsidP="005D7EB0">
            <w:pPr>
              <w:jc w:val="center"/>
              <w:rPr>
                <w:rFonts w:ascii="Times New Roman" w:hAnsi="Times New Roman" w:cs="Times New Roman"/>
              </w:rPr>
            </w:pPr>
            <w:r w:rsidRPr="002E5882">
              <w:rPr>
                <w:rFonts w:ascii="Times New Roman" w:hAnsi="Times New Roman" w:cs="Times New Roman"/>
                <w:b/>
              </w:rPr>
              <w:t>Местоположение</w:t>
            </w:r>
          </w:p>
        </w:tc>
        <w:tc>
          <w:tcPr>
            <w:tcW w:w="1804" w:type="pct"/>
            <w:vAlign w:val="center"/>
          </w:tcPr>
          <w:p w14:paraId="4269D64F" w14:textId="77777777" w:rsidR="00266B53" w:rsidRPr="002E5882" w:rsidRDefault="00266B53" w:rsidP="005D7EB0">
            <w:pPr>
              <w:jc w:val="center"/>
              <w:rPr>
                <w:rFonts w:ascii="Times New Roman" w:hAnsi="Times New Roman" w:cs="Times New Roman"/>
              </w:rPr>
            </w:pPr>
            <w:r w:rsidRPr="002E5882">
              <w:rPr>
                <w:rFonts w:ascii="Times New Roman" w:hAnsi="Times New Roman" w:cs="Times New Roman"/>
                <w:b/>
              </w:rPr>
              <w:t>Характеристики</w:t>
            </w:r>
          </w:p>
        </w:tc>
      </w:tr>
      <w:tr w:rsidR="00266B53" w:rsidRPr="002E5882" w14:paraId="5FF4ADD8" w14:textId="77777777" w:rsidTr="00266B53">
        <w:trPr>
          <w:cantSplit/>
          <w:trHeight w:val="20"/>
        </w:trPr>
        <w:tc>
          <w:tcPr>
            <w:tcW w:w="414" w:type="pct"/>
            <w:shd w:val="clear" w:color="auto" w:fill="auto"/>
            <w:noWrap/>
            <w:vAlign w:val="center"/>
          </w:tcPr>
          <w:p w14:paraId="11D738B6" w14:textId="77777777" w:rsidR="00266B53" w:rsidRPr="002E5882" w:rsidRDefault="00266B53" w:rsidP="005D7EB0">
            <w:pPr>
              <w:jc w:val="center"/>
              <w:rPr>
                <w:rFonts w:ascii="Times New Roman" w:hAnsi="Times New Roman" w:cs="Times New Roman"/>
              </w:rPr>
            </w:pPr>
            <w:r w:rsidRPr="002E5882">
              <w:rPr>
                <w:rFonts w:ascii="Times New Roman" w:hAnsi="Times New Roman" w:cs="Times New Roman"/>
              </w:rPr>
              <w:t>1</w:t>
            </w:r>
          </w:p>
        </w:tc>
        <w:tc>
          <w:tcPr>
            <w:tcW w:w="1321" w:type="pct"/>
            <w:shd w:val="clear" w:color="auto" w:fill="auto"/>
            <w:vAlign w:val="center"/>
          </w:tcPr>
          <w:p w14:paraId="08A74AB4" w14:textId="77777777" w:rsidR="00266B53" w:rsidRPr="002E5882" w:rsidRDefault="00266B53" w:rsidP="005D7EB0">
            <w:pPr>
              <w:rPr>
                <w:rFonts w:ascii="Times New Roman" w:hAnsi="Times New Roman" w:cs="Times New Roman"/>
              </w:rPr>
            </w:pPr>
            <w:r w:rsidRPr="002E5882">
              <w:rPr>
                <w:rFonts w:ascii="Times New Roman" w:eastAsia="Times New Roman" w:hAnsi="Times New Roman" w:cs="Times New Roman"/>
                <w:lang w:eastAsia="ru-RU"/>
              </w:rPr>
              <w:t>Земельный участок для размещения объекта промышленно-производственного типа</w:t>
            </w:r>
          </w:p>
        </w:tc>
        <w:tc>
          <w:tcPr>
            <w:tcW w:w="1460" w:type="pct"/>
            <w:shd w:val="clear" w:color="auto" w:fill="auto"/>
            <w:vAlign w:val="center"/>
          </w:tcPr>
          <w:p w14:paraId="14E991CB" w14:textId="77777777" w:rsidR="00266B53" w:rsidRPr="002E5882" w:rsidRDefault="00266B53" w:rsidP="005D7EB0">
            <w:pPr>
              <w:jc w:val="center"/>
              <w:rPr>
                <w:rFonts w:ascii="Times New Roman" w:hAnsi="Times New Roman" w:cs="Times New Roman"/>
              </w:rPr>
            </w:pPr>
            <w:r w:rsidRPr="002E5882">
              <w:rPr>
                <w:rFonts w:ascii="Times New Roman" w:hAnsi="Times New Roman" w:cs="Times New Roman"/>
              </w:rPr>
              <w:t>с. Ильинка, кадастровый квартал 25:19:010601</w:t>
            </w:r>
          </w:p>
        </w:tc>
        <w:tc>
          <w:tcPr>
            <w:tcW w:w="1804" w:type="pct"/>
            <w:vAlign w:val="center"/>
          </w:tcPr>
          <w:p w14:paraId="5F8AC746" w14:textId="77777777" w:rsidR="00266B53" w:rsidRPr="002E5882" w:rsidRDefault="00266B53" w:rsidP="005D7EB0">
            <w:pPr>
              <w:tabs>
                <w:tab w:val="left" w:pos="1418"/>
              </w:tabs>
              <w:jc w:val="center"/>
              <w:rPr>
                <w:rFonts w:ascii="Times New Roman" w:hAnsi="Times New Roman" w:cs="Times New Roman"/>
                <w:lang w:bidi="ru-RU"/>
              </w:rPr>
            </w:pPr>
            <w:r w:rsidRPr="002E5882">
              <w:rPr>
                <w:rFonts w:ascii="Times New Roman" w:hAnsi="Times New Roman" w:cs="Times New Roman"/>
                <w:lang w:bidi="ru-RU"/>
              </w:rPr>
              <w:t>1 объект,</w:t>
            </w:r>
          </w:p>
          <w:p w14:paraId="6A0BC0EA" w14:textId="77777777" w:rsidR="00266B53" w:rsidRPr="002E5882" w:rsidRDefault="00266B53" w:rsidP="005D7EB0">
            <w:pPr>
              <w:jc w:val="center"/>
              <w:rPr>
                <w:rFonts w:ascii="Times New Roman" w:hAnsi="Times New Roman" w:cs="Times New Roman"/>
              </w:rPr>
            </w:pPr>
            <w:r w:rsidRPr="002E5882">
              <w:rPr>
                <w:rFonts w:ascii="Times New Roman" w:hAnsi="Times New Roman" w:cs="Times New Roman"/>
              </w:rPr>
              <w:t>500 рабочих мест, площадь 18 га</w:t>
            </w:r>
          </w:p>
        </w:tc>
      </w:tr>
      <w:tr w:rsidR="00266B53" w:rsidRPr="002E5882" w14:paraId="3F830D9E" w14:textId="77777777" w:rsidTr="00266B53">
        <w:trPr>
          <w:cantSplit/>
          <w:trHeight w:val="20"/>
        </w:trPr>
        <w:tc>
          <w:tcPr>
            <w:tcW w:w="414" w:type="pct"/>
            <w:shd w:val="clear" w:color="auto" w:fill="auto"/>
            <w:noWrap/>
            <w:vAlign w:val="center"/>
          </w:tcPr>
          <w:p w14:paraId="48BE1355" w14:textId="77777777" w:rsidR="00266B53" w:rsidRPr="002E5882" w:rsidRDefault="00266B53" w:rsidP="005D7EB0">
            <w:pPr>
              <w:jc w:val="center"/>
              <w:rPr>
                <w:rFonts w:ascii="Times New Roman" w:hAnsi="Times New Roman" w:cs="Times New Roman"/>
              </w:rPr>
            </w:pPr>
            <w:r w:rsidRPr="002E5882">
              <w:rPr>
                <w:rFonts w:ascii="Times New Roman" w:hAnsi="Times New Roman" w:cs="Times New Roman"/>
              </w:rPr>
              <w:t>2</w:t>
            </w:r>
          </w:p>
        </w:tc>
        <w:tc>
          <w:tcPr>
            <w:tcW w:w="1321" w:type="pct"/>
            <w:shd w:val="clear" w:color="auto" w:fill="auto"/>
            <w:vAlign w:val="center"/>
          </w:tcPr>
          <w:p w14:paraId="3EF871E1" w14:textId="77777777" w:rsidR="00266B53" w:rsidRPr="002E5882" w:rsidRDefault="00266B53" w:rsidP="005D7EB0">
            <w:pPr>
              <w:rPr>
                <w:rFonts w:ascii="Times New Roman" w:hAnsi="Times New Roman" w:cs="Times New Roman"/>
              </w:rPr>
            </w:pPr>
            <w:r w:rsidRPr="002E5882">
              <w:rPr>
                <w:rFonts w:ascii="Times New Roman" w:eastAsia="Times New Roman" w:hAnsi="Times New Roman" w:cs="Times New Roman"/>
                <w:lang w:eastAsia="ru-RU"/>
              </w:rPr>
              <w:t>Участок для размещения производства</w:t>
            </w:r>
          </w:p>
        </w:tc>
        <w:tc>
          <w:tcPr>
            <w:tcW w:w="1460" w:type="pct"/>
            <w:shd w:val="clear" w:color="auto" w:fill="auto"/>
            <w:vAlign w:val="center"/>
          </w:tcPr>
          <w:p w14:paraId="5C35A1F3" w14:textId="1BB11631" w:rsidR="00266B53" w:rsidRPr="002E5882" w:rsidRDefault="00266B53" w:rsidP="005D7EB0">
            <w:pPr>
              <w:jc w:val="center"/>
              <w:rPr>
                <w:rFonts w:ascii="Times New Roman" w:hAnsi="Times New Roman" w:cs="Times New Roman"/>
              </w:rPr>
            </w:pPr>
            <w:r w:rsidRPr="002E5882">
              <w:rPr>
                <w:rFonts w:ascii="Times New Roman" w:hAnsi="Times New Roman" w:cs="Times New Roman"/>
              </w:rPr>
              <w:t>с. Комиссарово</w:t>
            </w:r>
          </w:p>
        </w:tc>
        <w:tc>
          <w:tcPr>
            <w:tcW w:w="1804" w:type="pct"/>
            <w:vAlign w:val="center"/>
          </w:tcPr>
          <w:p w14:paraId="1092BF9F" w14:textId="77777777" w:rsidR="00266B53" w:rsidRPr="002E5882" w:rsidRDefault="00266B53" w:rsidP="005D7EB0">
            <w:pPr>
              <w:tabs>
                <w:tab w:val="left" w:pos="1418"/>
              </w:tabs>
              <w:jc w:val="center"/>
              <w:rPr>
                <w:rFonts w:ascii="Times New Roman" w:hAnsi="Times New Roman" w:cs="Times New Roman"/>
                <w:lang w:bidi="ru-RU"/>
              </w:rPr>
            </w:pPr>
            <w:r w:rsidRPr="002E5882">
              <w:rPr>
                <w:rFonts w:ascii="Times New Roman" w:hAnsi="Times New Roman" w:cs="Times New Roman"/>
                <w:lang w:bidi="ru-RU"/>
              </w:rPr>
              <w:t>1 объект,</w:t>
            </w:r>
          </w:p>
          <w:p w14:paraId="68CDF028" w14:textId="77777777" w:rsidR="00266B53" w:rsidRPr="002E5882" w:rsidRDefault="00266B53" w:rsidP="005D7EB0">
            <w:pPr>
              <w:jc w:val="center"/>
              <w:rPr>
                <w:rFonts w:ascii="Times New Roman" w:hAnsi="Times New Roman" w:cs="Times New Roman"/>
              </w:rPr>
            </w:pPr>
            <w:r w:rsidRPr="002E5882">
              <w:rPr>
                <w:rFonts w:ascii="Times New Roman" w:hAnsi="Times New Roman" w:cs="Times New Roman"/>
              </w:rPr>
              <w:t>190 рабочих мест, площадь 18 га</w:t>
            </w:r>
          </w:p>
        </w:tc>
      </w:tr>
      <w:tr w:rsidR="00266B53" w:rsidRPr="002E5882" w14:paraId="0B739457" w14:textId="77777777" w:rsidTr="00266B53">
        <w:trPr>
          <w:cantSplit/>
          <w:trHeight w:val="20"/>
        </w:trPr>
        <w:tc>
          <w:tcPr>
            <w:tcW w:w="414" w:type="pct"/>
            <w:shd w:val="clear" w:color="auto" w:fill="auto"/>
            <w:noWrap/>
            <w:vAlign w:val="center"/>
          </w:tcPr>
          <w:p w14:paraId="21AE2D22" w14:textId="77777777" w:rsidR="00266B53" w:rsidRPr="002E5882" w:rsidRDefault="00266B53" w:rsidP="005D7EB0">
            <w:pPr>
              <w:jc w:val="center"/>
              <w:rPr>
                <w:rFonts w:ascii="Times New Roman" w:hAnsi="Times New Roman" w:cs="Times New Roman"/>
              </w:rPr>
            </w:pPr>
            <w:r w:rsidRPr="002E5882">
              <w:rPr>
                <w:rFonts w:ascii="Times New Roman" w:hAnsi="Times New Roman" w:cs="Times New Roman"/>
              </w:rPr>
              <w:t>3</w:t>
            </w:r>
          </w:p>
        </w:tc>
        <w:tc>
          <w:tcPr>
            <w:tcW w:w="1321" w:type="pct"/>
            <w:shd w:val="clear" w:color="auto" w:fill="auto"/>
            <w:vAlign w:val="center"/>
          </w:tcPr>
          <w:p w14:paraId="320636D0" w14:textId="77777777" w:rsidR="00266B53" w:rsidRPr="002E5882" w:rsidRDefault="00266B53" w:rsidP="005D7EB0">
            <w:pPr>
              <w:rPr>
                <w:rFonts w:ascii="Times New Roman" w:hAnsi="Times New Roman" w:cs="Times New Roman"/>
              </w:rPr>
            </w:pPr>
            <w:r w:rsidRPr="002E5882">
              <w:rPr>
                <w:rFonts w:ascii="Times New Roman" w:eastAsia="Times New Roman" w:hAnsi="Times New Roman" w:cs="Times New Roman"/>
                <w:lang w:eastAsia="ru-RU"/>
              </w:rPr>
              <w:t>Участок для размещения производства</w:t>
            </w:r>
          </w:p>
        </w:tc>
        <w:tc>
          <w:tcPr>
            <w:tcW w:w="1460" w:type="pct"/>
            <w:shd w:val="clear" w:color="auto" w:fill="auto"/>
            <w:vAlign w:val="center"/>
          </w:tcPr>
          <w:p w14:paraId="33718BA6" w14:textId="77777777" w:rsidR="00266B53" w:rsidRPr="002E5882" w:rsidRDefault="00266B53" w:rsidP="005D7EB0">
            <w:pPr>
              <w:jc w:val="center"/>
              <w:rPr>
                <w:rFonts w:ascii="Times New Roman" w:hAnsi="Times New Roman" w:cs="Times New Roman"/>
              </w:rPr>
            </w:pPr>
            <w:r w:rsidRPr="002E5882">
              <w:rPr>
                <w:rFonts w:ascii="Times New Roman" w:hAnsi="Times New Roman" w:cs="Times New Roman"/>
              </w:rPr>
              <w:t xml:space="preserve">с. </w:t>
            </w:r>
            <w:proofErr w:type="spellStart"/>
            <w:r w:rsidRPr="002E5882">
              <w:rPr>
                <w:rFonts w:ascii="Times New Roman" w:hAnsi="Times New Roman" w:cs="Times New Roman"/>
              </w:rPr>
              <w:t>Мельгуновка</w:t>
            </w:r>
            <w:proofErr w:type="spellEnd"/>
          </w:p>
        </w:tc>
        <w:tc>
          <w:tcPr>
            <w:tcW w:w="1804" w:type="pct"/>
            <w:vAlign w:val="center"/>
          </w:tcPr>
          <w:p w14:paraId="26074117" w14:textId="77777777" w:rsidR="00266B53" w:rsidRPr="002E5882" w:rsidRDefault="00266B53" w:rsidP="005D7EB0">
            <w:pPr>
              <w:tabs>
                <w:tab w:val="left" w:pos="1418"/>
              </w:tabs>
              <w:jc w:val="center"/>
              <w:rPr>
                <w:rFonts w:ascii="Times New Roman" w:hAnsi="Times New Roman" w:cs="Times New Roman"/>
                <w:lang w:bidi="ru-RU"/>
              </w:rPr>
            </w:pPr>
            <w:r w:rsidRPr="002E5882">
              <w:rPr>
                <w:rFonts w:ascii="Times New Roman" w:hAnsi="Times New Roman" w:cs="Times New Roman"/>
                <w:lang w:bidi="ru-RU"/>
              </w:rPr>
              <w:t>1 объект,</w:t>
            </w:r>
          </w:p>
          <w:p w14:paraId="7F58C467" w14:textId="77777777" w:rsidR="00266B53" w:rsidRPr="002E5882" w:rsidRDefault="00266B53" w:rsidP="005D7EB0">
            <w:pPr>
              <w:jc w:val="center"/>
              <w:rPr>
                <w:rFonts w:ascii="Times New Roman" w:hAnsi="Times New Roman" w:cs="Times New Roman"/>
              </w:rPr>
            </w:pPr>
            <w:r w:rsidRPr="002E5882">
              <w:rPr>
                <w:rFonts w:ascii="Times New Roman" w:hAnsi="Times New Roman" w:cs="Times New Roman"/>
              </w:rPr>
              <w:t>90 рабочих мест, площадь 3,5 га</w:t>
            </w:r>
          </w:p>
        </w:tc>
      </w:tr>
      <w:tr w:rsidR="00266B53" w:rsidRPr="002E5882" w14:paraId="329212DD" w14:textId="77777777" w:rsidTr="00266B53">
        <w:trPr>
          <w:cantSplit/>
          <w:trHeight w:val="20"/>
        </w:trPr>
        <w:tc>
          <w:tcPr>
            <w:tcW w:w="414" w:type="pct"/>
            <w:shd w:val="clear" w:color="auto" w:fill="auto"/>
            <w:noWrap/>
            <w:vAlign w:val="center"/>
          </w:tcPr>
          <w:p w14:paraId="6C0E76E3" w14:textId="77777777" w:rsidR="00266B53" w:rsidRPr="002E5882" w:rsidRDefault="00266B53" w:rsidP="005D7EB0">
            <w:pPr>
              <w:jc w:val="center"/>
              <w:rPr>
                <w:rFonts w:ascii="Times New Roman" w:hAnsi="Times New Roman" w:cs="Times New Roman"/>
              </w:rPr>
            </w:pPr>
            <w:r w:rsidRPr="002E5882">
              <w:rPr>
                <w:rFonts w:ascii="Times New Roman" w:hAnsi="Times New Roman" w:cs="Times New Roman"/>
              </w:rPr>
              <w:t>4</w:t>
            </w:r>
          </w:p>
        </w:tc>
        <w:tc>
          <w:tcPr>
            <w:tcW w:w="1321" w:type="pct"/>
            <w:shd w:val="clear" w:color="auto" w:fill="auto"/>
            <w:vAlign w:val="center"/>
          </w:tcPr>
          <w:p w14:paraId="01F3E5E5" w14:textId="77777777" w:rsidR="00266B53" w:rsidRPr="002E5882" w:rsidRDefault="00266B53" w:rsidP="005D7EB0">
            <w:pPr>
              <w:rPr>
                <w:rFonts w:ascii="Times New Roman" w:hAnsi="Times New Roman" w:cs="Times New Roman"/>
              </w:rPr>
            </w:pPr>
            <w:r w:rsidRPr="002E5882">
              <w:rPr>
                <w:rFonts w:ascii="Times New Roman" w:eastAsia="Times New Roman" w:hAnsi="Times New Roman" w:cs="Times New Roman"/>
                <w:lang w:eastAsia="ru-RU"/>
              </w:rPr>
              <w:t>Участок для размещения производства</w:t>
            </w:r>
          </w:p>
        </w:tc>
        <w:tc>
          <w:tcPr>
            <w:tcW w:w="1460" w:type="pct"/>
            <w:shd w:val="clear" w:color="auto" w:fill="auto"/>
            <w:vAlign w:val="center"/>
          </w:tcPr>
          <w:p w14:paraId="04C72663" w14:textId="77777777" w:rsidR="00266B53" w:rsidRPr="002E5882" w:rsidRDefault="00266B53" w:rsidP="005D7EB0">
            <w:pPr>
              <w:jc w:val="center"/>
              <w:rPr>
                <w:rFonts w:ascii="Times New Roman" w:hAnsi="Times New Roman" w:cs="Times New Roman"/>
              </w:rPr>
            </w:pPr>
            <w:r w:rsidRPr="002E5882">
              <w:rPr>
                <w:rFonts w:ascii="Times New Roman" w:hAnsi="Times New Roman" w:cs="Times New Roman"/>
              </w:rPr>
              <w:t xml:space="preserve">с. </w:t>
            </w:r>
            <w:proofErr w:type="spellStart"/>
            <w:r w:rsidRPr="002E5882">
              <w:rPr>
                <w:rFonts w:ascii="Times New Roman" w:hAnsi="Times New Roman" w:cs="Times New Roman"/>
              </w:rPr>
              <w:t>Новокачалинск</w:t>
            </w:r>
            <w:proofErr w:type="spellEnd"/>
          </w:p>
        </w:tc>
        <w:tc>
          <w:tcPr>
            <w:tcW w:w="1804" w:type="pct"/>
            <w:vAlign w:val="center"/>
          </w:tcPr>
          <w:p w14:paraId="67184D2D" w14:textId="77777777" w:rsidR="00266B53" w:rsidRPr="002E5882" w:rsidRDefault="00266B53" w:rsidP="005D7EB0">
            <w:pPr>
              <w:tabs>
                <w:tab w:val="left" w:pos="1418"/>
              </w:tabs>
              <w:jc w:val="center"/>
              <w:rPr>
                <w:rFonts w:ascii="Times New Roman" w:hAnsi="Times New Roman" w:cs="Times New Roman"/>
                <w:lang w:bidi="ru-RU"/>
              </w:rPr>
            </w:pPr>
            <w:r w:rsidRPr="002E5882">
              <w:rPr>
                <w:rFonts w:ascii="Times New Roman" w:hAnsi="Times New Roman" w:cs="Times New Roman"/>
                <w:lang w:bidi="ru-RU"/>
              </w:rPr>
              <w:t>1 объект,</w:t>
            </w:r>
          </w:p>
          <w:p w14:paraId="2A55A46F" w14:textId="77777777" w:rsidR="00266B53" w:rsidRPr="002E5882" w:rsidRDefault="00266B53" w:rsidP="005D7EB0">
            <w:pPr>
              <w:jc w:val="center"/>
              <w:rPr>
                <w:rFonts w:ascii="Times New Roman" w:hAnsi="Times New Roman" w:cs="Times New Roman"/>
              </w:rPr>
            </w:pPr>
            <w:r w:rsidRPr="002E5882">
              <w:rPr>
                <w:rFonts w:ascii="Times New Roman" w:hAnsi="Times New Roman" w:cs="Times New Roman"/>
              </w:rPr>
              <w:t>80 рабочих мест, площадь 2,8 га</w:t>
            </w:r>
          </w:p>
        </w:tc>
      </w:tr>
      <w:tr w:rsidR="00266B53" w:rsidRPr="002E5882" w14:paraId="75F5C1E8" w14:textId="77777777" w:rsidTr="00266B53">
        <w:trPr>
          <w:cantSplit/>
          <w:trHeight w:val="20"/>
        </w:trPr>
        <w:tc>
          <w:tcPr>
            <w:tcW w:w="414" w:type="pct"/>
            <w:shd w:val="clear" w:color="auto" w:fill="auto"/>
            <w:noWrap/>
            <w:vAlign w:val="center"/>
          </w:tcPr>
          <w:p w14:paraId="28EA6847" w14:textId="77777777" w:rsidR="00266B53" w:rsidRPr="002E5882" w:rsidRDefault="00266B53" w:rsidP="005D7EB0">
            <w:pPr>
              <w:jc w:val="center"/>
              <w:rPr>
                <w:rFonts w:ascii="Times New Roman" w:hAnsi="Times New Roman" w:cs="Times New Roman"/>
              </w:rPr>
            </w:pPr>
            <w:r w:rsidRPr="002E5882">
              <w:rPr>
                <w:rFonts w:ascii="Times New Roman" w:hAnsi="Times New Roman" w:cs="Times New Roman"/>
              </w:rPr>
              <w:t>5</w:t>
            </w:r>
          </w:p>
        </w:tc>
        <w:tc>
          <w:tcPr>
            <w:tcW w:w="1321" w:type="pct"/>
            <w:shd w:val="clear" w:color="auto" w:fill="auto"/>
            <w:vAlign w:val="center"/>
          </w:tcPr>
          <w:p w14:paraId="43AF23EA" w14:textId="77777777" w:rsidR="00266B53" w:rsidRPr="002E5882" w:rsidRDefault="00266B53" w:rsidP="005D7EB0">
            <w:pPr>
              <w:rPr>
                <w:rFonts w:ascii="Times New Roman" w:hAnsi="Times New Roman" w:cs="Times New Roman"/>
              </w:rPr>
            </w:pPr>
            <w:r w:rsidRPr="002E5882">
              <w:rPr>
                <w:rFonts w:ascii="Times New Roman" w:eastAsia="Times New Roman" w:hAnsi="Times New Roman" w:cs="Times New Roman"/>
                <w:lang w:eastAsia="ru-RU"/>
              </w:rPr>
              <w:t>Участок для размещения производства</w:t>
            </w:r>
          </w:p>
        </w:tc>
        <w:tc>
          <w:tcPr>
            <w:tcW w:w="1460" w:type="pct"/>
            <w:shd w:val="clear" w:color="auto" w:fill="auto"/>
            <w:vAlign w:val="center"/>
          </w:tcPr>
          <w:p w14:paraId="3101A3B9" w14:textId="77777777" w:rsidR="00266B53" w:rsidRPr="002E5882" w:rsidRDefault="00266B53" w:rsidP="005D7EB0">
            <w:pPr>
              <w:jc w:val="center"/>
              <w:rPr>
                <w:rFonts w:ascii="Times New Roman" w:hAnsi="Times New Roman" w:cs="Times New Roman"/>
              </w:rPr>
            </w:pPr>
            <w:r w:rsidRPr="002E5882">
              <w:rPr>
                <w:rFonts w:ascii="Times New Roman" w:hAnsi="Times New Roman" w:cs="Times New Roman"/>
              </w:rPr>
              <w:t>с. Октябрьское</w:t>
            </w:r>
          </w:p>
        </w:tc>
        <w:tc>
          <w:tcPr>
            <w:tcW w:w="1804" w:type="pct"/>
            <w:vAlign w:val="center"/>
          </w:tcPr>
          <w:p w14:paraId="26F2B046" w14:textId="77777777" w:rsidR="00266B53" w:rsidRPr="002E5882" w:rsidRDefault="00266B53" w:rsidP="005D7EB0">
            <w:pPr>
              <w:tabs>
                <w:tab w:val="left" w:pos="1418"/>
              </w:tabs>
              <w:jc w:val="center"/>
              <w:rPr>
                <w:rFonts w:ascii="Times New Roman" w:hAnsi="Times New Roman" w:cs="Times New Roman"/>
                <w:lang w:bidi="ru-RU"/>
              </w:rPr>
            </w:pPr>
            <w:r w:rsidRPr="002E5882">
              <w:rPr>
                <w:rFonts w:ascii="Times New Roman" w:hAnsi="Times New Roman" w:cs="Times New Roman"/>
                <w:lang w:bidi="ru-RU"/>
              </w:rPr>
              <w:t>1 объект,</w:t>
            </w:r>
          </w:p>
          <w:p w14:paraId="47612C85" w14:textId="77777777" w:rsidR="00266B53" w:rsidRPr="002E5882" w:rsidRDefault="00266B53" w:rsidP="005D7EB0">
            <w:pPr>
              <w:jc w:val="center"/>
              <w:rPr>
                <w:rFonts w:ascii="Times New Roman" w:hAnsi="Times New Roman" w:cs="Times New Roman"/>
              </w:rPr>
            </w:pPr>
            <w:r w:rsidRPr="002E5882">
              <w:rPr>
                <w:rFonts w:ascii="Times New Roman" w:hAnsi="Times New Roman" w:cs="Times New Roman"/>
              </w:rPr>
              <w:t>40 рабочих мест, площадь 0,5 га</w:t>
            </w:r>
          </w:p>
        </w:tc>
      </w:tr>
      <w:tr w:rsidR="00266B53" w:rsidRPr="002E5882" w14:paraId="3FD97BB9" w14:textId="77777777" w:rsidTr="00266B53">
        <w:trPr>
          <w:cantSplit/>
          <w:trHeight w:val="20"/>
        </w:trPr>
        <w:tc>
          <w:tcPr>
            <w:tcW w:w="414" w:type="pct"/>
            <w:shd w:val="clear" w:color="auto" w:fill="auto"/>
            <w:noWrap/>
            <w:vAlign w:val="center"/>
          </w:tcPr>
          <w:p w14:paraId="701CC815" w14:textId="77777777" w:rsidR="00266B53" w:rsidRPr="002E5882" w:rsidRDefault="00266B53" w:rsidP="005D7EB0">
            <w:pPr>
              <w:jc w:val="center"/>
              <w:rPr>
                <w:rFonts w:ascii="Times New Roman" w:hAnsi="Times New Roman" w:cs="Times New Roman"/>
              </w:rPr>
            </w:pPr>
            <w:r w:rsidRPr="002E5882">
              <w:rPr>
                <w:rFonts w:ascii="Times New Roman" w:hAnsi="Times New Roman" w:cs="Times New Roman"/>
              </w:rPr>
              <w:t>6</w:t>
            </w:r>
          </w:p>
        </w:tc>
        <w:tc>
          <w:tcPr>
            <w:tcW w:w="1321" w:type="pct"/>
            <w:shd w:val="clear" w:color="auto" w:fill="auto"/>
            <w:vAlign w:val="center"/>
          </w:tcPr>
          <w:p w14:paraId="1B34AF90" w14:textId="77777777" w:rsidR="00266B53" w:rsidRPr="002E5882" w:rsidRDefault="00266B53" w:rsidP="005D7EB0">
            <w:pPr>
              <w:rPr>
                <w:rFonts w:ascii="Times New Roman" w:hAnsi="Times New Roman" w:cs="Times New Roman"/>
              </w:rPr>
            </w:pPr>
            <w:r w:rsidRPr="002E5882">
              <w:rPr>
                <w:rFonts w:ascii="Times New Roman" w:eastAsia="Times New Roman" w:hAnsi="Times New Roman" w:cs="Times New Roman"/>
                <w:lang w:eastAsia="ru-RU"/>
              </w:rPr>
              <w:t>Участок для размещения производства</w:t>
            </w:r>
          </w:p>
        </w:tc>
        <w:tc>
          <w:tcPr>
            <w:tcW w:w="1460" w:type="pct"/>
            <w:shd w:val="clear" w:color="auto" w:fill="auto"/>
            <w:vAlign w:val="center"/>
          </w:tcPr>
          <w:p w14:paraId="4F3FEA5F" w14:textId="77777777" w:rsidR="00266B53" w:rsidRPr="002E5882" w:rsidRDefault="00266B53" w:rsidP="005D7EB0">
            <w:pPr>
              <w:jc w:val="center"/>
              <w:rPr>
                <w:rFonts w:ascii="Times New Roman" w:hAnsi="Times New Roman" w:cs="Times New Roman"/>
              </w:rPr>
            </w:pPr>
            <w:r w:rsidRPr="002E5882">
              <w:rPr>
                <w:rFonts w:ascii="Times New Roman" w:hAnsi="Times New Roman" w:cs="Times New Roman"/>
              </w:rPr>
              <w:t>с. Турий Рог</w:t>
            </w:r>
          </w:p>
        </w:tc>
        <w:tc>
          <w:tcPr>
            <w:tcW w:w="1804" w:type="pct"/>
            <w:vAlign w:val="center"/>
          </w:tcPr>
          <w:p w14:paraId="620F2E27" w14:textId="77777777" w:rsidR="00266B53" w:rsidRPr="002E5882" w:rsidRDefault="00266B53" w:rsidP="005D7EB0">
            <w:pPr>
              <w:tabs>
                <w:tab w:val="left" w:pos="1418"/>
              </w:tabs>
              <w:jc w:val="center"/>
              <w:rPr>
                <w:rFonts w:ascii="Times New Roman" w:hAnsi="Times New Roman" w:cs="Times New Roman"/>
                <w:lang w:bidi="ru-RU"/>
              </w:rPr>
            </w:pPr>
            <w:r w:rsidRPr="002E5882">
              <w:rPr>
                <w:rFonts w:ascii="Times New Roman" w:hAnsi="Times New Roman" w:cs="Times New Roman"/>
                <w:lang w:bidi="ru-RU"/>
              </w:rPr>
              <w:t>1 объект,</w:t>
            </w:r>
          </w:p>
          <w:p w14:paraId="7B6A80BB" w14:textId="77777777" w:rsidR="00266B53" w:rsidRPr="002E5882" w:rsidRDefault="00266B53" w:rsidP="005D7EB0">
            <w:pPr>
              <w:jc w:val="center"/>
              <w:rPr>
                <w:rFonts w:ascii="Times New Roman" w:hAnsi="Times New Roman" w:cs="Times New Roman"/>
              </w:rPr>
            </w:pPr>
            <w:r w:rsidRPr="002E5882">
              <w:rPr>
                <w:rFonts w:ascii="Times New Roman" w:hAnsi="Times New Roman" w:cs="Times New Roman"/>
              </w:rPr>
              <w:t>110 рабочих мест, площадь 5 га</w:t>
            </w:r>
          </w:p>
        </w:tc>
      </w:tr>
    </w:tbl>
    <w:p w14:paraId="156C305E" w14:textId="77777777" w:rsidR="00266B53" w:rsidRPr="002E5882" w:rsidRDefault="00266B53" w:rsidP="00266B53">
      <w:pPr>
        <w:pStyle w:val="affffffff6"/>
        <w:spacing w:before="0" w:after="0"/>
        <w:ind w:firstLine="709"/>
        <w:rPr>
          <w:sz w:val="28"/>
          <w:szCs w:val="28"/>
          <w:lang w:val="ru-RU"/>
        </w:rPr>
      </w:pPr>
    </w:p>
    <w:p w14:paraId="7288368D" w14:textId="51D11606" w:rsidR="00266B53" w:rsidRPr="002E5882" w:rsidRDefault="00266B53" w:rsidP="00266B53">
      <w:pPr>
        <w:ind w:firstLine="709"/>
        <w:jc w:val="center"/>
        <w:rPr>
          <w:rFonts w:ascii="Times New Roman" w:hAnsi="Times New Roman"/>
          <w:sz w:val="24"/>
          <w:szCs w:val="24"/>
        </w:rPr>
      </w:pPr>
      <w:r w:rsidRPr="002E5882">
        <w:rPr>
          <w:rFonts w:ascii="Times New Roman" w:hAnsi="Times New Roman"/>
          <w:b/>
          <w:bCs/>
          <w:sz w:val="24"/>
          <w:szCs w:val="24"/>
        </w:rPr>
        <w:t xml:space="preserve">Таблица </w:t>
      </w:r>
      <w:r w:rsidR="00145ACF">
        <w:rPr>
          <w:rFonts w:ascii="Times New Roman" w:hAnsi="Times New Roman"/>
          <w:b/>
          <w:bCs/>
          <w:noProof/>
          <w:sz w:val="24"/>
          <w:szCs w:val="24"/>
        </w:rPr>
        <w:t>66</w:t>
      </w:r>
      <w:r w:rsidRPr="002E5882">
        <w:rPr>
          <w:rFonts w:ascii="Times New Roman" w:hAnsi="Times New Roman"/>
          <w:sz w:val="24"/>
          <w:szCs w:val="24"/>
        </w:rPr>
        <w:t xml:space="preserve"> – Перечень объектов производства местного значения, планируемых к строительству на территории Ханкайского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4490"/>
        <w:gridCol w:w="2549"/>
        <w:gridCol w:w="2043"/>
      </w:tblGrid>
      <w:tr w:rsidR="000D2290" w:rsidRPr="000D2290" w14:paraId="0FF59DA5" w14:textId="77777777" w:rsidTr="00742A75">
        <w:trPr>
          <w:cantSplit/>
          <w:trHeight w:val="635"/>
        </w:trPr>
        <w:tc>
          <w:tcPr>
            <w:tcW w:w="546" w:type="pct"/>
            <w:shd w:val="clear" w:color="auto" w:fill="auto"/>
            <w:noWrap/>
            <w:vAlign w:val="center"/>
            <w:hideMark/>
          </w:tcPr>
          <w:bookmarkEnd w:id="201"/>
          <w:p w14:paraId="08414170" w14:textId="77777777" w:rsidR="000D2290" w:rsidRPr="000D2290" w:rsidRDefault="000D2290" w:rsidP="00742A75">
            <w:pPr>
              <w:jc w:val="center"/>
              <w:rPr>
                <w:rFonts w:ascii="Times New Roman" w:hAnsi="Times New Roman"/>
                <w:b/>
                <w:bCs/>
              </w:rPr>
            </w:pPr>
            <w:r w:rsidRPr="000D2290">
              <w:rPr>
                <w:rFonts w:ascii="Times New Roman" w:hAnsi="Times New Roman"/>
                <w:b/>
                <w:bCs/>
              </w:rPr>
              <w:t>№ п/п</w:t>
            </w:r>
          </w:p>
        </w:tc>
        <w:tc>
          <w:tcPr>
            <w:tcW w:w="2202" w:type="pct"/>
            <w:shd w:val="clear" w:color="auto" w:fill="auto"/>
            <w:vAlign w:val="center"/>
            <w:hideMark/>
          </w:tcPr>
          <w:p w14:paraId="4A780EE6" w14:textId="77777777" w:rsidR="000D2290" w:rsidRPr="000D2290" w:rsidRDefault="000D2290" w:rsidP="00742A75">
            <w:pPr>
              <w:jc w:val="center"/>
              <w:rPr>
                <w:rFonts w:ascii="Times New Roman" w:hAnsi="Times New Roman"/>
              </w:rPr>
            </w:pPr>
            <w:r w:rsidRPr="000D2290">
              <w:rPr>
                <w:rFonts w:ascii="Times New Roman" w:hAnsi="Times New Roman"/>
                <w:b/>
              </w:rPr>
              <w:t>Наименование</w:t>
            </w:r>
          </w:p>
        </w:tc>
        <w:tc>
          <w:tcPr>
            <w:tcW w:w="1250" w:type="pct"/>
            <w:shd w:val="clear" w:color="auto" w:fill="auto"/>
            <w:vAlign w:val="center"/>
            <w:hideMark/>
          </w:tcPr>
          <w:p w14:paraId="7AE063A5" w14:textId="77777777" w:rsidR="000D2290" w:rsidRPr="000D2290" w:rsidRDefault="000D2290" w:rsidP="00742A75">
            <w:pPr>
              <w:jc w:val="center"/>
              <w:rPr>
                <w:rFonts w:ascii="Times New Roman" w:hAnsi="Times New Roman"/>
              </w:rPr>
            </w:pPr>
            <w:r w:rsidRPr="000D2290">
              <w:rPr>
                <w:rFonts w:ascii="Times New Roman" w:hAnsi="Times New Roman"/>
                <w:b/>
              </w:rPr>
              <w:t>Местоположение</w:t>
            </w:r>
          </w:p>
        </w:tc>
        <w:tc>
          <w:tcPr>
            <w:tcW w:w="1002" w:type="pct"/>
            <w:vAlign w:val="center"/>
          </w:tcPr>
          <w:p w14:paraId="0D5BA5D5" w14:textId="77777777" w:rsidR="000D2290" w:rsidRPr="000D2290" w:rsidRDefault="000D2290" w:rsidP="00742A75">
            <w:pPr>
              <w:jc w:val="center"/>
              <w:rPr>
                <w:rFonts w:ascii="Times New Roman" w:hAnsi="Times New Roman"/>
              </w:rPr>
            </w:pPr>
            <w:r w:rsidRPr="000D2290">
              <w:rPr>
                <w:rFonts w:ascii="Times New Roman" w:hAnsi="Times New Roman"/>
                <w:b/>
              </w:rPr>
              <w:t>Характеристики</w:t>
            </w:r>
          </w:p>
        </w:tc>
      </w:tr>
      <w:tr w:rsidR="000D2290" w:rsidRPr="000D2290" w14:paraId="06D84AB5" w14:textId="77777777" w:rsidTr="00742A75">
        <w:trPr>
          <w:cantSplit/>
          <w:trHeight w:val="635"/>
        </w:trPr>
        <w:tc>
          <w:tcPr>
            <w:tcW w:w="5000" w:type="pct"/>
            <w:gridSpan w:val="4"/>
            <w:shd w:val="clear" w:color="auto" w:fill="auto"/>
            <w:noWrap/>
            <w:vAlign w:val="center"/>
          </w:tcPr>
          <w:p w14:paraId="5CAD7E6F" w14:textId="77777777" w:rsidR="000D2290" w:rsidRPr="000D2290" w:rsidRDefault="000D2290" w:rsidP="00742A75">
            <w:pPr>
              <w:jc w:val="center"/>
              <w:rPr>
                <w:rFonts w:ascii="Times New Roman" w:hAnsi="Times New Roman"/>
                <w:b/>
              </w:rPr>
            </w:pPr>
            <w:r w:rsidRPr="000D2290">
              <w:rPr>
                <w:rFonts w:ascii="Times New Roman" w:hAnsi="Times New Roman"/>
                <w:b/>
                <w:bCs/>
              </w:rPr>
              <w:t xml:space="preserve">Объекты </w:t>
            </w:r>
            <w:r w:rsidRPr="000D2290">
              <w:rPr>
                <w:rFonts w:ascii="Times New Roman" w:hAnsi="Times New Roman"/>
                <w:b/>
              </w:rPr>
              <w:t>местного</w:t>
            </w:r>
            <w:r w:rsidRPr="000D2290">
              <w:rPr>
                <w:rFonts w:ascii="Times New Roman" w:hAnsi="Times New Roman"/>
                <w:b/>
                <w:spacing w:val="-3"/>
              </w:rPr>
              <w:t xml:space="preserve"> </w:t>
            </w:r>
            <w:r w:rsidRPr="000D2290">
              <w:rPr>
                <w:rFonts w:ascii="Times New Roman" w:hAnsi="Times New Roman"/>
                <w:b/>
              </w:rPr>
              <w:t xml:space="preserve">значения </w:t>
            </w:r>
            <w:r w:rsidRPr="000D2290">
              <w:rPr>
                <w:rFonts w:ascii="Times New Roman" w:hAnsi="Times New Roman"/>
                <w:b/>
                <w:bCs/>
              </w:rPr>
              <w:t>муниципального района</w:t>
            </w:r>
          </w:p>
        </w:tc>
      </w:tr>
      <w:tr w:rsidR="000D2290" w:rsidRPr="000D2290" w14:paraId="643DD938" w14:textId="77777777" w:rsidTr="00742A75">
        <w:trPr>
          <w:cantSplit/>
          <w:trHeight w:val="20"/>
        </w:trPr>
        <w:tc>
          <w:tcPr>
            <w:tcW w:w="546" w:type="pct"/>
            <w:shd w:val="clear" w:color="auto" w:fill="auto"/>
            <w:noWrap/>
            <w:vAlign w:val="center"/>
          </w:tcPr>
          <w:p w14:paraId="32B6C830" w14:textId="77777777" w:rsidR="000D2290" w:rsidRPr="000D2290" w:rsidRDefault="000D2290" w:rsidP="00742A75">
            <w:pPr>
              <w:jc w:val="center"/>
              <w:rPr>
                <w:rFonts w:ascii="Times New Roman" w:hAnsi="Times New Roman"/>
              </w:rPr>
            </w:pPr>
            <w:r w:rsidRPr="000D2290">
              <w:rPr>
                <w:rFonts w:ascii="Times New Roman" w:hAnsi="Times New Roman"/>
              </w:rPr>
              <w:t>1.</w:t>
            </w:r>
          </w:p>
        </w:tc>
        <w:tc>
          <w:tcPr>
            <w:tcW w:w="2202" w:type="pct"/>
            <w:shd w:val="clear" w:color="auto" w:fill="auto"/>
            <w:vAlign w:val="center"/>
          </w:tcPr>
          <w:p w14:paraId="292AA963" w14:textId="77777777" w:rsidR="000D2290" w:rsidRPr="000D2290" w:rsidRDefault="000D2290" w:rsidP="00742A75">
            <w:pPr>
              <w:rPr>
                <w:rFonts w:ascii="Times New Roman" w:hAnsi="Times New Roman"/>
              </w:rPr>
            </w:pPr>
            <w:r w:rsidRPr="000D2290">
              <w:rPr>
                <w:rFonts w:ascii="Times New Roman" w:hAnsi="Times New Roman"/>
              </w:rPr>
              <w:t>Цех переработки и хранения зерна</w:t>
            </w:r>
          </w:p>
        </w:tc>
        <w:tc>
          <w:tcPr>
            <w:tcW w:w="1250" w:type="pct"/>
            <w:shd w:val="clear" w:color="auto" w:fill="auto"/>
            <w:vAlign w:val="center"/>
          </w:tcPr>
          <w:p w14:paraId="64B10D89" w14:textId="77777777" w:rsidR="000D2290" w:rsidRPr="000D2290" w:rsidRDefault="000D2290" w:rsidP="00742A75">
            <w:pPr>
              <w:jc w:val="center"/>
              <w:rPr>
                <w:rFonts w:ascii="Times New Roman" w:hAnsi="Times New Roman"/>
              </w:rPr>
            </w:pPr>
            <w:r w:rsidRPr="000D2290">
              <w:rPr>
                <w:rFonts w:ascii="Times New Roman" w:hAnsi="Times New Roman"/>
              </w:rPr>
              <w:t xml:space="preserve">с. </w:t>
            </w:r>
            <w:proofErr w:type="spellStart"/>
            <w:r w:rsidRPr="000D2290">
              <w:rPr>
                <w:rFonts w:ascii="Times New Roman" w:hAnsi="Times New Roman"/>
              </w:rPr>
              <w:t>Платоно</w:t>
            </w:r>
            <w:proofErr w:type="spellEnd"/>
            <w:r w:rsidRPr="000D2290">
              <w:rPr>
                <w:rFonts w:ascii="Times New Roman" w:hAnsi="Times New Roman"/>
              </w:rPr>
              <w:t>-Александровское</w:t>
            </w:r>
          </w:p>
        </w:tc>
        <w:tc>
          <w:tcPr>
            <w:tcW w:w="1002" w:type="pct"/>
            <w:vAlign w:val="center"/>
          </w:tcPr>
          <w:p w14:paraId="7761210D" w14:textId="77777777" w:rsidR="000D2290" w:rsidRPr="000D2290" w:rsidRDefault="000D2290" w:rsidP="00742A75">
            <w:pPr>
              <w:jc w:val="center"/>
              <w:rPr>
                <w:rFonts w:ascii="Times New Roman" w:hAnsi="Times New Roman"/>
              </w:rPr>
            </w:pPr>
            <w:r w:rsidRPr="000D2290">
              <w:rPr>
                <w:rFonts w:ascii="Times New Roman" w:hAnsi="Times New Roman"/>
              </w:rPr>
              <w:t>площадью 18000 м</w:t>
            </w:r>
            <w:r w:rsidRPr="000D2290">
              <w:rPr>
                <w:rFonts w:ascii="Times New Roman" w:hAnsi="Times New Roman"/>
                <w:vertAlign w:val="superscript"/>
              </w:rPr>
              <w:t>2</w:t>
            </w:r>
          </w:p>
        </w:tc>
      </w:tr>
      <w:tr w:rsidR="000D2290" w:rsidRPr="000D2290" w14:paraId="44015326" w14:textId="77777777" w:rsidTr="00742A75">
        <w:trPr>
          <w:cantSplit/>
          <w:trHeight w:val="20"/>
        </w:trPr>
        <w:tc>
          <w:tcPr>
            <w:tcW w:w="546" w:type="pct"/>
            <w:shd w:val="clear" w:color="auto" w:fill="auto"/>
            <w:noWrap/>
            <w:vAlign w:val="center"/>
          </w:tcPr>
          <w:p w14:paraId="33C32FF5" w14:textId="77777777" w:rsidR="000D2290" w:rsidRPr="000D2290" w:rsidRDefault="000D2290" w:rsidP="00742A75">
            <w:pPr>
              <w:jc w:val="center"/>
              <w:rPr>
                <w:rFonts w:ascii="Times New Roman" w:hAnsi="Times New Roman"/>
              </w:rPr>
            </w:pPr>
            <w:r w:rsidRPr="000D2290">
              <w:rPr>
                <w:rFonts w:ascii="Times New Roman" w:hAnsi="Times New Roman"/>
              </w:rPr>
              <w:t>2.</w:t>
            </w:r>
          </w:p>
        </w:tc>
        <w:tc>
          <w:tcPr>
            <w:tcW w:w="2202" w:type="pct"/>
            <w:shd w:val="clear" w:color="auto" w:fill="auto"/>
            <w:vAlign w:val="center"/>
          </w:tcPr>
          <w:p w14:paraId="62139215" w14:textId="77777777" w:rsidR="000D2290" w:rsidRPr="000D2290" w:rsidRDefault="000D2290" w:rsidP="00742A75">
            <w:pPr>
              <w:rPr>
                <w:rFonts w:ascii="Times New Roman" w:hAnsi="Times New Roman"/>
              </w:rPr>
            </w:pPr>
            <w:r w:rsidRPr="000D2290">
              <w:rPr>
                <w:rFonts w:ascii="Times New Roman" w:hAnsi="Times New Roman"/>
              </w:rPr>
              <w:t>Элеваторы по переработке зерна</w:t>
            </w:r>
          </w:p>
        </w:tc>
        <w:tc>
          <w:tcPr>
            <w:tcW w:w="1250" w:type="pct"/>
            <w:shd w:val="clear" w:color="auto" w:fill="auto"/>
            <w:vAlign w:val="center"/>
          </w:tcPr>
          <w:p w14:paraId="23D825CB" w14:textId="77777777" w:rsidR="000D2290" w:rsidRPr="000D2290" w:rsidRDefault="000D2290" w:rsidP="00742A75">
            <w:pPr>
              <w:tabs>
                <w:tab w:val="left" w:pos="1418"/>
              </w:tabs>
              <w:rPr>
                <w:rFonts w:ascii="Times New Roman" w:hAnsi="Times New Roman"/>
              </w:rPr>
            </w:pPr>
            <w:r w:rsidRPr="000D2290">
              <w:rPr>
                <w:rFonts w:ascii="Times New Roman" w:hAnsi="Times New Roman"/>
              </w:rPr>
              <w:t xml:space="preserve">с. Новониколаевка, </w:t>
            </w:r>
          </w:p>
          <w:p w14:paraId="362EA162" w14:textId="77777777" w:rsidR="000D2290" w:rsidRPr="000D2290" w:rsidRDefault="000D2290" w:rsidP="00742A75">
            <w:pPr>
              <w:jc w:val="center"/>
              <w:rPr>
                <w:rFonts w:ascii="Times New Roman" w:hAnsi="Times New Roman"/>
              </w:rPr>
            </w:pPr>
            <w:r w:rsidRPr="000D2290">
              <w:rPr>
                <w:rFonts w:ascii="Times New Roman" w:hAnsi="Times New Roman"/>
              </w:rPr>
              <w:t>с. Камень-Рыболов</w:t>
            </w:r>
          </w:p>
        </w:tc>
        <w:tc>
          <w:tcPr>
            <w:tcW w:w="1002" w:type="pct"/>
            <w:vAlign w:val="center"/>
          </w:tcPr>
          <w:p w14:paraId="35F1EEC4" w14:textId="77777777" w:rsidR="000D2290" w:rsidRPr="000D2290" w:rsidRDefault="000D2290" w:rsidP="00742A75">
            <w:pPr>
              <w:jc w:val="center"/>
              <w:rPr>
                <w:rFonts w:ascii="Times New Roman" w:hAnsi="Times New Roman"/>
              </w:rPr>
            </w:pPr>
            <w:r w:rsidRPr="000D2290">
              <w:rPr>
                <w:rFonts w:ascii="Times New Roman" w:hAnsi="Times New Roman"/>
              </w:rPr>
              <w:t>2 объекта,</w:t>
            </w:r>
          </w:p>
          <w:p w14:paraId="1D619798" w14:textId="77777777" w:rsidR="000D2290" w:rsidRPr="000D2290" w:rsidRDefault="000D2290" w:rsidP="00742A75">
            <w:pPr>
              <w:jc w:val="center"/>
              <w:rPr>
                <w:rFonts w:ascii="Times New Roman" w:hAnsi="Times New Roman"/>
              </w:rPr>
            </w:pPr>
            <w:r w:rsidRPr="000D2290">
              <w:rPr>
                <w:rFonts w:ascii="Times New Roman" w:hAnsi="Times New Roman"/>
              </w:rPr>
              <w:t xml:space="preserve">мощностью 20 тонн в час </w:t>
            </w:r>
          </w:p>
        </w:tc>
      </w:tr>
      <w:tr w:rsidR="000D2290" w:rsidRPr="000D2290" w14:paraId="24637825" w14:textId="77777777" w:rsidTr="00742A75">
        <w:trPr>
          <w:cantSplit/>
          <w:trHeight w:val="20"/>
        </w:trPr>
        <w:tc>
          <w:tcPr>
            <w:tcW w:w="546" w:type="pct"/>
            <w:shd w:val="clear" w:color="auto" w:fill="auto"/>
            <w:noWrap/>
            <w:vAlign w:val="center"/>
          </w:tcPr>
          <w:p w14:paraId="01DFA3BD" w14:textId="77777777" w:rsidR="000D2290" w:rsidRPr="000D2290" w:rsidRDefault="000D2290" w:rsidP="00742A75">
            <w:pPr>
              <w:jc w:val="center"/>
              <w:rPr>
                <w:rFonts w:ascii="Times New Roman" w:hAnsi="Times New Roman"/>
              </w:rPr>
            </w:pPr>
            <w:r w:rsidRPr="000D2290">
              <w:rPr>
                <w:rFonts w:ascii="Times New Roman" w:hAnsi="Times New Roman"/>
              </w:rPr>
              <w:t>3.</w:t>
            </w:r>
          </w:p>
        </w:tc>
        <w:tc>
          <w:tcPr>
            <w:tcW w:w="2202" w:type="pct"/>
            <w:shd w:val="clear" w:color="auto" w:fill="auto"/>
            <w:vAlign w:val="center"/>
          </w:tcPr>
          <w:p w14:paraId="7B992F59" w14:textId="77777777" w:rsidR="000D2290" w:rsidRPr="000D2290" w:rsidRDefault="000D2290" w:rsidP="00742A75">
            <w:pPr>
              <w:rPr>
                <w:rFonts w:ascii="Times New Roman" w:hAnsi="Times New Roman"/>
              </w:rPr>
            </w:pPr>
            <w:r w:rsidRPr="000D2290">
              <w:rPr>
                <w:rFonts w:ascii="Times New Roman" w:hAnsi="Times New Roman"/>
              </w:rPr>
              <w:t>Зерносушилка</w:t>
            </w:r>
          </w:p>
        </w:tc>
        <w:tc>
          <w:tcPr>
            <w:tcW w:w="1250" w:type="pct"/>
            <w:shd w:val="clear" w:color="auto" w:fill="auto"/>
            <w:vAlign w:val="center"/>
          </w:tcPr>
          <w:p w14:paraId="3EBA512F" w14:textId="77777777" w:rsidR="000D2290" w:rsidRPr="000D2290" w:rsidRDefault="000D2290" w:rsidP="00742A75">
            <w:pPr>
              <w:jc w:val="center"/>
              <w:rPr>
                <w:rFonts w:ascii="Times New Roman" w:hAnsi="Times New Roman"/>
              </w:rPr>
            </w:pPr>
            <w:r w:rsidRPr="000D2290">
              <w:rPr>
                <w:rFonts w:ascii="Times New Roman" w:hAnsi="Times New Roman"/>
              </w:rPr>
              <w:t>с. Новониколаевка</w:t>
            </w:r>
          </w:p>
        </w:tc>
        <w:tc>
          <w:tcPr>
            <w:tcW w:w="1002" w:type="pct"/>
            <w:vAlign w:val="center"/>
          </w:tcPr>
          <w:p w14:paraId="0CC95F8E" w14:textId="77777777" w:rsidR="000D2290" w:rsidRPr="000D2290" w:rsidRDefault="000D2290" w:rsidP="00742A75">
            <w:pPr>
              <w:jc w:val="center"/>
              <w:rPr>
                <w:rFonts w:ascii="Times New Roman" w:hAnsi="Times New Roman"/>
              </w:rPr>
            </w:pPr>
            <w:r w:rsidRPr="000D2290">
              <w:rPr>
                <w:rFonts w:ascii="Times New Roman" w:hAnsi="Times New Roman"/>
              </w:rPr>
              <w:t>мощностью 10 тонн в час</w:t>
            </w:r>
          </w:p>
        </w:tc>
      </w:tr>
      <w:tr w:rsidR="000D2290" w:rsidRPr="000D2290" w14:paraId="055CC436" w14:textId="77777777" w:rsidTr="00742A75">
        <w:trPr>
          <w:cantSplit/>
          <w:trHeight w:val="20"/>
        </w:trPr>
        <w:tc>
          <w:tcPr>
            <w:tcW w:w="546" w:type="pct"/>
            <w:shd w:val="clear" w:color="auto" w:fill="auto"/>
            <w:noWrap/>
            <w:vAlign w:val="center"/>
          </w:tcPr>
          <w:p w14:paraId="1704E7B4" w14:textId="77777777" w:rsidR="000D2290" w:rsidRPr="000D2290" w:rsidRDefault="000D2290" w:rsidP="00742A75">
            <w:pPr>
              <w:jc w:val="center"/>
              <w:rPr>
                <w:rFonts w:ascii="Times New Roman" w:hAnsi="Times New Roman"/>
              </w:rPr>
            </w:pPr>
            <w:r w:rsidRPr="000D2290">
              <w:rPr>
                <w:rFonts w:ascii="Times New Roman" w:hAnsi="Times New Roman"/>
              </w:rPr>
              <w:t>4.</w:t>
            </w:r>
          </w:p>
        </w:tc>
        <w:tc>
          <w:tcPr>
            <w:tcW w:w="2202" w:type="pct"/>
            <w:shd w:val="clear" w:color="auto" w:fill="auto"/>
            <w:vAlign w:val="center"/>
          </w:tcPr>
          <w:p w14:paraId="3239AA13" w14:textId="77777777" w:rsidR="000D2290" w:rsidRPr="000D2290" w:rsidRDefault="000D2290" w:rsidP="00742A75">
            <w:pPr>
              <w:rPr>
                <w:rFonts w:ascii="Times New Roman" w:hAnsi="Times New Roman"/>
              </w:rPr>
            </w:pPr>
            <w:r w:rsidRPr="000D2290">
              <w:rPr>
                <w:rFonts w:ascii="Times New Roman" w:hAnsi="Times New Roman"/>
              </w:rPr>
              <w:t>Производственно-отгрузочная база</w:t>
            </w:r>
          </w:p>
        </w:tc>
        <w:tc>
          <w:tcPr>
            <w:tcW w:w="1250" w:type="pct"/>
            <w:shd w:val="clear" w:color="auto" w:fill="auto"/>
            <w:vAlign w:val="center"/>
          </w:tcPr>
          <w:p w14:paraId="693E71E4" w14:textId="77777777" w:rsidR="000D2290" w:rsidRPr="000D2290" w:rsidRDefault="000D2290" w:rsidP="00742A75">
            <w:pPr>
              <w:jc w:val="center"/>
              <w:rPr>
                <w:rFonts w:ascii="Times New Roman" w:hAnsi="Times New Roman"/>
              </w:rPr>
            </w:pPr>
            <w:r w:rsidRPr="000D2290">
              <w:rPr>
                <w:rFonts w:ascii="Times New Roman" w:hAnsi="Times New Roman"/>
              </w:rPr>
              <w:t xml:space="preserve">с. </w:t>
            </w:r>
            <w:proofErr w:type="spellStart"/>
            <w:r w:rsidRPr="000D2290">
              <w:rPr>
                <w:rFonts w:ascii="Times New Roman" w:hAnsi="Times New Roman"/>
              </w:rPr>
              <w:t>Новокачалинск</w:t>
            </w:r>
            <w:proofErr w:type="spellEnd"/>
          </w:p>
        </w:tc>
        <w:tc>
          <w:tcPr>
            <w:tcW w:w="1002" w:type="pct"/>
            <w:vAlign w:val="center"/>
          </w:tcPr>
          <w:p w14:paraId="1BA4339D" w14:textId="77777777" w:rsidR="000D2290" w:rsidRPr="000D2290" w:rsidRDefault="000D2290" w:rsidP="00742A75">
            <w:pPr>
              <w:jc w:val="center"/>
              <w:rPr>
                <w:rFonts w:ascii="Times New Roman" w:hAnsi="Times New Roman"/>
              </w:rPr>
            </w:pPr>
            <w:r w:rsidRPr="000D2290">
              <w:rPr>
                <w:rFonts w:ascii="Times New Roman" w:hAnsi="Times New Roman"/>
              </w:rPr>
              <w:t>мощностью 1200 тонн грузов в сутки</w:t>
            </w:r>
          </w:p>
        </w:tc>
      </w:tr>
      <w:tr w:rsidR="000D2290" w:rsidRPr="000D2290" w14:paraId="6AC2B7EA" w14:textId="77777777" w:rsidTr="00742A75">
        <w:trPr>
          <w:cantSplit/>
          <w:trHeight w:val="20"/>
        </w:trPr>
        <w:tc>
          <w:tcPr>
            <w:tcW w:w="546" w:type="pct"/>
            <w:shd w:val="clear" w:color="auto" w:fill="auto"/>
            <w:noWrap/>
            <w:vAlign w:val="center"/>
          </w:tcPr>
          <w:p w14:paraId="52E00B9B" w14:textId="77777777" w:rsidR="000D2290" w:rsidRPr="000D2290" w:rsidRDefault="000D2290" w:rsidP="00742A75">
            <w:pPr>
              <w:jc w:val="center"/>
              <w:rPr>
                <w:rFonts w:ascii="Times New Roman" w:hAnsi="Times New Roman"/>
              </w:rPr>
            </w:pPr>
            <w:r w:rsidRPr="000D2290">
              <w:rPr>
                <w:rFonts w:ascii="Times New Roman" w:hAnsi="Times New Roman"/>
              </w:rPr>
              <w:t>5.</w:t>
            </w:r>
          </w:p>
        </w:tc>
        <w:tc>
          <w:tcPr>
            <w:tcW w:w="2202" w:type="pct"/>
            <w:shd w:val="clear" w:color="auto" w:fill="auto"/>
            <w:vAlign w:val="center"/>
          </w:tcPr>
          <w:p w14:paraId="782A17CA" w14:textId="77777777" w:rsidR="000D2290" w:rsidRPr="000D2290" w:rsidRDefault="000D2290" w:rsidP="00742A75">
            <w:pPr>
              <w:rPr>
                <w:rFonts w:ascii="Times New Roman" w:hAnsi="Times New Roman"/>
              </w:rPr>
            </w:pPr>
            <w:r w:rsidRPr="000D2290">
              <w:rPr>
                <w:rFonts w:ascii="Times New Roman" w:hAnsi="Times New Roman"/>
              </w:rPr>
              <w:t>Строительство зернотока с первичной переработкой</w:t>
            </w:r>
          </w:p>
        </w:tc>
        <w:tc>
          <w:tcPr>
            <w:tcW w:w="1250" w:type="pct"/>
            <w:shd w:val="clear" w:color="auto" w:fill="auto"/>
            <w:vAlign w:val="center"/>
          </w:tcPr>
          <w:p w14:paraId="01DFA276" w14:textId="77777777" w:rsidR="000D2290" w:rsidRPr="000D2290" w:rsidRDefault="000D2290" w:rsidP="00742A75">
            <w:pPr>
              <w:jc w:val="center"/>
              <w:rPr>
                <w:rFonts w:ascii="Times New Roman" w:hAnsi="Times New Roman"/>
              </w:rPr>
            </w:pPr>
            <w:r w:rsidRPr="000D2290">
              <w:rPr>
                <w:rFonts w:ascii="Times New Roman" w:hAnsi="Times New Roman"/>
              </w:rPr>
              <w:t xml:space="preserve">с. </w:t>
            </w:r>
            <w:proofErr w:type="spellStart"/>
            <w:r w:rsidRPr="000D2290">
              <w:rPr>
                <w:rFonts w:ascii="Times New Roman" w:hAnsi="Times New Roman"/>
              </w:rPr>
              <w:t>Кировка</w:t>
            </w:r>
            <w:proofErr w:type="spellEnd"/>
          </w:p>
        </w:tc>
        <w:tc>
          <w:tcPr>
            <w:tcW w:w="1002" w:type="pct"/>
            <w:vAlign w:val="center"/>
          </w:tcPr>
          <w:p w14:paraId="7B6848ED" w14:textId="77777777" w:rsidR="000D2290" w:rsidRPr="000D2290" w:rsidRDefault="000D2290" w:rsidP="00742A75">
            <w:pPr>
              <w:jc w:val="center"/>
              <w:rPr>
                <w:rFonts w:ascii="Times New Roman" w:hAnsi="Times New Roman"/>
              </w:rPr>
            </w:pPr>
            <w:r w:rsidRPr="000D2290">
              <w:rPr>
                <w:rFonts w:ascii="Times New Roman" w:hAnsi="Times New Roman"/>
              </w:rPr>
              <w:t>мощностью до 70 тонн в сутки</w:t>
            </w:r>
          </w:p>
        </w:tc>
      </w:tr>
      <w:tr w:rsidR="000D2290" w:rsidRPr="000D2290" w14:paraId="22E1A471" w14:textId="77777777" w:rsidTr="00742A75">
        <w:trPr>
          <w:cantSplit/>
          <w:trHeight w:val="20"/>
        </w:trPr>
        <w:tc>
          <w:tcPr>
            <w:tcW w:w="546" w:type="pct"/>
            <w:shd w:val="clear" w:color="auto" w:fill="auto"/>
            <w:noWrap/>
            <w:vAlign w:val="center"/>
          </w:tcPr>
          <w:p w14:paraId="4B167AAD" w14:textId="77777777" w:rsidR="000D2290" w:rsidRPr="000D2290" w:rsidRDefault="000D2290" w:rsidP="00742A75">
            <w:pPr>
              <w:jc w:val="center"/>
              <w:rPr>
                <w:rFonts w:ascii="Times New Roman" w:hAnsi="Times New Roman"/>
              </w:rPr>
            </w:pPr>
            <w:r w:rsidRPr="000D2290">
              <w:rPr>
                <w:rFonts w:ascii="Times New Roman" w:hAnsi="Times New Roman"/>
              </w:rPr>
              <w:t>6.</w:t>
            </w:r>
          </w:p>
        </w:tc>
        <w:tc>
          <w:tcPr>
            <w:tcW w:w="2202" w:type="pct"/>
            <w:shd w:val="clear" w:color="auto" w:fill="auto"/>
            <w:vAlign w:val="center"/>
          </w:tcPr>
          <w:p w14:paraId="386D238D" w14:textId="77777777" w:rsidR="000D2290" w:rsidRPr="000D2290" w:rsidRDefault="000D2290" w:rsidP="00742A75">
            <w:pPr>
              <w:rPr>
                <w:rFonts w:ascii="Times New Roman" w:hAnsi="Times New Roman"/>
              </w:rPr>
            </w:pPr>
            <w:r w:rsidRPr="000D2290">
              <w:rPr>
                <w:rFonts w:ascii="Times New Roman" w:hAnsi="Times New Roman"/>
              </w:rPr>
              <w:t>Зерносушилка</w:t>
            </w:r>
          </w:p>
        </w:tc>
        <w:tc>
          <w:tcPr>
            <w:tcW w:w="1250" w:type="pct"/>
            <w:shd w:val="clear" w:color="auto" w:fill="auto"/>
            <w:vAlign w:val="center"/>
          </w:tcPr>
          <w:p w14:paraId="4DF9B6DB" w14:textId="77777777" w:rsidR="000D2290" w:rsidRPr="000D2290" w:rsidRDefault="000D2290" w:rsidP="00742A75">
            <w:pPr>
              <w:jc w:val="center"/>
              <w:rPr>
                <w:rFonts w:ascii="Times New Roman" w:hAnsi="Times New Roman"/>
              </w:rPr>
            </w:pPr>
            <w:r w:rsidRPr="000D2290">
              <w:rPr>
                <w:rFonts w:ascii="Times New Roman" w:hAnsi="Times New Roman"/>
              </w:rPr>
              <w:t>с. Майское</w:t>
            </w:r>
          </w:p>
        </w:tc>
        <w:tc>
          <w:tcPr>
            <w:tcW w:w="1002" w:type="pct"/>
            <w:vAlign w:val="center"/>
          </w:tcPr>
          <w:p w14:paraId="7FE8D934" w14:textId="77777777" w:rsidR="000D2290" w:rsidRPr="000D2290" w:rsidRDefault="000D2290" w:rsidP="00742A75">
            <w:pPr>
              <w:jc w:val="center"/>
              <w:rPr>
                <w:rFonts w:ascii="Times New Roman" w:hAnsi="Times New Roman"/>
              </w:rPr>
            </w:pPr>
            <w:r w:rsidRPr="000D2290">
              <w:rPr>
                <w:rFonts w:ascii="Times New Roman" w:hAnsi="Times New Roman"/>
              </w:rPr>
              <w:t>мощностью 70 тонн в сутки</w:t>
            </w:r>
          </w:p>
        </w:tc>
      </w:tr>
      <w:tr w:rsidR="000D2290" w:rsidRPr="000D2290" w14:paraId="2FEACB2B" w14:textId="77777777" w:rsidTr="00742A75">
        <w:trPr>
          <w:cantSplit/>
          <w:trHeight w:val="20"/>
        </w:trPr>
        <w:tc>
          <w:tcPr>
            <w:tcW w:w="546" w:type="pct"/>
            <w:shd w:val="clear" w:color="auto" w:fill="auto"/>
            <w:noWrap/>
            <w:vAlign w:val="center"/>
          </w:tcPr>
          <w:p w14:paraId="456E42F7" w14:textId="77777777" w:rsidR="000D2290" w:rsidRPr="000D2290" w:rsidRDefault="000D2290" w:rsidP="00742A75">
            <w:pPr>
              <w:jc w:val="center"/>
              <w:rPr>
                <w:rFonts w:ascii="Times New Roman" w:hAnsi="Times New Roman"/>
              </w:rPr>
            </w:pPr>
            <w:r w:rsidRPr="000D2290">
              <w:rPr>
                <w:rFonts w:ascii="Times New Roman" w:hAnsi="Times New Roman"/>
              </w:rPr>
              <w:t>8.</w:t>
            </w:r>
          </w:p>
        </w:tc>
        <w:tc>
          <w:tcPr>
            <w:tcW w:w="2202" w:type="pct"/>
            <w:shd w:val="clear" w:color="auto" w:fill="auto"/>
            <w:vAlign w:val="center"/>
          </w:tcPr>
          <w:p w14:paraId="320BD53F" w14:textId="77777777" w:rsidR="000D2290" w:rsidRPr="000D2290" w:rsidRDefault="000D2290" w:rsidP="00742A75">
            <w:pPr>
              <w:rPr>
                <w:rFonts w:ascii="Times New Roman" w:hAnsi="Times New Roman"/>
              </w:rPr>
            </w:pPr>
            <w:r w:rsidRPr="000D2290">
              <w:rPr>
                <w:rFonts w:ascii="Times New Roman" w:hAnsi="Times New Roman"/>
              </w:rPr>
              <w:t>Предприятие по переработке молочной продукции</w:t>
            </w:r>
          </w:p>
        </w:tc>
        <w:tc>
          <w:tcPr>
            <w:tcW w:w="1250" w:type="pct"/>
            <w:shd w:val="clear" w:color="auto" w:fill="auto"/>
            <w:vAlign w:val="center"/>
          </w:tcPr>
          <w:p w14:paraId="0B00B1B9" w14:textId="77777777" w:rsidR="000D2290" w:rsidRPr="000D2290" w:rsidRDefault="000D2290" w:rsidP="00742A75">
            <w:pPr>
              <w:jc w:val="center"/>
              <w:rPr>
                <w:rFonts w:ascii="Times New Roman" w:hAnsi="Times New Roman"/>
              </w:rPr>
            </w:pPr>
            <w:r w:rsidRPr="000D2290">
              <w:rPr>
                <w:rFonts w:ascii="Times New Roman" w:hAnsi="Times New Roman"/>
              </w:rPr>
              <w:t>Ханкайский МО</w:t>
            </w:r>
          </w:p>
        </w:tc>
        <w:tc>
          <w:tcPr>
            <w:tcW w:w="1002" w:type="pct"/>
            <w:vAlign w:val="center"/>
          </w:tcPr>
          <w:p w14:paraId="34AEC5E6" w14:textId="77777777" w:rsidR="000D2290" w:rsidRPr="000D2290" w:rsidRDefault="000D2290" w:rsidP="00742A75">
            <w:pPr>
              <w:jc w:val="center"/>
              <w:rPr>
                <w:rFonts w:ascii="Times New Roman" w:hAnsi="Times New Roman"/>
              </w:rPr>
            </w:pPr>
            <w:r w:rsidRPr="000D2290">
              <w:rPr>
                <w:rFonts w:ascii="Times New Roman" w:hAnsi="Times New Roman"/>
              </w:rPr>
              <w:t>1 объект</w:t>
            </w:r>
          </w:p>
        </w:tc>
      </w:tr>
      <w:tr w:rsidR="000D2290" w:rsidRPr="000D2290" w14:paraId="11E2B384" w14:textId="77777777" w:rsidTr="00742A75">
        <w:trPr>
          <w:cantSplit/>
          <w:trHeight w:val="20"/>
        </w:trPr>
        <w:tc>
          <w:tcPr>
            <w:tcW w:w="546" w:type="pct"/>
            <w:shd w:val="clear" w:color="auto" w:fill="auto"/>
            <w:noWrap/>
            <w:vAlign w:val="center"/>
          </w:tcPr>
          <w:p w14:paraId="5D80F674" w14:textId="77777777" w:rsidR="000D2290" w:rsidRPr="000D2290" w:rsidRDefault="000D2290" w:rsidP="00742A75">
            <w:pPr>
              <w:jc w:val="center"/>
              <w:rPr>
                <w:rFonts w:ascii="Times New Roman" w:hAnsi="Times New Roman"/>
              </w:rPr>
            </w:pPr>
            <w:r w:rsidRPr="000D2290">
              <w:rPr>
                <w:rFonts w:ascii="Times New Roman" w:hAnsi="Times New Roman"/>
              </w:rPr>
              <w:lastRenderedPageBreak/>
              <w:t>9.</w:t>
            </w:r>
          </w:p>
        </w:tc>
        <w:tc>
          <w:tcPr>
            <w:tcW w:w="2202" w:type="pct"/>
            <w:shd w:val="clear" w:color="auto" w:fill="auto"/>
            <w:vAlign w:val="center"/>
          </w:tcPr>
          <w:p w14:paraId="377BA512" w14:textId="77777777" w:rsidR="000D2290" w:rsidRPr="000D2290" w:rsidRDefault="000D2290" w:rsidP="00742A75">
            <w:pPr>
              <w:rPr>
                <w:rFonts w:ascii="Times New Roman" w:hAnsi="Times New Roman"/>
              </w:rPr>
            </w:pPr>
            <w:r w:rsidRPr="000D2290">
              <w:rPr>
                <w:rFonts w:ascii="Times New Roman" w:hAnsi="Times New Roman"/>
              </w:rPr>
              <w:t>Создание мясоперерабатывающих цехов на базе местных животноводческих хозяйств</w:t>
            </w:r>
          </w:p>
        </w:tc>
        <w:tc>
          <w:tcPr>
            <w:tcW w:w="1250" w:type="pct"/>
            <w:shd w:val="clear" w:color="auto" w:fill="auto"/>
            <w:vAlign w:val="center"/>
          </w:tcPr>
          <w:p w14:paraId="1D7870B8" w14:textId="77777777" w:rsidR="000D2290" w:rsidRPr="000D2290" w:rsidRDefault="000D2290" w:rsidP="00742A75">
            <w:pPr>
              <w:jc w:val="center"/>
              <w:rPr>
                <w:rFonts w:ascii="Times New Roman" w:hAnsi="Times New Roman"/>
              </w:rPr>
            </w:pPr>
            <w:r w:rsidRPr="000D2290">
              <w:rPr>
                <w:rFonts w:ascii="Times New Roman" w:hAnsi="Times New Roman"/>
              </w:rPr>
              <w:t>Ханкайский МО</w:t>
            </w:r>
          </w:p>
        </w:tc>
        <w:tc>
          <w:tcPr>
            <w:tcW w:w="1002" w:type="pct"/>
            <w:vAlign w:val="center"/>
          </w:tcPr>
          <w:p w14:paraId="3088F9C4" w14:textId="77777777" w:rsidR="000D2290" w:rsidRPr="000D2290" w:rsidRDefault="000D2290" w:rsidP="00742A75">
            <w:pPr>
              <w:jc w:val="center"/>
              <w:rPr>
                <w:rFonts w:ascii="Times New Roman" w:hAnsi="Times New Roman"/>
              </w:rPr>
            </w:pPr>
            <w:r w:rsidRPr="000D2290">
              <w:rPr>
                <w:rFonts w:ascii="Times New Roman" w:hAnsi="Times New Roman"/>
              </w:rPr>
              <w:t>3 объекта</w:t>
            </w:r>
          </w:p>
        </w:tc>
      </w:tr>
      <w:tr w:rsidR="000D2290" w:rsidRPr="000D2290" w14:paraId="1FAA3D5C" w14:textId="77777777" w:rsidTr="00742A75">
        <w:trPr>
          <w:cantSplit/>
          <w:trHeight w:val="20"/>
        </w:trPr>
        <w:tc>
          <w:tcPr>
            <w:tcW w:w="546" w:type="pct"/>
            <w:shd w:val="clear" w:color="auto" w:fill="auto"/>
            <w:noWrap/>
            <w:vAlign w:val="center"/>
          </w:tcPr>
          <w:p w14:paraId="410D843A" w14:textId="77777777" w:rsidR="000D2290" w:rsidRPr="000D2290" w:rsidRDefault="000D2290" w:rsidP="00742A75">
            <w:pPr>
              <w:jc w:val="center"/>
              <w:rPr>
                <w:rFonts w:ascii="Times New Roman" w:hAnsi="Times New Roman"/>
              </w:rPr>
            </w:pPr>
            <w:r w:rsidRPr="000D2290">
              <w:rPr>
                <w:rFonts w:ascii="Times New Roman" w:hAnsi="Times New Roman"/>
              </w:rPr>
              <w:t>10.</w:t>
            </w:r>
          </w:p>
        </w:tc>
        <w:tc>
          <w:tcPr>
            <w:tcW w:w="2202" w:type="pct"/>
            <w:shd w:val="clear" w:color="auto" w:fill="auto"/>
            <w:vAlign w:val="center"/>
          </w:tcPr>
          <w:p w14:paraId="3E968488" w14:textId="77777777" w:rsidR="000D2290" w:rsidRPr="000D2290" w:rsidRDefault="000D2290" w:rsidP="00742A75">
            <w:pPr>
              <w:rPr>
                <w:rFonts w:ascii="Times New Roman" w:hAnsi="Times New Roman"/>
              </w:rPr>
            </w:pPr>
            <w:r w:rsidRPr="000D2290">
              <w:rPr>
                <w:rFonts w:ascii="Times New Roman" w:hAnsi="Times New Roman"/>
              </w:rPr>
              <w:t>Строительство цехов по производству пищевой продукции из грибов, плодов, ягод</w:t>
            </w:r>
          </w:p>
        </w:tc>
        <w:tc>
          <w:tcPr>
            <w:tcW w:w="1250" w:type="pct"/>
            <w:shd w:val="clear" w:color="auto" w:fill="auto"/>
            <w:vAlign w:val="center"/>
          </w:tcPr>
          <w:p w14:paraId="2F67189E" w14:textId="77777777" w:rsidR="000D2290" w:rsidRPr="000D2290" w:rsidRDefault="000D2290" w:rsidP="00742A75">
            <w:pPr>
              <w:jc w:val="center"/>
              <w:rPr>
                <w:rFonts w:ascii="Times New Roman" w:hAnsi="Times New Roman"/>
              </w:rPr>
            </w:pPr>
            <w:r w:rsidRPr="000D2290">
              <w:rPr>
                <w:rFonts w:ascii="Times New Roman" w:hAnsi="Times New Roman"/>
              </w:rPr>
              <w:t>Ханкайский МО</w:t>
            </w:r>
          </w:p>
        </w:tc>
        <w:tc>
          <w:tcPr>
            <w:tcW w:w="1002" w:type="pct"/>
            <w:vAlign w:val="center"/>
          </w:tcPr>
          <w:p w14:paraId="21283C9E" w14:textId="77777777" w:rsidR="000D2290" w:rsidRPr="000D2290" w:rsidRDefault="000D2290" w:rsidP="00742A75">
            <w:pPr>
              <w:jc w:val="center"/>
              <w:rPr>
                <w:rFonts w:ascii="Times New Roman" w:hAnsi="Times New Roman"/>
              </w:rPr>
            </w:pPr>
            <w:r w:rsidRPr="000D2290">
              <w:rPr>
                <w:rFonts w:ascii="Times New Roman" w:hAnsi="Times New Roman"/>
              </w:rPr>
              <w:t>2 объекта</w:t>
            </w:r>
          </w:p>
        </w:tc>
      </w:tr>
      <w:tr w:rsidR="000D2290" w:rsidRPr="000D2290" w14:paraId="1E1C8C1B" w14:textId="77777777" w:rsidTr="00742A75">
        <w:trPr>
          <w:cantSplit/>
          <w:trHeight w:val="20"/>
        </w:trPr>
        <w:tc>
          <w:tcPr>
            <w:tcW w:w="546" w:type="pct"/>
            <w:shd w:val="clear" w:color="auto" w:fill="auto"/>
            <w:noWrap/>
            <w:vAlign w:val="center"/>
          </w:tcPr>
          <w:p w14:paraId="6100C298" w14:textId="77777777" w:rsidR="000D2290" w:rsidRPr="000D2290" w:rsidRDefault="000D2290" w:rsidP="00742A75">
            <w:pPr>
              <w:jc w:val="center"/>
              <w:rPr>
                <w:rFonts w:ascii="Times New Roman" w:hAnsi="Times New Roman"/>
              </w:rPr>
            </w:pPr>
            <w:r w:rsidRPr="000D2290">
              <w:rPr>
                <w:rFonts w:ascii="Times New Roman" w:hAnsi="Times New Roman"/>
              </w:rPr>
              <w:t>11.</w:t>
            </w:r>
          </w:p>
        </w:tc>
        <w:tc>
          <w:tcPr>
            <w:tcW w:w="2202" w:type="pct"/>
            <w:shd w:val="clear" w:color="auto" w:fill="auto"/>
            <w:vAlign w:val="center"/>
          </w:tcPr>
          <w:p w14:paraId="753628B1" w14:textId="77777777" w:rsidR="000D2290" w:rsidRPr="000D2290" w:rsidRDefault="000D2290" w:rsidP="00742A75">
            <w:pPr>
              <w:rPr>
                <w:rFonts w:ascii="Times New Roman" w:hAnsi="Times New Roman"/>
              </w:rPr>
            </w:pPr>
            <w:r w:rsidRPr="000D2290">
              <w:rPr>
                <w:rFonts w:ascii="Times New Roman" w:hAnsi="Times New Roman"/>
              </w:rPr>
              <w:t>Строительство транспортно-логистических комплексов для обеспечения потребностей приграничной торговли Приморского края в складских помещениях</w:t>
            </w:r>
          </w:p>
        </w:tc>
        <w:tc>
          <w:tcPr>
            <w:tcW w:w="1250" w:type="pct"/>
            <w:shd w:val="clear" w:color="auto" w:fill="auto"/>
            <w:vAlign w:val="center"/>
          </w:tcPr>
          <w:p w14:paraId="39C40896" w14:textId="77777777" w:rsidR="000D2290" w:rsidRPr="000D2290" w:rsidRDefault="000D2290" w:rsidP="00742A75">
            <w:pPr>
              <w:tabs>
                <w:tab w:val="left" w:pos="1418"/>
              </w:tabs>
              <w:rPr>
                <w:rFonts w:ascii="Times New Roman" w:hAnsi="Times New Roman"/>
              </w:rPr>
            </w:pPr>
            <w:r w:rsidRPr="000D2290">
              <w:rPr>
                <w:rFonts w:ascii="Times New Roman" w:hAnsi="Times New Roman"/>
              </w:rPr>
              <w:t xml:space="preserve">в районе с Турий Рог и </w:t>
            </w:r>
          </w:p>
          <w:p w14:paraId="308A26C1" w14:textId="77777777" w:rsidR="000D2290" w:rsidRPr="000D2290" w:rsidRDefault="000D2290" w:rsidP="00742A75">
            <w:pPr>
              <w:jc w:val="center"/>
              <w:rPr>
                <w:rFonts w:ascii="Times New Roman" w:hAnsi="Times New Roman"/>
              </w:rPr>
            </w:pPr>
            <w:r w:rsidRPr="000D2290">
              <w:rPr>
                <w:rFonts w:ascii="Times New Roman" w:hAnsi="Times New Roman"/>
              </w:rPr>
              <w:t xml:space="preserve">с. </w:t>
            </w:r>
            <w:proofErr w:type="spellStart"/>
            <w:r w:rsidRPr="000D2290">
              <w:rPr>
                <w:rFonts w:ascii="Times New Roman" w:hAnsi="Times New Roman"/>
              </w:rPr>
              <w:t>Новокачалинск</w:t>
            </w:r>
            <w:proofErr w:type="spellEnd"/>
          </w:p>
        </w:tc>
        <w:tc>
          <w:tcPr>
            <w:tcW w:w="1002" w:type="pct"/>
            <w:vAlign w:val="center"/>
          </w:tcPr>
          <w:p w14:paraId="3EFD7FCC" w14:textId="77777777" w:rsidR="000D2290" w:rsidRPr="000D2290" w:rsidRDefault="000D2290" w:rsidP="00742A75">
            <w:pPr>
              <w:jc w:val="center"/>
              <w:rPr>
                <w:rFonts w:ascii="Times New Roman" w:hAnsi="Times New Roman"/>
              </w:rPr>
            </w:pPr>
            <w:r w:rsidRPr="000D2290">
              <w:rPr>
                <w:rFonts w:ascii="Times New Roman" w:hAnsi="Times New Roman"/>
              </w:rPr>
              <w:t>Требует уточнения на этапе проектирования</w:t>
            </w:r>
          </w:p>
        </w:tc>
      </w:tr>
      <w:tr w:rsidR="000D2290" w:rsidRPr="000D2290" w14:paraId="53C2D199" w14:textId="77777777" w:rsidTr="00742A75">
        <w:trPr>
          <w:cantSplit/>
          <w:trHeight w:val="20"/>
        </w:trPr>
        <w:tc>
          <w:tcPr>
            <w:tcW w:w="546" w:type="pct"/>
            <w:shd w:val="clear" w:color="auto" w:fill="auto"/>
            <w:noWrap/>
            <w:vAlign w:val="center"/>
          </w:tcPr>
          <w:p w14:paraId="483796DD" w14:textId="77777777" w:rsidR="000D2290" w:rsidRPr="000D2290" w:rsidRDefault="000D2290" w:rsidP="00742A75">
            <w:pPr>
              <w:jc w:val="center"/>
              <w:rPr>
                <w:rFonts w:ascii="Times New Roman" w:hAnsi="Times New Roman"/>
              </w:rPr>
            </w:pPr>
            <w:r w:rsidRPr="000D2290">
              <w:rPr>
                <w:rFonts w:ascii="Times New Roman" w:hAnsi="Times New Roman"/>
              </w:rPr>
              <w:t>12.</w:t>
            </w:r>
          </w:p>
        </w:tc>
        <w:tc>
          <w:tcPr>
            <w:tcW w:w="2202" w:type="pct"/>
            <w:shd w:val="clear" w:color="auto" w:fill="auto"/>
            <w:vAlign w:val="center"/>
          </w:tcPr>
          <w:p w14:paraId="17A378D3" w14:textId="77777777" w:rsidR="000D2290" w:rsidRPr="000D2290" w:rsidRDefault="000D2290" w:rsidP="00742A75">
            <w:pPr>
              <w:rPr>
                <w:rFonts w:ascii="Times New Roman" w:hAnsi="Times New Roman"/>
              </w:rPr>
            </w:pPr>
            <w:r w:rsidRPr="000D2290">
              <w:rPr>
                <w:rFonts w:ascii="Times New Roman" w:hAnsi="Times New Roman"/>
              </w:rPr>
              <w:t>Предприятие по добыче кирпичных глин</w:t>
            </w:r>
          </w:p>
        </w:tc>
        <w:tc>
          <w:tcPr>
            <w:tcW w:w="1250" w:type="pct"/>
            <w:shd w:val="clear" w:color="auto" w:fill="auto"/>
            <w:vAlign w:val="center"/>
          </w:tcPr>
          <w:p w14:paraId="755EF6A3" w14:textId="77777777" w:rsidR="000D2290" w:rsidRPr="000D2290" w:rsidRDefault="000D2290" w:rsidP="00742A75">
            <w:pPr>
              <w:jc w:val="center"/>
              <w:rPr>
                <w:rFonts w:ascii="Times New Roman" w:hAnsi="Times New Roman"/>
              </w:rPr>
            </w:pPr>
            <w:r w:rsidRPr="000D2290">
              <w:rPr>
                <w:rFonts w:ascii="Times New Roman" w:hAnsi="Times New Roman"/>
              </w:rPr>
              <w:t>Камень-</w:t>
            </w:r>
            <w:proofErr w:type="spellStart"/>
            <w:r w:rsidRPr="000D2290">
              <w:rPr>
                <w:rFonts w:ascii="Times New Roman" w:hAnsi="Times New Roman"/>
              </w:rPr>
              <w:t>Рыболовское</w:t>
            </w:r>
            <w:proofErr w:type="spellEnd"/>
            <w:r w:rsidRPr="000D2290">
              <w:rPr>
                <w:rFonts w:ascii="Times New Roman" w:hAnsi="Times New Roman"/>
              </w:rPr>
              <w:t xml:space="preserve"> и Ханкайское месторождение кирпичных глин</w:t>
            </w:r>
          </w:p>
        </w:tc>
        <w:tc>
          <w:tcPr>
            <w:tcW w:w="1002" w:type="pct"/>
            <w:vAlign w:val="center"/>
          </w:tcPr>
          <w:p w14:paraId="5728D010" w14:textId="77777777" w:rsidR="000D2290" w:rsidRPr="000D2290" w:rsidRDefault="000D2290" w:rsidP="00742A75">
            <w:pPr>
              <w:jc w:val="center"/>
              <w:rPr>
                <w:rFonts w:ascii="Times New Roman" w:hAnsi="Times New Roman"/>
              </w:rPr>
            </w:pPr>
            <w:r w:rsidRPr="000D2290">
              <w:rPr>
                <w:rFonts w:ascii="Times New Roman" w:hAnsi="Times New Roman"/>
              </w:rPr>
              <w:t xml:space="preserve">2 объекта </w:t>
            </w:r>
          </w:p>
        </w:tc>
      </w:tr>
      <w:tr w:rsidR="000D2290" w:rsidRPr="000D2290" w14:paraId="4C600C38" w14:textId="77777777" w:rsidTr="00742A75">
        <w:trPr>
          <w:cantSplit/>
          <w:trHeight w:val="20"/>
        </w:trPr>
        <w:tc>
          <w:tcPr>
            <w:tcW w:w="546" w:type="pct"/>
            <w:shd w:val="clear" w:color="auto" w:fill="auto"/>
            <w:noWrap/>
            <w:vAlign w:val="center"/>
          </w:tcPr>
          <w:p w14:paraId="73EFC7F9" w14:textId="77777777" w:rsidR="000D2290" w:rsidRPr="000D2290" w:rsidRDefault="000D2290" w:rsidP="00742A75">
            <w:pPr>
              <w:jc w:val="center"/>
              <w:rPr>
                <w:rFonts w:ascii="Times New Roman" w:hAnsi="Times New Roman"/>
              </w:rPr>
            </w:pPr>
            <w:r w:rsidRPr="000D2290">
              <w:rPr>
                <w:rFonts w:ascii="Times New Roman" w:hAnsi="Times New Roman"/>
              </w:rPr>
              <w:t>13.</w:t>
            </w:r>
          </w:p>
        </w:tc>
        <w:tc>
          <w:tcPr>
            <w:tcW w:w="2202" w:type="pct"/>
            <w:shd w:val="clear" w:color="auto" w:fill="auto"/>
            <w:vAlign w:val="center"/>
          </w:tcPr>
          <w:p w14:paraId="50D7A327" w14:textId="77777777" w:rsidR="000D2290" w:rsidRPr="000D2290" w:rsidRDefault="000D2290" w:rsidP="00742A75">
            <w:pPr>
              <w:rPr>
                <w:rFonts w:ascii="Times New Roman" w:hAnsi="Times New Roman"/>
              </w:rPr>
            </w:pPr>
            <w:r w:rsidRPr="000D2290">
              <w:rPr>
                <w:rFonts w:ascii="Times New Roman" w:hAnsi="Times New Roman"/>
              </w:rPr>
              <w:t>Строительство производственной базы</w:t>
            </w:r>
          </w:p>
        </w:tc>
        <w:tc>
          <w:tcPr>
            <w:tcW w:w="1250" w:type="pct"/>
            <w:shd w:val="clear" w:color="auto" w:fill="auto"/>
            <w:vAlign w:val="center"/>
          </w:tcPr>
          <w:p w14:paraId="7B9AE735" w14:textId="77777777" w:rsidR="000D2290" w:rsidRPr="000D2290" w:rsidRDefault="000D2290" w:rsidP="00742A75">
            <w:pPr>
              <w:jc w:val="center"/>
              <w:rPr>
                <w:rFonts w:ascii="Times New Roman" w:hAnsi="Times New Roman"/>
              </w:rPr>
            </w:pPr>
            <w:r w:rsidRPr="000D2290">
              <w:rPr>
                <w:rFonts w:ascii="Times New Roman" w:hAnsi="Times New Roman"/>
              </w:rPr>
              <w:t>с. Камень-Рыболов</w:t>
            </w:r>
          </w:p>
        </w:tc>
        <w:tc>
          <w:tcPr>
            <w:tcW w:w="1002" w:type="pct"/>
            <w:vAlign w:val="center"/>
          </w:tcPr>
          <w:p w14:paraId="00A4C682" w14:textId="77777777" w:rsidR="000D2290" w:rsidRPr="000D2290" w:rsidRDefault="000D2290" w:rsidP="00742A75">
            <w:pPr>
              <w:jc w:val="center"/>
              <w:rPr>
                <w:rFonts w:ascii="Times New Roman" w:hAnsi="Times New Roman"/>
              </w:rPr>
            </w:pPr>
            <w:r w:rsidRPr="000D2290">
              <w:rPr>
                <w:rFonts w:ascii="Times New Roman" w:hAnsi="Times New Roman"/>
              </w:rPr>
              <w:t>площадью 2240 м</w:t>
            </w:r>
            <w:r w:rsidRPr="000D2290">
              <w:rPr>
                <w:rFonts w:ascii="Times New Roman" w:hAnsi="Times New Roman"/>
                <w:vertAlign w:val="superscript"/>
              </w:rPr>
              <w:t>2</w:t>
            </w:r>
          </w:p>
        </w:tc>
      </w:tr>
      <w:tr w:rsidR="000D2290" w:rsidRPr="000D2290" w14:paraId="1E800720" w14:textId="77777777" w:rsidTr="00742A75">
        <w:trPr>
          <w:cantSplit/>
          <w:trHeight w:val="20"/>
        </w:trPr>
        <w:tc>
          <w:tcPr>
            <w:tcW w:w="546" w:type="pct"/>
            <w:shd w:val="clear" w:color="auto" w:fill="auto"/>
            <w:noWrap/>
            <w:vAlign w:val="center"/>
          </w:tcPr>
          <w:p w14:paraId="1BC19385" w14:textId="77777777" w:rsidR="000D2290" w:rsidRPr="000D2290" w:rsidRDefault="000D2290" w:rsidP="00742A75">
            <w:pPr>
              <w:jc w:val="center"/>
              <w:rPr>
                <w:rFonts w:ascii="Times New Roman" w:hAnsi="Times New Roman"/>
              </w:rPr>
            </w:pPr>
            <w:r w:rsidRPr="000D2290">
              <w:rPr>
                <w:rFonts w:ascii="Times New Roman" w:hAnsi="Times New Roman"/>
              </w:rPr>
              <w:t>14.</w:t>
            </w:r>
          </w:p>
        </w:tc>
        <w:tc>
          <w:tcPr>
            <w:tcW w:w="2202" w:type="pct"/>
            <w:shd w:val="clear" w:color="auto" w:fill="auto"/>
            <w:vAlign w:val="center"/>
          </w:tcPr>
          <w:p w14:paraId="6C4505B8" w14:textId="77777777" w:rsidR="000D2290" w:rsidRPr="000D2290" w:rsidRDefault="000D2290" w:rsidP="00742A75">
            <w:pPr>
              <w:rPr>
                <w:rFonts w:ascii="Times New Roman" w:hAnsi="Times New Roman"/>
              </w:rPr>
            </w:pPr>
            <w:r w:rsidRPr="000D2290">
              <w:rPr>
                <w:rFonts w:ascii="Times New Roman" w:hAnsi="Times New Roman"/>
              </w:rPr>
              <w:t>Строительство производственной базы</w:t>
            </w:r>
          </w:p>
        </w:tc>
        <w:tc>
          <w:tcPr>
            <w:tcW w:w="1250" w:type="pct"/>
            <w:shd w:val="clear" w:color="auto" w:fill="auto"/>
            <w:vAlign w:val="center"/>
          </w:tcPr>
          <w:p w14:paraId="2EF94AB9" w14:textId="77777777" w:rsidR="000D2290" w:rsidRPr="000D2290" w:rsidRDefault="000D2290" w:rsidP="00742A75">
            <w:pPr>
              <w:jc w:val="center"/>
              <w:rPr>
                <w:rFonts w:ascii="Times New Roman" w:hAnsi="Times New Roman"/>
              </w:rPr>
            </w:pPr>
            <w:r w:rsidRPr="000D2290">
              <w:rPr>
                <w:rFonts w:ascii="Times New Roman" w:hAnsi="Times New Roman"/>
              </w:rPr>
              <w:t xml:space="preserve">с. </w:t>
            </w:r>
            <w:proofErr w:type="spellStart"/>
            <w:r w:rsidRPr="000D2290">
              <w:rPr>
                <w:rFonts w:ascii="Times New Roman" w:hAnsi="Times New Roman"/>
              </w:rPr>
              <w:t>Мельгуновка</w:t>
            </w:r>
            <w:proofErr w:type="spellEnd"/>
          </w:p>
        </w:tc>
        <w:tc>
          <w:tcPr>
            <w:tcW w:w="1002" w:type="pct"/>
            <w:vAlign w:val="center"/>
          </w:tcPr>
          <w:p w14:paraId="2CB45DD2" w14:textId="77777777" w:rsidR="000D2290" w:rsidRPr="000D2290" w:rsidRDefault="000D2290" w:rsidP="00742A75">
            <w:pPr>
              <w:jc w:val="center"/>
              <w:rPr>
                <w:rFonts w:ascii="Times New Roman" w:hAnsi="Times New Roman"/>
              </w:rPr>
            </w:pPr>
            <w:r w:rsidRPr="000D2290">
              <w:rPr>
                <w:rFonts w:ascii="Times New Roman" w:hAnsi="Times New Roman"/>
              </w:rPr>
              <w:t>площадью 10000 м</w:t>
            </w:r>
            <w:r w:rsidRPr="000D2290">
              <w:rPr>
                <w:rFonts w:ascii="Times New Roman" w:hAnsi="Times New Roman"/>
                <w:vertAlign w:val="superscript"/>
              </w:rPr>
              <w:t>2</w:t>
            </w:r>
          </w:p>
        </w:tc>
      </w:tr>
      <w:tr w:rsidR="000D2290" w:rsidRPr="000D2290" w14:paraId="7CA78688" w14:textId="77777777" w:rsidTr="00742A75">
        <w:trPr>
          <w:cantSplit/>
          <w:trHeight w:val="20"/>
        </w:trPr>
        <w:tc>
          <w:tcPr>
            <w:tcW w:w="546" w:type="pct"/>
            <w:shd w:val="clear" w:color="auto" w:fill="auto"/>
            <w:noWrap/>
            <w:vAlign w:val="center"/>
          </w:tcPr>
          <w:p w14:paraId="309E1531" w14:textId="77777777" w:rsidR="000D2290" w:rsidRPr="000D2290" w:rsidRDefault="000D2290" w:rsidP="00742A75">
            <w:pPr>
              <w:jc w:val="center"/>
              <w:rPr>
                <w:rFonts w:ascii="Times New Roman" w:hAnsi="Times New Roman"/>
              </w:rPr>
            </w:pPr>
            <w:r w:rsidRPr="000D2290">
              <w:rPr>
                <w:rFonts w:ascii="Times New Roman" w:hAnsi="Times New Roman"/>
              </w:rPr>
              <w:t>15.</w:t>
            </w:r>
          </w:p>
        </w:tc>
        <w:tc>
          <w:tcPr>
            <w:tcW w:w="2202" w:type="pct"/>
            <w:shd w:val="clear" w:color="auto" w:fill="auto"/>
            <w:vAlign w:val="center"/>
          </w:tcPr>
          <w:p w14:paraId="3B9FC5FA" w14:textId="77777777" w:rsidR="000D2290" w:rsidRPr="000D2290" w:rsidRDefault="000D2290" w:rsidP="00742A75">
            <w:pPr>
              <w:rPr>
                <w:rFonts w:ascii="Times New Roman" w:hAnsi="Times New Roman"/>
              </w:rPr>
            </w:pPr>
            <w:r w:rsidRPr="000D2290">
              <w:rPr>
                <w:rFonts w:ascii="Times New Roman" w:hAnsi="Times New Roman"/>
              </w:rPr>
              <w:t>Строительство ремонтных мастерских и гаража по ремонту сельхозтехники ООО «Урожай»</w:t>
            </w:r>
          </w:p>
        </w:tc>
        <w:tc>
          <w:tcPr>
            <w:tcW w:w="1250" w:type="pct"/>
            <w:shd w:val="clear" w:color="auto" w:fill="auto"/>
            <w:vAlign w:val="center"/>
          </w:tcPr>
          <w:p w14:paraId="7B7AE51A" w14:textId="77777777" w:rsidR="000D2290" w:rsidRPr="000D2290" w:rsidRDefault="000D2290" w:rsidP="00742A75">
            <w:pPr>
              <w:jc w:val="center"/>
              <w:rPr>
                <w:rFonts w:ascii="Times New Roman" w:hAnsi="Times New Roman"/>
              </w:rPr>
            </w:pPr>
            <w:r w:rsidRPr="000D2290">
              <w:rPr>
                <w:rFonts w:ascii="Times New Roman" w:hAnsi="Times New Roman"/>
              </w:rPr>
              <w:t xml:space="preserve">с. </w:t>
            </w:r>
            <w:proofErr w:type="spellStart"/>
            <w:r w:rsidRPr="000D2290">
              <w:rPr>
                <w:rFonts w:ascii="Times New Roman" w:hAnsi="Times New Roman"/>
              </w:rPr>
              <w:t>Платоно</w:t>
            </w:r>
            <w:proofErr w:type="spellEnd"/>
            <w:r w:rsidRPr="000D2290">
              <w:rPr>
                <w:rFonts w:ascii="Times New Roman" w:hAnsi="Times New Roman"/>
              </w:rPr>
              <w:t>-Александровское</w:t>
            </w:r>
          </w:p>
        </w:tc>
        <w:tc>
          <w:tcPr>
            <w:tcW w:w="1002" w:type="pct"/>
            <w:vAlign w:val="center"/>
          </w:tcPr>
          <w:p w14:paraId="34B41C1E" w14:textId="77777777" w:rsidR="000D2290" w:rsidRPr="000D2290" w:rsidRDefault="000D2290" w:rsidP="00742A75">
            <w:pPr>
              <w:jc w:val="center"/>
              <w:rPr>
                <w:rFonts w:ascii="Times New Roman" w:hAnsi="Times New Roman"/>
              </w:rPr>
            </w:pPr>
            <w:r w:rsidRPr="000D2290">
              <w:rPr>
                <w:rFonts w:ascii="Times New Roman" w:hAnsi="Times New Roman"/>
              </w:rPr>
              <w:t>1 объект</w:t>
            </w:r>
          </w:p>
        </w:tc>
      </w:tr>
      <w:tr w:rsidR="000D2290" w:rsidRPr="000D2290" w14:paraId="72F83BCB" w14:textId="77777777" w:rsidTr="00742A75">
        <w:trPr>
          <w:cantSplit/>
          <w:trHeight w:val="20"/>
        </w:trPr>
        <w:tc>
          <w:tcPr>
            <w:tcW w:w="5000" w:type="pct"/>
            <w:gridSpan w:val="4"/>
            <w:shd w:val="clear" w:color="auto" w:fill="auto"/>
            <w:noWrap/>
            <w:vAlign w:val="center"/>
          </w:tcPr>
          <w:p w14:paraId="41E1153A" w14:textId="77777777" w:rsidR="000D2290" w:rsidRPr="000D2290" w:rsidRDefault="000D2290" w:rsidP="00742A75">
            <w:pPr>
              <w:jc w:val="center"/>
              <w:rPr>
                <w:rFonts w:ascii="Times New Roman" w:hAnsi="Times New Roman"/>
              </w:rPr>
            </w:pPr>
            <w:r w:rsidRPr="000D2290">
              <w:rPr>
                <w:rFonts w:ascii="Times New Roman" w:hAnsi="Times New Roman"/>
                <w:b/>
                <w:bCs/>
              </w:rPr>
              <w:t xml:space="preserve">Объекты </w:t>
            </w:r>
            <w:r w:rsidRPr="000D2290">
              <w:rPr>
                <w:rFonts w:ascii="Times New Roman" w:hAnsi="Times New Roman"/>
                <w:b/>
              </w:rPr>
              <w:t>местного</w:t>
            </w:r>
            <w:r w:rsidRPr="000D2290">
              <w:rPr>
                <w:rFonts w:ascii="Times New Roman" w:hAnsi="Times New Roman"/>
                <w:b/>
                <w:spacing w:val="-3"/>
              </w:rPr>
              <w:t xml:space="preserve"> </w:t>
            </w:r>
            <w:r w:rsidRPr="000D2290">
              <w:rPr>
                <w:rFonts w:ascii="Times New Roman" w:hAnsi="Times New Roman"/>
                <w:b/>
              </w:rPr>
              <w:t>значения</w:t>
            </w:r>
          </w:p>
        </w:tc>
      </w:tr>
      <w:tr w:rsidR="000D2290" w:rsidRPr="000D2290" w14:paraId="0A078007" w14:textId="77777777" w:rsidTr="00742A75">
        <w:trPr>
          <w:cantSplit/>
          <w:trHeight w:val="20"/>
        </w:trPr>
        <w:tc>
          <w:tcPr>
            <w:tcW w:w="546" w:type="pct"/>
            <w:shd w:val="clear" w:color="auto" w:fill="auto"/>
            <w:noWrap/>
            <w:vAlign w:val="center"/>
          </w:tcPr>
          <w:p w14:paraId="381ABFE6" w14:textId="77777777" w:rsidR="000D2290" w:rsidRPr="000D2290" w:rsidRDefault="000D2290" w:rsidP="00742A75">
            <w:pPr>
              <w:jc w:val="center"/>
              <w:rPr>
                <w:rFonts w:ascii="Times New Roman" w:hAnsi="Times New Roman"/>
              </w:rPr>
            </w:pPr>
            <w:r w:rsidRPr="000D2290">
              <w:rPr>
                <w:rFonts w:ascii="Times New Roman" w:hAnsi="Times New Roman"/>
              </w:rPr>
              <w:t>16.</w:t>
            </w:r>
          </w:p>
        </w:tc>
        <w:tc>
          <w:tcPr>
            <w:tcW w:w="2202" w:type="pct"/>
            <w:shd w:val="clear" w:color="auto" w:fill="auto"/>
            <w:vAlign w:val="center"/>
          </w:tcPr>
          <w:p w14:paraId="7540BCC8" w14:textId="77777777" w:rsidR="000D2290" w:rsidRPr="000D2290" w:rsidRDefault="000D2290" w:rsidP="00742A75">
            <w:pPr>
              <w:rPr>
                <w:rFonts w:ascii="Times New Roman" w:hAnsi="Times New Roman"/>
              </w:rPr>
            </w:pPr>
            <w:r w:rsidRPr="000D2290">
              <w:rPr>
                <w:rFonts w:ascii="Times New Roman" w:hAnsi="Times New Roman"/>
              </w:rPr>
              <w:t>Строительство кирпичного завода</w:t>
            </w:r>
          </w:p>
        </w:tc>
        <w:tc>
          <w:tcPr>
            <w:tcW w:w="1250" w:type="pct"/>
            <w:shd w:val="clear" w:color="auto" w:fill="auto"/>
            <w:vAlign w:val="center"/>
          </w:tcPr>
          <w:p w14:paraId="4F9749E1" w14:textId="77777777" w:rsidR="000D2290" w:rsidRPr="000D2290" w:rsidRDefault="000D2290" w:rsidP="00742A75">
            <w:pPr>
              <w:jc w:val="center"/>
              <w:rPr>
                <w:rFonts w:ascii="Times New Roman" w:hAnsi="Times New Roman"/>
              </w:rPr>
            </w:pPr>
            <w:r w:rsidRPr="000D2290">
              <w:rPr>
                <w:rFonts w:ascii="Times New Roman" w:hAnsi="Times New Roman"/>
              </w:rPr>
              <w:t xml:space="preserve">с. </w:t>
            </w:r>
            <w:proofErr w:type="spellStart"/>
            <w:r w:rsidRPr="000D2290">
              <w:rPr>
                <w:rFonts w:ascii="Times New Roman" w:hAnsi="Times New Roman"/>
              </w:rPr>
              <w:t>Новокачалинск</w:t>
            </w:r>
            <w:proofErr w:type="spellEnd"/>
          </w:p>
        </w:tc>
        <w:tc>
          <w:tcPr>
            <w:tcW w:w="1002" w:type="pct"/>
            <w:vAlign w:val="center"/>
          </w:tcPr>
          <w:p w14:paraId="79FA1513" w14:textId="77777777" w:rsidR="000D2290" w:rsidRPr="000D2290" w:rsidRDefault="000D2290" w:rsidP="00742A75">
            <w:pPr>
              <w:jc w:val="center"/>
              <w:rPr>
                <w:rFonts w:ascii="Times New Roman" w:hAnsi="Times New Roman"/>
              </w:rPr>
            </w:pPr>
            <w:r w:rsidRPr="000D2290">
              <w:rPr>
                <w:rFonts w:ascii="Times New Roman" w:hAnsi="Times New Roman"/>
              </w:rPr>
              <w:t>100 шт. кирпича в сутки</w:t>
            </w:r>
          </w:p>
        </w:tc>
      </w:tr>
      <w:tr w:rsidR="000D2290" w:rsidRPr="000D2290" w14:paraId="621E2859" w14:textId="77777777" w:rsidTr="00742A75">
        <w:trPr>
          <w:cantSplit/>
          <w:trHeight w:val="20"/>
        </w:trPr>
        <w:tc>
          <w:tcPr>
            <w:tcW w:w="546" w:type="pct"/>
            <w:shd w:val="clear" w:color="auto" w:fill="auto"/>
            <w:noWrap/>
            <w:vAlign w:val="center"/>
          </w:tcPr>
          <w:p w14:paraId="5CC7456A" w14:textId="77777777" w:rsidR="000D2290" w:rsidRPr="000D2290" w:rsidRDefault="000D2290" w:rsidP="00742A75">
            <w:pPr>
              <w:jc w:val="center"/>
              <w:rPr>
                <w:rFonts w:ascii="Times New Roman" w:hAnsi="Times New Roman"/>
              </w:rPr>
            </w:pPr>
            <w:r w:rsidRPr="000D2290">
              <w:rPr>
                <w:rFonts w:ascii="Times New Roman" w:hAnsi="Times New Roman"/>
              </w:rPr>
              <w:t>17.</w:t>
            </w:r>
          </w:p>
        </w:tc>
        <w:tc>
          <w:tcPr>
            <w:tcW w:w="2202" w:type="pct"/>
            <w:shd w:val="clear" w:color="auto" w:fill="auto"/>
            <w:vAlign w:val="center"/>
          </w:tcPr>
          <w:p w14:paraId="63BEC82D" w14:textId="77777777" w:rsidR="000D2290" w:rsidRPr="000D2290" w:rsidRDefault="000D2290" w:rsidP="00742A75">
            <w:pPr>
              <w:rPr>
                <w:rFonts w:ascii="Times New Roman" w:hAnsi="Times New Roman"/>
              </w:rPr>
            </w:pPr>
            <w:r w:rsidRPr="000D2290">
              <w:rPr>
                <w:rFonts w:ascii="Times New Roman" w:hAnsi="Times New Roman"/>
              </w:rPr>
              <w:t>Строительство предприятия по производству пищевых продуктов</w:t>
            </w:r>
          </w:p>
        </w:tc>
        <w:tc>
          <w:tcPr>
            <w:tcW w:w="1250" w:type="pct"/>
            <w:shd w:val="clear" w:color="auto" w:fill="auto"/>
            <w:vAlign w:val="center"/>
          </w:tcPr>
          <w:p w14:paraId="291249EE" w14:textId="77777777" w:rsidR="000D2290" w:rsidRPr="000D2290" w:rsidRDefault="000D2290" w:rsidP="00742A75">
            <w:pPr>
              <w:jc w:val="center"/>
              <w:rPr>
                <w:rFonts w:ascii="Times New Roman" w:hAnsi="Times New Roman"/>
              </w:rPr>
            </w:pPr>
            <w:r w:rsidRPr="000D2290">
              <w:rPr>
                <w:rFonts w:ascii="Times New Roman" w:hAnsi="Times New Roman"/>
              </w:rPr>
              <w:t xml:space="preserve">с. </w:t>
            </w:r>
            <w:r w:rsidRPr="000D2290">
              <w:rPr>
                <w:rFonts w:ascii="Times New Roman" w:hAnsi="Times New Roman"/>
                <w:bCs/>
              </w:rPr>
              <w:t>Астраханка</w:t>
            </w:r>
          </w:p>
        </w:tc>
        <w:tc>
          <w:tcPr>
            <w:tcW w:w="1002" w:type="pct"/>
            <w:vAlign w:val="center"/>
          </w:tcPr>
          <w:p w14:paraId="3DAAF24C" w14:textId="77777777" w:rsidR="000D2290" w:rsidRPr="000D2290" w:rsidRDefault="000D2290" w:rsidP="00742A75">
            <w:pPr>
              <w:jc w:val="center"/>
              <w:rPr>
                <w:rFonts w:ascii="Times New Roman" w:hAnsi="Times New Roman"/>
              </w:rPr>
            </w:pPr>
            <w:r w:rsidRPr="000D2290">
              <w:rPr>
                <w:rFonts w:ascii="Times New Roman" w:hAnsi="Times New Roman"/>
              </w:rPr>
              <w:t>до 10 тонн сутки</w:t>
            </w:r>
          </w:p>
        </w:tc>
      </w:tr>
      <w:tr w:rsidR="000D2290" w:rsidRPr="000D2290" w14:paraId="40341159" w14:textId="77777777" w:rsidTr="00742A75">
        <w:trPr>
          <w:cantSplit/>
          <w:trHeight w:val="20"/>
        </w:trPr>
        <w:tc>
          <w:tcPr>
            <w:tcW w:w="546" w:type="pct"/>
            <w:shd w:val="clear" w:color="auto" w:fill="auto"/>
            <w:noWrap/>
            <w:vAlign w:val="center"/>
          </w:tcPr>
          <w:p w14:paraId="39FEB6E6" w14:textId="77777777" w:rsidR="000D2290" w:rsidRPr="000D2290" w:rsidRDefault="000D2290" w:rsidP="00742A75">
            <w:pPr>
              <w:jc w:val="center"/>
              <w:rPr>
                <w:rFonts w:ascii="Times New Roman" w:hAnsi="Times New Roman"/>
              </w:rPr>
            </w:pPr>
            <w:r w:rsidRPr="000D2290">
              <w:rPr>
                <w:rFonts w:ascii="Times New Roman" w:hAnsi="Times New Roman"/>
              </w:rPr>
              <w:t>18.</w:t>
            </w:r>
          </w:p>
        </w:tc>
        <w:tc>
          <w:tcPr>
            <w:tcW w:w="2202" w:type="pct"/>
            <w:shd w:val="clear" w:color="auto" w:fill="auto"/>
            <w:vAlign w:val="center"/>
          </w:tcPr>
          <w:p w14:paraId="7BBB63DA" w14:textId="77777777" w:rsidR="000D2290" w:rsidRPr="000D2290" w:rsidRDefault="000D2290" w:rsidP="00742A75">
            <w:pPr>
              <w:rPr>
                <w:rFonts w:ascii="Times New Roman" w:hAnsi="Times New Roman"/>
              </w:rPr>
            </w:pPr>
            <w:r w:rsidRPr="000D2290">
              <w:rPr>
                <w:rFonts w:ascii="Times New Roman" w:hAnsi="Times New Roman"/>
              </w:rPr>
              <w:t>Строительство кирпичного завода</w:t>
            </w:r>
          </w:p>
        </w:tc>
        <w:tc>
          <w:tcPr>
            <w:tcW w:w="1250" w:type="pct"/>
            <w:shd w:val="clear" w:color="auto" w:fill="auto"/>
            <w:vAlign w:val="center"/>
          </w:tcPr>
          <w:p w14:paraId="5EF29B47" w14:textId="77777777" w:rsidR="000D2290" w:rsidRPr="000D2290" w:rsidRDefault="000D2290" w:rsidP="00742A75">
            <w:pPr>
              <w:jc w:val="center"/>
              <w:rPr>
                <w:rFonts w:ascii="Times New Roman" w:hAnsi="Times New Roman"/>
              </w:rPr>
            </w:pPr>
            <w:r w:rsidRPr="000D2290">
              <w:rPr>
                <w:rFonts w:ascii="Times New Roman" w:hAnsi="Times New Roman"/>
              </w:rPr>
              <w:t>с. Камень-Рыболов</w:t>
            </w:r>
          </w:p>
        </w:tc>
        <w:tc>
          <w:tcPr>
            <w:tcW w:w="1002" w:type="pct"/>
            <w:vAlign w:val="center"/>
          </w:tcPr>
          <w:p w14:paraId="1C3BE104" w14:textId="77777777" w:rsidR="000D2290" w:rsidRPr="000D2290" w:rsidRDefault="000D2290" w:rsidP="00742A75">
            <w:pPr>
              <w:jc w:val="center"/>
              <w:rPr>
                <w:rFonts w:ascii="Times New Roman" w:hAnsi="Times New Roman"/>
              </w:rPr>
            </w:pPr>
            <w:r w:rsidRPr="000D2290">
              <w:rPr>
                <w:rFonts w:ascii="Times New Roman" w:hAnsi="Times New Roman"/>
              </w:rPr>
              <w:t>9,0 млн. шт. кирпича в год</w:t>
            </w:r>
          </w:p>
        </w:tc>
      </w:tr>
      <w:tr w:rsidR="000D2290" w:rsidRPr="000D2290" w14:paraId="3223CE14" w14:textId="77777777" w:rsidTr="00742A75">
        <w:trPr>
          <w:cantSplit/>
          <w:trHeight w:val="20"/>
        </w:trPr>
        <w:tc>
          <w:tcPr>
            <w:tcW w:w="546" w:type="pct"/>
            <w:shd w:val="clear" w:color="auto" w:fill="auto"/>
            <w:noWrap/>
            <w:vAlign w:val="center"/>
          </w:tcPr>
          <w:p w14:paraId="288A5455" w14:textId="77777777" w:rsidR="000D2290" w:rsidRPr="000D2290" w:rsidRDefault="000D2290" w:rsidP="00742A75">
            <w:pPr>
              <w:jc w:val="center"/>
              <w:rPr>
                <w:rFonts w:ascii="Times New Roman" w:hAnsi="Times New Roman"/>
              </w:rPr>
            </w:pPr>
            <w:r w:rsidRPr="000D2290">
              <w:rPr>
                <w:rFonts w:ascii="Times New Roman" w:hAnsi="Times New Roman"/>
              </w:rPr>
              <w:t>19.</w:t>
            </w:r>
          </w:p>
        </w:tc>
        <w:tc>
          <w:tcPr>
            <w:tcW w:w="2202" w:type="pct"/>
            <w:shd w:val="clear" w:color="auto" w:fill="auto"/>
            <w:vAlign w:val="center"/>
          </w:tcPr>
          <w:p w14:paraId="5DD201EA" w14:textId="77777777" w:rsidR="000D2290" w:rsidRPr="000D2290" w:rsidRDefault="000D2290" w:rsidP="00742A75">
            <w:pPr>
              <w:rPr>
                <w:rFonts w:ascii="Times New Roman" w:hAnsi="Times New Roman"/>
              </w:rPr>
            </w:pPr>
            <w:r w:rsidRPr="000D2290">
              <w:rPr>
                <w:rFonts w:ascii="Times New Roman" w:hAnsi="Times New Roman"/>
              </w:rPr>
              <w:t xml:space="preserve">Строительство деревообрабатывающего предприятия </w:t>
            </w:r>
          </w:p>
        </w:tc>
        <w:tc>
          <w:tcPr>
            <w:tcW w:w="1250" w:type="pct"/>
            <w:shd w:val="clear" w:color="auto" w:fill="auto"/>
            <w:vAlign w:val="center"/>
          </w:tcPr>
          <w:p w14:paraId="5CA06152" w14:textId="77777777" w:rsidR="000D2290" w:rsidRPr="000D2290" w:rsidRDefault="000D2290" w:rsidP="00742A75">
            <w:pPr>
              <w:jc w:val="center"/>
              <w:rPr>
                <w:rFonts w:ascii="Times New Roman" w:hAnsi="Times New Roman"/>
              </w:rPr>
            </w:pPr>
            <w:r w:rsidRPr="000D2290">
              <w:rPr>
                <w:rFonts w:ascii="Times New Roman" w:hAnsi="Times New Roman"/>
              </w:rPr>
              <w:t xml:space="preserve">с. </w:t>
            </w:r>
            <w:r w:rsidRPr="000D2290">
              <w:rPr>
                <w:rFonts w:ascii="Times New Roman" w:hAnsi="Times New Roman"/>
                <w:bCs/>
              </w:rPr>
              <w:t>Астраханка</w:t>
            </w:r>
          </w:p>
        </w:tc>
        <w:tc>
          <w:tcPr>
            <w:tcW w:w="1002" w:type="pct"/>
            <w:vAlign w:val="center"/>
          </w:tcPr>
          <w:p w14:paraId="0FC27589" w14:textId="77777777" w:rsidR="000D2290" w:rsidRPr="000D2290" w:rsidRDefault="000D2290" w:rsidP="00742A75">
            <w:pPr>
              <w:jc w:val="center"/>
              <w:rPr>
                <w:rFonts w:ascii="Times New Roman" w:hAnsi="Times New Roman"/>
              </w:rPr>
            </w:pPr>
            <w:r w:rsidRPr="000D2290">
              <w:rPr>
                <w:rFonts w:ascii="Times New Roman" w:eastAsia="Times New Roman" w:hAnsi="Times New Roman"/>
                <w:lang w:eastAsia="ru-RU"/>
              </w:rPr>
              <w:t xml:space="preserve">Объем производства </w:t>
            </w:r>
            <w:r w:rsidRPr="000D2290">
              <w:rPr>
                <w:rFonts w:ascii="Times New Roman" w:hAnsi="Times New Roman"/>
              </w:rPr>
              <w:t>50</w:t>
            </w:r>
            <w:r w:rsidRPr="000D2290">
              <w:rPr>
                <w:rFonts w:ascii="Times New Roman" w:eastAsia="Times New Roman" w:hAnsi="Times New Roman"/>
                <w:lang w:eastAsia="ru-RU"/>
              </w:rPr>
              <w:t>00 м</w:t>
            </w:r>
            <w:r w:rsidRPr="000D2290">
              <w:rPr>
                <w:rFonts w:ascii="Times New Roman" w:eastAsia="Times New Roman" w:hAnsi="Times New Roman"/>
                <w:vertAlign w:val="superscript"/>
                <w:lang w:eastAsia="ru-RU"/>
              </w:rPr>
              <w:t>3</w:t>
            </w:r>
            <w:r w:rsidRPr="000D2290">
              <w:rPr>
                <w:rFonts w:ascii="Times New Roman" w:eastAsia="Times New Roman" w:hAnsi="Times New Roman"/>
                <w:lang w:eastAsia="ru-RU"/>
              </w:rPr>
              <w:t>/год</w:t>
            </w:r>
            <w:r w:rsidRPr="000D2290">
              <w:rPr>
                <w:rFonts w:ascii="Times New Roman" w:hAnsi="Times New Roman"/>
                <w:vertAlign w:val="superscript"/>
              </w:rPr>
              <w:footnoteReference w:id="8"/>
            </w:r>
          </w:p>
        </w:tc>
      </w:tr>
      <w:tr w:rsidR="000D2290" w:rsidRPr="000D2290" w14:paraId="4793B310" w14:textId="77777777" w:rsidTr="00742A75">
        <w:trPr>
          <w:cantSplit/>
          <w:trHeight w:val="20"/>
        </w:trPr>
        <w:tc>
          <w:tcPr>
            <w:tcW w:w="546" w:type="pct"/>
            <w:shd w:val="clear" w:color="auto" w:fill="auto"/>
            <w:noWrap/>
            <w:vAlign w:val="center"/>
          </w:tcPr>
          <w:p w14:paraId="22A5AFC8" w14:textId="77777777" w:rsidR="000D2290" w:rsidRPr="000D2290" w:rsidRDefault="000D2290" w:rsidP="00742A75">
            <w:pPr>
              <w:jc w:val="center"/>
              <w:rPr>
                <w:rFonts w:ascii="Times New Roman" w:hAnsi="Times New Roman"/>
              </w:rPr>
            </w:pPr>
            <w:r w:rsidRPr="000D2290">
              <w:rPr>
                <w:rFonts w:ascii="Times New Roman" w:hAnsi="Times New Roman"/>
              </w:rPr>
              <w:t>20.</w:t>
            </w:r>
          </w:p>
        </w:tc>
        <w:tc>
          <w:tcPr>
            <w:tcW w:w="2202" w:type="pct"/>
            <w:shd w:val="clear" w:color="auto" w:fill="auto"/>
            <w:vAlign w:val="center"/>
          </w:tcPr>
          <w:p w14:paraId="49554F51" w14:textId="77777777" w:rsidR="000D2290" w:rsidRPr="000D2290" w:rsidRDefault="000D2290" w:rsidP="00742A75">
            <w:pPr>
              <w:rPr>
                <w:rFonts w:ascii="Times New Roman" w:hAnsi="Times New Roman"/>
              </w:rPr>
            </w:pPr>
            <w:r w:rsidRPr="000D2290">
              <w:rPr>
                <w:rFonts w:ascii="Times New Roman" w:hAnsi="Times New Roman"/>
              </w:rPr>
              <w:t xml:space="preserve">Строительство деревообрабатывающего предприятия </w:t>
            </w:r>
          </w:p>
        </w:tc>
        <w:tc>
          <w:tcPr>
            <w:tcW w:w="1250" w:type="pct"/>
            <w:shd w:val="clear" w:color="auto" w:fill="auto"/>
            <w:vAlign w:val="center"/>
          </w:tcPr>
          <w:p w14:paraId="68D0B116" w14:textId="77777777" w:rsidR="000D2290" w:rsidRPr="000D2290" w:rsidRDefault="000D2290" w:rsidP="00742A75">
            <w:pPr>
              <w:jc w:val="center"/>
              <w:rPr>
                <w:rFonts w:ascii="Times New Roman" w:hAnsi="Times New Roman"/>
              </w:rPr>
            </w:pPr>
            <w:r w:rsidRPr="000D2290">
              <w:rPr>
                <w:rFonts w:ascii="Times New Roman" w:hAnsi="Times New Roman"/>
              </w:rPr>
              <w:t>с. Первомайское</w:t>
            </w:r>
          </w:p>
        </w:tc>
        <w:tc>
          <w:tcPr>
            <w:tcW w:w="1002" w:type="pct"/>
            <w:vAlign w:val="center"/>
          </w:tcPr>
          <w:p w14:paraId="292690F4" w14:textId="77777777" w:rsidR="000D2290" w:rsidRPr="000D2290" w:rsidRDefault="000D2290" w:rsidP="00742A75">
            <w:pPr>
              <w:jc w:val="center"/>
              <w:rPr>
                <w:rFonts w:ascii="Times New Roman" w:hAnsi="Times New Roman"/>
              </w:rPr>
            </w:pPr>
            <w:r w:rsidRPr="000D2290">
              <w:rPr>
                <w:rFonts w:ascii="Times New Roman" w:eastAsia="Times New Roman" w:hAnsi="Times New Roman"/>
                <w:lang w:eastAsia="ru-RU"/>
              </w:rPr>
              <w:t xml:space="preserve">Объем производства </w:t>
            </w:r>
            <w:r w:rsidRPr="000D2290">
              <w:rPr>
                <w:rFonts w:ascii="Times New Roman" w:hAnsi="Times New Roman"/>
              </w:rPr>
              <w:t>50</w:t>
            </w:r>
            <w:r w:rsidRPr="000D2290">
              <w:rPr>
                <w:rFonts w:ascii="Times New Roman" w:eastAsia="Times New Roman" w:hAnsi="Times New Roman"/>
                <w:lang w:eastAsia="ru-RU"/>
              </w:rPr>
              <w:t>00 м</w:t>
            </w:r>
            <w:r w:rsidRPr="000D2290">
              <w:rPr>
                <w:rFonts w:ascii="Times New Roman" w:eastAsia="Times New Roman" w:hAnsi="Times New Roman"/>
                <w:vertAlign w:val="superscript"/>
                <w:lang w:eastAsia="ru-RU"/>
              </w:rPr>
              <w:t>3</w:t>
            </w:r>
            <w:r w:rsidRPr="000D2290">
              <w:rPr>
                <w:rFonts w:ascii="Times New Roman" w:eastAsia="Times New Roman" w:hAnsi="Times New Roman"/>
                <w:lang w:eastAsia="ru-RU"/>
              </w:rPr>
              <w:t>/год</w:t>
            </w:r>
            <w:r w:rsidRPr="000D2290">
              <w:rPr>
                <w:rFonts w:ascii="Times New Roman" w:hAnsi="Times New Roman"/>
                <w:vertAlign w:val="superscript"/>
              </w:rPr>
              <w:footnoteReference w:id="9"/>
            </w:r>
          </w:p>
        </w:tc>
      </w:tr>
      <w:tr w:rsidR="000D2290" w:rsidRPr="000D2290" w14:paraId="1922ED03" w14:textId="77777777" w:rsidTr="00742A75">
        <w:trPr>
          <w:cantSplit/>
          <w:trHeight w:val="20"/>
        </w:trPr>
        <w:tc>
          <w:tcPr>
            <w:tcW w:w="546" w:type="pct"/>
            <w:shd w:val="clear" w:color="auto" w:fill="auto"/>
            <w:noWrap/>
            <w:vAlign w:val="center"/>
          </w:tcPr>
          <w:p w14:paraId="08493F2A" w14:textId="77777777" w:rsidR="000D2290" w:rsidRPr="000D2290" w:rsidRDefault="000D2290" w:rsidP="00742A75">
            <w:pPr>
              <w:jc w:val="center"/>
              <w:rPr>
                <w:rFonts w:ascii="Times New Roman" w:hAnsi="Times New Roman"/>
              </w:rPr>
            </w:pPr>
            <w:r w:rsidRPr="000D2290">
              <w:rPr>
                <w:rFonts w:ascii="Times New Roman" w:hAnsi="Times New Roman"/>
              </w:rPr>
              <w:t>21.</w:t>
            </w:r>
          </w:p>
        </w:tc>
        <w:tc>
          <w:tcPr>
            <w:tcW w:w="2202" w:type="pct"/>
            <w:shd w:val="clear" w:color="auto" w:fill="auto"/>
            <w:vAlign w:val="center"/>
          </w:tcPr>
          <w:p w14:paraId="7D08D345" w14:textId="77777777" w:rsidR="000D2290" w:rsidRPr="000D2290" w:rsidRDefault="000D2290" w:rsidP="00742A75">
            <w:pPr>
              <w:rPr>
                <w:rFonts w:ascii="Times New Roman" w:hAnsi="Times New Roman"/>
              </w:rPr>
            </w:pPr>
            <w:r w:rsidRPr="000D2290">
              <w:rPr>
                <w:rFonts w:ascii="Times New Roman" w:hAnsi="Times New Roman"/>
              </w:rPr>
              <w:t>Строительство предприятия по переработке сельхозпродукции</w:t>
            </w:r>
          </w:p>
        </w:tc>
        <w:tc>
          <w:tcPr>
            <w:tcW w:w="1250" w:type="pct"/>
            <w:shd w:val="clear" w:color="auto" w:fill="auto"/>
            <w:vAlign w:val="center"/>
          </w:tcPr>
          <w:p w14:paraId="569DF3ED" w14:textId="77777777" w:rsidR="000D2290" w:rsidRPr="000D2290" w:rsidRDefault="000D2290" w:rsidP="00742A75">
            <w:pPr>
              <w:jc w:val="center"/>
              <w:rPr>
                <w:rFonts w:ascii="Times New Roman" w:hAnsi="Times New Roman"/>
              </w:rPr>
            </w:pPr>
            <w:r w:rsidRPr="000D2290">
              <w:rPr>
                <w:rFonts w:ascii="Times New Roman" w:hAnsi="Times New Roman"/>
              </w:rPr>
              <w:t xml:space="preserve">с. </w:t>
            </w:r>
            <w:r w:rsidRPr="000D2290">
              <w:rPr>
                <w:rFonts w:ascii="Times New Roman" w:hAnsi="Times New Roman"/>
                <w:bCs/>
              </w:rPr>
              <w:t>Пархоменко</w:t>
            </w:r>
          </w:p>
        </w:tc>
        <w:tc>
          <w:tcPr>
            <w:tcW w:w="1002" w:type="pct"/>
            <w:vAlign w:val="center"/>
          </w:tcPr>
          <w:p w14:paraId="04A3C0AA" w14:textId="77777777" w:rsidR="000D2290" w:rsidRPr="000D2290" w:rsidRDefault="000D2290" w:rsidP="00742A75">
            <w:pPr>
              <w:jc w:val="center"/>
              <w:rPr>
                <w:rFonts w:ascii="Times New Roman" w:hAnsi="Times New Roman"/>
              </w:rPr>
            </w:pPr>
            <w:r w:rsidRPr="000D2290">
              <w:rPr>
                <w:rFonts w:ascii="Times New Roman" w:hAnsi="Times New Roman"/>
              </w:rPr>
              <w:t>Мощностью 15 тонн сутки</w:t>
            </w:r>
          </w:p>
        </w:tc>
      </w:tr>
    </w:tbl>
    <w:p w14:paraId="4DE1337D" w14:textId="547D1A84" w:rsidR="006266A1" w:rsidRDefault="006266A1" w:rsidP="00A1479B"/>
    <w:p w14:paraId="5E6F2C84" w14:textId="77777777" w:rsidR="006266A1" w:rsidRPr="002E5882" w:rsidRDefault="006266A1" w:rsidP="00A1479B"/>
    <w:p w14:paraId="2C2B3EBD" w14:textId="0AD2D15B" w:rsidR="001023C9" w:rsidRPr="002E5882" w:rsidRDefault="005F1147">
      <w:pPr>
        <w:pStyle w:val="2"/>
        <w:numPr>
          <w:ilvl w:val="1"/>
          <w:numId w:val="65"/>
        </w:numPr>
        <w:spacing w:before="0"/>
        <w:ind w:left="709" w:firstLine="0"/>
        <w:rPr>
          <w:rFonts w:ascii="Times New Roman" w:hAnsi="Times New Roman" w:cs="Times New Roman"/>
          <w:b/>
          <w:bCs/>
          <w:color w:val="auto"/>
          <w:sz w:val="24"/>
          <w:szCs w:val="24"/>
        </w:rPr>
      </w:pPr>
      <w:r w:rsidRPr="002E5882">
        <w:rPr>
          <w:rFonts w:ascii="Times New Roman" w:hAnsi="Times New Roman" w:cs="Times New Roman"/>
          <w:b/>
          <w:bCs/>
          <w:color w:val="auto"/>
          <w:sz w:val="24"/>
          <w:szCs w:val="24"/>
        </w:rPr>
        <w:t xml:space="preserve"> </w:t>
      </w:r>
      <w:bookmarkStart w:id="202" w:name="_Toc115433827"/>
      <w:r w:rsidR="00E314E3" w:rsidRPr="002E5882">
        <w:rPr>
          <w:rFonts w:ascii="Times New Roman" w:hAnsi="Times New Roman" w:cs="Times New Roman"/>
          <w:b/>
          <w:bCs/>
          <w:color w:val="auto"/>
          <w:sz w:val="24"/>
          <w:szCs w:val="24"/>
        </w:rPr>
        <w:t xml:space="preserve">Развитие </w:t>
      </w:r>
      <w:bookmarkStart w:id="203" w:name="_Hlk98504809"/>
      <w:r w:rsidR="00E314E3" w:rsidRPr="002E5882">
        <w:rPr>
          <w:rFonts w:ascii="Times New Roman" w:hAnsi="Times New Roman" w:cs="Times New Roman"/>
          <w:b/>
          <w:bCs/>
          <w:color w:val="auto"/>
          <w:sz w:val="24"/>
          <w:szCs w:val="24"/>
        </w:rPr>
        <w:t>с</w:t>
      </w:r>
      <w:r w:rsidR="001023C9" w:rsidRPr="002E5882">
        <w:rPr>
          <w:rFonts w:ascii="Times New Roman" w:hAnsi="Times New Roman" w:cs="Times New Roman"/>
          <w:b/>
          <w:bCs/>
          <w:color w:val="auto"/>
          <w:sz w:val="24"/>
          <w:szCs w:val="24"/>
        </w:rPr>
        <w:t>ельско</w:t>
      </w:r>
      <w:r w:rsidR="00E314E3" w:rsidRPr="002E5882">
        <w:rPr>
          <w:rFonts w:ascii="Times New Roman" w:hAnsi="Times New Roman" w:cs="Times New Roman"/>
          <w:b/>
          <w:bCs/>
          <w:color w:val="auto"/>
          <w:sz w:val="24"/>
          <w:szCs w:val="24"/>
        </w:rPr>
        <w:t xml:space="preserve">го </w:t>
      </w:r>
      <w:r w:rsidR="001023C9" w:rsidRPr="002E5882">
        <w:rPr>
          <w:rFonts w:ascii="Times New Roman" w:hAnsi="Times New Roman" w:cs="Times New Roman"/>
          <w:b/>
          <w:bCs/>
          <w:color w:val="auto"/>
          <w:sz w:val="24"/>
          <w:szCs w:val="24"/>
        </w:rPr>
        <w:t>хозяйств</w:t>
      </w:r>
      <w:r w:rsidR="00E314E3" w:rsidRPr="002E5882">
        <w:rPr>
          <w:rFonts w:ascii="Times New Roman" w:hAnsi="Times New Roman" w:cs="Times New Roman"/>
          <w:b/>
          <w:bCs/>
          <w:color w:val="auto"/>
          <w:sz w:val="24"/>
          <w:szCs w:val="24"/>
        </w:rPr>
        <w:t>а</w:t>
      </w:r>
      <w:bookmarkEnd w:id="202"/>
      <w:bookmarkEnd w:id="203"/>
    </w:p>
    <w:p w14:paraId="5E063B8F" w14:textId="1F795A6F" w:rsidR="002136B5" w:rsidRPr="002E5882" w:rsidRDefault="002136B5" w:rsidP="00627A04">
      <w:pPr>
        <w:ind w:left="709"/>
        <w:jc w:val="both"/>
        <w:rPr>
          <w:rFonts w:ascii="Times New Roman" w:hAnsi="Times New Roman"/>
          <w:sz w:val="24"/>
          <w:szCs w:val="24"/>
        </w:rPr>
      </w:pPr>
    </w:p>
    <w:p w14:paraId="12EBD497" w14:textId="77777777" w:rsidR="005F1147" w:rsidRPr="002E5882" w:rsidRDefault="005F1147" w:rsidP="005F1147">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С целью эффективного использования сельскохозяйственного потенциала территории, направленного на создание дополнительных рабочих мест в на среднесрочную перспективу посредством создания условий для организации обрабатывающих производств, развития заготовительной деятельности и реализации продукции разработаны муниципальная программа </w:t>
      </w:r>
      <w:r w:rsidRPr="002E5882">
        <w:rPr>
          <w:rFonts w:ascii="Times New Roman" w:hAnsi="Times New Roman"/>
          <w:sz w:val="24"/>
          <w:szCs w:val="24"/>
        </w:rPr>
        <w:t>«Комплексное развитие сельских территорий Ханкайского муниципального округа» на 2020-2024 годы</w:t>
      </w:r>
      <w:r w:rsidRPr="002E5882">
        <w:rPr>
          <w:rFonts w:ascii="Times New Roman" w:eastAsia="Times New Roman" w:hAnsi="Times New Roman"/>
          <w:sz w:val="24"/>
          <w:szCs w:val="24"/>
          <w:lang w:eastAsia="ru-RU"/>
        </w:rPr>
        <w:t xml:space="preserve"> и государственная программа </w:t>
      </w:r>
      <w:r w:rsidRPr="002E5882">
        <w:rPr>
          <w:rFonts w:ascii="Times New Roman" w:hAnsi="Times New Roman" w:cs="Times New Roman"/>
          <w:sz w:val="24"/>
          <w:szCs w:val="24"/>
        </w:rPr>
        <w:t>Приморского края</w:t>
      </w:r>
      <w:r w:rsidRPr="002E5882">
        <w:rPr>
          <w:rFonts w:ascii="Times New Roman" w:eastAsia="Times New Roman" w:hAnsi="Times New Roman"/>
          <w:sz w:val="24"/>
          <w:szCs w:val="24"/>
          <w:lang w:eastAsia="ru-RU"/>
        </w:rPr>
        <w:t xml:space="preserve"> «</w:t>
      </w:r>
      <w:r w:rsidRPr="002E5882">
        <w:rPr>
          <w:rFonts w:ascii="Times New Roman" w:hAnsi="Times New Roman" w:cs="Times New Roman"/>
          <w:sz w:val="24"/>
          <w:szCs w:val="24"/>
        </w:rPr>
        <w:t>Развитие сельского хозяйства и регулирование рынков сельскохозяйственной продукции, сырья и продовольствия. Повышение уровня жизни сельского населения Приморского края</w:t>
      </w:r>
      <w:r w:rsidRPr="002E5882">
        <w:rPr>
          <w:rFonts w:ascii="Times New Roman" w:eastAsia="Times New Roman" w:hAnsi="Times New Roman"/>
          <w:sz w:val="24"/>
          <w:szCs w:val="24"/>
          <w:lang w:eastAsia="ru-RU"/>
        </w:rPr>
        <w:t>».</w:t>
      </w:r>
    </w:p>
    <w:p w14:paraId="0D8F191D" w14:textId="7C475256" w:rsidR="005F1147" w:rsidRPr="002E5882" w:rsidRDefault="005F1147" w:rsidP="0072461D">
      <w:pPr>
        <w:ind w:firstLine="709"/>
        <w:jc w:val="both"/>
        <w:rPr>
          <w:rFonts w:ascii="Times New Roman" w:hAnsi="Times New Roman"/>
          <w:sz w:val="24"/>
          <w:szCs w:val="24"/>
        </w:rPr>
      </w:pPr>
      <w:r w:rsidRPr="002E5882">
        <w:rPr>
          <w:rFonts w:ascii="Times New Roman" w:eastAsia="Times New Roman" w:hAnsi="Times New Roman"/>
          <w:sz w:val="24"/>
          <w:szCs w:val="24"/>
          <w:lang w:eastAsia="ru-RU"/>
        </w:rPr>
        <w:t xml:space="preserve">В агропромышленном комплексе </w:t>
      </w:r>
      <w:r w:rsidRPr="002E5882">
        <w:rPr>
          <w:rFonts w:ascii="Times New Roman" w:hAnsi="Times New Roman"/>
          <w:sz w:val="24"/>
          <w:szCs w:val="24"/>
        </w:rPr>
        <w:t>муниципального округа</w:t>
      </w:r>
      <w:r w:rsidRPr="002E5882">
        <w:rPr>
          <w:rFonts w:ascii="Times New Roman" w:eastAsia="Times New Roman" w:hAnsi="Times New Roman"/>
          <w:sz w:val="24"/>
          <w:szCs w:val="24"/>
          <w:lang w:eastAsia="ru-RU"/>
        </w:rPr>
        <w:t xml:space="preserve"> приоритеты развития обусловливаются расширением ресурсной базы, модернизацией и созданием новых перерабатывающих мощностей.</w:t>
      </w:r>
    </w:p>
    <w:p w14:paraId="51B8F03E" w14:textId="77777777" w:rsidR="005F1147" w:rsidRPr="002E5882" w:rsidRDefault="005F1147" w:rsidP="0072461D">
      <w:pPr>
        <w:pStyle w:val="formattext0"/>
        <w:spacing w:before="0" w:beforeAutospacing="0" w:after="0" w:afterAutospacing="0"/>
        <w:ind w:firstLine="709"/>
        <w:jc w:val="both"/>
        <w:textAlignment w:val="baseline"/>
        <w:rPr>
          <w:lang w:val="ru-RU"/>
        </w:rPr>
      </w:pPr>
      <w:r w:rsidRPr="002E5882">
        <w:rPr>
          <w:lang w:val="ru-RU"/>
        </w:rPr>
        <w:t xml:space="preserve">Ключевым направлением повышения уровня доходов сельских жителей является развитие сельскохозяйственной кооперации, поскольку сельскохозяйственные кооперативы различных видов решают задачи повышения доли сельскохозяйственных товаропроизводителей в конечной цене реализации его продукции, обеспечения доступа своих членов к заемным ресурсам, снабжения </w:t>
      </w:r>
      <w:r w:rsidRPr="002E5882">
        <w:rPr>
          <w:lang w:val="ru-RU"/>
        </w:rPr>
        <w:lastRenderedPageBreak/>
        <w:t>продукцией производственного назначения и обеспечения занятости посредством совместного использования основных фондов.</w:t>
      </w:r>
    </w:p>
    <w:p w14:paraId="3EE54A53" w14:textId="77777777" w:rsidR="005F1147" w:rsidRPr="002E5882" w:rsidRDefault="005F1147" w:rsidP="005F1147">
      <w:pPr>
        <w:pStyle w:val="formattext0"/>
        <w:spacing w:before="0" w:beforeAutospacing="0" w:after="0" w:afterAutospacing="0"/>
        <w:ind w:firstLine="709"/>
        <w:jc w:val="both"/>
        <w:textAlignment w:val="baseline"/>
        <w:rPr>
          <w:lang w:val="ru-RU"/>
        </w:rPr>
      </w:pPr>
      <w:r w:rsidRPr="002E5882">
        <w:rPr>
          <w:lang w:val="ru-RU"/>
        </w:rPr>
        <w:t xml:space="preserve">Развитие сельскохозяйственной кооперации является необходимым условием обеспечения рентабельности сельскохозяйственного производства, сохранения занятости в сельской местности, повышения покупательной способности сельского населения и, в конечном счете, устойчивого развития сельских территорий. </w:t>
      </w:r>
    </w:p>
    <w:p w14:paraId="7D6116C9" w14:textId="77777777" w:rsidR="005F1147" w:rsidRPr="002E5882" w:rsidRDefault="005F1147" w:rsidP="005F1147">
      <w:pPr>
        <w:pStyle w:val="formattext0"/>
        <w:spacing w:before="0" w:beforeAutospacing="0" w:after="0" w:afterAutospacing="0"/>
        <w:ind w:firstLine="709"/>
        <w:jc w:val="both"/>
        <w:textAlignment w:val="baseline"/>
        <w:rPr>
          <w:lang w:val="ru-RU"/>
        </w:rPr>
      </w:pPr>
      <w:r w:rsidRPr="002E5882">
        <w:rPr>
          <w:lang w:val="ru-RU"/>
        </w:rPr>
        <w:t>Кооперирование крестьянских (фермерских) хозяйств и личных подсобных хозяйств позволит повысить уровень доходов сельского населения и улучшить качество жизни в сельской местности.</w:t>
      </w:r>
    </w:p>
    <w:p w14:paraId="65458E52" w14:textId="7F8FA4FE" w:rsidR="005F1147" w:rsidRPr="002E5882" w:rsidRDefault="005F1147" w:rsidP="005F1147">
      <w:pPr>
        <w:ind w:firstLine="709"/>
        <w:jc w:val="center"/>
        <w:rPr>
          <w:rFonts w:ascii="Times New Roman" w:hAnsi="Times New Roman"/>
          <w:sz w:val="24"/>
          <w:szCs w:val="24"/>
        </w:rPr>
      </w:pPr>
      <w:r w:rsidRPr="002E5882">
        <w:rPr>
          <w:rFonts w:ascii="Times New Roman" w:hAnsi="Times New Roman"/>
          <w:b/>
          <w:bCs/>
          <w:sz w:val="24"/>
          <w:szCs w:val="24"/>
        </w:rPr>
        <w:t xml:space="preserve">Таблица </w:t>
      </w:r>
      <w:r w:rsidR="00917B85" w:rsidRPr="002E5882">
        <w:rPr>
          <w:rFonts w:ascii="Times New Roman" w:hAnsi="Times New Roman"/>
          <w:b/>
          <w:bCs/>
          <w:noProof/>
          <w:sz w:val="24"/>
          <w:szCs w:val="24"/>
        </w:rPr>
        <w:t>6</w:t>
      </w:r>
      <w:r w:rsidR="00145ACF">
        <w:rPr>
          <w:rFonts w:ascii="Times New Roman" w:hAnsi="Times New Roman"/>
          <w:b/>
          <w:bCs/>
          <w:noProof/>
          <w:sz w:val="24"/>
          <w:szCs w:val="24"/>
        </w:rPr>
        <w:t>7</w:t>
      </w:r>
      <w:r w:rsidRPr="002E5882">
        <w:rPr>
          <w:rFonts w:ascii="Times New Roman" w:hAnsi="Times New Roman"/>
          <w:b/>
          <w:bCs/>
          <w:noProof/>
          <w:sz w:val="24"/>
          <w:szCs w:val="24"/>
        </w:rPr>
        <w:t>.</w:t>
      </w:r>
      <w:r w:rsidRPr="002E5882">
        <w:rPr>
          <w:rFonts w:ascii="Times New Roman" w:hAnsi="Times New Roman"/>
          <w:sz w:val="24"/>
          <w:szCs w:val="24"/>
        </w:rPr>
        <w:t xml:space="preserve"> – </w:t>
      </w:r>
      <w:r w:rsidRPr="002E5882">
        <w:rPr>
          <w:rFonts w:ascii="Times New Roman" w:hAnsi="Times New Roman" w:cs="Times New Roman"/>
          <w:bCs/>
          <w:sz w:val="24"/>
          <w:szCs w:val="24"/>
        </w:rPr>
        <w:t>Инвестиционные проекты регионального значения в</w:t>
      </w:r>
      <w:r w:rsidRPr="002E5882">
        <w:rPr>
          <w:rFonts w:ascii="Times New Roman" w:hAnsi="Times New Roman" w:cs="Times New Roman"/>
          <w:bCs/>
          <w:spacing w:val="-4"/>
          <w:sz w:val="24"/>
          <w:szCs w:val="24"/>
        </w:rPr>
        <w:t xml:space="preserve"> </w:t>
      </w:r>
      <w:r w:rsidRPr="002E5882">
        <w:rPr>
          <w:rFonts w:ascii="Times New Roman" w:hAnsi="Times New Roman" w:cs="Times New Roman"/>
          <w:bCs/>
          <w:sz w:val="24"/>
          <w:szCs w:val="24"/>
        </w:rPr>
        <w:t>сфере агропромышленного комплекса</w:t>
      </w:r>
      <w:r w:rsidRPr="002E5882">
        <w:rPr>
          <w:rFonts w:ascii="Times New Roman" w:hAnsi="Times New Roman"/>
          <w:sz w:val="24"/>
          <w:szCs w:val="24"/>
        </w:rPr>
        <w:t xml:space="preserve"> на территории Ханкайского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4441"/>
        <w:gridCol w:w="2655"/>
        <w:gridCol w:w="2037"/>
      </w:tblGrid>
      <w:tr w:rsidR="0072461D" w:rsidRPr="00AC51BB" w14:paraId="53E66D1A" w14:textId="77777777" w:rsidTr="00F61953">
        <w:trPr>
          <w:cantSplit/>
          <w:trHeight w:val="449"/>
        </w:trPr>
        <w:tc>
          <w:tcPr>
            <w:tcW w:w="545" w:type="pct"/>
            <w:shd w:val="clear" w:color="auto" w:fill="auto"/>
            <w:noWrap/>
            <w:vAlign w:val="center"/>
            <w:hideMark/>
          </w:tcPr>
          <w:p w14:paraId="0C617747" w14:textId="77777777" w:rsidR="0072461D" w:rsidRPr="00AC51BB" w:rsidRDefault="0072461D" w:rsidP="00F61953">
            <w:pPr>
              <w:jc w:val="center"/>
              <w:rPr>
                <w:rFonts w:ascii="Times New Roman" w:hAnsi="Times New Roman"/>
                <w:b/>
                <w:bCs/>
                <w:sz w:val="24"/>
                <w:szCs w:val="24"/>
              </w:rPr>
            </w:pPr>
            <w:bookmarkStart w:id="204" w:name="_Hlk124845386"/>
            <w:r w:rsidRPr="00AC51BB">
              <w:rPr>
                <w:rFonts w:ascii="Times New Roman" w:hAnsi="Times New Roman"/>
                <w:b/>
                <w:bCs/>
                <w:sz w:val="24"/>
                <w:szCs w:val="24"/>
              </w:rPr>
              <w:t>№ п/п</w:t>
            </w:r>
          </w:p>
        </w:tc>
        <w:tc>
          <w:tcPr>
            <w:tcW w:w="2202" w:type="pct"/>
            <w:shd w:val="clear" w:color="auto" w:fill="auto"/>
            <w:vAlign w:val="center"/>
            <w:hideMark/>
          </w:tcPr>
          <w:p w14:paraId="12298BAE" w14:textId="77777777" w:rsidR="0072461D" w:rsidRPr="00AC51BB" w:rsidRDefault="0072461D" w:rsidP="00F61953">
            <w:pPr>
              <w:jc w:val="center"/>
              <w:rPr>
                <w:rFonts w:ascii="Times New Roman" w:hAnsi="Times New Roman"/>
                <w:sz w:val="24"/>
                <w:szCs w:val="24"/>
              </w:rPr>
            </w:pPr>
            <w:r w:rsidRPr="00AC51BB">
              <w:rPr>
                <w:rFonts w:ascii="Times New Roman" w:hAnsi="Times New Roman"/>
                <w:b/>
                <w:sz w:val="24"/>
                <w:szCs w:val="24"/>
              </w:rPr>
              <w:t>Наименование</w:t>
            </w:r>
          </w:p>
        </w:tc>
        <w:tc>
          <w:tcPr>
            <w:tcW w:w="1326" w:type="pct"/>
            <w:shd w:val="clear" w:color="auto" w:fill="auto"/>
            <w:vAlign w:val="center"/>
            <w:hideMark/>
          </w:tcPr>
          <w:p w14:paraId="5EE03E1E" w14:textId="77777777" w:rsidR="0072461D" w:rsidRPr="00AC51BB" w:rsidRDefault="0072461D" w:rsidP="00F61953">
            <w:pPr>
              <w:jc w:val="center"/>
              <w:rPr>
                <w:rFonts w:ascii="Times New Roman" w:hAnsi="Times New Roman"/>
                <w:sz w:val="24"/>
                <w:szCs w:val="24"/>
              </w:rPr>
            </w:pPr>
            <w:r w:rsidRPr="00AC51BB">
              <w:rPr>
                <w:rFonts w:ascii="Times New Roman" w:hAnsi="Times New Roman"/>
                <w:b/>
                <w:sz w:val="24"/>
                <w:szCs w:val="24"/>
              </w:rPr>
              <w:t>Местоположение</w:t>
            </w:r>
          </w:p>
        </w:tc>
        <w:tc>
          <w:tcPr>
            <w:tcW w:w="927" w:type="pct"/>
            <w:vAlign w:val="center"/>
          </w:tcPr>
          <w:p w14:paraId="5BBBEFAB" w14:textId="77777777" w:rsidR="0072461D" w:rsidRPr="00AC51BB" w:rsidRDefault="0072461D" w:rsidP="00F61953">
            <w:pPr>
              <w:jc w:val="center"/>
              <w:rPr>
                <w:rFonts w:ascii="Times New Roman" w:hAnsi="Times New Roman"/>
                <w:sz w:val="24"/>
                <w:szCs w:val="24"/>
              </w:rPr>
            </w:pPr>
            <w:r w:rsidRPr="00AC51BB">
              <w:rPr>
                <w:rFonts w:ascii="Times New Roman" w:hAnsi="Times New Roman"/>
                <w:b/>
                <w:sz w:val="24"/>
                <w:szCs w:val="24"/>
              </w:rPr>
              <w:t>Характеристики</w:t>
            </w:r>
          </w:p>
        </w:tc>
      </w:tr>
      <w:tr w:rsidR="0072461D" w:rsidRPr="00AC51BB" w14:paraId="416C6E88" w14:textId="77777777" w:rsidTr="00F61953">
        <w:trPr>
          <w:cantSplit/>
          <w:trHeight w:val="20"/>
        </w:trPr>
        <w:tc>
          <w:tcPr>
            <w:tcW w:w="545" w:type="pct"/>
            <w:shd w:val="clear" w:color="auto" w:fill="auto"/>
            <w:noWrap/>
            <w:vAlign w:val="center"/>
          </w:tcPr>
          <w:p w14:paraId="49F4738F" w14:textId="77777777" w:rsidR="0072461D" w:rsidRPr="00AC51BB" w:rsidRDefault="0072461D" w:rsidP="00F61953">
            <w:pPr>
              <w:jc w:val="center"/>
              <w:rPr>
                <w:rFonts w:ascii="Times New Roman" w:hAnsi="Times New Roman"/>
                <w:sz w:val="24"/>
                <w:szCs w:val="24"/>
              </w:rPr>
            </w:pPr>
            <w:r w:rsidRPr="00AC51BB">
              <w:rPr>
                <w:rFonts w:ascii="Times New Roman" w:hAnsi="Times New Roman"/>
                <w:sz w:val="24"/>
                <w:szCs w:val="24"/>
              </w:rPr>
              <w:t>1.</w:t>
            </w:r>
          </w:p>
        </w:tc>
        <w:tc>
          <w:tcPr>
            <w:tcW w:w="2202" w:type="pct"/>
            <w:shd w:val="clear" w:color="auto" w:fill="auto"/>
            <w:vAlign w:val="center"/>
          </w:tcPr>
          <w:p w14:paraId="42020B1E" w14:textId="77777777" w:rsidR="0072461D" w:rsidRPr="00AC51BB" w:rsidRDefault="0072461D" w:rsidP="00F61953">
            <w:pPr>
              <w:rPr>
                <w:rFonts w:ascii="Times New Roman" w:hAnsi="Times New Roman"/>
                <w:sz w:val="24"/>
                <w:szCs w:val="24"/>
              </w:rPr>
            </w:pPr>
            <w:r w:rsidRPr="00AC51BB">
              <w:rPr>
                <w:rFonts w:ascii="Times New Roman" w:eastAsia="Times New Roman" w:hAnsi="Times New Roman"/>
                <w:sz w:val="24"/>
                <w:szCs w:val="24"/>
                <w:lang w:eastAsia="ru-RU"/>
              </w:rPr>
              <w:t>Территория, предназначенная для реализации инвестиционных проектов (сельскохозяйственное предприятие по разведению свиней)</w:t>
            </w:r>
          </w:p>
        </w:tc>
        <w:tc>
          <w:tcPr>
            <w:tcW w:w="1326" w:type="pct"/>
            <w:shd w:val="clear" w:color="auto" w:fill="auto"/>
            <w:vAlign w:val="center"/>
          </w:tcPr>
          <w:p w14:paraId="63715364" w14:textId="77777777" w:rsidR="0072461D" w:rsidRPr="00AC51BB" w:rsidRDefault="0072461D" w:rsidP="00F61953">
            <w:pPr>
              <w:jc w:val="center"/>
              <w:rPr>
                <w:rFonts w:ascii="Times New Roman" w:hAnsi="Times New Roman"/>
                <w:sz w:val="24"/>
                <w:szCs w:val="24"/>
              </w:rPr>
            </w:pPr>
            <w:r w:rsidRPr="00AC51BB">
              <w:rPr>
                <w:rFonts w:ascii="Times New Roman" w:hAnsi="Times New Roman"/>
                <w:sz w:val="24"/>
                <w:szCs w:val="24"/>
              </w:rPr>
              <w:t>с. Пархоменко</w:t>
            </w:r>
          </w:p>
        </w:tc>
        <w:tc>
          <w:tcPr>
            <w:tcW w:w="927" w:type="pct"/>
            <w:vAlign w:val="center"/>
          </w:tcPr>
          <w:p w14:paraId="0D9906D6" w14:textId="77777777" w:rsidR="0072461D" w:rsidRPr="00AC51BB" w:rsidRDefault="0072461D" w:rsidP="00F61953">
            <w:pPr>
              <w:tabs>
                <w:tab w:val="left" w:pos="1418"/>
              </w:tabs>
              <w:jc w:val="center"/>
              <w:rPr>
                <w:rFonts w:ascii="Times New Roman" w:hAnsi="Times New Roman"/>
                <w:sz w:val="24"/>
                <w:szCs w:val="24"/>
                <w:lang w:bidi="ru-RU"/>
              </w:rPr>
            </w:pPr>
            <w:r w:rsidRPr="00AC51BB">
              <w:rPr>
                <w:rFonts w:ascii="Times New Roman" w:hAnsi="Times New Roman"/>
                <w:sz w:val="24"/>
                <w:szCs w:val="24"/>
                <w:lang w:bidi="ru-RU"/>
              </w:rPr>
              <w:t>1 объект,</w:t>
            </w:r>
          </w:p>
          <w:p w14:paraId="42A7FB9C" w14:textId="77777777" w:rsidR="0072461D" w:rsidRPr="00AC51BB" w:rsidRDefault="0072461D" w:rsidP="00F61953">
            <w:pPr>
              <w:jc w:val="center"/>
              <w:rPr>
                <w:rFonts w:ascii="Times New Roman" w:hAnsi="Times New Roman"/>
                <w:sz w:val="24"/>
                <w:szCs w:val="24"/>
              </w:rPr>
            </w:pPr>
            <w:r w:rsidRPr="00AC51BB">
              <w:rPr>
                <w:rFonts w:ascii="Times New Roman" w:hAnsi="Times New Roman"/>
                <w:sz w:val="24"/>
                <w:szCs w:val="24"/>
              </w:rPr>
              <w:t>60 рабочих мест</w:t>
            </w:r>
          </w:p>
        </w:tc>
      </w:tr>
      <w:bookmarkEnd w:id="204"/>
    </w:tbl>
    <w:p w14:paraId="2563C6D0" w14:textId="77777777" w:rsidR="005F1147" w:rsidRPr="002E5882" w:rsidRDefault="005F1147" w:rsidP="005F1147">
      <w:pPr>
        <w:pStyle w:val="affffffff6"/>
        <w:spacing w:before="0" w:after="0"/>
        <w:ind w:firstLine="709"/>
        <w:rPr>
          <w:sz w:val="28"/>
          <w:szCs w:val="28"/>
          <w:lang w:val="ru-RU"/>
        </w:rPr>
      </w:pPr>
    </w:p>
    <w:p w14:paraId="7FCEF293" w14:textId="2C81C18C" w:rsidR="005F1147" w:rsidRPr="002E5882" w:rsidRDefault="005F1147" w:rsidP="005F1147">
      <w:pPr>
        <w:ind w:firstLine="709"/>
        <w:jc w:val="center"/>
        <w:rPr>
          <w:rFonts w:ascii="Times New Roman" w:hAnsi="Times New Roman"/>
          <w:sz w:val="24"/>
          <w:szCs w:val="24"/>
        </w:rPr>
      </w:pPr>
      <w:bookmarkStart w:id="205" w:name="_Ref4672175"/>
      <w:r w:rsidRPr="002E5882">
        <w:rPr>
          <w:rFonts w:ascii="Times New Roman" w:hAnsi="Times New Roman"/>
          <w:b/>
          <w:bCs/>
          <w:sz w:val="24"/>
          <w:szCs w:val="24"/>
        </w:rPr>
        <w:t xml:space="preserve">Таблица </w:t>
      </w:r>
      <w:bookmarkEnd w:id="205"/>
      <w:r w:rsidR="00145ACF">
        <w:rPr>
          <w:rFonts w:ascii="Times New Roman" w:hAnsi="Times New Roman"/>
          <w:b/>
          <w:bCs/>
          <w:noProof/>
          <w:sz w:val="24"/>
          <w:szCs w:val="24"/>
        </w:rPr>
        <w:t>68</w:t>
      </w:r>
      <w:r w:rsidRPr="002E5882">
        <w:rPr>
          <w:rFonts w:ascii="Times New Roman" w:hAnsi="Times New Roman"/>
          <w:b/>
          <w:bCs/>
          <w:noProof/>
          <w:sz w:val="24"/>
          <w:szCs w:val="24"/>
        </w:rPr>
        <w:t>.</w:t>
      </w:r>
      <w:r w:rsidRPr="002E5882">
        <w:rPr>
          <w:rFonts w:ascii="Times New Roman" w:hAnsi="Times New Roman"/>
          <w:sz w:val="24"/>
          <w:szCs w:val="24"/>
        </w:rPr>
        <w:t xml:space="preserve"> – Перечень объектов агропромышленного комплекса, планируемых к строительству на территории Ханкайского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4441"/>
        <w:gridCol w:w="2655"/>
        <w:gridCol w:w="2037"/>
      </w:tblGrid>
      <w:tr w:rsidR="0072461D" w:rsidRPr="00AC51BB" w14:paraId="4DA5139D" w14:textId="77777777" w:rsidTr="000D2290">
        <w:trPr>
          <w:cantSplit/>
          <w:trHeight w:val="497"/>
        </w:trPr>
        <w:tc>
          <w:tcPr>
            <w:tcW w:w="521" w:type="pct"/>
            <w:shd w:val="clear" w:color="auto" w:fill="auto"/>
            <w:noWrap/>
            <w:vAlign w:val="center"/>
            <w:hideMark/>
          </w:tcPr>
          <w:p w14:paraId="52FA4587" w14:textId="77777777" w:rsidR="0072461D" w:rsidRPr="00AC51BB" w:rsidRDefault="0072461D" w:rsidP="00F61953">
            <w:pPr>
              <w:jc w:val="center"/>
              <w:rPr>
                <w:rFonts w:ascii="Times New Roman" w:hAnsi="Times New Roman"/>
                <w:b/>
                <w:bCs/>
                <w:sz w:val="24"/>
                <w:szCs w:val="24"/>
              </w:rPr>
            </w:pPr>
            <w:r w:rsidRPr="00AC51BB">
              <w:rPr>
                <w:rFonts w:ascii="Times New Roman" w:hAnsi="Times New Roman"/>
                <w:b/>
                <w:bCs/>
                <w:sz w:val="24"/>
                <w:szCs w:val="24"/>
              </w:rPr>
              <w:t>№ п/п</w:t>
            </w:r>
          </w:p>
        </w:tc>
        <w:tc>
          <w:tcPr>
            <w:tcW w:w="2178" w:type="pct"/>
            <w:shd w:val="clear" w:color="auto" w:fill="auto"/>
            <w:vAlign w:val="center"/>
            <w:hideMark/>
          </w:tcPr>
          <w:p w14:paraId="664A3B89" w14:textId="77777777" w:rsidR="0072461D" w:rsidRPr="00AC51BB" w:rsidRDefault="0072461D" w:rsidP="00F61953">
            <w:pPr>
              <w:rPr>
                <w:rFonts w:ascii="Times New Roman" w:hAnsi="Times New Roman"/>
                <w:sz w:val="24"/>
                <w:szCs w:val="24"/>
              </w:rPr>
            </w:pPr>
            <w:r w:rsidRPr="00AC51BB">
              <w:rPr>
                <w:rFonts w:ascii="Times New Roman" w:hAnsi="Times New Roman"/>
                <w:b/>
                <w:sz w:val="24"/>
                <w:szCs w:val="24"/>
              </w:rPr>
              <w:t>Наименование</w:t>
            </w:r>
          </w:p>
        </w:tc>
        <w:tc>
          <w:tcPr>
            <w:tcW w:w="1302" w:type="pct"/>
            <w:shd w:val="clear" w:color="auto" w:fill="auto"/>
            <w:vAlign w:val="center"/>
            <w:hideMark/>
          </w:tcPr>
          <w:p w14:paraId="48DADB66" w14:textId="77777777" w:rsidR="0072461D" w:rsidRPr="00AC51BB" w:rsidRDefault="0072461D" w:rsidP="00F61953">
            <w:pPr>
              <w:jc w:val="center"/>
              <w:rPr>
                <w:rFonts w:ascii="Times New Roman" w:hAnsi="Times New Roman"/>
                <w:sz w:val="24"/>
                <w:szCs w:val="24"/>
              </w:rPr>
            </w:pPr>
            <w:r w:rsidRPr="00AC51BB">
              <w:rPr>
                <w:rFonts w:ascii="Times New Roman" w:hAnsi="Times New Roman"/>
                <w:b/>
                <w:sz w:val="24"/>
                <w:szCs w:val="24"/>
              </w:rPr>
              <w:t>Местоположение</w:t>
            </w:r>
          </w:p>
        </w:tc>
        <w:tc>
          <w:tcPr>
            <w:tcW w:w="999" w:type="pct"/>
            <w:vAlign w:val="center"/>
          </w:tcPr>
          <w:p w14:paraId="0F1FAFB9" w14:textId="77777777" w:rsidR="0072461D" w:rsidRPr="00AC51BB" w:rsidRDefault="0072461D" w:rsidP="00F61953">
            <w:pPr>
              <w:jc w:val="center"/>
              <w:rPr>
                <w:rFonts w:ascii="Times New Roman" w:hAnsi="Times New Roman"/>
                <w:sz w:val="24"/>
                <w:szCs w:val="24"/>
              </w:rPr>
            </w:pPr>
            <w:r w:rsidRPr="00AC51BB">
              <w:rPr>
                <w:rFonts w:ascii="Times New Roman" w:hAnsi="Times New Roman"/>
                <w:b/>
                <w:sz w:val="24"/>
                <w:szCs w:val="24"/>
              </w:rPr>
              <w:t>Характеристики</w:t>
            </w:r>
          </w:p>
        </w:tc>
      </w:tr>
      <w:tr w:rsidR="0072461D" w:rsidRPr="00AC51BB" w14:paraId="60E08731" w14:textId="77777777" w:rsidTr="00F61953">
        <w:trPr>
          <w:cantSplit/>
          <w:trHeight w:val="497"/>
        </w:trPr>
        <w:tc>
          <w:tcPr>
            <w:tcW w:w="5000" w:type="pct"/>
            <w:gridSpan w:val="4"/>
            <w:shd w:val="clear" w:color="auto" w:fill="auto"/>
            <w:noWrap/>
            <w:vAlign w:val="center"/>
          </w:tcPr>
          <w:p w14:paraId="50EE4BD8" w14:textId="77777777" w:rsidR="0072461D" w:rsidRPr="00AC51BB" w:rsidRDefault="0072461D" w:rsidP="00F61953">
            <w:pPr>
              <w:jc w:val="center"/>
              <w:rPr>
                <w:rFonts w:ascii="Times New Roman" w:hAnsi="Times New Roman"/>
                <w:b/>
                <w:sz w:val="24"/>
                <w:szCs w:val="24"/>
              </w:rPr>
            </w:pPr>
            <w:r w:rsidRPr="00AC51BB">
              <w:rPr>
                <w:rFonts w:ascii="Times New Roman" w:hAnsi="Times New Roman"/>
                <w:b/>
                <w:bCs/>
                <w:sz w:val="24"/>
                <w:szCs w:val="24"/>
              </w:rPr>
              <w:t xml:space="preserve">Объекты </w:t>
            </w:r>
            <w:r w:rsidRPr="00AC51BB">
              <w:rPr>
                <w:rFonts w:ascii="Times New Roman" w:hAnsi="Times New Roman"/>
                <w:b/>
                <w:sz w:val="24"/>
                <w:szCs w:val="24"/>
              </w:rPr>
              <w:t>местного</w:t>
            </w:r>
            <w:r w:rsidRPr="00AC51BB">
              <w:rPr>
                <w:rFonts w:ascii="Times New Roman" w:hAnsi="Times New Roman"/>
                <w:b/>
                <w:spacing w:val="-3"/>
                <w:sz w:val="24"/>
                <w:szCs w:val="24"/>
              </w:rPr>
              <w:t xml:space="preserve"> </w:t>
            </w:r>
            <w:r w:rsidRPr="00AC51BB">
              <w:rPr>
                <w:rFonts w:ascii="Times New Roman" w:hAnsi="Times New Roman"/>
                <w:b/>
                <w:sz w:val="24"/>
                <w:szCs w:val="24"/>
              </w:rPr>
              <w:t xml:space="preserve">значения </w:t>
            </w:r>
            <w:r w:rsidRPr="00AC51BB">
              <w:rPr>
                <w:rFonts w:ascii="Times New Roman" w:hAnsi="Times New Roman"/>
                <w:b/>
                <w:bCs/>
                <w:sz w:val="24"/>
                <w:szCs w:val="24"/>
              </w:rPr>
              <w:t>муниципального района</w:t>
            </w:r>
          </w:p>
        </w:tc>
      </w:tr>
      <w:tr w:rsidR="0072461D" w:rsidRPr="00AC51BB" w14:paraId="0029D550" w14:textId="77777777" w:rsidTr="000D2290">
        <w:trPr>
          <w:cantSplit/>
          <w:trHeight w:val="20"/>
        </w:trPr>
        <w:tc>
          <w:tcPr>
            <w:tcW w:w="521" w:type="pct"/>
            <w:shd w:val="clear" w:color="auto" w:fill="auto"/>
            <w:noWrap/>
            <w:vAlign w:val="center"/>
          </w:tcPr>
          <w:p w14:paraId="20AF47F5" w14:textId="77777777" w:rsidR="0072461D" w:rsidRPr="00AC51BB" w:rsidRDefault="0072461D" w:rsidP="00F61953">
            <w:pPr>
              <w:jc w:val="center"/>
              <w:rPr>
                <w:rFonts w:ascii="Times New Roman" w:hAnsi="Times New Roman"/>
                <w:sz w:val="24"/>
                <w:szCs w:val="24"/>
              </w:rPr>
            </w:pPr>
            <w:r w:rsidRPr="00AC51BB">
              <w:rPr>
                <w:rFonts w:ascii="Times New Roman" w:hAnsi="Times New Roman"/>
                <w:sz w:val="24"/>
                <w:szCs w:val="24"/>
              </w:rPr>
              <w:t>1.</w:t>
            </w:r>
          </w:p>
        </w:tc>
        <w:tc>
          <w:tcPr>
            <w:tcW w:w="2178" w:type="pct"/>
            <w:shd w:val="clear" w:color="auto" w:fill="auto"/>
            <w:vAlign w:val="center"/>
          </w:tcPr>
          <w:p w14:paraId="7F683DB8" w14:textId="77777777" w:rsidR="0072461D" w:rsidRPr="00AC51BB" w:rsidRDefault="0072461D" w:rsidP="00F61953">
            <w:pPr>
              <w:rPr>
                <w:rFonts w:ascii="Times New Roman" w:hAnsi="Times New Roman"/>
                <w:sz w:val="24"/>
                <w:szCs w:val="24"/>
              </w:rPr>
            </w:pPr>
            <w:r w:rsidRPr="00AC51BB">
              <w:rPr>
                <w:rFonts w:ascii="Times New Roman" w:hAnsi="Times New Roman"/>
                <w:sz w:val="24"/>
                <w:szCs w:val="24"/>
              </w:rPr>
              <w:t>Строительство животноводческого комплекса</w:t>
            </w:r>
          </w:p>
        </w:tc>
        <w:tc>
          <w:tcPr>
            <w:tcW w:w="1302" w:type="pct"/>
            <w:shd w:val="clear" w:color="auto" w:fill="auto"/>
            <w:vAlign w:val="center"/>
          </w:tcPr>
          <w:p w14:paraId="5D14B321" w14:textId="77777777" w:rsidR="0072461D" w:rsidRPr="00AC51BB" w:rsidRDefault="0072461D" w:rsidP="00F61953">
            <w:pPr>
              <w:jc w:val="center"/>
              <w:rPr>
                <w:rFonts w:ascii="Times New Roman" w:hAnsi="Times New Roman"/>
                <w:sz w:val="24"/>
                <w:szCs w:val="24"/>
              </w:rPr>
            </w:pPr>
            <w:r w:rsidRPr="00AC51BB">
              <w:rPr>
                <w:rFonts w:ascii="Times New Roman" w:hAnsi="Times New Roman"/>
                <w:sz w:val="24"/>
                <w:szCs w:val="24"/>
              </w:rPr>
              <w:t>с. Камень-Рыболов</w:t>
            </w:r>
          </w:p>
        </w:tc>
        <w:tc>
          <w:tcPr>
            <w:tcW w:w="999" w:type="pct"/>
            <w:vAlign w:val="center"/>
          </w:tcPr>
          <w:p w14:paraId="7E28D96B" w14:textId="77777777" w:rsidR="0072461D" w:rsidRPr="00AC51BB" w:rsidRDefault="0072461D" w:rsidP="00F61953">
            <w:pPr>
              <w:jc w:val="center"/>
              <w:rPr>
                <w:rFonts w:ascii="Times New Roman" w:hAnsi="Times New Roman"/>
                <w:sz w:val="24"/>
                <w:szCs w:val="24"/>
              </w:rPr>
            </w:pPr>
            <w:r w:rsidRPr="00AC51BB">
              <w:rPr>
                <w:rFonts w:ascii="Times New Roman" w:hAnsi="Times New Roman"/>
                <w:sz w:val="24"/>
                <w:szCs w:val="24"/>
              </w:rPr>
              <w:t>2 тыс. голов</w:t>
            </w:r>
          </w:p>
        </w:tc>
      </w:tr>
      <w:tr w:rsidR="0072461D" w:rsidRPr="00AC51BB" w14:paraId="01C502C7" w14:textId="77777777" w:rsidTr="000D2290">
        <w:trPr>
          <w:cantSplit/>
          <w:trHeight w:val="20"/>
        </w:trPr>
        <w:tc>
          <w:tcPr>
            <w:tcW w:w="521" w:type="pct"/>
            <w:shd w:val="clear" w:color="auto" w:fill="auto"/>
            <w:noWrap/>
            <w:vAlign w:val="center"/>
          </w:tcPr>
          <w:p w14:paraId="5FE8FFDB" w14:textId="77777777" w:rsidR="0072461D" w:rsidRPr="00AC51BB" w:rsidRDefault="0072461D" w:rsidP="00F61953">
            <w:pPr>
              <w:jc w:val="center"/>
              <w:rPr>
                <w:rFonts w:ascii="Times New Roman" w:hAnsi="Times New Roman"/>
                <w:sz w:val="24"/>
                <w:szCs w:val="24"/>
              </w:rPr>
            </w:pPr>
            <w:r w:rsidRPr="00AC51BB">
              <w:rPr>
                <w:rFonts w:ascii="Times New Roman" w:hAnsi="Times New Roman"/>
                <w:sz w:val="24"/>
                <w:szCs w:val="24"/>
              </w:rPr>
              <w:t>2.</w:t>
            </w:r>
          </w:p>
        </w:tc>
        <w:tc>
          <w:tcPr>
            <w:tcW w:w="2178" w:type="pct"/>
            <w:shd w:val="clear" w:color="auto" w:fill="auto"/>
            <w:vAlign w:val="center"/>
          </w:tcPr>
          <w:p w14:paraId="08AC4B55" w14:textId="77777777" w:rsidR="0072461D" w:rsidRPr="00AC51BB" w:rsidRDefault="0072461D" w:rsidP="00F61953">
            <w:pPr>
              <w:rPr>
                <w:rFonts w:ascii="Times New Roman" w:hAnsi="Times New Roman"/>
                <w:sz w:val="24"/>
                <w:szCs w:val="24"/>
              </w:rPr>
            </w:pPr>
            <w:r w:rsidRPr="00AC51BB">
              <w:rPr>
                <w:rFonts w:ascii="Times New Roman" w:hAnsi="Times New Roman"/>
                <w:sz w:val="24"/>
                <w:szCs w:val="24"/>
              </w:rPr>
              <w:t>Строительство фермы крупного рогатого скота</w:t>
            </w:r>
          </w:p>
        </w:tc>
        <w:tc>
          <w:tcPr>
            <w:tcW w:w="1302" w:type="pct"/>
            <w:shd w:val="clear" w:color="auto" w:fill="auto"/>
            <w:vAlign w:val="center"/>
          </w:tcPr>
          <w:p w14:paraId="54D2A46A" w14:textId="77777777" w:rsidR="0072461D" w:rsidRPr="00AC51BB" w:rsidRDefault="0072461D" w:rsidP="00F61953">
            <w:pPr>
              <w:jc w:val="center"/>
              <w:rPr>
                <w:rFonts w:ascii="Times New Roman" w:hAnsi="Times New Roman"/>
                <w:sz w:val="24"/>
                <w:szCs w:val="24"/>
              </w:rPr>
            </w:pPr>
            <w:r w:rsidRPr="00AC51BB">
              <w:rPr>
                <w:rFonts w:ascii="Times New Roman" w:hAnsi="Times New Roman"/>
                <w:sz w:val="24"/>
                <w:szCs w:val="24"/>
              </w:rPr>
              <w:t>в районе села Новониколаевка</w:t>
            </w:r>
          </w:p>
        </w:tc>
        <w:tc>
          <w:tcPr>
            <w:tcW w:w="999" w:type="pct"/>
            <w:vAlign w:val="center"/>
          </w:tcPr>
          <w:p w14:paraId="2FFA5A9D" w14:textId="77777777" w:rsidR="0072461D" w:rsidRPr="00AC51BB" w:rsidRDefault="0072461D" w:rsidP="00F61953">
            <w:pPr>
              <w:jc w:val="center"/>
              <w:rPr>
                <w:rFonts w:ascii="Times New Roman" w:hAnsi="Times New Roman"/>
                <w:sz w:val="24"/>
                <w:szCs w:val="24"/>
              </w:rPr>
            </w:pPr>
            <w:r w:rsidRPr="00AC51BB">
              <w:rPr>
                <w:rFonts w:ascii="Times New Roman" w:hAnsi="Times New Roman"/>
                <w:sz w:val="24"/>
                <w:szCs w:val="24"/>
              </w:rPr>
              <w:t>300 голов,</w:t>
            </w:r>
          </w:p>
          <w:p w14:paraId="3273064A" w14:textId="77777777" w:rsidR="0072461D" w:rsidRPr="00AC51BB" w:rsidRDefault="0072461D" w:rsidP="00F61953">
            <w:pPr>
              <w:jc w:val="center"/>
              <w:rPr>
                <w:rFonts w:ascii="Times New Roman" w:hAnsi="Times New Roman"/>
                <w:sz w:val="24"/>
                <w:szCs w:val="24"/>
              </w:rPr>
            </w:pPr>
            <w:r w:rsidRPr="00AC51BB">
              <w:rPr>
                <w:rFonts w:ascii="Times New Roman" w:hAnsi="Times New Roman"/>
                <w:sz w:val="24"/>
                <w:szCs w:val="24"/>
              </w:rPr>
              <w:t>площадью 89900 м</w:t>
            </w:r>
            <w:r w:rsidRPr="00AC51BB">
              <w:rPr>
                <w:rFonts w:ascii="Times New Roman" w:hAnsi="Times New Roman"/>
                <w:sz w:val="24"/>
                <w:szCs w:val="24"/>
                <w:vertAlign w:val="superscript"/>
              </w:rPr>
              <w:t>2</w:t>
            </w:r>
          </w:p>
        </w:tc>
      </w:tr>
      <w:tr w:rsidR="0072461D" w:rsidRPr="00AC51BB" w14:paraId="4DDF2C7F" w14:textId="77777777" w:rsidTr="000D2290">
        <w:trPr>
          <w:cantSplit/>
          <w:trHeight w:val="20"/>
        </w:trPr>
        <w:tc>
          <w:tcPr>
            <w:tcW w:w="521" w:type="pct"/>
            <w:shd w:val="clear" w:color="auto" w:fill="auto"/>
            <w:noWrap/>
            <w:vAlign w:val="center"/>
          </w:tcPr>
          <w:p w14:paraId="7E08411D" w14:textId="77777777" w:rsidR="0072461D" w:rsidRPr="00AC51BB" w:rsidRDefault="0072461D" w:rsidP="00F61953">
            <w:pPr>
              <w:jc w:val="center"/>
              <w:rPr>
                <w:rFonts w:ascii="Times New Roman" w:hAnsi="Times New Roman"/>
                <w:sz w:val="24"/>
                <w:szCs w:val="24"/>
              </w:rPr>
            </w:pPr>
            <w:r w:rsidRPr="00AC51BB">
              <w:rPr>
                <w:rFonts w:ascii="Times New Roman" w:hAnsi="Times New Roman"/>
                <w:sz w:val="24"/>
                <w:szCs w:val="24"/>
              </w:rPr>
              <w:t>3.</w:t>
            </w:r>
          </w:p>
        </w:tc>
        <w:tc>
          <w:tcPr>
            <w:tcW w:w="2178" w:type="pct"/>
            <w:shd w:val="clear" w:color="auto" w:fill="auto"/>
            <w:vAlign w:val="center"/>
          </w:tcPr>
          <w:p w14:paraId="1DB6F7EA" w14:textId="77777777" w:rsidR="0072461D" w:rsidRPr="00AC51BB" w:rsidRDefault="0072461D" w:rsidP="00F61953">
            <w:pPr>
              <w:rPr>
                <w:rFonts w:ascii="Times New Roman" w:hAnsi="Times New Roman"/>
                <w:sz w:val="24"/>
                <w:szCs w:val="24"/>
              </w:rPr>
            </w:pPr>
            <w:r w:rsidRPr="00AC51BB">
              <w:rPr>
                <w:rFonts w:ascii="Times New Roman" w:hAnsi="Times New Roman"/>
                <w:sz w:val="24"/>
                <w:szCs w:val="24"/>
              </w:rPr>
              <w:t>Строительство фермы откорма свиней</w:t>
            </w:r>
          </w:p>
        </w:tc>
        <w:tc>
          <w:tcPr>
            <w:tcW w:w="1302" w:type="pct"/>
            <w:shd w:val="clear" w:color="auto" w:fill="auto"/>
            <w:vAlign w:val="center"/>
          </w:tcPr>
          <w:p w14:paraId="0F5198AA" w14:textId="77777777" w:rsidR="0072461D" w:rsidRPr="00AC51BB" w:rsidRDefault="0072461D" w:rsidP="00F61953">
            <w:pPr>
              <w:jc w:val="center"/>
              <w:rPr>
                <w:rFonts w:ascii="Times New Roman" w:hAnsi="Times New Roman"/>
                <w:sz w:val="24"/>
                <w:szCs w:val="24"/>
              </w:rPr>
            </w:pPr>
            <w:r w:rsidRPr="00AC51BB">
              <w:rPr>
                <w:rFonts w:ascii="Times New Roman" w:hAnsi="Times New Roman"/>
                <w:sz w:val="24"/>
                <w:szCs w:val="24"/>
              </w:rPr>
              <w:t>в районе села Астраханка</w:t>
            </w:r>
          </w:p>
        </w:tc>
        <w:tc>
          <w:tcPr>
            <w:tcW w:w="999" w:type="pct"/>
            <w:vAlign w:val="center"/>
          </w:tcPr>
          <w:p w14:paraId="485A5E44" w14:textId="77777777" w:rsidR="0072461D" w:rsidRPr="00AC51BB" w:rsidRDefault="0072461D" w:rsidP="00F61953">
            <w:pPr>
              <w:jc w:val="center"/>
              <w:rPr>
                <w:rFonts w:ascii="Times New Roman" w:hAnsi="Times New Roman"/>
                <w:sz w:val="24"/>
                <w:szCs w:val="24"/>
              </w:rPr>
            </w:pPr>
            <w:r w:rsidRPr="00AC51BB">
              <w:rPr>
                <w:rFonts w:ascii="Times New Roman" w:hAnsi="Times New Roman"/>
                <w:sz w:val="24"/>
                <w:szCs w:val="24"/>
              </w:rPr>
              <w:t>100 голов</w:t>
            </w:r>
          </w:p>
        </w:tc>
      </w:tr>
      <w:tr w:rsidR="0072461D" w:rsidRPr="00AC51BB" w14:paraId="608F9C7B" w14:textId="77777777" w:rsidTr="000D2290">
        <w:trPr>
          <w:cantSplit/>
          <w:trHeight w:val="20"/>
        </w:trPr>
        <w:tc>
          <w:tcPr>
            <w:tcW w:w="521" w:type="pct"/>
            <w:shd w:val="clear" w:color="auto" w:fill="auto"/>
            <w:noWrap/>
            <w:vAlign w:val="center"/>
          </w:tcPr>
          <w:p w14:paraId="05BADD28" w14:textId="77777777" w:rsidR="0072461D" w:rsidRPr="00AC51BB" w:rsidRDefault="0072461D" w:rsidP="00F61953">
            <w:pPr>
              <w:jc w:val="center"/>
              <w:rPr>
                <w:rFonts w:ascii="Times New Roman" w:hAnsi="Times New Roman"/>
                <w:sz w:val="24"/>
                <w:szCs w:val="24"/>
              </w:rPr>
            </w:pPr>
            <w:r w:rsidRPr="00AC51BB">
              <w:rPr>
                <w:rFonts w:ascii="Times New Roman" w:hAnsi="Times New Roman"/>
                <w:sz w:val="24"/>
                <w:szCs w:val="24"/>
              </w:rPr>
              <w:t>4.</w:t>
            </w:r>
          </w:p>
        </w:tc>
        <w:tc>
          <w:tcPr>
            <w:tcW w:w="2178" w:type="pct"/>
            <w:shd w:val="clear" w:color="auto" w:fill="auto"/>
            <w:vAlign w:val="center"/>
          </w:tcPr>
          <w:p w14:paraId="6CC2F2EA" w14:textId="77777777" w:rsidR="0072461D" w:rsidRPr="00AC51BB" w:rsidRDefault="0072461D" w:rsidP="00F61953">
            <w:pPr>
              <w:rPr>
                <w:rFonts w:ascii="Times New Roman" w:hAnsi="Times New Roman"/>
                <w:sz w:val="24"/>
                <w:szCs w:val="24"/>
              </w:rPr>
            </w:pPr>
            <w:r w:rsidRPr="00AC51BB">
              <w:rPr>
                <w:rFonts w:ascii="Times New Roman" w:hAnsi="Times New Roman"/>
                <w:sz w:val="24"/>
                <w:szCs w:val="24"/>
              </w:rPr>
              <w:t>Строительство фермы</w:t>
            </w:r>
          </w:p>
        </w:tc>
        <w:tc>
          <w:tcPr>
            <w:tcW w:w="1302" w:type="pct"/>
            <w:shd w:val="clear" w:color="auto" w:fill="auto"/>
            <w:vAlign w:val="center"/>
          </w:tcPr>
          <w:p w14:paraId="0DEDDB5E" w14:textId="77777777" w:rsidR="0072461D" w:rsidRPr="00AC51BB" w:rsidRDefault="0072461D" w:rsidP="00F61953">
            <w:pPr>
              <w:jc w:val="center"/>
              <w:rPr>
                <w:rFonts w:ascii="Times New Roman" w:hAnsi="Times New Roman"/>
                <w:sz w:val="24"/>
                <w:szCs w:val="24"/>
              </w:rPr>
            </w:pPr>
            <w:r w:rsidRPr="00AC51BB">
              <w:rPr>
                <w:rFonts w:ascii="Times New Roman" w:hAnsi="Times New Roman"/>
                <w:sz w:val="24"/>
                <w:szCs w:val="24"/>
              </w:rPr>
              <w:t>с. Октябрьское</w:t>
            </w:r>
          </w:p>
        </w:tc>
        <w:tc>
          <w:tcPr>
            <w:tcW w:w="999" w:type="pct"/>
            <w:vAlign w:val="center"/>
          </w:tcPr>
          <w:p w14:paraId="79056F66" w14:textId="77777777" w:rsidR="0072461D" w:rsidRPr="00AC51BB" w:rsidRDefault="0072461D" w:rsidP="00F61953">
            <w:pPr>
              <w:jc w:val="center"/>
              <w:rPr>
                <w:rFonts w:ascii="Times New Roman" w:hAnsi="Times New Roman"/>
                <w:sz w:val="24"/>
                <w:szCs w:val="24"/>
              </w:rPr>
            </w:pPr>
            <w:r w:rsidRPr="00AC51BB">
              <w:rPr>
                <w:rFonts w:ascii="Times New Roman" w:hAnsi="Times New Roman"/>
                <w:sz w:val="24"/>
                <w:szCs w:val="24"/>
              </w:rPr>
              <w:t>1.7 га, до 50 голов</w:t>
            </w:r>
          </w:p>
        </w:tc>
      </w:tr>
      <w:tr w:rsidR="0072461D" w:rsidRPr="00AC51BB" w14:paraId="181859C8" w14:textId="77777777" w:rsidTr="000D2290">
        <w:trPr>
          <w:cantSplit/>
          <w:trHeight w:val="20"/>
        </w:trPr>
        <w:tc>
          <w:tcPr>
            <w:tcW w:w="521" w:type="pct"/>
            <w:shd w:val="clear" w:color="auto" w:fill="auto"/>
            <w:noWrap/>
            <w:vAlign w:val="center"/>
          </w:tcPr>
          <w:p w14:paraId="0073016A" w14:textId="77777777" w:rsidR="0072461D" w:rsidRPr="00AC51BB" w:rsidRDefault="0072461D" w:rsidP="00F61953">
            <w:pPr>
              <w:jc w:val="center"/>
              <w:rPr>
                <w:rFonts w:ascii="Times New Roman" w:hAnsi="Times New Roman"/>
                <w:sz w:val="24"/>
                <w:szCs w:val="24"/>
              </w:rPr>
            </w:pPr>
            <w:r w:rsidRPr="00AC51BB">
              <w:rPr>
                <w:rFonts w:ascii="Times New Roman" w:hAnsi="Times New Roman"/>
                <w:sz w:val="24"/>
                <w:szCs w:val="24"/>
              </w:rPr>
              <w:t>5.</w:t>
            </w:r>
          </w:p>
        </w:tc>
        <w:tc>
          <w:tcPr>
            <w:tcW w:w="2178" w:type="pct"/>
            <w:shd w:val="clear" w:color="auto" w:fill="auto"/>
            <w:vAlign w:val="center"/>
          </w:tcPr>
          <w:p w14:paraId="5709F41B" w14:textId="77777777" w:rsidR="0072461D" w:rsidRPr="00AC51BB" w:rsidRDefault="0072461D" w:rsidP="00F61953">
            <w:pPr>
              <w:rPr>
                <w:rFonts w:ascii="Times New Roman" w:hAnsi="Times New Roman"/>
                <w:sz w:val="24"/>
                <w:szCs w:val="24"/>
              </w:rPr>
            </w:pPr>
            <w:r w:rsidRPr="00AC51BB">
              <w:rPr>
                <w:rFonts w:ascii="Times New Roman" w:hAnsi="Times New Roman"/>
                <w:sz w:val="24"/>
                <w:szCs w:val="24"/>
              </w:rPr>
              <w:t>Строительство прудов для рыборазведения</w:t>
            </w:r>
          </w:p>
        </w:tc>
        <w:tc>
          <w:tcPr>
            <w:tcW w:w="1302" w:type="pct"/>
            <w:shd w:val="clear" w:color="auto" w:fill="auto"/>
            <w:vAlign w:val="center"/>
          </w:tcPr>
          <w:p w14:paraId="33E69D48" w14:textId="77777777" w:rsidR="0072461D" w:rsidRPr="00AC51BB" w:rsidRDefault="0072461D" w:rsidP="00F61953">
            <w:pPr>
              <w:jc w:val="center"/>
              <w:rPr>
                <w:rFonts w:ascii="Times New Roman" w:hAnsi="Times New Roman"/>
                <w:sz w:val="24"/>
                <w:szCs w:val="24"/>
              </w:rPr>
            </w:pPr>
            <w:r w:rsidRPr="00AC51BB">
              <w:rPr>
                <w:rFonts w:ascii="Times New Roman" w:hAnsi="Times New Roman"/>
                <w:sz w:val="24"/>
                <w:szCs w:val="24"/>
              </w:rPr>
              <w:t>с. Камень-Рыболов</w:t>
            </w:r>
          </w:p>
        </w:tc>
        <w:tc>
          <w:tcPr>
            <w:tcW w:w="999" w:type="pct"/>
            <w:vAlign w:val="center"/>
          </w:tcPr>
          <w:p w14:paraId="312CA08F" w14:textId="77777777" w:rsidR="0072461D" w:rsidRPr="00AC51BB" w:rsidRDefault="0072461D" w:rsidP="00F61953">
            <w:pPr>
              <w:jc w:val="center"/>
              <w:rPr>
                <w:rFonts w:ascii="Times New Roman" w:hAnsi="Times New Roman"/>
                <w:sz w:val="24"/>
                <w:szCs w:val="24"/>
              </w:rPr>
            </w:pPr>
            <w:r w:rsidRPr="00AC51BB">
              <w:rPr>
                <w:rFonts w:ascii="Times New Roman" w:hAnsi="Times New Roman"/>
                <w:sz w:val="24"/>
                <w:szCs w:val="24"/>
              </w:rPr>
              <w:t xml:space="preserve">мощностью 1 </w:t>
            </w:r>
            <w:proofErr w:type="gramStart"/>
            <w:r w:rsidRPr="00AC51BB">
              <w:rPr>
                <w:rFonts w:ascii="Times New Roman" w:hAnsi="Times New Roman"/>
                <w:sz w:val="24"/>
                <w:szCs w:val="24"/>
              </w:rPr>
              <w:t>млн.</w:t>
            </w:r>
            <w:proofErr w:type="gramEnd"/>
            <w:r w:rsidRPr="00AC51BB">
              <w:rPr>
                <w:rFonts w:ascii="Times New Roman" w:hAnsi="Times New Roman"/>
                <w:sz w:val="24"/>
                <w:szCs w:val="24"/>
              </w:rPr>
              <w:t xml:space="preserve"> мальков в год</w:t>
            </w:r>
          </w:p>
        </w:tc>
      </w:tr>
      <w:tr w:rsidR="0072461D" w:rsidRPr="00AC51BB" w14:paraId="19E4D2ED" w14:textId="77777777" w:rsidTr="00F61953">
        <w:trPr>
          <w:cantSplit/>
          <w:trHeight w:val="20"/>
        </w:trPr>
        <w:tc>
          <w:tcPr>
            <w:tcW w:w="5000" w:type="pct"/>
            <w:gridSpan w:val="4"/>
            <w:shd w:val="clear" w:color="auto" w:fill="auto"/>
            <w:noWrap/>
            <w:vAlign w:val="center"/>
          </w:tcPr>
          <w:p w14:paraId="7938FA3C" w14:textId="77777777" w:rsidR="0072461D" w:rsidRPr="00AC51BB" w:rsidRDefault="0072461D" w:rsidP="00F61953">
            <w:pPr>
              <w:jc w:val="center"/>
              <w:rPr>
                <w:rFonts w:ascii="Times New Roman" w:hAnsi="Times New Roman"/>
                <w:sz w:val="24"/>
                <w:szCs w:val="24"/>
              </w:rPr>
            </w:pPr>
            <w:r w:rsidRPr="00AC51BB">
              <w:rPr>
                <w:rFonts w:ascii="Times New Roman" w:hAnsi="Times New Roman"/>
                <w:b/>
                <w:bCs/>
                <w:sz w:val="24"/>
                <w:szCs w:val="24"/>
              </w:rPr>
              <w:t xml:space="preserve">Объекты </w:t>
            </w:r>
            <w:r w:rsidRPr="00AC51BB">
              <w:rPr>
                <w:rFonts w:ascii="Times New Roman" w:hAnsi="Times New Roman"/>
                <w:b/>
                <w:sz w:val="24"/>
                <w:szCs w:val="24"/>
              </w:rPr>
              <w:t>местного</w:t>
            </w:r>
            <w:r w:rsidRPr="00AC51BB">
              <w:rPr>
                <w:rFonts w:ascii="Times New Roman" w:hAnsi="Times New Roman"/>
                <w:b/>
                <w:spacing w:val="-3"/>
                <w:sz w:val="24"/>
                <w:szCs w:val="24"/>
              </w:rPr>
              <w:t xml:space="preserve"> </w:t>
            </w:r>
            <w:r w:rsidRPr="00AC51BB">
              <w:rPr>
                <w:rFonts w:ascii="Times New Roman" w:hAnsi="Times New Roman"/>
                <w:b/>
                <w:sz w:val="24"/>
                <w:szCs w:val="24"/>
              </w:rPr>
              <w:t>значения</w:t>
            </w:r>
          </w:p>
        </w:tc>
      </w:tr>
      <w:tr w:rsidR="000D2290" w:rsidRPr="00AC51BB" w14:paraId="305338E0" w14:textId="77777777" w:rsidTr="000D2290">
        <w:trPr>
          <w:cantSplit/>
          <w:trHeight w:val="20"/>
        </w:trPr>
        <w:tc>
          <w:tcPr>
            <w:tcW w:w="521" w:type="pct"/>
            <w:shd w:val="clear" w:color="auto" w:fill="auto"/>
            <w:noWrap/>
            <w:vAlign w:val="center"/>
          </w:tcPr>
          <w:p w14:paraId="7A7C7CC6" w14:textId="77777777" w:rsidR="000D2290" w:rsidRPr="00AC51BB" w:rsidRDefault="000D2290" w:rsidP="000D2290">
            <w:pPr>
              <w:jc w:val="center"/>
              <w:rPr>
                <w:rFonts w:ascii="Times New Roman" w:hAnsi="Times New Roman"/>
                <w:sz w:val="24"/>
                <w:szCs w:val="24"/>
              </w:rPr>
            </w:pPr>
            <w:r w:rsidRPr="00AC51BB">
              <w:rPr>
                <w:rFonts w:ascii="Times New Roman" w:hAnsi="Times New Roman"/>
                <w:sz w:val="24"/>
                <w:szCs w:val="24"/>
              </w:rPr>
              <w:t>6.</w:t>
            </w:r>
          </w:p>
        </w:tc>
        <w:tc>
          <w:tcPr>
            <w:tcW w:w="2178" w:type="pct"/>
            <w:shd w:val="clear" w:color="auto" w:fill="auto"/>
            <w:vAlign w:val="center"/>
          </w:tcPr>
          <w:p w14:paraId="14CBBE5B" w14:textId="77777777" w:rsidR="000D2290" w:rsidRPr="00AC51BB" w:rsidRDefault="000D2290" w:rsidP="000D2290">
            <w:pPr>
              <w:rPr>
                <w:rFonts w:ascii="Times New Roman" w:hAnsi="Times New Roman"/>
                <w:sz w:val="24"/>
                <w:szCs w:val="24"/>
              </w:rPr>
            </w:pPr>
            <w:r w:rsidRPr="00AC51BB">
              <w:rPr>
                <w:rFonts w:ascii="Times New Roman" w:hAnsi="Times New Roman"/>
                <w:sz w:val="24"/>
                <w:szCs w:val="24"/>
              </w:rPr>
              <w:t>Реконструкция фермы</w:t>
            </w:r>
          </w:p>
        </w:tc>
        <w:tc>
          <w:tcPr>
            <w:tcW w:w="1302" w:type="pct"/>
            <w:shd w:val="clear" w:color="auto" w:fill="auto"/>
            <w:vAlign w:val="center"/>
          </w:tcPr>
          <w:p w14:paraId="67525770" w14:textId="77777777" w:rsidR="000D2290" w:rsidRPr="00AC51BB" w:rsidRDefault="000D2290" w:rsidP="000D2290">
            <w:pPr>
              <w:jc w:val="center"/>
              <w:rPr>
                <w:rFonts w:ascii="Times New Roman" w:hAnsi="Times New Roman"/>
                <w:sz w:val="24"/>
                <w:szCs w:val="24"/>
              </w:rPr>
            </w:pPr>
            <w:r w:rsidRPr="00AC51BB">
              <w:rPr>
                <w:rFonts w:ascii="Times New Roman" w:hAnsi="Times New Roman"/>
                <w:sz w:val="24"/>
                <w:szCs w:val="24"/>
              </w:rPr>
              <w:t>с. Люблино</w:t>
            </w:r>
          </w:p>
        </w:tc>
        <w:tc>
          <w:tcPr>
            <w:tcW w:w="999" w:type="pct"/>
            <w:vAlign w:val="center"/>
          </w:tcPr>
          <w:p w14:paraId="5CF14E3C" w14:textId="446C9ACD" w:rsidR="000D2290" w:rsidRPr="000D2290" w:rsidRDefault="000D2290" w:rsidP="000D2290">
            <w:pPr>
              <w:jc w:val="center"/>
              <w:rPr>
                <w:rFonts w:ascii="Times New Roman" w:hAnsi="Times New Roman"/>
              </w:rPr>
            </w:pPr>
            <w:r w:rsidRPr="000D2290">
              <w:rPr>
                <w:rFonts w:ascii="Times New Roman" w:hAnsi="Times New Roman"/>
              </w:rPr>
              <w:t>10.3 га, 100 голов</w:t>
            </w:r>
          </w:p>
        </w:tc>
      </w:tr>
      <w:tr w:rsidR="000D2290" w:rsidRPr="00AC51BB" w14:paraId="03961CF4" w14:textId="77777777" w:rsidTr="000D2290">
        <w:trPr>
          <w:cantSplit/>
          <w:trHeight w:val="20"/>
        </w:trPr>
        <w:tc>
          <w:tcPr>
            <w:tcW w:w="521" w:type="pct"/>
            <w:shd w:val="clear" w:color="auto" w:fill="auto"/>
            <w:noWrap/>
            <w:vAlign w:val="center"/>
          </w:tcPr>
          <w:p w14:paraId="03B9C47E" w14:textId="77777777" w:rsidR="000D2290" w:rsidRPr="00AC51BB" w:rsidRDefault="000D2290" w:rsidP="000D2290">
            <w:pPr>
              <w:jc w:val="center"/>
              <w:rPr>
                <w:rFonts w:ascii="Times New Roman" w:hAnsi="Times New Roman"/>
                <w:sz w:val="24"/>
                <w:szCs w:val="24"/>
              </w:rPr>
            </w:pPr>
            <w:r w:rsidRPr="00AC51BB">
              <w:rPr>
                <w:rFonts w:ascii="Times New Roman" w:hAnsi="Times New Roman"/>
                <w:sz w:val="24"/>
                <w:szCs w:val="24"/>
              </w:rPr>
              <w:t>7.</w:t>
            </w:r>
          </w:p>
        </w:tc>
        <w:tc>
          <w:tcPr>
            <w:tcW w:w="2178" w:type="pct"/>
            <w:shd w:val="clear" w:color="auto" w:fill="auto"/>
            <w:vAlign w:val="center"/>
          </w:tcPr>
          <w:p w14:paraId="08B3C475" w14:textId="77777777" w:rsidR="000D2290" w:rsidRPr="00AC51BB" w:rsidRDefault="000D2290" w:rsidP="000D2290">
            <w:pPr>
              <w:rPr>
                <w:rFonts w:ascii="Times New Roman" w:hAnsi="Times New Roman"/>
                <w:sz w:val="24"/>
                <w:szCs w:val="24"/>
              </w:rPr>
            </w:pPr>
            <w:r w:rsidRPr="00AC51BB">
              <w:rPr>
                <w:rFonts w:ascii="Times New Roman" w:hAnsi="Times New Roman"/>
                <w:sz w:val="24"/>
                <w:szCs w:val="24"/>
              </w:rPr>
              <w:t>Реконструкция фермы КРС</w:t>
            </w:r>
          </w:p>
        </w:tc>
        <w:tc>
          <w:tcPr>
            <w:tcW w:w="1302" w:type="pct"/>
            <w:shd w:val="clear" w:color="auto" w:fill="auto"/>
            <w:vAlign w:val="center"/>
          </w:tcPr>
          <w:p w14:paraId="73847632" w14:textId="77777777" w:rsidR="000D2290" w:rsidRPr="00AC51BB" w:rsidRDefault="000D2290" w:rsidP="000D2290">
            <w:pPr>
              <w:jc w:val="center"/>
              <w:rPr>
                <w:rFonts w:ascii="Times New Roman" w:hAnsi="Times New Roman"/>
                <w:sz w:val="24"/>
                <w:szCs w:val="24"/>
              </w:rPr>
            </w:pPr>
            <w:r w:rsidRPr="00AC51BB">
              <w:rPr>
                <w:rFonts w:ascii="Times New Roman" w:hAnsi="Times New Roman"/>
                <w:sz w:val="24"/>
                <w:szCs w:val="24"/>
              </w:rPr>
              <w:t>с. Новониколаевка</w:t>
            </w:r>
          </w:p>
        </w:tc>
        <w:tc>
          <w:tcPr>
            <w:tcW w:w="999" w:type="pct"/>
            <w:vAlign w:val="center"/>
          </w:tcPr>
          <w:p w14:paraId="3BB7571F" w14:textId="3C50DC9A" w:rsidR="000D2290" w:rsidRPr="000D2290" w:rsidRDefault="000D2290" w:rsidP="000D2290">
            <w:pPr>
              <w:jc w:val="center"/>
              <w:rPr>
                <w:rFonts w:ascii="Times New Roman" w:hAnsi="Times New Roman"/>
              </w:rPr>
            </w:pPr>
            <w:r w:rsidRPr="000D2290">
              <w:rPr>
                <w:rFonts w:ascii="Times New Roman" w:hAnsi="Times New Roman"/>
              </w:rPr>
              <w:t>1.7 га, 300 голов</w:t>
            </w:r>
          </w:p>
        </w:tc>
      </w:tr>
      <w:tr w:rsidR="000D2290" w:rsidRPr="00AC51BB" w14:paraId="01572586" w14:textId="77777777" w:rsidTr="000D2290">
        <w:trPr>
          <w:cantSplit/>
          <w:trHeight w:val="20"/>
        </w:trPr>
        <w:tc>
          <w:tcPr>
            <w:tcW w:w="521" w:type="pct"/>
            <w:shd w:val="clear" w:color="auto" w:fill="auto"/>
            <w:noWrap/>
            <w:vAlign w:val="center"/>
          </w:tcPr>
          <w:p w14:paraId="30E16434" w14:textId="77777777" w:rsidR="000D2290" w:rsidRPr="00AC51BB" w:rsidRDefault="000D2290" w:rsidP="000D2290">
            <w:pPr>
              <w:jc w:val="center"/>
              <w:rPr>
                <w:rFonts w:ascii="Times New Roman" w:hAnsi="Times New Roman"/>
                <w:sz w:val="24"/>
                <w:szCs w:val="24"/>
              </w:rPr>
            </w:pPr>
            <w:r w:rsidRPr="00AC51BB">
              <w:rPr>
                <w:rFonts w:ascii="Times New Roman" w:hAnsi="Times New Roman"/>
                <w:sz w:val="24"/>
                <w:szCs w:val="24"/>
              </w:rPr>
              <w:t>8.</w:t>
            </w:r>
          </w:p>
        </w:tc>
        <w:tc>
          <w:tcPr>
            <w:tcW w:w="2178" w:type="pct"/>
            <w:shd w:val="clear" w:color="auto" w:fill="auto"/>
            <w:vAlign w:val="center"/>
          </w:tcPr>
          <w:p w14:paraId="51CDF522" w14:textId="77777777" w:rsidR="000D2290" w:rsidRPr="00AC51BB" w:rsidRDefault="000D2290" w:rsidP="000D2290">
            <w:pPr>
              <w:rPr>
                <w:rFonts w:ascii="Times New Roman" w:hAnsi="Times New Roman"/>
                <w:sz w:val="24"/>
                <w:szCs w:val="24"/>
              </w:rPr>
            </w:pPr>
            <w:r w:rsidRPr="00AC51BB">
              <w:rPr>
                <w:rFonts w:ascii="Times New Roman" w:hAnsi="Times New Roman"/>
                <w:sz w:val="24"/>
                <w:szCs w:val="24"/>
              </w:rPr>
              <w:t>Строительство фермы</w:t>
            </w:r>
          </w:p>
        </w:tc>
        <w:tc>
          <w:tcPr>
            <w:tcW w:w="1302" w:type="pct"/>
            <w:shd w:val="clear" w:color="auto" w:fill="auto"/>
            <w:vAlign w:val="center"/>
          </w:tcPr>
          <w:p w14:paraId="6541F5D0" w14:textId="77777777" w:rsidR="000D2290" w:rsidRPr="00AC51BB" w:rsidRDefault="000D2290" w:rsidP="000D2290">
            <w:pPr>
              <w:jc w:val="center"/>
              <w:rPr>
                <w:rFonts w:ascii="Times New Roman" w:hAnsi="Times New Roman"/>
                <w:sz w:val="24"/>
                <w:szCs w:val="24"/>
              </w:rPr>
            </w:pPr>
            <w:r w:rsidRPr="00AC51BB">
              <w:rPr>
                <w:rFonts w:ascii="Times New Roman" w:hAnsi="Times New Roman"/>
                <w:sz w:val="24"/>
                <w:szCs w:val="24"/>
              </w:rPr>
              <w:t>с. Рассказово</w:t>
            </w:r>
          </w:p>
        </w:tc>
        <w:tc>
          <w:tcPr>
            <w:tcW w:w="999" w:type="pct"/>
            <w:vAlign w:val="center"/>
          </w:tcPr>
          <w:p w14:paraId="2E800BF3" w14:textId="7B46A89B" w:rsidR="000D2290" w:rsidRPr="000D2290" w:rsidRDefault="000D2290" w:rsidP="000D2290">
            <w:pPr>
              <w:jc w:val="center"/>
              <w:rPr>
                <w:rFonts w:ascii="Times New Roman" w:hAnsi="Times New Roman"/>
              </w:rPr>
            </w:pPr>
            <w:r w:rsidRPr="000D2290">
              <w:rPr>
                <w:rFonts w:ascii="Times New Roman" w:hAnsi="Times New Roman"/>
              </w:rPr>
              <w:t>100 голов</w:t>
            </w:r>
          </w:p>
        </w:tc>
      </w:tr>
      <w:tr w:rsidR="000D2290" w:rsidRPr="00AC51BB" w14:paraId="5643D1E3" w14:textId="77777777" w:rsidTr="000D2290">
        <w:trPr>
          <w:cantSplit/>
          <w:trHeight w:val="20"/>
        </w:trPr>
        <w:tc>
          <w:tcPr>
            <w:tcW w:w="521" w:type="pct"/>
            <w:shd w:val="clear" w:color="auto" w:fill="auto"/>
            <w:noWrap/>
            <w:vAlign w:val="center"/>
          </w:tcPr>
          <w:p w14:paraId="07473AA8" w14:textId="77777777" w:rsidR="000D2290" w:rsidRPr="00AC51BB" w:rsidRDefault="000D2290" w:rsidP="000D2290">
            <w:pPr>
              <w:jc w:val="center"/>
              <w:rPr>
                <w:rFonts w:ascii="Times New Roman" w:hAnsi="Times New Roman"/>
                <w:sz w:val="24"/>
                <w:szCs w:val="24"/>
              </w:rPr>
            </w:pPr>
            <w:r w:rsidRPr="00AC51BB">
              <w:rPr>
                <w:rFonts w:ascii="Times New Roman" w:hAnsi="Times New Roman"/>
                <w:sz w:val="24"/>
                <w:szCs w:val="24"/>
              </w:rPr>
              <w:t>9.</w:t>
            </w:r>
          </w:p>
        </w:tc>
        <w:tc>
          <w:tcPr>
            <w:tcW w:w="2178" w:type="pct"/>
            <w:shd w:val="clear" w:color="auto" w:fill="auto"/>
            <w:vAlign w:val="center"/>
          </w:tcPr>
          <w:p w14:paraId="52A2029E" w14:textId="77777777" w:rsidR="000D2290" w:rsidRPr="00AC51BB" w:rsidRDefault="000D2290" w:rsidP="000D2290">
            <w:pPr>
              <w:rPr>
                <w:rFonts w:ascii="Times New Roman" w:hAnsi="Times New Roman"/>
                <w:sz w:val="24"/>
                <w:szCs w:val="24"/>
              </w:rPr>
            </w:pPr>
            <w:r w:rsidRPr="00AC51BB">
              <w:rPr>
                <w:rFonts w:ascii="Times New Roman" w:hAnsi="Times New Roman"/>
                <w:sz w:val="24"/>
                <w:szCs w:val="24"/>
              </w:rPr>
              <w:t>Реконструкция мелиоративных систем</w:t>
            </w:r>
          </w:p>
        </w:tc>
        <w:tc>
          <w:tcPr>
            <w:tcW w:w="1302" w:type="pct"/>
            <w:shd w:val="clear" w:color="auto" w:fill="auto"/>
            <w:vAlign w:val="center"/>
          </w:tcPr>
          <w:p w14:paraId="2C4B4699" w14:textId="77777777" w:rsidR="000D2290" w:rsidRPr="00AC51BB" w:rsidRDefault="000D2290" w:rsidP="000D2290">
            <w:pPr>
              <w:jc w:val="center"/>
              <w:rPr>
                <w:rFonts w:ascii="Times New Roman" w:hAnsi="Times New Roman"/>
                <w:sz w:val="24"/>
                <w:szCs w:val="24"/>
              </w:rPr>
            </w:pPr>
            <w:r w:rsidRPr="00AC51BB">
              <w:rPr>
                <w:rFonts w:ascii="Times New Roman" w:hAnsi="Times New Roman"/>
                <w:sz w:val="24"/>
                <w:szCs w:val="24"/>
              </w:rPr>
              <w:t xml:space="preserve">с. </w:t>
            </w:r>
            <w:r w:rsidRPr="00AC51BB">
              <w:rPr>
                <w:rFonts w:ascii="Times New Roman" w:hAnsi="Times New Roman"/>
                <w:bCs/>
                <w:sz w:val="24"/>
                <w:szCs w:val="24"/>
              </w:rPr>
              <w:t>Пархоменко</w:t>
            </w:r>
          </w:p>
        </w:tc>
        <w:tc>
          <w:tcPr>
            <w:tcW w:w="999" w:type="pct"/>
            <w:vAlign w:val="center"/>
          </w:tcPr>
          <w:p w14:paraId="5EE0199F" w14:textId="245BEDDB" w:rsidR="000D2290" w:rsidRPr="000D2290" w:rsidRDefault="000D2290" w:rsidP="000D2290">
            <w:pPr>
              <w:jc w:val="center"/>
              <w:rPr>
                <w:rFonts w:ascii="Times New Roman" w:hAnsi="Times New Roman"/>
              </w:rPr>
            </w:pPr>
            <w:smartTag w:uri="urn:schemas-microsoft-com:office:smarttags" w:element="metricconverter">
              <w:smartTagPr>
                <w:attr w:name="ProductID" w:val="8960 га"/>
              </w:smartTagPr>
              <w:r w:rsidRPr="000D2290">
                <w:rPr>
                  <w:rFonts w:ascii="Times New Roman" w:hAnsi="Times New Roman"/>
                </w:rPr>
                <w:t>8960 га</w:t>
              </w:r>
            </w:smartTag>
          </w:p>
        </w:tc>
      </w:tr>
      <w:tr w:rsidR="000D2290" w:rsidRPr="00AC51BB" w14:paraId="109BFECA" w14:textId="77777777" w:rsidTr="000D2290">
        <w:trPr>
          <w:cantSplit/>
          <w:trHeight w:val="20"/>
        </w:trPr>
        <w:tc>
          <w:tcPr>
            <w:tcW w:w="521" w:type="pct"/>
            <w:shd w:val="clear" w:color="auto" w:fill="auto"/>
            <w:noWrap/>
            <w:vAlign w:val="center"/>
          </w:tcPr>
          <w:p w14:paraId="02D7C53D" w14:textId="77777777" w:rsidR="000D2290" w:rsidRPr="00AC51BB" w:rsidRDefault="000D2290" w:rsidP="000D2290">
            <w:pPr>
              <w:jc w:val="center"/>
              <w:rPr>
                <w:rFonts w:ascii="Times New Roman" w:hAnsi="Times New Roman"/>
                <w:sz w:val="24"/>
                <w:szCs w:val="24"/>
              </w:rPr>
            </w:pPr>
            <w:r w:rsidRPr="00AC51BB">
              <w:rPr>
                <w:rFonts w:ascii="Times New Roman" w:hAnsi="Times New Roman"/>
                <w:sz w:val="24"/>
                <w:szCs w:val="24"/>
              </w:rPr>
              <w:t>10.</w:t>
            </w:r>
          </w:p>
        </w:tc>
        <w:tc>
          <w:tcPr>
            <w:tcW w:w="2178" w:type="pct"/>
            <w:shd w:val="clear" w:color="auto" w:fill="auto"/>
            <w:vAlign w:val="center"/>
          </w:tcPr>
          <w:p w14:paraId="2AB66B7C" w14:textId="77777777" w:rsidR="000D2290" w:rsidRPr="00AC51BB" w:rsidRDefault="000D2290" w:rsidP="000D2290">
            <w:pPr>
              <w:rPr>
                <w:rFonts w:ascii="Times New Roman" w:hAnsi="Times New Roman"/>
                <w:sz w:val="24"/>
                <w:szCs w:val="24"/>
              </w:rPr>
            </w:pPr>
            <w:r w:rsidRPr="00AC51BB">
              <w:rPr>
                <w:rFonts w:ascii="Times New Roman" w:hAnsi="Times New Roman"/>
                <w:sz w:val="24"/>
                <w:szCs w:val="24"/>
              </w:rPr>
              <w:t xml:space="preserve">Строительство молочной фермы </w:t>
            </w:r>
          </w:p>
        </w:tc>
        <w:tc>
          <w:tcPr>
            <w:tcW w:w="1302" w:type="pct"/>
            <w:shd w:val="clear" w:color="auto" w:fill="auto"/>
            <w:vAlign w:val="center"/>
          </w:tcPr>
          <w:p w14:paraId="334641FA" w14:textId="77777777" w:rsidR="000D2290" w:rsidRPr="00AC51BB" w:rsidRDefault="000D2290" w:rsidP="000D2290">
            <w:pPr>
              <w:jc w:val="center"/>
              <w:rPr>
                <w:rFonts w:ascii="Times New Roman" w:hAnsi="Times New Roman"/>
                <w:sz w:val="24"/>
                <w:szCs w:val="24"/>
              </w:rPr>
            </w:pPr>
            <w:r w:rsidRPr="00AC51BB">
              <w:rPr>
                <w:rFonts w:ascii="Times New Roman" w:hAnsi="Times New Roman"/>
                <w:sz w:val="24"/>
                <w:szCs w:val="24"/>
              </w:rPr>
              <w:t xml:space="preserve">с. </w:t>
            </w:r>
            <w:proofErr w:type="spellStart"/>
            <w:r w:rsidRPr="00AC51BB">
              <w:rPr>
                <w:rFonts w:ascii="Times New Roman" w:hAnsi="Times New Roman"/>
                <w:bCs/>
                <w:sz w:val="24"/>
                <w:szCs w:val="24"/>
              </w:rPr>
              <w:t>Новоселище</w:t>
            </w:r>
            <w:proofErr w:type="spellEnd"/>
          </w:p>
        </w:tc>
        <w:tc>
          <w:tcPr>
            <w:tcW w:w="999" w:type="pct"/>
            <w:vAlign w:val="center"/>
          </w:tcPr>
          <w:p w14:paraId="295DDAB4" w14:textId="7CEE093C" w:rsidR="000D2290" w:rsidRPr="000D2290" w:rsidRDefault="000D2290" w:rsidP="000D2290">
            <w:pPr>
              <w:jc w:val="center"/>
              <w:rPr>
                <w:rFonts w:ascii="Times New Roman" w:hAnsi="Times New Roman"/>
              </w:rPr>
            </w:pPr>
            <w:r w:rsidRPr="000D2290">
              <w:rPr>
                <w:rFonts w:ascii="Times New Roman" w:hAnsi="Times New Roman"/>
              </w:rPr>
              <w:t>100 голов</w:t>
            </w:r>
          </w:p>
        </w:tc>
      </w:tr>
    </w:tbl>
    <w:p w14:paraId="2CF8A61B" w14:textId="77777777" w:rsidR="005F1147" w:rsidRPr="002E5882" w:rsidRDefault="005F1147" w:rsidP="005F1147">
      <w:pPr>
        <w:ind w:firstLine="709"/>
        <w:jc w:val="both"/>
        <w:rPr>
          <w:rFonts w:ascii="Times New Roman" w:hAnsi="Times New Roman"/>
          <w:bCs/>
          <w:sz w:val="24"/>
          <w:szCs w:val="24"/>
        </w:rPr>
      </w:pPr>
    </w:p>
    <w:p w14:paraId="7DC934BF" w14:textId="77777777" w:rsidR="0072461D" w:rsidRPr="0072461D" w:rsidRDefault="0072461D" w:rsidP="0072461D">
      <w:pPr>
        <w:ind w:firstLine="709"/>
        <w:jc w:val="both"/>
        <w:rPr>
          <w:rFonts w:ascii="Times New Roman" w:hAnsi="Times New Roman"/>
          <w:i/>
          <w:iCs/>
          <w:sz w:val="24"/>
          <w:szCs w:val="24"/>
        </w:rPr>
      </w:pPr>
      <w:bookmarkStart w:id="206" w:name="_Hlk106268202"/>
      <w:r w:rsidRPr="0072461D">
        <w:rPr>
          <w:rFonts w:ascii="Times New Roman" w:hAnsi="Times New Roman"/>
          <w:bCs/>
          <w:i/>
          <w:iCs/>
          <w:sz w:val="24"/>
          <w:szCs w:val="24"/>
        </w:rPr>
        <w:t>Инвестиционные проекты местного значения в</w:t>
      </w:r>
      <w:r w:rsidRPr="0072461D">
        <w:rPr>
          <w:rFonts w:ascii="Times New Roman" w:hAnsi="Times New Roman"/>
          <w:bCs/>
          <w:i/>
          <w:iCs/>
          <w:spacing w:val="-4"/>
          <w:sz w:val="24"/>
          <w:szCs w:val="24"/>
        </w:rPr>
        <w:t xml:space="preserve"> </w:t>
      </w:r>
      <w:r w:rsidRPr="0072461D">
        <w:rPr>
          <w:rFonts w:ascii="Times New Roman" w:hAnsi="Times New Roman"/>
          <w:bCs/>
          <w:i/>
          <w:iCs/>
          <w:sz w:val="24"/>
          <w:szCs w:val="24"/>
        </w:rPr>
        <w:t>сфере агропромышленного комплекса</w:t>
      </w:r>
      <w:r w:rsidRPr="0072461D">
        <w:rPr>
          <w:rFonts w:ascii="Times New Roman" w:hAnsi="Times New Roman"/>
          <w:i/>
          <w:iCs/>
          <w:sz w:val="24"/>
          <w:szCs w:val="24"/>
        </w:rPr>
        <w:t xml:space="preserve"> на территории Ханкайского муниципального округа:</w:t>
      </w:r>
    </w:p>
    <w:p w14:paraId="2AF97B80" w14:textId="77777777" w:rsidR="0072461D" w:rsidRPr="0072461D" w:rsidRDefault="0072461D" w:rsidP="0072461D">
      <w:pPr>
        <w:ind w:firstLine="709"/>
        <w:jc w:val="both"/>
        <w:rPr>
          <w:rFonts w:ascii="Times New Roman" w:hAnsi="Times New Roman"/>
          <w:i/>
          <w:iCs/>
          <w:sz w:val="24"/>
          <w:szCs w:val="24"/>
        </w:rPr>
      </w:pPr>
      <w:r w:rsidRPr="0072461D">
        <w:rPr>
          <w:rFonts w:ascii="Times New Roman" w:hAnsi="Times New Roman"/>
          <w:i/>
          <w:iCs/>
          <w:sz w:val="24"/>
          <w:szCs w:val="24"/>
        </w:rPr>
        <w:t>- инвестиционный проект «</w:t>
      </w:r>
      <w:r w:rsidRPr="0072461D">
        <w:rPr>
          <w:rFonts w:ascii="Times New Roman" w:eastAsia="Times New Roman" w:hAnsi="Times New Roman"/>
          <w:i/>
          <w:iCs/>
          <w:sz w:val="24"/>
          <w:szCs w:val="24"/>
          <w:lang w:eastAsia="ru-RU"/>
        </w:rPr>
        <w:t xml:space="preserve">строительство животноводческого комплекса», инициатор ООО ХАПК «Грин Агро», </w:t>
      </w:r>
      <w:r w:rsidRPr="0072461D">
        <w:rPr>
          <w:rFonts w:ascii="Times New Roman" w:hAnsi="Times New Roman"/>
          <w:i/>
          <w:iCs/>
          <w:sz w:val="24"/>
          <w:szCs w:val="24"/>
          <w:shd w:val="clear" w:color="auto" w:fill="FFFFFF"/>
        </w:rPr>
        <w:t>на 10000 голов дойного стада и завода по переработке молока 300 тонн в сутки</w:t>
      </w:r>
      <w:r w:rsidRPr="0072461D">
        <w:rPr>
          <w:rFonts w:ascii="Times New Roman" w:hAnsi="Times New Roman"/>
          <w:i/>
          <w:iCs/>
          <w:sz w:val="24"/>
          <w:szCs w:val="24"/>
        </w:rPr>
        <w:t>, 450 рабочих мест;</w:t>
      </w:r>
    </w:p>
    <w:p w14:paraId="40039792" w14:textId="77777777" w:rsidR="0072461D" w:rsidRPr="0072461D" w:rsidRDefault="0072461D" w:rsidP="0072461D">
      <w:pPr>
        <w:ind w:firstLine="709"/>
        <w:jc w:val="both"/>
        <w:rPr>
          <w:rFonts w:ascii="Times New Roman" w:hAnsi="Times New Roman"/>
          <w:i/>
          <w:iCs/>
          <w:sz w:val="24"/>
          <w:szCs w:val="24"/>
        </w:rPr>
      </w:pPr>
      <w:r w:rsidRPr="0072461D">
        <w:rPr>
          <w:rFonts w:ascii="Times New Roman" w:hAnsi="Times New Roman"/>
          <w:i/>
          <w:iCs/>
          <w:sz w:val="24"/>
          <w:szCs w:val="24"/>
        </w:rPr>
        <w:t>- инвестиционный проект «с</w:t>
      </w:r>
      <w:r w:rsidRPr="0072461D">
        <w:rPr>
          <w:rFonts w:ascii="Times New Roman" w:eastAsia="Times New Roman" w:hAnsi="Times New Roman"/>
          <w:i/>
          <w:iCs/>
          <w:sz w:val="24"/>
          <w:szCs w:val="24"/>
          <w:lang w:eastAsia="ru-RU"/>
        </w:rPr>
        <w:t xml:space="preserve">троительство второго животноводческого комплекса на 2500 голов дойного стада», инициатор ООО «Ханкайский промышленный комплекс «Грин Агро», </w:t>
      </w:r>
      <w:r w:rsidRPr="0072461D">
        <w:rPr>
          <w:rFonts w:ascii="Times New Roman" w:hAnsi="Times New Roman"/>
          <w:i/>
          <w:iCs/>
          <w:sz w:val="24"/>
          <w:szCs w:val="24"/>
        </w:rPr>
        <w:t>200 рабочих мест, с. Алексеевка;</w:t>
      </w:r>
    </w:p>
    <w:p w14:paraId="64DA8D1C" w14:textId="77777777" w:rsidR="0072461D" w:rsidRPr="0072461D" w:rsidRDefault="0072461D" w:rsidP="0072461D">
      <w:pPr>
        <w:ind w:firstLine="709"/>
        <w:jc w:val="both"/>
        <w:rPr>
          <w:rFonts w:ascii="Times New Roman" w:hAnsi="Times New Roman"/>
          <w:i/>
          <w:iCs/>
          <w:sz w:val="24"/>
          <w:szCs w:val="24"/>
        </w:rPr>
      </w:pPr>
      <w:r w:rsidRPr="0072461D">
        <w:rPr>
          <w:rFonts w:ascii="Times New Roman" w:hAnsi="Times New Roman"/>
          <w:i/>
          <w:iCs/>
          <w:sz w:val="24"/>
          <w:szCs w:val="24"/>
        </w:rPr>
        <w:lastRenderedPageBreak/>
        <w:t>- инвестиционный проект «с</w:t>
      </w:r>
      <w:r w:rsidRPr="0072461D">
        <w:rPr>
          <w:rFonts w:ascii="Times New Roman" w:eastAsia="Times New Roman" w:hAnsi="Times New Roman"/>
          <w:i/>
          <w:iCs/>
          <w:sz w:val="24"/>
          <w:szCs w:val="24"/>
          <w:lang w:eastAsia="ru-RU"/>
        </w:rPr>
        <w:t xml:space="preserve">оздание комплекса переработки сои», инициатор ООО «Цзян Чэн Дальний Восток», </w:t>
      </w:r>
      <w:r w:rsidRPr="0072461D">
        <w:rPr>
          <w:rFonts w:ascii="Times New Roman" w:hAnsi="Times New Roman"/>
          <w:i/>
          <w:iCs/>
          <w:sz w:val="24"/>
          <w:szCs w:val="24"/>
        </w:rPr>
        <w:t xml:space="preserve">250 рабочих мест. </w:t>
      </w:r>
    </w:p>
    <w:bookmarkEnd w:id="206"/>
    <w:p w14:paraId="2E5BBEF2" w14:textId="697B5D97" w:rsidR="005F1147" w:rsidRPr="002E5882" w:rsidRDefault="005F1147" w:rsidP="00627A04">
      <w:pPr>
        <w:ind w:left="709"/>
        <w:jc w:val="both"/>
        <w:rPr>
          <w:rFonts w:ascii="Times New Roman" w:hAnsi="Times New Roman"/>
          <w:sz w:val="24"/>
          <w:szCs w:val="24"/>
        </w:rPr>
      </w:pPr>
    </w:p>
    <w:p w14:paraId="731C5784" w14:textId="017C26DE" w:rsidR="00BF010E" w:rsidRPr="002E5882" w:rsidRDefault="005F1147">
      <w:pPr>
        <w:pStyle w:val="2"/>
        <w:numPr>
          <w:ilvl w:val="1"/>
          <w:numId w:val="65"/>
        </w:numPr>
        <w:spacing w:before="0"/>
        <w:ind w:left="709" w:firstLine="0"/>
        <w:rPr>
          <w:rFonts w:ascii="Times New Roman" w:hAnsi="Times New Roman" w:cs="Times New Roman"/>
          <w:b/>
          <w:bCs/>
          <w:color w:val="auto"/>
          <w:sz w:val="24"/>
          <w:szCs w:val="24"/>
        </w:rPr>
      </w:pPr>
      <w:r w:rsidRPr="002E5882">
        <w:rPr>
          <w:rFonts w:ascii="Times New Roman" w:hAnsi="Times New Roman" w:cs="Times New Roman"/>
          <w:b/>
          <w:bCs/>
          <w:color w:val="auto"/>
          <w:sz w:val="24"/>
          <w:szCs w:val="24"/>
        </w:rPr>
        <w:t xml:space="preserve"> </w:t>
      </w:r>
      <w:bookmarkStart w:id="207" w:name="_Toc115433828"/>
      <w:r w:rsidR="003B6EE3" w:rsidRPr="002E5882">
        <w:rPr>
          <w:rFonts w:ascii="Times New Roman" w:hAnsi="Times New Roman" w:cs="Times New Roman"/>
          <w:b/>
          <w:bCs/>
          <w:color w:val="auto"/>
          <w:sz w:val="24"/>
          <w:szCs w:val="24"/>
        </w:rPr>
        <w:t>Развитие т</w:t>
      </w:r>
      <w:r w:rsidR="00BF010E" w:rsidRPr="002E5882">
        <w:rPr>
          <w:rFonts w:ascii="Times New Roman" w:hAnsi="Times New Roman" w:cs="Times New Roman"/>
          <w:b/>
          <w:bCs/>
          <w:color w:val="auto"/>
          <w:sz w:val="24"/>
          <w:szCs w:val="24"/>
        </w:rPr>
        <w:t>ранспортн</w:t>
      </w:r>
      <w:r w:rsidR="003B6EE3" w:rsidRPr="002E5882">
        <w:rPr>
          <w:rFonts w:ascii="Times New Roman" w:hAnsi="Times New Roman" w:cs="Times New Roman"/>
          <w:b/>
          <w:bCs/>
          <w:color w:val="auto"/>
          <w:sz w:val="24"/>
          <w:szCs w:val="24"/>
        </w:rPr>
        <w:t>ой</w:t>
      </w:r>
      <w:r w:rsidR="00BF010E" w:rsidRPr="002E5882">
        <w:rPr>
          <w:rFonts w:ascii="Times New Roman" w:hAnsi="Times New Roman" w:cs="Times New Roman"/>
          <w:b/>
          <w:bCs/>
          <w:color w:val="auto"/>
          <w:sz w:val="24"/>
          <w:szCs w:val="24"/>
        </w:rPr>
        <w:t xml:space="preserve"> инфраструктур</w:t>
      </w:r>
      <w:r w:rsidR="003B6EE3" w:rsidRPr="002E5882">
        <w:rPr>
          <w:rFonts w:ascii="Times New Roman" w:hAnsi="Times New Roman" w:cs="Times New Roman"/>
          <w:b/>
          <w:bCs/>
          <w:color w:val="auto"/>
          <w:sz w:val="24"/>
          <w:szCs w:val="24"/>
        </w:rPr>
        <w:t>ы</w:t>
      </w:r>
      <w:bookmarkEnd w:id="207"/>
    </w:p>
    <w:p w14:paraId="4C3F0E09" w14:textId="77777777" w:rsidR="00412337" w:rsidRPr="002E5882" w:rsidRDefault="00412337" w:rsidP="00412337">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Автомобильный транспорт – важнейшая составная часть инфраструктуры </w:t>
      </w:r>
      <w:r w:rsidRPr="002E5882">
        <w:rPr>
          <w:rFonts w:ascii="Times New Roman" w:hAnsi="Times New Roman"/>
          <w:sz w:val="24"/>
          <w:szCs w:val="24"/>
        </w:rPr>
        <w:t>муниципального округа</w:t>
      </w:r>
      <w:r w:rsidRPr="002E5882">
        <w:rPr>
          <w:rFonts w:ascii="Times New Roman" w:eastAsia="Times New Roman" w:hAnsi="Times New Roman"/>
          <w:sz w:val="24"/>
          <w:szCs w:val="24"/>
          <w:lang w:eastAsia="ru-RU"/>
        </w:rPr>
        <w:t>,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w:t>
      </w:r>
    </w:p>
    <w:p w14:paraId="31E81716" w14:textId="77777777" w:rsidR="00412337" w:rsidRPr="002E5882" w:rsidRDefault="00412337" w:rsidP="00412337">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Основные направления развития транспортной инфраструктуры в проекте предусматривают:</w:t>
      </w:r>
    </w:p>
    <w:p w14:paraId="2FCA864D" w14:textId="77777777" w:rsidR="00412337" w:rsidRPr="002E5882" w:rsidRDefault="00412337">
      <w:pPr>
        <w:numPr>
          <w:ilvl w:val="0"/>
          <w:numId w:val="5"/>
        </w:numPr>
        <w:tabs>
          <w:tab w:val="clear" w:pos="1429"/>
          <w:tab w:val="num" w:pos="1494"/>
        </w:tabs>
        <w:ind w:left="1494"/>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реконструкцию существующих дорог с приведением их к необходимым нормируемым показателям, соответствующим технической категории дороги</w:t>
      </w:r>
      <w:r w:rsidRPr="002E5882">
        <w:rPr>
          <w:rStyle w:val="af6"/>
          <w:rFonts w:ascii="Times New Roman" w:hAnsi="Times New Roman"/>
          <w:sz w:val="24"/>
          <w:szCs w:val="24"/>
          <w:lang w:eastAsia="ru-RU"/>
        </w:rPr>
        <w:t>;</w:t>
      </w:r>
    </w:p>
    <w:p w14:paraId="078F139D" w14:textId="77777777" w:rsidR="00412337" w:rsidRPr="002E5882" w:rsidRDefault="00412337">
      <w:pPr>
        <w:numPr>
          <w:ilvl w:val="0"/>
          <w:numId w:val="5"/>
        </w:numPr>
        <w:tabs>
          <w:tab w:val="clear" w:pos="1429"/>
          <w:tab w:val="num" w:pos="1494"/>
        </w:tabs>
        <w:ind w:left="1494"/>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резервирование коридоров под сеть улиц и дорог в проектируемых жилых районах;</w:t>
      </w:r>
    </w:p>
    <w:p w14:paraId="16F02722" w14:textId="77777777" w:rsidR="00412337" w:rsidRPr="002E5882" w:rsidRDefault="00412337">
      <w:pPr>
        <w:numPr>
          <w:ilvl w:val="0"/>
          <w:numId w:val="5"/>
        </w:numPr>
        <w:tabs>
          <w:tab w:val="clear" w:pos="1429"/>
          <w:tab w:val="num" w:pos="1494"/>
        </w:tabs>
        <w:ind w:left="1494"/>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повышение пропускной способности улиц;</w:t>
      </w:r>
    </w:p>
    <w:p w14:paraId="161A0691" w14:textId="77777777" w:rsidR="00412337" w:rsidRPr="002E5882" w:rsidRDefault="00412337">
      <w:pPr>
        <w:numPr>
          <w:ilvl w:val="0"/>
          <w:numId w:val="5"/>
        </w:numPr>
        <w:tabs>
          <w:tab w:val="clear" w:pos="1429"/>
          <w:tab w:val="num" w:pos="1494"/>
        </w:tabs>
        <w:ind w:left="1494"/>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создание транспортных развязок;</w:t>
      </w:r>
    </w:p>
    <w:p w14:paraId="7F7A9987" w14:textId="77777777" w:rsidR="00412337" w:rsidRPr="002E5882" w:rsidRDefault="00412337">
      <w:pPr>
        <w:numPr>
          <w:ilvl w:val="0"/>
          <w:numId w:val="5"/>
        </w:numPr>
        <w:tabs>
          <w:tab w:val="clear" w:pos="1429"/>
          <w:tab w:val="num" w:pos="1494"/>
        </w:tabs>
        <w:ind w:left="1494"/>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создание сети пешеходных зон;</w:t>
      </w:r>
    </w:p>
    <w:p w14:paraId="1D60BA5E" w14:textId="77777777" w:rsidR="00412337" w:rsidRPr="002E5882" w:rsidRDefault="00412337">
      <w:pPr>
        <w:numPr>
          <w:ilvl w:val="0"/>
          <w:numId w:val="5"/>
        </w:numPr>
        <w:tabs>
          <w:tab w:val="clear" w:pos="1429"/>
          <w:tab w:val="num" w:pos="1494"/>
        </w:tabs>
        <w:ind w:left="1494"/>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строительство комплексов автосервиса на коммунально-складских территориях;</w:t>
      </w:r>
    </w:p>
    <w:p w14:paraId="22DA7866" w14:textId="77777777" w:rsidR="00412337" w:rsidRPr="002E5882" w:rsidRDefault="00412337">
      <w:pPr>
        <w:numPr>
          <w:ilvl w:val="0"/>
          <w:numId w:val="5"/>
        </w:numPr>
        <w:tabs>
          <w:tab w:val="clear" w:pos="1429"/>
          <w:tab w:val="num" w:pos="1494"/>
        </w:tabs>
        <w:ind w:left="1494"/>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вынос основных потоков грузового транспорта на автодороги, проходящие периферийно по отношению к застройке;</w:t>
      </w:r>
    </w:p>
    <w:p w14:paraId="3249A923" w14:textId="77777777" w:rsidR="00412337" w:rsidRPr="002E5882" w:rsidRDefault="00412337">
      <w:pPr>
        <w:numPr>
          <w:ilvl w:val="0"/>
          <w:numId w:val="5"/>
        </w:numPr>
        <w:tabs>
          <w:tab w:val="clear" w:pos="1429"/>
          <w:tab w:val="num" w:pos="1494"/>
        </w:tabs>
        <w:ind w:left="1494"/>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дальнейшее развитие сети всех существующих видов транспорта.</w:t>
      </w:r>
    </w:p>
    <w:p w14:paraId="0FDE0FB2" w14:textId="77777777" w:rsidR="00B2629C" w:rsidRPr="002E5882" w:rsidRDefault="00B2629C" w:rsidP="00412337">
      <w:pPr>
        <w:ind w:firstLine="709"/>
        <w:jc w:val="both"/>
        <w:rPr>
          <w:rFonts w:ascii="Times New Roman" w:eastAsia="Times New Roman" w:hAnsi="Times New Roman"/>
          <w:i/>
          <w:sz w:val="24"/>
          <w:szCs w:val="24"/>
          <w:u w:val="single"/>
          <w:lang w:eastAsia="ru-RU"/>
        </w:rPr>
      </w:pPr>
    </w:p>
    <w:p w14:paraId="5CA8F649" w14:textId="1448F2C1" w:rsidR="00412337" w:rsidRPr="002E5882" w:rsidRDefault="00412337" w:rsidP="00412337">
      <w:pPr>
        <w:ind w:firstLine="709"/>
        <w:jc w:val="both"/>
        <w:rPr>
          <w:rFonts w:ascii="Times New Roman" w:eastAsia="Times New Roman" w:hAnsi="Times New Roman"/>
          <w:b/>
          <w:bCs/>
          <w:iCs/>
          <w:sz w:val="24"/>
          <w:szCs w:val="24"/>
          <w:lang w:eastAsia="ru-RU"/>
        </w:rPr>
      </w:pPr>
      <w:r w:rsidRPr="002E5882">
        <w:rPr>
          <w:rFonts w:ascii="Times New Roman" w:eastAsia="Times New Roman" w:hAnsi="Times New Roman"/>
          <w:b/>
          <w:bCs/>
          <w:iCs/>
          <w:sz w:val="24"/>
          <w:szCs w:val="24"/>
          <w:u w:val="single"/>
          <w:lang w:eastAsia="ru-RU"/>
        </w:rPr>
        <w:t>Автомобильный транспорт</w:t>
      </w:r>
    </w:p>
    <w:p w14:paraId="780D2C4E" w14:textId="77777777" w:rsidR="009B02FF" w:rsidRPr="002E5882" w:rsidRDefault="009B02FF" w:rsidP="009B02FF">
      <w:pPr>
        <w:ind w:firstLine="709"/>
        <w:jc w:val="both"/>
        <w:rPr>
          <w:rFonts w:ascii="Times New Roman" w:eastAsia="Times New Roman" w:hAnsi="Times New Roman"/>
          <w:sz w:val="24"/>
          <w:szCs w:val="24"/>
          <w:lang w:eastAsia="ru-RU"/>
        </w:rPr>
      </w:pPr>
      <w:bookmarkStart w:id="208" w:name="_Hlk107473617"/>
      <w:r w:rsidRPr="002E5882">
        <w:rPr>
          <w:rFonts w:ascii="Times New Roman" w:eastAsia="Times New Roman" w:hAnsi="Times New Roman"/>
          <w:sz w:val="24"/>
          <w:szCs w:val="24"/>
          <w:lang w:eastAsia="ru-RU"/>
        </w:rPr>
        <w:t xml:space="preserve">Развитие транспортной инфраструктуры Ханкайского МО в целом должно стать одним из условий повышения уровня жизни и его социально-экономического развития. Основными направлениями развития транспортной инфраструктуры является поддержка социальных направлений развития транспортной системы. </w:t>
      </w:r>
    </w:p>
    <w:p w14:paraId="2C699743" w14:textId="77777777" w:rsidR="009B02FF" w:rsidRPr="002E5882" w:rsidRDefault="009B02FF" w:rsidP="009B02FF">
      <w:pPr>
        <w:ind w:firstLine="709"/>
        <w:jc w:val="both"/>
        <w:rPr>
          <w:rFonts w:ascii="Times New Roman" w:hAnsi="Times New Roman"/>
          <w:sz w:val="24"/>
          <w:szCs w:val="24"/>
        </w:rPr>
      </w:pPr>
      <w:r w:rsidRPr="002E5882">
        <w:rPr>
          <w:rFonts w:ascii="Times New Roman" w:hAnsi="Times New Roman"/>
          <w:sz w:val="24"/>
          <w:szCs w:val="24"/>
        </w:rPr>
        <w:t>Повышение числа автомобилей в частной собственности, реконструкция пассажирских комплексов на железнодорожном и автомобильном транспорте будут способствовать улучшению качества пассажирских перевозок, возрождению традиционных и появлению новых форм и мест отдыха.</w:t>
      </w:r>
    </w:p>
    <w:p w14:paraId="69DCA09B" w14:textId="77777777" w:rsidR="009B02FF" w:rsidRPr="002E5882" w:rsidRDefault="009B02FF" w:rsidP="009B02FF">
      <w:pPr>
        <w:ind w:firstLine="709"/>
        <w:jc w:val="both"/>
        <w:rPr>
          <w:rFonts w:ascii="Times New Roman" w:hAnsi="Times New Roman"/>
          <w:sz w:val="24"/>
          <w:szCs w:val="24"/>
        </w:rPr>
      </w:pPr>
      <w:r w:rsidRPr="002E5882">
        <w:rPr>
          <w:rFonts w:ascii="Times New Roman" w:hAnsi="Times New Roman"/>
          <w:sz w:val="24"/>
          <w:szCs w:val="24"/>
        </w:rPr>
        <w:t>Раскрытию потенциала автомобилизации будет способствовать, прежде всего, развитие автодорожной сети. Улучшение качества дорог, автомобильной техники и топлива, реализация системных мер по повышению безопасности движения обеспечат снижение уровня дорожной аварийности и экологической нагрузки, создаваемой автомобильным транспортом.</w:t>
      </w:r>
    </w:p>
    <w:p w14:paraId="43D00434" w14:textId="77777777" w:rsidR="000D2290" w:rsidRPr="000D2290" w:rsidRDefault="000D2290" w:rsidP="000D2290">
      <w:pPr>
        <w:autoSpaceDE w:val="0"/>
        <w:autoSpaceDN w:val="0"/>
        <w:adjustRightInd w:val="0"/>
        <w:ind w:firstLine="709"/>
        <w:jc w:val="both"/>
        <w:rPr>
          <w:rFonts w:ascii="Times New Roman" w:eastAsia="Times New Roman" w:hAnsi="Times New Roman"/>
          <w:i/>
          <w:iCs/>
          <w:sz w:val="24"/>
          <w:szCs w:val="24"/>
          <w:lang w:eastAsia="ru-RU"/>
        </w:rPr>
      </w:pPr>
      <w:bookmarkStart w:id="209" w:name="_Hlk104545770"/>
      <w:bookmarkStart w:id="210" w:name="_Hlk104977753"/>
      <w:r w:rsidRPr="000D2290">
        <w:rPr>
          <w:rFonts w:ascii="Times New Roman" w:eastAsia="Times New Roman" w:hAnsi="Times New Roman"/>
          <w:i/>
          <w:iCs/>
          <w:sz w:val="24"/>
          <w:szCs w:val="24"/>
          <w:lang w:eastAsia="ru-RU"/>
        </w:rPr>
        <w:t>Схемой территориального планирования Приморского края</w:t>
      </w:r>
      <w:r w:rsidRPr="000D2290">
        <w:rPr>
          <w:rFonts w:ascii="Times New Roman" w:hAnsi="Times New Roman"/>
          <w:i/>
          <w:iCs/>
          <w:sz w:val="24"/>
          <w:szCs w:val="24"/>
        </w:rPr>
        <w:t xml:space="preserve"> в сфере автомобильного транспорта запланированы следующие мероприятия</w:t>
      </w:r>
      <w:r w:rsidRPr="000D2290">
        <w:rPr>
          <w:rFonts w:ascii="Times New Roman" w:eastAsia="Times New Roman" w:hAnsi="Times New Roman"/>
          <w:i/>
          <w:iCs/>
          <w:sz w:val="24"/>
          <w:szCs w:val="24"/>
          <w:lang w:eastAsia="ru-RU"/>
        </w:rPr>
        <w:t>:</w:t>
      </w:r>
    </w:p>
    <w:p w14:paraId="1E3E0D91" w14:textId="77777777" w:rsidR="000D2290" w:rsidRPr="000D2290" w:rsidRDefault="000D2290" w:rsidP="000D2290">
      <w:pPr>
        <w:autoSpaceDE w:val="0"/>
        <w:autoSpaceDN w:val="0"/>
        <w:adjustRightInd w:val="0"/>
        <w:ind w:firstLine="709"/>
        <w:jc w:val="both"/>
        <w:rPr>
          <w:rFonts w:ascii="Times New Roman" w:eastAsia="Times New Roman" w:hAnsi="Times New Roman"/>
          <w:i/>
          <w:iCs/>
          <w:sz w:val="24"/>
          <w:szCs w:val="24"/>
          <w:u w:val="single"/>
          <w:lang w:eastAsia="ru-RU"/>
        </w:rPr>
      </w:pPr>
      <w:r w:rsidRPr="000D2290">
        <w:rPr>
          <w:rFonts w:ascii="Times New Roman" w:hAnsi="Times New Roman"/>
          <w:i/>
          <w:iCs/>
          <w:sz w:val="24"/>
          <w:szCs w:val="24"/>
          <w:u w:val="single"/>
        </w:rPr>
        <w:t>Первая очередь</w:t>
      </w:r>
    </w:p>
    <w:p w14:paraId="4D9B42E0" w14:textId="77777777" w:rsidR="000D2290" w:rsidRPr="000D2290" w:rsidRDefault="000D2290">
      <w:pPr>
        <w:pStyle w:val="af0"/>
        <w:numPr>
          <w:ilvl w:val="0"/>
          <w:numId w:val="76"/>
        </w:numPr>
        <w:jc w:val="both"/>
        <w:rPr>
          <w:rFonts w:ascii="Times New Roman" w:hAnsi="Times New Roman"/>
          <w:i/>
          <w:iCs/>
          <w:sz w:val="24"/>
          <w:szCs w:val="24"/>
        </w:rPr>
      </w:pPr>
      <w:r w:rsidRPr="000D2290">
        <w:rPr>
          <w:rFonts w:ascii="Times New Roman" w:eastAsia="Times New Roman" w:hAnsi="Times New Roman"/>
          <w:i/>
          <w:iCs/>
          <w:sz w:val="24"/>
          <w:szCs w:val="24"/>
          <w:lang w:eastAsia="ru-RU"/>
        </w:rPr>
        <w:t xml:space="preserve"> </w:t>
      </w:r>
      <w:r w:rsidRPr="000D2290">
        <w:rPr>
          <w:rFonts w:ascii="Times New Roman" w:hAnsi="Times New Roman"/>
          <w:i/>
          <w:iCs/>
          <w:sz w:val="24"/>
          <w:szCs w:val="24"/>
          <w:lang w:bidi="ru-RU"/>
        </w:rPr>
        <w:t>реконструкция автомобильной дороги «</w:t>
      </w:r>
      <w:r w:rsidRPr="000D2290">
        <w:rPr>
          <w:rFonts w:ascii="Times New Roman" w:hAnsi="Times New Roman"/>
          <w:i/>
          <w:iCs/>
          <w:sz w:val="24"/>
          <w:szCs w:val="24"/>
        </w:rPr>
        <w:t>Михайловка – Турий Рог» (05 ОП РЗ 05А-192), протяженность сооружения 153,1 км, III категория автомобильной дороги (проектная);</w:t>
      </w:r>
    </w:p>
    <w:p w14:paraId="586164FD" w14:textId="77777777" w:rsidR="000D2290" w:rsidRPr="000D2290" w:rsidRDefault="000D2290" w:rsidP="000D2290">
      <w:pPr>
        <w:ind w:firstLine="709"/>
        <w:jc w:val="both"/>
        <w:rPr>
          <w:rFonts w:ascii="Times New Roman" w:hAnsi="Times New Roman"/>
          <w:i/>
          <w:iCs/>
          <w:sz w:val="24"/>
          <w:szCs w:val="24"/>
          <w:u w:val="single"/>
        </w:rPr>
      </w:pPr>
      <w:r w:rsidRPr="000D2290">
        <w:rPr>
          <w:rFonts w:ascii="Times New Roman" w:hAnsi="Times New Roman"/>
          <w:i/>
          <w:iCs/>
          <w:sz w:val="24"/>
          <w:szCs w:val="24"/>
          <w:u w:val="single"/>
        </w:rPr>
        <w:t>Расчётный срок</w:t>
      </w:r>
    </w:p>
    <w:p w14:paraId="2B6C210B" w14:textId="77777777" w:rsidR="000D2290" w:rsidRPr="000D2290" w:rsidRDefault="000D2290">
      <w:pPr>
        <w:pStyle w:val="af0"/>
        <w:numPr>
          <w:ilvl w:val="0"/>
          <w:numId w:val="76"/>
        </w:numPr>
        <w:jc w:val="both"/>
        <w:rPr>
          <w:rFonts w:ascii="Times New Roman" w:hAnsi="Times New Roman"/>
          <w:i/>
          <w:iCs/>
          <w:sz w:val="24"/>
          <w:szCs w:val="24"/>
        </w:rPr>
      </w:pPr>
      <w:r w:rsidRPr="000D2290">
        <w:rPr>
          <w:rFonts w:ascii="Times New Roman" w:eastAsia="Times New Roman" w:hAnsi="Times New Roman"/>
          <w:i/>
          <w:iCs/>
          <w:sz w:val="24"/>
          <w:szCs w:val="24"/>
          <w:lang w:eastAsia="ru-RU" w:bidi="ru-RU"/>
        </w:rPr>
        <w:t xml:space="preserve">реконструкция </w:t>
      </w:r>
      <w:r w:rsidRPr="000D2290">
        <w:rPr>
          <w:rFonts w:ascii="Times New Roman" w:hAnsi="Times New Roman"/>
          <w:i/>
          <w:iCs/>
          <w:sz w:val="24"/>
          <w:szCs w:val="24"/>
          <w:lang w:bidi="ru-RU"/>
        </w:rPr>
        <w:t>автомобильной дороги</w:t>
      </w:r>
      <w:r w:rsidRPr="000D2290">
        <w:rPr>
          <w:rFonts w:ascii="Times New Roman" w:eastAsia="Times New Roman" w:hAnsi="Times New Roman"/>
          <w:i/>
          <w:iCs/>
          <w:sz w:val="24"/>
          <w:szCs w:val="24"/>
          <w:lang w:eastAsia="ru-RU" w:bidi="ru-RU"/>
        </w:rPr>
        <w:t xml:space="preserve"> «</w:t>
      </w:r>
      <w:r w:rsidRPr="000D2290">
        <w:rPr>
          <w:rFonts w:ascii="Times New Roman" w:hAnsi="Times New Roman"/>
          <w:i/>
          <w:iCs/>
          <w:sz w:val="24"/>
          <w:szCs w:val="24"/>
        </w:rPr>
        <w:t xml:space="preserve">Подъезд к с. Камень-Рыболов от </w:t>
      </w:r>
      <w:proofErr w:type="spellStart"/>
      <w:r w:rsidRPr="000D2290">
        <w:rPr>
          <w:rFonts w:ascii="Times New Roman" w:hAnsi="Times New Roman"/>
          <w:i/>
          <w:iCs/>
          <w:sz w:val="24"/>
          <w:szCs w:val="24"/>
        </w:rPr>
        <w:t>Сибирцево</w:t>
      </w:r>
      <w:proofErr w:type="spellEnd"/>
      <w:r w:rsidRPr="000D2290">
        <w:rPr>
          <w:rFonts w:ascii="Times New Roman" w:hAnsi="Times New Roman"/>
          <w:i/>
          <w:iCs/>
          <w:sz w:val="24"/>
          <w:szCs w:val="24"/>
        </w:rPr>
        <w:t xml:space="preserve"> – </w:t>
      </w:r>
      <w:proofErr w:type="spellStart"/>
      <w:r w:rsidRPr="000D2290">
        <w:rPr>
          <w:rFonts w:ascii="Times New Roman" w:hAnsi="Times New Roman"/>
          <w:i/>
          <w:iCs/>
          <w:sz w:val="24"/>
          <w:szCs w:val="24"/>
        </w:rPr>
        <w:t>Жариково</w:t>
      </w:r>
      <w:proofErr w:type="spellEnd"/>
      <w:r w:rsidRPr="000D2290">
        <w:rPr>
          <w:rFonts w:ascii="Times New Roman" w:hAnsi="Times New Roman"/>
          <w:i/>
          <w:iCs/>
          <w:sz w:val="24"/>
          <w:szCs w:val="24"/>
        </w:rPr>
        <w:t xml:space="preserve"> – Комиссарово» (05 ОП РЗ 05К-267), протяженность сооружения 31,2 км, III категория автомобильной дороги (проектная);</w:t>
      </w:r>
    </w:p>
    <w:p w14:paraId="6E3C6262" w14:textId="77777777" w:rsidR="000D2290" w:rsidRPr="000D2290" w:rsidRDefault="000D2290">
      <w:pPr>
        <w:pStyle w:val="af0"/>
        <w:numPr>
          <w:ilvl w:val="0"/>
          <w:numId w:val="76"/>
        </w:numPr>
        <w:jc w:val="both"/>
        <w:rPr>
          <w:rFonts w:ascii="Times New Roman" w:hAnsi="Times New Roman"/>
          <w:i/>
          <w:iCs/>
          <w:sz w:val="24"/>
          <w:szCs w:val="24"/>
        </w:rPr>
      </w:pPr>
      <w:bookmarkStart w:id="211" w:name="_Hlk86611516"/>
      <w:r w:rsidRPr="000D2290">
        <w:rPr>
          <w:rFonts w:ascii="Times New Roman" w:eastAsia="Times New Roman" w:hAnsi="Times New Roman"/>
          <w:i/>
          <w:iCs/>
          <w:sz w:val="24"/>
          <w:szCs w:val="24"/>
          <w:lang w:eastAsia="ru-RU" w:bidi="ru-RU"/>
        </w:rPr>
        <w:t xml:space="preserve">реконструкция </w:t>
      </w:r>
      <w:bookmarkEnd w:id="211"/>
      <w:r w:rsidRPr="000D2290">
        <w:rPr>
          <w:rFonts w:ascii="Times New Roman" w:hAnsi="Times New Roman"/>
          <w:i/>
          <w:iCs/>
          <w:sz w:val="24"/>
          <w:szCs w:val="24"/>
          <w:lang w:bidi="ru-RU"/>
        </w:rPr>
        <w:t xml:space="preserve">автомобильной дороги </w:t>
      </w:r>
      <w:r w:rsidRPr="000D2290">
        <w:rPr>
          <w:rFonts w:ascii="Times New Roman" w:eastAsia="Times New Roman" w:hAnsi="Times New Roman"/>
          <w:i/>
          <w:iCs/>
          <w:sz w:val="24"/>
          <w:szCs w:val="24"/>
          <w:lang w:eastAsia="ru-RU" w:bidi="ru-RU"/>
        </w:rPr>
        <w:t>«</w:t>
      </w:r>
      <w:r w:rsidRPr="000D2290">
        <w:rPr>
          <w:rFonts w:ascii="Times New Roman" w:hAnsi="Times New Roman"/>
          <w:i/>
          <w:iCs/>
          <w:sz w:val="24"/>
          <w:szCs w:val="24"/>
        </w:rPr>
        <w:t>Михайловка – Турий Рог – ст. Ильинка» (05 ОП РЗ 05К-353), протяженность сооружения 1,21 км, V категория автомобильной дороги (проектная);</w:t>
      </w:r>
    </w:p>
    <w:p w14:paraId="1D973D12" w14:textId="77777777" w:rsidR="000D2290" w:rsidRPr="000D2290" w:rsidRDefault="000D2290">
      <w:pPr>
        <w:pStyle w:val="af0"/>
        <w:numPr>
          <w:ilvl w:val="0"/>
          <w:numId w:val="76"/>
        </w:numPr>
        <w:jc w:val="both"/>
        <w:rPr>
          <w:rFonts w:ascii="Times New Roman" w:hAnsi="Times New Roman"/>
          <w:i/>
          <w:iCs/>
          <w:sz w:val="24"/>
          <w:szCs w:val="24"/>
        </w:rPr>
      </w:pPr>
      <w:bookmarkStart w:id="212" w:name="_Hlk86611535"/>
      <w:r w:rsidRPr="000D2290">
        <w:rPr>
          <w:rFonts w:ascii="Times New Roman" w:eastAsia="Times New Roman" w:hAnsi="Times New Roman"/>
          <w:i/>
          <w:iCs/>
          <w:sz w:val="24"/>
          <w:szCs w:val="24"/>
          <w:lang w:eastAsia="ru-RU" w:bidi="ru-RU"/>
        </w:rPr>
        <w:t xml:space="preserve">реконструкция </w:t>
      </w:r>
      <w:r w:rsidRPr="000D2290">
        <w:rPr>
          <w:rFonts w:ascii="Times New Roman" w:hAnsi="Times New Roman"/>
          <w:i/>
          <w:iCs/>
          <w:sz w:val="24"/>
          <w:szCs w:val="24"/>
          <w:lang w:bidi="ru-RU"/>
        </w:rPr>
        <w:t xml:space="preserve">автомобильной дороги </w:t>
      </w:r>
      <w:r w:rsidRPr="000D2290">
        <w:rPr>
          <w:rFonts w:ascii="Times New Roman" w:eastAsia="Times New Roman" w:hAnsi="Times New Roman"/>
          <w:i/>
          <w:iCs/>
          <w:sz w:val="24"/>
          <w:szCs w:val="24"/>
          <w:lang w:eastAsia="ru-RU" w:bidi="ru-RU"/>
        </w:rPr>
        <w:t>«</w:t>
      </w:r>
      <w:r w:rsidRPr="000D2290">
        <w:rPr>
          <w:rFonts w:ascii="Times New Roman" w:hAnsi="Times New Roman"/>
          <w:i/>
          <w:iCs/>
          <w:sz w:val="24"/>
          <w:szCs w:val="24"/>
        </w:rPr>
        <w:t xml:space="preserve">Подъезд к </w:t>
      </w:r>
      <w:proofErr w:type="spellStart"/>
      <w:r w:rsidRPr="000D2290">
        <w:rPr>
          <w:rFonts w:ascii="Times New Roman" w:hAnsi="Times New Roman"/>
          <w:i/>
          <w:iCs/>
          <w:sz w:val="24"/>
          <w:szCs w:val="24"/>
        </w:rPr>
        <w:t>реалбазе</w:t>
      </w:r>
      <w:proofErr w:type="spellEnd"/>
      <w:r w:rsidRPr="000D2290">
        <w:rPr>
          <w:rFonts w:ascii="Times New Roman" w:hAnsi="Times New Roman"/>
          <w:i/>
          <w:iCs/>
          <w:sz w:val="24"/>
          <w:szCs w:val="24"/>
        </w:rPr>
        <w:t xml:space="preserve"> ХПП» (05 ОП РЗ 05К-360)</w:t>
      </w:r>
      <w:bookmarkEnd w:id="212"/>
      <w:r w:rsidRPr="000D2290">
        <w:rPr>
          <w:rFonts w:ascii="Times New Roman" w:hAnsi="Times New Roman"/>
          <w:i/>
          <w:iCs/>
          <w:sz w:val="24"/>
          <w:szCs w:val="24"/>
        </w:rPr>
        <w:t>, протяженность сооружения 1,76 км, IV категория автомобильной дороги (проектная);</w:t>
      </w:r>
    </w:p>
    <w:p w14:paraId="4E0E8B91" w14:textId="77777777" w:rsidR="000D2290" w:rsidRPr="000D2290" w:rsidRDefault="000D2290">
      <w:pPr>
        <w:pStyle w:val="TableParagraph"/>
        <w:numPr>
          <w:ilvl w:val="0"/>
          <w:numId w:val="76"/>
        </w:numPr>
        <w:tabs>
          <w:tab w:val="left" w:pos="1977"/>
          <w:tab w:val="left" w:pos="3272"/>
          <w:tab w:val="left" w:pos="4453"/>
        </w:tabs>
        <w:jc w:val="both"/>
        <w:rPr>
          <w:i/>
          <w:iCs/>
          <w:lang w:val="ru-RU"/>
        </w:rPr>
      </w:pPr>
      <w:r w:rsidRPr="000D2290">
        <w:rPr>
          <w:i/>
          <w:iCs/>
          <w:lang w:val="ru-RU" w:bidi="ru-RU"/>
        </w:rPr>
        <w:t>реконструкция автомобильной дороги «</w:t>
      </w:r>
      <w:r w:rsidRPr="000D2290">
        <w:rPr>
          <w:i/>
          <w:iCs/>
          <w:lang w:val="ru-RU"/>
        </w:rPr>
        <w:t>Подъезд к ст. Камень-Рыболов» (05</w:t>
      </w:r>
      <w:r w:rsidRPr="000D2290">
        <w:rPr>
          <w:i/>
          <w:iCs/>
        </w:rPr>
        <w:t> </w:t>
      </w:r>
      <w:r w:rsidRPr="000D2290">
        <w:rPr>
          <w:i/>
          <w:iCs/>
          <w:lang w:val="ru-RU"/>
        </w:rPr>
        <w:t>ОП</w:t>
      </w:r>
      <w:r w:rsidRPr="000D2290">
        <w:rPr>
          <w:i/>
          <w:iCs/>
        </w:rPr>
        <w:t> </w:t>
      </w:r>
      <w:r w:rsidRPr="000D2290">
        <w:rPr>
          <w:i/>
          <w:iCs/>
          <w:lang w:val="ru-RU"/>
        </w:rPr>
        <w:t>РЗ</w:t>
      </w:r>
      <w:r w:rsidRPr="000D2290">
        <w:rPr>
          <w:i/>
          <w:iCs/>
        </w:rPr>
        <w:t> </w:t>
      </w:r>
      <w:r w:rsidRPr="000D2290">
        <w:rPr>
          <w:i/>
          <w:iCs/>
          <w:lang w:val="ru-RU"/>
        </w:rPr>
        <w:t xml:space="preserve">05К-359), протяженность сооружения 2,0 км, </w:t>
      </w:r>
      <w:r w:rsidRPr="000D2290">
        <w:rPr>
          <w:i/>
          <w:iCs/>
        </w:rPr>
        <w:t>IV</w:t>
      </w:r>
      <w:r w:rsidRPr="000D2290">
        <w:rPr>
          <w:i/>
          <w:iCs/>
          <w:lang w:val="ru-RU"/>
        </w:rPr>
        <w:t xml:space="preserve"> категория </w:t>
      </w:r>
      <w:r w:rsidRPr="000D2290">
        <w:rPr>
          <w:i/>
          <w:iCs/>
          <w:lang w:val="ru-RU"/>
        </w:rPr>
        <w:lastRenderedPageBreak/>
        <w:t>автомобильной дороги (проектная);</w:t>
      </w:r>
    </w:p>
    <w:p w14:paraId="1F0D2414" w14:textId="77777777" w:rsidR="000D2290" w:rsidRPr="000D2290" w:rsidRDefault="000D2290">
      <w:pPr>
        <w:pStyle w:val="TableParagraph"/>
        <w:numPr>
          <w:ilvl w:val="0"/>
          <w:numId w:val="76"/>
        </w:numPr>
        <w:tabs>
          <w:tab w:val="left" w:pos="1977"/>
          <w:tab w:val="left" w:pos="3272"/>
          <w:tab w:val="left" w:pos="4453"/>
        </w:tabs>
        <w:jc w:val="both"/>
        <w:rPr>
          <w:i/>
          <w:iCs/>
          <w:lang w:val="ru-RU"/>
        </w:rPr>
      </w:pPr>
      <w:r w:rsidRPr="000D2290">
        <w:rPr>
          <w:i/>
          <w:iCs/>
          <w:lang w:val="ru-RU"/>
        </w:rPr>
        <w:t>р</w:t>
      </w:r>
      <w:r w:rsidRPr="000D2290">
        <w:rPr>
          <w:i/>
          <w:iCs/>
          <w:lang w:val="ru-RU" w:bidi="ru-RU"/>
        </w:rPr>
        <w:t>еконструкция автомобильной дороги «</w:t>
      </w:r>
      <w:r w:rsidRPr="000D2290">
        <w:rPr>
          <w:i/>
          <w:iCs/>
          <w:lang w:val="ru-RU"/>
        </w:rPr>
        <w:t>Михайловка – Турий Рог – Владимиро-Петровка» (05</w:t>
      </w:r>
      <w:r w:rsidRPr="000D2290">
        <w:rPr>
          <w:i/>
          <w:iCs/>
        </w:rPr>
        <w:t> </w:t>
      </w:r>
      <w:r w:rsidRPr="000D2290">
        <w:rPr>
          <w:i/>
          <w:iCs/>
          <w:lang w:val="ru-RU"/>
        </w:rPr>
        <w:t>ОП</w:t>
      </w:r>
      <w:r w:rsidRPr="000D2290">
        <w:rPr>
          <w:i/>
          <w:iCs/>
        </w:rPr>
        <w:t> </w:t>
      </w:r>
      <w:r w:rsidRPr="000D2290">
        <w:rPr>
          <w:i/>
          <w:iCs/>
          <w:lang w:val="ru-RU"/>
        </w:rPr>
        <w:t>РЗ</w:t>
      </w:r>
      <w:r w:rsidRPr="000D2290">
        <w:rPr>
          <w:i/>
          <w:iCs/>
        </w:rPr>
        <w:t> </w:t>
      </w:r>
      <w:r w:rsidRPr="000D2290">
        <w:rPr>
          <w:i/>
          <w:iCs/>
          <w:lang w:val="ru-RU"/>
        </w:rPr>
        <w:t xml:space="preserve">05К-351), протяженность сооружения 3,8 км, </w:t>
      </w:r>
      <w:r w:rsidRPr="000D2290">
        <w:rPr>
          <w:i/>
          <w:iCs/>
        </w:rPr>
        <w:t>IV</w:t>
      </w:r>
      <w:r w:rsidRPr="000D2290">
        <w:rPr>
          <w:i/>
          <w:iCs/>
          <w:lang w:val="ru-RU"/>
        </w:rPr>
        <w:t xml:space="preserve"> категория автомобильной дороги (проектная);</w:t>
      </w:r>
    </w:p>
    <w:p w14:paraId="562DC40B" w14:textId="77777777" w:rsidR="000D2290" w:rsidRPr="000D2290" w:rsidRDefault="000D2290">
      <w:pPr>
        <w:pStyle w:val="TableParagraph"/>
        <w:numPr>
          <w:ilvl w:val="0"/>
          <w:numId w:val="76"/>
        </w:numPr>
        <w:tabs>
          <w:tab w:val="left" w:pos="1977"/>
          <w:tab w:val="left" w:pos="3272"/>
          <w:tab w:val="left" w:pos="4453"/>
        </w:tabs>
        <w:jc w:val="both"/>
        <w:rPr>
          <w:i/>
          <w:iCs/>
          <w:lang w:val="ru-RU"/>
        </w:rPr>
      </w:pPr>
      <w:r w:rsidRPr="000D2290">
        <w:rPr>
          <w:i/>
          <w:iCs/>
          <w:lang w:val="ru-RU" w:bidi="ru-RU"/>
        </w:rPr>
        <w:t>реконструкция автомобильной дороги «</w:t>
      </w:r>
      <w:r w:rsidRPr="000D2290">
        <w:rPr>
          <w:i/>
          <w:iCs/>
          <w:lang w:val="ru-RU"/>
        </w:rPr>
        <w:t>Михайловка – Турий Рог – Пархоменко» (05</w:t>
      </w:r>
      <w:r w:rsidRPr="000D2290">
        <w:rPr>
          <w:i/>
          <w:iCs/>
        </w:rPr>
        <w:t> </w:t>
      </w:r>
      <w:r w:rsidRPr="000D2290">
        <w:rPr>
          <w:i/>
          <w:iCs/>
          <w:lang w:val="ru-RU"/>
        </w:rPr>
        <w:t>ОП</w:t>
      </w:r>
      <w:r w:rsidRPr="000D2290">
        <w:rPr>
          <w:i/>
          <w:iCs/>
        </w:rPr>
        <w:t> </w:t>
      </w:r>
      <w:r w:rsidRPr="000D2290">
        <w:rPr>
          <w:i/>
          <w:iCs/>
          <w:lang w:val="ru-RU"/>
        </w:rPr>
        <w:t>РЗ</w:t>
      </w:r>
      <w:r w:rsidRPr="000D2290">
        <w:rPr>
          <w:i/>
          <w:iCs/>
        </w:rPr>
        <w:t> </w:t>
      </w:r>
      <w:r w:rsidRPr="000D2290">
        <w:rPr>
          <w:i/>
          <w:iCs/>
          <w:lang w:val="ru-RU"/>
        </w:rPr>
        <w:t xml:space="preserve">05К-358), протяженность сооружения 4,24 км, </w:t>
      </w:r>
      <w:r w:rsidRPr="000D2290">
        <w:rPr>
          <w:i/>
          <w:iCs/>
        </w:rPr>
        <w:t>V</w:t>
      </w:r>
      <w:r w:rsidRPr="000D2290">
        <w:rPr>
          <w:i/>
          <w:iCs/>
          <w:lang w:val="ru-RU"/>
        </w:rPr>
        <w:t xml:space="preserve"> категория автомобильной дороги (проектная);</w:t>
      </w:r>
    </w:p>
    <w:p w14:paraId="34C6BD5A" w14:textId="77777777" w:rsidR="000D2290" w:rsidRPr="000D2290" w:rsidRDefault="000D2290">
      <w:pPr>
        <w:pStyle w:val="TableParagraph"/>
        <w:numPr>
          <w:ilvl w:val="0"/>
          <w:numId w:val="76"/>
        </w:numPr>
        <w:tabs>
          <w:tab w:val="left" w:pos="1977"/>
          <w:tab w:val="left" w:pos="3272"/>
          <w:tab w:val="left" w:pos="4453"/>
        </w:tabs>
        <w:jc w:val="both"/>
        <w:rPr>
          <w:i/>
          <w:iCs/>
          <w:lang w:val="ru-RU"/>
        </w:rPr>
      </w:pPr>
      <w:r w:rsidRPr="000D2290">
        <w:rPr>
          <w:i/>
          <w:iCs/>
          <w:lang w:val="ru-RU" w:bidi="ru-RU"/>
        </w:rPr>
        <w:t>реконструкция автомобильной дороги «</w:t>
      </w:r>
      <w:r w:rsidRPr="000D2290">
        <w:rPr>
          <w:i/>
          <w:iCs/>
          <w:lang w:val="ru-RU"/>
        </w:rPr>
        <w:t>Михайловка – Турий Рог – 5-й» (05</w:t>
      </w:r>
      <w:r w:rsidRPr="000D2290">
        <w:rPr>
          <w:i/>
          <w:iCs/>
        </w:rPr>
        <w:t> </w:t>
      </w:r>
      <w:r w:rsidRPr="000D2290">
        <w:rPr>
          <w:i/>
          <w:iCs/>
          <w:lang w:val="ru-RU"/>
        </w:rPr>
        <w:t>ОП</w:t>
      </w:r>
      <w:r w:rsidRPr="000D2290">
        <w:rPr>
          <w:i/>
          <w:iCs/>
        </w:rPr>
        <w:t> </w:t>
      </w:r>
      <w:r w:rsidRPr="000D2290">
        <w:rPr>
          <w:i/>
          <w:iCs/>
          <w:lang w:val="ru-RU"/>
        </w:rPr>
        <w:t>РЗ</w:t>
      </w:r>
      <w:r w:rsidRPr="000D2290">
        <w:rPr>
          <w:i/>
          <w:iCs/>
        </w:rPr>
        <w:t> </w:t>
      </w:r>
      <w:r w:rsidRPr="000D2290">
        <w:rPr>
          <w:i/>
          <w:iCs/>
          <w:lang w:val="ru-RU"/>
        </w:rPr>
        <w:t xml:space="preserve">05К-348), Протяженность сооружения 4,73 км, </w:t>
      </w:r>
      <w:r w:rsidRPr="000D2290">
        <w:rPr>
          <w:i/>
          <w:iCs/>
        </w:rPr>
        <w:t>V</w:t>
      </w:r>
      <w:r w:rsidRPr="000D2290">
        <w:rPr>
          <w:i/>
          <w:iCs/>
          <w:lang w:val="ru-RU"/>
        </w:rPr>
        <w:t xml:space="preserve"> категория автомобильной дороги (проектная);</w:t>
      </w:r>
    </w:p>
    <w:p w14:paraId="475AF9FD" w14:textId="77777777" w:rsidR="000D2290" w:rsidRPr="000D2290" w:rsidRDefault="000D2290">
      <w:pPr>
        <w:pStyle w:val="TableParagraph"/>
        <w:numPr>
          <w:ilvl w:val="0"/>
          <w:numId w:val="76"/>
        </w:numPr>
        <w:tabs>
          <w:tab w:val="left" w:pos="1977"/>
          <w:tab w:val="left" w:pos="3272"/>
          <w:tab w:val="left" w:pos="4453"/>
        </w:tabs>
        <w:jc w:val="both"/>
        <w:rPr>
          <w:i/>
          <w:iCs/>
          <w:lang w:val="ru-RU"/>
        </w:rPr>
      </w:pPr>
      <w:r w:rsidRPr="000D2290">
        <w:rPr>
          <w:i/>
          <w:iCs/>
          <w:lang w:val="ru-RU" w:bidi="ru-RU"/>
        </w:rPr>
        <w:t>реконструкция автомобильной дороги «</w:t>
      </w:r>
      <w:r w:rsidRPr="000D2290">
        <w:rPr>
          <w:i/>
          <w:iCs/>
          <w:lang w:val="ru-RU"/>
        </w:rPr>
        <w:t xml:space="preserve">Подъезд к </w:t>
      </w:r>
      <w:proofErr w:type="spellStart"/>
      <w:r w:rsidRPr="000D2290">
        <w:rPr>
          <w:i/>
          <w:iCs/>
          <w:lang w:val="ru-RU"/>
        </w:rPr>
        <w:t>Новокачалинскому</w:t>
      </w:r>
      <w:proofErr w:type="spellEnd"/>
      <w:r w:rsidRPr="000D2290">
        <w:rPr>
          <w:i/>
          <w:iCs/>
          <w:lang w:val="ru-RU"/>
        </w:rPr>
        <w:t xml:space="preserve"> ХПП» (05</w:t>
      </w:r>
      <w:r w:rsidRPr="000D2290">
        <w:rPr>
          <w:i/>
          <w:iCs/>
        </w:rPr>
        <w:t> </w:t>
      </w:r>
      <w:r w:rsidRPr="000D2290">
        <w:rPr>
          <w:i/>
          <w:iCs/>
          <w:lang w:val="ru-RU"/>
        </w:rPr>
        <w:t>ОП</w:t>
      </w:r>
      <w:r w:rsidRPr="000D2290">
        <w:rPr>
          <w:i/>
          <w:iCs/>
        </w:rPr>
        <w:t> </w:t>
      </w:r>
      <w:r w:rsidRPr="000D2290">
        <w:rPr>
          <w:i/>
          <w:iCs/>
          <w:lang w:val="ru-RU"/>
        </w:rPr>
        <w:t>РЗ</w:t>
      </w:r>
      <w:r w:rsidRPr="000D2290">
        <w:rPr>
          <w:i/>
          <w:iCs/>
        </w:rPr>
        <w:t> </w:t>
      </w:r>
      <w:r w:rsidRPr="000D2290">
        <w:rPr>
          <w:i/>
          <w:iCs/>
          <w:lang w:val="ru-RU"/>
        </w:rPr>
        <w:t xml:space="preserve">05К-345), протяженность сооружения 5,9 км, </w:t>
      </w:r>
      <w:r w:rsidRPr="000D2290">
        <w:rPr>
          <w:i/>
          <w:iCs/>
        </w:rPr>
        <w:t>IV</w:t>
      </w:r>
      <w:r w:rsidRPr="000D2290">
        <w:rPr>
          <w:i/>
          <w:iCs/>
          <w:lang w:val="ru-RU"/>
        </w:rPr>
        <w:t xml:space="preserve"> категория автомобильной дороги (проектная);</w:t>
      </w:r>
    </w:p>
    <w:p w14:paraId="08354604" w14:textId="77777777" w:rsidR="000D2290" w:rsidRPr="000D2290" w:rsidRDefault="000D2290">
      <w:pPr>
        <w:pStyle w:val="TableParagraph"/>
        <w:numPr>
          <w:ilvl w:val="0"/>
          <w:numId w:val="76"/>
        </w:numPr>
        <w:tabs>
          <w:tab w:val="left" w:pos="1977"/>
          <w:tab w:val="left" w:pos="3272"/>
          <w:tab w:val="left" w:pos="4453"/>
        </w:tabs>
        <w:jc w:val="both"/>
        <w:rPr>
          <w:i/>
          <w:iCs/>
          <w:lang w:val="ru-RU"/>
        </w:rPr>
      </w:pPr>
      <w:r w:rsidRPr="000D2290">
        <w:rPr>
          <w:i/>
          <w:iCs/>
          <w:lang w:val="ru-RU" w:bidi="ru-RU"/>
        </w:rPr>
        <w:t>реконструкция автомобильной дороги «</w:t>
      </w:r>
      <w:r w:rsidRPr="000D2290">
        <w:rPr>
          <w:i/>
          <w:iCs/>
          <w:lang w:val="ru-RU"/>
        </w:rPr>
        <w:t>Михайловка – Турий Рог – Майское</w:t>
      </w:r>
      <w:r w:rsidRPr="000D2290">
        <w:rPr>
          <w:i/>
          <w:iCs/>
        </w:rPr>
        <w:t> </w:t>
      </w:r>
      <w:r w:rsidRPr="000D2290">
        <w:rPr>
          <w:i/>
          <w:iCs/>
          <w:lang w:val="ru-RU"/>
        </w:rPr>
        <w:t>– Октябрьское» (05</w:t>
      </w:r>
      <w:r w:rsidRPr="000D2290">
        <w:rPr>
          <w:i/>
          <w:iCs/>
        </w:rPr>
        <w:t> </w:t>
      </w:r>
      <w:r w:rsidRPr="000D2290">
        <w:rPr>
          <w:i/>
          <w:iCs/>
          <w:lang w:val="ru-RU"/>
        </w:rPr>
        <w:t>ОП</w:t>
      </w:r>
      <w:r w:rsidRPr="000D2290">
        <w:rPr>
          <w:i/>
          <w:iCs/>
        </w:rPr>
        <w:t> </w:t>
      </w:r>
      <w:r w:rsidRPr="000D2290">
        <w:rPr>
          <w:i/>
          <w:iCs/>
          <w:lang w:val="ru-RU"/>
        </w:rPr>
        <w:t>РЗ</w:t>
      </w:r>
      <w:r w:rsidRPr="000D2290">
        <w:rPr>
          <w:i/>
          <w:iCs/>
        </w:rPr>
        <w:t> </w:t>
      </w:r>
      <w:r w:rsidRPr="000D2290">
        <w:rPr>
          <w:i/>
          <w:iCs/>
          <w:lang w:val="ru-RU"/>
        </w:rPr>
        <w:t xml:space="preserve">05К-355), протяженность сооружения 6,4 км, </w:t>
      </w:r>
      <w:r w:rsidRPr="000D2290">
        <w:rPr>
          <w:i/>
          <w:iCs/>
        </w:rPr>
        <w:t>IV</w:t>
      </w:r>
      <w:r w:rsidRPr="000D2290">
        <w:rPr>
          <w:i/>
          <w:iCs/>
          <w:lang w:val="ru-RU"/>
        </w:rPr>
        <w:t xml:space="preserve"> категория автомобильной дороги (проектная);</w:t>
      </w:r>
    </w:p>
    <w:p w14:paraId="7ECBB887" w14:textId="77777777" w:rsidR="000D2290" w:rsidRPr="000D2290" w:rsidRDefault="000D2290">
      <w:pPr>
        <w:pStyle w:val="TableParagraph"/>
        <w:numPr>
          <w:ilvl w:val="0"/>
          <w:numId w:val="76"/>
        </w:numPr>
        <w:tabs>
          <w:tab w:val="left" w:pos="1977"/>
          <w:tab w:val="left" w:pos="3272"/>
          <w:tab w:val="left" w:pos="4453"/>
        </w:tabs>
        <w:jc w:val="both"/>
        <w:rPr>
          <w:i/>
          <w:iCs/>
          <w:lang w:val="ru-RU"/>
        </w:rPr>
      </w:pPr>
      <w:r w:rsidRPr="000D2290">
        <w:rPr>
          <w:i/>
          <w:iCs/>
          <w:lang w:val="ru-RU" w:bidi="ru-RU"/>
        </w:rPr>
        <w:t>реконструкция автомобильной дороги «</w:t>
      </w:r>
      <w:r w:rsidRPr="000D2290">
        <w:rPr>
          <w:i/>
          <w:iCs/>
          <w:lang w:val="ru-RU"/>
        </w:rPr>
        <w:t>Михайловка – Турий Рог – ст. Камень Рыболов» (05</w:t>
      </w:r>
      <w:r w:rsidRPr="000D2290">
        <w:rPr>
          <w:i/>
          <w:iCs/>
        </w:rPr>
        <w:t> </w:t>
      </w:r>
      <w:r w:rsidRPr="000D2290">
        <w:rPr>
          <w:i/>
          <w:iCs/>
          <w:lang w:val="ru-RU"/>
        </w:rPr>
        <w:t>ОП</w:t>
      </w:r>
      <w:r w:rsidRPr="000D2290">
        <w:rPr>
          <w:i/>
          <w:iCs/>
        </w:rPr>
        <w:t> </w:t>
      </w:r>
      <w:r w:rsidRPr="000D2290">
        <w:rPr>
          <w:i/>
          <w:iCs/>
          <w:lang w:val="ru-RU"/>
        </w:rPr>
        <w:t>РЗ</w:t>
      </w:r>
      <w:r w:rsidRPr="000D2290">
        <w:rPr>
          <w:i/>
          <w:iCs/>
        </w:rPr>
        <w:t> </w:t>
      </w:r>
      <w:r w:rsidRPr="000D2290">
        <w:rPr>
          <w:i/>
          <w:iCs/>
          <w:lang w:val="ru-RU"/>
        </w:rPr>
        <w:t xml:space="preserve">05К-362), протяженность сооружения 7,3 км, </w:t>
      </w:r>
      <w:r w:rsidRPr="000D2290">
        <w:rPr>
          <w:i/>
          <w:iCs/>
        </w:rPr>
        <w:t>IV</w:t>
      </w:r>
      <w:r w:rsidRPr="000D2290">
        <w:rPr>
          <w:i/>
          <w:iCs/>
          <w:lang w:val="ru-RU"/>
        </w:rPr>
        <w:t xml:space="preserve"> категория автомобильной дороги (проектная);</w:t>
      </w:r>
    </w:p>
    <w:p w14:paraId="68731245" w14:textId="77777777" w:rsidR="000D2290" w:rsidRPr="000D2290" w:rsidRDefault="000D2290">
      <w:pPr>
        <w:pStyle w:val="TableParagraph"/>
        <w:numPr>
          <w:ilvl w:val="0"/>
          <w:numId w:val="76"/>
        </w:numPr>
        <w:tabs>
          <w:tab w:val="left" w:pos="1977"/>
          <w:tab w:val="left" w:pos="3272"/>
          <w:tab w:val="left" w:pos="4453"/>
        </w:tabs>
        <w:jc w:val="both"/>
        <w:rPr>
          <w:i/>
          <w:iCs/>
          <w:lang w:val="ru-RU"/>
        </w:rPr>
      </w:pPr>
      <w:r w:rsidRPr="000D2290">
        <w:rPr>
          <w:i/>
          <w:iCs/>
          <w:lang w:val="ru-RU"/>
        </w:rPr>
        <w:t xml:space="preserve">- </w:t>
      </w:r>
      <w:r w:rsidRPr="000D2290">
        <w:rPr>
          <w:i/>
          <w:iCs/>
          <w:lang w:val="ru-RU" w:bidi="ru-RU"/>
        </w:rPr>
        <w:t>реконструкция автомобильной дороги «</w:t>
      </w:r>
      <w:r w:rsidRPr="000D2290">
        <w:rPr>
          <w:i/>
          <w:iCs/>
          <w:lang w:val="ru-RU"/>
        </w:rPr>
        <w:t>Михайловка – Турий Рог – Алексеевка» (05</w:t>
      </w:r>
      <w:r w:rsidRPr="000D2290">
        <w:rPr>
          <w:i/>
          <w:iCs/>
        </w:rPr>
        <w:t> </w:t>
      </w:r>
      <w:r w:rsidRPr="000D2290">
        <w:rPr>
          <w:i/>
          <w:iCs/>
          <w:lang w:val="ru-RU"/>
        </w:rPr>
        <w:t>ОП</w:t>
      </w:r>
      <w:r w:rsidRPr="000D2290">
        <w:rPr>
          <w:i/>
          <w:iCs/>
        </w:rPr>
        <w:t> </w:t>
      </w:r>
      <w:r w:rsidRPr="000D2290">
        <w:rPr>
          <w:i/>
          <w:iCs/>
          <w:lang w:val="ru-RU"/>
        </w:rPr>
        <w:t>РЗ</w:t>
      </w:r>
      <w:r w:rsidRPr="000D2290">
        <w:rPr>
          <w:i/>
          <w:iCs/>
        </w:rPr>
        <w:t> </w:t>
      </w:r>
      <w:r w:rsidRPr="000D2290">
        <w:rPr>
          <w:i/>
          <w:iCs/>
          <w:lang w:val="ru-RU"/>
        </w:rPr>
        <w:t xml:space="preserve">05К-350), протяженность сооружения 7,122 км, </w:t>
      </w:r>
      <w:r w:rsidRPr="000D2290">
        <w:rPr>
          <w:i/>
          <w:iCs/>
        </w:rPr>
        <w:t>V</w:t>
      </w:r>
      <w:r w:rsidRPr="000D2290">
        <w:rPr>
          <w:i/>
          <w:iCs/>
          <w:lang w:val="ru-RU"/>
        </w:rPr>
        <w:t xml:space="preserve"> категория автомобильной дороги (проектная);</w:t>
      </w:r>
    </w:p>
    <w:p w14:paraId="2190CB64" w14:textId="77777777" w:rsidR="000D2290" w:rsidRPr="000D2290" w:rsidRDefault="000D2290">
      <w:pPr>
        <w:pStyle w:val="TableParagraph"/>
        <w:numPr>
          <w:ilvl w:val="0"/>
          <w:numId w:val="76"/>
        </w:numPr>
        <w:tabs>
          <w:tab w:val="left" w:pos="1977"/>
          <w:tab w:val="left" w:pos="3272"/>
          <w:tab w:val="left" w:pos="4453"/>
        </w:tabs>
        <w:jc w:val="both"/>
        <w:rPr>
          <w:i/>
          <w:iCs/>
          <w:lang w:val="ru-RU"/>
        </w:rPr>
      </w:pPr>
      <w:r w:rsidRPr="000D2290">
        <w:rPr>
          <w:i/>
          <w:iCs/>
          <w:lang w:val="ru-RU" w:bidi="ru-RU"/>
        </w:rPr>
        <w:t>реконструкция автомобильной дороги «</w:t>
      </w:r>
      <w:r w:rsidRPr="000D2290">
        <w:rPr>
          <w:i/>
          <w:iCs/>
          <w:lang w:val="ru-RU"/>
        </w:rPr>
        <w:t>Михайловка – Турий Рог – Астраханка» (05</w:t>
      </w:r>
      <w:r w:rsidRPr="000D2290">
        <w:rPr>
          <w:i/>
          <w:iCs/>
        </w:rPr>
        <w:t> </w:t>
      </w:r>
      <w:r w:rsidRPr="000D2290">
        <w:rPr>
          <w:i/>
          <w:iCs/>
          <w:lang w:val="ru-RU"/>
        </w:rPr>
        <w:t>ОП</w:t>
      </w:r>
      <w:r w:rsidRPr="000D2290">
        <w:rPr>
          <w:i/>
          <w:iCs/>
        </w:rPr>
        <w:t> </w:t>
      </w:r>
      <w:r w:rsidRPr="000D2290">
        <w:rPr>
          <w:i/>
          <w:iCs/>
          <w:lang w:val="ru-RU"/>
        </w:rPr>
        <w:t>РЗ</w:t>
      </w:r>
      <w:r w:rsidRPr="000D2290">
        <w:rPr>
          <w:i/>
          <w:iCs/>
        </w:rPr>
        <w:t> </w:t>
      </w:r>
      <w:r w:rsidRPr="000D2290">
        <w:rPr>
          <w:i/>
          <w:iCs/>
          <w:lang w:val="ru-RU"/>
        </w:rPr>
        <w:t xml:space="preserve">05К-352), протяженность сооружения 8,0 км, </w:t>
      </w:r>
      <w:r w:rsidRPr="000D2290">
        <w:rPr>
          <w:i/>
          <w:iCs/>
        </w:rPr>
        <w:t>IV</w:t>
      </w:r>
      <w:r w:rsidRPr="000D2290">
        <w:rPr>
          <w:i/>
          <w:iCs/>
          <w:lang w:val="ru-RU"/>
        </w:rPr>
        <w:t xml:space="preserve"> категория автомобильной дороги (проектная);</w:t>
      </w:r>
    </w:p>
    <w:p w14:paraId="4AD78B80" w14:textId="77777777" w:rsidR="000D2290" w:rsidRPr="000D2290" w:rsidRDefault="000D2290">
      <w:pPr>
        <w:pStyle w:val="TableParagraph"/>
        <w:numPr>
          <w:ilvl w:val="0"/>
          <w:numId w:val="76"/>
        </w:numPr>
        <w:tabs>
          <w:tab w:val="left" w:pos="1977"/>
          <w:tab w:val="left" w:pos="3272"/>
          <w:tab w:val="left" w:pos="4453"/>
        </w:tabs>
        <w:jc w:val="both"/>
        <w:rPr>
          <w:i/>
          <w:iCs/>
          <w:lang w:val="ru-RU"/>
        </w:rPr>
      </w:pPr>
      <w:r w:rsidRPr="000D2290">
        <w:rPr>
          <w:i/>
          <w:iCs/>
          <w:lang w:val="ru-RU" w:bidi="ru-RU"/>
        </w:rPr>
        <w:t>реконструкция автомобильной дороги «</w:t>
      </w:r>
      <w:r w:rsidRPr="000D2290">
        <w:rPr>
          <w:i/>
          <w:iCs/>
          <w:lang w:val="ru-RU"/>
        </w:rPr>
        <w:t>Михайловка – Турий Рог – Троицкое» (05</w:t>
      </w:r>
      <w:r w:rsidRPr="000D2290">
        <w:rPr>
          <w:i/>
          <w:iCs/>
        </w:rPr>
        <w:t> </w:t>
      </w:r>
      <w:r w:rsidRPr="000D2290">
        <w:rPr>
          <w:i/>
          <w:iCs/>
          <w:lang w:val="ru-RU"/>
        </w:rPr>
        <w:t>ОП</w:t>
      </w:r>
      <w:r w:rsidRPr="000D2290">
        <w:rPr>
          <w:i/>
          <w:iCs/>
        </w:rPr>
        <w:t> </w:t>
      </w:r>
      <w:r w:rsidRPr="000D2290">
        <w:rPr>
          <w:i/>
          <w:iCs/>
          <w:lang w:val="ru-RU"/>
        </w:rPr>
        <w:t>РЗ</w:t>
      </w:r>
      <w:r w:rsidRPr="000D2290">
        <w:rPr>
          <w:i/>
          <w:iCs/>
        </w:rPr>
        <w:t> </w:t>
      </w:r>
      <w:r w:rsidRPr="000D2290">
        <w:rPr>
          <w:i/>
          <w:iCs/>
          <w:lang w:val="ru-RU"/>
        </w:rPr>
        <w:t xml:space="preserve">05К-361), протяженность сооружения 9,82 км, </w:t>
      </w:r>
      <w:r w:rsidRPr="000D2290">
        <w:rPr>
          <w:i/>
          <w:iCs/>
        </w:rPr>
        <w:t>IV</w:t>
      </w:r>
      <w:r w:rsidRPr="000D2290">
        <w:rPr>
          <w:i/>
          <w:iCs/>
          <w:lang w:val="ru-RU"/>
        </w:rPr>
        <w:t xml:space="preserve"> категория автомобильной дороги (проектная);</w:t>
      </w:r>
    </w:p>
    <w:p w14:paraId="4A0F94FA" w14:textId="77777777" w:rsidR="000D2290" w:rsidRPr="000D2290" w:rsidRDefault="000D2290">
      <w:pPr>
        <w:pStyle w:val="TableParagraph"/>
        <w:numPr>
          <w:ilvl w:val="0"/>
          <w:numId w:val="76"/>
        </w:numPr>
        <w:tabs>
          <w:tab w:val="left" w:pos="1977"/>
          <w:tab w:val="left" w:pos="3272"/>
          <w:tab w:val="left" w:pos="4453"/>
        </w:tabs>
        <w:jc w:val="both"/>
        <w:rPr>
          <w:i/>
          <w:iCs/>
          <w:lang w:val="ru-RU"/>
        </w:rPr>
      </w:pPr>
      <w:r w:rsidRPr="000D2290">
        <w:rPr>
          <w:i/>
          <w:iCs/>
          <w:lang w:val="ru-RU" w:bidi="ru-RU"/>
        </w:rPr>
        <w:t>реконструкция автомобильной дороги «</w:t>
      </w:r>
      <w:r w:rsidRPr="000D2290">
        <w:rPr>
          <w:i/>
          <w:iCs/>
          <w:lang w:val="ru-RU"/>
        </w:rPr>
        <w:t xml:space="preserve">Михайловка – Турий Рог – </w:t>
      </w:r>
      <w:proofErr w:type="spellStart"/>
      <w:r w:rsidRPr="000D2290">
        <w:rPr>
          <w:i/>
          <w:iCs/>
          <w:lang w:val="ru-RU"/>
        </w:rPr>
        <w:t>Кировка</w:t>
      </w:r>
      <w:proofErr w:type="spellEnd"/>
      <w:r w:rsidRPr="000D2290">
        <w:rPr>
          <w:i/>
          <w:iCs/>
          <w:lang w:val="ru-RU"/>
        </w:rPr>
        <w:t>» (05</w:t>
      </w:r>
      <w:r w:rsidRPr="000D2290">
        <w:rPr>
          <w:i/>
          <w:iCs/>
        </w:rPr>
        <w:t> </w:t>
      </w:r>
      <w:r w:rsidRPr="000D2290">
        <w:rPr>
          <w:i/>
          <w:iCs/>
          <w:lang w:val="ru-RU"/>
        </w:rPr>
        <w:t>ОП</w:t>
      </w:r>
      <w:r w:rsidRPr="000D2290">
        <w:rPr>
          <w:i/>
          <w:iCs/>
        </w:rPr>
        <w:t> </w:t>
      </w:r>
      <w:r w:rsidRPr="000D2290">
        <w:rPr>
          <w:i/>
          <w:iCs/>
          <w:lang w:val="ru-RU"/>
        </w:rPr>
        <w:t>РЗ</w:t>
      </w:r>
      <w:r w:rsidRPr="000D2290">
        <w:rPr>
          <w:i/>
          <w:iCs/>
        </w:rPr>
        <w:t> </w:t>
      </w:r>
      <w:r w:rsidRPr="000D2290">
        <w:rPr>
          <w:i/>
          <w:iCs/>
          <w:lang w:val="ru-RU"/>
        </w:rPr>
        <w:t xml:space="preserve">05К-347), протяженность сооружения 12,0 км, </w:t>
      </w:r>
      <w:r w:rsidRPr="000D2290">
        <w:rPr>
          <w:i/>
          <w:iCs/>
        </w:rPr>
        <w:t>V</w:t>
      </w:r>
      <w:r w:rsidRPr="000D2290">
        <w:rPr>
          <w:i/>
          <w:iCs/>
          <w:lang w:val="ru-RU"/>
        </w:rPr>
        <w:t xml:space="preserve"> категория автомобильной дороги (проектная);</w:t>
      </w:r>
    </w:p>
    <w:p w14:paraId="52D30EBD" w14:textId="77777777" w:rsidR="000D2290" w:rsidRPr="000D2290" w:rsidRDefault="000D2290">
      <w:pPr>
        <w:pStyle w:val="TableParagraph"/>
        <w:numPr>
          <w:ilvl w:val="0"/>
          <w:numId w:val="76"/>
        </w:numPr>
        <w:tabs>
          <w:tab w:val="left" w:pos="1977"/>
          <w:tab w:val="left" w:pos="3272"/>
          <w:tab w:val="left" w:pos="4453"/>
        </w:tabs>
        <w:jc w:val="both"/>
        <w:rPr>
          <w:i/>
          <w:iCs/>
          <w:lang w:val="ru-RU"/>
        </w:rPr>
      </w:pPr>
      <w:r w:rsidRPr="000D2290">
        <w:rPr>
          <w:i/>
          <w:iCs/>
          <w:lang w:val="ru-RU" w:bidi="ru-RU"/>
        </w:rPr>
        <w:t xml:space="preserve">реконструкция автомобильной дороги </w:t>
      </w:r>
      <w:r w:rsidRPr="000D2290">
        <w:rPr>
          <w:b/>
          <w:bCs/>
          <w:i/>
          <w:iCs/>
          <w:lang w:val="ru-RU" w:bidi="ru-RU"/>
        </w:rPr>
        <w:t>«</w:t>
      </w:r>
      <w:r w:rsidRPr="000D2290">
        <w:rPr>
          <w:i/>
          <w:iCs/>
          <w:lang w:val="ru-RU"/>
        </w:rPr>
        <w:t>Михайловка – Турий Рог – Новониколаевка» (05</w:t>
      </w:r>
      <w:r w:rsidRPr="000D2290">
        <w:rPr>
          <w:i/>
          <w:iCs/>
        </w:rPr>
        <w:t> </w:t>
      </w:r>
      <w:r w:rsidRPr="000D2290">
        <w:rPr>
          <w:i/>
          <w:iCs/>
          <w:lang w:val="ru-RU"/>
        </w:rPr>
        <w:t>ОП</w:t>
      </w:r>
      <w:r w:rsidRPr="000D2290">
        <w:rPr>
          <w:i/>
          <w:iCs/>
        </w:rPr>
        <w:t> </w:t>
      </w:r>
      <w:r w:rsidRPr="000D2290">
        <w:rPr>
          <w:i/>
          <w:iCs/>
          <w:lang w:val="ru-RU"/>
        </w:rPr>
        <w:t>РЗ</w:t>
      </w:r>
      <w:r w:rsidRPr="000D2290">
        <w:rPr>
          <w:i/>
          <w:iCs/>
        </w:rPr>
        <w:t> </w:t>
      </w:r>
      <w:r w:rsidRPr="000D2290">
        <w:rPr>
          <w:i/>
          <w:iCs/>
          <w:lang w:val="ru-RU"/>
        </w:rPr>
        <w:t xml:space="preserve">05К-354), протяженность сооружения 12,52 км, </w:t>
      </w:r>
      <w:r w:rsidRPr="000D2290">
        <w:rPr>
          <w:i/>
          <w:iCs/>
        </w:rPr>
        <w:t>IV</w:t>
      </w:r>
      <w:r w:rsidRPr="000D2290">
        <w:rPr>
          <w:i/>
          <w:iCs/>
          <w:lang w:val="ru-RU"/>
        </w:rPr>
        <w:t xml:space="preserve"> категория автомобильной дороги (проектная);</w:t>
      </w:r>
    </w:p>
    <w:p w14:paraId="05E95349" w14:textId="77777777" w:rsidR="000D2290" w:rsidRPr="000D2290" w:rsidRDefault="000D2290">
      <w:pPr>
        <w:pStyle w:val="TableParagraph"/>
        <w:numPr>
          <w:ilvl w:val="0"/>
          <w:numId w:val="76"/>
        </w:numPr>
        <w:tabs>
          <w:tab w:val="left" w:pos="1977"/>
          <w:tab w:val="left" w:pos="3272"/>
          <w:tab w:val="left" w:pos="4453"/>
        </w:tabs>
        <w:jc w:val="both"/>
        <w:rPr>
          <w:i/>
          <w:iCs/>
          <w:lang w:val="ru-RU"/>
        </w:rPr>
      </w:pPr>
      <w:r w:rsidRPr="000D2290">
        <w:rPr>
          <w:i/>
          <w:iCs/>
          <w:lang w:val="ru-RU" w:bidi="ru-RU"/>
        </w:rPr>
        <w:t xml:space="preserve">реконструкция автомобильной дороги </w:t>
      </w:r>
      <w:r w:rsidRPr="000D2290">
        <w:rPr>
          <w:b/>
          <w:bCs/>
          <w:i/>
          <w:iCs/>
          <w:lang w:val="ru-RU" w:bidi="ru-RU"/>
        </w:rPr>
        <w:t>«</w:t>
      </w:r>
      <w:r w:rsidRPr="000D2290">
        <w:rPr>
          <w:i/>
          <w:iCs/>
          <w:lang w:val="ru-RU"/>
        </w:rPr>
        <w:t xml:space="preserve">Михайловка – Турий Рог – </w:t>
      </w:r>
      <w:proofErr w:type="spellStart"/>
      <w:r w:rsidRPr="000D2290">
        <w:rPr>
          <w:i/>
          <w:iCs/>
          <w:lang w:val="ru-RU"/>
        </w:rPr>
        <w:t>Мельгуновка</w:t>
      </w:r>
      <w:proofErr w:type="spellEnd"/>
      <w:r w:rsidRPr="000D2290">
        <w:rPr>
          <w:i/>
          <w:iCs/>
          <w:lang w:val="ru-RU"/>
        </w:rPr>
        <w:t>» (05</w:t>
      </w:r>
      <w:r w:rsidRPr="000D2290">
        <w:rPr>
          <w:i/>
          <w:iCs/>
        </w:rPr>
        <w:t> </w:t>
      </w:r>
      <w:r w:rsidRPr="000D2290">
        <w:rPr>
          <w:i/>
          <w:iCs/>
          <w:lang w:val="ru-RU"/>
        </w:rPr>
        <w:t>ОП</w:t>
      </w:r>
      <w:r w:rsidRPr="000D2290">
        <w:rPr>
          <w:i/>
          <w:iCs/>
        </w:rPr>
        <w:t> </w:t>
      </w:r>
      <w:r w:rsidRPr="000D2290">
        <w:rPr>
          <w:i/>
          <w:iCs/>
          <w:lang w:val="ru-RU"/>
        </w:rPr>
        <w:t>РЗ</w:t>
      </w:r>
      <w:r w:rsidRPr="000D2290">
        <w:rPr>
          <w:i/>
          <w:iCs/>
        </w:rPr>
        <w:t> </w:t>
      </w:r>
      <w:r w:rsidRPr="000D2290">
        <w:rPr>
          <w:i/>
          <w:iCs/>
          <w:lang w:val="ru-RU"/>
        </w:rPr>
        <w:t xml:space="preserve">05К-349), протяженность сооружения 13,0 км, </w:t>
      </w:r>
      <w:r w:rsidRPr="000D2290">
        <w:rPr>
          <w:i/>
          <w:iCs/>
        </w:rPr>
        <w:t>IV</w:t>
      </w:r>
      <w:r w:rsidRPr="000D2290">
        <w:rPr>
          <w:i/>
          <w:iCs/>
          <w:lang w:val="ru-RU"/>
        </w:rPr>
        <w:t xml:space="preserve"> категория автомобильной дороги (проектная);</w:t>
      </w:r>
    </w:p>
    <w:p w14:paraId="632CDD33" w14:textId="77777777" w:rsidR="000D2290" w:rsidRPr="000D2290" w:rsidRDefault="000D2290">
      <w:pPr>
        <w:pStyle w:val="TableParagraph"/>
        <w:numPr>
          <w:ilvl w:val="0"/>
          <w:numId w:val="76"/>
        </w:numPr>
        <w:tabs>
          <w:tab w:val="left" w:pos="1977"/>
          <w:tab w:val="left" w:pos="3272"/>
          <w:tab w:val="left" w:pos="4453"/>
        </w:tabs>
        <w:jc w:val="both"/>
        <w:rPr>
          <w:i/>
          <w:iCs/>
          <w:lang w:val="ru-RU"/>
        </w:rPr>
      </w:pPr>
      <w:r w:rsidRPr="000D2290">
        <w:rPr>
          <w:i/>
          <w:iCs/>
          <w:lang w:val="ru-RU" w:bidi="ru-RU"/>
        </w:rPr>
        <w:t>реконструкция автомобильной дороги «</w:t>
      </w:r>
      <w:proofErr w:type="spellStart"/>
      <w:r w:rsidRPr="000D2290">
        <w:rPr>
          <w:i/>
          <w:iCs/>
          <w:lang w:val="ru-RU"/>
        </w:rPr>
        <w:t>Сибирцево</w:t>
      </w:r>
      <w:proofErr w:type="spellEnd"/>
      <w:r w:rsidRPr="000D2290">
        <w:rPr>
          <w:i/>
          <w:iCs/>
          <w:lang w:val="ru-RU"/>
        </w:rPr>
        <w:t xml:space="preserve"> – </w:t>
      </w:r>
      <w:proofErr w:type="spellStart"/>
      <w:r w:rsidRPr="000D2290">
        <w:rPr>
          <w:i/>
          <w:iCs/>
          <w:lang w:val="ru-RU"/>
        </w:rPr>
        <w:t>Жариково</w:t>
      </w:r>
      <w:proofErr w:type="spellEnd"/>
      <w:r w:rsidRPr="000D2290">
        <w:rPr>
          <w:i/>
          <w:iCs/>
          <w:lang w:val="ru-RU"/>
        </w:rPr>
        <w:t xml:space="preserve"> – Комиссарово</w:t>
      </w:r>
      <w:r w:rsidRPr="000D2290">
        <w:rPr>
          <w:i/>
          <w:iCs/>
        </w:rPr>
        <w:t> </w:t>
      </w:r>
      <w:r w:rsidRPr="000D2290">
        <w:rPr>
          <w:i/>
          <w:iCs/>
          <w:lang w:val="ru-RU"/>
        </w:rPr>
        <w:t>– Дворянка» (05</w:t>
      </w:r>
      <w:r w:rsidRPr="000D2290">
        <w:rPr>
          <w:i/>
          <w:iCs/>
        </w:rPr>
        <w:t> </w:t>
      </w:r>
      <w:r w:rsidRPr="000D2290">
        <w:rPr>
          <w:i/>
          <w:iCs/>
          <w:lang w:val="ru-RU"/>
        </w:rPr>
        <w:t>ОП</w:t>
      </w:r>
      <w:r w:rsidRPr="000D2290">
        <w:rPr>
          <w:i/>
          <w:iCs/>
        </w:rPr>
        <w:t> </w:t>
      </w:r>
      <w:r w:rsidRPr="000D2290">
        <w:rPr>
          <w:i/>
          <w:iCs/>
          <w:lang w:val="ru-RU"/>
        </w:rPr>
        <w:t>РЗ</w:t>
      </w:r>
      <w:r w:rsidRPr="000D2290">
        <w:rPr>
          <w:i/>
          <w:iCs/>
        </w:rPr>
        <w:t> </w:t>
      </w:r>
      <w:r w:rsidRPr="000D2290">
        <w:rPr>
          <w:i/>
          <w:iCs/>
          <w:lang w:val="ru-RU"/>
        </w:rPr>
        <w:t xml:space="preserve">05К-357), протяженность сооружения 17,0 км, </w:t>
      </w:r>
      <w:r w:rsidRPr="000D2290">
        <w:rPr>
          <w:i/>
          <w:iCs/>
        </w:rPr>
        <w:t>IV</w:t>
      </w:r>
      <w:r w:rsidRPr="000D2290">
        <w:rPr>
          <w:i/>
          <w:iCs/>
          <w:lang w:val="ru-RU"/>
        </w:rPr>
        <w:t xml:space="preserve"> категория автомобильной дороги (проектная);</w:t>
      </w:r>
    </w:p>
    <w:p w14:paraId="4B2EEAE2" w14:textId="77777777" w:rsidR="000D2290" w:rsidRPr="000D2290" w:rsidRDefault="000D2290">
      <w:pPr>
        <w:pStyle w:val="TableParagraph"/>
        <w:numPr>
          <w:ilvl w:val="0"/>
          <w:numId w:val="76"/>
        </w:numPr>
        <w:tabs>
          <w:tab w:val="left" w:pos="1977"/>
          <w:tab w:val="left" w:pos="3272"/>
          <w:tab w:val="left" w:pos="4453"/>
        </w:tabs>
        <w:jc w:val="both"/>
        <w:rPr>
          <w:i/>
          <w:iCs/>
          <w:lang w:val="ru-RU"/>
        </w:rPr>
      </w:pPr>
      <w:r w:rsidRPr="000D2290">
        <w:rPr>
          <w:i/>
          <w:iCs/>
          <w:lang w:val="ru-RU" w:bidi="ru-RU"/>
        </w:rPr>
        <w:t>реконструкция автомобильной дороги «</w:t>
      </w:r>
      <w:proofErr w:type="spellStart"/>
      <w:r w:rsidRPr="000D2290">
        <w:rPr>
          <w:i/>
          <w:iCs/>
          <w:lang w:val="ru-RU"/>
        </w:rPr>
        <w:t>Сибирцево</w:t>
      </w:r>
      <w:proofErr w:type="spellEnd"/>
      <w:r w:rsidRPr="000D2290">
        <w:rPr>
          <w:i/>
          <w:iCs/>
          <w:lang w:val="ru-RU"/>
        </w:rPr>
        <w:t xml:space="preserve"> – </w:t>
      </w:r>
      <w:proofErr w:type="spellStart"/>
      <w:r w:rsidRPr="000D2290">
        <w:rPr>
          <w:i/>
          <w:iCs/>
          <w:lang w:val="ru-RU"/>
        </w:rPr>
        <w:t>Жариково</w:t>
      </w:r>
      <w:proofErr w:type="spellEnd"/>
      <w:r w:rsidRPr="000D2290">
        <w:rPr>
          <w:i/>
          <w:iCs/>
          <w:lang w:val="ru-RU"/>
        </w:rPr>
        <w:t xml:space="preserve"> – Комиссарово</w:t>
      </w:r>
      <w:r w:rsidRPr="000D2290">
        <w:rPr>
          <w:i/>
          <w:iCs/>
        </w:rPr>
        <w:t> </w:t>
      </w:r>
      <w:r w:rsidRPr="000D2290">
        <w:rPr>
          <w:i/>
          <w:iCs/>
          <w:lang w:val="ru-RU"/>
        </w:rPr>
        <w:t>– Ильинка – Комиссарово» (05</w:t>
      </w:r>
      <w:r w:rsidRPr="000D2290">
        <w:rPr>
          <w:i/>
          <w:iCs/>
        </w:rPr>
        <w:t> </w:t>
      </w:r>
      <w:r w:rsidRPr="000D2290">
        <w:rPr>
          <w:i/>
          <w:iCs/>
          <w:lang w:val="ru-RU"/>
        </w:rPr>
        <w:t>ОП</w:t>
      </w:r>
      <w:r w:rsidRPr="000D2290">
        <w:rPr>
          <w:i/>
          <w:iCs/>
        </w:rPr>
        <w:t> </w:t>
      </w:r>
      <w:r w:rsidRPr="000D2290">
        <w:rPr>
          <w:i/>
          <w:iCs/>
          <w:lang w:val="ru-RU"/>
        </w:rPr>
        <w:t>РЗ</w:t>
      </w:r>
      <w:r w:rsidRPr="000D2290">
        <w:rPr>
          <w:i/>
          <w:iCs/>
        </w:rPr>
        <w:t> </w:t>
      </w:r>
      <w:r w:rsidRPr="000D2290">
        <w:rPr>
          <w:i/>
          <w:iCs/>
          <w:lang w:val="ru-RU"/>
        </w:rPr>
        <w:t xml:space="preserve">05К-356), протяженность сооружения 20,73 км, </w:t>
      </w:r>
      <w:r w:rsidRPr="000D2290">
        <w:rPr>
          <w:i/>
          <w:iCs/>
        </w:rPr>
        <w:t>IV</w:t>
      </w:r>
      <w:r w:rsidRPr="000D2290">
        <w:rPr>
          <w:i/>
          <w:iCs/>
          <w:lang w:val="ru-RU"/>
        </w:rPr>
        <w:t xml:space="preserve"> категория автомобильной дороги (проектная);</w:t>
      </w:r>
    </w:p>
    <w:p w14:paraId="61F5B585" w14:textId="77777777" w:rsidR="000D2290" w:rsidRPr="000D2290" w:rsidRDefault="000D2290">
      <w:pPr>
        <w:pStyle w:val="TableParagraph"/>
        <w:numPr>
          <w:ilvl w:val="0"/>
          <w:numId w:val="76"/>
        </w:numPr>
        <w:tabs>
          <w:tab w:val="left" w:pos="1977"/>
          <w:tab w:val="left" w:pos="3272"/>
          <w:tab w:val="left" w:pos="4453"/>
        </w:tabs>
        <w:jc w:val="both"/>
        <w:rPr>
          <w:i/>
          <w:iCs/>
          <w:lang w:val="ru-RU"/>
        </w:rPr>
      </w:pPr>
      <w:r w:rsidRPr="000D2290">
        <w:rPr>
          <w:i/>
          <w:iCs/>
          <w:lang w:val="ru-RU" w:bidi="ru-RU"/>
        </w:rPr>
        <w:t>реконструкция автомобильной дороги «</w:t>
      </w:r>
      <w:r w:rsidRPr="000D2290">
        <w:rPr>
          <w:i/>
          <w:iCs/>
          <w:lang w:val="ru-RU"/>
        </w:rPr>
        <w:t>Михайловка – Турий Рог – Рассказово» (05</w:t>
      </w:r>
      <w:r w:rsidRPr="000D2290">
        <w:rPr>
          <w:i/>
          <w:iCs/>
        </w:rPr>
        <w:t> </w:t>
      </w:r>
      <w:r w:rsidRPr="000D2290">
        <w:rPr>
          <w:i/>
          <w:iCs/>
          <w:lang w:val="ru-RU"/>
        </w:rPr>
        <w:t>ОП</w:t>
      </w:r>
      <w:r w:rsidRPr="000D2290">
        <w:rPr>
          <w:i/>
          <w:iCs/>
        </w:rPr>
        <w:t> </w:t>
      </w:r>
      <w:r w:rsidRPr="000D2290">
        <w:rPr>
          <w:i/>
          <w:iCs/>
          <w:lang w:val="ru-RU"/>
        </w:rPr>
        <w:t>РЗ</w:t>
      </w:r>
      <w:r w:rsidRPr="000D2290">
        <w:rPr>
          <w:i/>
          <w:iCs/>
        </w:rPr>
        <w:t> </w:t>
      </w:r>
      <w:r w:rsidRPr="000D2290">
        <w:rPr>
          <w:i/>
          <w:iCs/>
          <w:lang w:val="ru-RU"/>
        </w:rPr>
        <w:t xml:space="preserve">05К-346), протяженность сооружения 24,0 км, </w:t>
      </w:r>
      <w:r w:rsidRPr="000D2290">
        <w:rPr>
          <w:i/>
          <w:iCs/>
        </w:rPr>
        <w:t>IV</w:t>
      </w:r>
      <w:r w:rsidRPr="000D2290">
        <w:rPr>
          <w:i/>
          <w:iCs/>
          <w:lang w:val="ru-RU"/>
        </w:rPr>
        <w:t xml:space="preserve"> категория автомобильной дороги (проектная);</w:t>
      </w:r>
    </w:p>
    <w:p w14:paraId="2A418BDB" w14:textId="77777777" w:rsidR="000D2290" w:rsidRPr="000D2290" w:rsidRDefault="000D2290">
      <w:pPr>
        <w:pStyle w:val="TableParagraph"/>
        <w:numPr>
          <w:ilvl w:val="0"/>
          <w:numId w:val="76"/>
        </w:numPr>
        <w:tabs>
          <w:tab w:val="left" w:pos="1977"/>
          <w:tab w:val="left" w:pos="3272"/>
          <w:tab w:val="left" w:pos="4453"/>
        </w:tabs>
        <w:jc w:val="both"/>
        <w:rPr>
          <w:i/>
          <w:iCs/>
          <w:lang w:val="ru-RU"/>
        </w:rPr>
      </w:pPr>
      <w:r w:rsidRPr="000D2290">
        <w:rPr>
          <w:i/>
          <w:iCs/>
          <w:lang w:val="ru-RU" w:bidi="ru-RU"/>
        </w:rPr>
        <w:t xml:space="preserve">реконструкция автомобильной дороги </w:t>
      </w:r>
      <w:r w:rsidRPr="000D2290">
        <w:rPr>
          <w:i/>
          <w:iCs/>
          <w:lang w:val="ru-RU"/>
        </w:rPr>
        <w:t>«</w:t>
      </w:r>
      <w:proofErr w:type="spellStart"/>
      <w:r w:rsidRPr="000D2290">
        <w:rPr>
          <w:i/>
          <w:iCs/>
          <w:lang w:val="ru-RU"/>
        </w:rPr>
        <w:t>Сибирцево</w:t>
      </w:r>
      <w:proofErr w:type="spellEnd"/>
      <w:r w:rsidRPr="000D2290">
        <w:rPr>
          <w:i/>
          <w:iCs/>
          <w:lang w:val="ru-RU"/>
        </w:rPr>
        <w:t xml:space="preserve"> – </w:t>
      </w:r>
      <w:proofErr w:type="spellStart"/>
      <w:r w:rsidRPr="000D2290">
        <w:rPr>
          <w:i/>
          <w:iCs/>
          <w:lang w:val="ru-RU"/>
        </w:rPr>
        <w:t>Жариково</w:t>
      </w:r>
      <w:proofErr w:type="spellEnd"/>
      <w:r w:rsidRPr="000D2290">
        <w:rPr>
          <w:i/>
          <w:iCs/>
          <w:lang w:val="ru-RU"/>
        </w:rPr>
        <w:t xml:space="preserve"> – Комиссарово» (05</w:t>
      </w:r>
      <w:r w:rsidRPr="000D2290">
        <w:rPr>
          <w:i/>
          <w:iCs/>
        </w:rPr>
        <w:t> </w:t>
      </w:r>
      <w:r w:rsidRPr="000D2290">
        <w:rPr>
          <w:i/>
          <w:iCs/>
          <w:lang w:val="ru-RU"/>
        </w:rPr>
        <w:t>ОП</w:t>
      </w:r>
      <w:r w:rsidRPr="000D2290">
        <w:rPr>
          <w:i/>
          <w:iCs/>
        </w:rPr>
        <w:t> </w:t>
      </w:r>
      <w:r w:rsidRPr="000D2290">
        <w:rPr>
          <w:i/>
          <w:iCs/>
          <w:lang w:val="ru-RU"/>
        </w:rPr>
        <w:t>РЗ</w:t>
      </w:r>
      <w:r w:rsidRPr="000D2290">
        <w:rPr>
          <w:i/>
          <w:iCs/>
        </w:rPr>
        <w:t> </w:t>
      </w:r>
      <w:r w:rsidRPr="000D2290">
        <w:rPr>
          <w:i/>
          <w:iCs/>
          <w:lang w:val="ru-RU"/>
        </w:rPr>
        <w:t xml:space="preserve">05Н-263), протяженность сооружения 142,91 км, </w:t>
      </w:r>
      <w:r w:rsidRPr="000D2290">
        <w:rPr>
          <w:i/>
          <w:iCs/>
        </w:rPr>
        <w:t>III</w:t>
      </w:r>
      <w:r w:rsidRPr="000D2290">
        <w:rPr>
          <w:i/>
          <w:iCs/>
          <w:lang w:val="ru-RU"/>
        </w:rPr>
        <w:t xml:space="preserve"> категория автомобильной дороги (проектная).</w:t>
      </w:r>
    </w:p>
    <w:p w14:paraId="2F9F108C" w14:textId="77777777" w:rsidR="000D2290" w:rsidRPr="000D2290" w:rsidRDefault="000D2290" w:rsidP="000D2290">
      <w:pPr>
        <w:pStyle w:val="TableParagraph"/>
        <w:tabs>
          <w:tab w:val="left" w:pos="1977"/>
          <w:tab w:val="left" w:pos="3272"/>
          <w:tab w:val="left" w:pos="4453"/>
        </w:tabs>
        <w:ind w:firstLine="709"/>
        <w:jc w:val="both"/>
        <w:rPr>
          <w:i/>
          <w:iCs/>
          <w:lang w:val="ru-RU"/>
        </w:rPr>
      </w:pPr>
    </w:p>
    <w:bookmarkEnd w:id="209"/>
    <w:bookmarkEnd w:id="210"/>
    <w:p w14:paraId="044AA959" w14:textId="77777777" w:rsidR="000D2290" w:rsidRPr="000D2290" w:rsidRDefault="000D2290" w:rsidP="000D2290">
      <w:pPr>
        <w:tabs>
          <w:tab w:val="left" w:pos="1418"/>
        </w:tabs>
        <w:ind w:firstLine="709"/>
        <w:jc w:val="both"/>
        <w:rPr>
          <w:rFonts w:ascii="Times New Roman" w:hAnsi="Times New Roman"/>
          <w:sz w:val="24"/>
          <w:szCs w:val="24"/>
        </w:rPr>
      </w:pPr>
      <w:r w:rsidRPr="000D2290">
        <w:rPr>
          <w:rFonts w:ascii="Times New Roman" w:hAnsi="Times New Roman"/>
          <w:sz w:val="24"/>
          <w:szCs w:val="24"/>
        </w:rPr>
        <w:t>Проектом генерального плана в сфере автомобильного транспорта предусмотрены следующие мероприятия:</w:t>
      </w:r>
    </w:p>
    <w:p w14:paraId="3F4F70AE" w14:textId="77777777" w:rsidR="000D2290" w:rsidRPr="000D2290" w:rsidRDefault="000D2290">
      <w:pPr>
        <w:pStyle w:val="af0"/>
        <w:numPr>
          <w:ilvl w:val="0"/>
          <w:numId w:val="77"/>
        </w:numPr>
        <w:tabs>
          <w:tab w:val="left" w:pos="1418"/>
        </w:tabs>
        <w:jc w:val="both"/>
        <w:rPr>
          <w:rFonts w:ascii="Times New Roman" w:hAnsi="Times New Roman"/>
          <w:sz w:val="24"/>
          <w:szCs w:val="24"/>
        </w:rPr>
      </w:pPr>
      <w:bookmarkStart w:id="213" w:name="_Hlk86611890"/>
      <w:r w:rsidRPr="000D2290">
        <w:rPr>
          <w:rFonts w:ascii="Times New Roman" w:hAnsi="Times New Roman"/>
          <w:sz w:val="24"/>
          <w:szCs w:val="24"/>
        </w:rPr>
        <w:lastRenderedPageBreak/>
        <w:t xml:space="preserve">реконструкция автодорог </w:t>
      </w:r>
      <w:bookmarkEnd w:id="213"/>
      <w:r w:rsidRPr="000D2290">
        <w:rPr>
          <w:rFonts w:ascii="Times New Roman" w:hAnsi="Times New Roman"/>
          <w:sz w:val="24"/>
          <w:szCs w:val="24"/>
        </w:rPr>
        <w:t>общего пользования местного значения;</w:t>
      </w:r>
    </w:p>
    <w:p w14:paraId="65A2A9A3" w14:textId="77777777" w:rsidR="000D2290" w:rsidRPr="000D2290" w:rsidRDefault="000D2290">
      <w:pPr>
        <w:pStyle w:val="af0"/>
        <w:numPr>
          <w:ilvl w:val="0"/>
          <w:numId w:val="77"/>
        </w:numPr>
        <w:tabs>
          <w:tab w:val="left" w:pos="1418"/>
        </w:tabs>
        <w:jc w:val="both"/>
        <w:rPr>
          <w:rFonts w:ascii="Times New Roman" w:hAnsi="Times New Roman"/>
          <w:sz w:val="24"/>
          <w:szCs w:val="24"/>
        </w:rPr>
      </w:pPr>
      <w:r w:rsidRPr="000D2290">
        <w:rPr>
          <w:rFonts w:ascii="Times New Roman" w:hAnsi="Times New Roman"/>
          <w:sz w:val="24"/>
          <w:szCs w:val="24"/>
        </w:rPr>
        <w:t>строительство автодорог общего пользования местного значения;</w:t>
      </w:r>
    </w:p>
    <w:p w14:paraId="469B62A2" w14:textId="2C52B7AB" w:rsidR="009B02FF" w:rsidRPr="000D2290" w:rsidRDefault="000D2290" w:rsidP="000D2290">
      <w:pPr>
        <w:tabs>
          <w:tab w:val="left" w:pos="1418"/>
        </w:tabs>
        <w:ind w:firstLine="709"/>
        <w:jc w:val="both"/>
        <w:rPr>
          <w:rFonts w:ascii="Times New Roman" w:hAnsi="Times New Roman" w:cs="Times New Roman"/>
          <w:i/>
          <w:iCs/>
          <w:sz w:val="24"/>
          <w:szCs w:val="24"/>
        </w:rPr>
      </w:pPr>
      <w:r w:rsidRPr="000D2290">
        <w:rPr>
          <w:rFonts w:ascii="Times New Roman" w:hAnsi="Times New Roman"/>
          <w:sz w:val="24"/>
          <w:szCs w:val="24"/>
        </w:rPr>
        <w:t>строительство подъездов к территории планируемых объектов производственного назначения.</w:t>
      </w:r>
    </w:p>
    <w:p w14:paraId="06673667" w14:textId="4BDF9D78" w:rsidR="0053051B" w:rsidRPr="002E5882" w:rsidRDefault="0053051B" w:rsidP="00B2629C">
      <w:pPr>
        <w:tabs>
          <w:tab w:val="left" w:pos="1418"/>
        </w:tabs>
        <w:ind w:left="709"/>
        <w:jc w:val="both"/>
        <w:rPr>
          <w:rFonts w:ascii="Times New Roman" w:hAnsi="Times New Roman"/>
          <w:i/>
          <w:iCs/>
          <w:sz w:val="24"/>
          <w:szCs w:val="24"/>
        </w:rPr>
      </w:pPr>
    </w:p>
    <w:p w14:paraId="08D7A1F5" w14:textId="77777777" w:rsidR="0053051B" w:rsidRPr="002E5882" w:rsidRDefault="0053051B" w:rsidP="0053051B">
      <w:pPr>
        <w:ind w:firstLine="709"/>
        <w:contextualSpacing/>
        <w:jc w:val="both"/>
        <w:rPr>
          <w:rFonts w:ascii="Times New Roman" w:eastAsia="Times New Roman" w:hAnsi="Times New Roman" w:cs="Times New Roman"/>
          <w:b/>
          <w:bCs/>
          <w:iCs/>
          <w:sz w:val="24"/>
          <w:szCs w:val="24"/>
          <w:u w:val="single"/>
          <w:lang w:eastAsia="ru-RU"/>
        </w:rPr>
      </w:pPr>
      <w:bookmarkStart w:id="214" w:name="_Hlk107917122"/>
      <w:r w:rsidRPr="002E5882">
        <w:rPr>
          <w:rFonts w:ascii="Times New Roman" w:eastAsia="Times New Roman" w:hAnsi="Times New Roman" w:cs="Times New Roman"/>
          <w:b/>
          <w:bCs/>
          <w:iCs/>
          <w:sz w:val="24"/>
          <w:szCs w:val="24"/>
          <w:u w:val="single"/>
          <w:lang w:eastAsia="ru-RU"/>
        </w:rPr>
        <w:t>Объекты транспортной инфраструктуры</w:t>
      </w:r>
    </w:p>
    <w:bookmarkEnd w:id="208"/>
    <w:bookmarkEnd w:id="214"/>
    <w:p w14:paraId="028C3DE4" w14:textId="77777777" w:rsidR="009B02FF" w:rsidRPr="002E5882" w:rsidRDefault="009B02FF" w:rsidP="009B02FF">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В соответствии с расчётными нормами (300 автомобилей на 1000 жителей), обеспеченность населения индивидуальными легковыми автомобилями составит 7020 автомобилей на расчетный срок. </w:t>
      </w:r>
    </w:p>
    <w:p w14:paraId="592EF41F" w14:textId="77777777" w:rsidR="009B02FF" w:rsidRPr="002E5882" w:rsidRDefault="009B02FF" w:rsidP="009B02FF">
      <w:pPr>
        <w:pStyle w:val="a7"/>
        <w:ind w:firstLine="709"/>
        <w:rPr>
          <w:sz w:val="24"/>
          <w:szCs w:val="24"/>
        </w:rPr>
      </w:pPr>
      <w:r w:rsidRPr="002E5882">
        <w:rPr>
          <w:sz w:val="24"/>
          <w:szCs w:val="24"/>
        </w:rPr>
        <w:t>В соответствии с СП 42.13330.2016 «Градостроительство. Планировка и застройка городских и сельских поселений» (актуализированная редакция СНиП 2.07.01-89*):</w:t>
      </w:r>
    </w:p>
    <w:p w14:paraId="79582E1D" w14:textId="77777777" w:rsidR="009B02FF" w:rsidRPr="002E5882" w:rsidRDefault="009B02FF" w:rsidP="009B02FF">
      <w:pPr>
        <w:tabs>
          <w:tab w:val="left" w:pos="1134"/>
        </w:tabs>
        <w:ind w:left="1134"/>
        <w:jc w:val="both"/>
        <w:rPr>
          <w:rFonts w:ascii="Times New Roman" w:eastAsia="Times New Roman" w:hAnsi="Times New Roman"/>
          <w:sz w:val="24"/>
          <w:szCs w:val="24"/>
          <w:lang w:eastAsia="ru-RU"/>
        </w:rPr>
      </w:pPr>
      <w:r w:rsidRPr="002E5882">
        <w:rPr>
          <w:rFonts w:ascii="Times New Roman" w:hAnsi="Times New Roman"/>
          <w:sz w:val="24"/>
          <w:szCs w:val="24"/>
        </w:rPr>
        <w:t>- потребность</w:t>
      </w:r>
      <w:r w:rsidRPr="002E5882">
        <w:rPr>
          <w:rFonts w:ascii="Times New Roman" w:eastAsia="Times New Roman" w:hAnsi="Times New Roman"/>
          <w:sz w:val="24"/>
          <w:szCs w:val="24"/>
          <w:lang w:eastAsia="ru-RU"/>
        </w:rPr>
        <w:t xml:space="preserve"> в АЗС составляет: 1 топливораздаточная колонка на 1200 легковых автомобилей;</w:t>
      </w:r>
    </w:p>
    <w:p w14:paraId="46EE121C" w14:textId="77777777" w:rsidR="009B02FF" w:rsidRPr="002E5882" w:rsidRDefault="009B02FF" w:rsidP="009B02FF">
      <w:pPr>
        <w:tabs>
          <w:tab w:val="left" w:pos="1134"/>
        </w:tabs>
        <w:ind w:left="1134"/>
        <w:jc w:val="both"/>
        <w:rPr>
          <w:rFonts w:ascii="Times New Roman" w:hAnsi="Times New Roman"/>
          <w:sz w:val="24"/>
          <w:szCs w:val="24"/>
        </w:rPr>
      </w:pPr>
      <w:r w:rsidRPr="002E5882">
        <w:rPr>
          <w:rFonts w:ascii="Times New Roman" w:hAnsi="Times New Roman"/>
          <w:sz w:val="24"/>
          <w:szCs w:val="24"/>
        </w:rPr>
        <w:t>- минимальный уровень обеспеченности станциями технического обслуживания – 1 пост на 200 легковых автомобилей.</w:t>
      </w:r>
    </w:p>
    <w:p w14:paraId="36399483" w14:textId="77777777" w:rsidR="009B02FF" w:rsidRPr="002E5882" w:rsidRDefault="009B02FF" w:rsidP="009B02FF">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Исходя из общего количества легковых автомобилей, нормативных требований и наличия объектов дорожного сервиса, для обеспечения легкового автотранспорта населения на расчётный срок требуется:</w:t>
      </w:r>
    </w:p>
    <w:p w14:paraId="5A034559" w14:textId="77777777" w:rsidR="009B02FF" w:rsidRPr="002E5882" w:rsidRDefault="009B02FF" w:rsidP="009B02FF">
      <w:pPr>
        <w:tabs>
          <w:tab w:val="left" w:pos="1134"/>
        </w:tabs>
        <w:ind w:left="1134"/>
        <w:jc w:val="both"/>
        <w:rPr>
          <w:rFonts w:ascii="Times New Roman" w:hAnsi="Times New Roman"/>
          <w:sz w:val="24"/>
          <w:szCs w:val="24"/>
        </w:rPr>
      </w:pPr>
      <w:r w:rsidRPr="002E5882">
        <w:rPr>
          <w:rFonts w:ascii="Times New Roman" w:hAnsi="Times New Roman"/>
          <w:sz w:val="24"/>
          <w:szCs w:val="24"/>
        </w:rPr>
        <w:t>- СТО, общей мощностью 35 постов;</w:t>
      </w:r>
    </w:p>
    <w:p w14:paraId="4A88466A" w14:textId="77777777" w:rsidR="009B02FF" w:rsidRPr="002E5882" w:rsidRDefault="009B02FF" w:rsidP="009B02FF">
      <w:pPr>
        <w:tabs>
          <w:tab w:val="left" w:pos="1134"/>
        </w:tabs>
        <w:ind w:left="1134"/>
        <w:jc w:val="both"/>
        <w:rPr>
          <w:rFonts w:ascii="Times New Roman" w:hAnsi="Times New Roman"/>
          <w:sz w:val="24"/>
          <w:szCs w:val="24"/>
        </w:rPr>
      </w:pPr>
      <w:r w:rsidRPr="002E5882">
        <w:rPr>
          <w:rFonts w:ascii="Times New Roman" w:hAnsi="Times New Roman"/>
          <w:sz w:val="24"/>
          <w:szCs w:val="24"/>
        </w:rPr>
        <w:t>- АЗС, мощностью 6 топливораздаточных колонок.</w:t>
      </w:r>
    </w:p>
    <w:p w14:paraId="69023D9A" w14:textId="77777777" w:rsidR="009B02FF" w:rsidRPr="002E5882" w:rsidRDefault="009B02FF" w:rsidP="009B02FF">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При развитии рекреационных зон на водных объектах поселения необходимо предусмотреть комплекс технических и организационных мероприятий, исключающих движение и стоянку автотранспорта вне предназначенных для этого мест.</w:t>
      </w:r>
    </w:p>
    <w:p w14:paraId="0FD90D51" w14:textId="77777777" w:rsidR="00C77778" w:rsidRPr="00C77778" w:rsidRDefault="00C77778" w:rsidP="00C77778">
      <w:pPr>
        <w:autoSpaceDE w:val="0"/>
        <w:autoSpaceDN w:val="0"/>
        <w:adjustRightInd w:val="0"/>
        <w:ind w:firstLine="709"/>
        <w:jc w:val="both"/>
        <w:rPr>
          <w:rFonts w:ascii="Times New Roman" w:eastAsia="Times New Roman" w:hAnsi="Times New Roman"/>
          <w:i/>
          <w:iCs/>
          <w:sz w:val="24"/>
          <w:szCs w:val="24"/>
          <w:lang w:eastAsia="ru-RU"/>
        </w:rPr>
      </w:pPr>
      <w:r w:rsidRPr="00C77778">
        <w:rPr>
          <w:rFonts w:ascii="Times New Roman" w:eastAsia="Times New Roman" w:hAnsi="Times New Roman"/>
          <w:i/>
          <w:iCs/>
          <w:sz w:val="24"/>
          <w:szCs w:val="24"/>
          <w:lang w:eastAsia="ru-RU"/>
        </w:rPr>
        <w:t>Схемой территориального планирования Приморского края</w:t>
      </w:r>
      <w:r w:rsidRPr="00C77778">
        <w:rPr>
          <w:rFonts w:ascii="Times New Roman" w:hAnsi="Times New Roman"/>
          <w:i/>
          <w:iCs/>
          <w:sz w:val="24"/>
          <w:szCs w:val="24"/>
        </w:rPr>
        <w:t xml:space="preserve"> запланировано строительство автостанции в с. </w:t>
      </w:r>
      <w:proofErr w:type="spellStart"/>
      <w:r w:rsidRPr="00C77778">
        <w:rPr>
          <w:rFonts w:ascii="Times New Roman" w:hAnsi="Times New Roman"/>
          <w:i/>
          <w:iCs/>
          <w:sz w:val="24"/>
          <w:szCs w:val="24"/>
        </w:rPr>
        <w:t>Новокачалинск</w:t>
      </w:r>
      <w:proofErr w:type="spellEnd"/>
      <w:r w:rsidRPr="00C77778">
        <w:rPr>
          <w:rFonts w:ascii="Times New Roman" w:hAnsi="Times New Roman"/>
          <w:i/>
          <w:iCs/>
          <w:sz w:val="24"/>
          <w:szCs w:val="24"/>
        </w:rPr>
        <w:t>.</w:t>
      </w:r>
    </w:p>
    <w:p w14:paraId="14E086EA" w14:textId="77777777" w:rsidR="00C77778" w:rsidRPr="00C77778" w:rsidRDefault="00C77778" w:rsidP="00C77778">
      <w:pPr>
        <w:tabs>
          <w:tab w:val="left" w:pos="1418"/>
        </w:tabs>
        <w:ind w:firstLine="709"/>
        <w:jc w:val="both"/>
        <w:rPr>
          <w:rFonts w:ascii="Times New Roman" w:hAnsi="Times New Roman"/>
          <w:i/>
          <w:iCs/>
          <w:sz w:val="24"/>
          <w:szCs w:val="24"/>
        </w:rPr>
      </w:pPr>
      <w:r w:rsidRPr="00C77778">
        <w:rPr>
          <w:rFonts w:ascii="Times New Roman" w:hAnsi="Times New Roman"/>
          <w:i/>
          <w:iCs/>
          <w:sz w:val="24"/>
          <w:szCs w:val="24"/>
        </w:rPr>
        <w:t>Проектом генерального плана предусмотрено:</w:t>
      </w:r>
    </w:p>
    <w:p w14:paraId="04A4721D" w14:textId="77777777" w:rsidR="00C77778" w:rsidRPr="00C77778" w:rsidRDefault="00C77778">
      <w:pPr>
        <w:pStyle w:val="af0"/>
        <w:numPr>
          <w:ilvl w:val="0"/>
          <w:numId w:val="78"/>
        </w:numPr>
        <w:tabs>
          <w:tab w:val="left" w:pos="1418"/>
        </w:tabs>
        <w:jc w:val="both"/>
        <w:rPr>
          <w:rFonts w:ascii="Times New Roman" w:hAnsi="Times New Roman"/>
          <w:i/>
          <w:iCs/>
          <w:sz w:val="24"/>
          <w:szCs w:val="24"/>
        </w:rPr>
      </w:pPr>
      <w:r w:rsidRPr="00C77778">
        <w:rPr>
          <w:rFonts w:ascii="Times New Roman" w:hAnsi="Times New Roman"/>
          <w:i/>
          <w:iCs/>
          <w:sz w:val="24"/>
          <w:szCs w:val="24"/>
        </w:rPr>
        <w:t>строительство АЗС на 2 колонки, 200 м к югу от с. Октябрьское;</w:t>
      </w:r>
    </w:p>
    <w:p w14:paraId="33BA715E" w14:textId="77777777" w:rsidR="00C77778" w:rsidRPr="00C77778" w:rsidRDefault="00C77778">
      <w:pPr>
        <w:pStyle w:val="af0"/>
        <w:numPr>
          <w:ilvl w:val="0"/>
          <w:numId w:val="78"/>
        </w:numPr>
        <w:jc w:val="both"/>
        <w:rPr>
          <w:rFonts w:ascii="Times New Roman" w:hAnsi="Times New Roman"/>
          <w:i/>
          <w:iCs/>
          <w:sz w:val="24"/>
          <w:szCs w:val="24"/>
        </w:rPr>
      </w:pPr>
      <w:r w:rsidRPr="00C77778">
        <w:rPr>
          <w:rFonts w:ascii="Times New Roman" w:hAnsi="Times New Roman"/>
          <w:i/>
          <w:iCs/>
          <w:sz w:val="24"/>
          <w:szCs w:val="24"/>
        </w:rPr>
        <w:t>строительство СТО на 4 поста 200 м к югу от с. Октябрьское;</w:t>
      </w:r>
    </w:p>
    <w:p w14:paraId="129BEAC8" w14:textId="77777777" w:rsidR="00C77778" w:rsidRPr="00C77778" w:rsidRDefault="00C77778">
      <w:pPr>
        <w:pStyle w:val="af0"/>
        <w:numPr>
          <w:ilvl w:val="0"/>
          <w:numId w:val="78"/>
        </w:numPr>
        <w:jc w:val="both"/>
        <w:rPr>
          <w:rFonts w:ascii="Times New Roman" w:hAnsi="Times New Roman"/>
          <w:i/>
          <w:iCs/>
          <w:sz w:val="24"/>
          <w:szCs w:val="24"/>
        </w:rPr>
      </w:pPr>
      <w:r w:rsidRPr="00C77778">
        <w:rPr>
          <w:rFonts w:ascii="Times New Roman" w:hAnsi="Times New Roman"/>
          <w:i/>
          <w:iCs/>
          <w:sz w:val="24"/>
          <w:szCs w:val="24"/>
        </w:rPr>
        <w:t>строительство павильона для временного пребывания пассажиров, с. Люблино, 12 кв. м;</w:t>
      </w:r>
    </w:p>
    <w:p w14:paraId="028AC703" w14:textId="77777777" w:rsidR="00C77778" w:rsidRPr="00C77778" w:rsidRDefault="00C77778">
      <w:pPr>
        <w:pStyle w:val="af0"/>
        <w:numPr>
          <w:ilvl w:val="0"/>
          <w:numId w:val="78"/>
        </w:numPr>
        <w:jc w:val="both"/>
        <w:rPr>
          <w:rFonts w:ascii="Times New Roman" w:hAnsi="Times New Roman"/>
          <w:i/>
          <w:iCs/>
          <w:sz w:val="24"/>
          <w:szCs w:val="24"/>
        </w:rPr>
      </w:pPr>
      <w:r w:rsidRPr="00C77778">
        <w:rPr>
          <w:rFonts w:ascii="Times New Roman" w:hAnsi="Times New Roman"/>
          <w:i/>
          <w:iCs/>
          <w:sz w:val="24"/>
          <w:szCs w:val="24"/>
        </w:rPr>
        <w:t xml:space="preserve">строительство АЗС на 3 колонки, с. </w:t>
      </w:r>
      <w:proofErr w:type="spellStart"/>
      <w:r w:rsidRPr="00C77778">
        <w:rPr>
          <w:rFonts w:ascii="Times New Roman" w:hAnsi="Times New Roman"/>
          <w:i/>
          <w:iCs/>
          <w:sz w:val="24"/>
          <w:szCs w:val="24"/>
        </w:rPr>
        <w:t>Новокачалинск</w:t>
      </w:r>
      <w:proofErr w:type="spellEnd"/>
      <w:r w:rsidRPr="00C77778">
        <w:rPr>
          <w:rFonts w:ascii="Times New Roman" w:hAnsi="Times New Roman"/>
          <w:i/>
          <w:iCs/>
          <w:sz w:val="24"/>
          <w:szCs w:val="24"/>
        </w:rPr>
        <w:t>;</w:t>
      </w:r>
    </w:p>
    <w:p w14:paraId="21017517" w14:textId="77777777" w:rsidR="00C77778" w:rsidRPr="00C77778" w:rsidRDefault="00C77778">
      <w:pPr>
        <w:pStyle w:val="af0"/>
        <w:numPr>
          <w:ilvl w:val="0"/>
          <w:numId w:val="78"/>
        </w:numPr>
        <w:jc w:val="both"/>
        <w:rPr>
          <w:rFonts w:ascii="Times New Roman" w:hAnsi="Times New Roman"/>
          <w:i/>
          <w:iCs/>
          <w:sz w:val="24"/>
          <w:szCs w:val="24"/>
        </w:rPr>
      </w:pPr>
      <w:r w:rsidRPr="00C77778">
        <w:rPr>
          <w:rFonts w:ascii="Times New Roman" w:hAnsi="Times New Roman"/>
          <w:i/>
          <w:iCs/>
          <w:sz w:val="24"/>
          <w:szCs w:val="24"/>
        </w:rPr>
        <w:t xml:space="preserve">строительство СТО на 10 постов, </w:t>
      </w:r>
      <w:bookmarkStart w:id="215" w:name="_Hlk113700138"/>
      <w:r w:rsidRPr="00C77778">
        <w:rPr>
          <w:rFonts w:ascii="Times New Roman" w:hAnsi="Times New Roman"/>
          <w:i/>
          <w:iCs/>
          <w:sz w:val="24"/>
          <w:szCs w:val="24"/>
        </w:rPr>
        <w:t xml:space="preserve">с. </w:t>
      </w:r>
      <w:proofErr w:type="spellStart"/>
      <w:r w:rsidRPr="00C77778">
        <w:rPr>
          <w:rFonts w:ascii="Times New Roman" w:hAnsi="Times New Roman"/>
          <w:i/>
          <w:iCs/>
          <w:sz w:val="24"/>
          <w:szCs w:val="24"/>
        </w:rPr>
        <w:t>Новокачалинск</w:t>
      </w:r>
      <w:bookmarkEnd w:id="215"/>
      <w:proofErr w:type="spellEnd"/>
      <w:r w:rsidRPr="00C77778">
        <w:rPr>
          <w:rFonts w:ascii="Times New Roman" w:hAnsi="Times New Roman"/>
          <w:i/>
          <w:iCs/>
          <w:sz w:val="24"/>
          <w:szCs w:val="24"/>
        </w:rPr>
        <w:t>;</w:t>
      </w:r>
    </w:p>
    <w:p w14:paraId="4FF5B345" w14:textId="7C20A7D9" w:rsidR="00C77778" w:rsidRDefault="00C77778">
      <w:pPr>
        <w:pStyle w:val="af0"/>
        <w:numPr>
          <w:ilvl w:val="0"/>
          <w:numId w:val="78"/>
        </w:numPr>
        <w:jc w:val="both"/>
        <w:rPr>
          <w:rFonts w:ascii="Times New Roman" w:hAnsi="Times New Roman"/>
          <w:i/>
          <w:iCs/>
          <w:sz w:val="24"/>
          <w:szCs w:val="24"/>
        </w:rPr>
      </w:pPr>
      <w:r w:rsidRPr="00C77778">
        <w:rPr>
          <w:rFonts w:ascii="Times New Roman" w:hAnsi="Times New Roman"/>
          <w:i/>
          <w:iCs/>
          <w:sz w:val="24"/>
          <w:szCs w:val="24"/>
        </w:rPr>
        <w:t xml:space="preserve">строительство теплого павильона для пребывания пассажиров, с. </w:t>
      </w:r>
      <w:proofErr w:type="spellStart"/>
      <w:r w:rsidRPr="00C77778">
        <w:rPr>
          <w:rFonts w:ascii="Times New Roman" w:hAnsi="Times New Roman"/>
          <w:i/>
          <w:iCs/>
          <w:sz w:val="24"/>
          <w:szCs w:val="24"/>
        </w:rPr>
        <w:t>Новокачалинск</w:t>
      </w:r>
      <w:proofErr w:type="spellEnd"/>
      <w:r w:rsidRPr="00C77778">
        <w:rPr>
          <w:rFonts w:ascii="Times New Roman" w:hAnsi="Times New Roman"/>
          <w:i/>
          <w:iCs/>
          <w:sz w:val="24"/>
          <w:szCs w:val="24"/>
        </w:rPr>
        <w:t>, 12 кв. м;</w:t>
      </w:r>
    </w:p>
    <w:p w14:paraId="1BBF4CD5" w14:textId="1FEB4C97" w:rsidR="009B02FF" w:rsidRPr="00C77778" w:rsidRDefault="00C77778">
      <w:pPr>
        <w:pStyle w:val="af0"/>
        <w:numPr>
          <w:ilvl w:val="0"/>
          <w:numId w:val="78"/>
        </w:numPr>
        <w:jc w:val="both"/>
        <w:rPr>
          <w:rFonts w:ascii="Times New Roman" w:hAnsi="Times New Roman"/>
          <w:i/>
          <w:iCs/>
          <w:sz w:val="24"/>
          <w:szCs w:val="24"/>
        </w:rPr>
      </w:pPr>
      <w:r w:rsidRPr="00C77778">
        <w:rPr>
          <w:rFonts w:ascii="Times New Roman" w:hAnsi="Times New Roman"/>
          <w:i/>
          <w:iCs/>
          <w:sz w:val="24"/>
          <w:szCs w:val="24"/>
        </w:rPr>
        <w:t xml:space="preserve">строительство теплых павильонов для пребывания пассажиров, с. </w:t>
      </w:r>
      <w:proofErr w:type="spellStart"/>
      <w:r w:rsidRPr="00C77778">
        <w:rPr>
          <w:rFonts w:ascii="Times New Roman" w:hAnsi="Times New Roman"/>
          <w:i/>
          <w:iCs/>
          <w:sz w:val="24"/>
          <w:szCs w:val="24"/>
        </w:rPr>
        <w:t>Платоно</w:t>
      </w:r>
      <w:proofErr w:type="spellEnd"/>
      <w:r w:rsidRPr="00C77778">
        <w:rPr>
          <w:rFonts w:ascii="Times New Roman" w:hAnsi="Times New Roman"/>
          <w:i/>
          <w:iCs/>
          <w:sz w:val="24"/>
          <w:szCs w:val="24"/>
        </w:rPr>
        <w:t>-Александровское, с. Турий Рог, 2 объекта х 12 кв. м.</w:t>
      </w:r>
    </w:p>
    <w:p w14:paraId="3EC0686D" w14:textId="77777777" w:rsidR="00412337" w:rsidRPr="002E5882" w:rsidRDefault="00412337" w:rsidP="00412337">
      <w:pPr>
        <w:tabs>
          <w:tab w:val="left" w:pos="1134"/>
        </w:tabs>
        <w:jc w:val="both"/>
        <w:rPr>
          <w:rFonts w:ascii="Times New Roman" w:hAnsi="Times New Roman"/>
          <w:b/>
          <w:bCs/>
          <w:sz w:val="28"/>
          <w:szCs w:val="28"/>
        </w:rPr>
      </w:pPr>
    </w:p>
    <w:p w14:paraId="767305E5" w14:textId="77777777" w:rsidR="00412337" w:rsidRPr="002E5882" w:rsidRDefault="00412337" w:rsidP="00412337">
      <w:pPr>
        <w:ind w:firstLine="709"/>
        <w:jc w:val="both"/>
        <w:rPr>
          <w:rFonts w:ascii="Times New Roman" w:eastAsia="Times New Roman" w:hAnsi="Times New Roman"/>
          <w:b/>
          <w:bCs/>
          <w:iCs/>
          <w:sz w:val="24"/>
          <w:szCs w:val="24"/>
          <w:u w:val="single"/>
          <w:lang w:eastAsia="ru-RU"/>
        </w:rPr>
      </w:pPr>
      <w:r w:rsidRPr="002E5882">
        <w:rPr>
          <w:rFonts w:ascii="Times New Roman" w:eastAsia="Times New Roman" w:hAnsi="Times New Roman"/>
          <w:b/>
          <w:bCs/>
          <w:iCs/>
          <w:sz w:val="24"/>
          <w:szCs w:val="24"/>
          <w:u w:val="single"/>
          <w:lang w:eastAsia="ru-RU"/>
        </w:rPr>
        <w:t>Улично-дорожная сеть</w:t>
      </w:r>
    </w:p>
    <w:p w14:paraId="02896E23" w14:textId="77777777" w:rsidR="00F35BC9" w:rsidRPr="002E5882" w:rsidRDefault="00F35BC9" w:rsidP="00F35BC9">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В основе принятой системы улиц и дорог лежит принцип оптимальности транспортных связей между отдельными функциональными элементами населённого пункта, организация автобусного маршрута с соблюдением нормативных радиусов пешеходной доступности.</w:t>
      </w:r>
    </w:p>
    <w:p w14:paraId="6D52EBB6" w14:textId="77777777" w:rsidR="00F35BC9" w:rsidRPr="002E5882" w:rsidRDefault="00F35BC9" w:rsidP="00F35BC9">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При этом большое значение на решение уличной сети населённого пункта оказала застройка, сложившаяся к моменту проектирования.</w:t>
      </w:r>
    </w:p>
    <w:p w14:paraId="21298B66" w14:textId="77777777" w:rsidR="00F35BC9" w:rsidRPr="002E5882" w:rsidRDefault="00F35BC9" w:rsidP="00F35BC9">
      <w:pPr>
        <w:ind w:firstLine="709"/>
        <w:jc w:val="both"/>
        <w:rPr>
          <w:rFonts w:ascii="Times New Roman" w:eastAsia="Times New Roman" w:hAnsi="Times New Roman"/>
          <w:bCs/>
          <w:sz w:val="24"/>
          <w:szCs w:val="24"/>
          <w:lang w:eastAsia="ru-RU"/>
        </w:rPr>
      </w:pPr>
      <w:r w:rsidRPr="002E5882">
        <w:rPr>
          <w:rFonts w:ascii="Times New Roman" w:eastAsia="Times New Roman" w:hAnsi="Times New Roman"/>
          <w:bCs/>
          <w:sz w:val="24"/>
          <w:szCs w:val="24"/>
          <w:lang w:eastAsia="ru-RU"/>
        </w:rPr>
        <w:t xml:space="preserve">Техническое состояние УДС в настоящее время несколько ухудшилось в связи с сокращением объёмов ремонтно-восстановительных работ. </w:t>
      </w:r>
    </w:p>
    <w:p w14:paraId="52662589" w14:textId="77777777" w:rsidR="00C77778" w:rsidRPr="00C77778" w:rsidRDefault="00C77778" w:rsidP="00C77778">
      <w:pPr>
        <w:tabs>
          <w:tab w:val="left" w:pos="1418"/>
        </w:tabs>
        <w:ind w:firstLine="709"/>
        <w:jc w:val="both"/>
        <w:rPr>
          <w:rFonts w:ascii="Times New Roman" w:hAnsi="Times New Roman"/>
          <w:bCs/>
          <w:sz w:val="24"/>
          <w:szCs w:val="24"/>
        </w:rPr>
      </w:pPr>
      <w:bookmarkStart w:id="216" w:name="_Toc390245047"/>
      <w:bookmarkStart w:id="217" w:name="_Toc464050123"/>
      <w:bookmarkStart w:id="218" w:name="_Toc464220837"/>
      <w:bookmarkStart w:id="219" w:name="_Toc464221319"/>
      <w:bookmarkStart w:id="220" w:name="_Toc464221502"/>
      <w:bookmarkStart w:id="221" w:name="_Toc464223926"/>
      <w:bookmarkStart w:id="222" w:name="_Toc464486121"/>
      <w:bookmarkStart w:id="223" w:name="_Toc477355609"/>
      <w:bookmarkStart w:id="224" w:name="_Toc477355971"/>
      <w:bookmarkStart w:id="225" w:name="_Toc477362806"/>
      <w:bookmarkStart w:id="226" w:name="_Toc477363277"/>
      <w:bookmarkStart w:id="227" w:name="_Toc477364601"/>
      <w:bookmarkStart w:id="228" w:name="_Toc477422462"/>
      <w:bookmarkStart w:id="229" w:name="_Toc477423548"/>
      <w:bookmarkStart w:id="230" w:name="_Toc477424524"/>
      <w:bookmarkStart w:id="231" w:name="_Toc477427152"/>
      <w:bookmarkStart w:id="232" w:name="_Toc477428273"/>
      <w:bookmarkStart w:id="233" w:name="_Toc477428773"/>
      <w:bookmarkStart w:id="234" w:name="_Toc477431439"/>
      <w:bookmarkStart w:id="235" w:name="_Toc477432351"/>
      <w:bookmarkStart w:id="236" w:name="_Toc477438402"/>
      <w:bookmarkStart w:id="237" w:name="_Toc477436819"/>
      <w:bookmarkStart w:id="238" w:name="_Toc477526037"/>
      <w:bookmarkStart w:id="239" w:name="_Toc477535188"/>
      <w:bookmarkStart w:id="240" w:name="_Toc477536869"/>
      <w:bookmarkStart w:id="241" w:name="_Toc477538628"/>
      <w:bookmarkStart w:id="242" w:name="_Toc479260929"/>
      <w:bookmarkStart w:id="243" w:name="_Toc492309866"/>
      <w:bookmarkStart w:id="244" w:name="_Toc497667487"/>
      <w:bookmarkStart w:id="245" w:name="_Hlk107479853"/>
      <w:bookmarkStart w:id="246" w:name="_Hlk107479777"/>
      <w:r w:rsidRPr="00C77778">
        <w:rPr>
          <w:rFonts w:ascii="Times New Roman" w:hAnsi="Times New Roman"/>
          <w:bCs/>
          <w:sz w:val="24"/>
          <w:szCs w:val="24"/>
        </w:rPr>
        <w:t>Проектом генерального плана предусмотрено:</w:t>
      </w:r>
    </w:p>
    <w:p w14:paraId="33BAEA83" w14:textId="77777777" w:rsidR="00C77778" w:rsidRPr="00C77778" w:rsidRDefault="00C77778">
      <w:pPr>
        <w:pStyle w:val="af0"/>
        <w:numPr>
          <w:ilvl w:val="0"/>
          <w:numId w:val="79"/>
        </w:numPr>
        <w:tabs>
          <w:tab w:val="left" w:pos="1418"/>
        </w:tabs>
        <w:jc w:val="both"/>
        <w:rPr>
          <w:rFonts w:ascii="Times New Roman" w:hAnsi="Times New Roman"/>
          <w:bCs/>
          <w:sz w:val="24"/>
          <w:szCs w:val="24"/>
        </w:rPr>
      </w:pPr>
      <w:r w:rsidRPr="00C77778">
        <w:rPr>
          <w:rFonts w:ascii="Times New Roman" w:hAnsi="Times New Roman"/>
          <w:sz w:val="24"/>
          <w:szCs w:val="24"/>
        </w:rPr>
        <w:t>строительство улично-дорожной сети;</w:t>
      </w:r>
    </w:p>
    <w:p w14:paraId="24C37317" w14:textId="77777777" w:rsidR="00C77778" w:rsidRPr="00C77778" w:rsidRDefault="00C77778">
      <w:pPr>
        <w:pStyle w:val="af0"/>
        <w:numPr>
          <w:ilvl w:val="0"/>
          <w:numId w:val="79"/>
        </w:numPr>
        <w:tabs>
          <w:tab w:val="left" w:pos="1418"/>
        </w:tabs>
        <w:jc w:val="both"/>
        <w:rPr>
          <w:rFonts w:ascii="Times New Roman" w:hAnsi="Times New Roman"/>
          <w:sz w:val="24"/>
          <w:szCs w:val="24"/>
        </w:rPr>
      </w:pPr>
      <w:r w:rsidRPr="00C77778">
        <w:rPr>
          <w:rFonts w:ascii="Times New Roman" w:hAnsi="Times New Roman"/>
          <w:sz w:val="24"/>
          <w:szCs w:val="24"/>
        </w:rPr>
        <w:t>реконструкция улично-дорожной сети;</w:t>
      </w:r>
    </w:p>
    <w:p w14:paraId="7923087A" w14:textId="77777777" w:rsidR="00C77778" w:rsidRPr="00C77778" w:rsidRDefault="00C77778">
      <w:pPr>
        <w:pStyle w:val="af0"/>
        <w:numPr>
          <w:ilvl w:val="0"/>
          <w:numId w:val="79"/>
        </w:numPr>
        <w:tabs>
          <w:tab w:val="left" w:pos="1418"/>
        </w:tabs>
        <w:jc w:val="both"/>
        <w:rPr>
          <w:rFonts w:ascii="Times New Roman" w:hAnsi="Times New Roman"/>
          <w:sz w:val="24"/>
          <w:szCs w:val="24"/>
        </w:rPr>
      </w:pPr>
      <w:r w:rsidRPr="00C77778">
        <w:rPr>
          <w:rFonts w:ascii="Times New Roman" w:eastAsia="Times New Roman" w:hAnsi="Times New Roman"/>
          <w:sz w:val="24"/>
          <w:szCs w:val="24"/>
          <w:lang w:eastAsia="ru-RU"/>
        </w:rPr>
        <w:t xml:space="preserve">строительство </w:t>
      </w:r>
      <w:r w:rsidRPr="00C77778">
        <w:rPr>
          <w:rFonts w:ascii="Times New Roman" w:hAnsi="Times New Roman"/>
          <w:sz w:val="24"/>
          <w:szCs w:val="24"/>
        </w:rPr>
        <w:t>велосипедных дорожек и полос для велосипедистов (</w:t>
      </w:r>
      <w:r w:rsidRPr="00C77778">
        <w:rPr>
          <w:rFonts w:ascii="Times New Roman" w:hAnsi="Times New Roman"/>
          <w:bCs/>
          <w:sz w:val="24"/>
          <w:szCs w:val="24"/>
        </w:rPr>
        <w:t>с.</w:t>
      </w:r>
      <w:r w:rsidRPr="00C77778">
        <w:rPr>
          <w:rFonts w:ascii="Times New Roman" w:hAnsi="Times New Roman"/>
          <w:sz w:val="24"/>
          <w:szCs w:val="24"/>
        </w:rPr>
        <w:t xml:space="preserve"> Камень-Рыболов).</w:t>
      </w:r>
    </w:p>
    <w:bookmarkEnd w:id="246"/>
    <w:p w14:paraId="77395D38" w14:textId="50092954" w:rsidR="00F35BC9" w:rsidRPr="00C77778" w:rsidRDefault="00C77778" w:rsidP="00C77778">
      <w:pPr>
        <w:ind w:firstLine="709"/>
        <w:jc w:val="both"/>
        <w:rPr>
          <w:rFonts w:ascii="Times New Roman" w:eastAsia="Times New Roman" w:hAnsi="Times New Roman"/>
          <w:sz w:val="24"/>
          <w:szCs w:val="24"/>
          <w:lang w:eastAsia="ru-RU"/>
        </w:rPr>
      </w:pPr>
      <w:r w:rsidRPr="00C77778">
        <w:rPr>
          <w:rFonts w:ascii="Times New Roman" w:eastAsia="Times New Roman" w:hAnsi="Times New Roman"/>
          <w:sz w:val="24"/>
          <w:szCs w:val="24"/>
          <w:lang w:eastAsia="ru-RU"/>
        </w:rPr>
        <w:lastRenderedPageBreak/>
        <w:t>Протяжённость и технические характеристики дорог требуют уточнения на этапе проектирования.</w:t>
      </w:r>
    </w:p>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14:paraId="51F8FD65" w14:textId="77777777" w:rsidR="00846E4A" w:rsidRPr="002E5882" w:rsidRDefault="00846E4A" w:rsidP="00412337">
      <w:pPr>
        <w:ind w:firstLine="709"/>
        <w:jc w:val="both"/>
        <w:rPr>
          <w:rFonts w:ascii="Times New Roman" w:eastAsia="Times New Roman" w:hAnsi="Times New Roman"/>
          <w:sz w:val="24"/>
          <w:szCs w:val="24"/>
          <w:lang w:eastAsia="ru-RU"/>
        </w:rPr>
      </w:pPr>
    </w:p>
    <w:p w14:paraId="4FAAF533" w14:textId="77777777" w:rsidR="00412337" w:rsidRPr="002E5882" w:rsidRDefault="00412337" w:rsidP="00412337">
      <w:pPr>
        <w:ind w:firstLine="709"/>
        <w:jc w:val="both"/>
        <w:rPr>
          <w:rFonts w:ascii="Times New Roman" w:eastAsia="Times New Roman" w:hAnsi="Times New Roman"/>
          <w:b/>
          <w:sz w:val="24"/>
          <w:szCs w:val="24"/>
          <w:u w:val="single"/>
          <w:lang w:eastAsia="ru-RU"/>
        </w:rPr>
      </w:pPr>
      <w:bookmarkStart w:id="247" w:name="_Hlk107909769"/>
      <w:r w:rsidRPr="002E5882">
        <w:rPr>
          <w:rFonts w:ascii="Times New Roman" w:eastAsia="Times New Roman" w:hAnsi="Times New Roman"/>
          <w:b/>
          <w:sz w:val="24"/>
          <w:szCs w:val="24"/>
          <w:u w:val="single"/>
          <w:lang w:eastAsia="ru-RU"/>
        </w:rPr>
        <w:t>Мероприятия для маломобильных групп населения</w:t>
      </w:r>
    </w:p>
    <w:p w14:paraId="6C8D8968" w14:textId="77777777" w:rsidR="00412337" w:rsidRPr="002E5882" w:rsidRDefault="00412337" w:rsidP="00412337">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Согласно СП 59.13330.2012 «Свод правил. Доступность зданий и сооружений для маломобильных групп населения. Актуализированная редакция СНиП 35-01-2001» (утв. Приказом Минрегиона России от 27.12.2011 № 605),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места для транспорта инвалидов.</w:t>
      </w:r>
      <w:r w:rsidRPr="002E5882">
        <w:rPr>
          <w:sz w:val="24"/>
          <w:szCs w:val="24"/>
        </w:rPr>
        <w:t xml:space="preserve"> </w:t>
      </w:r>
      <w:r w:rsidRPr="002E5882">
        <w:rPr>
          <w:rFonts w:ascii="Times New Roman" w:eastAsia="Times New Roman" w:hAnsi="Times New Roman"/>
          <w:sz w:val="24"/>
          <w:szCs w:val="24"/>
          <w:lang w:eastAsia="ru-RU"/>
        </w:rPr>
        <w:t>Размеры парковочных мест, расположенных параллельно бордюру, должны обеспечивать доступ к задней части автомобиля для пользования пандусом или подъёмным приспособлением.</w:t>
      </w:r>
    </w:p>
    <w:p w14:paraId="0CDD397E" w14:textId="77777777" w:rsidR="00412337" w:rsidRPr="002E5882" w:rsidRDefault="00412337" w:rsidP="00412337">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Пандус должен иметь блистерное покрытие, обеспечивающее удобный переход с площадки для стоянки на тротуар. В местах высадки и передвижения инвалидов из личного автотранспорта до входов в здания должно применяться нескользкое покрытие.</w:t>
      </w:r>
    </w:p>
    <w:p w14:paraId="1DF36108" w14:textId="77777777" w:rsidR="00412337" w:rsidRPr="002E5882" w:rsidRDefault="00412337" w:rsidP="00412337">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Разметку места для стоянки автомашины инвалида на кресле-коляске следует предусматривать размером 6,0×3,6 м, что даёт возможность создать безопасную зону сбоку и сзади машины – 1,2 м.</w:t>
      </w:r>
    </w:p>
    <w:p w14:paraId="1CDE239C" w14:textId="77777777" w:rsidR="00412337" w:rsidRPr="002E5882" w:rsidRDefault="00412337" w:rsidP="00412337">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Если на стоянке предусматривается место для регулярной парковки автомашин, салоны которых приспособлены для перевозки инвалидов на креслах-колясках, ширина боковых подходов к автомашине должна быть не менее 2,5 м.</w:t>
      </w:r>
    </w:p>
    <w:p w14:paraId="1108D7E3" w14:textId="77777777" w:rsidR="00412337" w:rsidRPr="002E5882" w:rsidRDefault="00412337" w:rsidP="00412337">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На автомобильных стоянках при специализированных зданиях и сооружениях </w:t>
      </w:r>
      <w:r w:rsidRPr="002E5882">
        <w:rPr>
          <w:rFonts w:ascii="Times New Roman" w:eastAsia="Times New Roman" w:hAnsi="Times New Roman"/>
          <w:sz w:val="24"/>
          <w:szCs w:val="24"/>
          <w:lang w:eastAsia="ru-RU"/>
        </w:rPr>
        <w:br/>
        <w:t>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w:t>
      </w:r>
    </w:p>
    <w:bookmarkEnd w:id="247"/>
    <w:p w14:paraId="72AC1397" w14:textId="082CEB8A" w:rsidR="00412337" w:rsidRPr="002E5882" w:rsidRDefault="00412337" w:rsidP="00412337"/>
    <w:p w14:paraId="08B1A964" w14:textId="44B876F5" w:rsidR="00C27915" w:rsidRPr="002E5882" w:rsidRDefault="003B2FFE">
      <w:pPr>
        <w:pStyle w:val="2"/>
        <w:numPr>
          <w:ilvl w:val="1"/>
          <w:numId w:val="65"/>
        </w:numPr>
        <w:spacing w:after="120"/>
        <w:ind w:left="709" w:firstLine="0"/>
        <w:rPr>
          <w:rFonts w:ascii="Times New Roman" w:hAnsi="Times New Roman" w:cs="Times New Roman"/>
          <w:b/>
          <w:bCs/>
          <w:color w:val="auto"/>
          <w:sz w:val="24"/>
          <w:szCs w:val="24"/>
        </w:rPr>
      </w:pPr>
      <w:r w:rsidRPr="002E5882">
        <w:rPr>
          <w:rFonts w:ascii="Times New Roman" w:hAnsi="Times New Roman" w:cs="Times New Roman"/>
          <w:b/>
          <w:bCs/>
          <w:color w:val="auto"/>
          <w:sz w:val="24"/>
          <w:szCs w:val="24"/>
        </w:rPr>
        <w:t xml:space="preserve"> </w:t>
      </w:r>
      <w:bookmarkStart w:id="248" w:name="_Toc115433829"/>
      <w:r w:rsidR="00D17289" w:rsidRPr="002E5882">
        <w:rPr>
          <w:rFonts w:ascii="Times New Roman" w:hAnsi="Times New Roman" w:cs="Times New Roman"/>
          <w:b/>
          <w:iCs/>
          <w:color w:val="auto"/>
          <w:sz w:val="24"/>
          <w:szCs w:val="24"/>
        </w:rPr>
        <w:t>Пункт пропуска через государственную границу</w:t>
      </w:r>
      <w:bookmarkEnd w:id="248"/>
    </w:p>
    <w:p w14:paraId="63DF391F" w14:textId="77777777" w:rsidR="00D17289" w:rsidRPr="002E5882" w:rsidRDefault="00D17289" w:rsidP="00D17289">
      <w:pPr>
        <w:ind w:firstLine="709"/>
        <w:jc w:val="both"/>
        <w:rPr>
          <w:rFonts w:ascii="Times New Roman" w:hAnsi="Times New Roman" w:cs="Times New Roman"/>
          <w:sz w:val="24"/>
          <w:szCs w:val="24"/>
        </w:rPr>
      </w:pPr>
      <w:bookmarkStart w:id="249" w:name="_Hlk115421254"/>
      <w:r w:rsidRPr="002E5882">
        <w:rPr>
          <w:rFonts w:ascii="Times New Roman" w:hAnsi="Times New Roman" w:cs="Times New Roman"/>
          <w:sz w:val="24"/>
          <w:szCs w:val="24"/>
        </w:rPr>
        <w:t xml:space="preserve">В настоящее время ФГКУ </w:t>
      </w:r>
      <w:proofErr w:type="spellStart"/>
      <w:r w:rsidRPr="002E5882">
        <w:rPr>
          <w:rFonts w:ascii="Times New Roman" w:hAnsi="Times New Roman" w:cs="Times New Roman"/>
          <w:sz w:val="24"/>
          <w:szCs w:val="24"/>
        </w:rPr>
        <w:t>Росгранстрой</w:t>
      </w:r>
      <w:proofErr w:type="spellEnd"/>
      <w:r w:rsidRPr="002E5882">
        <w:rPr>
          <w:rFonts w:ascii="Times New Roman" w:hAnsi="Times New Roman" w:cs="Times New Roman"/>
          <w:sz w:val="24"/>
          <w:szCs w:val="24"/>
        </w:rPr>
        <w:t xml:space="preserve"> осуществляет мероприятия по реконструкции автомобильного пункта пропуска через государственную границу, в связи с чем готовит документы для вступления в государственную программу Российской Федерации «Развитие транспортной системы».</w:t>
      </w:r>
      <w:r w:rsidRPr="002E5882">
        <w:rPr>
          <w:sz w:val="24"/>
          <w:szCs w:val="24"/>
        </w:rPr>
        <w:t xml:space="preserve"> </w:t>
      </w:r>
      <w:r w:rsidRPr="002E5882">
        <w:rPr>
          <w:rFonts w:ascii="Times New Roman" w:hAnsi="Times New Roman" w:cs="Times New Roman"/>
          <w:sz w:val="24"/>
          <w:szCs w:val="24"/>
        </w:rPr>
        <w:t>В рамках реконструкции пункта пропуска планируются мероприятия по демонтажу объекта незавершённого строительства.</w:t>
      </w:r>
    </w:p>
    <w:bookmarkEnd w:id="249"/>
    <w:p w14:paraId="34CEE5EF" w14:textId="0057E3FC" w:rsidR="00D17289" w:rsidRPr="002E5882" w:rsidRDefault="00D17289" w:rsidP="00D17289"/>
    <w:p w14:paraId="7E5A7136" w14:textId="77777777" w:rsidR="00D17289" w:rsidRPr="002E5882" w:rsidRDefault="00D17289">
      <w:pPr>
        <w:pStyle w:val="2"/>
        <w:numPr>
          <w:ilvl w:val="1"/>
          <w:numId w:val="65"/>
        </w:numPr>
        <w:spacing w:after="120"/>
        <w:ind w:left="709" w:firstLine="0"/>
        <w:rPr>
          <w:rFonts w:ascii="Times New Roman" w:hAnsi="Times New Roman" w:cs="Times New Roman"/>
          <w:b/>
          <w:bCs/>
          <w:color w:val="auto"/>
          <w:sz w:val="24"/>
          <w:szCs w:val="24"/>
        </w:rPr>
      </w:pPr>
      <w:bookmarkStart w:id="250" w:name="_Toc115433830"/>
      <w:r w:rsidRPr="002E5882">
        <w:rPr>
          <w:rFonts w:ascii="Times New Roman" w:hAnsi="Times New Roman" w:cs="Times New Roman"/>
          <w:b/>
          <w:bCs/>
          <w:color w:val="auto"/>
          <w:sz w:val="24"/>
          <w:szCs w:val="24"/>
        </w:rPr>
        <w:t>Развитие туризма</w:t>
      </w:r>
      <w:bookmarkEnd w:id="250"/>
    </w:p>
    <w:p w14:paraId="623BB12B" w14:textId="77777777" w:rsidR="003B63B2" w:rsidRPr="002E5882" w:rsidRDefault="003B63B2" w:rsidP="003B63B2">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 xml:space="preserve">Туристско-рекреационный потенциал Ханкайского </w:t>
      </w:r>
      <w:r w:rsidRPr="002E5882">
        <w:rPr>
          <w:rFonts w:ascii="Times New Roman" w:hAnsi="Times New Roman"/>
          <w:sz w:val="24"/>
          <w:szCs w:val="24"/>
        </w:rPr>
        <w:t>муниципального округа</w:t>
      </w:r>
      <w:r w:rsidRPr="002E5882">
        <w:rPr>
          <w:rFonts w:ascii="Times New Roman" w:eastAsia="Times New Roman" w:hAnsi="Times New Roman"/>
          <w:sz w:val="24"/>
          <w:szCs w:val="24"/>
          <w:lang w:eastAsia="ru-RU"/>
        </w:rPr>
        <w:t xml:space="preserve"> слагается из природных ландшафтов, оздоровительных возможностей и историко-культурных традиций, которые в сумме создают привлекательность для туристической деятельности.</w:t>
      </w:r>
    </w:p>
    <w:p w14:paraId="06024D56" w14:textId="77777777" w:rsidR="003B63B2" w:rsidRPr="002E5882" w:rsidRDefault="003B63B2" w:rsidP="003B63B2">
      <w:pPr>
        <w:shd w:val="clear" w:color="auto" w:fill="FFFFFF"/>
        <w:ind w:firstLine="709"/>
        <w:jc w:val="both"/>
        <w:rPr>
          <w:rFonts w:ascii="Times New Roman" w:hAnsi="Times New Roman"/>
          <w:sz w:val="24"/>
          <w:szCs w:val="24"/>
        </w:rPr>
      </w:pPr>
      <w:r w:rsidRPr="002E5882">
        <w:rPr>
          <w:rFonts w:ascii="Times New Roman" w:hAnsi="Times New Roman"/>
          <w:sz w:val="24"/>
          <w:szCs w:val="24"/>
        </w:rPr>
        <w:t xml:space="preserve">Муниципальной программой </w:t>
      </w:r>
      <w:bookmarkStart w:id="251" w:name="_Hlk113971903"/>
      <w:r w:rsidRPr="002E5882">
        <w:rPr>
          <w:rFonts w:ascii="Times New Roman" w:hAnsi="Times New Roman"/>
          <w:sz w:val="24"/>
          <w:szCs w:val="24"/>
        </w:rPr>
        <w:t>«Развитие культуры и туризма в Ханкайском муниципальном округе» на 2020-2024 годы предусмотрено развитие туризма и учреждений культуры:</w:t>
      </w:r>
    </w:p>
    <w:p w14:paraId="215D86CE" w14:textId="77777777" w:rsidR="003B63B2" w:rsidRPr="002E5882" w:rsidRDefault="003B63B2" w:rsidP="003B63B2">
      <w:pPr>
        <w:ind w:firstLine="709"/>
        <w:jc w:val="both"/>
        <w:rPr>
          <w:rFonts w:ascii="Times New Roman" w:hAnsi="Times New Roman"/>
          <w:sz w:val="24"/>
          <w:szCs w:val="24"/>
        </w:rPr>
      </w:pPr>
      <w:r w:rsidRPr="002E5882">
        <w:rPr>
          <w:rFonts w:ascii="Times New Roman" w:hAnsi="Times New Roman"/>
          <w:sz w:val="24"/>
          <w:szCs w:val="24"/>
        </w:rPr>
        <w:t>- обеспечение деятельности библиотечно-музейного обслуживания;</w:t>
      </w:r>
    </w:p>
    <w:p w14:paraId="1C0946E8" w14:textId="77777777" w:rsidR="003B63B2" w:rsidRPr="002E5882" w:rsidRDefault="003B63B2" w:rsidP="003B63B2">
      <w:pPr>
        <w:ind w:firstLine="709"/>
        <w:jc w:val="both"/>
        <w:rPr>
          <w:rFonts w:ascii="Times New Roman" w:hAnsi="Times New Roman"/>
          <w:sz w:val="24"/>
          <w:szCs w:val="24"/>
        </w:rPr>
      </w:pPr>
      <w:r w:rsidRPr="002E5882">
        <w:rPr>
          <w:rFonts w:ascii="Times New Roman" w:hAnsi="Times New Roman"/>
          <w:sz w:val="24"/>
          <w:szCs w:val="24"/>
        </w:rPr>
        <w:t>- обеспечение деятельности учреждений дополнительного образования;</w:t>
      </w:r>
    </w:p>
    <w:p w14:paraId="2AF2035B" w14:textId="77777777" w:rsidR="003B63B2" w:rsidRPr="002E5882" w:rsidRDefault="003B63B2" w:rsidP="003B63B2">
      <w:pPr>
        <w:ind w:firstLine="709"/>
        <w:jc w:val="both"/>
        <w:rPr>
          <w:rFonts w:ascii="Times New Roman" w:hAnsi="Times New Roman"/>
          <w:sz w:val="24"/>
          <w:szCs w:val="24"/>
        </w:rPr>
      </w:pPr>
      <w:r w:rsidRPr="002E5882">
        <w:rPr>
          <w:rFonts w:ascii="Times New Roman" w:hAnsi="Times New Roman"/>
          <w:sz w:val="24"/>
          <w:szCs w:val="24"/>
        </w:rPr>
        <w:t>- организация районных культурно-массовых мероприятий;</w:t>
      </w:r>
    </w:p>
    <w:p w14:paraId="21778211" w14:textId="77777777" w:rsidR="003B63B2" w:rsidRPr="002E5882" w:rsidRDefault="003B63B2" w:rsidP="003B63B2">
      <w:pPr>
        <w:shd w:val="clear" w:color="auto" w:fill="FFFFFF"/>
        <w:ind w:firstLine="709"/>
        <w:jc w:val="both"/>
        <w:rPr>
          <w:rFonts w:ascii="Times New Roman" w:hAnsi="Times New Roman"/>
          <w:sz w:val="24"/>
          <w:szCs w:val="24"/>
          <w:lang w:eastAsia="ru-RU"/>
        </w:rPr>
      </w:pPr>
      <w:r w:rsidRPr="002E5882">
        <w:rPr>
          <w:rFonts w:ascii="Times New Roman" w:hAnsi="Times New Roman"/>
          <w:sz w:val="24"/>
          <w:szCs w:val="24"/>
        </w:rPr>
        <w:t>- содействие развитию туризма.</w:t>
      </w:r>
    </w:p>
    <w:p w14:paraId="63A5B51A" w14:textId="77777777" w:rsidR="003B63B2" w:rsidRPr="002E5882" w:rsidRDefault="003B63B2" w:rsidP="003B63B2">
      <w:pPr>
        <w:pStyle w:val="affffffff6"/>
        <w:spacing w:before="0" w:after="0"/>
        <w:ind w:firstLine="709"/>
        <w:rPr>
          <w:i/>
          <w:iCs/>
          <w:lang w:val="ru-RU"/>
        </w:rPr>
      </w:pPr>
      <w:bookmarkStart w:id="252" w:name="_Hlk106349659"/>
      <w:bookmarkEnd w:id="251"/>
      <w:r w:rsidRPr="002E5882">
        <w:rPr>
          <w:i/>
          <w:iCs/>
          <w:lang w:val="ru-RU"/>
        </w:rPr>
        <w:t>Схемой территориального планирования Приморского края запланирован т</w:t>
      </w:r>
      <w:proofErr w:type="spellStart"/>
      <w:r w:rsidRPr="002E5882">
        <w:rPr>
          <w:i/>
          <w:iCs/>
        </w:rPr>
        <w:t>уристический</w:t>
      </w:r>
      <w:proofErr w:type="spellEnd"/>
      <w:r w:rsidRPr="002E5882">
        <w:rPr>
          <w:i/>
          <w:iCs/>
        </w:rPr>
        <w:t xml:space="preserve"> маршрут «Ханкайские зори»</w:t>
      </w:r>
      <w:r w:rsidRPr="002E5882">
        <w:rPr>
          <w:i/>
          <w:iCs/>
          <w:lang w:val="ru-RU"/>
        </w:rPr>
        <w:t xml:space="preserve"> </w:t>
      </w:r>
      <w:r w:rsidRPr="002E5882">
        <w:rPr>
          <w:i/>
          <w:iCs/>
        </w:rPr>
        <w:t>оз. Ханка</w:t>
      </w:r>
      <w:r w:rsidRPr="002E5882">
        <w:rPr>
          <w:i/>
          <w:iCs/>
          <w:lang w:val="ru-RU"/>
        </w:rPr>
        <w:t>.</w:t>
      </w:r>
    </w:p>
    <w:bookmarkEnd w:id="252"/>
    <w:p w14:paraId="672199AF" w14:textId="12A2E6D3" w:rsidR="003B63B2" w:rsidRPr="002E5882" w:rsidRDefault="003B63B2" w:rsidP="003B63B2">
      <w:pPr>
        <w:pStyle w:val="affffffff6"/>
        <w:spacing w:before="0" w:after="0"/>
        <w:ind w:firstLine="709"/>
        <w:rPr>
          <w:bCs/>
          <w:lang w:val="ru-RU"/>
        </w:rPr>
      </w:pPr>
      <w:r w:rsidRPr="002E5882">
        <w:rPr>
          <w:bCs/>
          <w:lang w:val="ru-RU"/>
        </w:rPr>
        <w:t>О</w:t>
      </w:r>
      <w:proofErr w:type="spellStart"/>
      <w:r w:rsidRPr="002E5882">
        <w:rPr>
          <w:bCs/>
        </w:rPr>
        <w:t>сновные</w:t>
      </w:r>
      <w:proofErr w:type="spellEnd"/>
      <w:r w:rsidRPr="002E5882">
        <w:rPr>
          <w:bCs/>
        </w:rPr>
        <w:t xml:space="preserve"> </w:t>
      </w:r>
      <w:r w:rsidRPr="002E5882">
        <w:rPr>
          <w:bCs/>
          <w:lang w:val="ru-RU"/>
        </w:rPr>
        <w:t xml:space="preserve">планируемые к размещению объекты </w:t>
      </w:r>
      <w:r w:rsidRPr="002E5882">
        <w:rPr>
          <w:bCs/>
        </w:rPr>
        <w:t xml:space="preserve">туризма </w:t>
      </w:r>
      <w:r w:rsidRPr="002E5882">
        <w:rPr>
          <w:bCs/>
          <w:lang w:val="ru-RU"/>
        </w:rPr>
        <w:t xml:space="preserve">представлены в </w:t>
      </w:r>
      <w:r w:rsidRPr="002E5882">
        <w:rPr>
          <w:bCs/>
        </w:rPr>
        <w:t>таблиц</w:t>
      </w:r>
      <w:r w:rsidRPr="002E5882">
        <w:rPr>
          <w:bCs/>
          <w:lang w:val="ru-RU"/>
        </w:rPr>
        <w:t>е</w:t>
      </w:r>
      <w:r w:rsidRPr="002E5882">
        <w:rPr>
          <w:bCs/>
        </w:rPr>
        <w:t xml:space="preserve"> </w:t>
      </w:r>
      <w:r w:rsidR="00145ACF">
        <w:rPr>
          <w:bCs/>
          <w:lang w:val="ru-RU"/>
        </w:rPr>
        <w:t>69</w:t>
      </w:r>
      <w:r w:rsidRPr="002E5882">
        <w:rPr>
          <w:bCs/>
          <w:lang w:val="ru-RU"/>
        </w:rPr>
        <w:t>.</w:t>
      </w:r>
    </w:p>
    <w:p w14:paraId="48E0ED6A" w14:textId="77777777" w:rsidR="00496709" w:rsidRPr="002E5882" w:rsidRDefault="00496709" w:rsidP="003B63B2">
      <w:pPr>
        <w:pStyle w:val="affffffff6"/>
        <w:spacing w:before="0" w:after="0"/>
        <w:ind w:firstLine="709"/>
        <w:rPr>
          <w:bCs/>
          <w:lang w:val="ru-RU"/>
        </w:rPr>
      </w:pPr>
    </w:p>
    <w:p w14:paraId="0F11B65A" w14:textId="10ACB1C5" w:rsidR="003B63B2" w:rsidRPr="002E5882" w:rsidRDefault="003B63B2" w:rsidP="003B63B2">
      <w:pPr>
        <w:ind w:firstLine="709"/>
        <w:jc w:val="center"/>
        <w:rPr>
          <w:rFonts w:ascii="Times New Roman" w:hAnsi="Times New Roman"/>
          <w:bCs/>
          <w:sz w:val="24"/>
          <w:szCs w:val="24"/>
        </w:rPr>
      </w:pPr>
      <w:r w:rsidRPr="002E5882">
        <w:rPr>
          <w:rFonts w:ascii="Times New Roman" w:hAnsi="Times New Roman"/>
          <w:b/>
          <w:sz w:val="24"/>
          <w:szCs w:val="24"/>
        </w:rPr>
        <w:t xml:space="preserve">Таблица </w:t>
      </w:r>
      <w:r w:rsidR="00145ACF">
        <w:rPr>
          <w:rFonts w:ascii="Times New Roman" w:hAnsi="Times New Roman"/>
          <w:b/>
          <w:sz w:val="24"/>
          <w:szCs w:val="24"/>
        </w:rPr>
        <w:t>69</w:t>
      </w:r>
      <w:r w:rsidRPr="002E5882">
        <w:rPr>
          <w:rFonts w:ascii="Times New Roman" w:hAnsi="Times New Roman"/>
          <w:b/>
          <w:sz w:val="24"/>
          <w:szCs w:val="24"/>
        </w:rPr>
        <w:t>.</w:t>
      </w:r>
      <w:r w:rsidRPr="002E5882">
        <w:rPr>
          <w:rFonts w:ascii="Times New Roman" w:hAnsi="Times New Roman"/>
          <w:bCs/>
          <w:sz w:val="24"/>
          <w:szCs w:val="24"/>
        </w:rPr>
        <w:t xml:space="preserve"> - </w:t>
      </w:r>
      <w:r w:rsidRPr="002E5882">
        <w:rPr>
          <w:rFonts w:ascii="Times New Roman" w:hAnsi="Times New Roman" w:cs="Times New Roman"/>
          <w:bCs/>
          <w:sz w:val="24"/>
          <w:szCs w:val="24"/>
        </w:rPr>
        <w:t>Планируемые к размещению объекты туризма на территории Ханкайского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2634"/>
        <w:gridCol w:w="4298"/>
        <w:gridCol w:w="2324"/>
      </w:tblGrid>
      <w:tr w:rsidR="00C77778" w:rsidRPr="00C77778" w14:paraId="4A0BF822" w14:textId="77777777" w:rsidTr="00742A75">
        <w:trPr>
          <w:cantSplit/>
          <w:trHeight w:val="603"/>
        </w:trPr>
        <w:tc>
          <w:tcPr>
            <w:tcW w:w="460" w:type="pct"/>
            <w:shd w:val="clear" w:color="auto" w:fill="auto"/>
            <w:noWrap/>
            <w:vAlign w:val="center"/>
            <w:hideMark/>
          </w:tcPr>
          <w:p w14:paraId="1E3B1891" w14:textId="77777777" w:rsidR="00C77778" w:rsidRPr="00C77778" w:rsidRDefault="00C77778" w:rsidP="00742A75">
            <w:pPr>
              <w:jc w:val="center"/>
              <w:rPr>
                <w:rFonts w:ascii="Times New Roman" w:hAnsi="Times New Roman"/>
                <w:b/>
                <w:bCs/>
              </w:rPr>
            </w:pPr>
            <w:r w:rsidRPr="00C77778">
              <w:rPr>
                <w:rFonts w:ascii="Times New Roman" w:hAnsi="Times New Roman"/>
                <w:b/>
                <w:bCs/>
              </w:rPr>
              <w:t>№ п/п</w:t>
            </w:r>
          </w:p>
        </w:tc>
        <w:tc>
          <w:tcPr>
            <w:tcW w:w="1292" w:type="pct"/>
            <w:shd w:val="clear" w:color="auto" w:fill="auto"/>
            <w:vAlign w:val="center"/>
            <w:hideMark/>
          </w:tcPr>
          <w:p w14:paraId="5C2A45D8" w14:textId="77777777" w:rsidR="00C77778" w:rsidRPr="00C77778" w:rsidRDefault="00C77778" w:rsidP="00742A75">
            <w:pPr>
              <w:jc w:val="center"/>
              <w:rPr>
                <w:rFonts w:ascii="Times New Roman" w:hAnsi="Times New Roman"/>
              </w:rPr>
            </w:pPr>
            <w:r w:rsidRPr="00C77778">
              <w:rPr>
                <w:rFonts w:ascii="Times New Roman" w:hAnsi="Times New Roman"/>
                <w:b/>
              </w:rPr>
              <w:t>Наименование</w:t>
            </w:r>
          </w:p>
        </w:tc>
        <w:tc>
          <w:tcPr>
            <w:tcW w:w="2108" w:type="pct"/>
            <w:shd w:val="clear" w:color="auto" w:fill="auto"/>
            <w:vAlign w:val="center"/>
            <w:hideMark/>
          </w:tcPr>
          <w:p w14:paraId="5CC66122" w14:textId="77777777" w:rsidR="00C77778" w:rsidRPr="00C77778" w:rsidRDefault="00C77778" w:rsidP="00742A75">
            <w:pPr>
              <w:jc w:val="center"/>
              <w:rPr>
                <w:rFonts w:ascii="Times New Roman" w:hAnsi="Times New Roman"/>
              </w:rPr>
            </w:pPr>
            <w:r w:rsidRPr="00C77778">
              <w:rPr>
                <w:rFonts w:ascii="Times New Roman" w:hAnsi="Times New Roman"/>
                <w:b/>
              </w:rPr>
              <w:t>Местоположение</w:t>
            </w:r>
          </w:p>
        </w:tc>
        <w:tc>
          <w:tcPr>
            <w:tcW w:w="1140" w:type="pct"/>
            <w:vAlign w:val="center"/>
          </w:tcPr>
          <w:p w14:paraId="4189443F" w14:textId="77777777" w:rsidR="00C77778" w:rsidRPr="00C77778" w:rsidRDefault="00C77778" w:rsidP="00742A75">
            <w:pPr>
              <w:jc w:val="center"/>
              <w:rPr>
                <w:rFonts w:ascii="Times New Roman" w:hAnsi="Times New Roman"/>
              </w:rPr>
            </w:pPr>
            <w:r w:rsidRPr="00C77778">
              <w:rPr>
                <w:rFonts w:ascii="Times New Roman" w:hAnsi="Times New Roman"/>
                <w:b/>
              </w:rPr>
              <w:t>Характеристики</w:t>
            </w:r>
          </w:p>
        </w:tc>
      </w:tr>
      <w:tr w:rsidR="00C77778" w:rsidRPr="00C77778" w14:paraId="533DE931" w14:textId="77777777" w:rsidTr="00742A75">
        <w:trPr>
          <w:cantSplit/>
          <w:trHeight w:val="20"/>
        </w:trPr>
        <w:tc>
          <w:tcPr>
            <w:tcW w:w="460" w:type="pct"/>
            <w:shd w:val="clear" w:color="auto" w:fill="auto"/>
            <w:noWrap/>
            <w:vAlign w:val="center"/>
          </w:tcPr>
          <w:p w14:paraId="483B029F" w14:textId="77777777" w:rsidR="00C77778" w:rsidRPr="00C77778" w:rsidRDefault="00C77778" w:rsidP="00742A75">
            <w:pPr>
              <w:jc w:val="center"/>
              <w:rPr>
                <w:rFonts w:ascii="Times New Roman" w:hAnsi="Times New Roman"/>
              </w:rPr>
            </w:pPr>
            <w:r w:rsidRPr="00C77778">
              <w:rPr>
                <w:rFonts w:ascii="Times New Roman" w:hAnsi="Times New Roman"/>
              </w:rPr>
              <w:lastRenderedPageBreak/>
              <w:t>1.</w:t>
            </w:r>
          </w:p>
        </w:tc>
        <w:tc>
          <w:tcPr>
            <w:tcW w:w="1292" w:type="pct"/>
            <w:shd w:val="clear" w:color="auto" w:fill="auto"/>
            <w:vAlign w:val="center"/>
          </w:tcPr>
          <w:p w14:paraId="1AE0788A" w14:textId="77777777" w:rsidR="00C77778" w:rsidRPr="00C77778" w:rsidRDefault="00C77778" w:rsidP="00742A75">
            <w:pPr>
              <w:rPr>
                <w:rFonts w:ascii="Times New Roman" w:hAnsi="Times New Roman"/>
              </w:rPr>
            </w:pPr>
            <w:r w:rsidRPr="00C77778">
              <w:rPr>
                <w:rFonts w:ascii="Times New Roman" w:hAnsi="Times New Roman"/>
              </w:rPr>
              <w:t xml:space="preserve">Строительство баз отдыха </w:t>
            </w:r>
          </w:p>
        </w:tc>
        <w:tc>
          <w:tcPr>
            <w:tcW w:w="2108" w:type="pct"/>
            <w:shd w:val="clear" w:color="auto" w:fill="auto"/>
            <w:vAlign w:val="center"/>
          </w:tcPr>
          <w:p w14:paraId="307CF364" w14:textId="77777777" w:rsidR="00C77778" w:rsidRPr="00C77778" w:rsidRDefault="00C77778" w:rsidP="00742A75">
            <w:pPr>
              <w:jc w:val="center"/>
              <w:rPr>
                <w:rFonts w:ascii="Times New Roman" w:hAnsi="Times New Roman"/>
              </w:rPr>
            </w:pPr>
            <w:r w:rsidRPr="00C77778">
              <w:rPr>
                <w:rFonts w:ascii="Times New Roman" w:hAnsi="Times New Roman"/>
              </w:rPr>
              <w:t xml:space="preserve">На берегу о. Ханка, </w:t>
            </w:r>
          </w:p>
          <w:p w14:paraId="44921214" w14:textId="77777777" w:rsidR="00C77778" w:rsidRPr="00C77778" w:rsidRDefault="00C77778" w:rsidP="00742A75">
            <w:pPr>
              <w:jc w:val="center"/>
              <w:rPr>
                <w:rFonts w:ascii="Times New Roman" w:hAnsi="Times New Roman"/>
              </w:rPr>
            </w:pPr>
            <w:r w:rsidRPr="00C77778">
              <w:rPr>
                <w:rFonts w:ascii="Times New Roman" w:hAnsi="Times New Roman"/>
              </w:rPr>
              <w:t xml:space="preserve">с. Астраханка, </w:t>
            </w:r>
          </w:p>
          <w:p w14:paraId="32CC5F6F" w14:textId="77777777" w:rsidR="00C77778" w:rsidRPr="00C77778" w:rsidRDefault="00C77778" w:rsidP="00742A75">
            <w:pPr>
              <w:jc w:val="center"/>
              <w:rPr>
                <w:rFonts w:ascii="Times New Roman" w:hAnsi="Times New Roman"/>
              </w:rPr>
            </w:pPr>
            <w:r w:rsidRPr="00C77778">
              <w:rPr>
                <w:rFonts w:ascii="Times New Roman" w:hAnsi="Times New Roman"/>
              </w:rPr>
              <w:t xml:space="preserve">с. </w:t>
            </w:r>
            <w:proofErr w:type="spellStart"/>
            <w:r w:rsidRPr="00C77778">
              <w:rPr>
                <w:rFonts w:ascii="Times New Roman" w:hAnsi="Times New Roman"/>
              </w:rPr>
              <w:t>Новокачалинск</w:t>
            </w:r>
            <w:proofErr w:type="spellEnd"/>
            <w:r w:rsidRPr="00C77778">
              <w:rPr>
                <w:rFonts w:ascii="Times New Roman" w:hAnsi="Times New Roman"/>
              </w:rPr>
              <w:t xml:space="preserve"> (3базы), </w:t>
            </w:r>
          </w:p>
          <w:p w14:paraId="6575FAD1" w14:textId="77777777" w:rsidR="00C77778" w:rsidRPr="00C77778" w:rsidRDefault="00C77778" w:rsidP="00742A75">
            <w:pPr>
              <w:jc w:val="center"/>
              <w:rPr>
                <w:rFonts w:ascii="Times New Roman" w:hAnsi="Times New Roman"/>
              </w:rPr>
            </w:pPr>
            <w:r w:rsidRPr="00C77778">
              <w:rPr>
                <w:rFonts w:ascii="Times New Roman" w:hAnsi="Times New Roman"/>
              </w:rPr>
              <w:t xml:space="preserve">с. </w:t>
            </w:r>
            <w:proofErr w:type="spellStart"/>
            <w:r w:rsidRPr="00C77778">
              <w:rPr>
                <w:rFonts w:ascii="Times New Roman" w:hAnsi="Times New Roman"/>
              </w:rPr>
              <w:t>Платоново</w:t>
            </w:r>
            <w:proofErr w:type="spellEnd"/>
            <w:r w:rsidRPr="00C77778">
              <w:rPr>
                <w:rFonts w:ascii="Times New Roman" w:hAnsi="Times New Roman"/>
              </w:rPr>
              <w:t>-Александровское (3 базы)</w:t>
            </w:r>
          </w:p>
        </w:tc>
        <w:tc>
          <w:tcPr>
            <w:tcW w:w="1140" w:type="pct"/>
            <w:vAlign w:val="center"/>
          </w:tcPr>
          <w:p w14:paraId="7A24076D" w14:textId="77777777" w:rsidR="00C77778" w:rsidRPr="00C77778" w:rsidRDefault="00C77778" w:rsidP="00742A75">
            <w:pPr>
              <w:jc w:val="center"/>
              <w:rPr>
                <w:rFonts w:ascii="Times New Roman" w:hAnsi="Times New Roman"/>
              </w:rPr>
            </w:pPr>
            <w:r w:rsidRPr="00C77778">
              <w:rPr>
                <w:rFonts w:ascii="Times New Roman" w:hAnsi="Times New Roman"/>
              </w:rPr>
              <w:t>50 мест</w:t>
            </w:r>
          </w:p>
        </w:tc>
      </w:tr>
      <w:tr w:rsidR="00C77778" w:rsidRPr="00C77778" w14:paraId="6A6FBBAE" w14:textId="77777777" w:rsidTr="00742A75">
        <w:trPr>
          <w:cantSplit/>
          <w:trHeight w:val="20"/>
        </w:trPr>
        <w:tc>
          <w:tcPr>
            <w:tcW w:w="460" w:type="pct"/>
            <w:shd w:val="clear" w:color="auto" w:fill="auto"/>
            <w:noWrap/>
            <w:vAlign w:val="center"/>
          </w:tcPr>
          <w:p w14:paraId="0927DBBD" w14:textId="77777777" w:rsidR="00C77778" w:rsidRPr="00C77778" w:rsidRDefault="00C77778" w:rsidP="00742A75">
            <w:pPr>
              <w:jc w:val="center"/>
              <w:rPr>
                <w:rFonts w:ascii="Times New Roman" w:hAnsi="Times New Roman"/>
              </w:rPr>
            </w:pPr>
            <w:r w:rsidRPr="00C77778">
              <w:rPr>
                <w:rFonts w:ascii="Times New Roman" w:hAnsi="Times New Roman"/>
              </w:rPr>
              <w:t>2.</w:t>
            </w:r>
          </w:p>
        </w:tc>
        <w:tc>
          <w:tcPr>
            <w:tcW w:w="1292" w:type="pct"/>
            <w:shd w:val="clear" w:color="auto" w:fill="auto"/>
            <w:vAlign w:val="center"/>
          </w:tcPr>
          <w:p w14:paraId="59259A74" w14:textId="77777777" w:rsidR="00C77778" w:rsidRPr="00C77778" w:rsidRDefault="00C77778" w:rsidP="00742A75">
            <w:pPr>
              <w:rPr>
                <w:rFonts w:ascii="Times New Roman" w:hAnsi="Times New Roman"/>
              </w:rPr>
            </w:pPr>
            <w:r w:rsidRPr="00C77778">
              <w:rPr>
                <w:rFonts w:ascii="Times New Roman" w:hAnsi="Times New Roman"/>
              </w:rPr>
              <w:t>Строительство базы отдыха</w:t>
            </w:r>
          </w:p>
        </w:tc>
        <w:tc>
          <w:tcPr>
            <w:tcW w:w="2108" w:type="pct"/>
            <w:shd w:val="clear" w:color="auto" w:fill="auto"/>
            <w:vAlign w:val="center"/>
          </w:tcPr>
          <w:p w14:paraId="12A34835" w14:textId="77777777" w:rsidR="00C77778" w:rsidRPr="00C77778" w:rsidRDefault="00C77778" w:rsidP="00742A75">
            <w:pPr>
              <w:jc w:val="center"/>
              <w:rPr>
                <w:rFonts w:ascii="Times New Roman" w:hAnsi="Times New Roman"/>
              </w:rPr>
            </w:pPr>
            <w:r w:rsidRPr="00C77778">
              <w:rPr>
                <w:rFonts w:ascii="Times New Roman" w:hAnsi="Times New Roman"/>
              </w:rPr>
              <w:t>с. Турий Рог</w:t>
            </w:r>
          </w:p>
        </w:tc>
        <w:tc>
          <w:tcPr>
            <w:tcW w:w="1140" w:type="pct"/>
            <w:vAlign w:val="center"/>
          </w:tcPr>
          <w:p w14:paraId="1D15DA98" w14:textId="77777777" w:rsidR="00C77778" w:rsidRPr="00C77778" w:rsidRDefault="00C77778" w:rsidP="00742A75">
            <w:pPr>
              <w:jc w:val="center"/>
              <w:rPr>
                <w:rFonts w:ascii="Times New Roman" w:hAnsi="Times New Roman"/>
              </w:rPr>
            </w:pPr>
            <w:r w:rsidRPr="00C77778">
              <w:rPr>
                <w:rFonts w:ascii="Times New Roman" w:hAnsi="Times New Roman"/>
              </w:rPr>
              <w:t>5.8 га, 30 мест</w:t>
            </w:r>
          </w:p>
        </w:tc>
      </w:tr>
      <w:tr w:rsidR="00C77778" w:rsidRPr="00C77778" w14:paraId="05BE8465" w14:textId="77777777" w:rsidTr="00742A75">
        <w:trPr>
          <w:cantSplit/>
          <w:trHeight w:val="20"/>
        </w:trPr>
        <w:tc>
          <w:tcPr>
            <w:tcW w:w="460" w:type="pct"/>
            <w:shd w:val="clear" w:color="auto" w:fill="auto"/>
            <w:noWrap/>
            <w:vAlign w:val="center"/>
          </w:tcPr>
          <w:p w14:paraId="5B7FE078" w14:textId="77777777" w:rsidR="00C77778" w:rsidRPr="00C77778" w:rsidRDefault="00C77778" w:rsidP="00742A75">
            <w:pPr>
              <w:jc w:val="center"/>
              <w:rPr>
                <w:rFonts w:ascii="Times New Roman" w:hAnsi="Times New Roman"/>
              </w:rPr>
            </w:pPr>
            <w:r w:rsidRPr="00C77778">
              <w:rPr>
                <w:rFonts w:ascii="Times New Roman" w:hAnsi="Times New Roman"/>
              </w:rPr>
              <w:t>3.</w:t>
            </w:r>
          </w:p>
        </w:tc>
        <w:tc>
          <w:tcPr>
            <w:tcW w:w="1292" w:type="pct"/>
            <w:shd w:val="clear" w:color="auto" w:fill="auto"/>
            <w:vAlign w:val="center"/>
          </w:tcPr>
          <w:p w14:paraId="53D348C3" w14:textId="77777777" w:rsidR="00C77778" w:rsidRPr="00C77778" w:rsidRDefault="00C77778" w:rsidP="00742A75">
            <w:pPr>
              <w:rPr>
                <w:rFonts w:ascii="Times New Roman" w:hAnsi="Times New Roman"/>
              </w:rPr>
            </w:pPr>
            <w:r w:rsidRPr="00C77778">
              <w:rPr>
                <w:rFonts w:ascii="Times New Roman" w:hAnsi="Times New Roman"/>
              </w:rPr>
              <w:t>Строительство базы отдыха</w:t>
            </w:r>
          </w:p>
        </w:tc>
        <w:tc>
          <w:tcPr>
            <w:tcW w:w="2108" w:type="pct"/>
            <w:shd w:val="clear" w:color="auto" w:fill="auto"/>
            <w:vAlign w:val="center"/>
          </w:tcPr>
          <w:p w14:paraId="6B9B53A1" w14:textId="77777777" w:rsidR="00C77778" w:rsidRPr="00C77778" w:rsidRDefault="00C77778" w:rsidP="00742A75">
            <w:pPr>
              <w:jc w:val="center"/>
              <w:rPr>
                <w:rFonts w:ascii="Times New Roman" w:hAnsi="Times New Roman"/>
              </w:rPr>
            </w:pPr>
            <w:r w:rsidRPr="00C77778">
              <w:rPr>
                <w:rFonts w:ascii="Times New Roman" w:hAnsi="Times New Roman"/>
              </w:rPr>
              <w:t xml:space="preserve">с. Камень-Рыболов, </w:t>
            </w:r>
          </w:p>
          <w:p w14:paraId="40E42BD1" w14:textId="77777777" w:rsidR="00C77778" w:rsidRPr="00C77778" w:rsidRDefault="00C77778" w:rsidP="00742A75">
            <w:pPr>
              <w:jc w:val="center"/>
              <w:rPr>
                <w:rFonts w:ascii="Times New Roman" w:hAnsi="Times New Roman"/>
              </w:rPr>
            </w:pPr>
            <w:r w:rsidRPr="00C77778">
              <w:rPr>
                <w:rFonts w:ascii="Times New Roman" w:hAnsi="Times New Roman"/>
              </w:rPr>
              <w:t>ул. Советская</w:t>
            </w:r>
          </w:p>
        </w:tc>
        <w:tc>
          <w:tcPr>
            <w:tcW w:w="1140" w:type="pct"/>
            <w:vAlign w:val="center"/>
          </w:tcPr>
          <w:p w14:paraId="0C71D329" w14:textId="77777777" w:rsidR="00C77778" w:rsidRPr="00C77778" w:rsidRDefault="00C77778" w:rsidP="00742A75">
            <w:pPr>
              <w:jc w:val="center"/>
              <w:rPr>
                <w:rFonts w:ascii="Times New Roman" w:hAnsi="Times New Roman"/>
              </w:rPr>
            </w:pPr>
            <w:r w:rsidRPr="00C77778">
              <w:rPr>
                <w:rFonts w:ascii="Times New Roman" w:hAnsi="Times New Roman"/>
              </w:rPr>
              <w:t>30 мест</w:t>
            </w:r>
          </w:p>
        </w:tc>
      </w:tr>
      <w:tr w:rsidR="00C77778" w:rsidRPr="00C77778" w14:paraId="19B3F2E0" w14:textId="77777777" w:rsidTr="00742A75">
        <w:trPr>
          <w:cantSplit/>
          <w:trHeight w:val="20"/>
        </w:trPr>
        <w:tc>
          <w:tcPr>
            <w:tcW w:w="460" w:type="pct"/>
            <w:shd w:val="clear" w:color="auto" w:fill="auto"/>
            <w:noWrap/>
            <w:vAlign w:val="center"/>
          </w:tcPr>
          <w:p w14:paraId="78E9C884" w14:textId="77777777" w:rsidR="00C77778" w:rsidRPr="00C77778" w:rsidRDefault="00C77778" w:rsidP="00742A75">
            <w:pPr>
              <w:jc w:val="center"/>
              <w:rPr>
                <w:rFonts w:ascii="Times New Roman" w:hAnsi="Times New Roman"/>
              </w:rPr>
            </w:pPr>
            <w:r w:rsidRPr="00C77778">
              <w:rPr>
                <w:rFonts w:ascii="Times New Roman" w:hAnsi="Times New Roman"/>
              </w:rPr>
              <w:t>4.</w:t>
            </w:r>
          </w:p>
        </w:tc>
        <w:tc>
          <w:tcPr>
            <w:tcW w:w="1292" w:type="pct"/>
            <w:shd w:val="clear" w:color="auto" w:fill="auto"/>
            <w:vAlign w:val="center"/>
          </w:tcPr>
          <w:p w14:paraId="3BBE6824" w14:textId="77777777" w:rsidR="00C77778" w:rsidRPr="00C77778" w:rsidRDefault="00C77778" w:rsidP="00742A75">
            <w:pPr>
              <w:rPr>
                <w:rFonts w:ascii="Times New Roman" w:hAnsi="Times New Roman"/>
              </w:rPr>
            </w:pPr>
            <w:r w:rsidRPr="00C77778">
              <w:rPr>
                <w:rFonts w:ascii="Times New Roman" w:hAnsi="Times New Roman"/>
              </w:rPr>
              <w:t>Строительство базы отдыха</w:t>
            </w:r>
          </w:p>
        </w:tc>
        <w:tc>
          <w:tcPr>
            <w:tcW w:w="2108" w:type="pct"/>
            <w:shd w:val="clear" w:color="auto" w:fill="auto"/>
            <w:vAlign w:val="center"/>
          </w:tcPr>
          <w:p w14:paraId="12ADEE0B" w14:textId="77777777" w:rsidR="00C77778" w:rsidRPr="00C77778" w:rsidRDefault="00C77778" w:rsidP="00742A75">
            <w:pPr>
              <w:jc w:val="center"/>
              <w:rPr>
                <w:rFonts w:ascii="Times New Roman" w:hAnsi="Times New Roman"/>
              </w:rPr>
            </w:pPr>
            <w:r w:rsidRPr="00C77778">
              <w:rPr>
                <w:rFonts w:ascii="Times New Roman" w:hAnsi="Times New Roman"/>
              </w:rPr>
              <w:t xml:space="preserve">с. </w:t>
            </w:r>
            <w:r w:rsidRPr="00C77778">
              <w:rPr>
                <w:rFonts w:ascii="Times New Roman" w:hAnsi="Times New Roman"/>
                <w:bCs/>
              </w:rPr>
              <w:t>Астраханка</w:t>
            </w:r>
            <w:r w:rsidRPr="00C77778">
              <w:rPr>
                <w:rFonts w:ascii="Times New Roman" w:hAnsi="Times New Roman"/>
              </w:rPr>
              <w:t xml:space="preserve">, </w:t>
            </w:r>
          </w:p>
          <w:p w14:paraId="3591E1FB" w14:textId="77777777" w:rsidR="00C77778" w:rsidRPr="00C77778" w:rsidRDefault="00C77778" w:rsidP="00742A75">
            <w:pPr>
              <w:jc w:val="center"/>
              <w:rPr>
                <w:rFonts w:ascii="Times New Roman" w:hAnsi="Times New Roman"/>
              </w:rPr>
            </w:pPr>
            <w:r w:rsidRPr="00C77778">
              <w:rPr>
                <w:rFonts w:ascii="Times New Roman" w:hAnsi="Times New Roman"/>
              </w:rPr>
              <w:t>ул. Решетникова</w:t>
            </w:r>
          </w:p>
        </w:tc>
        <w:tc>
          <w:tcPr>
            <w:tcW w:w="1140" w:type="pct"/>
            <w:vAlign w:val="center"/>
          </w:tcPr>
          <w:p w14:paraId="389726B0" w14:textId="77777777" w:rsidR="00C77778" w:rsidRPr="00C77778" w:rsidRDefault="00C77778" w:rsidP="00742A75">
            <w:pPr>
              <w:jc w:val="center"/>
              <w:rPr>
                <w:rFonts w:ascii="Times New Roman" w:hAnsi="Times New Roman"/>
              </w:rPr>
            </w:pPr>
            <w:r w:rsidRPr="00C77778">
              <w:rPr>
                <w:rFonts w:ascii="Times New Roman" w:hAnsi="Times New Roman"/>
              </w:rPr>
              <w:t>30 мест</w:t>
            </w:r>
          </w:p>
        </w:tc>
      </w:tr>
      <w:tr w:rsidR="00C77778" w:rsidRPr="00C77778" w14:paraId="478F4135" w14:textId="77777777" w:rsidTr="00742A75">
        <w:trPr>
          <w:cantSplit/>
          <w:trHeight w:val="20"/>
        </w:trPr>
        <w:tc>
          <w:tcPr>
            <w:tcW w:w="460" w:type="pct"/>
            <w:shd w:val="clear" w:color="auto" w:fill="auto"/>
            <w:noWrap/>
            <w:vAlign w:val="center"/>
          </w:tcPr>
          <w:p w14:paraId="2779330C" w14:textId="77777777" w:rsidR="00C77778" w:rsidRPr="00C77778" w:rsidRDefault="00C77778" w:rsidP="00742A75">
            <w:pPr>
              <w:jc w:val="center"/>
              <w:rPr>
                <w:rFonts w:ascii="Times New Roman" w:hAnsi="Times New Roman"/>
              </w:rPr>
            </w:pPr>
            <w:r w:rsidRPr="00C77778">
              <w:rPr>
                <w:rFonts w:ascii="Times New Roman" w:hAnsi="Times New Roman"/>
              </w:rPr>
              <w:t>5.</w:t>
            </w:r>
          </w:p>
        </w:tc>
        <w:tc>
          <w:tcPr>
            <w:tcW w:w="1292" w:type="pct"/>
            <w:shd w:val="clear" w:color="auto" w:fill="auto"/>
            <w:vAlign w:val="center"/>
          </w:tcPr>
          <w:p w14:paraId="6FA82B9F" w14:textId="77777777" w:rsidR="00C77778" w:rsidRPr="00C77778" w:rsidRDefault="00C77778" w:rsidP="00742A75">
            <w:pPr>
              <w:rPr>
                <w:rFonts w:ascii="Times New Roman" w:hAnsi="Times New Roman"/>
              </w:rPr>
            </w:pPr>
            <w:r w:rsidRPr="00C77778">
              <w:rPr>
                <w:rFonts w:ascii="Times New Roman" w:hAnsi="Times New Roman"/>
              </w:rPr>
              <w:t>Строительство базы отдыха</w:t>
            </w:r>
          </w:p>
        </w:tc>
        <w:tc>
          <w:tcPr>
            <w:tcW w:w="2108" w:type="pct"/>
            <w:shd w:val="clear" w:color="auto" w:fill="auto"/>
            <w:vAlign w:val="center"/>
          </w:tcPr>
          <w:p w14:paraId="219E71EB" w14:textId="77777777" w:rsidR="00C77778" w:rsidRPr="00C77778" w:rsidRDefault="00C77778" w:rsidP="00742A75">
            <w:pPr>
              <w:jc w:val="center"/>
              <w:rPr>
                <w:rFonts w:ascii="Times New Roman" w:hAnsi="Times New Roman"/>
              </w:rPr>
            </w:pPr>
            <w:r w:rsidRPr="00C77778">
              <w:rPr>
                <w:rFonts w:ascii="Times New Roman" w:hAnsi="Times New Roman"/>
              </w:rPr>
              <w:t xml:space="preserve">с. </w:t>
            </w:r>
            <w:proofErr w:type="spellStart"/>
            <w:r w:rsidRPr="00C77778">
              <w:rPr>
                <w:rFonts w:ascii="Times New Roman" w:hAnsi="Times New Roman"/>
                <w:bCs/>
              </w:rPr>
              <w:t>Мельгуновка</w:t>
            </w:r>
            <w:proofErr w:type="spellEnd"/>
          </w:p>
        </w:tc>
        <w:tc>
          <w:tcPr>
            <w:tcW w:w="1140" w:type="pct"/>
            <w:vAlign w:val="center"/>
          </w:tcPr>
          <w:p w14:paraId="56850149" w14:textId="77777777" w:rsidR="00C77778" w:rsidRPr="00C77778" w:rsidRDefault="00C77778" w:rsidP="00742A75">
            <w:pPr>
              <w:jc w:val="center"/>
              <w:rPr>
                <w:rFonts w:ascii="Times New Roman" w:hAnsi="Times New Roman"/>
              </w:rPr>
            </w:pPr>
            <w:r w:rsidRPr="00C77778">
              <w:rPr>
                <w:rFonts w:ascii="Times New Roman" w:hAnsi="Times New Roman"/>
              </w:rPr>
              <w:t>30 мест</w:t>
            </w:r>
          </w:p>
        </w:tc>
      </w:tr>
      <w:tr w:rsidR="00C77778" w:rsidRPr="00C77778" w14:paraId="6C25FFC4" w14:textId="77777777" w:rsidTr="00742A75">
        <w:trPr>
          <w:cantSplit/>
          <w:trHeight w:val="20"/>
        </w:trPr>
        <w:tc>
          <w:tcPr>
            <w:tcW w:w="460" w:type="pct"/>
            <w:shd w:val="clear" w:color="auto" w:fill="auto"/>
            <w:noWrap/>
            <w:vAlign w:val="center"/>
          </w:tcPr>
          <w:p w14:paraId="5DC5797A" w14:textId="77777777" w:rsidR="00C77778" w:rsidRPr="00C77778" w:rsidRDefault="00C77778" w:rsidP="00742A75">
            <w:pPr>
              <w:jc w:val="center"/>
              <w:rPr>
                <w:rFonts w:ascii="Times New Roman" w:hAnsi="Times New Roman"/>
              </w:rPr>
            </w:pPr>
            <w:r w:rsidRPr="00C77778">
              <w:rPr>
                <w:rFonts w:ascii="Times New Roman" w:hAnsi="Times New Roman"/>
              </w:rPr>
              <w:t>6.</w:t>
            </w:r>
          </w:p>
        </w:tc>
        <w:tc>
          <w:tcPr>
            <w:tcW w:w="1292" w:type="pct"/>
            <w:shd w:val="clear" w:color="auto" w:fill="auto"/>
            <w:vAlign w:val="center"/>
          </w:tcPr>
          <w:p w14:paraId="7BD21462" w14:textId="77777777" w:rsidR="00C77778" w:rsidRPr="00C77778" w:rsidRDefault="00C77778" w:rsidP="00742A75">
            <w:pPr>
              <w:rPr>
                <w:rFonts w:ascii="Times New Roman" w:hAnsi="Times New Roman"/>
              </w:rPr>
            </w:pPr>
            <w:r w:rsidRPr="00C77778">
              <w:rPr>
                <w:rFonts w:ascii="Times New Roman" w:hAnsi="Times New Roman"/>
              </w:rPr>
              <w:t xml:space="preserve">Строительство причала маломерных судов  </w:t>
            </w:r>
          </w:p>
        </w:tc>
        <w:tc>
          <w:tcPr>
            <w:tcW w:w="2108" w:type="pct"/>
            <w:shd w:val="clear" w:color="auto" w:fill="auto"/>
            <w:vAlign w:val="center"/>
          </w:tcPr>
          <w:p w14:paraId="4564F65A" w14:textId="77777777" w:rsidR="00C77778" w:rsidRPr="00C77778" w:rsidRDefault="00C77778" w:rsidP="00742A75">
            <w:pPr>
              <w:jc w:val="center"/>
              <w:rPr>
                <w:rFonts w:ascii="Times New Roman" w:hAnsi="Times New Roman"/>
              </w:rPr>
            </w:pPr>
            <w:r w:rsidRPr="00C77778">
              <w:rPr>
                <w:rFonts w:ascii="Times New Roman" w:hAnsi="Times New Roman"/>
              </w:rPr>
              <w:t>с. Камень-Рыболов</w:t>
            </w:r>
          </w:p>
        </w:tc>
        <w:tc>
          <w:tcPr>
            <w:tcW w:w="1140" w:type="pct"/>
            <w:vAlign w:val="center"/>
          </w:tcPr>
          <w:p w14:paraId="4D4BB32F" w14:textId="77777777" w:rsidR="00C77778" w:rsidRPr="00C77778" w:rsidRDefault="00C77778" w:rsidP="00742A75">
            <w:pPr>
              <w:jc w:val="center"/>
              <w:rPr>
                <w:rFonts w:ascii="Times New Roman" w:hAnsi="Times New Roman"/>
              </w:rPr>
            </w:pPr>
            <w:r w:rsidRPr="00C77778">
              <w:rPr>
                <w:rFonts w:ascii="Times New Roman" w:hAnsi="Times New Roman"/>
              </w:rPr>
              <w:t>площадь участка 5700 м</w:t>
            </w:r>
            <w:r w:rsidRPr="00C77778">
              <w:rPr>
                <w:rFonts w:ascii="Times New Roman" w:hAnsi="Times New Roman"/>
                <w:vertAlign w:val="superscript"/>
              </w:rPr>
              <w:t>2</w:t>
            </w:r>
          </w:p>
        </w:tc>
      </w:tr>
      <w:tr w:rsidR="00C77778" w:rsidRPr="00C77778" w14:paraId="0DF086CB" w14:textId="77777777" w:rsidTr="00742A75">
        <w:trPr>
          <w:cantSplit/>
          <w:trHeight w:val="20"/>
        </w:trPr>
        <w:tc>
          <w:tcPr>
            <w:tcW w:w="460" w:type="pct"/>
            <w:shd w:val="clear" w:color="auto" w:fill="auto"/>
            <w:noWrap/>
            <w:vAlign w:val="center"/>
          </w:tcPr>
          <w:p w14:paraId="08D1FF69" w14:textId="77777777" w:rsidR="00C77778" w:rsidRPr="00C77778" w:rsidRDefault="00C77778" w:rsidP="00742A75">
            <w:pPr>
              <w:jc w:val="center"/>
              <w:rPr>
                <w:rFonts w:ascii="Times New Roman" w:hAnsi="Times New Roman"/>
              </w:rPr>
            </w:pPr>
            <w:r w:rsidRPr="00C77778">
              <w:rPr>
                <w:rFonts w:ascii="Times New Roman" w:hAnsi="Times New Roman"/>
              </w:rPr>
              <w:t>7.</w:t>
            </w:r>
          </w:p>
        </w:tc>
        <w:tc>
          <w:tcPr>
            <w:tcW w:w="1292" w:type="pct"/>
            <w:shd w:val="clear" w:color="auto" w:fill="auto"/>
            <w:vAlign w:val="center"/>
          </w:tcPr>
          <w:p w14:paraId="7B4026B3" w14:textId="77777777" w:rsidR="00C77778" w:rsidRPr="00C77778" w:rsidRDefault="00C77778" w:rsidP="00742A75">
            <w:pPr>
              <w:rPr>
                <w:rFonts w:ascii="Times New Roman" w:hAnsi="Times New Roman"/>
              </w:rPr>
            </w:pPr>
            <w:r w:rsidRPr="00C77778">
              <w:rPr>
                <w:rFonts w:ascii="Times New Roman" w:hAnsi="Times New Roman"/>
              </w:rPr>
              <w:t>Строительство лыжной базы</w:t>
            </w:r>
          </w:p>
        </w:tc>
        <w:tc>
          <w:tcPr>
            <w:tcW w:w="2108" w:type="pct"/>
            <w:shd w:val="clear" w:color="auto" w:fill="auto"/>
            <w:vAlign w:val="center"/>
          </w:tcPr>
          <w:p w14:paraId="67198CC6" w14:textId="77777777" w:rsidR="00C77778" w:rsidRPr="00C77778" w:rsidRDefault="00C77778" w:rsidP="00742A75">
            <w:pPr>
              <w:jc w:val="center"/>
              <w:rPr>
                <w:rFonts w:ascii="Times New Roman" w:hAnsi="Times New Roman"/>
              </w:rPr>
            </w:pPr>
            <w:r w:rsidRPr="00C77778">
              <w:rPr>
                <w:rFonts w:ascii="Times New Roman" w:hAnsi="Times New Roman"/>
              </w:rPr>
              <w:t>с. Камень-Рыболов</w:t>
            </w:r>
          </w:p>
        </w:tc>
        <w:tc>
          <w:tcPr>
            <w:tcW w:w="1140" w:type="pct"/>
            <w:vAlign w:val="center"/>
          </w:tcPr>
          <w:p w14:paraId="5A3A698F" w14:textId="77777777" w:rsidR="00C77778" w:rsidRPr="00C77778" w:rsidRDefault="00C77778" w:rsidP="00742A75">
            <w:pPr>
              <w:jc w:val="center"/>
              <w:rPr>
                <w:rFonts w:ascii="Times New Roman" w:hAnsi="Times New Roman"/>
              </w:rPr>
            </w:pPr>
            <w:r w:rsidRPr="00C77778">
              <w:rPr>
                <w:rFonts w:ascii="Times New Roman" w:hAnsi="Times New Roman"/>
              </w:rPr>
              <w:t>площадь 71000 м</w:t>
            </w:r>
            <w:r w:rsidRPr="00C77778">
              <w:rPr>
                <w:rFonts w:ascii="Times New Roman" w:hAnsi="Times New Roman"/>
                <w:vertAlign w:val="superscript"/>
              </w:rPr>
              <w:t>2</w:t>
            </w:r>
          </w:p>
        </w:tc>
      </w:tr>
      <w:tr w:rsidR="00C77778" w:rsidRPr="00C77778" w14:paraId="32BDB48C" w14:textId="77777777" w:rsidTr="00742A75">
        <w:trPr>
          <w:cantSplit/>
          <w:trHeight w:val="20"/>
        </w:trPr>
        <w:tc>
          <w:tcPr>
            <w:tcW w:w="460" w:type="pct"/>
            <w:shd w:val="clear" w:color="auto" w:fill="auto"/>
            <w:noWrap/>
            <w:vAlign w:val="center"/>
          </w:tcPr>
          <w:p w14:paraId="5F6FC62D" w14:textId="77777777" w:rsidR="00C77778" w:rsidRPr="00C77778" w:rsidRDefault="00C77778" w:rsidP="00742A75">
            <w:pPr>
              <w:jc w:val="center"/>
              <w:rPr>
                <w:rFonts w:ascii="Times New Roman" w:hAnsi="Times New Roman"/>
              </w:rPr>
            </w:pPr>
            <w:r w:rsidRPr="00C77778">
              <w:rPr>
                <w:rFonts w:ascii="Times New Roman" w:hAnsi="Times New Roman"/>
              </w:rPr>
              <w:t>8.</w:t>
            </w:r>
          </w:p>
        </w:tc>
        <w:tc>
          <w:tcPr>
            <w:tcW w:w="1292" w:type="pct"/>
            <w:shd w:val="clear" w:color="auto" w:fill="auto"/>
            <w:vAlign w:val="center"/>
          </w:tcPr>
          <w:p w14:paraId="5E12A189" w14:textId="77777777" w:rsidR="00C77778" w:rsidRPr="00C77778" w:rsidRDefault="00C77778" w:rsidP="00742A75">
            <w:pPr>
              <w:rPr>
                <w:rFonts w:ascii="Times New Roman" w:hAnsi="Times New Roman"/>
              </w:rPr>
            </w:pPr>
            <w:r w:rsidRPr="00C77778">
              <w:rPr>
                <w:rFonts w:ascii="Times New Roman" w:hAnsi="Times New Roman"/>
              </w:rPr>
              <w:t>Строительство гостиницы</w:t>
            </w:r>
          </w:p>
        </w:tc>
        <w:tc>
          <w:tcPr>
            <w:tcW w:w="2108" w:type="pct"/>
            <w:shd w:val="clear" w:color="auto" w:fill="auto"/>
            <w:vAlign w:val="center"/>
          </w:tcPr>
          <w:p w14:paraId="0BCBE1E9" w14:textId="77777777" w:rsidR="00C77778" w:rsidRPr="00C77778" w:rsidRDefault="00C77778" w:rsidP="00742A75">
            <w:pPr>
              <w:jc w:val="center"/>
              <w:rPr>
                <w:rFonts w:ascii="Times New Roman" w:hAnsi="Times New Roman"/>
              </w:rPr>
            </w:pPr>
            <w:r w:rsidRPr="00C77778">
              <w:rPr>
                <w:rFonts w:ascii="Times New Roman" w:hAnsi="Times New Roman"/>
              </w:rPr>
              <w:t>с. Троицкое</w:t>
            </w:r>
          </w:p>
        </w:tc>
        <w:tc>
          <w:tcPr>
            <w:tcW w:w="1140" w:type="pct"/>
            <w:vAlign w:val="center"/>
          </w:tcPr>
          <w:p w14:paraId="27A652A8" w14:textId="77777777" w:rsidR="00C77778" w:rsidRPr="00C77778" w:rsidRDefault="00C77778" w:rsidP="00742A75">
            <w:pPr>
              <w:jc w:val="center"/>
              <w:rPr>
                <w:rFonts w:ascii="Times New Roman" w:hAnsi="Times New Roman"/>
              </w:rPr>
            </w:pPr>
            <w:r w:rsidRPr="00C77778">
              <w:rPr>
                <w:rFonts w:ascii="Times New Roman" w:hAnsi="Times New Roman"/>
              </w:rPr>
              <w:t>60 мест</w:t>
            </w:r>
          </w:p>
        </w:tc>
      </w:tr>
      <w:tr w:rsidR="00C77778" w:rsidRPr="00C77778" w14:paraId="6C0D4CD1" w14:textId="77777777" w:rsidTr="00742A75">
        <w:trPr>
          <w:cantSplit/>
          <w:trHeight w:val="20"/>
        </w:trPr>
        <w:tc>
          <w:tcPr>
            <w:tcW w:w="460" w:type="pct"/>
            <w:shd w:val="clear" w:color="auto" w:fill="auto"/>
            <w:noWrap/>
            <w:vAlign w:val="center"/>
          </w:tcPr>
          <w:p w14:paraId="32C43D92" w14:textId="77777777" w:rsidR="00C77778" w:rsidRPr="00C77778" w:rsidRDefault="00C77778" w:rsidP="00742A75">
            <w:pPr>
              <w:jc w:val="center"/>
              <w:rPr>
                <w:rFonts w:ascii="Times New Roman" w:hAnsi="Times New Roman"/>
              </w:rPr>
            </w:pPr>
            <w:r w:rsidRPr="00C77778">
              <w:rPr>
                <w:rFonts w:ascii="Times New Roman" w:hAnsi="Times New Roman"/>
              </w:rPr>
              <w:t>9.</w:t>
            </w:r>
          </w:p>
        </w:tc>
        <w:tc>
          <w:tcPr>
            <w:tcW w:w="1292" w:type="pct"/>
            <w:shd w:val="clear" w:color="auto" w:fill="auto"/>
            <w:vAlign w:val="center"/>
          </w:tcPr>
          <w:p w14:paraId="2D7AD44B" w14:textId="77777777" w:rsidR="00C77778" w:rsidRPr="00C77778" w:rsidRDefault="00C77778" w:rsidP="00742A75">
            <w:pPr>
              <w:rPr>
                <w:rFonts w:ascii="Times New Roman" w:hAnsi="Times New Roman"/>
              </w:rPr>
            </w:pPr>
            <w:r w:rsidRPr="00C77778">
              <w:rPr>
                <w:rFonts w:ascii="Times New Roman" w:hAnsi="Times New Roman"/>
              </w:rPr>
              <w:t>Реконструкция гостиничного комплекса «Ригель»</w:t>
            </w:r>
          </w:p>
        </w:tc>
        <w:tc>
          <w:tcPr>
            <w:tcW w:w="2108" w:type="pct"/>
            <w:shd w:val="clear" w:color="auto" w:fill="auto"/>
            <w:vAlign w:val="center"/>
          </w:tcPr>
          <w:p w14:paraId="5C2F1B4F" w14:textId="77777777" w:rsidR="00C77778" w:rsidRPr="00C77778" w:rsidRDefault="00C77778" w:rsidP="00742A75">
            <w:pPr>
              <w:jc w:val="center"/>
              <w:rPr>
                <w:rFonts w:ascii="Times New Roman" w:hAnsi="Times New Roman"/>
              </w:rPr>
            </w:pPr>
            <w:r w:rsidRPr="00C77778">
              <w:rPr>
                <w:rFonts w:ascii="Times New Roman" w:hAnsi="Times New Roman"/>
              </w:rPr>
              <w:t>с. Камень-Рыболов</w:t>
            </w:r>
          </w:p>
        </w:tc>
        <w:tc>
          <w:tcPr>
            <w:tcW w:w="1140" w:type="pct"/>
            <w:vAlign w:val="center"/>
          </w:tcPr>
          <w:p w14:paraId="16378C47" w14:textId="77777777" w:rsidR="00C77778" w:rsidRPr="00C77778" w:rsidRDefault="00C77778" w:rsidP="00742A75">
            <w:pPr>
              <w:jc w:val="center"/>
              <w:rPr>
                <w:rFonts w:ascii="Times New Roman" w:hAnsi="Times New Roman"/>
              </w:rPr>
            </w:pPr>
            <w:r w:rsidRPr="00C77778">
              <w:rPr>
                <w:rFonts w:ascii="Times New Roman" w:hAnsi="Times New Roman"/>
              </w:rPr>
              <w:t>1 объект</w:t>
            </w:r>
          </w:p>
        </w:tc>
      </w:tr>
      <w:tr w:rsidR="00C77778" w:rsidRPr="00C77778" w14:paraId="6851CBD7" w14:textId="77777777" w:rsidTr="00742A75">
        <w:trPr>
          <w:cantSplit/>
          <w:trHeight w:val="20"/>
        </w:trPr>
        <w:tc>
          <w:tcPr>
            <w:tcW w:w="5000" w:type="pct"/>
            <w:gridSpan w:val="4"/>
            <w:shd w:val="clear" w:color="auto" w:fill="auto"/>
            <w:noWrap/>
            <w:vAlign w:val="center"/>
          </w:tcPr>
          <w:p w14:paraId="5548E3A3" w14:textId="77777777" w:rsidR="00C77778" w:rsidRPr="00C77778" w:rsidRDefault="00C77778" w:rsidP="00742A75">
            <w:pPr>
              <w:jc w:val="center"/>
              <w:rPr>
                <w:rFonts w:ascii="Times New Roman" w:hAnsi="Times New Roman"/>
              </w:rPr>
            </w:pPr>
            <w:r w:rsidRPr="00C77778">
              <w:rPr>
                <w:rFonts w:ascii="Times New Roman" w:hAnsi="Times New Roman"/>
                <w:bCs/>
              </w:rPr>
              <w:t>Прочие мероприятия в сфере туризма</w:t>
            </w:r>
          </w:p>
        </w:tc>
      </w:tr>
      <w:tr w:rsidR="00C77778" w:rsidRPr="00C77778" w14:paraId="3D9F46C0" w14:textId="77777777" w:rsidTr="00742A75">
        <w:trPr>
          <w:cantSplit/>
          <w:trHeight w:val="20"/>
        </w:trPr>
        <w:tc>
          <w:tcPr>
            <w:tcW w:w="460" w:type="pct"/>
            <w:shd w:val="clear" w:color="auto" w:fill="auto"/>
            <w:noWrap/>
            <w:vAlign w:val="center"/>
          </w:tcPr>
          <w:p w14:paraId="2505D8F7" w14:textId="77777777" w:rsidR="00C77778" w:rsidRPr="00C77778" w:rsidRDefault="00C77778" w:rsidP="00742A75">
            <w:pPr>
              <w:jc w:val="center"/>
              <w:rPr>
                <w:rFonts w:ascii="Times New Roman" w:hAnsi="Times New Roman"/>
              </w:rPr>
            </w:pPr>
            <w:r w:rsidRPr="00C77778">
              <w:rPr>
                <w:rFonts w:ascii="Times New Roman" w:hAnsi="Times New Roman"/>
              </w:rPr>
              <w:t>10.</w:t>
            </w:r>
          </w:p>
        </w:tc>
        <w:tc>
          <w:tcPr>
            <w:tcW w:w="1292" w:type="pct"/>
            <w:shd w:val="clear" w:color="auto" w:fill="auto"/>
            <w:vAlign w:val="center"/>
          </w:tcPr>
          <w:p w14:paraId="6C6137BF" w14:textId="77777777" w:rsidR="00C77778" w:rsidRPr="00C77778" w:rsidRDefault="00C77778" w:rsidP="00742A75">
            <w:pPr>
              <w:pStyle w:val="affffffff6"/>
              <w:spacing w:before="0" w:after="0"/>
              <w:ind w:firstLine="0"/>
              <w:jc w:val="left"/>
              <w:rPr>
                <w:sz w:val="22"/>
                <w:szCs w:val="22"/>
                <w:lang w:val="ru-RU" w:eastAsia="ru-RU"/>
              </w:rPr>
            </w:pPr>
            <w:r w:rsidRPr="00C77778">
              <w:rPr>
                <w:bCs/>
                <w:sz w:val="22"/>
                <w:szCs w:val="22"/>
              </w:rPr>
              <w:t>Мероприятия по ремонту лестницы «Смотровая площадка»</w:t>
            </w:r>
          </w:p>
        </w:tc>
        <w:tc>
          <w:tcPr>
            <w:tcW w:w="2108" w:type="pct"/>
            <w:shd w:val="clear" w:color="auto" w:fill="auto"/>
            <w:vAlign w:val="center"/>
          </w:tcPr>
          <w:p w14:paraId="68A4872E" w14:textId="77777777" w:rsidR="00C77778" w:rsidRPr="00C77778" w:rsidRDefault="00C77778" w:rsidP="00742A75">
            <w:pPr>
              <w:jc w:val="center"/>
              <w:rPr>
                <w:rFonts w:ascii="Times New Roman" w:eastAsia="Times New Roman" w:hAnsi="Times New Roman"/>
                <w:lang w:eastAsia="ru-RU"/>
              </w:rPr>
            </w:pPr>
            <w:r w:rsidRPr="00C77778">
              <w:rPr>
                <w:rFonts w:ascii="Times New Roman" w:hAnsi="Times New Roman"/>
              </w:rPr>
              <w:t>Ханкайский МО</w:t>
            </w:r>
          </w:p>
        </w:tc>
        <w:tc>
          <w:tcPr>
            <w:tcW w:w="1140" w:type="pct"/>
            <w:vAlign w:val="center"/>
          </w:tcPr>
          <w:p w14:paraId="0AE2E607" w14:textId="77777777" w:rsidR="00C77778" w:rsidRPr="00C77778" w:rsidRDefault="00C77778" w:rsidP="00742A75">
            <w:pPr>
              <w:jc w:val="center"/>
              <w:rPr>
                <w:rFonts w:ascii="Times New Roman" w:hAnsi="Times New Roman"/>
              </w:rPr>
            </w:pPr>
            <w:r w:rsidRPr="00C77778">
              <w:rPr>
                <w:rFonts w:ascii="Times New Roman" w:hAnsi="Times New Roman"/>
              </w:rPr>
              <w:t>1 объект</w:t>
            </w:r>
          </w:p>
        </w:tc>
      </w:tr>
      <w:tr w:rsidR="00C77778" w:rsidRPr="00C77778" w14:paraId="44C981B5" w14:textId="77777777" w:rsidTr="00742A75">
        <w:trPr>
          <w:cantSplit/>
          <w:trHeight w:val="20"/>
        </w:trPr>
        <w:tc>
          <w:tcPr>
            <w:tcW w:w="460" w:type="pct"/>
            <w:shd w:val="clear" w:color="auto" w:fill="auto"/>
            <w:noWrap/>
            <w:vAlign w:val="center"/>
          </w:tcPr>
          <w:p w14:paraId="226A1409" w14:textId="77777777" w:rsidR="00C77778" w:rsidRPr="00C77778" w:rsidRDefault="00C77778" w:rsidP="00742A75">
            <w:pPr>
              <w:jc w:val="center"/>
              <w:rPr>
                <w:rFonts w:ascii="Times New Roman" w:hAnsi="Times New Roman"/>
              </w:rPr>
            </w:pPr>
            <w:r w:rsidRPr="00C77778">
              <w:rPr>
                <w:rFonts w:ascii="Times New Roman" w:hAnsi="Times New Roman"/>
              </w:rPr>
              <w:t>11.</w:t>
            </w:r>
          </w:p>
        </w:tc>
        <w:tc>
          <w:tcPr>
            <w:tcW w:w="1292" w:type="pct"/>
            <w:shd w:val="clear" w:color="auto" w:fill="auto"/>
            <w:vAlign w:val="center"/>
          </w:tcPr>
          <w:p w14:paraId="5A8F6067" w14:textId="77777777" w:rsidR="00C77778" w:rsidRPr="00C77778" w:rsidRDefault="00C77778" w:rsidP="00742A75">
            <w:pPr>
              <w:pStyle w:val="affffffff6"/>
              <w:spacing w:before="0" w:after="0"/>
              <w:ind w:firstLine="0"/>
              <w:jc w:val="left"/>
              <w:rPr>
                <w:bCs/>
                <w:sz w:val="22"/>
                <w:szCs w:val="22"/>
              </w:rPr>
            </w:pPr>
            <w:r w:rsidRPr="00C77778">
              <w:rPr>
                <w:sz w:val="22"/>
                <w:szCs w:val="22"/>
                <w:lang w:val="ru-RU"/>
              </w:rPr>
              <w:t>Организация т</w:t>
            </w:r>
            <w:proofErr w:type="spellStart"/>
            <w:r w:rsidRPr="00C77778">
              <w:rPr>
                <w:sz w:val="22"/>
                <w:szCs w:val="22"/>
              </w:rPr>
              <w:t>уристическ</w:t>
            </w:r>
            <w:r w:rsidRPr="00C77778">
              <w:rPr>
                <w:sz w:val="22"/>
                <w:szCs w:val="22"/>
                <w:lang w:val="ru-RU"/>
              </w:rPr>
              <w:t>ого</w:t>
            </w:r>
            <w:proofErr w:type="spellEnd"/>
            <w:r w:rsidRPr="00C77778">
              <w:rPr>
                <w:sz w:val="22"/>
                <w:szCs w:val="22"/>
              </w:rPr>
              <w:t xml:space="preserve"> маршрут</w:t>
            </w:r>
            <w:r w:rsidRPr="00C77778">
              <w:rPr>
                <w:sz w:val="22"/>
                <w:szCs w:val="22"/>
                <w:lang w:val="ru-RU"/>
              </w:rPr>
              <w:t>а</w:t>
            </w:r>
            <w:r w:rsidRPr="00C77778">
              <w:rPr>
                <w:sz w:val="22"/>
                <w:szCs w:val="22"/>
              </w:rPr>
              <w:t xml:space="preserve"> «Ханкайские зори»</w:t>
            </w:r>
          </w:p>
        </w:tc>
        <w:tc>
          <w:tcPr>
            <w:tcW w:w="2108" w:type="pct"/>
            <w:shd w:val="clear" w:color="auto" w:fill="auto"/>
            <w:vAlign w:val="center"/>
          </w:tcPr>
          <w:p w14:paraId="49724607" w14:textId="77777777" w:rsidR="00C77778" w:rsidRPr="00C77778" w:rsidRDefault="00C77778" w:rsidP="00742A75">
            <w:pPr>
              <w:jc w:val="center"/>
              <w:rPr>
                <w:rFonts w:ascii="Times New Roman" w:hAnsi="Times New Roman"/>
              </w:rPr>
            </w:pPr>
            <w:r w:rsidRPr="00C77778">
              <w:rPr>
                <w:rFonts w:ascii="Times New Roman" w:hAnsi="Times New Roman"/>
              </w:rPr>
              <w:t>оз. Ханка</w:t>
            </w:r>
          </w:p>
        </w:tc>
        <w:tc>
          <w:tcPr>
            <w:tcW w:w="1140" w:type="pct"/>
            <w:vAlign w:val="center"/>
          </w:tcPr>
          <w:p w14:paraId="3FF568FD" w14:textId="77777777" w:rsidR="00C77778" w:rsidRPr="00C77778" w:rsidRDefault="00C77778" w:rsidP="00742A75">
            <w:pPr>
              <w:jc w:val="center"/>
              <w:rPr>
                <w:rFonts w:ascii="Times New Roman" w:hAnsi="Times New Roman"/>
              </w:rPr>
            </w:pPr>
            <w:r w:rsidRPr="00C77778">
              <w:rPr>
                <w:rFonts w:ascii="Times New Roman" w:hAnsi="Times New Roman"/>
              </w:rPr>
              <w:t>1 объект</w:t>
            </w:r>
          </w:p>
        </w:tc>
      </w:tr>
    </w:tbl>
    <w:p w14:paraId="796BA5CC" w14:textId="77777777" w:rsidR="00917B85" w:rsidRPr="002E5882" w:rsidRDefault="00917B85" w:rsidP="003B63B2">
      <w:pPr>
        <w:shd w:val="clear" w:color="auto" w:fill="FFFFFF"/>
        <w:ind w:firstLine="709"/>
        <w:jc w:val="both"/>
        <w:rPr>
          <w:rFonts w:ascii="Times New Roman" w:hAnsi="Times New Roman" w:cs="Times New Roman"/>
          <w:i/>
          <w:iCs/>
          <w:sz w:val="24"/>
          <w:szCs w:val="24"/>
        </w:rPr>
      </w:pPr>
    </w:p>
    <w:p w14:paraId="1FC959D2" w14:textId="266A99C8" w:rsidR="000A2444" w:rsidRPr="002E5882" w:rsidRDefault="003B2FFE">
      <w:pPr>
        <w:pStyle w:val="2"/>
        <w:numPr>
          <w:ilvl w:val="1"/>
          <w:numId w:val="65"/>
        </w:numPr>
        <w:spacing w:after="120"/>
        <w:ind w:left="788" w:hanging="431"/>
        <w:rPr>
          <w:rFonts w:ascii="Times New Roman" w:hAnsi="Times New Roman" w:cs="Times New Roman"/>
          <w:b/>
          <w:color w:val="auto"/>
          <w:sz w:val="24"/>
          <w:szCs w:val="24"/>
        </w:rPr>
      </w:pPr>
      <w:r w:rsidRPr="002E5882">
        <w:rPr>
          <w:rFonts w:ascii="Times New Roman" w:hAnsi="Times New Roman" w:cs="Times New Roman"/>
          <w:b/>
          <w:bCs/>
          <w:color w:val="auto"/>
          <w:sz w:val="24"/>
          <w:szCs w:val="24"/>
        </w:rPr>
        <w:t xml:space="preserve"> </w:t>
      </w:r>
      <w:bookmarkStart w:id="253" w:name="_Toc115433831"/>
      <w:r w:rsidR="00DF2E59" w:rsidRPr="002E5882">
        <w:rPr>
          <w:rFonts w:ascii="Times New Roman" w:hAnsi="Times New Roman" w:cs="Times New Roman"/>
          <w:b/>
          <w:bCs/>
          <w:color w:val="auto"/>
          <w:sz w:val="24"/>
          <w:szCs w:val="24"/>
        </w:rPr>
        <w:t>Объекты пожарной охраны</w:t>
      </w:r>
      <w:bookmarkEnd w:id="253"/>
    </w:p>
    <w:p w14:paraId="0047BE33" w14:textId="77777777" w:rsidR="003B63B2" w:rsidRPr="002E5882" w:rsidRDefault="003B63B2" w:rsidP="003B63B2">
      <w:pPr>
        <w:pStyle w:val="affffffff6"/>
        <w:spacing w:before="0" w:after="0"/>
        <w:ind w:firstLine="709"/>
      </w:pPr>
      <w:r w:rsidRPr="002E5882">
        <w:t xml:space="preserve">Расчет нормативной потребности в объектах пожарной охраны, а именно, пожарных депо (пожарных постах) выполнен с учетом расчетных показателей минимально допустимого уровня обеспеченности объектами регионального значения </w:t>
      </w:r>
      <w:r w:rsidRPr="002E5882">
        <w:rPr>
          <w:lang w:val="ru-RU"/>
        </w:rPr>
        <w:t>Приморского края</w:t>
      </w:r>
      <w:r w:rsidRPr="002E5882">
        <w:t xml:space="preserve"> в области гражданской обороны, предупреждения чрезвычайных ситуаций межмуниципального и регионального характера, стихийных бедствий, эпидемий и ликвидации их последствий, установленных РНГП </w:t>
      </w:r>
      <w:r w:rsidRPr="002E5882">
        <w:rPr>
          <w:lang w:val="ru-RU"/>
        </w:rPr>
        <w:t>Приморского края</w:t>
      </w:r>
      <w:r w:rsidRPr="002E5882">
        <w:t xml:space="preserve">. Приоритетным требованием, определяющим количество объектов, является обеспечение расчетного показателя территориальной доступности. Согласно части 1 статьи 76 Федерального закона от 22.07.2008 № 128-ФЗ «Технический регламент о требованиях пожарной безопасности», время прибытия первого подразделения пожарной охраны к месту вывоза в городских поселениях и городских округах составляет 10 минут, в сельских поселениях – 20 минут. При расчете нормативной потребности в объектах пожарной охраны принято время прибытия первого подразделения пожарной охраны к месту вывоза для городских населенных пунктов 10 минут, для сельских – 20 минут. </w:t>
      </w:r>
    </w:p>
    <w:p w14:paraId="5B585A1B" w14:textId="77777777" w:rsidR="003B63B2" w:rsidRPr="002E5882" w:rsidRDefault="003B63B2" w:rsidP="003B63B2">
      <w:pPr>
        <w:pStyle w:val="affffffff6"/>
        <w:spacing w:before="0" w:after="0"/>
        <w:ind w:firstLine="709"/>
      </w:pPr>
      <w:r w:rsidRPr="002E5882">
        <w:t>В оценке потребности учтены результаты прогноза численности населения на расчетный срок (конец 204</w:t>
      </w:r>
      <w:r w:rsidRPr="002E5882">
        <w:rPr>
          <w:lang w:val="ru-RU"/>
        </w:rPr>
        <w:t>2</w:t>
      </w:r>
      <w:r w:rsidRPr="002E5882">
        <w:t xml:space="preserve"> года).</w:t>
      </w:r>
    </w:p>
    <w:p w14:paraId="6785A4C2" w14:textId="77777777" w:rsidR="003B63B2" w:rsidRPr="002E5882" w:rsidRDefault="003B63B2" w:rsidP="003B63B2">
      <w:pPr>
        <w:autoSpaceDE w:val="0"/>
        <w:autoSpaceDN w:val="0"/>
        <w:adjustRightInd w:val="0"/>
        <w:ind w:firstLine="709"/>
        <w:jc w:val="both"/>
        <w:rPr>
          <w:rFonts w:ascii="Times New Roman" w:hAnsi="Times New Roman" w:cs="Times New Roman"/>
          <w:i/>
          <w:iCs/>
          <w:sz w:val="24"/>
          <w:szCs w:val="24"/>
        </w:rPr>
      </w:pPr>
      <w:r w:rsidRPr="002E5882">
        <w:rPr>
          <w:rFonts w:ascii="Times New Roman" w:eastAsia="Times New Roman" w:hAnsi="Times New Roman" w:cs="Times New Roman"/>
          <w:i/>
          <w:iCs/>
          <w:sz w:val="24"/>
          <w:szCs w:val="24"/>
          <w:lang w:eastAsia="ru-RU"/>
        </w:rPr>
        <w:t>Схемой территориального планирования Приморского края</w:t>
      </w:r>
      <w:r w:rsidRPr="002E5882">
        <w:rPr>
          <w:rFonts w:ascii="Times New Roman" w:hAnsi="Times New Roman" w:cs="Times New Roman"/>
          <w:i/>
          <w:iCs/>
          <w:sz w:val="24"/>
          <w:szCs w:val="24"/>
        </w:rPr>
        <w:t xml:space="preserve"> запланировано строительство объекта пожарной охраны на два выезда в с. </w:t>
      </w:r>
      <w:proofErr w:type="spellStart"/>
      <w:r w:rsidRPr="002E5882">
        <w:rPr>
          <w:rFonts w:ascii="Times New Roman" w:hAnsi="Times New Roman" w:cs="Times New Roman"/>
          <w:i/>
          <w:iCs/>
          <w:sz w:val="24"/>
          <w:szCs w:val="24"/>
        </w:rPr>
        <w:t>Новокачалинск</w:t>
      </w:r>
      <w:proofErr w:type="spellEnd"/>
      <w:r w:rsidRPr="002E5882">
        <w:rPr>
          <w:rFonts w:ascii="Times New Roman" w:hAnsi="Times New Roman" w:cs="Times New Roman"/>
          <w:i/>
          <w:iCs/>
          <w:sz w:val="24"/>
          <w:szCs w:val="24"/>
        </w:rPr>
        <w:t xml:space="preserve"> на</w:t>
      </w:r>
      <w:r w:rsidRPr="002E5882">
        <w:rPr>
          <w:rFonts w:ascii="Times New Roman" w:hAnsi="Times New Roman"/>
          <w:i/>
          <w:iCs/>
          <w:sz w:val="24"/>
          <w:szCs w:val="24"/>
        </w:rPr>
        <w:t xml:space="preserve"> </w:t>
      </w:r>
      <w:r w:rsidRPr="002E5882">
        <w:rPr>
          <w:rFonts w:ascii="Times New Roman" w:hAnsi="Times New Roman" w:cs="Times New Roman"/>
          <w:i/>
          <w:iCs/>
          <w:sz w:val="24"/>
          <w:szCs w:val="24"/>
        </w:rPr>
        <w:t>2 автомобиля.</w:t>
      </w:r>
    </w:p>
    <w:p w14:paraId="36742A3A" w14:textId="77777777" w:rsidR="003B63B2" w:rsidRPr="002E5882" w:rsidRDefault="003B63B2" w:rsidP="00DF2E59"/>
    <w:p w14:paraId="2D47B5B5" w14:textId="629A53B6" w:rsidR="00DF2E59" w:rsidRPr="002E5882" w:rsidRDefault="003B2FFE">
      <w:pPr>
        <w:pStyle w:val="2"/>
        <w:numPr>
          <w:ilvl w:val="1"/>
          <w:numId w:val="65"/>
        </w:numPr>
        <w:spacing w:after="120"/>
        <w:ind w:left="788" w:hanging="431"/>
        <w:rPr>
          <w:rFonts w:ascii="Times New Roman" w:hAnsi="Times New Roman" w:cs="Times New Roman"/>
          <w:b/>
          <w:color w:val="auto"/>
          <w:sz w:val="24"/>
          <w:szCs w:val="24"/>
        </w:rPr>
      </w:pPr>
      <w:r w:rsidRPr="002E5882">
        <w:rPr>
          <w:rFonts w:ascii="Times New Roman" w:hAnsi="Times New Roman" w:cs="Times New Roman"/>
          <w:b/>
          <w:color w:val="auto"/>
          <w:sz w:val="24"/>
          <w:szCs w:val="24"/>
        </w:rPr>
        <w:t xml:space="preserve"> </w:t>
      </w:r>
      <w:bookmarkStart w:id="254" w:name="_Toc115433832"/>
      <w:r w:rsidR="00DF2E59" w:rsidRPr="002E5882">
        <w:rPr>
          <w:rFonts w:ascii="Times New Roman" w:hAnsi="Times New Roman" w:cs="Times New Roman"/>
          <w:b/>
          <w:color w:val="auto"/>
          <w:sz w:val="24"/>
          <w:szCs w:val="24"/>
        </w:rPr>
        <w:t>Благоустройство и санитарная очистка</w:t>
      </w:r>
      <w:bookmarkEnd w:id="254"/>
    </w:p>
    <w:p w14:paraId="3CABEC34" w14:textId="77777777" w:rsidR="00F24544" w:rsidRPr="002E5882" w:rsidRDefault="00F24544" w:rsidP="00F24544">
      <w:pPr>
        <w:ind w:firstLine="709"/>
        <w:jc w:val="both"/>
        <w:rPr>
          <w:rFonts w:ascii="Times New Roman" w:hAnsi="Times New Roman"/>
          <w:b/>
          <w:bCs/>
          <w:i/>
          <w:iCs/>
          <w:sz w:val="24"/>
          <w:szCs w:val="24"/>
        </w:rPr>
      </w:pPr>
      <w:r w:rsidRPr="002E5882">
        <w:rPr>
          <w:rFonts w:ascii="Times New Roman" w:hAnsi="Times New Roman"/>
          <w:b/>
          <w:bCs/>
          <w:i/>
          <w:iCs/>
          <w:sz w:val="24"/>
          <w:szCs w:val="24"/>
        </w:rPr>
        <w:t>Благоустройство</w:t>
      </w:r>
    </w:p>
    <w:p w14:paraId="5405882D" w14:textId="77777777" w:rsidR="00C6741D" w:rsidRPr="002E5882" w:rsidRDefault="00C6741D" w:rsidP="00C6741D">
      <w:pPr>
        <w:ind w:firstLine="709"/>
        <w:jc w:val="both"/>
        <w:rPr>
          <w:rFonts w:ascii="Times New Roman" w:hAnsi="Times New Roman"/>
          <w:sz w:val="24"/>
          <w:szCs w:val="24"/>
        </w:rPr>
      </w:pPr>
      <w:r w:rsidRPr="002E5882">
        <w:rPr>
          <w:rFonts w:ascii="Times New Roman" w:hAnsi="Times New Roman"/>
          <w:sz w:val="24"/>
          <w:szCs w:val="24"/>
        </w:rPr>
        <w:lastRenderedPageBreak/>
        <w:t>Одним из важнейших национальных проектов социально-экономического развития, обнародованных Правительством Российской Федерации, является вопрос улучшения уровня и качества жизни населения.</w:t>
      </w:r>
    </w:p>
    <w:p w14:paraId="6250A2C7" w14:textId="77777777" w:rsidR="00C6741D" w:rsidRPr="002E5882" w:rsidRDefault="00C6741D" w:rsidP="00C6741D">
      <w:pPr>
        <w:ind w:firstLine="709"/>
        <w:jc w:val="both"/>
        <w:rPr>
          <w:rFonts w:ascii="Times New Roman" w:hAnsi="Times New Roman"/>
          <w:sz w:val="24"/>
          <w:szCs w:val="24"/>
        </w:rPr>
      </w:pPr>
      <w:r w:rsidRPr="002E5882">
        <w:rPr>
          <w:rFonts w:ascii="Times New Roman" w:hAnsi="Times New Roman"/>
          <w:sz w:val="24"/>
          <w:szCs w:val="24"/>
        </w:rPr>
        <w:t xml:space="preserve">Важнейшим аспектом в реализации Генерального плана является создание на территории </w:t>
      </w:r>
      <w:r w:rsidRPr="002E5882">
        <w:rPr>
          <w:rFonts w:ascii="Times New Roman" w:eastAsia="Times New Roman" w:hAnsi="Times New Roman"/>
          <w:sz w:val="24"/>
          <w:szCs w:val="24"/>
          <w:lang w:eastAsia="ru-RU"/>
        </w:rPr>
        <w:t xml:space="preserve">Ханкайского </w:t>
      </w:r>
      <w:r w:rsidRPr="002E5882">
        <w:rPr>
          <w:rFonts w:ascii="Times New Roman" w:hAnsi="Times New Roman"/>
          <w:sz w:val="24"/>
          <w:szCs w:val="24"/>
        </w:rPr>
        <w:t>муниципального округа</w:t>
      </w:r>
      <w:r w:rsidRPr="002E5882">
        <w:rPr>
          <w:rFonts w:ascii="Times New Roman" w:eastAsia="Times New Roman" w:hAnsi="Times New Roman"/>
          <w:sz w:val="24"/>
          <w:szCs w:val="24"/>
          <w:lang w:eastAsia="ru-RU"/>
        </w:rPr>
        <w:t xml:space="preserve"> </w:t>
      </w:r>
      <w:r w:rsidRPr="002E5882">
        <w:rPr>
          <w:rFonts w:ascii="Times New Roman" w:hAnsi="Times New Roman"/>
          <w:sz w:val="24"/>
          <w:szCs w:val="24"/>
        </w:rPr>
        <w:t>условий комфортного и безопасного проживания граждан, благоустройство мест общего пользования. Проблема благоустройства территории является одной из насущных, требующих каждодневного внимания и эффективного решения.</w:t>
      </w:r>
    </w:p>
    <w:p w14:paraId="099CD67F" w14:textId="77777777" w:rsidR="00C6741D" w:rsidRPr="002E5882" w:rsidRDefault="00C6741D" w:rsidP="00C6741D">
      <w:pPr>
        <w:ind w:firstLine="709"/>
        <w:jc w:val="both"/>
        <w:rPr>
          <w:rFonts w:ascii="Times New Roman" w:hAnsi="Times New Roman"/>
          <w:sz w:val="24"/>
          <w:szCs w:val="24"/>
        </w:rPr>
      </w:pPr>
      <w:r w:rsidRPr="002E5882">
        <w:rPr>
          <w:rFonts w:ascii="Times New Roman" w:hAnsi="Times New Roman"/>
          <w:sz w:val="24"/>
          <w:szCs w:val="24"/>
        </w:rPr>
        <w:t xml:space="preserve">Создание системы зелёных насаждений на селитебной территории является необходимым условием для повышения уровня экологического состояния территории, так как улучшается микроклимат, нормализуется температурно-влажностный режим. Зелёные насаждения очищают воздух от пыли, газов, являются </w:t>
      </w:r>
      <w:proofErr w:type="spellStart"/>
      <w:r w:rsidRPr="002E5882">
        <w:rPr>
          <w:rFonts w:ascii="Times New Roman" w:hAnsi="Times New Roman"/>
          <w:sz w:val="24"/>
          <w:szCs w:val="24"/>
        </w:rPr>
        <w:t>шумозащитой</w:t>
      </w:r>
      <w:proofErr w:type="spellEnd"/>
      <w:r w:rsidRPr="002E5882">
        <w:rPr>
          <w:rFonts w:ascii="Times New Roman" w:hAnsi="Times New Roman"/>
          <w:sz w:val="24"/>
          <w:szCs w:val="24"/>
        </w:rPr>
        <w:t xml:space="preserve"> жилых и производственных территорий.</w:t>
      </w:r>
    </w:p>
    <w:p w14:paraId="60DD81DA" w14:textId="77777777" w:rsidR="00C6741D" w:rsidRPr="002E5882" w:rsidRDefault="00C6741D" w:rsidP="00C6741D">
      <w:pPr>
        <w:ind w:firstLine="709"/>
        <w:jc w:val="both"/>
        <w:rPr>
          <w:rFonts w:ascii="Times New Roman" w:hAnsi="Times New Roman"/>
          <w:sz w:val="24"/>
          <w:szCs w:val="24"/>
        </w:rPr>
      </w:pPr>
      <w:r w:rsidRPr="002E5882">
        <w:rPr>
          <w:rFonts w:ascii="Times New Roman" w:hAnsi="Times New Roman"/>
          <w:sz w:val="24"/>
          <w:szCs w:val="24"/>
        </w:rPr>
        <w:t>В целях создания непрерывной системы зелёных насаждений предлагается все малые зелёные устройства соединить газонами и цветниками, которые следует создавать на всех свободных от покрытий участках.</w:t>
      </w:r>
    </w:p>
    <w:p w14:paraId="58DEE7D3" w14:textId="77777777" w:rsidR="00C6741D" w:rsidRPr="002E5882" w:rsidRDefault="00C6741D" w:rsidP="00C6741D">
      <w:pPr>
        <w:ind w:firstLine="709"/>
        <w:jc w:val="both"/>
        <w:rPr>
          <w:rFonts w:ascii="Times New Roman" w:hAnsi="Times New Roman"/>
          <w:sz w:val="24"/>
          <w:szCs w:val="24"/>
        </w:rPr>
      </w:pPr>
      <w:r w:rsidRPr="002E5882">
        <w:rPr>
          <w:rFonts w:ascii="Times New Roman" w:hAnsi="Times New Roman"/>
          <w:sz w:val="24"/>
          <w:szCs w:val="24"/>
        </w:rPr>
        <w:t>Ассортимент деревьев и кустарников определяется с учётом условий их произрастания, функционального назначения зоны и с целью улучшения декоративной направленности.</w:t>
      </w:r>
    </w:p>
    <w:p w14:paraId="7A7075EC" w14:textId="77777777" w:rsidR="00C6741D" w:rsidRPr="002E5882" w:rsidRDefault="00C6741D" w:rsidP="00C6741D">
      <w:pPr>
        <w:ind w:firstLine="709"/>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Подбор растений, их размещение в плане, типы и схемы посадок следует назначать в соответствии с почвенно-климатическими условиями и СП 82.13330.2016 «Благоустройство территорий. Актуализированная редакция СНиП III-10-75 (с Изменениями № 1, 2)».</w:t>
      </w:r>
    </w:p>
    <w:p w14:paraId="452B8520" w14:textId="77777777" w:rsidR="00C77778" w:rsidRPr="00C77778" w:rsidRDefault="00C77778" w:rsidP="00C77778">
      <w:pPr>
        <w:ind w:firstLine="709"/>
        <w:jc w:val="both"/>
        <w:rPr>
          <w:rFonts w:ascii="Times New Roman" w:hAnsi="Times New Roman"/>
          <w:bCs/>
          <w:i/>
          <w:iCs/>
          <w:sz w:val="24"/>
          <w:szCs w:val="24"/>
        </w:rPr>
      </w:pPr>
      <w:r w:rsidRPr="00C77778">
        <w:rPr>
          <w:rFonts w:ascii="Times New Roman" w:hAnsi="Times New Roman"/>
          <w:i/>
          <w:iCs/>
          <w:sz w:val="24"/>
          <w:szCs w:val="24"/>
        </w:rPr>
        <w:t>Проектом генерального плана на территории Ханкайского муниципального округа в соответствии с СТП Ханкайского муниципального района, генеральными планами</w:t>
      </w:r>
      <w:r w:rsidRPr="00C77778">
        <w:rPr>
          <w:rFonts w:ascii="Times New Roman" w:hAnsi="Times New Roman"/>
          <w:bCs/>
          <w:i/>
          <w:iCs/>
          <w:sz w:val="24"/>
          <w:szCs w:val="24"/>
        </w:rPr>
        <w:t xml:space="preserve"> </w:t>
      </w:r>
      <w:r w:rsidRPr="00C77778">
        <w:rPr>
          <w:rFonts w:ascii="Times New Roman" w:hAnsi="Times New Roman"/>
          <w:i/>
          <w:iCs/>
          <w:sz w:val="24"/>
          <w:szCs w:val="24"/>
        </w:rPr>
        <w:t>Камень-</w:t>
      </w:r>
      <w:proofErr w:type="spellStart"/>
      <w:r w:rsidRPr="00C77778">
        <w:rPr>
          <w:rFonts w:ascii="Times New Roman" w:hAnsi="Times New Roman"/>
          <w:i/>
          <w:iCs/>
          <w:sz w:val="24"/>
          <w:szCs w:val="24"/>
        </w:rPr>
        <w:t>Рыболовского</w:t>
      </w:r>
      <w:proofErr w:type="spellEnd"/>
      <w:r w:rsidRPr="00C77778">
        <w:rPr>
          <w:rFonts w:ascii="Times New Roman" w:hAnsi="Times New Roman"/>
          <w:bCs/>
          <w:i/>
          <w:iCs/>
          <w:sz w:val="24"/>
          <w:szCs w:val="24"/>
        </w:rPr>
        <w:t xml:space="preserve"> СП</w:t>
      </w:r>
      <w:r w:rsidRPr="00C77778">
        <w:rPr>
          <w:rFonts w:ascii="Times New Roman" w:hAnsi="Times New Roman"/>
          <w:i/>
          <w:iCs/>
          <w:sz w:val="24"/>
          <w:szCs w:val="24"/>
        </w:rPr>
        <w:t xml:space="preserve">, </w:t>
      </w:r>
      <w:r w:rsidRPr="00C77778">
        <w:rPr>
          <w:rFonts w:ascii="Times New Roman" w:hAnsi="Times New Roman"/>
          <w:bCs/>
          <w:i/>
          <w:iCs/>
          <w:sz w:val="24"/>
          <w:szCs w:val="24"/>
        </w:rPr>
        <w:t>Ильинского СП</w:t>
      </w:r>
      <w:r w:rsidRPr="00C77778">
        <w:rPr>
          <w:rFonts w:ascii="Times New Roman" w:hAnsi="Times New Roman"/>
          <w:i/>
          <w:iCs/>
          <w:sz w:val="24"/>
          <w:szCs w:val="24"/>
        </w:rPr>
        <w:t xml:space="preserve">, </w:t>
      </w:r>
      <w:proofErr w:type="spellStart"/>
      <w:r w:rsidRPr="00C77778">
        <w:rPr>
          <w:rFonts w:ascii="Times New Roman" w:hAnsi="Times New Roman"/>
          <w:i/>
          <w:iCs/>
          <w:sz w:val="24"/>
          <w:szCs w:val="24"/>
        </w:rPr>
        <w:t>Новокачалинского</w:t>
      </w:r>
      <w:proofErr w:type="spellEnd"/>
      <w:r w:rsidRPr="00C77778">
        <w:rPr>
          <w:rFonts w:ascii="Times New Roman" w:hAnsi="Times New Roman"/>
          <w:i/>
          <w:iCs/>
          <w:sz w:val="24"/>
          <w:szCs w:val="24"/>
        </w:rPr>
        <w:t xml:space="preserve"> СП запланировано размещение следующих объектов:</w:t>
      </w:r>
      <w:r w:rsidRPr="00C77778">
        <w:rPr>
          <w:rFonts w:ascii="Times New Roman" w:hAnsi="Times New Roman"/>
          <w:bCs/>
          <w:i/>
          <w:iCs/>
          <w:sz w:val="24"/>
          <w:szCs w:val="24"/>
        </w:rPr>
        <w:t xml:space="preserve"> </w:t>
      </w:r>
    </w:p>
    <w:p w14:paraId="319F030E" w14:textId="77777777" w:rsidR="00C77778" w:rsidRPr="00C77778" w:rsidRDefault="00C77778">
      <w:pPr>
        <w:pStyle w:val="af0"/>
        <w:numPr>
          <w:ilvl w:val="0"/>
          <w:numId w:val="83"/>
        </w:numPr>
        <w:tabs>
          <w:tab w:val="left" w:pos="1134"/>
        </w:tabs>
        <w:jc w:val="both"/>
        <w:rPr>
          <w:rFonts w:ascii="Times New Roman" w:hAnsi="Times New Roman"/>
          <w:i/>
          <w:iCs/>
          <w:sz w:val="24"/>
          <w:szCs w:val="24"/>
        </w:rPr>
      </w:pPr>
      <w:r w:rsidRPr="00C77778">
        <w:rPr>
          <w:rFonts w:ascii="Times New Roman" w:hAnsi="Times New Roman"/>
          <w:i/>
          <w:iCs/>
          <w:sz w:val="24"/>
          <w:szCs w:val="24"/>
        </w:rPr>
        <w:t>строительство детской игровой площадки, с. Ильинка, ул. Столетия, 200 м</w:t>
      </w:r>
      <w:r w:rsidRPr="00C77778">
        <w:rPr>
          <w:rFonts w:ascii="Times New Roman" w:hAnsi="Times New Roman"/>
          <w:i/>
          <w:iCs/>
          <w:sz w:val="24"/>
          <w:szCs w:val="24"/>
          <w:vertAlign w:val="superscript"/>
        </w:rPr>
        <w:t>2</w:t>
      </w:r>
      <w:r w:rsidRPr="00C77778">
        <w:rPr>
          <w:rFonts w:ascii="Times New Roman" w:hAnsi="Times New Roman"/>
          <w:i/>
          <w:iCs/>
          <w:sz w:val="24"/>
          <w:szCs w:val="24"/>
        </w:rPr>
        <w:t>;</w:t>
      </w:r>
    </w:p>
    <w:p w14:paraId="3C44EF2D" w14:textId="77777777" w:rsidR="00C77778" w:rsidRPr="00C77778" w:rsidRDefault="00C77778">
      <w:pPr>
        <w:pStyle w:val="af0"/>
        <w:numPr>
          <w:ilvl w:val="0"/>
          <w:numId w:val="83"/>
        </w:numPr>
        <w:tabs>
          <w:tab w:val="left" w:pos="1134"/>
        </w:tabs>
        <w:jc w:val="both"/>
        <w:rPr>
          <w:rFonts w:ascii="Times New Roman" w:hAnsi="Times New Roman"/>
          <w:i/>
          <w:iCs/>
          <w:sz w:val="24"/>
          <w:szCs w:val="24"/>
        </w:rPr>
      </w:pPr>
      <w:r w:rsidRPr="00C77778">
        <w:rPr>
          <w:rFonts w:ascii="Times New Roman" w:hAnsi="Times New Roman"/>
          <w:i/>
          <w:iCs/>
          <w:sz w:val="24"/>
          <w:szCs w:val="24"/>
        </w:rPr>
        <w:t>строительство детской игровой площадки, с. Люблино, 100 м</w:t>
      </w:r>
      <w:r w:rsidRPr="00C77778">
        <w:rPr>
          <w:rFonts w:ascii="Times New Roman" w:hAnsi="Times New Roman"/>
          <w:i/>
          <w:iCs/>
          <w:sz w:val="24"/>
          <w:szCs w:val="24"/>
          <w:vertAlign w:val="superscript"/>
        </w:rPr>
        <w:t>2</w:t>
      </w:r>
      <w:r w:rsidRPr="00C77778">
        <w:rPr>
          <w:rFonts w:ascii="Times New Roman" w:hAnsi="Times New Roman"/>
          <w:i/>
          <w:iCs/>
          <w:sz w:val="24"/>
          <w:szCs w:val="24"/>
        </w:rPr>
        <w:t>;</w:t>
      </w:r>
    </w:p>
    <w:p w14:paraId="3B9868F0" w14:textId="77777777" w:rsidR="00C77778" w:rsidRPr="00C77778" w:rsidRDefault="00C77778">
      <w:pPr>
        <w:pStyle w:val="af0"/>
        <w:numPr>
          <w:ilvl w:val="0"/>
          <w:numId w:val="83"/>
        </w:numPr>
        <w:tabs>
          <w:tab w:val="left" w:pos="1134"/>
        </w:tabs>
        <w:jc w:val="both"/>
        <w:rPr>
          <w:rFonts w:ascii="Times New Roman" w:hAnsi="Times New Roman"/>
          <w:i/>
          <w:iCs/>
          <w:sz w:val="24"/>
          <w:szCs w:val="24"/>
        </w:rPr>
      </w:pPr>
      <w:r w:rsidRPr="00C77778">
        <w:rPr>
          <w:rFonts w:ascii="Times New Roman" w:hAnsi="Times New Roman"/>
          <w:i/>
          <w:iCs/>
          <w:sz w:val="24"/>
          <w:szCs w:val="24"/>
        </w:rPr>
        <w:t xml:space="preserve">строительство детской игровой площадки, с. </w:t>
      </w:r>
      <w:proofErr w:type="spellStart"/>
      <w:r w:rsidRPr="00C77778">
        <w:rPr>
          <w:rFonts w:ascii="Times New Roman" w:hAnsi="Times New Roman"/>
          <w:i/>
          <w:iCs/>
          <w:sz w:val="24"/>
          <w:szCs w:val="24"/>
        </w:rPr>
        <w:t>Новокачалинск</w:t>
      </w:r>
      <w:proofErr w:type="spellEnd"/>
      <w:r w:rsidRPr="00C77778">
        <w:rPr>
          <w:rFonts w:ascii="Times New Roman" w:hAnsi="Times New Roman"/>
          <w:i/>
          <w:iCs/>
          <w:sz w:val="24"/>
          <w:szCs w:val="24"/>
        </w:rPr>
        <w:t>, 200 м</w:t>
      </w:r>
      <w:r w:rsidRPr="00C77778">
        <w:rPr>
          <w:rFonts w:ascii="Times New Roman" w:hAnsi="Times New Roman"/>
          <w:i/>
          <w:iCs/>
          <w:sz w:val="24"/>
          <w:szCs w:val="24"/>
          <w:vertAlign w:val="superscript"/>
        </w:rPr>
        <w:t>2</w:t>
      </w:r>
      <w:r w:rsidRPr="00C77778">
        <w:rPr>
          <w:rFonts w:ascii="Times New Roman" w:hAnsi="Times New Roman"/>
          <w:i/>
          <w:iCs/>
          <w:sz w:val="24"/>
          <w:szCs w:val="24"/>
        </w:rPr>
        <w:t>;</w:t>
      </w:r>
    </w:p>
    <w:p w14:paraId="60FEA5FD" w14:textId="77777777" w:rsidR="00C77778" w:rsidRPr="00C77778" w:rsidRDefault="00C77778">
      <w:pPr>
        <w:pStyle w:val="af0"/>
        <w:numPr>
          <w:ilvl w:val="0"/>
          <w:numId w:val="83"/>
        </w:numPr>
        <w:tabs>
          <w:tab w:val="left" w:pos="1134"/>
        </w:tabs>
        <w:jc w:val="both"/>
        <w:rPr>
          <w:rFonts w:ascii="Times New Roman" w:hAnsi="Times New Roman"/>
          <w:i/>
          <w:iCs/>
          <w:sz w:val="24"/>
          <w:szCs w:val="24"/>
        </w:rPr>
      </w:pPr>
      <w:r w:rsidRPr="00C77778">
        <w:rPr>
          <w:rFonts w:ascii="Times New Roman" w:hAnsi="Times New Roman"/>
          <w:i/>
          <w:iCs/>
          <w:sz w:val="24"/>
          <w:szCs w:val="24"/>
        </w:rPr>
        <w:t>строительство сквера, с. Троицкое, ул. Кузнечная, 1 га;</w:t>
      </w:r>
    </w:p>
    <w:p w14:paraId="2432BCD8" w14:textId="77777777" w:rsidR="00C77778" w:rsidRPr="00C77778" w:rsidRDefault="00C77778">
      <w:pPr>
        <w:pStyle w:val="af0"/>
        <w:numPr>
          <w:ilvl w:val="0"/>
          <w:numId w:val="83"/>
        </w:numPr>
        <w:tabs>
          <w:tab w:val="left" w:pos="1134"/>
        </w:tabs>
        <w:jc w:val="both"/>
        <w:rPr>
          <w:rFonts w:ascii="Times New Roman" w:hAnsi="Times New Roman"/>
          <w:i/>
          <w:iCs/>
          <w:sz w:val="24"/>
          <w:szCs w:val="24"/>
        </w:rPr>
      </w:pPr>
      <w:r w:rsidRPr="00C77778">
        <w:rPr>
          <w:rFonts w:ascii="Times New Roman" w:hAnsi="Times New Roman"/>
          <w:i/>
          <w:iCs/>
          <w:sz w:val="24"/>
          <w:szCs w:val="24"/>
        </w:rPr>
        <w:t>строительство парка, с. Троицкое, 2,7 га;</w:t>
      </w:r>
    </w:p>
    <w:p w14:paraId="49836D74" w14:textId="77777777" w:rsidR="00C77778" w:rsidRPr="00C77778" w:rsidRDefault="00C77778">
      <w:pPr>
        <w:pStyle w:val="af0"/>
        <w:numPr>
          <w:ilvl w:val="0"/>
          <w:numId w:val="83"/>
        </w:numPr>
        <w:tabs>
          <w:tab w:val="left" w:pos="1134"/>
        </w:tabs>
        <w:jc w:val="both"/>
        <w:rPr>
          <w:rFonts w:ascii="Times New Roman" w:hAnsi="Times New Roman"/>
          <w:i/>
          <w:iCs/>
          <w:sz w:val="24"/>
          <w:szCs w:val="24"/>
        </w:rPr>
      </w:pPr>
      <w:r w:rsidRPr="00C77778">
        <w:rPr>
          <w:rFonts w:ascii="Times New Roman" w:hAnsi="Times New Roman"/>
          <w:i/>
          <w:iCs/>
          <w:sz w:val="24"/>
          <w:szCs w:val="24"/>
        </w:rPr>
        <w:t>строительство сквера, с. Комиссарово, ул. Колхозная, 1 га;</w:t>
      </w:r>
    </w:p>
    <w:p w14:paraId="520AE3D1" w14:textId="77777777" w:rsidR="00C77778" w:rsidRPr="00C77778" w:rsidRDefault="00C77778">
      <w:pPr>
        <w:pStyle w:val="af0"/>
        <w:numPr>
          <w:ilvl w:val="0"/>
          <w:numId w:val="83"/>
        </w:numPr>
        <w:tabs>
          <w:tab w:val="left" w:pos="1134"/>
        </w:tabs>
        <w:jc w:val="both"/>
        <w:rPr>
          <w:rFonts w:ascii="Times New Roman" w:hAnsi="Times New Roman"/>
          <w:i/>
          <w:iCs/>
          <w:sz w:val="24"/>
          <w:szCs w:val="24"/>
        </w:rPr>
      </w:pPr>
      <w:r w:rsidRPr="00C77778">
        <w:rPr>
          <w:rFonts w:ascii="Times New Roman" w:hAnsi="Times New Roman"/>
          <w:i/>
          <w:iCs/>
          <w:sz w:val="24"/>
          <w:szCs w:val="24"/>
        </w:rPr>
        <w:t>строительство парка, с. Комиссарово, ул. Советская, 2,7 га;</w:t>
      </w:r>
    </w:p>
    <w:p w14:paraId="06D29941" w14:textId="77777777" w:rsidR="00C77778" w:rsidRPr="00C77778" w:rsidRDefault="00C77778">
      <w:pPr>
        <w:pStyle w:val="af0"/>
        <w:numPr>
          <w:ilvl w:val="0"/>
          <w:numId w:val="83"/>
        </w:numPr>
        <w:tabs>
          <w:tab w:val="left" w:pos="1134"/>
        </w:tabs>
        <w:jc w:val="both"/>
        <w:rPr>
          <w:rFonts w:ascii="Times New Roman" w:hAnsi="Times New Roman"/>
          <w:i/>
          <w:iCs/>
          <w:sz w:val="24"/>
          <w:szCs w:val="24"/>
        </w:rPr>
      </w:pPr>
      <w:r w:rsidRPr="00C77778">
        <w:rPr>
          <w:rFonts w:ascii="Times New Roman" w:hAnsi="Times New Roman"/>
          <w:i/>
          <w:iCs/>
          <w:sz w:val="24"/>
          <w:szCs w:val="24"/>
        </w:rPr>
        <w:t>строительство сквера, с. Дворянка, 0,5 га;</w:t>
      </w:r>
    </w:p>
    <w:p w14:paraId="584DFB4C" w14:textId="77777777" w:rsidR="00C77778" w:rsidRPr="00C77778" w:rsidRDefault="00C77778">
      <w:pPr>
        <w:pStyle w:val="af0"/>
        <w:numPr>
          <w:ilvl w:val="0"/>
          <w:numId w:val="83"/>
        </w:numPr>
        <w:tabs>
          <w:tab w:val="left" w:pos="1134"/>
        </w:tabs>
        <w:jc w:val="both"/>
        <w:rPr>
          <w:rFonts w:ascii="Times New Roman" w:hAnsi="Times New Roman"/>
          <w:i/>
          <w:iCs/>
          <w:sz w:val="24"/>
          <w:szCs w:val="24"/>
        </w:rPr>
      </w:pPr>
      <w:r w:rsidRPr="00C77778">
        <w:rPr>
          <w:rFonts w:ascii="Times New Roman" w:hAnsi="Times New Roman"/>
          <w:i/>
          <w:iCs/>
          <w:sz w:val="24"/>
          <w:szCs w:val="24"/>
        </w:rPr>
        <w:t>строительство парка, с. Дворянка, ул. Седельникова, 1,8 га;</w:t>
      </w:r>
    </w:p>
    <w:p w14:paraId="42AE84A7" w14:textId="77777777" w:rsidR="00C77778" w:rsidRPr="00C77778" w:rsidRDefault="00C77778">
      <w:pPr>
        <w:pStyle w:val="af0"/>
        <w:numPr>
          <w:ilvl w:val="0"/>
          <w:numId w:val="83"/>
        </w:numPr>
        <w:tabs>
          <w:tab w:val="left" w:pos="1134"/>
        </w:tabs>
        <w:jc w:val="both"/>
        <w:rPr>
          <w:rFonts w:ascii="Times New Roman" w:hAnsi="Times New Roman"/>
          <w:bCs/>
          <w:i/>
          <w:iCs/>
          <w:sz w:val="24"/>
          <w:szCs w:val="24"/>
        </w:rPr>
      </w:pPr>
      <w:r w:rsidRPr="00C77778">
        <w:rPr>
          <w:rFonts w:ascii="Times New Roman" w:hAnsi="Times New Roman"/>
          <w:i/>
          <w:iCs/>
          <w:sz w:val="24"/>
          <w:szCs w:val="24"/>
        </w:rPr>
        <w:t xml:space="preserve">строительство сквера, с. </w:t>
      </w:r>
      <w:r w:rsidRPr="00C77778">
        <w:rPr>
          <w:rFonts w:ascii="Times New Roman" w:hAnsi="Times New Roman"/>
          <w:bCs/>
          <w:i/>
          <w:iCs/>
          <w:sz w:val="24"/>
          <w:szCs w:val="24"/>
        </w:rPr>
        <w:t>Камень-Рыболов, 0</w:t>
      </w:r>
      <w:r w:rsidRPr="00C77778">
        <w:rPr>
          <w:rFonts w:ascii="Times New Roman" w:hAnsi="Times New Roman"/>
          <w:i/>
          <w:iCs/>
          <w:sz w:val="24"/>
          <w:szCs w:val="24"/>
        </w:rPr>
        <w:t>,</w:t>
      </w:r>
      <w:r w:rsidRPr="00C77778">
        <w:rPr>
          <w:rFonts w:ascii="Times New Roman" w:hAnsi="Times New Roman"/>
          <w:bCs/>
          <w:i/>
          <w:iCs/>
          <w:sz w:val="24"/>
          <w:szCs w:val="24"/>
        </w:rPr>
        <w:t>16 га;</w:t>
      </w:r>
    </w:p>
    <w:p w14:paraId="3C23BFAD" w14:textId="77777777" w:rsidR="00C77778" w:rsidRPr="00C77778" w:rsidRDefault="00C77778">
      <w:pPr>
        <w:pStyle w:val="af0"/>
        <w:numPr>
          <w:ilvl w:val="0"/>
          <w:numId w:val="83"/>
        </w:numPr>
        <w:tabs>
          <w:tab w:val="left" w:pos="1134"/>
        </w:tabs>
        <w:jc w:val="both"/>
        <w:rPr>
          <w:rFonts w:ascii="Times New Roman" w:hAnsi="Times New Roman"/>
          <w:bCs/>
          <w:i/>
          <w:iCs/>
          <w:sz w:val="24"/>
          <w:szCs w:val="24"/>
        </w:rPr>
      </w:pPr>
      <w:r w:rsidRPr="00C77778">
        <w:rPr>
          <w:rFonts w:ascii="Times New Roman" w:hAnsi="Times New Roman"/>
          <w:i/>
          <w:iCs/>
          <w:sz w:val="24"/>
          <w:szCs w:val="24"/>
        </w:rPr>
        <w:t xml:space="preserve">строительство парка, с. </w:t>
      </w:r>
      <w:r w:rsidRPr="00C77778">
        <w:rPr>
          <w:rFonts w:ascii="Times New Roman" w:hAnsi="Times New Roman"/>
          <w:bCs/>
          <w:i/>
          <w:iCs/>
          <w:sz w:val="24"/>
          <w:szCs w:val="24"/>
        </w:rPr>
        <w:t>Камень-Рыболов, 1</w:t>
      </w:r>
      <w:r w:rsidRPr="00C77778">
        <w:rPr>
          <w:rFonts w:ascii="Times New Roman" w:hAnsi="Times New Roman"/>
          <w:i/>
          <w:iCs/>
          <w:sz w:val="24"/>
          <w:szCs w:val="24"/>
        </w:rPr>
        <w:t>,</w:t>
      </w:r>
      <w:r w:rsidRPr="00C77778">
        <w:rPr>
          <w:rFonts w:ascii="Times New Roman" w:hAnsi="Times New Roman"/>
          <w:bCs/>
          <w:i/>
          <w:iCs/>
          <w:sz w:val="24"/>
          <w:szCs w:val="24"/>
        </w:rPr>
        <w:t>2 га;</w:t>
      </w:r>
    </w:p>
    <w:p w14:paraId="427D34DA" w14:textId="77777777" w:rsidR="00C77778" w:rsidRPr="00C77778" w:rsidRDefault="00C77778">
      <w:pPr>
        <w:pStyle w:val="af0"/>
        <w:numPr>
          <w:ilvl w:val="0"/>
          <w:numId w:val="83"/>
        </w:numPr>
        <w:tabs>
          <w:tab w:val="left" w:pos="1134"/>
        </w:tabs>
        <w:jc w:val="both"/>
        <w:rPr>
          <w:rFonts w:ascii="Times New Roman" w:hAnsi="Times New Roman"/>
          <w:bCs/>
          <w:i/>
          <w:iCs/>
          <w:sz w:val="24"/>
          <w:szCs w:val="24"/>
        </w:rPr>
      </w:pPr>
      <w:r w:rsidRPr="00C77778">
        <w:rPr>
          <w:rFonts w:ascii="Times New Roman" w:hAnsi="Times New Roman"/>
          <w:i/>
          <w:iCs/>
          <w:sz w:val="24"/>
          <w:szCs w:val="24"/>
        </w:rPr>
        <w:t xml:space="preserve">строительство парка, с. </w:t>
      </w:r>
      <w:r w:rsidRPr="00C77778">
        <w:rPr>
          <w:rFonts w:ascii="Times New Roman" w:hAnsi="Times New Roman"/>
          <w:bCs/>
          <w:i/>
          <w:iCs/>
          <w:sz w:val="24"/>
          <w:szCs w:val="24"/>
        </w:rPr>
        <w:t>Камень-Рыболов, ул. Трактовая, 1</w:t>
      </w:r>
      <w:r w:rsidRPr="00C77778">
        <w:rPr>
          <w:rFonts w:ascii="Times New Roman" w:hAnsi="Times New Roman"/>
          <w:i/>
          <w:iCs/>
          <w:sz w:val="24"/>
          <w:szCs w:val="24"/>
        </w:rPr>
        <w:t>,</w:t>
      </w:r>
      <w:r w:rsidRPr="00C77778">
        <w:rPr>
          <w:rFonts w:ascii="Times New Roman" w:hAnsi="Times New Roman"/>
          <w:bCs/>
          <w:i/>
          <w:iCs/>
          <w:sz w:val="24"/>
          <w:szCs w:val="24"/>
        </w:rPr>
        <w:t>1 га;</w:t>
      </w:r>
    </w:p>
    <w:p w14:paraId="58616357" w14:textId="77777777" w:rsidR="00C77778" w:rsidRPr="00C77778" w:rsidRDefault="00C77778">
      <w:pPr>
        <w:pStyle w:val="af0"/>
        <w:numPr>
          <w:ilvl w:val="0"/>
          <w:numId w:val="83"/>
        </w:numPr>
        <w:tabs>
          <w:tab w:val="left" w:pos="1134"/>
        </w:tabs>
        <w:jc w:val="both"/>
        <w:rPr>
          <w:rFonts w:ascii="Times New Roman" w:hAnsi="Times New Roman"/>
          <w:bCs/>
          <w:i/>
          <w:iCs/>
          <w:sz w:val="24"/>
          <w:szCs w:val="24"/>
        </w:rPr>
      </w:pPr>
      <w:r w:rsidRPr="00C77778">
        <w:rPr>
          <w:rFonts w:ascii="Times New Roman" w:hAnsi="Times New Roman"/>
          <w:i/>
          <w:iCs/>
          <w:sz w:val="24"/>
          <w:szCs w:val="24"/>
        </w:rPr>
        <w:t xml:space="preserve">строительство сквера, с. </w:t>
      </w:r>
      <w:r w:rsidRPr="00C77778">
        <w:rPr>
          <w:rFonts w:ascii="Times New Roman" w:hAnsi="Times New Roman"/>
          <w:bCs/>
          <w:i/>
          <w:iCs/>
          <w:sz w:val="24"/>
          <w:szCs w:val="24"/>
        </w:rPr>
        <w:t>Владимиро-Петровка, ул. Лазо, 0</w:t>
      </w:r>
      <w:r w:rsidRPr="00C77778">
        <w:rPr>
          <w:rFonts w:ascii="Times New Roman" w:hAnsi="Times New Roman"/>
          <w:i/>
          <w:iCs/>
          <w:sz w:val="24"/>
          <w:szCs w:val="24"/>
        </w:rPr>
        <w:t>,</w:t>
      </w:r>
      <w:r w:rsidRPr="00C77778">
        <w:rPr>
          <w:rFonts w:ascii="Times New Roman" w:hAnsi="Times New Roman"/>
          <w:bCs/>
          <w:i/>
          <w:iCs/>
          <w:sz w:val="24"/>
          <w:szCs w:val="24"/>
        </w:rPr>
        <w:t>57 га;</w:t>
      </w:r>
    </w:p>
    <w:p w14:paraId="2B2CD9C6" w14:textId="77777777" w:rsidR="00C77778" w:rsidRPr="00C77778" w:rsidRDefault="00C77778">
      <w:pPr>
        <w:pStyle w:val="af0"/>
        <w:numPr>
          <w:ilvl w:val="0"/>
          <w:numId w:val="83"/>
        </w:numPr>
        <w:tabs>
          <w:tab w:val="left" w:pos="1134"/>
        </w:tabs>
        <w:jc w:val="both"/>
        <w:rPr>
          <w:rFonts w:ascii="Times New Roman" w:hAnsi="Times New Roman"/>
          <w:bCs/>
          <w:i/>
          <w:iCs/>
          <w:sz w:val="24"/>
          <w:szCs w:val="24"/>
        </w:rPr>
      </w:pPr>
      <w:r w:rsidRPr="00C77778">
        <w:rPr>
          <w:rFonts w:ascii="Times New Roman" w:hAnsi="Times New Roman"/>
          <w:i/>
          <w:iCs/>
          <w:sz w:val="24"/>
          <w:szCs w:val="24"/>
        </w:rPr>
        <w:t xml:space="preserve">строительство сквера, с. </w:t>
      </w:r>
      <w:r w:rsidRPr="00C77778">
        <w:rPr>
          <w:rFonts w:ascii="Times New Roman" w:hAnsi="Times New Roman"/>
          <w:bCs/>
          <w:i/>
          <w:iCs/>
          <w:sz w:val="24"/>
          <w:szCs w:val="24"/>
        </w:rPr>
        <w:t xml:space="preserve">Пархоменко, ул. </w:t>
      </w:r>
      <w:proofErr w:type="spellStart"/>
      <w:r w:rsidRPr="00C77778">
        <w:rPr>
          <w:rFonts w:ascii="Times New Roman" w:hAnsi="Times New Roman"/>
          <w:bCs/>
          <w:i/>
          <w:iCs/>
          <w:sz w:val="24"/>
          <w:szCs w:val="24"/>
        </w:rPr>
        <w:t>Клубна</w:t>
      </w:r>
      <w:proofErr w:type="spellEnd"/>
      <w:r w:rsidRPr="00C77778">
        <w:rPr>
          <w:rFonts w:ascii="Times New Roman" w:hAnsi="Times New Roman"/>
          <w:bCs/>
          <w:i/>
          <w:iCs/>
          <w:sz w:val="24"/>
          <w:szCs w:val="24"/>
        </w:rPr>
        <w:t>, 0</w:t>
      </w:r>
      <w:r w:rsidRPr="00C77778">
        <w:rPr>
          <w:rFonts w:ascii="Times New Roman" w:hAnsi="Times New Roman"/>
          <w:i/>
          <w:iCs/>
          <w:sz w:val="24"/>
          <w:szCs w:val="24"/>
        </w:rPr>
        <w:t>,</w:t>
      </w:r>
      <w:r w:rsidRPr="00C77778">
        <w:rPr>
          <w:rFonts w:ascii="Times New Roman" w:hAnsi="Times New Roman"/>
          <w:bCs/>
          <w:i/>
          <w:iCs/>
          <w:sz w:val="24"/>
          <w:szCs w:val="24"/>
        </w:rPr>
        <w:t>31 га;</w:t>
      </w:r>
    </w:p>
    <w:p w14:paraId="72AB3A3F" w14:textId="77777777" w:rsidR="00C77778" w:rsidRPr="00C77778" w:rsidRDefault="00C77778">
      <w:pPr>
        <w:pStyle w:val="af0"/>
        <w:numPr>
          <w:ilvl w:val="0"/>
          <w:numId w:val="83"/>
        </w:numPr>
        <w:tabs>
          <w:tab w:val="left" w:pos="1134"/>
        </w:tabs>
        <w:jc w:val="both"/>
        <w:rPr>
          <w:rFonts w:ascii="Times New Roman" w:hAnsi="Times New Roman"/>
          <w:bCs/>
          <w:i/>
          <w:iCs/>
          <w:sz w:val="24"/>
          <w:szCs w:val="24"/>
        </w:rPr>
      </w:pPr>
      <w:r w:rsidRPr="00C77778">
        <w:rPr>
          <w:rFonts w:ascii="Times New Roman" w:hAnsi="Times New Roman"/>
          <w:i/>
          <w:iCs/>
          <w:sz w:val="24"/>
          <w:szCs w:val="24"/>
        </w:rPr>
        <w:t xml:space="preserve">строительство парка, с. </w:t>
      </w:r>
      <w:proofErr w:type="spellStart"/>
      <w:r w:rsidRPr="00C77778">
        <w:rPr>
          <w:rFonts w:ascii="Times New Roman" w:hAnsi="Times New Roman"/>
          <w:bCs/>
          <w:i/>
          <w:iCs/>
          <w:sz w:val="24"/>
          <w:szCs w:val="24"/>
        </w:rPr>
        <w:t>Новоселище</w:t>
      </w:r>
      <w:proofErr w:type="spellEnd"/>
      <w:r w:rsidRPr="00C77778">
        <w:rPr>
          <w:rFonts w:ascii="Times New Roman" w:hAnsi="Times New Roman"/>
          <w:bCs/>
          <w:i/>
          <w:iCs/>
          <w:sz w:val="24"/>
          <w:szCs w:val="24"/>
        </w:rPr>
        <w:t>, между ул. Школьная и ул. Пролетарская, 2</w:t>
      </w:r>
      <w:r w:rsidRPr="00C77778">
        <w:rPr>
          <w:rFonts w:ascii="Times New Roman" w:hAnsi="Times New Roman"/>
          <w:i/>
          <w:iCs/>
          <w:sz w:val="24"/>
          <w:szCs w:val="24"/>
        </w:rPr>
        <w:t>,</w:t>
      </w:r>
      <w:r w:rsidRPr="00C77778">
        <w:rPr>
          <w:rFonts w:ascii="Times New Roman" w:hAnsi="Times New Roman"/>
          <w:bCs/>
          <w:i/>
          <w:iCs/>
          <w:sz w:val="24"/>
          <w:szCs w:val="24"/>
        </w:rPr>
        <w:t>0 га;</w:t>
      </w:r>
    </w:p>
    <w:p w14:paraId="2DE6815E" w14:textId="77777777" w:rsidR="00C77778" w:rsidRPr="00C77778" w:rsidRDefault="00C77778">
      <w:pPr>
        <w:pStyle w:val="af0"/>
        <w:numPr>
          <w:ilvl w:val="0"/>
          <w:numId w:val="83"/>
        </w:numPr>
        <w:tabs>
          <w:tab w:val="left" w:pos="1134"/>
        </w:tabs>
        <w:jc w:val="both"/>
        <w:rPr>
          <w:rFonts w:ascii="Times New Roman" w:hAnsi="Times New Roman"/>
          <w:i/>
          <w:iCs/>
          <w:sz w:val="24"/>
          <w:szCs w:val="24"/>
        </w:rPr>
      </w:pPr>
      <w:r w:rsidRPr="00C77778">
        <w:rPr>
          <w:rFonts w:ascii="Times New Roman" w:hAnsi="Times New Roman"/>
          <w:i/>
          <w:iCs/>
          <w:sz w:val="24"/>
          <w:szCs w:val="24"/>
        </w:rPr>
        <w:t xml:space="preserve">строительство парка, с. </w:t>
      </w:r>
      <w:proofErr w:type="spellStart"/>
      <w:r w:rsidRPr="00C77778">
        <w:rPr>
          <w:rFonts w:ascii="Times New Roman" w:hAnsi="Times New Roman"/>
          <w:i/>
          <w:iCs/>
          <w:sz w:val="24"/>
          <w:szCs w:val="24"/>
        </w:rPr>
        <w:t>Платоно</w:t>
      </w:r>
      <w:proofErr w:type="spellEnd"/>
      <w:r w:rsidRPr="00C77778">
        <w:rPr>
          <w:rFonts w:ascii="Times New Roman" w:hAnsi="Times New Roman"/>
          <w:i/>
          <w:iCs/>
          <w:sz w:val="24"/>
          <w:szCs w:val="24"/>
        </w:rPr>
        <w:t>-Александровское, ул. Ленина, 1,5 га;</w:t>
      </w:r>
    </w:p>
    <w:p w14:paraId="7EFDBE00" w14:textId="77777777" w:rsidR="00C77778" w:rsidRPr="00C77778" w:rsidRDefault="00C77778">
      <w:pPr>
        <w:pStyle w:val="af0"/>
        <w:numPr>
          <w:ilvl w:val="0"/>
          <w:numId w:val="83"/>
        </w:numPr>
        <w:tabs>
          <w:tab w:val="left" w:pos="1134"/>
        </w:tabs>
        <w:jc w:val="both"/>
        <w:rPr>
          <w:rFonts w:ascii="Times New Roman" w:hAnsi="Times New Roman"/>
          <w:i/>
          <w:iCs/>
          <w:sz w:val="24"/>
          <w:szCs w:val="24"/>
        </w:rPr>
      </w:pPr>
      <w:r w:rsidRPr="00C77778">
        <w:rPr>
          <w:rFonts w:ascii="Times New Roman" w:hAnsi="Times New Roman"/>
          <w:i/>
          <w:iCs/>
          <w:sz w:val="24"/>
          <w:szCs w:val="24"/>
        </w:rPr>
        <w:t>строительство парка, с. Турий Рог, пер. Набережный, 1,5 га;</w:t>
      </w:r>
    </w:p>
    <w:p w14:paraId="676EF172" w14:textId="77777777" w:rsidR="00C77778" w:rsidRPr="00C77778" w:rsidRDefault="00C77778">
      <w:pPr>
        <w:pStyle w:val="af0"/>
        <w:numPr>
          <w:ilvl w:val="0"/>
          <w:numId w:val="83"/>
        </w:numPr>
        <w:tabs>
          <w:tab w:val="left" w:pos="1134"/>
        </w:tabs>
        <w:jc w:val="both"/>
        <w:rPr>
          <w:rFonts w:ascii="Times New Roman" w:hAnsi="Times New Roman"/>
          <w:i/>
          <w:iCs/>
          <w:sz w:val="24"/>
          <w:szCs w:val="24"/>
        </w:rPr>
      </w:pPr>
      <w:r w:rsidRPr="00C77778">
        <w:rPr>
          <w:rFonts w:ascii="Times New Roman" w:hAnsi="Times New Roman"/>
          <w:i/>
          <w:iCs/>
          <w:sz w:val="24"/>
          <w:szCs w:val="24"/>
        </w:rPr>
        <w:t>строительство сквера, с. Первомайское</w:t>
      </w:r>
      <w:r w:rsidRPr="00C77778">
        <w:rPr>
          <w:rFonts w:ascii="Times New Roman" w:hAnsi="Times New Roman"/>
          <w:bCs/>
          <w:i/>
          <w:iCs/>
          <w:sz w:val="24"/>
          <w:szCs w:val="24"/>
        </w:rPr>
        <w:t xml:space="preserve">, ул. </w:t>
      </w:r>
      <w:r w:rsidRPr="00C77778">
        <w:rPr>
          <w:rFonts w:ascii="Times New Roman" w:hAnsi="Times New Roman"/>
          <w:i/>
          <w:iCs/>
          <w:sz w:val="24"/>
          <w:szCs w:val="24"/>
        </w:rPr>
        <w:t>40-лет Победы, 0,37 га;</w:t>
      </w:r>
    </w:p>
    <w:p w14:paraId="26318E8A" w14:textId="1EBF43E4" w:rsidR="00C77778" w:rsidRDefault="00C77778">
      <w:pPr>
        <w:pStyle w:val="af0"/>
        <w:numPr>
          <w:ilvl w:val="0"/>
          <w:numId w:val="83"/>
        </w:numPr>
        <w:tabs>
          <w:tab w:val="left" w:pos="1134"/>
        </w:tabs>
        <w:jc w:val="both"/>
        <w:rPr>
          <w:rFonts w:ascii="Times New Roman" w:hAnsi="Times New Roman"/>
          <w:i/>
          <w:iCs/>
          <w:sz w:val="24"/>
          <w:szCs w:val="24"/>
        </w:rPr>
      </w:pPr>
      <w:r w:rsidRPr="00C77778">
        <w:rPr>
          <w:rFonts w:ascii="Times New Roman" w:hAnsi="Times New Roman"/>
          <w:i/>
          <w:iCs/>
          <w:sz w:val="24"/>
          <w:szCs w:val="24"/>
        </w:rPr>
        <w:t>строительство парка, с. Первомайское, 0,7 га;</w:t>
      </w:r>
    </w:p>
    <w:p w14:paraId="7F4568ED" w14:textId="5635FBBB" w:rsidR="00C6741D" w:rsidRPr="00C77778" w:rsidRDefault="00C77778">
      <w:pPr>
        <w:pStyle w:val="af0"/>
        <w:numPr>
          <w:ilvl w:val="0"/>
          <w:numId w:val="83"/>
        </w:numPr>
        <w:tabs>
          <w:tab w:val="left" w:pos="1134"/>
        </w:tabs>
        <w:jc w:val="both"/>
        <w:rPr>
          <w:rFonts w:ascii="Times New Roman" w:hAnsi="Times New Roman"/>
          <w:i/>
          <w:iCs/>
          <w:sz w:val="24"/>
          <w:szCs w:val="24"/>
        </w:rPr>
      </w:pPr>
      <w:r w:rsidRPr="00C77778">
        <w:rPr>
          <w:rFonts w:ascii="Times New Roman" w:hAnsi="Times New Roman"/>
          <w:i/>
          <w:iCs/>
          <w:sz w:val="24"/>
          <w:szCs w:val="24"/>
        </w:rPr>
        <w:t xml:space="preserve">строительство парка (с деткой площадкой), с. </w:t>
      </w:r>
      <w:proofErr w:type="spellStart"/>
      <w:r w:rsidRPr="00C77778">
        <w:rPr>
          <w:rFonts w:ascii="Times New Roman" w:hAnsi="Times New Roman"/>
          <w:i/>
          <w:iCs/>
          <w:sz w:val="24"/>
          <w:szCs w:val="24"/>
        </w:rPr>
        <w:t>Новокачалинск</w:t>
      </w:r>
      <w:proofErr w:type="spellEnd"/>
      <w:r w:rsidRPr="00C77778">
        <w:rPr>
          <w:rFonts w:ascii="Times New Roman" w:hAnsi="Times New Roman"/>
          <w:i/>
          <w:iCs/>
          <w:sz w:val="24"/>
          <w:szCs w:val="24"/>
        </w:rPr>
        <w:t>, 2,1 га.</w:t>
      </w:r>
    </w:p>
    <w:p w14:paraId="77950B26" w14:textId="77777777" w:rsidR="00F24544" w:rsidRPr="002E5882" w:rsidRDefault="00F24544" w:rsidP="00F24544">
      <w:pPr>
        <w:ind w:firstLine="709"/>
        <w:jc w:val="both"/>
        <w:rPr>
          <w:rFonts w:ascii="Times New Roman" w:eastAsia="Times New Roman" w:hAnsi="Times New Roman"/>
          <w:i/>
          <w:iCs/>
          <w:sz w:val="28"/>
          <w:szCs w:val="28"/>
          <w:highlight w:val="yellow"/>
          <w:lang w:eastAsia="ru-RU"/>
        </w:rPr>
      </w:pPr>
    </w:p>
    <w:p w14:paraId="2BD9AF36" w14:textId="77777777" w:rsidR="00F24544" w:rsidRPr="002E5882" w:rsidRDefault="00F24544" w:rsidP="00F24544">
      <w:pPr>
        <w:ind w:firstLine="709"/>
        <w:jc w:val="both"/>
        <w:rPr>
          <w:rFonts w:ascii="Times New Roman" w:hAnsi="Times New Roman"/>
          <w:b/>
          <w:bCs/>
          <w:i/>
          <w:iCs/>
          <w:sz w:val="24"/>
          <w:szCs w:val="24"/>
        </w:rPr>
      </w:pPr>
      <w:r w:rsidRPr="002E5882">
        <w:rPr>
          <w:rFonts w:ascii="Times New Roman" w:hAnsi="Times New Roman"/>
          <w:b/>
          <w:bCs/>
          <w:i/>
          <w:iCs/>
          <w:sz w:val="24"/>
          <w:szCs w:val="24"/>
        </w:rPr>
        <w:t>Система санитарной очистки и уборки территорий</w:t>
      </w:r>
    </w:p>
    <w:p w14:paraId="5043E862" w14:textId="77777777" w:rsidR="00C6741D" w:rsidRPr="002E5882" w:rsidRDefault="00C6741D" w:rsidP="00C6741D">
      <w:pPr>
        <w:ind w:firstLine="709"/>
        <w:jc w:val="both"/>
        <w:rPr>
          <w:rFonts w:ascii="Times New Roman" w:hAnsi="Times New Roman"/>
          <w:sz w:val="24"/>
          <w:szCs w:val="24"/>
        </w:rPr>
      </w:pPr>
      <w:r w:rsidRPr="002E5882">
        <w:rPr>
          <w:rFonts w:ascii="Times New Roman" w:hAnsi="Times New Roman"/>
          <w:sz w:val="24"/>
          <w:szCs w:val="24"/>
        </w:rPr>
        <w:t xml:space="preserve">Система санитарной очистки и уборки территорий населённых мест должна предусматривать рациональный сбор, быстрое удаление, надёжное обезвреживание и экономически целесообразную утилизацию бытовых отходов: хозяйственно-бытовых, в том числе пищевых отходов из жилых и общественных зданий, предприятий торговли, общественного питания и </w:t>
      </w:r>
      <w:r w:rsidRPr="002E5882">
        <w:rPr>
          <w:rFonts w:ascii="Times New Roman" w:hAnsi="Times New Roman"/>
          <w:sz w:val="24"/>
          <w:szCs w:val="24"/>
        </w:rPr>
        <w:lastRenderedPageBreak/>
        <w:t xml:space="preserve">культурно-бытового назначения; жидких из </w:t>
      </w:r>
      <w:proofErr w:type="spellStart"/>
      <w:r w:rsidRPr="002E5882">
        <w:rPr>
          <w:rFonts w:ascii="Times New Roman" w:hAnsi="Times New Roman"/>
          <w:sz w:val="24"/>
          <w:szCs w:val="24"/>
        </w:rPr>
        <w:t>неканализованных</w:t>
      </w:r>
      <w:proofErr w:type="spellEnd"/>
      <w:r w:rsidRPr="002E5882">
        <w:rPr>
          <w:rFonts w:ascii="Times New Roman" w:hAnsi="Times New Roman"/>
          <w:sz w:val="24"/>
          <w:szCs w:val="24"/>
        </w:rPr>
        <w:t xml:space="preserve"> зданий; уличного мусора и смета, и других бытовых отходов, скапливающихся на территории населённого пункта.</w:t>
      </w:r>
    </w:p>
    <w:p w14:paraId="5836CAD6" w14:textId="77777777" w:rsidR="00C6741D" w:rsidRPr="002E5882" w:rsidRDefault="00C6741D" w:rsidP="00C6741D">
      <w:pPr>
        <w:ind w:firstLine="709"/>
        <w:jc w:val="both"/>
        <w:rPr>
          <w:rFonts w:ascii="Times New Roman" w:hAnsi="Times New Roman"/>
          <w:sz w:val="24"/>
          <w:szCs w:val="24"/>
          <w:lang w:bidi="ru-RU"/>
        </w:rPr>
      </w:pPr>
      <w:r w:rsidRPr="002E5882">
        <w:rPr>
          <w:rFonts w:ascii="Times New Roman" w:hAnsi="Times New Roman"/>
          <w:sz w:val="24"/>
          <w:szCs w:val="24"/>
          <w:lang w:bidi="ru-RU"/>
        </w:rPr>
        <w:t xml:space="preserve">Санитарная очистка и уборка территории </w:t>
      </w:r>
      <w:r w:rsidRPr="002E5882">
        <w:rPr>
          <w:rFonts w:ascii="Times New Roman" w:hAnsi="Times New Roman"/>
          <w:sz w:val="24"/>
          <w:szCs w:val="24"/>
        </w:rPr>
        <w:t xml:space="preserve">должна осуществляться </w:t>
      </w:r>
      <w:r w:rsidRPr="002E5882">
        <w:rPr>
          <w:rFonts w:ascii="Times New Roman" w:hAnsi="Times New Roman"/>
          <w:sz w:val="24"/>
          <w:szCs w:val="24"/>
          <w:lang w:bidi="ru-RU"/>
        </w:rPr>
        <w:t>по технологии, предусматривающей механизацию наиболее трудоёмких работ с применением спецтехники и оборудования (контейнеров-накопителей и автомашин-мусоровозов).</w:t>
      </w:r>
    </w:p>
    <w:p w14:paraId="6EEC4F06" w14:textId="383CA950" w:rsidR="00C6741D" w:rsidRPr="002E5882" w:rsidRDefault="00C6741D" w:rsidP="00C6741D">
      <w:pPr>
        <w:ind w:firstLine="709"/>
        <w:jc w:val="both"/>
        <w:rPr>
          <w:rFonts w:ascii="Times New Roman" w:hAnsi="Times New Roman"/>
          <w:sz w:val="28"/>
          <w:szCs w:val="28"/>
          <w:lang w:bidi="ru-RU"/>
        </w:rPr>
      </w:pPr>
      <w:r w:rsidRPr="002E5882">
        <w:rPr>
          <w:rFonts w:ascii="Times New Roman" w:hAnsi="Times New Roman"/>
          <w:sz w:val="24"/>
          <w:szCs w:val="24"/>
        </w:rPr>
        <w:t>Наибольшую опасность, как следствие интенсивного хозяйственного освоения территории, будет представлять значительное увеличение объёма отходов производства и потребления, что является серьёзной проблемой для любой интенсивно развивающейся территории.</w:t>
      </w:r>
      <w:r w:rsidRPr="002E5882">
        <w:rPr>
          <w:rFonts w:ascii="Times New Roman" w:hAnsi="Times New Roman"/>
          <w:sz w:val="28"/>
          <w:szCs w:val="28"/>
        </w:rPr>
        <w:t xml:space="preserve"> </w:t>
      </w:r>
    </w:p>
    <w:p w14:paraId="7AA08C44" w14:textId="77777777" w:rsidR="00C6741D" w:rsidRPr="002E5882" w:rsidRDefault="00C6741D" w:rsidP="00C6741D">
      <w:pPr>
        <w:ind w:firstLine="709"/>
        <w:jc w:val="both"/>
        <w:rPr>
          <w:rFonts w:ascii="Times New Roman" w:eastAsia="Times New Roman" w:hAnsi="Times New Roman" w:cs="Times New Roman"/>
          <w:sz w:val="24"/>
          <w:szCs w:val="24"/>
          <w:lang w:eastAsia="ru-RU"/>
        </w:rPr>
      </w:pPr>
      <w:r w:rsidRPr="002E5882">
        <w:rPr>
          <w:rFonts w:ascii="Times New Roman" w:hAnsi="Times New Roman" w:cs="Times New Roman"/>
          <w:sz w:val="24"/>
          <w:szCs w:val="24"/>
          <w:lang w:bidi="ru-RU"/>
        </w:rPr>
        <w:t xml:space="preserve">Приказ Департамента Природных ресурсов и охраны окружающей среды Приморского края от 04.12.2017 г. № 365 «Об утверждении нормативов накопления твердых коммунальных отходов на территории Приморского края» утверждены нормы накопления </w:t>
      </w:r>
      <w:r w:rsidRPr="002E5882">
        <w:rPr>
          <w:rFonts w:ascii="Times New Roman" w:eastAsia="Times New Roman" w:hAnsi="Times New Roman" w:cs="Times New Roman"/>
          <w:sz w:val="24"/>
          <w:szCs w:val="24"/>
          <w:lang w:eastAsia="ru-RU"/>
        </w:rPr>
        <w:t>твёрдых коммунальных отходов: 248,2484</w:t>
      </w:r>
      <w:r w:rsidRPr="002E5882">
        <w:rPr>
          <w:rFonts w:ascii="Times New Roman" w:hAnsi="Times New Roman" w:cs="Times New Roman"/>
          <w:sz w:val="24"/>
          <w:szCs w:val="24"/>
          <w:shd w:val="clear" w:color="auto" w:fill="FFFFFF"/>
        </w:rPr>
        <w:t xml:space="preserve"> кг/год на человека</w:t>
      </w:r>
      <w:r w:rsidRPr="002E5882">
        <w:rPr>
          <w:rFonts w:ascii="Times New Roman" w:eastAsia="Times New Roman" w:hAnsi="Times New Roman" w:cs="Times New Roman"/>
          <w:sz w:val="24"/>
          <w:szCs w:val="24"/>
          <w:lang w:eastAsia="ru-RU"/>
        </w:rPr>
        <w:t xml:space="preserve"> (2,0935 </w:t>
      </w:r>
      <w:r w:rsidRPr="002E5882">
        <w:rPr>
          <w:rFonts w:ascii="Times New Roman" w:hAnsi="Times New Roman" w:cs="Times New Roman"/>
          <w:sz w:val="24"/>
          <w:szCs w:val="24"/>
          <w:shd w:val="clear" w:color="auto" w:fill="FFFFFF"/>
        </w:rPr>
        <w:t>куб. м/год</w:t>
      </w:r>
      <w:r w:rsidRPr="002E5882">
        <w:rPr>
          <w:rFonts w:ascii="Times New Roman" w:eastAsia="Times New Roman" w:hAnsi="Times New Roman" w:cs="Times New Roman"/>
          <w:sz w:val="24"/>
          <w:szCs w:val="24"/>
          <w:lang w:eastAsia="ru-RU"/>
        </w:rPr>
        <w:t>).</w:t>
      </w:r>
    </w:p>
    <w:p w14:paraId="7C320CE7" w14:textId="164EB2D6" w:rsidR="00C6741D" w:rsidRPr="002E5882" w:rsidRDefault="00C6741D" w:rsidP="00C6741D">
      <w:pPr>
        <w:ind w:firstLine="709"/>
        <w:jc w:val="both"/>
        <w:rPr>
          <w:rFonts w:ascii="Times New Roman" w:eastAsia="Times New Roman" w:hAnsi="Times New Roman" w:cs="Times New Roman"/>
          <w:sz w:val="24"/>
          <w:szCs w:val="24"/>
          <w:lang w:eastAsia="ru-RU" w:bidi="ru-RU"/>
        </w:rPr>
      </w:pPr>
      <w:r w:rsidRPr="002E5882">
        <w:rPr>
          <w:rFonts w:ascii="Times New Roman" w:eastAsia="Times New Roman" w:hAnsi="Times New Roman" w:cs="Times New Roman"/>
          <w:sz w:val="24"/>
          <w:szCs w:val="24"/>
          <w:lang w:eastAsia="ru-RU" w:bidi="ru-RU"/>
        </w:rPr>
        <w:t xml:space="preserve">Объемы накопления ТКО для жилого фонда в </w:t>
      </w:r>
      <w:r w:rsidRPr="002E5882">
        <w:rPr>
          <w:rFonts w:ascii="Times New Roman" w:eastAsia="Times New Roman" w:hAnsi="Times New Roman" w:cs="Times New Roman"/>
          <w:sz w:val="24"/>
          <w:szCs w:val="24"/>
          <w:lang w:eastAsia="ru-RU"/>
        </w:rPr>
        <w:t xml:space="preserve">Ханкайском </w:t>
      </w:r>
      <w:r w:rsidRPr="002E5882">
        <w:rPr>
          <w:rFonts w:ascii="Times New Roman" w:hAnsi="Times New Roman" w:cs="Times New Roman"/>
          <w:sz w:val="24"/>
          <w:szCs w:val="24"/>
        </w:rPr>
        <w:t xml:space="preserve">муниципальном округе на расчетный срок </w:t>
      </w:r>
      <w:r w:rsidRPr="002E5882">
        <w:rPr>
          <w:rFonts w:ascii="Times New Roman" w:eastAsia="Times New Roman" w:hAnsi="Times New Roman" w:cs="Times New Roman"/>
          <w:sz w:val="24"/>
          <w:szCs w:val="24"/>
          <w:lang w:eastAsia="ru-RU" w:bidi="ru-RU"/>
        </w:rPr>
        <w:t xml:space="preserve">предоставлены в таблице </w:t>
      </w:r>
      <w:r w:rsidR="00262AD9">
        <w:rPr>
          <w:rFonts w:ascii="Times New Roman" w:eastAsia="Times New Roman" w:hAnsi="Times New Roman"/>
          <w:sz w:val="24"/>
          <w:szCs w:val="24"/>
          <w:lang w:eastAsia="ru-RU" w:bidi="ru-RU"/>
        </w:rPr>
        <w:t>70</w:t>
      </w:r>
      <w:r w:rsidRPr="002E5882">
        <w:rPr>
          <w:rFonts w:ascii="Times New Roman" w:eastAsia="Times New Roman" w:hAnsi="Times New Roman" w:cs="Times New Roman"/>
          <w:sz w:val="24"/>
          <w:szCs w:val="24"/>
          <w:lang w:eastAsia="ru-RU" w:bidi="ru-RU"/>
        </w:rPr>
        <w:t>.</w:t>
      </w:r>
    </w:p>
    <w:p w14:paraId="2725F208" w14:textId="41E6D736" w:rsidR="00C6741D" w:rsidRPr="002E5882" w:rsidRDefault="00C6741D" w:rsidP="00C6741D">
      <w:pPr>
        <w:autoSpaceDE w:val="0"/>
        <w:autoSpaceDN w:val="0"/>
        <w:adjustRightInd w:val="0"/>
        <w:ind w:firstLine="709"/>
        <w:jc w:val="center"/>
        <w:rPr>
          <w:rFonts w:ascii="Times New Roman" w:eastAsia="Times New Roman" w:hAnsi="Times New Roman"/>
          <w:sz w:val="24"/>
          <w:szCs w:val="24"/>
          <w:lang w:eastAsia="ru-RU"/>
        </w:rPr>
      </w:pPr>
      <w:r w:rsidRPr="002E5882">
        <w:rPr>
          <w:rFonts w:ascii="Times New Roman" w:eastAsia="Times New Roman" w:hAnsi="Times New Roman"/>
          <w:b/>
          <w:bCs/>
          <w:sz w:val="24"/>
          <w:szCs w:val="24"/>
          <w:lang w:eastAsia="ru-RU"/>
        </w:rPr>
        <w:t xml:space="preserve">Таблица </w:t>
      </w:r>
      <w:r w:rsidR="00262AD9">
        <w:rPr>
          <w:rFonts w:ascii="Times New Roman" w:eastAsia="Times New Roman" w:hAnsi="Times New Roman"/>
          <w:b/>
          <w:bCs/>
          <w:sz w:val="24"/>
          <w:szCs w:val="24"/>
          <w:lang w:eastAsia="ru-RU"/>
        </w:rPr>
        <w:t>70</w:t>
      </w:r>
      <w:r w:rsidRPr="002E5882">
        <w:rPr>
          <w:rFonts w:ascii="Times New Roman" w:eastAsia="Times New Roman" w:hAnsi="Times New Roman"/>
          <w:b/>
          <w:bCs/>
          <w:sz w:val="24"/>
          <w:szCs w:val="24"/>
          <w:lang w:eastAsia="ru-RU"/>
        </w:rPr>
        <w:t xml:space="preserve"> - </w:t>
      </w:r>
      <w:r w:rsidRPr="002E5882">
        <w:rPr>
          <w:rFonts w:ascii="Times New Roman" w:eastAsia="Times New Roman" w:hAnsi="Times New Roman"/>
          <w:sz w:val="24"/>
          <w:szCs w:val="24"/>
          <w:lang w:eastAsia="ru-RU"/>
        </w:rPr>
        <w:t>Объёмы накопления твёрдых коммунальных отходов в</w:t>
      </w:r>
    </w:p>
    <w:p w14:paraId="75C2D6F9" w14:textId="77777777" w:rsidR="00C6741D" w:rsidRPr="002E5882" w:rsidRDefault="00C6741D" w:rsidP="00C6741D">
      <w:pPr>
        <w:tabs>
          <w:tab w:val="left" w:pos="1418"/>
        </w:tabs>
        <w:ind w:firstLine="709"/>
        <w:jc w:val="center"/>
        <w:rPr>
          <w:rFonts w:ascii="Times New Roman" w:hAnsi="Times New Roman"/>
          <w:sz w:val="24"/>
          <w:szCs w:val="24"/>
        </w:rPr>
      </w:pPr>
      <w:r w:rsidRPr="002E5882">
        <w:rPr>
          <w:rFonts w:ascii="Times New Roman" w:eastAsia="Times New Roman" w:hAnsi="Times New Roman"/>
          <w:sz w:val="24"/>
          <w:szCs w:val="24"/>
          <w:lang w:eastAsia="ru-RU"/>
        </w:rPr>
        <w:t xml:space="preserve">Ханкайском </w:t>
      </w:r>
      <w:r w:rsidRPr="002E5882">
        <w:rPr>
          <w:rFonts w:ascii="Times New Roman" w:hAnsi="Times New Roman"/>
          <w:sz w:val="24"/>
          <w:szCs w:val="24"/>
        </w:rPr>
        <w:t>муниципальном округе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276"/>
        <w:gridCol w:w="1417"/>
        <w:gridCol w:w="1221"/>
        <w:gridCol w:w="1312"/>
        <w:gridCol w:w="2110"/>
      </w:tblGrid>
      <w:tr w:rsidR="00C6741D" w:rsidRPr="002E5882" w14:paraId="090391EE" w14:textId="77777777" w:rsidTr="005D7EB0">
        <w:trPr>
          <w:trHeight w:val="57"/>
          <w:tblHeader/>
          <w:jc w:val="center"/>
        </w:trPr>
        <w:tc>
          <w:tcPr>
            <w:tcW w:w="3085" w:type="dxa"/>
            <w:vMerge w:val="restart"/>
            <w:shd w:val="clear" w:color="auto" w:fill="auto"/>
            <w:vAlign w:val="center"/>
            <w:hideMark/>
          </w:tcPr>
          <w:p w14:paraId="4EBE05E4" w14:textId="77777777" w:rsidR="00C6741D" w:rsidRPr="002E5882" w:rsidRDefault="00C6741D"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Объект/участок</w:t>
            </w:r>
          </w:p>
        </w:tc>
        <w:tc>
          <w:tcPr>
            <w:tcW w:w="1276" w:type="dxa"/>
            <w:vMerge w:val="restart"/>
            <w:shd w:val="clear" w:color="auto" w:fill="auto"/>
            <w:vAlign w:val="center"/>
            <w:hideMark/>
          </w:tcPr>
          <w:p w14:paraId="6AF4EA58" w14:textId="77777777" w:rsidR="00C6741D" w:rsidRPr="002E5882" w:rsidRDefault="00C6741D"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Объём образования ТКО в месяц, тонн</w:t>
            </w:r>
          </w:p>
        </w:tc>
        <w:tc>
          <w:tcPr>
            <w:tcW w:w="2638" w:type="dxa"/>
            <w:gridSpan w:val="2"/>
            <w:shd w:val="clear" w:color="auto" w:fill="auto"/>
            <w:vAlign w:val="center"/>
            <w:hideMark/>
          </w:tcPr>
          <w:p w14:paraId="50CF2F19" w14:textId="77777777" w:rsidR="00C6741D" w:rsidRPr="002E5882" w:rsidRDefault="00C6741D"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Объём образования ТКО в год</w:t>
            </w:r>
          </w:p>
        </w:tc>
        <w:tc>
          <w:tcPr>
            <w:tcW w:w="1312" w:type="dxa"/>
            <w:vMerge w:val="restart"/>
            <w:shd w:val="clear" w:color="auto" w:fill="auto"/>
            <w:vAlign w:val="center"/>
            <w:hideMark/>
          </w:tcPr>
          <w:p w14:paraId="374EB91C" w14:textId="77777777" w:rsidR="00C6741D" w:rsidRPr="002E5882" w:rsidRDefault="00C6741D"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Численность населения, чел.</w:t>
            </w:r>
          </w:p>
        </w:tc>
        <w:tc>
          <w:tcPr>
            <w:tcW w:w="2110" w:type="dxa"/>
            <w:vMerge w:val="restart"/>
            <w:shd w:val="clear" w:color="auto" w:fill="auto"/>
            <w:vAlign w:val="center"/>
            <w:hideMark/>
          </w:tcPr>
          <w:p w14:paraId="622037A5" w14:textId="77777777" w:rsidR="00C6741D" w:rsidRPr="002E5882" w:rsidRDefault="00C6741D"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Нормы накопления ТКО, кг/чел. в год</w:t>
            </w:r>
          </w:p>
        </w:tc>
      </w:tr>
      <w:tr w:rsidR="00C6741D" w:rsidRPr="002E5882" w14:paraId="6CDCFA94" w14:textId="77777777" w:rsidTr="005D7EB0">
        <w:trPr>
          <w:trHeight w:val="57"/>
          <w:tblHeader/>
          <w:jc w:val="center"/>
        </w:trPr>
        <w:tc>
          <w:tcPr>
            <w:tcW w:w="3085" w:type="dxa"/>
            <w:vMerge/>
            <w:shd w:val="clear" w:color="auto" w:fill="auto"/>
            <w:vAlign w:val="center"/>
            <w:hideMark/>
          </w:tcPr>
          <w:p w14:paraId="69021AE5" w14:textId="77777777" w:rsidR="00C6741D" w:rsidRPr="002E5882" w:rsidRDefault="00C6741D" w:rsidP="005D7EB0">
            <w:pPr>
              <w:rPr>
                <w:rFonts w:ascii="Times New Roman" w:eastAsia="Times New Roman" w:hAnsi="Times New Roman" w:cs="Times New Roman"/>
                <w:b/>
                <w:bCs/>
                <w:lang w:eastAsia="ru-RU"/>
              </w:rPr>
            </w:pPr>
          </w:p>
        </w:tc>
        <w:tc>
          <w:tcPr>
            <w:tcW w:w="1276" w:type="dxa"/>
            <w:vMerge/>
            <w:shd w:val="clear" w:color="auto" w:fill="auto"/>
            <w:vAlign w:val="center"/>
            <w:hideMark/>
          </w:tcPr>
          <w:p w14:paraId="10CEAF51" w14:textId="77777777" w:rsidR="00C6741D" w:rsidRPr="002E5882" w:rsidRDefault="00C6741D" w:rsidP="005D7EB0">
            <w:pPr>
              <w:jc w:val="center"/>
              <w:rPr>
                <w:rFonts w:ascii="Times New Roman" w:eastAsia="Times New Roman" w:hAnsi="Times New Roman" w:cs="Times New Roman"/>
                <w:b/>
                <w:bCs/>
                <w:lang w:eastAsia="ru-RU"/>
              </w:rPr>
            </w:pPr>
          </w:p>
        </w:tc>
        <w:tc>
          <w:tcPr>
            <w:tcW w:w="1417" w:type="dxa"/>
            <w:shd w:val="clear" w:color="auto" w:fill="auto"/>
            <w:vAlign w:val="center"/>
            <w:hideMark/>
          </w:tcPr>
          <w:p w14:paraId="64286E05" w14:textId="77777777" w:rsidR="00C6741D" w:rsidRPr="002E5882" w:rsidRDefault="00C6741D"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тонн</w:t>
            </w:r>
          </w:p>
        </w:tc>
        <w:tc>
          <w:tcPr>
            <w:tcW w:w="1221" w:type="dxa"/>
            <w:shd w:val="clear" w:color="auto" w:fill="auto"/>
            <w:vAlign w:val="center"/>
            <w:hideMark/>
          </w:tcPr>
          <w:p w14:paraId="7E11AD79" w14:textId="77777777" w:rsidR="00C6741D" w:rsidRPr="002E5882" w:rsidRDefault="00C6741D" w:rsidP="005D7EB0">
            <w:pPr>
              <w:jc w:val="center"/>
              <w:rPr>
                <w:rFonts w:ascii="Times New Roman" w:eastAsia="Times New Roman" w:hAnsi="Times New Roman" w:cs="Times New Roman"/>
                <w:b/>
                <w:bCs/>
                <w:lang w:eastAsia="ru-RU"/>
              </w:rPr>
            </w:pPr>
            <w:r w:rsidRPr="002E5882">
              <w:rPr>
                <w:rFonts w:ascii="Times New Roman" w:hAnsi="Times New Roman" w:cs="Times New Roman"/>
                <w:b/>
                <w:bCs/>
              </w:rPr>
              <w:t>тыс. м</w:t>
            </w:r>
            <w:r w:rsidRPr="002E5882">
              <w:rPr>
                <w:rFonts w:ascii="Times New Roman" w:hAnsi="Times New Roman" w:cs="Times New Roman"/>
                <w:b/>
                <w:bCs/>
                <w:vertAlign w:val="superscript"/>
              </w:rPr>
              <w:t>3</w:t>
            </w:r>
          </w:p>
        </w:tc>
        <w:tc>
          <w:tcPr>
            <w:tcW w:w="1312" w:type="dxa"/>
            <w:vMerge/>
            <w:shd w:val="clear" w:color="auto" w:fill="auto"/>
            <w:vAlign w:val="center"/>
            <w:hideMark/>
          </w:tcPr>
          <w:p w14:paraId="0738FE3C" w14:textId="77777777" w:rsidR="00C6741D" w:rsidRPr="002E5882" w:rsidRDefault="00C6741D" w:rsidP="005D7EB0">
            <w:pPr>
              <w:jc w:val="center"/>
              <w:rPr>
                <w:rFonts w:ascii="Times New Roman" w:eastAsia="Times New Roman" w:hAnsi="Times New Roman" w:cs="Times New Roman"/>
                <w:lang w:eastAsia="ru-RU"/>
              </w:rPr>
            </w:pPr>
          </w:p>
        </w:tc>
        <w:tc>
          <w:tcPr>
            <w:tcW w:w="2110" w:type="dxa"/>
            <w:vMerge/>
            <w:shd w:val="clear" w:color="auto" w:fill="auto"/>
            <w:vAlign w:val="center"/>
            <w:hideMark/>
          </w:tcPr>
          <w:p w14:paraId="307E0044" w14:textId="77777777" w:rsidR="00C6741D" w:rsidRPr="002E5882" w:rsidRDefault="00C6741D" w:rsidP="005D7EB0">
            <w:pPr>
              <w:jc w:val="center"/>
              <w:rPr>
                <w:rFonts w:ascii="Times New Roman" w:eastAsia="Times New Roman" w:hAnsi="Times New Roman" w:cs="Times New Roman"/>
                <w:lang w:eastAsia="ru-RU"/>
              </w:rPr>
            </w:pPr>
          </w:p>
        </w:tc>
      </w:tr>
      <w:tr w:rsidR="00C6741D" w:rsidRPr="002E5882" w14:paraId="54495860" w14:textId="77777777" w:rsidTr="005D7EB0">
        <w:trPr>
          <w:trHeight w:val="57"/>
          <w:jc w:val="center"/>
        </w:trPr>
        <w:tc>
          <w:tcPr>
            <w:tcW w:w="10421" w:type="dxa"/>
            <w:gridSpan w:val="6"/>
            <w:shd w:val="clear" w:color="auto" w:fill="auto"/>
            <w:vAlign w:val="center"/>
            <w:hideMark/>
          </w:tcPr>
          <w:p w14:paraId="748603B6"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 xml:space="preserve">с. Камень-Рыболов + </w:t>
            </w:r>
            <w:proofErr w:type="spellStart"/>
            <w:r w:rsidRPr="002E5882">
              <w:rPr>
                <w:rFonts w:ascii="Times New Roman" w:hAnsi="Times New Roman" w:cs="Times New Roman"/>
                <w:bCs/>
              </w:rPr>
              <w:t>жд</w:t>
            </w:r>
            <w:proofErr w:type="spellEnd"/>
            <w:r w:rsidRPr="002E5882">
              <w:rPr>
                <w:rFonts w:ascii="Times New Roman" w:hAnsi="Times New Roman" w:cs="Times New Roman"/>
                <w:bCs/>
              </w:rPr>
              <w:t xml:space="preserve"> ст. Камень-Рыболов</w:t>
            </w:r>
          </w:p>
        </w:tc>
      </w:tr>
      <w:tr w:rsidR="00C6741D" w:rsidRPr="002E5882" w14:paraId="57179E90" w14:textId="77777777" w:rsidTr="005D7EB0">
        <w:trPr>
          <w:trHeight w:val="57"/>
          <w:jc w:val="center"/>
        </w:trPr>
        <w:tc>
          <w:tcPr>
            <w:tcW w:w="3085" w:type="dxa"/>
            <w:shd w:val="clear" w:color="auto" w:fill="auto"/>
            <w:vAlign w:val="center"/>
            <w:hideMark/>
          </w:tcPr>
          <w:p w14:paraId="1CD02D13"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795DEF57"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199,70</w:t>
            </w:r>
          </w:p>
        </w:tc>
        <w:tc>
          <w:tcPr>
            <w:tcW w:w="1417" w:type="dxa"/>
            <w:shd w:val="clear" w:color="auto" w:fill="auto"/>
            <w:vAlign w:val="center"/>
          </w:tcPr>
          <w:p w14:paraId="23B3DAB6"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2396,34</w:t>
            </w:r>
          </w:p>
        </w:tc>
        <w:tc>
          <w:tcPr>
            <w:tcW w:w="1221" w:type="dxa"/>
            <w:shd w:val="clear" w:color="auto" w:fill="auto"/>
            <w:vAlign w:val="center"/>
          </w:tcPr>
          <w:p w14:paraId="45DA4691"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20,20855</w:t>
            </w:r>
          </w:p>
        </w:tc>
        <w:tc>
          <w:tcPr>
            <w:tcW w:w="1312" w:type="dxa"/>
            <w:shd w:val="clear" w:color="auto" w:fill="auto"/>
            <w:vAlign w:val="center"/>
          </w:tcPr>
          <w:p w14:paraId="61D20955"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9653</w:t>
            </w:r>
          </w:p>
        </w:tc>
        <w:tc>
          <w:tcPr>
            <w:tcW w:w="2110" w:type="dxa"/>
            <w:shd w:val="clear" w:color="auto" w:fill="auto"/>
            <w:vAlign w:val="center"/>
            <w:hideMark/>
          </w:tcPr>
          <w:p w14:paraId="51BCE7DB"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p>
        </w:tc>
      </w:tr>
      <w:tr w:rsidR="00C6741D" w:rsidRPr="002E5882" w14:paraId="44F59E64" w14:textId="77777777" w:rsidTr="005D7EB0">
        <w:trPr>
          <w:trHeight w:val="57"/>
          <w:jc w:val="center"/>
        </w:trPr>
        <w:tc>
          <w:tcPr>
            <w:tcW w:w="3085" w:type="dxa"/>
            <w:shd w:val="clear" w:color="auto" w:fill="auto"/>
            <w:vAlign w:val="center"/>
            <w:hideMark/>
          </w:tcPr>
          <w:p w14:paraId="402AEAA1"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4978070B"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217,40</w:t>
            </w:r>
          </w:p>
        </w:tc>
        <w:tc>
          <w:tcPr>
            <w:tcW w:w="1417" w:type="dxa"/>
            <w:shd w:val="clear" w:color="auto" w:fill="auto"/>
            <w:vAlign w:val="center"/>
          </w:tcPr>
          <w:p w14:paraId="1CB301B2"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2608,84</w:t>
            </w:r>
          </w:p>
        </w:tc>
        <w:tc>
          <w:tcPr>
            <w:tcW w:w="1221" w:type="dxa"/>
            <w:shd w:val="clear" w:color="auto" w:fill="auto"/>
            <w:vAlign w:val="center"/>
          </w:tcPr>
          <w:p w14:paraId="1A54D532"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22,00059</w:t>
            </w:r>
          </w:p>
        </w:tc>
        <w:tc>
          <w:tcPr>
            <w:tcW w:w="1312" w:type="dxa"/>
            <w:shd w:val="clear" w:color="auto" w:fill="auto"/>
            <w:vAlign w:val="center"/>
          </w:tcPr>
          <w:p w14:paraId="4383963D"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10509</w:t>
            </w:r>
          </w:p>
        </w:tc>
        <w:tc>
          <w:tcPr>
            <w:tcW w:w="2110" w:type="dxa"/>
            <w:shd w:val="clear" w:color="auto" w:fill="auto"/>
            <w:vAlign w:val="center"/>
            <w:hideMark/>
          </w:tcPr>
          <w:p w14:paraId="2A27690B"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p>
        </w:tc>
      </w:tr>
      <w:tr w:rsidR="00C6741D" w:rsidRPr="002E5882" w14:paraId="7367644C" w14:textId="77777777" w:rsidTr="005D7EB0">
        <w:trPr>
          <w:trHeight w:val="57"/>
          <w:jc w:val="center"/>
        </w:trPr>
        <w:tc>
          <w:tcPr>
            <w:tcW w:w="10421" w:type="dxa"/>
            <w:gridSpan w:val="6"/>
            <w:shd w:val="clear" w:color="auto" w:fill="auto"/>
            <w:vAlign w:val="center"/>
            <w:hideMark/>
          </w:tcPr>
          <w:p w14:paraId="1DCA428A"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с. Алексеевка</w:t>
            </w:r>
          </w:p>
        </w:tc>
      </w:tr>
      <w:tr w:rsidR="00C6741D" w:rsidRPr="002E5882" w14:paraId="1496B619" w14:textId="77777777" w:rsidTr="005D7EB0">
        <w:trPr>
          <w:trHeight w:val="57"/>
          <w:jc w:val="center"/>
        </w:trPr>
        <w:tc>
          <w:tcPr>
            <w:tcW w:w="3085" w:type="dxa"/>
            <w:shd w:val="clear" w:color="auto" w:fill="auto"/>
            <w:vAlign w:val="center"/>
            <w:hideMark/>
          </w:tcPr>
          <w:p w14:paraId="607FB257"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1DE9A1D4"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3,43</w:t>
            </w:r>
          </w:p>
        </w:tc>
        <w:tc>
          <w:tcPr>
            <w:tcW w:w="1417" w:type="dxa"/>
            <w:shd w:val="clear" w:color="auto" w:fill="auto"/>
            <w:vAlign w:val="center"/>
          </w:tcPr>
          <w:p w14:paraId="26F1FCE9"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41,21</w:t>
            </w:r>
          </w:p>
        </w:tc>
        <w:tc>
          <w:tcPr>
            <w:tcW w:w="1221" w:type="dxa"/>
            <w:shd w:val="clear" w:color="auto" w:fill="auto"/>
            <w:vAlign w:val="center"/>
          </w:tcPr>
          <w:p w14:paraId="2C8047A5"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0,347521</w:t>
            </w:r>
          </w:p>
        </w:tc>
        <w:tc>
          <w:tcPr>
            <w:tcW w:w="1312" w:type="dxa"/>
            <w:shd w:val="clear" w:color="auto" w:fill="auto"/>
            <w:vAlign w:val="center"/>
          </w:tcPr>
          <w:p w14:paraId="504945FA"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166</w:t>
            </w:r>
          </w:p>
        </w:tc>
        <w:tc>
          <w:tcPr>
            <w:tcW w:w="2110" w:type="dxa"/>
            <w:shd w:val="clear" w:color="auto" w:fill="auto"/>
            <w:hideMark/>
          </w:tcPr>
          <w:p w14:paraId="260E7B23"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459EFAF9" w14:textId="77777777" w:rsidTr="005D7EB0">
        <w:trPr>
          <w:trHeight w:val="57"/>
          <w:jc w:val="center"/>
        </w:trPr>
        <w:tc>
          <w:tcPr>
            <w:tcW w:w="3085" w:type="dxa"/>
            <w:shd w:val="clear" w:color="auto" w:fill="auto"/>
            <w:vAlign w:val="center"/>
            <w:hideMark/>
          </w:tcPr>
          <w:p w14:paraId="74D4A263"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1C66B0D8"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3,62</w:t>
            </w:r>
          </w:p>
        </w:tc>
        <w:tc>
          <w:tcPr>
            <w:tcW w:w="1417" w:type="dxa"/>
            <w:shd w:val="clear" w:color="auto" w:fill="auto"/>
            <w:vAlign w:val="center"/>
          </w:tcPr>
          <w:p w14:paraId="2A9B1221"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43,44</w:t>
            </w:r>
          </w:p>
        </w:tc>
        <w:tc>
          <w:tcPr>
            <w:tcW w:w="1221" w:type="dxa"/>
            <w:shd w:val="clear" w:color="auto" w:fill="auto"/>
            <w:vAlign w:val="center"/>
          </w:tcPr>
          <w:p w14:paraId="1A1356A7"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0,366362</w:t>
            </w:r>
          </w:p>
        </w:tc>
        <w:tc>
          <w:tcPr>
            <w:tcW w:w="1312" w:type="dxa"/>
            <w:shd w:val="clear" w:color="auto" w:fill="auto"/>
            <w:vAlign w:val="center"/>
          </w:tcPr>
          <w:p w14:paraId="72F01643"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175</w:t>
            </w:r>
          </w:p>
        </w:tc>
        <w:tc>
          <w:tcPr>
            <w:tcW w:w="2110" w:type="dxa"/>
            <w:shd w:val="clear" w:color="auto" w:fill="auto"/>
            <w:hideMark/>
          </w:tcPr>
          <w:p w14:paraId="7F93011F"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7AC9DA1C" w14:textId="77777777" w:rsidTr="005D7EB0">
        <w:trPr>
          <w:trHeight w:val="57"/>
          <w:jc w:val="center"/>
        </w:trPr>
        <w:tc>
          <w:tcPr>
            <w:tcW w:w="10421" w:type="dxa"/>
            <w:gridSpan w:val="6"/>
            <w:shd w:val="clear" w:color="auto" w:fill="auto"/>
            <w:vAlign w:val="center"/>
            <w:hideMark/>
          </w:tcPr>
          <w:p w14:paraId="7F0EEDE8"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с. Астраханка</w:t>
            </w:r>
          </w:p>
        </w:tc>
      </w:tr>
      <w:tr w:rsidR="00C6741D" w:rsidRPr="002E5882" w14:paraId="5EA6FA40" w14:textId="77777777" w:rsidTr="005D7EB0">
        <w:trPr>
          <w:trHeight w:val="57"/>
          <w:jc w:val="center"/>
        </w:trPr>
        <w:tc>
          <w:tcPr>
            <w:tcW w:w="3085" w:type="dxa"/>
            <w:shd w:val="clear" w:color="auto" w:fill="auto"/>
            <w:vAlign w:val="center"/>
            <w:hideMark/>
          </w:tcPr>
          <w:p w14:paraId="2CC155B1"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100121F9"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50,79</w:t>
            </w:r>
          </w:p>
        </w:tc>
        <w:tc>
          <w:tcPr>
            <w:tcW w:w="1417" w:type="dxa"/>
            <w:shd w:val="clear" w:color="auto" w:fill="auto"/>
            <w:vAlign w:val="center"/>
          </w:tcPr>
          <w:p w14:paraId="1681098D"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609,45</w:t>
            </w:r>
          </w:p>
        </w:tc>
        <w:tc>
          <w:tcPr>
            <w:tcW w:w="1221" w:type="dxa"/>
            <w:shd w:val="clear" w:color="auto" w:fill="auto"/>
            <w:vAlign w:val="center"/>
          </w:tcPr>
          <w:p w14:paraId="6F58339F"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5,13954</w:t>
            </w:r>
          </w:p>
        </w:tc>
        <w:tc>
          <w:tcPr>
            <w:tcW w:w="1312" w:type="dxa"/>
            <w:shd w:val="clear" w:color="auto" w:fill="auto"/>
            <w:vAlign w:val="center"/>
          </w:tcPr>
          <w:p w14:paraId="25C14CF4"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2455</w:t>
            </w:r>
          </w:p>
        </w:tc>
        <w:tc>
          <w:tcPr>
            <w:tcW w:w="2110" w:type="dxa"/>
            <w:shd w:val="clear" w:color="auto" w:fill="auto"/>
            <w:hideMark/>
          </w:tcPr>
          <w:p w14:paraId="03B1FF97"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3765DE29" w14:textId="77777777" w:rsidTr="005D7EB0">
        <w:trPr>
          <w:trHeight w:val="57"/>
          <w:jc w:val="center"/>
        </w:trPr>
        <w:tc>
          <w:tcPr>
            <w:tcW w:w="3085" w:type="dxa"/>
            <w:shd w:val="clear" w:color="auto" w:fill="auto"/>
            <w:vAlign w:val="center"/>
            <w:hideMark/>
          </w:tcPr>
          <w:p w14:paraId="46DB6482"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69ABA159"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54,41</w:t>
            </w:r>
          </w:p>
        </w:tc>
        <w:tc>
          <w:tcPr>
            <w:tcW w:w="1417" w:type="dxa"/>
            <w:shd w:val="clear" w:color="auto" w:fill="auto"/>
            <w:vAlign w:val="center"/>
          </w:tcPr>
          <w:p w14:paraId="7859B02A"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652,89</w:t>
            </w:r>
          </w:p>
        </w:tc>
        <w:tc>
          <w:tcPr>
            <w:tcW w:w="1221" w:type="dxa"/>
            <w:shd w:val="clear" w:color="auto" w:fill="auto"/>
            <w:vAlign w:val="center"/>
          </w:tcPr>
          <w:p w14:paraId="23C83D7C"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5,05905</w:t>
            </w:r>
          </w:p>
        </w:tc>
        <w:tc>
          <w:tcPr>
            <w:tcW w:w="1312" w:type="dxa"/>
            <w:shd w:val="clear" w:color="auto" w:fill="auto"/>
            <w:vAlign w:val="center"/>
          </w:tcPr>
          <w:p w14:paraId="53EB8C32"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2630</w:t>
            </w:r>
          </w:p>
        </w:tc>
        <w:tc>
          <w:tcPr>
            <w:tcW w:w="2110" w:type="dxa"/>
            <w:shd w:val="clear" w:color="auto" w:fill="auto"/>
            <w:hideMark/>
          </w:tcPr>
          <w:p w14:paraId="0E6E4551"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19A46676" w14:textId="77777777" w:rsidTr="005D7EB0">
        <w:trPr>
          <w:trHeight w:val="57"/>
          <w:jc w:val="center"/>
        </w:trPr>
        <w:tc>
          <w:tcPr>
            <w:tcW w:w="10421" w:type="dxa"/>
            <w:gridSpan w:val="6"/>
            <w:shd w:val="clear" w:color="auto" w:fill="auto"/>
            <w:vAlign w:val="center"/>
            <w:hideMark/>
          </w:tcPr>
          <w:p w14:paraId="5A08AB67"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с. Владимиро-Петровка</w:t>
            </w:r>
          </w:p>
        </w:tc>
      </w:tr>
      <w:tr w:rsidR="00C6741D" w:rsidRPr="002E5882" w14:paraId="486A2C6D" w14:textId="77777777" w:rsidTr="005D7EB0">
        <w:trPr>
          <w:trHeight w:val="57"/>
          <w:jc w:val="center"/>
        </w:trPr>
        <w:tc>
          <w:tcPr>
            <w:tcW w:w="3085" w:type="dxa"/>
            <w:shd w:val="clear" w:color="auto" w:fill="auto"/>
            <w:vAlign w:val="center"/>
            <w:hideMark/>
          </w:tcPr>
          <w:p w14:paraId="52FB80C0"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15873552"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29,96</w:t>
            </w:r>
          </w:p>
        </w:tc>
        <w:tc>
          <w:tcPr>
            <w:tcW w:w="1417" w:type="dxa"/>
            <w:shd w:val="clear" w:color="auto" w:fill="auto"/>
            <w:vAlign w:val="center"/>
          </w:tcPr>
          <w:p w14:paraId="7F155005"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359,46</w:t>
            </w:r>
          </w:p>
        </w:tc>
        <w:tc>
          <w:tcPr>
            <w:tcW w:w="1221" w:type="dxa"/>
            <w:shd w:val="clear" w:color="auto" w:fill="auto"/>
            <w:vAlign w:val="center"/>
          </w:tcPr>
          <w:p w14:paraId="6FABC9B9"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3,03139</w:t>
            </w:r>
          </w:p>
        </w:tc>
        <w:tc>
          <w:tcPr>
            <w:tcW w:w="1312" w:type="dxa"/>
            <w:shd w:val="clear" w:color="auto" w:fill="auto"/>
            <w:vAlign w:val="center"/>
          </w:tcPr>
          <w:p w14:paraId="2C66AC6E"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1448</w:t>
            </w:r>
          </w:p>
        </w:tc>
        <w:tc>
          <w:tcPr>
            <w:tcW w:w="2110" w:type="dxa"/>
            <w:shd w:val="clear" w:color="auto" w:fill="auto"/>
            <w:hideMark/>
          </w:tcPr>
          <w:p w14:paraId="79F1B2ED"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2C11656B" w14:textId="77777777" w:rsidTr="005D7EB0">
        <w:trPr>
          <w:trHeight w:val="57"/>
          <w:jc w:val="center"/>
        </w:trPr>
        <w:tc>
          <w:tcPr>
            <w:tcW w:w="3085" w:type="dxa"/>
            <w:shd w:val="clear" w:color="auto" w:fill="auto"/>
            <w:vAlign w:val="center"/>
            <w:hideMark/>
          </w:tcPr>
          <w:p w14:paraId="2C373507"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5CFA28CE"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32,04</w:t>
            </w:r>
          </w:p>
        </w:tc>
        <w:tc>
          <w:tcPr>
            <w:tcW w:w="1417" w:type="dxa"/>
            <w:shd w:val="clear" w:color="auto" w:fill="auto"/>
            <w:vAlign w:val="center"/>
          </w:tcPr>
          <w:p w14:paraId="03FC49D2"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384,54</w:t>
            </w:r>
          </w:p>
        </w:tc>
        <w:tc>
          <w:tcPr>
            <w:tcW w:w="1221" w:type="dxa"/>
            <w:shd w:val="clear" w:color="auto" w:fill="auto"/>
            <w:vAlign w:val="center"/>
          </w:tcPr>
          <w:p w14:paraId="00A8AEBF"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3,24283</w:t>
            </w:r>
          </w:p>
        </w:tc>
        <w:tc>
          <w:tcPr>
            <w:tcW w:w="1312" w:type="dxa"/>
            <w:shd w:val="clear" w:color="auto" w:fill="auto"/>
            <w:vAlign w:val="center"/>
          </w:tcPr>
          <w:p w14:paraId="6244845D"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1549</w:t>
            </w:r>
          </w:p>
        </w:tc>
        <w:tc>
          <w:tcPr>
            <w:tcW w:w="2110" w:type="dxa"/>
            <w:shd w:val="clear" w:color="auto" w:fill="auto"/>
            <w:hideMark/>
          </w:tcPr>
          <w:p w14:paraId="7996DFB7"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09E18500" w14:textId="77777777" w:rsidTr="005D7EB0">
        <w:trPr>
          <w:trHeight w:val="57"/>
          <w:jc w:val="center"/>
        </w:trPr>
        <w:tc>
          <w:tcPr>
            <w:tcW w:w="10421" w:type="dxa"/>
            <w:gridSpan w:val="6"/>
            <w:shd w:val="clear" w:color="auto" w:fill="auto"/>
            <w:vAlign w:val="center"/>
            <w:hideMark/>
          </w:tcPr>
          <w:p w14:paraId="326C901D"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с. Дворянка</w:t>
            </w:r>
          </w:p>
        </w:tc>
      </w:tr>
      <w:tr w:rsidR="00C6741D" w:rsidRPr="002E5882" w14:paraId="13D02398" w14:textId="77777777" w:rsidTr="005D7EB0">
        <w:trPr>
          <w:trHeight w:val="57"/>
          <w:jc w:val="center"/>
        </w:trPr>
        <w:tc>
          <w:tcPr>
            <w:tcW w:w="3085" w:type="dxa"/>
            <w:shd w:val="clear" w:color="auto" w:fill="auto"/>
            <w:vAlign w:val="center"/>
            <w:hideMark/>
          </w:tcPr>
          <w:p w14:paraId="2BB80A06"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4E65446C"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1,65</w:t>
            </w:r>
          </w:p>
        </w:tc>
        <w:tc>
          <w:tcPr>
            <w:tcW w:w="1417" w:type="dxa"/>
            <w:shd w:val="clear" w:color="auto" w:fill="auto"/>
            <w:vAlign w:val="center"/>
          </w:tcPr>
          <w:p w14:paraId="1DFEBE93"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19,86</w:t>
            </w:r>
          </w:p>
        </w:tc>
        <w:tc>
          <w:tcPr>
            <w:tcW w:w="1221" w:type="dxa"/>
            <w:shd w:val="clear" w:color="auto" w:fill="auto"/>
            <w:vAlign w:val="center"/>
          </w:tcPr>
          <w:p w14:paraId="50E1D0FD"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0,16748</w:t>
            </w:r>
          </w:p>
        </w:tc>
        <w:tc>
          <w:tcPr>
            <w:tcW w:w="1312" w:type="dxa"/>
            <w:shd w:val="clear" w:color="auto" w:fill="auto"/>
            <w:vAlign w:val="center"/>
          </w:tcPr>
          <w:p w14:paraId="021B4D9C"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80</w:t>
            </w:r>
          </w:p>
        </w:tc>
        <w:tc>
          <w:tcPr>
            <w:tcW w:w="2110" w:type="dxa"/>
            <w:shd w:val="clear" w:color="auto" w:fill="auto"/>
            <w:hideMark/>
          </w:tcPr>
          <w:p w14:paraId="6C7D0906"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35EB29DD" w14:textId="77777777" w:rsidTr="005D7EB0">
        <w:trPr>
          <w:trHeight w:val="57"/>
          <w:jc w:val="center"/>
        </w:trPr>
        <w:tc>
          <w:tcPr>
            <w:tcW w:w="3085" w:type="dxa"/>
            <w:shd w:val="clear" w:color="auto" w:fill="auto"/>
            <w:vAlign w:val="center"/>
            <w:hideMark/>
          </w:tcPr>
          <w:p w14:paraId="32F244BA"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13436A7D"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1,76</w:t>
            </w:r>
          </w:p>
        </w:tc>
        <w:tc>
          <w:tcPr>
            <w:tcW w:w="1417" w:type="dxa"/>
            <w:shd w:val="clear" w:color="auto" w:fill="auto"/>
            <w:vAlign w:val="center"/>
          </w:tcPr>
          <w:p w14:paraId="1C590BDD"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21,10</w:t>
            </w:r>
          </w:p>
        </w:tc>
        <w:tc>
          <w:tcPr>
            <w:tcW w:w="1221" w:type="dxa"/>
            <w:shd w:val="clear" w:color="auto" w:fill="auto"/>
            <w:vAlign w:val="center"/>
          </w:tcPr>
          <w:p w14:paraId="1F28D795"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0,177947</w:t>
            </w:r>
          </w:p>
        </w:tc>
        <w:tc>
          <w:tcPr>
            <w:tcW w:w="1312" w:type="dxa"/>
            <w:shd w:val="clear" w:color="auto" w:fill="auto"/>
            <w:vAlign w:val="center"/>
          </w:tcPr>
          <w:p w14:paraId="7CE32EBD"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85</w:t>
            </w:r>
          </w:p>
        </w:tc>
        <w:tc>
          <w:tcPr>
            <w:tcW w:w="2110" w:type="dxa"/>
            <w:shd w:val="clear" w:color="auto" w:fill="auto"/>
            <w:hideMark/>
          </w:tcPr>
          <w:p w14:paraId="32851108"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53583604" w14:textId="77777777" w:rsidTr="005D7EB0">
        <w:trPr>
          <w:trHeight w:val="57"/>
          <w:jc w:val="center"/>
        </w:trPr>
        <w:tc>
          <w:tcPr>
            <w:tcW w:w="10421" w:type="dxa"/>
            <w:gridSpan w:val="6"/>
            <w:shd w:val="clear" w:color="auto" w:fill="auto"/>
            <w:vAlign w:val="center"/>
            <w:hideMark/>
          </w:tcPr>
          <w:p w14:paraId="19B1C17A"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с. Ильинка</w:t>
            </w:r>
          </w:p>
        </w:tc>
      </w:tr>
      <w:tr w:rsidR="00C6741D" w:rsidRPr="002E5882" w14:paraId="52537185" w14:textId="77777777" w:rsidTr="005D7EB0">
        <w:trPr>
          <w:trHeight w:val="57"/>
          <w:jc w:val="center"/>
        </w:trPr>
        <w:tc>
          <w:tcPr>
            <w:tcW w:w="3085" w:type="dxa"/>
            <w:shd w:val="clear" w:color="auto" w:fill="auto"/>
            <w:vAlign w:val="center"/>
            <w:hideMark/>
          </w:tcPr>
          <w:p w14:paraId="7A1D2957"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4BC7F267"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31,01</w:t>
            </w:r>
          </w:p>
        </w:tc>
        <w:tc>
          <w:tcPr>
            <w:tcW w:w="1417" w:type="dxa"/>
            <w:shd w:val="clear" w:color="auto" w:fill="auto"/>
            <w:vAlign w:val="center"/>
          </w:tcPr>
          <w:p w14:paraId="50AB46BD"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372,12</w:t>
            </w:r>
          </w:p>
        </w:tc>
        <w:tc>
          <w:tcPr>
            <w:tcW w:w="1221" w:type="dxa"/>
            <w:shd w:val="clear" w:color="auto" w:fill="auto"/>
            <w:vAlign w:val="center"/>
          </w:tcPr>
          <w:p w14:paraId="55C59B06"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3,138156</w:t>
            </w:r>
          </w:p>
        </w:tc>
        <w:tc>
          <w:tcPr>
            <w:tcW w:w="1312" w:type="dxa"/>
            <w:shd w:val="clear" w:color="auto" w:fill="auto"/>
            <w:vAlign w:val="center"/>
          </w:tcPr>
          <w:p w14:paraId="18D91145"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1499</w:t>
            </w:r>
          </w:p>
        </w:tc>
        <w:tc>
          <w:tcPr>
            <w:tcW w:w="2110" w:type="dxa"/>
            <w:shd w:val="clear" w:color="auto" w:fill="auto"/>
            <w:hideMark/>
          </w:tcPr>
          <w:p w14:paraId="5A78409B"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6ABE9874" w14:textId="77777777" w:rsidTr="005D7EB0">
        <w:trPr>
          <w:trHeight w:val="57"/>
          <w:jc w:val="center"/>
        </w:trPr>
        <w:tc>
          <w:tcPr>
            <w:tcW w:w="3085" w:type="dxa"/>
            <w:shd w:val="clear" w:color="auto" w:fill="auto"/>
            <w:vAlign w:val="center"/>
            <w:hideMark/>
          </w:tcPr>
          <w:p w14:paraId="6636D4C7"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608DD1D9"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33,31</w:t>
            </w:r>
          </w:p>
        </w:tc>
        <w:tc>
          <w:tcPr>
            <w:tcW w:w="1417" w:type="dxa"/>
            <w:shd w:val="clear" w:color="auto" w:fill="auto"/>
            <w:vAlign w:val="center"/>
          </w:tcPr>
          <w:p w14:paraId="3BB85FD4"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399,68</w:t>
            </w:r>
          </w:p>
        </w:tc>
        <w:tc>
          <w:tcPr>
            <w:tcW w:w="1221" w:type="dxa"/>
            <w:shd w:val="clear" w:color="auto" w:fill="auto"/>
            <w:vAlign w:val="center"/>
          </w:tcPr>
          <w:p w14:paraId="2B41145F"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3,370535</w:t>
            </w:r>
          </w:p>
        </w:tc>
        <w:tc>
          <w:tcPr>
            <w:tcW w:w="1312" w:type="dxa"/>
            <w:shd w:val="clear" w:color="auto" w:fill="auto"/>
            <w:vAlign w:val="center"/>
          </w:tcPr>
          <w:p w14:paraId="7AB73781"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1610</w:t>
            </w:r>
          </w:p>
        </w:tc>
        <w:tc>
          <w:tcPr>
            <w:tcW w:w="2110" w:type="dxa"/>
            <w:shd w:val="clear" w:color="auto" w:fill="auto"/>
            <w:hideMark/>
          </w:tcPr>
          <w:p w14:paraId="61D95C80"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61BE7F7B" w14:textId="77777777" w:rsidTr="005D7EB0">
        <w:trPr>
          <w:trHeight w:val="57"/>
          <w:jc w:val="center"/>
        </w:trPr>
        <w:tc>
          <w:tcPr>
            <w:tcW w:w="10421" w:type="dxa"/>
            <w:gridSpan w:val="6"/>
            <w:shd w:val="clear" w:color="auto" w:fill="auto"/>
            <w:vAlign w:val="center"/>
          </w:tcPr>
          <w:p w14:paraId="2CEB80F2"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 xml:space="preserve">с. </w:t>
            </w:r>
            <w:proofErr w:type="spellStart"/>
            <w:r w:rsidRPr="002E5882">
              <w:rPr>
                <w:rFonts w:ascii="Times New Roman" w:hAnsi="Times New Roman" w:cs="Times New Roman"/>
                <w:bCs/>
              </w:rPr>
              <w:t>Кировка</w:t>
            </w:r>
            <w:proofErr w:type="spellEnd"/>
          </w:p>
        </w:tc>
      </w:tr>
      <w:tr w:rsidR="00C6741D" w:rsidRPr="002E5882" w14:paraId="0604C84F" w14:textId="77777777" w:rsidTr="005D7EB0">
        <w:trPr>
          <w:trHeight w:val="57"/>
          <w:jc w:val="center"/>
        </w:trPr>
        <w:tc>
          <w:tcPr>
            <w:tcW w:w="3085" w:type="dxa"/>
            <w:shd w:val="clear" w:color="auto" w:fill="auto"/>
            <w:vAlign w:val="center"/>
          </w:tcPr>
          <w:p w14:paraId="642D7B08"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3FD5CA95"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2,19</w:t>
            </w:r>
          </w:p>
        </w:tc>
        <w:tc>
          <w:tcPr>
            <w:tcW w:w="1417" w:type="dxa"/>
            <w:shd w:val="clear" w:color="auto" w:fill="auto"/>
            <w:vAlign w:val="center"/>
          </w:tcPr>
          <w:p w14:paraId="07C98675"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26,31</w:t>
            </w:r>
          </w:p>
        </w:tc>
        <w:tc>
          <w:tcPr>
            <w:tcW w:w="1221" w:type="dxa"/>
            <w:shd w:val="clear" w:color="auto" w:fill="auto"/>
            <w:vAlign w:val="center"/>
          </w:tcPr>
          <w:p w14:paraId="5937DF30"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0,221911</w:t>
            </w:r>
          </w:p>
        </w:tc>
        <w:tc>
          <w:tcPr>
            <w:tcW w:w="1312" w:type="dxa"/>
            <w:shd w:val="clear" w:color="auto" w:fill="auto"/>
            <w:vAlign w:val="center"/>
          </w:tcPr>
          <w:p w14:paraId="4F7A267A"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106</w:t>
            </w:r>
          </w:p>
        </w:tc>
        <w:tc>
          <w:tcPr>
            <w:tcW w:w="2110" w:type="dxa"/>
            <w:shd w:val="clear" w:color="auto" w:fill="auto"/>
          </w:tcPr>
          <w:p w14:paraId="1C2301B2"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0F14F9F7" w14:textId="77777777" w:rsidTr="005D7EB0">
        <w:trPr>
          <w:trHeight w:val="158"/>
          <w:jc w:val="center"/>
        </w:trPr>
        <w:tc>
          <w:tcPr>
            <w:tcW w:w="3085" w:type="dxa"/>
            <w:shd w:val="clear" w:color="auto" w:fill="auto"/>
            <w:vAlign w:val="center"/>
          </w:tcPr>
          <w:p w14:paraId="00852C7C"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100843DA"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2,32</w:t>
            </w:r>
          </w:p>
        </w:tc>
        <w:tc>
          <w:tcPr>
            <w:tcW w:w="1417" w:type="dxa"/>
            <w:shd w:val="clear" w:color="auto" w:fill="auto"/>
            <w:vAlign w:val="center"/>
          </w:tcPr>
          <w:p w14:paraId="281FBB85"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27,80</w:t>
            </w:r>
          </w:p>
        </w:tc>
        <w:tc>
          <w:tcPr>
            <w:tcW w:w="1221" w:type="dxa"/>
            <w:shd w:val="clear" w:color="auto" w:fill="auto"/>
            <w:vAlign w:val="center"/>
          </w:tcPr>
          <w:p w14:paraId="64699A92"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0,234472</w:t>
            </w:r>
          </w:p>
        </w:tc>
        <w:tc>
          <w:tcPr>
            <w:tcW w:w="1312" w:type="dxa"/>
            <w:shd w:val="clear" w:color="auto" w:fill="auto"/>
            <w:vAlign w:val="center"/>
          </w:tcPr>
          <w:p w14:paraId="425BAC8B"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112</w:t>
            </w:r>
          </w:p>
        </w:tc>
        <w:tc>
          <w:tcPr>
            <w:tcW w:w="2110" w:type="dxa"/>
            <w:shd w:val="clear" w:color="auto" w:fill="auto"/>
          </w:tcPr>
          <w:p w14:paraId="51F71607"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782D5854" w14:textId="77777777" w:rsidTr="005D7EB0">
        <w:trPr>
          <w:trHeight w:val="57"/>
          <w:jc w:val="center"/>
        </w:trPr>
        <w:tc>
          <w:tcPr>
            <w:tcW w:w="10421" w:type="dxa"/>
            <w:gridSpan w:val="6"/>
            <w:shd w:val="clear" w:color="auto" w:fill="auto"/>
            <w:vAlign w:val="center"/>
          </w:tcPr>
          <w:p w14:paraId="32C63007"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с. Комиссарово</w:t>
            </w:r>
          </w:p>
        </w:tc>
      </w:tr>
      <w:tr w:rsidR="00C6741D" w:rsidRPr="002E5882" w14:paraId="3C88E8D1" w14:textId="77777777" w:rsidTr="005D7EB0">
        <w:trPr>
          <w:trHeight w:val="57"/>
          <w:jc w:val="center"/>
        </w:trPr>
        <w:tc>
          <w:tcPr>
            <w:tcW w:w="3085" w:type="dxa"/>
            <w:shd w:val="clear" w:color="auto" w:fill="auto"/>
            <w:vAlign w:val="center"/>
          </w:tcPr>
          <w:p w14:paraId="7EA27BE8"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3A787AFA"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9,04</w:t>
            </w:r>
          </w:p>
        </w:tc>
        <w:tc>
          <w:tcPr>
            <w:tcW w:w="1417" w:type="dxa"/>
            <w:shd w:val="clear" w:color="auto" w:fill="auto"/>
            <w:vAlign w:val="center"/>
          </w:tcPr>
          <w:p w14:paraId="3B12A0DD"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108,48</w:t>
            </w:r>
          </w:p>
        </w:tc>
        <w:tc>
          <w:tcPr>
            <w:tcW w:w="1221" w:type="dxa"/>
            <w:shd w:val="clear" w:color="auto" w:fill="auto"/>
            <w:vAlign w:val="center"/>
          </w:tcPr>
          <w:p w14:paraId="54B2022B"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0,914859</w:t>
            </w:r>
          </w:p>
        </w:tc>
        <w:tc>
          <w:tcPr>
            <w:tcW w:w="1312" w:type="dxa"/>
            <w:shd w:val="clear" w:color="auto" w:fill="auto"/>
            <w:vAlign w:val="center"/>
          </w:tcPr>
          <w:p w14:paraId="4C0A1B30"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437</w:t>
            </w:r>
          </w:p>
        </w:tc>
        <w:tc>
          <w:tcPr>
            <w:tcW w:w="2110" w:type="dxa"/>
            <w:shd w:val="clear" w:color="auto" w:fill="auto"/>
          </w:tcPr>
          <w:p w14:paraId="3AC1EC09"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02718889" w14:textId="77777777" w:rsidTr="005D7EB0">
        <w:trPr>
          <w:trHeight w:val="57"/>
          <w:jc w:val="center"/>
        </w:trPr>
        <w:tc>
          <w:tcPr>
            <w:tcW w:w="3085" w:type="dxa"/>
            <w:shd w:val="clear" w:color="auto" w:fill="auto"/>
            <w:vAlign w:val="center"/>
          </w:tcPr>
          <w:p w14:paraId="6B5861B4"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38A9370B"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9,68</w:t>
            </w:r>
          </w:p>
        </w:tc>
        <w:tc>
          <w:tcPr>
            <w:tcW w:w="1417" w:type="dxa"/>
            <w:shd w:val="clear" w:color="auto" w:fill="auto"/>
            <w:vAlign w:val="center"/>
          </w:tcPr>
          <w:p w14:paraId="4EB17630"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116,18</w:t>
            </w:r>
          </w:p>
        </w:tc>
        <w:tc>
          <w:tcPr>
            <w:tcW w:w="1221" w:type="dxa"/>
            <w:shd w:val="clear" w:color="auto" w:fill="auto"/>
            <w:vAlign w:val="center"/>
          </w:tcPr>
          <w:p w14:paraId="090FFD70"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0,979758</w:t>
            </w:r>
          </w:p>
        </w:tc>
        <w:tc>
          <w:tcPr>
            <w:tcW w:w="1312" w:type="dxa"/>
            <w:shd w:val="clear" w:color="auto" w:fill="auto"/>
            <w:vAlign w:val="center"/>
          </w:tcPr>
          <w:p w14:paraId="457A57AD"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468</w:t>
            </w:r>
          </w:p>
        </w:tc>
        <w:tc>
          <w:tcPr>
            <w:tcW w:w="2110" w:type="dxa"/>
            <w:shd w:val="clear" w:color="auto" w:fill="auto"/>
          </w:tcPr>
          <w:p w14:paraId="01826536"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191D6912" w14:textId="77777777" w:rsidTr="005D7EB0">
        <w:trPr>
          <w:trHeight w:val="57"/>
          <w:jc w:val="center"/>
        </w:trPr>
        <w:tc>
          <w:tcPr>
            <w:tcW w:w="10421" w:type="dxa"/>
            <w:gridSpan w:val="6"/>
            <w:shd w:val="clear" w:color="auto" w:fill="auto"/>
            <w:vAlign w:val="center"/>
          </w:tcPr>
          <w:p w14:paraId="588FA0EC"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с. Люблино</w:t>
            </w:r>
          </w:p>
        </w:tc>
      </w:tr>
      <w:tr w:rsidR="00C6741D" w:rsidRPr="002E5882" w14:paraId="299F33DF" w14:textId="77777777" w:rsidTr="005D7EB0">
        <w:trPr>
          <w:trHeight w:val="57"/>
          <w:jc w:val="center"/>
        </w:trPr>
        <w:tc>
          <w:tcPr>
            <w:tcW w:w="3085" w:type="dxa"/>
            <w:shd w:val="clear" w:color="auto" w:fill="auto"/>
            <w:vAlign w:val="center"/>
          </w:tcPr>
          <w:p w14:paraId="18548EEA"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7EFB6366"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4,65</w:t>
            </w:r>
          </w:p>
        </w:tc>
        <w:tc>
          <w:tcPr>
            <w:tcW w:w="1417" w:type="dxa"/>
            <w:shd w:val="clear" w:color="auto" w:fill="auto"/>
            <w:vAlign w:val="center"/>
          </w:tcPr>
          <w:p w14:paraId="0D212955"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55,86</w:t>
            </w:r>
          </w:p>
        </w:tc>
        <w:tc>
          <w:tcPr>
            <w:tcW w:w="1221" w:type="dxa"/>
            <w:shd w:val="clear" w:color="auto" w:fill="auto"/>
            <w:vAlign w:val="center"/>
          </w:tcPr>
          <w:p w14:paraId="4C3B5D4C"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0,471037</w:t>
            </w:r>
          </w:p>
        </w:tc>
        <w:tc>
          <w:tcPr>
            <w:tcW w:w="1312" w:type="dxa"/>
            <w:shd w:val="clear" w:color="auto" w:fill="auto"/>
            <w:vAlign w:val="center"/>
          </w:tcPr>
          <w:p w14:paraId="1C770806"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225</w:t>
            </w:r>
          </w:p>
        </w:tc>
        <w:tc>
          <w:tcPr>
            <w:tcW w:w="2110" w:type="dxa"/>
            <w:shd w:val="clear" w:color="auto" w:fill="auto"/>
          </w:tcPr>
          <w:p w14:paraId="1D7B98BC"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694988CF" w14:textId="77777777" w:rsidTr="005D7EB0">
        <w:trPr>
          <w:trHeight w:val="57"/>
          <w:jc w:val="center"/>
        </w:trPr>
        <w:tc>
          <w:tcPr>
            <w:tcW w:w="3085" w:type="dxa"/>
            <w:shd w:val="clear" w:color="auto" w:fill="auto"/>
            <w:vAlign w:val="center"/>
          </w:tcPr>
          <w:p w14:paraId="5B95C81A"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1C2A8256"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4,96</w:t>
            </w:r>
          </w:p>
        </w:tc>
        <w:tc>
          <w:tcPr>
            <w:tcW w:w="1417" w:type="dxa"/>
            <w:shd w:val="clear" w:color="auto" w:fill="auto"/>
            <w:vAlign w:val="center"/>
          </w:tcPr>
          <w:p w14:paraId="25D6DE82"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59,58</w:t>
            </w:r>
          </w:p>
        </w:tc>
        <w:tc>
          <w:tcPr>
            <w:tcW w:w="1221" w:type="dxa"/>
            <w:shd w:val="clear" w:color="auto" w:fill="auto"/>
            <w:vAlign w:val="center"/>
          </w:tcPr>
          <w:p w14:paraId="3F22DCB8"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0,50244</w:t>
            </w:r>
          </w:p>
        </w:tc>
        <w:tc>
          <w:tcPr>
            <w:tcW w:w="1312" w:type="dxa"/>
            <w:shd w:val="clear" w:color="auto" w:fill="auto"/>
            <w:vAlign w:val="center"/>
          </w:tcPr>
          <w:p w14:paraId="377A613A"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240</w:t>
            </w:r>
          </w:p>
        </w:tc>
        <w:tc>
          <w:tcPr>
            <w:tcW w:w="2110" w:type="dxa"/>
            <w:shd w:val="clear" w:color="auto" w:fill="auto"/>
          </w:tcPr>
          <w:p w14:paraId="6CF0B480"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6DE7E681" w14:textId="77777777" w:rsidTr="005D7EB0">
        <w:trPr>
          <w:trHeight w:val="57"/>
          <w:jc w:val="center"/>
        </w:trPr>
        <w:tc>
          <w:tcPr>
            <w:tcW w:w="10421" w:type="dxa"/>
            <w:gridSpan w:val="6"/>
            <w:shd w:val="clear" w:color="auto" w:fill="auto"/>
            <w:vAlign w:val="center"/>
          </w:tcPr>
          <w:p w14:paraId="45126635"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с. Майское</w:t>
            </w:r>
          </w:p>
        </w:tc>
      </w:tr>
      <w:tr w:rsidR="00C6741D" w:rsidRPr="002E5882" w14:paraId="18F067E3" w14:textId="77777777" w:rsidTr="005D7EB0">
        <w:trPr>
          <w:trHeight w:val="57"/>
          <w:jc w:val="center"/>
        </w:trPr>
        <w:tc>
          <w:tcPr>
            <w:tcW w:w="3085" w:type="dxa"/>
            <w:shd w:val="clear" w:color="auto" w:fill="auto"/>
            <w:vAlign w:val="center"/>
          </w:tcPr>
          <w:p w14:paraId="7482C83D"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5848C338"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13,12</w:t>
            </w:r>
          </w:p>
        </w:tc>
        <w:tc>
          <w:tcPr>
            <w:tcW w:w="1417" w:type="dxa"/>
            <w:shd w:val="clear" w:color="auto" w:fill="auto"/>
            <w:vAlign w:val="center"/>
          </w:tcPr>
          <w:p w14:paraId="7A762D4E"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157,39</w:t>
            </w:r>
          </w:p>
        </w:tc>
        <w:tc>
          <w:tcPr>
            <w:tcW w:w="1221" w:type="dxa"/>
            <w:shd w:val="clear" w:color="auto" w:fill="auto"/>
            <w:vAlign w:val="center"/>
          </w:tcPr>
          <w:p w14:paraId="22B5141B"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1,32728</w:t>
            </w:r>
          </w:p>
        </w:tc>
        <w:tc>
          <w:tcPr>
            <w:tcW w:w="1312" w:type="dxa"/>
            <w:shd w:val="clear" w:color="auto" w:fill="auto"/>
            <w:vAlign w:val="center"/>
          </w:tcPr>
          <w:p w14:paraId="17D11293"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634</w:t>
            </w:r>
          </w:p>
        </w:tc>
        <w:tc>
          <w:tcPr>
            <w:tcW w:w="2110" w:type="dxa"/>
            <w:shd w:val="clear" w:color="auto" w:fill="auto"/>
          </w:tcPr>
          <w:p w14:paraId="4AC23ECF"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582A3861" w14:textId="77777777" w:rsidTr="005D7EB0">
        <w:trPr>
          <w:trHeight w:val="57"/>
          <w:jc w:val="center"/>
        </w:trPr>
        <w:tc>
          <w:tcPr>
            <w:tcW w:w="3085" w:type="dxa"/>
            <w:shd w:val="clear" w:color="auto" w:fill="auto"/>
            <w:vAlign w:val="center"/>
          </w:tcPr>
          <w:p w14:paraId="59CE3D64"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5815FB92"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14,03</w:t>
            </w:r>
          </w:p>
        </w:tc>
        <w:tc>
          <w:tcPr>
            <w:tcW w:w="1417" w:type="dxa"/>
            <w:shd w:val="clear" w:color="auto" w:fill="auto"/>
            <w:vAlign w:val="center"/>
          </w:tcPr>
          <w:p w14:paraId="5E60EC80"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168,31</w:t>
            </w:r>
          </w:p>
        </w:tc>
        <w:tc>
          <w:tcPr>
            <w:tcW w:w="1221" w:type="dxa"/>
            <w:shd w:val="clear" w:color="auto" w:fill="auto"/>
            <w:vAlign w:val="center"/>
          </w:tcPr>
          <w:p w14:paraId="475DC9E2"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1,41939</w:t>
            </w:r>
          </w:p>
        </w:tc>
        <w:tc>
          <w:tcPr>
            <w:tcW w:w="1312" w:type="dxa"/>
            <w:shd w:val="clear" w:color="auto" w:fill="auto"/>
            <w:vAlign w:val="center"/>
          </w:tcPr>
          <w:p w14:paraId="7416C5B4"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678</w:t>
            </w:r>
          </w:p>
        </w:tc>
        <w:tc>
          <w:tcPr>
            <w:tcW w:w="2110" w:type="dxa"/>
            <w:shd w:val="clear" w:color="auto" w:fill="auto"/>
          </w:tcPr>
          <w:p w14:paraId="28AB8C18"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31525E84" w14:textId="77777777" w:rsidTr="005D7EB0">
        <w:trPr>
          <w:trHeight w:val="57"/>
          <w:jc w:val="center"/>
        </w:trPr>
        <w:tc>
          <w:tcPr>
            <w:tcW w:w="10421" w:type="dxa"/>
            <w:gridSpan w:val="6"/>
            <w:shd w:val="clear" w:color="auto" w:fill="auto"/>
            <w:vAlign w:val="center"/>
          </w:tcPr>
          <w:p w14:paraId="66C1BBE6"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 xml:space="preserve">с. </w:t>
            </w:r>
            <w:proofErr w:type="spellStart"/>
            <w:r w:rsidRPr="002E5882">
              <w:rPr>
                <w:rFonts w:ascii="Times New Roman" w:hAnsi="Times New Roman" w:cs="Times New Roman"/>
                <w:bCs/>
              </w:rPr>
              <w:t>Мельгуновка</w:t>
            </w:r>
            <w:proofErr w:type="spellEnd"/>
          </w:p>
        </w:tc>
      </w:tr>
      <w:tr w:rsidR="00C6741D" w:rsidRPr="002E5882" w14:paraId="0C44CC30" w14:textId="77777777" w:rsidTr="005D7EB0">
        <w:trPr>
          <w:trHeight w:val="57"/>
          <w:jc w:val="center"/>
        </w:trPr>
        <w:tc>
          <w:tcPr>
            <w:tcW w:w="3085" w:type="dxa"/>
            <w:shd w:val="clear" w:color="auto" w:fill="auto"/>
            <w:vAlign w:val="center"/>
          </w:tcPr>
          <w:p w14:paraId="4000C060"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77E0F538"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8,38</w:t>
            </w:r>
          </w:p>
        </w:tc>
        <w:tc>
          <w:tcPr>
            <w:tcW w:w="1417" w:type="dxa"/>
            <w:shd w:val="clear" w:color="auto" w:fill="auto"/>
            <w:vAlign w:val="center"/>
          </w:tcPr>
          <w:p w14:paraId="0C2C5717"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100,54</w:t>
            </w:r>
          </w:p>
        </w:tc>
        <w:tc>
          <w:tcPr>
            <w:tcW w:w="1221" w:type="dxa"/>
            <w:shd w:val="clear" w:color="auto" w:fill="auto"/>
            <w:vAlign w:val="center"/>
          </w:tcPr>
          <w:p w14:paraId="1C15B6A5"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0,847867</w:t>
            </w:r>
          </w:p>
        </w:tc>
        <w:tc>
          <w:tcPr>
            <w:tcW w:w="1312" w:type="dxa"/>
            <w:shd w:val="clear" w:color="auto" w:fill="auto"/>
            <w:vAlign w:val="center"/>
          </w:tcPr>
          <w:p w14:paraId="080C8EA5"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405</w:t>
            </w:r>
          </w:p>
        </w:tc>
        <w:tc>
          <w:tcPr>
            <w:tcW w:w="2110" w:type="dxa"/>
            <w:shd w:val="clear" w:color="auto" w:fill="auto"/>
          </w:tcPr>
          <w:p w14:paraId="64C8F3FB"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75CA485D" w14:textId="77777777" w:rsidTr="005D7EB0">
        <w:trPr>
          <w:trHeight w:val="57"/>
          <w:jc w:val="center"/>
        </w:trPr>
        <w:tc>
          <w:tcPr>
            <w:tcW w:w="3085" w:type="dxa"/>
            <w:shd w:val="clear" w:color="auto" w:fill="auto"/>
            <w:vAlign w:val="center"/>
          </w:tcPr>
          <w:p w14:paraId="465A0569"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lastRenderedPageBreak/>
              <w:t>Расчётный срок</w:t>
            </w:r>
          </w:p>
        </w:tc>
        <w:tc>
          <w:tcPr>
            <w:tcW w:w="1276" w:type="dxa"/>
            <w:shd w:val="clear" w:color="auto" w:fill="auto"/>
            <w:vAlign w:val="center"/>
          </w:tcPr>
          <w:p w14:paraId="068E5AED"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8,96</w:t>
            </w:r>
          </w:p>
        </w:tc>
        <w:tc>
          <w:tcPr>
            <w:tcW w:w="1417" w:type="dxa"/>
            <w:shd w:val="clear" w:color="auto" w:fill="auto"/>
            <w:vAlign w:val="center"/>
          </w:tcPr>
          <w:p w14:paraId="1E42D80B"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107,5</w:t>
            </w:r>
          </w:p>
        </w:tc>
        <w:tc>
          <w:tcPr>
            <w:tcW w:w="1221" w:type="dxa"/>
            <w:shd w:val="clear" w:color="auto" w:fill="auto"/>
            <w:vAlign w:val="center"/>
          </w:tcPr>
          <w:p w14:paraId="0566DC57"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0,906485</w:t>
            </w:r>
          </w:p>
        </w:tc>
        <w:tc>
          <w:tcPr>
            <w:tcW w:w="1312" w:type="dxa"/>
            <w:shd w:val="clear" w:color="auto" w:fill="auto"/>
            <w:vAlign w:val="center"/>
          </w:tcPr>
          <w:p w14:paraId="561FADE0"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433</w:t>
            </w:r>
          </w:p>
        </w:tc>
        <w:tc>
          <w:tcPr>
            <w:tcW w:w="2110" w:type="dxa"/>
            <w:shd w:val="clear" w:color="auto" w:fill="auto"/>
          </w:tcPr>
          <w:p w14:paraId="185E5407"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7A8AA374" w14:textId="77777777" w:rsidTr="005D7EB0">
        <w:trPr>
          <w:trHeight w:val="57"/>
          <w:jc w:val="center"/>
        </w:trPr>
        <w:tc>
          <w:tcPr>
            <w:tcW w:w="10421" w:type="dxa"/>
            <w:gridSpan w:val="6"/>
            <w:shd w:val="clear" w:color="auto" w:fill="auto"/>
            <w:vAlign w:val="center"/>
          </w:tcPr>
          <w:p w14:paraId="6C46FDFC"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 xml:space="preserve">с. </w:t>
            </w:r>
            <w:proofErr w:type="spellStart"/>
            <w:r w:rsidRPr="002E5882">
              <w:rPr>
                <w:rFonts w:ascii="Times New Roman" w:hAnsi="Times New Roman" w:cs="Times New Roman"/>
                <w:bCs/>
              </w:rPr>
              <w:t>Новокачалинск</w:t>
            </w:r>
            <w:proofErr w:type="spellEnd"/>
          </w:p>
        </w:tc>
      </w:tr>
      <w:tr w:rsidR="00C6741D" w:rsidRPr="002E5882" w14:paraId="3A82D9C1" w14:textId="77777777" w:rsidTr="005D7EB0">
        <w:trPr>
          <w:trHeight w:val="57"/>
          <w:jc w:val="center"/>
        </w:trPr>
        <w:tc>
          <w:tcPr>
            <w:tcW w:w="3085" w:type="dxa"/>
            <w:shd w:val="clear" w:color="auto" w:fill="auto"/>
            <w:vAlign w:val="center"/>
          </w:tcPr>
          <w:p w14:paraId="33ADA389"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27678521"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21,80</w:t>
            </w:r>
          </w:p>
        </w:tc>
        <w:tc>
          <w:tcPr>
            <w:tcW w:w="1417" w:type="dxa"/>
            <w:shd w:val="clear" w:color="auto" w:fill="auto"/>
            <w:vAlign w:val="center"/>
          </w:tcPr>
          <w:p w14:paraId="496B0BF8"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261,65</w:t>
            </w:r>
          </w:p>
        </w:tc>
        <w:tc>
          <w:tcPr>
            <w:tcW w:w="1221" w:type="dxa"/>
            <w:shd w:val="clear" w:color="auto" w:fill="auto"/>
            <w:vAlign w:val="center"/>
          </w:tcPr>
          <w:p w14:paraId="2AB6FFCA"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2,206549</w:t>
            </w:r>
          </w:p>
        </w:tc>
        <w:tc>
          <w:tcPr>
            <w:tcW w:w="1312" w:type="dxa"/>
            <w:shd w:val="clear" w:color="auto" w:fill="auto"/>
            <w:vAlign w:val="center"/>
          </w:tcPr>
          <w:p w14:paraId="497FA1ED"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1054</w:t>
            </w:r>
          </w:p>
        </w:tc>
        <w:tc>
          <w:tcPr>
            <w:tcW w:w="2110" w:type="dxa"/>
            <w:shd w:val="clear" w:color="auto" w:fill="auto"/>
          </w:tcPr>
          <w:p w14:paraId="4073EE1E"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41F7C19B" w14:textId="77777777" w:rsidTr="005D7EB0">
        <w:trPr>
          <w:trHeight w:val="57"/>
          <w:jc w:val="center"/>
        </w:trPr>
        <w:tc>
          <w:tcPr>
            <w:tcW w:w="3085" w:type="dxa"/>
            <w:shd w:val="clear" w:color="auto" w:fill="auto"/>
            <w:vAlign w:val="center"/>
          </w:tcPr>
          <w:p w14:paraId="48E88752"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1B9C3633"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22,33</w:t>
            </w:r>
          </w:p>
        </w:tc>
        <w:tc>
          <w:tcPr>
            <w:tcW w:w="1417" w:type="dxa"/>
            <w:shd w:val="clear" w:color="auto" w:fill="auto"/>
            <w:vAlign w:val="center"/>
          </w:tcPr>
          <w:p w14:paraId="52D7FB19"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280,02</w:t>
            </w:r>
          </w:p>
        </w:tc>
        <w:tc>
          <w:tcPr>
            <w:tcW w:w="1221" w:type="dxa"/>
            <w:shd w:val="clear" w:color="auto" w:fill="auto"/>
            <w:vAlign w:val="center"/>
          </w:tcPr>
          <w:p w14:paraId="42C8CD3E"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2,36147</w:t>
            </w:r>
          </w:p>
        </w:tc>
        <w:tc>
          <w:tcPr>
            <w:tcW w:w="1312" w:type="dxa"/>
            <w:shd w:val="clear" w:color="auto" w:fill="auto"/>
            <w:vAlign w:val="center"/>
          </w:tcPr>
          <w:p w14:paraId="2C76913A"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1128</w:t>
            </w:r>
          </w:p>
        </w:tc>
        <w:tc>
          <w:tcPr>
            <w:tcW w:w="2110" w:type="dxa"/>
            <w:shd w:val="clear" w:color="auto" w:fill="auto"/>
          </w:tcPr>
          <w:p w14:paraId="5BAE1F68"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06D2E8DA" w14:textId="77777777" w:rsidTr="005D7EB0">
        <w:trPr>
          <w:trHeight w:val="57"/>
          <w:jc w:val="center"/>
        </w:trPr>
        <w:tc>
          <w:tcPr>
            <w:tcW w:w="10421" w:type="dxa"/>
            <w:gridSpan w:val="6"/>
            <w:shd w:val="clear" w:color="auto" w:fill="auto"/>
            <w:vAlign w:val="center"/>
          </w:tcPr>
          <w:p w14:paraId="58CB3591"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с. Новониколаевка</w:t>
            </w:r>
          </w:p>
        </w:tc>
      </w:tr>
      <w:tr w:rsidR="00C6741D" w:rsidRPr="002E5882" w14:paraId="04EBB366" w14:textId="77777777" w:rsidTr="005D7EB0">
        <w:trPr>
          <w:trHeight w:val="57"/>
          <w:jc w:val="center"/>
        </w:trPr>
        <w:tc>
          <w:tcPr>
            <w:tcW w:w="3085" w:type="dxa"/>
            <w:shd w:val="clear" w:color="auto" w:fill="auto"/>
            <w:vAlign w:val="center"/>
          </w:tcPr>
          <w:p w14:paraId="643B9942"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5D735D4E"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5,13</w:t>
            </w:r>
          </w:p>
        </w:tc>
        <w:tc>
          <w:tcPr>
            <w:tcW w:w="1417" w:type="dxa"/>
            <w:shd w:val="clear" w:color="auto" w:fill="auto"/>
            <w:vAlign w:val="center"/>
          </w:tcPr>
          <w:p w14:paraId="2DCF5B7E"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61,57</w:t>
            </w:r>
          </w:p>
        </w:tc>
        <w:tc>
          <w:tcPr>
            <w:tcW w:w="1221" w:type="dxa"/>
            <w:shd w:val="clear" w:color="auto" w:fill="auto"/>
            <w:vAlign w:val="center"/>
          </w:tcPr>
          <w:p w14:paraId="06F5C8AB"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0,51919</w:t>
            </w:r>
          </w:p>
        </w:tc>
        <w:tc>
          <w:tcPr>
            <w:tcW w:w="1312" w:type="dxa"/>
            <w:shd w:val="clear" w:color="auto" w:fill="auto"/>
            <w:vAlign w:val="center"/>
          </w:tcPr>
          <w:p w14:paraId="1E1FFE12"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w:t>
            </w:r>
          </w:p>
        </w:tc>
        <w:tc>
          <w:tcPr>
            <w:tcW w:w="2110" w:type="dxa"/>
            <w:shd w:val="clear" w:color="auto" w:fill="auto"/>
          </w:tcPr>
          <w:p w14:paraId="4C62C9FC"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705435DA" w14:textId="77777777" w:rsidTr="005D7EB0">
        <w:trPr>
          <w:trHeight w:val="57"/>
          <w:jc w:val="center"/>
        </w:trPr>
        <w:tc>
          <w:tcPr>
            <w:tcW w:w="3085" w:type="dxa"/>
            <w:shd w:val="clear" w:color="auto" w:fill="auto"/>
            <w:vAlign w:val="center"/>
          </w:tcPr>
          <w:p w14:paraId="614E0447"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090708CA"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5,46</w:t>
            </w:r>
          </w:p>
        </w:tc>
        <w:tc>
          <w:tcPr>
            <w:tcW w:w="1417" w:type="dxa"/>
            <w:shd w:val="clear" w:color="auto" w:fill="auto"/>
            <w:vAlign w:val="center"/>
          </w:tcPr>
          <w:p w14:paraId="6DE8DD8F"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65,54</w:t>
            </w:r>
          </w:p>
        </w:tc>
        <w:tc>
          <w:tcPr>
            <w:tcW w:w="1221" w:type="dxa"/>
            <w:shd w:val="clear" w:color="auto" w:fill="auto"/>
            <w:vAlign w:val="center"/>
          </w:tcPr>
          <w:p w14:paraId="1988AF49"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0,55268</w:t>
            </w:r>
          </w:p>
        </w:tc>
        <w:tc>
          <w:tcPr>
            <w:tcW w:w="1312" w:type="dxa"/>
            <w:shd w:val="clear" w:color="auto" w:fill="auto"/>
            <w:vAlign w:val="center"/>
          </w:tcPr>
          <w:p w14:paraId="2BB95292"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264</w:t>
            </w:r>
          </w:p>
        </w:tc>
        <w:tc>
          <w:tcPr>
            <w:tcW w:w="2110" w:type="dxa"/>
            <w:shd w:val="clear" w:color="auto" w:fill="auto"/>
          </w:tcPr>
          <w:p w14:paraId="7FA176B7"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2643459F" w14:textId="77777777" w:rsidTr="005D7EB0">
        <w:trPr>
          <w:trHeight w:val="57"/>
          <w:jc w:val="center"/>
        </w:trPr>
        <w:tc>
          <w:tcPr>
            <w:tcW w:w="10421" w:type="dxa"/>
            <w:gridSpan w:val="6"/>
            <w:shd w:val="clear" w:color="auto" w:fill="auto"/>
            <w:vAlign w:val="center"/>
          </w:tcPr>
          <w:p w14:paraId="69A2D145"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 xml:space="preserve">с. </w:t>
            </w:r>
            <w:proofErr w:type="spellStart"/>
            <w:r w:rsidRPr="002E5882">
              <w:rPr>
                <w:rFonts w:ascii="Times New Roman" w:hAnsi="Times New Roman" w:cs="Times New Roman"/>
                <w:bCs/>
              </w:rPr>
              <w:t>Новоселище</w:t>
            </w:r>
            <w:proofErr w:type="spellEnd"/>
          </w:p>
        </w:tc>
      </w:tr>
      <w:tr w:rsidR="00C6741D" w:rsidRPr="002E5882" w14:paraId="3CC1120D" w14:textId="77777777" w:rsidTr="005D7EB0">
        <w:trPr>
          <w:trHeight w:val="57"/>
          <w:jc w:val="center"/>
        </w:trPr>
        <w:tc>
          <w:tcPr>
            <w:tcW w:w="3085" w:type="dxa"/>
            <w:shd w:val="clear" w:color="auto" w:fill="auto"/>
            <w:vAlign w:val="center"/>
          </w:tcPr>
          <w:p w14:paraId="7DD29A68"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137A8A16"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8,21</w:t>
            </w:r>
          </w:p>
        </w:tc>
        <w:tc>
          <w:tcPr>
            <w:tcW w:w="1417" w:type="dxa"/>
            <w:shd w:val="clear" w:color="auto" w:fill="auto"/>
            <w:vAlign w:val="center"/>
          </w:tcPr>
          <w:p w14:paraId="5F101CAC"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98,55</w:t>
            </w:r>
          </w:p>
        </w:tc>
        <w:tc>
          <w:tcPr>
            <w:tcW w:w="1221" w:type="dxa"/>
            <w:shd w:val="clear" w:color="auto" w:fill="auto"/>
            <w:vAlign w:val="center"/>
          </w:tcPr>
          <w:p w14:paraId="0828D28C"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0,831119</w:t>
            </w:r>
          </w:p>
        </w:tc>
        <w:tc>
          <w:tcPr>
            <w:tcW w:w="1312" w:type="dxa"/>
            <w:shd w:val="clear" w:color="auto" w:fill="auto"/>
            <w:vAlign w:val="center"/>
          </w:tcPr>
          <w:p w14:paraId="2121F318"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397</w:t>
            </w:r>
          </w:p>
        </w:tc>
        <w:tc>
          <w:tcPr>
            <w:tcW w:w="2110" w:type="dxa"/>
            <w:shd w:val="clear" w:color="auto" w:fill="auto"/>
          </w:tcPr>
          <w:p w14:paraId="2E7795F8"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4B3FBD77" w14:textId="77777777" w:rsidTr="005D7EB0">
        <w:trPr>
          <w:trHeight w:val="57"/>
          <w:jc w:val="center"/>
        </w:trPr>
        <w:tc>
          <w:tcPr>
            <w:tcW w:w="3085" w:type="dxa"/>
            <w:shd w:val="clear" w:color="auto" w:fill="auto"/>
            <w:vAlign w:val="center"/>
          </w:tcPr>
          <w:p w14:paraId="55DE5716"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4DBFC314"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8,8</w:t>
            </w:r>
          </w:p>
        </w:tc>
        <w:tc>
          <w:tcPr>
            <w:tcW w:w="1417" w:type="dxa"/>
            <w:shd w:val="clear" w:color="auto" w:fill="auto"/>
            <w:vAlign w:val="center"/>
          </w:tcPr>
          <w:p w14:paraId="50ABB92C"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105,51</w:t>
            </w:r>
          </w:p>
        </w:tc>
        <w:tc>
          <w:tcPr>
            <w:tcW w:w="1221" w:type="dxa"/>
            <w:shd w:val="clear" w:color="auto" w:fill="auto"/>
            <w:vAlign w:val="center"/>
          </w:tcPr>
          <w:p w14:paraId="66EB9DD4"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0,889737</w:t>
            </w:r>
          </w:p>
        </w:tc>
        <w:tc>
          <w:tcPr>
            <w:tcW w:w="1312" w:type="dxa"/>
            <w:shd w:val="clear" w:color="auto" w:fill="auto"/>
            <w:vAlign w:val="center"/>
          </w:tcPr>
          <w:p w14:paraId="7812CDD7"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425</w:t>
            </w:r>
          </w:p>
        </w:tc>
        <w:tc>
          <w:tcPr>
            <w:tcW w:w="2110" w:type="dxa"/>
            <w:shd w:val="clear" w:color="auto" w:fill="auto"/>
          </w:tcPr>
          <w:p w14:paraId="046FACAB"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28C96777" w14:textId="77777777" w:rsidTr="005D7EB0">
        <w:trPr>
          <w:trHeight w:val="57"/>
          <w:jc w:val="center"/>
        </w:trPr>
        <w:tc>
          <w:tcPr>
            <w:tcW w:w="10421" w:type="dxa"/>
            <w:gridSpan w:val="6"/>
            <w:shd w:val="clear" w:color="auto" w:fill="auto"/>
            <w:vAlign w:val="center"/>
          </w:tcPr>
          <w:p w14:paraId="6754518C"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с. Октябрьское</w:t>
            </w:r>
          </w:p>
        </w:tc>
      </w:tr>
      <w:tr w:rsidR="00C6741D" w:rsidRPr="002E5882" w14:paraId="19153F56" w14:textId="77777777" w:rsidTr="005D7EB0">
        <w:trPr>
          <w:trHeight w:val="57"/>
          <w:jc w:val="center"/>
        </w:trPr>
        <w:tc>
          <w:tcPr>
            <w:tcW w:w="3085" w:type="dxa"/>
            <w:shd w:val="clear" w:color="auto" w:fill="auto"/>
            <w:vAlign w:val="center"/>
          </w:tcPr>
          <w:p w14:paraId="51930085"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0F87C250"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11,07</w:t>
            </w:r>
          </w:p>
        </w:tc>
        <w:tc>
          <w:tcPr>
            <w:tcW w:w="1417" w:type="dxa"/>
            <w:shd w:val="clear" w:color="auto" w:fill="auto"/>
            <w:vAlign w:val="center"/>
          </w:tcPr>
          <w:p w14:paraId="6636424A"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132,81</w:t>
            </w:r>
          </w:p>
        </w:tc>
        <w:tc>
          <w:tcPr>
            <w:tcW w:w="1221" w:type="dxa"/>
            <w:shd w:val="clear" w:color="auto" w:fill="auto"/>
            <w:vAlign w:val="center"/>
          </w:tcPr>
          <w:p w14:paraId="4A99F8CF"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1,120022</w:t>
            </w:r>
          </w:p>
        </w:tc>
        <w:tc>
          <w:tcPr>
            <w:tcW w:w="1312" w:type="dxa"/>
            <w:shd w:val="clear" w:color="auto" w:fill="auto"/>
            <w:vAlign w:val="center"/>
          </w:tcPr>
          <w:p w14:paraId="0FEAF492"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535</w:t>
            </w:r>
          </w:p>
        </w:tc>
        <w:tc>
          <w:tcPr>
            <w:tcW w:w="2110" w:type="dxa"/>
            <w:shd w:val="clear" w:color="auto" w:fill="auto"/>
          </w:tcPr>
          <w:p w14:paraId="43B53093"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761F88DE" w14:textId="77777777" w:rsidTr="005D7EB0">
        <w:trPr>
          <w:trHeight w:val="57"/>
          <w:jc w:val="center"/>
        </w:trPr>
        <w:tc>
          <w:tcPr>
            <w:tcW w:w="3085" w:type="dxa"/>
            <w:shd w:val="clear" w:color="auto" w:fill="auto"/>
            <w:vAlign w:val="center"/>
          </w:tcPr>
          <w:p w14:paraId="5F2B881A"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241140B0"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11,94</w:t>
            </w:r>
          </w:p>
        </w:tc>
        <w:tc>
          <w:tcPr>
            <w:tcW w:w="1417" w:type="dxa"/>
            <w:shd w:val="clear" w:color="auto" w:fill="auto"/>
            <w:vAlign w:val="center"/>
          </w:tcPr>
          <w:p w14:paraId="44EB615A"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143,24</w:t>
            </w:r>
          </w:p>
        </w:tc>
        <w:tc>
          <w:tcPr>
            <w:tcW w:w="1221" w:type="dxa"/>
            <w:shd w:val="clear" w:color="auto" w:fill="auto"/>
            <w:vAlign w:val="center"/>
          </w:tcPr>
          <w:p w14:paraId="15028321"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1,20795</w:t>
            </w:r>
          </w:p>
        </w:tc>
        <w:tc>
          <w:tcPr>
            <w:tcW w:w="1312" w:type="dxa"/>
            <w:shd w:val="clear" w:color="auto" w:fill="auto"/>
            <w:vAlign w:val="center"/>
          </w:tcPr>
          <w:p w14:paraId="1C6D3CC4"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577</w:t>
            </w:r>
          </w:p>
        </w:tc>
        <w:tc>
          <w:tcPr>
            <w:tcW w:w="2110" w:type="dxa"/>
            <w:shd w:val="clear" w:color="auto" w:fill="auto"/>
          </w:tcPr>
          <w:p w14:paraId="25C0F263"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55B9EA53" w14:textId="77777777" w:rsidTr="005D7EB0">
        <w:trPr>
          <w:trHeight w:val="57"/>
          <w:jc w:val="center"/>
        </w:trPr>
        <w:tc>
          <w:tcPr>
            <w:tcW w:w="10421" w:type="dxa"/>
            <w:gridSpan w:val="6"/>
            <w:shd w:val="clear" w:color="auto" w:fill="auto"/>
            <w:vAlign w:val="center"/>
          </w:tcPr>
          <w:p w14:paraId="32D2A2BD"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с. Пархоменко</w:t>
            </w:r>
          </w:p>
        </w:tc>
      </w:tr>
      <w:tr w:rsidR="00C6741D" w:rsidRPr="002E5882" w14:paraId="4B2E3AE5" w14:textId="77777777" w:rsidTr="005D7EB0">
        <w:trPr>
          <w:trHeight w:val="57"/>
          <w:jc w:val="center"/>
        </w:trPr>
        <w:tc>
          <w:tcPr>
            <w:tcW w:w="3085" w:type="dxa"/>
            <w:shd w:val="clear" w:color="auto" w:fill="auto"/>
            <w:vAlign w:val="center"/>
          </w:tcPr>
          <w:p w14:paraId="585F5ECC"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5DC4A07C"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5,34</w:t>
            </w:r>
          </w:p>
        </w:tc>
        <w:tc>
          <w:tcPr>
            <w:tcW w:w="1417" w:type="dxa"/>
            <w:shd w:val="clear" w:color="auto" w:fill="auto"/>
            <w:vAlign w:val="center"/>
          </w:tcPr>
          <w:p w14:paraId="5B4D8FDC"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64,04</w:t>
            </w:r>
          </w:p>
        </w:tc>
        <w:tc>
          <w:tcPr>
            <w:tcW w:w="1221" w:type="dxa"/>
            <w:shd w:val="clear" w:color="auto" w:fill="auto"/>
            <w:vAlign w:val="center"/>
          </w:tcPr>
          <w:p w14:paraId="4994CA75"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0,540123</w:t>
            </w:r>
          </w:p>
        </w:tc>
        <w:tc>
          <w:tcPr>
            <w:tcW w:w="1312" w:type="dxa"/>
            <w:shd w:val="clear" w:color="auto" w:fill="auto"/>
            <w:vAlign w:val="center"/>
          </w:tcPr>
          <w:p w14:paraId="6C27B4AE"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258</w:t>
            </w:r>
          </w:p>
        </w:tc>
        <w:tc>
          <w:tcPr>
            <w:tcW w:w="2110" w:type="dxa"/>
            <w:shd w:val="clear" w:color="auto" w:fill="auto"/>
          </w:tcPr>
          <w:p w14:paraId="4A4B70AB"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68833134" w14:textId="77777777" w:rsidTr="005D7EB0">
        <w:trPr>
          <w:trHeight w:val="57"/>
          <w:jc w:val="center"/>
        </w:trPr>
        <w:tc>
          <w:tcPr>
            <w:tcW w:w="3085" w:type="dxa"/>
            <w:shd w:val="clear" w:color="auto" w:fill="auto"/>
            <w:vAlign w:val="center"/>
          </w:tcPr>
          <w:p w14:paraId="479636D0"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68C1984F"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5,71</w:t>
            </w:r>
          </w:p>
        </w:tc>
        <w:tc>
          <w:tcPr>
            <w:tcW w:w="1417" w:type="dxa"/>
            <w:shd w:val="clear" w:color="auto" w:fill="auto"/>
            <w:vAlign w:val="center"/>
          </w:tcPr>
          <w:p w14:paraId="65FD0B3A"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68,52</w:t>
            </w:r>
          </w:p>
        </w:tc>
        <w:tc>
          <w:tcPr>
            <w:tcW w:w="1221" w:type="dxa"/>
            <w:shd w:val="clear" w:color="auto" w:fill="auto"/>
            <w:vAlign w:val="center"/>
          </w:tcPr>
          <w:p w14:paraId="37A4ABED"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0,57781</w:t>
            </w:r>
          </w:p>
        </w:tc>
        <w:tc>
          <w:tcPr>
            <w:tcW w:w="1312" w:type="dxa"/>
            <w:shd w:val="clear" w:color="auto" w:fill="auto"/>
            <w:vAlign w:val="center"/>
          </w:tcPr>
          <w:p w14:paraId="4364869A"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276</w:t>
            </w:r>
          </w:p>
        </w:tc>
        <w:tc>
          <w:tcPr>
            <w:tcW w:w="2110" w:type="dxa"/>
            <w:shd w:val="clear" w:color="auto" w:fill="auto"/>
          </w:tcPr>
          <w:p w14:paraId="028CA42E"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00AF7C3E" w14:textId="77777777" w:rsidTr="005D7EB0">
        <w:trPr>
          <w:trHeight w:val="57"/>
          <w:jc w:val="center"/>
        </w:trPr>
        <w:tc>
          <w:tcPr>
            <w:tcW w:w="10421" w:type="dxa"/>
            <w:gridSpan w:val="6"/>
            <w:shd w:val="clear" w:color="auto" w:fill="auto"/>
            <w:vAlign w:val="center"/>
          </w:tcPr>
          <w:p w14:paraId="0C039673"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с. Первомайское</w:t>
            </w:r>
          </w:p>
        </w:tc>
      </w:tr>
      <w:tr w:rsidR="00C6741D" w:rsidRPr="002E5882" w14:paraId="2EEB02D1" w14:textId="77777777" w:rsidTr="005D7EB0">
        <w:trPr>
          <w:trHeight w:val="57"/>
          <w:jc w:val="center"/>
        </w:trPr>
        <w:tc>
          <w:tcPr>
            <w:tcW w:w="3085" w:type="dxa"/>
            <w:shd w:val="clear" w:color="auto" w:fill="auto"/>
            <w:vAlign w:val="center"/>
          </w:tcPr>
          <w:p w14:paraId="673E0E6B"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52BC0C0B"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10,57</w:t>
            </w:r>
          </w:p>
        </w:tc>
        <w:tc>
          <w:tcPr>
            <w:tcW w:w="1417" w:type="dxa"/>
            <w:shd w:val="clear" w:color="auto" w:fill="auto"/>
            <w:vAlign w:val="center"/>
          </w:tcPr>
          <w:p w14:paraId="1326D9E4"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126,85</w:t>
            </w:r>
          </w:p>
        </w:tc>
        <w:tc>
          <w:tcPr>
            <w:tcW w:w="1221" w:type="dxa"/>
            <w:shd w:val="clear" w:color="auto" w:fill="auto"/>
            <w:vAlign w:val="center"/>
          </w:tcPr>
          <w:p w14:paraId="5481B5C7"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1,069778</w:t>
            </w:r>
          </w:p>
        </w:tc>
        <w:tc>
          <w:tcPr>
            <w:tcW w:w="1312" w:type="dxa"/>
            <w:shd w:val="clear" w:color="auto" w:fill="auto"/>
            <w:vAlign w:val="center"/>
          </w:tcPr>
          <w:p w14:paraId="0F2764BE"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511</w:t>
            </w:r>
          </w:p>
        </w:tc>
        <w:tc>
          <w:tcPr>
            <w:tcW w:w="2110" w:type="dxa"/>
            <w:shd w:val="clear" w:color="auto" w:fill="auto"/>
          </w:tcPr>
          <w:p w14:paraId="75509181"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640C192F" w14:textId="77777777" w:rsidTr="005D7EB0">
        <w:trPr>
          <w:trHeight w:val="57"/>
          <w:jc w:val="center"/>
        </w:trPr>
        <w:tc>
          <w:tcPr>
            <w:tcW w:w="3085" w:type="dxa"/>
            <w:shd w:val="clear" w:color="auto" w:fill="auto"/>
            <w:vAlign w:val="center"/>
          </w:tcPr>
          <w:p w14:paraId="08D7D6A2"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5B51BBFF"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11,30</w:t>
            </w:r>
          </w:p>
        </w:tc>
        <w:tc>
          <w:tcPr>
            <w:tcW w:w="1417" w:type="dxa"/>
            <w:shd w:val="clear" w:color="auto" w:fill="auto"/>
            <w:vAlign w:val="center"/>
          </w:tcPr>
          <w:p w14:paraId="69A619D9"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135,54</w:t>
            </w:r>
          </w:p>
        </w:tc>
        <w:tc>
          <w:tcPr>
            <w:tcW w:w="1221" w:type="dxa"/>
            <w:shd w:val="clear" w:color="auto" w:fill="auto"/>
            <w:vAlign w:val="center"/>
          </w:tcPr>
          <w:p w14:paraId="243A8F79"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1,143051</w:t>
            </w:r>
          </w:p>
        </w:tc>
        <w:tc>
          <w:tcPr>
            <w:tcW w:w="1312" w:type="dxa"/>
            <w:shd w:val="clear" w:color="auto" w:fill="auto"/>
            <w:vAlign w:val="center"/>
          </w:tcPr>
          <w:p w14:paraId="759ECF2C"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546</w:t>
            </w:r>
          </w:p>
        </w:tc>
        <w:tc>
          <w:tcPr>
            <w:tcW w:w="2110" w:type="dxa"/>
            <w:shd w:val="clear" w:color="auto" w:fill="auto"/>
          </w:tcPr>
          <w:p w14:paraId="687ED05B"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0B865188" w14:textId="77777777" w:rsidTr="005D7EB0">
        <w:trPr>
          <w:trHeight w:val="57"/>
          <w:jc w:val="center"/>
        </w:trPr>
        <w:tc>
          <w:tcPr>
            <w:tcW w:w="10421" w:type="dxa"/>
            <w:gridSpan w:val="6"/>
            <w:shd w:val="clear" w:color="auto" w:fill="auto"/>
            <w:vAlign w:val="center"/>
          </w:tcPr>
          <w:p w14:paraId="3F2F1004"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 xml:space="preserve">с. </w:t>
            </w:r>
            <w:proofErr w:type="spellStart"/>
            <w:r w:rsidRPr="002E5882">
              <w:rPr>
                <w:rFonts w:ascii="Times New Roman" w:hAnsi="Times New Roman" w:cs="Times New Roman"/>
                <w:bCs/>
              </w:rPr>
              <w:t>Платоно</w:t>
            </w:r>
            <w:proofErr w:type="spellEnd"/>
            <w:r w:rsidRPr="002E5882">
              <w:rPr>
                <w:rFonts w:ascii="Times New Roman" w:hAnsi="Times New Roman" w:cs="Times New Roman"/>
                <w:bCs/>
              </w:rPr>
              <w:t>-Александровское</w:t>
            </w:r>
          </w:p>
        </w:tc>
      </w:tr>
      <w:tr w:rsidR="00C6741D" w:rsidRPr="002E5882" w14:paraId="18DA2EF3" w14:textId="77777777" w:rsidTr="005D7EB0">
        <w:trPr>
          <w:trHeight w:val="57"/>
          <w:jc w:val="center"/>
        </w:trPr>
        <w:tc>
          <w:tcPr>
            <w:tcW w:w="3085" w:type="dxa"/>
            <w:shd w:val="clear" w:color="auto" w:fill="auto"/>
            <w:vAlign w:val="center"/>
          </w:tcPr>
          <w:p w14:paraId="3AF28D59"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062558FE"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6,60</w:t>
            </w:r>
          </w:p>
        </w:tc>
        <w:tc>
          <w:tcPr>
            <w:tcW w:w="1417" w:type="dxa"/>
            <w:shd w:val="clear" w:color="auto" w:fill="auto"/>
            <w:vAlign w:val="center"/>
          </w:tcPr>
          <w:p w14:paraId="61D3AA97"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79,19</w:t>
            </w:r>
          </w:p>
        </w:tc>
        <w:tc>
          <w:tcPr>
            <w:tcW w:w="1221" w:type="dxa"/>
            <w:shd w:val="clear" w:color="auto" w:fill="auto"/>
            <w:vAlign w:val="center"/>
          </w:tcPr>
          <w:p w14:paraId="1044440A"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0,66783</w:t>
            </w:r>
          </w:p>
        </w:tc>
        <w:tc>
          <w:tcPr>
            <w:tcW w:w="1312" w:type="dxa"/>
            <w:shd w:val="clear" w:color="auto" w:fill="auto"/>
            <w:vAlign w:val="center"/>
          </w:tcPr>
          <w:p w14:paraId="25F2FDAA"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319</w:t>
            </w:r>
          </w:p>
        </w:tc>
        <w:tc>
          <w:tcPr>
            <w:tcW w:w="2110" w:type="dxa"/>
            <w:shd w:val="clear" w:color="auto" w:fill="auto"/>
          </w:tcPr>
          <w:p w14:paraId="75FA27EA"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0DBEB8C2" w14:textId="77777777" w:rsidTr="005D7EB0">
        <w:trPr>
          <w:trHeight w:val="57"/>
          <w:jc w:val="center"/>
        </w:trPr>
        <w:tc>
          <w:tcPr>
            <w:tcW w:w="3085" w:type="dxa"/>
            <w:shd w:val="clear" w:color="auto" w:fill="auto"/>
            <w:vAlign w:val="center"/>
          </w:tcPr>
          <w:p w14:paraId="0547EC55"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33423A5E"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7,03</w:t>
            </w:r>
          </w:p>
        </w:tc>
        <w:tc>
          <w:tcPr>
            <w:tcW w:w="1417" w:type="dxa"/>
            <w:shd w:val="clear" w:color="auto" w:fill="auto"/>
            <w:vAlign w:val="center"/>
          </w:tcPr>
          <w:p w14:paraId="0EC5F88D"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84,40</w:t>
            </w:r>
          </w:p>
        </w:tc>
        <w:tc>
          <w:tcPr>
            <w:tcW w:w="1221" w:type="dxa"/>
            <w:shd w:val="clear" w:color="auto" w:fill="auto"/>
            <w:vAlign w:val="center"/>
          </w:tcPr>
          <w:p w14:paraId="5BDCE8E0"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0,71179</w:t>
            </w:r>
          </w:p>
        </w:tc>
        <w:tc>
          <w:tcPr>
            <w:tcW w:w="1312" w:type="dxa"/>
            <w:shd w:val="clear" w:color="auto" w:fill="auto"/>
            <w:vAlign w:val="center"/>
          </w:tcPr>
          <w:p w14:paraId="44DEC74B"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340</w:t>
            </w:r>
          </w:p>
        </w:tc>
        <w:tc>
          <w:tcPr>
            <w:tcW w:w="2110" w:type="dxa"/>
            <w:shd w:val="clear" w:color="auto" w:fill="auto"/>
          </w:tcPr>
          <w:p w14:paraId="319073FF"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0F01367F" w14:textId="77777777" w:rsidTr="005D7EB0">
        <w:trPr>
          <w:trHeight w:val="57"/>
          <w:jc w:val="center"/>
        </w:trPr>
        <w:tc>
          <w:tcPr>
            <w:tcW w:w="10421" w:type="dxa"/>
            <w:gridSpan w:val="6"/>
            <w:shd w:val="clear" w:color="auto" w:fill="auto"/>
            <w:vAlign w:val="center"/>
          </w:tcPr>
          <w:p w14:paraId="68C2AA03"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с. Рассказово</w:t>
            </w:r>
          </w:p>
        </w:tc>
      </w:tr>
      <w:tr w:rsidR="00C6741D" w:rsidRPr="002E5882" w14:paraId="4DF68067" w14:textId="77777777" w:rsidTr="005D7EB0">
        <w:trPr>
          <w:trHeight w:val="57"/>
          <w:jc w:val="center"/>
        </w:trPr>
        <w:tc>
          <w:tcPr>
            <w:tcW w:w="3085" w:type="dxa"/>
            <w:shd w:val="clear" w:color="auto" w:fill="auto"/>
            <w:vAlign w:val="center"/>
          </w:tcPr>
          <w:p w14:paraId="3C944DD9"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207B6203"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1,42</w:t>
            </w:r>
          </w:p>
        </w:tc>
        <w:tc>
          <w:tcPr>
            <w:tcW w:w="1417" w:type="dxa"/>
            <w:shd w:val="clear" w:color="auto" w:fill="auto"/>
            <w:vAlign w:val="center"/>
          </w:tcPr>
          <w:p w14:paraId="386BE14F"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17,13</w:t>
            </w:r>
          </w:p>
        </w:tc>
        <w:tc>
          <w:tcPr>
            <w:tcW w:w="1221" w:type="dxa"/>
            <w:shd w:val="clear" w:color="auto" w:fill="auto"/>
            <w:vAlign w:val="center"/>
          </w:tcPr>
          <w:p w14:paraId="1DAF73D6"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0,14445</w:t>
            </w:r>
          </w:p>
        </w:tc>
        <w:tc>
          <w:tcPr>
            <w:tcW w:w="1312" w:type="dxa"/>
            <w:shd w:val="clear" w:color="auto" w:fill="auto"/>
            <w:vAlign w:val="center"/>
          </w:tcPr>
          <w:p w14:paraId="6EFB8DF0"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69</w:t>
            </w:r>
          </w:p>
        </w:tc>
        <w:tc>
          <w:tcPr>
            <w:tcW w:w="2110" w:type="dxa"/>
            <w:shd w:val="clear" w:color="auto" w:fill="auto"/>
          </w:tcPr>
          <w:p w14:paraId="43812F0B"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666A17E0" w14:textId="77777777" w:rsidTr="005D7EB0">
        <w:trPr>
          <w:trHeight w:val="57"/>
          <w:jc w:val="center"/>
        </w:trPr>
        <w:tc>
          <w:tcPr>
            <w:tcW w:w="3085" w:type="dxa"/>
            <w:shd w:val="clear" w:color="auto" w:fill="auto"/>
            <w:vAlign w:val="center"/>
          </w:tcPr>
          <w:p w14:paraId="04A8CD3B"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5AD613CB"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1,49</w:t>
            </w:r>
          </w:p>
        </w:tc>
        <w:tc>
          <w:tcPr>
            <w:tcW w:w="1417" w:type="dxa"/>
            <w:shd w:val="clear" w:color="auto" w:fill="auto"/>
            <w:vAlign w:val="center"/>
          </w:tcPr>
          <w:p w14:paraId="61C237E6"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17,87</w:t>
            </w:r>
          </w:p>
        </w:tc>
        <w:tc>
          <w:tcPr>
            <w:tcW w:w="1221" w:type="dxa"/>
            <w:shd w:val="clear" w:color="auto" w:fill="auto"/>
            <w:vAlign w:val="center"/>
          </w:tcPr>
          <w:p w14:paraId="72E754A2"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0,150732</w:t>
            </w:r>
          </w:p>
        </w:tc>
        <w:tc>
          <w:tcPr>
            <w:tcW w:w="1312" w:type="dxa"/>
            <w:shd w:val="clear" w:color="auto" w:fill="auto"/>
            <w:vAlign w:val="center"/>
          </w:tcPr>
          <w:p w14:paraId="2FA6C224"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72</w:t>
            </w:r>
          </w:p>
        </w:tc>
        <w:tc>
          <w:tcPr>
            <w:tcW w:w="2110" w:type="dxa"/>
            <w:shd w:val="clear" w:color="auto" w:fill="auto"/>
          </w:tcPr>
          <w:p w14:paraId="2B729926"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472E9A38" w14:textId="77777777" w:rsidTr="005D7EB0">
        <w:trPr>
          <w:trHeight w:val="57"/>
          <w:jc w:val="center"/>
        </w:trPr>
        <w:tc>
          <w:tcPr>
            <w:tcW w:w="10421" w:type="dxa"/>
            <w:gridSpan w:val="6"/>
            <w:shd w:val="clear" w:color="auto" w:fill="auto"/>
            <w:vAlign w:val="center"/>
          </w:tcPr>
          <w:p w14:paraId="0F22DABF"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с. Троицкое</w:t>
            </w:r>
          </w:p>
        </w:tc>
      </w:tr>
      <w:tr w:rsidR="00C6741D" w:rsidRPr="002E5882" w14:paraId="6FB4C9C4" w14:textId="77777777" w:rsidTr="005D7EB0">
        <w:trPr>
          <w:trHeight w:val="57"/>
          <w:jc w:val="center"/>
        </w:trPr>
        <w:tc>
          <w:tcPr>
            <w:tcW w:w="3085" w:type="dxa"/>
            <w:shd w:val="clear" w:color="auto" w:fill="auto"/>
            <w:vAlign w:val="center"/>
          </w:tcPr>
          <w:p w14:paraId="61DF1F19"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47B8EA3B"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13,36</w:t>
            </w:r>
          </w:p>
        </w:tc>
        <w:tc>
          <w:tcPr>
            <w:tcW w:w="1417" w:type="dxa"/>
            <w:shd w:val="clear" w:color="auto" w:fill="auto"/>
            <w:vAlign w:val="center"/>
          </w:tcPr>
          <w:p w14:paraId="1BFEC5B5"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160,37</w:t>
            </w:r>
          </w:p>
        </w:tc>
        <w:tc>
          <w:tcPr>
            <w:tcW w:w="1221" w:type="dxa"/>
            <w:shd w:val="clear" w:color="auto" w:fill="auto"/>
            <w:vAlign w:val="center"/>
          </w:tcPr>
          <w:p w14:paraId="17F3764A"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1,35240</w:t>
            </w:r>
          </w:p>
        </w:tc>
        <w:tc>
          <w:tcPr>
            <w:tcW w:w="1312" w:type="dxa"/>
            <w:shd w:val="clear" w:color="auto" w:fill="auto"/>
            <w:vAlign w:val="center"/>
          </w:tcPr>
          <w:p w14:paraId="720DBDEF"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646</w:t>
            </w:r>
          </w:p>
        </w:tc>
        <w:tc>
          <w:tcPr>
            <w:tcW w:w="2110" w:type="dxa"/>
            <w:shd w:val="clear" w:color="auto" w:fill="auto"/>
          </w:tcPr>
          <w:p w14:paraId="143C7DDA"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75E6122C" w14:textId="77777777" w:rsidTr="005D7EB0">
        <w:trPr>
          <w:trHeight w:val="57"/>
          <w:jc w:val="center"/>
        </w:trPr>
        <w:tc>
          <w:tcPr>
            <w:tcW w:w="3085" w:type="dxa"/>
            <w:shd w:val="clear" w:color="auto" w:fill="auto"/>
            <w:vAlign w:val="center"/>
          </w:tcPr>
          <w:p w14:paraId="05AD5F8A"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6736E402"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14,27</w:t>
            </w:r>
          </w:p>
        </w:tc>
        <w:tc>
          <w:tcPr>
            <w:tcW w:w="1417" w:type="dxa"/>
            <w:shd w:val="clear" w:color="auto" w:fill="auto"/>
            <w:vAlign w:val="center"/>
          </w:tcPr>
          <w:p w14:paraId="3FD60761"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171,29</w:t>
            </w:r>
          </w:p>
        </w:tc>
        <w:tc>
          <w:tcPr>
            <w:tcW w:w="1221" w:type="dxa"/>
            <w:shd w:val="clear" w:color="auto" w:fill="auto"/>
            <w:vAlign w:val="center"/>
          </w:tcPr>
          <w:p w14:paraId="10E5E83C"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1,4445</w:t>
            </w:r>
          </w:p>
        </w:tc>
        <w:tc>
          <w:tcPr>
            <w:tcW w:w="1312" w:type="dxa"/>
            <w:shd w:val="clear" w:color="auto" w:fill="auto"/>
            <w:vAlign w:val="center"/>
          </w:tcPr>
          <w:p w14:paraId="5F0B1106"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690</w:t>
            </w:r>
          </w:p>
        </w:tc>
        <w:tc>
          <w:tcPr>
            <w:tcW w:w="2110" w:type="dxa"/>
            <w:shd w:val="clear" w:color="auto" w:fill="auto"/>
          </w:tcPr>
          <w:p w14:paraId="4698FB1B"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337FAAE5" w14:textId="77777777" w:rsidTr="005D7EB0">
        <w:trPr>
          <w:trHeight w:val="57"/>
          <w:jc w:val="center"/>
        </w:trPr>
        <w:tc>
          <w:tcPr>
            <w:tcW w:w="10421" w:type="dxa"/>
            <w:gridSpan w:val="6"/>
            <w:shd w:val="clear" w:color="auto" w:fill="auto"/>
            <w:vAlign w:val="center"/>
          </w:tcPr>
          <w:p w14:paraId="16541A3F"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с. Турий Рог</w:t>
            </w:r>
          </w:p>
        </w:tc>
      </w:tr>
      <w:tr w:rsidR="00C6741D" w:rsidRPr="002E5882" w14:paraId="63ADEB5E" w14:textId="77777777" w:rsidTr="005D7EB0">
        <w:trPr>
          <w:trHeight w:val="57"/>
          <w:jc w:val="center"/>
        </w:trPr>
        <w:tc>
          <w:tcPr>
            <w:tcW w:w="3085" w:type="dxa"/>
            <w:shd w:val="clear" w:color="auto" w:fill="auto"/>
            <w:vAlign w:val="center"/>
          </w:tcPr>
          <w:p w14:paraId="43CBDC06"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7EC49AEE"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10,67</w:t>
            </w:r>
          </w:p>
        </w:tc>
        <w:tc>
          <w:tcPr>
            <w:tcW w:w="1417" w:type="dxa"/>
            <w:shd w:val="clear" w:color="auto" w:fill="auto"/>
            <w:vAlign w:val="center"/>
          </w:tcPr>
          <w:p w14:paraId="5778AAF9"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128,1</w:t>
            </w:r>
          </w:p>
        </w:tc>
        <w:tc>
          <w:tcPr>
            <w:tcW w:w="1221" w:type="dxa"/>
            <w:shd w:val="clear" w:color="auto" w:fill="auto"/>
            <w:vAlign w:val="center"/>
          </w:tcPr>
          <w:p w14:paraId="4B43FEE1"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1,080246</w:t>
            </w:r>
          </w:p>
        </w:tc>
        <w:tc>
          <w:tcPr>
            <w:tcW w:w="1312" w:type="dxa"/>
            <w:shd w:val="clear" w:color="auto" w:fill="auto"/>
            <w:vAlign w:val="center"/>
          </w:tcPr>
          <w:p w14:paraId="0A95D136"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516</w:t>
            </w:r>
          </w:p>
        </w:tc>
        <w:tc>
          <w:tcPr>
            <w:tcW w:w="2110" w:type="dxa"/>
            <w:shd w:val="clear" w:color="auto" w:fill="auto"/>
          </w:tcPr>
          <w:p w14:paraId="3087C56E"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52F5E3BC" w14:textId="77777777" w:rsidTr="005D7EB0">
        <w:trPr>
          <w:trHeight w:val="57"/>
          <w:jc w:val="center"/>
        </w:trPr>
        <w:tc>
          <w:tcPr>
            <w:tcW w:w="3085" w:type="dxa"/>
            <w:shd w:val="clear" w:color="auto" w:fill="auto"/>
            <w:vAlign w:val="center"/>
          </w:tcPr>
          <w:p w14:paraId="222B7042"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777E5829"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11,42</w:t>
            </w:r>
          </w:p>
        </w:tc>
        <w:tc>
          <w:tcPr>
            <w:tcW w:w="1417" w:type="dxa"/>
            <w:shd w:val="clear" w:color="auto" w:fill="auto"/>
            <w:vAlign w:val="center"/>
          </w:tcPr>
          <w:p w14:paraId="450901F9"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137,03</w:t>
            </w:r>
          </w:p>
        </w:tc>
        <w:tc>
          <w:tcPr>
            <w:tcW w:w="1221" w:type="dxa"/>
            <w:shd w:val="clear" w:color="auto" w:fill="auto"/>
            <w:vAlign w:val="center"/>
          </w:tcPr>
          <w:p w14:paraId="059D88A6"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1,155612</w:t>
            </w:r>
          </w:p>
        </w:tc>
        <w:tc>
          <w:tcPr>
            <w:tcW w:w="1312" w:type="dxa"/>
            <w:shd w:val="clear" w:color="auto" w:fill="auto"/>
            <w:vAlign w:val="center"/>
          </w:tcPr>
          <w:p w14:paraId="078FFDF5"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552</w:t>
            </w:r>
          </w:p>
        </w:tc>
        <w:tc>
          <w:tcPr>
            <w:tcW w:w="2110" w:type="dxa"/>
            <w:shd w:val="clear" w:color="auto" w:fill="auto"/>
          </w:tcPr>
          <w:p w14:paraId="3A0E5594"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1866BAAF" w14:textId="77777777" w:rsidTr="005D7EB0">
        <w:trPr>
          <w:trHeight w:val="57"/>
          <w:jc w:val="center"/>
        </w:trPr>
        <w:tc>
          <w:tcPr>
            <w:tcW w:w="10421" w:type="dxa"/>
            <w:gridSpan w:val="6"/>
            <w:shd w:val="clear" w:color="auto" w:fill="auto"/>
            <w:vAlign w:val="center"/>
          </w:tcPr>
          <w:p w14:paraId="3E2E7C63"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с. Удобное</w:t>
            </w:r>
          </w:p>
        </w:tc>
      </w:tr>
      <w:tr w:rsidR="00C6741D" w:rsidRPr="002E5882" w14:paraId="0D670576" w14:textId="77777777" w:rsidTr="005D7EB0">
        <w:trPr>
          <w:trHeight w:val="57"/>
          <w:jc w:val="center"/>
        </w:trPr>
        <w:tc>
          <w:tcPr>
            <w:tcW w:w="3085" w:type="dxa"/>
            <w:shd w:val="clear" w:color="auto" w:fill="auto"/>
            <w:vAlign w:val="center"/>
          </w:tcPr>
          <w:p w14:paraId="38148173"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05B6E343"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0,58</w:t>
            </w:r>
          </w:p>
        </w:tc>
        <w:tc>
          <w:tcPr>
            <w:tcW w:w="1417" w:type="dxa"/>
            <w:shd w:val="clear" w:color="auto" w:fill="auto"/>
            <w:vAlign w:val="center"/>
          </w:tcPr>
          <w:p w14:paraId="54392395"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6,95</w:t>
            </w:r>
          </w:p>
        </w:tc>
        <w:tc>
          <w:tcPr>
            <w:tcW w:w="1221" w:type="dxa"/>
            <w:shd w:val="clear" w:color="auto" w:fill="auto"/>
            <w:vAlign w:val="center"/>
          </w:tcPr>
          <w:p w14:paraId="2F16E558"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0,05862</w:t>
            </w:r>
          </w:p>
        </w:tc>
        <w:tc>
          <w:tcPr>
            <w:tcW w:w="1312" w:type="dxa"/>
            <w:shd w:val="clear" w:color="auto" w:fill="auto"/>
            <w:vAlign w:val="center"/>
          </w:tcPr>
          <w:p w14:paraId="1C692F1F"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28</w:t>
            </w:r>
          </w:p>
        </w:tc>
        <w:tc>
          <w:tcPr>
            <w:tcW w:w="2110" w:type="dxa"/>
            <w:shd w:val="clear" w:color="auto" w:fill="auto"/>
          </w:tcPr>
          <w:p w14:paraId="0A417D0D"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679F59A9" w14:textId="77777777" w:rsidTr="005D7EB0">
        <w:trPr>
          <w:trHeight w:val="57"/>
          <w:jc w:val="center"/>
        </w:trPr>
        <w:tc>
          <w:tcPr>
            <w:tcW w:w="3085" w:type="dxa"/>
            <w:shd w:val="clear" w:color="auto" w:fill="auto"/>
            <w:vAlign w:val="center"/>
          </w:tcPr>
          <w:p w14:paraId="44493A03"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48435D21"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0,62</w:t>
            </w:r>
          </w:p>
        </w:tc>
        <w:tc>
          <w:tcPr>
            <w:tcW w:w="1417" w:type="dxa"/>
            <w:shd w:val="clear" w:color="auto" w:fill="auto"/>
            <w:vAlign w:val="center"/>
          </w:tcPr>
          <w:p w14:paraId="5B58A53C"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7,45</w:t>
            </w:r>
          </w:p>
        </w:tc>
        <w:tc>
          <w:tcPr>
            <w:tcW w:w="1221" w:type="dxa"/>
            <w:shd w:val="clear" w:color="auto" w:fill="auto"/>
            <w:vAlign w:val="center"/>
          </w:tcPr>
          <w:p w14:paraId="72C7DE5D"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0,06280</w:t>
            </w:r>
          </w:p>
        </w:tc>
        <w:tc>
          <w:tcPr>
            <w:tcW w:w="1312" w:type="dxa"/>
            <w:shd w:val="clear" w:color="auto" w:fill="auto"/>
            <w:vAlign w:val="center"/>
          </w:tcPr>
          <w:p w14:paraId="78AA8161"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30</w:t>
            </w:r>
          </w:p>
        </w:tc>
        <w:tc>
          <w:tcPr>
            <w:tcW w:w="2110" w:type="dxa"/>
            <w:shd w:val="clear" w:color="auto" w:fill="auto"/>
          </w:tcPr>
          <w:p w14:paraId="40326026"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0B909CAB" w14:textId="77777777" w:rsidTr="005D7EB0">
        <w:trPr>
          <w:trHeight w:val="57"/>
          <w:jc w:val="center"/>
        </w:trPr>
        <w:tc>
          <w:tcPr>
            <w:tcW w:w="10421" w:type="dxa"/>
            <w:gridSpan w:val="6"/>
            <w:shd w:val="clear" w:color="auto" w:fill="auto"/>
            <w:vAlign w:val="center"/>
          </w:tcPr>
          <w:p w14:paraId="673F89A6"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ж/д ст. Ильинка</w:t>
            </w:r>
          </w:p>
        </w:tc>
      </w:tr>
      <w:tr w:rsidR="00C6741D" w:rsidRPr="002E5882" w14:paraId="69A72A37" w14:textId="77777777" w:rsidTr="005D7EB0">
        <w:trPr>
          <w:trHeight w:val="57"/>
          <w:jc w:val="center"/>
        </w:trPr>
        <w:tc>
          <w:tcPr>
            <w:tcW w:w="3085" w:type="dxa"/>
            <w:shd w:val="clear" w:color="auto" w:fill="auto"/>
            <w:vAlign w:val="center"/>
          </w:tcPr>
          <w:p w14:paraId="45D70D29"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6620AAD8"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0,14</w:t>
            </w:r>
          </w:p>
        </w:tc>
        <w:tc>
          <w:tcPr>
            <w:tcW w:w="1417" w:type="dxa"/>
            <w:shd w:val="clear" w:color="auto" w:fill="auto"/>
            <w:vAlign w:val="center"/>
          </w:tcPr>
          <w:p w14:paraId="0E470F37"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1,74</w:t>
            </w:r>
          </w:p>
        </w:tc>
        <w:tc>
          <w:tcPr>
            <w:tcW w:w="1221" w:type="dxa"/>
            <w:shd w:val="clear" w:color="auto" w:fill="auto"/>
            <w:vAlign w:val="center"/>
          </w:tcPr>
          <w:p w14:paraId="571F764A"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0,014654</w:t>
            </w:r>
          </w:p>
        </w:tc>
        <w:tc>
          <w:tcPr>
            <w:tcW w:w="1312" w:type="dxa"/>
            <w:shd w:val="clear" w:color="auto" w:fill="auto"/>
            <w:vAlign w:val="center"/>
          </w:tcPr>
          <w:p w14:paraId="6D09CF65"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7</w:t>
            </w:r>
          </w:p>
        </w:tc>
        <w:tc>
          <w:tcPr>
            <w:tcW w:w="2110" w:type="dxa"/>
            <w:shd w:val="clear" w:color="auto" w:fill="auto"/>
          </w:tcPr>
          <w:p w14:paraId="2C663FB7"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6A28B9F3" w14:textId="77777777" w:rsidTr="005D7EB0">
        <w:trPr>
          <w:trHeight w:val="57"/>
          <w:jc w:val="center"/>
        </w:trPr>
        <w:tc>
          <w:tcPr>
            <w:tcW w:w="3085" w:type="dxa"/>
            <w:shd w:val="clear" w:color="auto" w:fill="auto"/>
            <w:vAlign w:val="center"/>
          </w:tcPr>
          <w:p w14:paraId="4D0B7EE9"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4D107EF2"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0,14</w:t>
            </w:r>
          </w:p>
        </w:tc>
        <w:tc>
          <w:tcPr>
            <w:tcW w:w="1417" w:type="dxa"/>
            <w:shd w:val="clear" w:color="auto" w:fill="auto"/>
            <w:vAlign w:val="center"/>
          </w:tcPr>
          <w:p w14:paraId="0CE2DCA3"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1,74</w:t>
            </w:r>
          </w:p>
        </w:tc>
        <w:tc>
          <w:tcPr>
            <w:tcW w:w="1221" w:type="dxa"/>
            <w:shd w:val="clear" w:color="auto" w:fill="auto"/>
            <w:vAlign w:val="center"/>
          </w:tcPr>
          <w:p w14:paraId="76372111"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0,014654</w:t>
            </w:r>
          </w:p>
        </w:tc>
        <w:tc>
          <w:tcPr>
            <w:tcW w:w="1312" w:type="dxa"/>
            <w:shd w:val="clear" w:color="auto" w:fill="auto"/>
            <w:vAlign w:val="center"/>
          </w:tcPr>
          <w:p w14:paraId="3BFC90CC"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7</w:t>
            </w:r>
          </w:p>
        </w:tc>
        <w:tc>
          <w:tcPr>
            <w:tcW w:w="2110" w:type="dxa"/>
            <w:shd w:val="clear" w:color="auto" w:fill="auto"/>
          </w:tcPr>
          <w:p w14:paraId="634BB341"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403267D3" w14:textId="77777777" w:rsidTr="005D7EB0">
        <w:trPr>
          <w:trHeight w:val="57"/>
          <w:jc w:val="center"/>
        </w:trPr>
        <w:tc>
          <w:tcPr>
            <w:tcW w:w="10421" w:type="dxa"/>
            <w:gridSpan w:val="6"/>
            <w:shd w:val="clear" w:color="auto" w:fill="auto"/>
            <w:vAlign w:val="center"/>
          </w:tcPr>
          <w:p w14:paraId="37728A5A"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hAnsi="Times New Roman" w:cs="Times New Roman"/>
                <w:bCs/>
              </w:rPr>
              <w:t>ж/д рзд. Морозовка</w:t>
            </w:r>
          </w:p>
        </w:tc>
      </w:tr>
      <w:tr w:rsidR="00C6741D" w:rsidRPr="002E5882" w14:paraId="041EB5CC" w14:textId="77777777" w:rsidTr="005D7EB0">
        <w:trPr>
          <w:trHeight w:val="57"/>
          <w:jc w:val="center"/>
        </w:trPr>
        <w:tc>
          <w:tcPr>
            <w:tcW w:w="3085" w:type="dxa"/>
            <w:shd w:val="clear" w:color="auto" w:fill="auto"/>
            <w:vAlign w:val="center"/>
          </w:tcPr>
          <w:p w14:paraId="68C5EE47"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Существующее положение</w:t>
            </w:r>
          </w:p>
        </w:tc>
        <w:tc>
          <w:tcPr>
            <w:tcW w:w="1276" w:type="dxa"/>
            <w:shd w:val="clear" w:color="auto" w:fill="auto"/>
            <w:vAlign w:val="center"/>
          </w:tcPr>
          <w:p w14:paraId="0C5317D3"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0,08</w:t>
            </w:r>
          </w:p>
        </w:tc>
        <w:tc>
          <w:tcPr>
            <w:tcW w:w="1417" w:type="dxa"/>
            <w:shd w:val="clear" w:color="auto" w:fill="auto"/>
            <w:vAlign w:val="center"/>
          </w:tcPr>
          <w:p w14:paraId="6AC5C10F"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0,99</w:t>
            </w:r>
          </w:p>
        </w:tc>
        <w:tc>
          <w:tcPr>
            <w:tcW w:w="1221" w:type="dxa"/>
            <w:shd w:val="clear" w:color="auto" w:fill="auto"/>
            <w:vAlign w:val="center"/>
          </w:tcPr>
          <w:p w14:paraId="3F8C3A43"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0,008374</w:t>
            </w:r>
          </w:p>
        </w:tc>
        <w:tc>
          <w:tcPr>
            <w:tcW w:w="1312" w:type="dxa"/>
            <w:shd w:val="clear" w:color="auto" w:fill="auto"/>
            <w:vAlign w:val="center"/>
          </w:tcPr>
          <w:p w14:paraId="01A3DFB4"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w:t>
            </w:r>
          </w:p>
        </w:tc>
        <w:tc>
          <w:tcPr>
            <w:tcW w:w="2110" w:type="dxa"/>
            <w:shd w:val="clear" w:color="auto" w:fill="auto"/>
          </w:tcPr>
          <w:p w14:paraId="06C9BB2F"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4F8A4A1F" w14:textId="77777777" w:rsidTr="005D7EB0">
        <w:trPr>
          <w:trHeight w:val="57"/>
          <w:jc w:val="center"/>
        </w:trPr>
        <w:tc>
          <w:tcPr>
            <w:tcW w:w="3085" w:type="dxa"/>
            <w:shd w:val="clear" w:color="auto" w:fill="auto"/>
            <w:vAlign w:val="center"/>
          </w:tcPr>
          <w:p w14:paraId="2931092C" w14:textId="77777777" w:rsidR="00C6741D" w:rsidRPr="002E5882" w:rsidRDefault="00C6741D" w:rsidP="005D7EB0">
            <w:pP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Расчётный срок</w:t>
            </w:r>
          </w:p>
        </w:tc>
        <w:tc>
          <w:tcPr>
            <w:tcW w:w="1276" w:type="dxa"/>
            <w:shd w:val="clear" w:color="auto" w:fill="auto"/>
            <w:vAlign w:val="center"/>
          </w:tcPr>
          <w:p w14:paraId="5939A5B3"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0,08</w:t>
            </w:r>
          </w:p>
        </w:tc>
        <w:tc>
          <w:tcPr>
            <w:tcW w:w="1417" w:type="dxa"/>
            <w:shd w:val="clear" w:color="auto" w:fill="auto"/>
            <w:vAlign w:val="center"/>
          </w:tcPr>
          <w:p w14:paraId="1396BBE1"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0,99</w:t>
            </w:r>
          </w:p>
        </w:tc>
        <w:tc>
          <w:tcPr>
            <w:tcW w:w="1221" w:type="dxa"/>
            <w:shd w:val="clear" w:color="auto" w:fill="auto"/>
            <w:vAlign w:val="center"/>
          </w:tcPr>
          <w:p w14:paraId="18B25B7E"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0,008374</w:t>
            </w:r>
          </w:p>
        </w:tc>
        <w:tc>
          <w:tcPr>
            <w:tcW w:w="1312" w:type="dxa"/>
            <w:shd w:val="clear" w:color="auto" w:fill="auto"/>
            <w:vAlign w:val="center"/>
          </w:tcPr>
          <w:p w14:paraId="0D6C9F75"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4</w:t>
            </w:r>
          </w:p>
        </w:tc>
        <w:tc>
          <w:tcPr>
            <w:tcW w:w="2110" w:type="dxa"/>
            <w:shd w:val="clear" w:color="auto" w:fill="auto"/>
          </w:tcPr>
          <w:p w14:paraId="1B2E0534"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248,2484</w:t>
            </w:r>
            <w:r w:rsidRPr="002E5882">
              <w:rPr>
                <w:rFonts w:ascii="Times New Roman" w:hAnsi="Times New Roman" w:cs="Times New Roman"/>
                <w:shd w:val="clear" w:color="auto" w:fill="FFFFFF"/>
              </w:rPr>
              <w:t xml:space="preserve"> </w:t>
            </w:r>
          </w:p>
        </w:tc>
      </w:tr>
      <w:tr w:rsidR="00C6741D" w:rsidRPr="002E5882" w14:paraId="4BE64F55" w14:textId="77777777" w:rsidTr="005D7EB0">
        <w:trPr>
          <w:trHeight w:val="57"/>
          <w:jc w:val="center"/>
        </w:trPr>
        <w:tc>
          <w:tcPr>
            <w:tcW w:w="10421" w:type="dxa"/>
            <w:gridSpan w:val="6"/>
            <w:shd w:val="clear" w:color="auto" w:fill="auto"/>
            <w:vAlign w:val="center"/>
            <w:hideMark/>
          </w:tcPr>
          <w:p w14:paraId="074A63E0" w14:textId="77777777" w:rsidR="00C6741D" w:rsidRPr="002E5882" w:rsidRDefault="00C6741D"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 xml:space="preserve">Итого </w:t>
            </w:r>
          </w:p>
        </w:tc>
      </w:tr>
      <w:tr w:rsidR="00C6741D" w:rsidRPr="002E5882" w14:paraId="3336FC4C" w14:textId="77777777" w:rsidTr="005D7EB0">
        <w:trPr>
          <w:trHeight w:val="304"/>
          <w:jc w:val="center"/>
        </w:trPr>
        <w:tc>
          <w:tcPr>
            <w:tcW w:w="3085" w:type="dxa"/>
            <w:shd w:val="clear" w:color="auto" w:fill="auto"/>
            <w:vAlign w:val="center"/>
            <w:hideMark/>
          </w:tcPr>
          <w:p w14:paraId="5D7E4A3E" w14:textId="77777777" w:rsidR="00C6741D" w:rsidRPr="002E5882" w:rsidRDefault="00C6741D" w:rsidP="005D7EB0">
            <w:pP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Первая очередь</w:t>
            </w:r>
          </w:p>
        </w:tc>
        <w:tc>
          <w:tcPr>
            <w:tcW w:w="1276" w:type="dxa"/>
            <w:shd w:val="clear" w:color="auto" w:fill="auto"/>
            <w:vAlign w:val="center"/>
          </w:tcPr>
          <w:p w14:paraId="50F3089C" w14:textId="77777777" w:rsidR="00C6741D" w:rsidRPr="002E5882" w:rsidRDefault="00C6741D"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448,92</w:t>
            </w:r>
          </w:p>
        </w:tc>
        <w:tc>
          <w:tcPr>
            <w:tcW w:w="1417" w:type="dxa"/>
            <w:shd w:val="clear" w:color="auto" w:fill="auto"/>
            <w:vAlign w:val="center"/>
          </w:tcPr>
          <w:p w14:paraId="169E2B94" w14:textId="77777777" w:rsidR="00C6741D" w:rsidRPr="002E5882" w:rsidRDefault="00C6741D"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5386,99</w:t>
            </w:r>
          </w:p>
        </w:tc>
        <w:tc>
          <w:tcPr>
            <w:tcW w:w="1221" w:type="dxa"/>
            <w:shd w:val="clear" w:color="auto" w:fill="auto"/>
            <w:vAlign w:val="center"/>
          </w:tcPr>
          <w:p w14:paraId="4CFA9D9D" w14:textId="77777777" w:rsidR="00C6741D" w:rsidRPr="002E5882" w:rsidRDefault="00C6741D"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45,4289</w:t>
            </w:r>
          </w:p>
        </w:tc>
        <w:tc>
          <w:tcPr>
            <w:tcW w:w="1312" w:type="dxa"/>
            <w:shd w:val="clear" w:color="auto" w:fill="auto"/>
            <w:vAlign w:val="center"/>
          </w:tcPr>
          <w:p w14:paraId="457D6980" w14:textId="77777777" w:rsidR="00C6741D" w:rsidRPr="002E5882" w:rsidRDefault="00C6741D"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21700</w:t>
            </w:r>
          </w:p>
        </w:tc>
        <w:tc>
          <w:tcPr>
            <w:tcW w:w="2110" w:type="dxa"/>
            <w:vMerge w:val="restart"/>
            <w:shd w:val="clear" w:color="auto" w:fill="auto"/>
            <w:vAlign w:val="center"/>
            <w:hideMark/>
          </w:tcPr>
          <w:p w14:paraId="774528B1" w14:textId="77777777" w:rsidR="00C6741D" w:rsidRPr="002E5882" w:rsidRDefault="00C6741D" w:rsidP="005D7EB0">
            <w:pPr>
              <w:jc w:val="center"/>
              <w:rPr>
                <w:rFonts w:ascii="Times New Roman" w:eastAsia="Times New Roman" w:hAnsi="Times New Roman" w:cs="Times New Roman"/>
                <w:lang w:eastAsia="ru-RU"/>
              </w:rPr>
            </w:pPr>
            <w:r w:rsidRPr="002E5882">
              <w:rPr>
                <w:rFonts w:ascii="Times New Roman" w:eastAsia="Times New Roman" w:hAnsi="Times New Roman" w:cs="Times New Roman"/>
                <w:lang w:eastAsia="ru-RU"/>
              </w:rPr>
              <w:t>×</w:t>
            </w:r>
          </w:p>
        </w:tc>
      </w:tr>
      <w:tr w:rsidR="00C6741D" w:rsidRPr="002E5882" w14:paraId="348FE88C" w14:textId="77777777" w:rsidTr="005D7EB0">
        <w:trPr>
          <w:trHeight w:val="57"/>
          <w:jc w:val="center"/>
        </w:trPr>
        <w:tc>
          <w:tcPr>
            <w:tcW w:w="3085" w:type="dxa"/>
            <w:shd w:val="clear" w:color="auto" w:fill="auto"/>
            <w:vAlign w:val="center"/>
            <w:hideMark/>
          </w:tcPr>
          <w:p w14:paraId="5F79BBF6" w14:textId="77777777" w:rsidR="00C6741D" w:rsidRPr="002E5882" w:rsidRDefault="00C6741D" w:rsidP="005D7EB0">
            <w:pP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Расчётный срок</w:t>
            </w:r>
          </w:p>
        </w:tc>
        <w:tc>
          <w:tcPr>
            <w:tcW w:w="1276" w:type="dxa"/>
            <w:shd w:val="clear" w:color="auto" w:fill="auto"/>
            <w:vAlign w:val="center"/>
          </w:tcPr>
          <w:p w14:paraId="5C2CA9BA" w14:textId="77777777" w:rsidR="00C6741D" w:rsidRPr="002E5882" w:rsidRDefault="00C6741D"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484,08</w:t>
            </w:r>
          </w:p>
        </w:tc>
        <w:tc>
          <w:tcPr>
            <w:tcW w:w="1417" w:type="dxa"/>
            <w:shd w:val="clear" w:color="auto" w:fill="auto"/>
            <w:vAlign w:val="center"/>
          </w:tcPr>
          <w:p w14:paraId="38782AD9" w14:textId="77777777" w:rsidR="00C6741D" w:rsidRPr="002E5882" w:rsidRDefault="00C6741D"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5809,01</w:t>
            </w:r>
          </w:p>
        </w:tc>
        <w:tc>
          <w:tcPr>
            <w:tcW w:w="1221" w:type="dxa"/>
            <w:shd w:val="clear" w:color="auto" w:fill="auto"/>
            <w:vAlign w:val="center"/>
          </w:tcPr>
          <w:p w14:paraId="75109E58" w14:textId="77777777" w:rsidR="00C6741D" w:rsidRPr="002E5882" w:rsidRDefault="00C6741D"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48,9879</w:t>
            </w:r>
          </w:p>
        </w:tc>
        <w:tc>
          <w:tcPr>
            <w:tcW w:w="1312" w:type="dxa"/>
            <w:shd w:val="clear" w:color="auto" w:fill="auto"/>
            <w:vAlign w:val="center"/>
          </w:tcPr>
          <w:p w14:paraId="19979C2B" w14:textId="77777777" w:rsidR="00C6741D" w:rsidRPr="002E5882" w:rsidRDefault="00C6741D" w:rsidP="005D7EB0">
            <w:pPr>
              <w:jc w:val="center"/>
              <w:rPr>
                <w:rFonts w:ascii="Times New Roman" w:eastAsia="Times New Roman" w:hAnsi="Times New Roman" w:cs="Times New Roman"/>
                <w:b/>
                <w:bCs/>
                <w:lang w:eastAsia="ru-RU"/>
              </w:rPr>
            </w:pPr>
            <w:r w:rsidRPr="002E5882">
              <w:rPr>
                <w:rFonts w:ascii="Times New Roman" w:eastAsia="Times New Roman" w:hAnsi="Times New Roman" w:cs="Times New Roman"/>
                <w:b/>
                <w:bCs/>
                <w:lang w:eastAsia="ru-RU"/>
              </w:rPr>
              <w:t>23400</w:t>
            </w:r>
          </w:p>
        </w:tc>
        <w:tc>
          <w:tcPr>
            <w:tcW w:w="2110" w:type="dxa"/>
            <w:vMerge/>
            <w:shd w:val="clear" w:color="auto" w:fill="auto"/>
            <w:vAlign w:val="center"/>
            <w:hideMark/>
          </w:tcPr>
          <w:p w14:paraId="684EDD62" w14:textId="77777777" w:rsidR="00C6741D" w:rsidRPr="002E5882" w:rsidRDefault="00C6741D" w:rsidP="005D7EB0">
            <w:pPr>
              <w:jc w:val="center"/>
              <w:rPr>
                <w:rFonts w:ascii="Times New Roman" w:eastAsia="Times New Roman" w:hAnsi="Times New Roman" w:cs="Times New Roman"/>
                <w:lang w:eastAsia="ru-RU"/>
              </w:rPr>
            </w:pPr>
          </w:p>
        </w:tc>
      </w:tr>
    </w:tbl>
    <w:p w14:paraId="0FD90493" w14:textId="77777777" w:rsidR="00C6741D" w:rsidRPr="002E5882" w:rsidRDefault="00C6741D" w:rsidP="00C6741D">
      <w:pPr>
        <w:tabs>
          <w:tab w:val="left" w:pos="1418"/>
        </w:tabs>
        <w:jc w:val="center"/>
        <w:rPr>
          <w:rFonts w:ascii="Times New Roman" w:hAnsi="Times New Roman"/>
          <w:sz w:val="28"/>
          <w:szCs w:val="28"/>
        </w:rPr>
      </w:pPr>
      <w:bookmarkStart w:id="255" w:name="_Hlk106608517"/>
    </w:p>
    <w:p w14:paraId="13913A58" w14:textId="77777777" w:rsidR="00C6741D" w:rsidRPr="002E5882" w:rsidRDefault="00C6741D" w:rsidP="00C6741D">
      <w:pPr>
        <w:ind w:firstLine="709"/>
        <w:jc w:val="both"/>
        <w:rPr>
          <w:rFonts w:ascii="Times New Roman" w:hAnsi="Times New Roman"/>
          <w:sz w:val="24"/>
          <w:szCs w:val="24"/>
        </w:rPr>
      </w:pPr>
      <w:r w:rsidRPr="002E5882">
        <w:rPr>
          <w:rFonts w:ascii="Times New Roman" w:eastAsia="Times New Roman" w:hAnsi="Times New Roman"/>
          <w:sz w:val="24"/>
          <w:szCs w:val="24"/>
          <w:lang w:eastAsia="ru-RU" w:bidi="ru-RU"/>
        </w:rPr>
        <w:t xml:space="preserve">Объемы накопления ТКО для жилого фонда в </w:t>
      </w:r>
      <w:r w:rsidRPr="002E5882">
        <w:rPr>
          <w:rFonts w:ascii="Times New Roman" w:eastAsia="Times New Roman" w:hAnsi="Times New Roman"/>
          <w:sz w:val="24"/>
          <w:szCs w:val="24"/>
          <w:lang w:eastAsia="ru-RU"/>
        </w:rPr>
        <w:t xml:space="preserve">Ханкайском </w:t>
      </w:r>
      <w:r w:rsidRPr="002E5882">
        <w:rPr>
          <w:rFonts w:ascii="Times New Roman" w:hAnsi="Times New Roman"/>
          <w:sz w:val="24"/>
          <w:szCs w:val="24"/>
        </w:rPr>
        <w:t>муниципальном округе на расчётный срок – 48,988 тыс. м</w:t>
      </w:r>
      <w:r w:rsidRPr="002E5882">
        <w:rPr>
          <w:rFonts w:ascii="Times New Roman" w:hAnsi="Times New Roman"/>
          <w:sz w:val="24"/>
          <w:szCs w:val="24"/>
          <w:vertAlign w:val="superscript"/>
        </w:rPr>
        <w:t>3</w:t>
      </w:r>
      <w:r w:rsidRPr="002E5882">
        <w:rPr>
          <w:rFonts w:ascii="Times New Roman" w:hAnsi="Times New Roman"/>
          <w:sz w:val="24"/>
          <w:szCs w:val="24"/>
        </w:rPr>
        <w:t>/год.</w:t>
      </w:r>
    </w:p>
    <w:p w14:paraId="3E158CA5" w14:textId="4769B452" w:rsidR="00C6741D" w:rsidRPr="002E5882" w:rsidRDefault="00C6741D" w:rsidP="00C6741D">
      <w:pPr>
        <w:ind w:firstLine="709"/>
        <w:jc w:val="both"/>
        <w:rPr>
          <w:rFonts w:ascii="Times New Roman" w:hAnsi="Times New Roman"/>
          <w:sz w:val="24"/>
          <w:szCs w:val="24"/>
        </w:rPr>
      </w:pPr>
      <w:bookmarkStart w:id="256" w:name="_Hlk106610839"/>
      <w:bookmarkEnd w:id="255"/>
      <w:r w:rsidRPr="002E5882">
        <w:rPr>
          <w:rFonts w:ascii="Times New Roman" w:hAnsi="Times New Roman"/>
          <w:sz w:val="24"/>
          <w:szCs w:val="24"/>
        </w:rPr>
        <w:t xml:space="preserve">Общие рекомендации по обращению с отходами производства и потребления представлены в СанПиН 2.1.7.1322-03 «Гигиенические требования к размещению и обезвреживанию отходов </w:t>
      </w:r>
      <w:r w:rsidRPr="002E5882">
        <w:rPr>
          <w:rFonts w:ascii="Times New Roman" w:hAnsi="Times New Roman"/>
          <w:sz w:val="24"/>
          <w:szCs w:val="24"/>
        </w:rPr>
        <w:lastRenderedPageBreak/>
        <w:t xml:space="preserve">производства и потребления» (утверждены </w:t>
      </w:r>
      <w:r w:rsidR="009F3F97">
        <w:rPr>
          <w:rFonts w:ascii="Times New Roman" w:hAnsi="Times New Roman"/>
          <w:sz w:val="24"/>
          <w:szCs w:val="24"/>
        </w:rPr>
        <w:t>п</w:t>
      </w:r>
      <w:r w:rsidRPr="002E5882">
        <w:rPr>
          <w:rFonts w:ascii="Times New Roman" w:hAnsi="Times New Roman"/>
          <w:sz w:val="24"/>
          <w:szCs w:val="24"/>
        </w:rPr>
        <w:t>остановлением Главного государственного санитарного врача Российской Федерации от 30.04.2003 № 80).</w:t>
      </w:r>
    </w:p>
    <w:bookmarkEnd w:id="256"/>
    <w:p w14:paraId="5BC16A62" w14:textId="77777777" w:rsidR="00C6741D" w:rsidRPr="002E5882" w:rsidRDefault="00C6741D" w:rsidP="00C6741D">
      <w:pPr>
        <w:ind w:firstLine="709"/>
        <w:jc w:val="both"/>
        <w:rPr>
          <w:rFonts w:ascii="Times New Roman" w:hAnsi="Times New Roman"/>
          <w:sz w:val="24"/>
          <w:szCs w:val="24"/>
        </w:rPr>
      </w:pPr>
      <w:r w:rsidRPr="002E5882">
        <w:rPr>
          <w:rFonts w:ascii="Times New Roman" w:hAnsi="Times New Roman"/>
          <w:sz w:val="24"/>
          <w:szCs w:val="24"/>
        </w:rPr>
        <w:t xml:space="preserve">Правильный и оперативный сбор опасных биологических отходов (ОБО) и опасных медицинских отходов (ОМО) является важнейшей стадией обращения с этими отходами с точки зрения не только дальнейшей их переработки, но и избегания или минимизации эпидемиологической чрезвычайной ситуации, препятствующей нормальной жизнедеятельности населённых пунктов. Генеральным планом предусматривается организация вывоза данных видов отходов по договорам со специализированными предприятиями с целью их обезвреживания и уничтожения. </w:t>
      </w:r>
    </w:p>
    <w:p w14:paraId="261B26A4" w14:textId="77777777" w:rsidR="00C6741D" w:rsidRPr="002E5882" w:rsidRDefault="00C6741D" w:rsidP="00C6741D">
      <w:pPr>
        <w:ind w:firstLine="709"/>
        <w:contextualSpacing/>
        <w:jc w:val="both"/>
        <w:rPr>
          <w:rFonts w:ascii="Times New Roman" w:eastAsia="Times New Roman" w:hAnsi="Times New Roman"/>
          <w:sz w:val="24"/>
          <w:szCs w:val="24"/>
          <w:lang w:eastAsia="ru-RU"/>
        </w:rPr>
      </w:pPr>
      <w:bookmarkStart w:id="257" w:name="_Hlk106610856"/>
      <w:r w:rsidRPr="002E5882">
        <w:rPr>
          <w:rFonts w:ascii="Times New Roman" w:eastAsia="Times New Roman" w:hAnsi="Times New Roman"/>
          <w:sz w:val="24"/>
          <w:szCs w:val="24"/>
          <w:lang w:eastAsia="ru-RU"/>
        </w:rPr>
        <w:t xml:space="preserve">Для дальнейшего эффективного использования отходов необходима их сортировка. Практика показывает, что при раздельном сборе отходов из общего их количества можно удалить до 70-80 % полезных ресурсов, а при отсутствии сортировки – не более 15 %. </w:t>
      </w:r>
    </w:p>
    <w:p w14:paraId="7AA630C6" w14:textId="77777777" w:rsidR="00C6741D" w:rsidRPr="002E5882" w:rsidRDefault="00C6741D" w:rsidP="00C6741D">
      <w:pPr>
        <w:ind w:firstLine="709"/>
        <w:contextualSpacing/>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Раздельное накопление ТКО предусматривает разделение ТКО собственниками отходов по установленным видам отходов и складирование отсортированных ТКО в контейнерах для соответствующих видов отходов.</w:t>
      </w:r>
    </w:p>
    <w:p w14:paraId="5E0DAAAB" w14:textId="77777777" w:rsidR="00C6741D" w:rsidRPr="002E5882" w:rsidRDefault="00C6741D" w:rsidP="00C6741D">
      <w:pPr>
        <w:ind w:firstLine="709"/>
        <w:jc w:val="both"/>
        <w:rPr>
          <w:rFonts w:ascii="Times New Roman" w:hAnsi="Times New Roman"/>
          <w:sz w:val="24"/>
          <w:szCs w:val="24"/>
          <w:lang w:bidi="ru-RU"/>
        </w:rPr>
      </w:pPr>
      <w:bookmarkStart w:id="258" w:name="_Hlk106610917"/>
      <w:bookmarkEnd w:id="257"/>
      <w:r w:rsidRPr="002E5882">
        <w:rPr>
          <w:rFonts w:ascii="Times New Roman" w:hAnsi="Times New Roman"/>
          <w:sz w:val="24"/>
          <w:szCs w:val="24"/>
          <w:lang w:bidi="ru-RU"/>
        </w:rPr>
        <w:t>В состав твёрдых коммунальных отходов (ТКО) входят крупногабаритные отходы (КГО). К крупногабаритным отходам относятся отходы, по габаритам не вмещающиеся в стандартные контейнеры вместимостью 0,75 м</w:t>
      </w:r>
      <w:r w:rsidRPr="002E5882">
        <w:rPr>
          <w:rFonts w:ascii="Times New Roman" w:hAnsi="Times New Roman"/>
          <w:sz w:val="24"/>
          <w:szCs w:val="24"/>
          <w:vertAlign w:val="superscript"/>
          <w:lang w:bidi="ru-RU"/>
        </w:rPr>
        <w:t>3</w:t>
      </w:r>
      <w:r w:rsidRPr="002E5882">
        <w:rPr>
          <w:rFonts w:ascii="Times New Roman" w:hAnsi="Times New Roman"/>
          <w:sz w:val="24"/>
          <w:szCs w:val="24"/>
          <w:lang w:bidi="ru-RU"/>
        </w:rPr>
        <w:t xml:space="preserve">, а также строительные отходы. В населённых пунктах Российской Федерации норма накапливающихся КГО составляет в среднем 5 % от общего объёма ТКО. </w:t>
      </w:r>
    </w:p>
    <w:p w14:paraId="7C6F15E7" w14:textId="77777777" w:rsidR="00C6741D" w:rsidRPr="002E5882" w:rsidRDefault="00C6741D" w:rsidP="00C6741D">
      <w:pPr>
        <w:ind w:firstLine="709"/>
        <w:contextualSpacing/>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Месторасположение специальных площадок для складирования КГО и места складирования КГО обозначаются в схеме размещения мест (площадок) накопления ТКО, определяемой органами местного самоуправления в соответствии с действующим законодательством.</w:t>
      </w:r>
    </w:p>
    <w:bookmarkEnd w:id="258"/>
    <w:p w14:paraId="4CA842B7" w14:textId="77777777" w:rsidR="00C6741D" w:rsidRPr="002E5882" w:rsidRDefault="00C6741D" w:rsidP="00C6741D">
      <w:pPr>
        <w:ind w:firstLine="709"/>
        <w:contextualSpacing/>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Транспортирование КГО осуществляется по заявкам их собственников либо уполномоченных лиц (осуществляющих управление МКД, садоводческими, огородническими и дачными некоммерческими объединениями граждан), направляемых региональному оператору или оператору по обращению с ТКО, но не чаще двух раз в месяц.</w:t>
      </w:r>
    </w:p>
    <w:p w14:paraId="4DE922FA" w14:textId="77777777" w:rsidR="00C6741D" w:rsidRPr="002E5882" w:rsidRDefault="00C6741D" w:rsidP="00C6741D">
      <w:pPr>
        <w:ind w:firstLine="709"/>
        <w:contextualSpacing/>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Сбор ртутьсодержащих отходов (РСО) возможен в следующих местах:</w:t>
      </w:r>
    </w:p>
    <w:p w14:paraId="03EFC1AB" w14:textId="77777777" w:rsidR="00C6741D" w:rsidRPr="002E5882" w:rsidRDefault="00C6741D">
      <w:pPr>
        <w:numPr>
          <w:ilvl w:val="0"/>
          <w:numId w:val="5"/>
        </w:numPr>
        <w:ind w:left="1494"/>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стационарные пункты сбора вторичного сырья и опасных отходов (1 в каждом населённом пункте поселения);</w:t>
      </w:r>
    </w:p>
    <w:p w14:paraId="1FE55F5E" w14:textId="77777777" w:rsidR="00C6741D" w:rsidRPr="002E5882" w:rsidRDefault="00C6741D">
      <w:pPr>
        <w:numPr>
          <w:ilvl w:val="0"/>
          <w:numId w:val="5"/>
        </w:numPr>
        <w:ind w:left="1494"/>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участки накопления опасных отходов на межмуниципальных комплексных полигонах;</w:t>
      </w:r>
    </w:p>
    <w:p w14:paraId="3D884D00" w14:textId="77777777" w:rsidR="00C6741D" w:rsidRPr="002E5882" w:rsidRDefault="00C6741D">
      <w:pPr>
        <w:numPr>
          <w:ilvl w:val="0"/>
          <w:numId w:val="5"/>
        </w:numPr>
        <w:ind w:left="1494"/>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стационарные контейнеры (устанавливаются региональными операторами);</w:t>
      </w:r>
    </w:p>
    <w:p w14:paraId="30FEC727" w14:textId="77777777" w:rsidR="00C6741D" w:rsidRPr="002E5882" w:rsidRDefault="00C6741D">
      <w:pPr>
        <w:numPr>
          <w:ilvl w:val="0"/>
          <w:numId w:val="5"/>
        </w:numPr>
        <w:ind w:left="1494"/>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точки продаж ртутьсодержащих ламп, приборов и изделий;</w:t>
      </w:r>
    </w:p>
    <w:p w14:paraId="392AE7F4" w14:textId="77777777" w:rsidR="00C6741D" w:rsidRPr="002E5882" w:rsidRDefault="00C6741D">
      <w:pPr>
        <w:numPr>
          <w:ilvl w:val="0"/>
          <w:numId w:val="5"/>
        </w:numPr>
        <w:ind w:left="1494"/>
        <w:jc w:val="both"/>
        <w:rPr>
          <w:rFonts w:ascii="Times New Roman" w:eastAsia="Times New Roman" w:hAnsi="Times New Roman"/>
          <w:sz w:val="24"/>
          <w:szCs w:val="24"/>
          <w:lang w:eastAsia="ru-RU"/>
        </w:rPr>
      </w:pPr>
      <w:r w:rsidRPr="002E5882">
        <w:rPr>
          <w:rFonts w:ascii="Times New Roman" w:eastAsia="Times New Roman" w:hAnsi="Times New Roman"/>
          <w:sz w:val="24"/>
          <w:szCs w:val="24"/>
          <w:lang w:eastAsia="ru-RU"/>
        </w:rPr>
        <w:t>самостоятельное накопление и сдача РСО хозяйствующими субъектами.</w:t>
      </w:r>
    </w:p>
    <w:p w14:paraId="0B8FB3AA" w14:textId="77777777" w:rsidR="00C6741D" w:rsidRPr="002E5882" w:rsidRDefault="00C6741D" w:rsidP="00C6741D">
      <w:pPr>
        <w:ind w:firstLine="709"/>
        <w:jc w:val="both"/>
        <w:rPr>
          <w:rFonts w:ascii="Times New Roman" w:hAnsi="Times New Roman"/>
          <w:sz w:val="24"/>
          <w:szCs w:val="24"/>
        </w:rPr>
      </w:pPr>
      <w:r w:rsidRPr="002E5882">
        <w:rPr>
          <w:rFonts w:ascii="Times New Roman" w:hAnsi="Times New Roman"/>
          <w:sz w:val="24"/>
          <w:szCs w:val="24"/>
        </w:rPr>
        <w:t>В соответствии с требованиями Федерального закона от 24.06.1998 № 89-ФЗ «Об отходах производства и потребления», при архитектурно-строительном проектировании, строительстве, реконструкции, капитальном ремонте зданий, сооружений и иных объектов, в процессе эксплуатации которых образуются отходы, необходимо предусматривать места (площадки) накопления таких отходов в соответствии с установленными федеральными нормами и правилами и иными требованиями в области обращения с отходами.</w:t>
      </w:r>
    </w:p>
    <w:p w14:paraId="22EC44A5" w14:textId="77777777" w:rsidR="00C6741D" w:rsidRPr="002E5882" w:rsidRDefault="00C6741D" w:rsidP="00C6741D">
      <w:pPr>
        <w:ind w:firstLine="709"/>
        <w:jc w:val="both"/>
        <w:rPr>
          <w:rFonts w:ascii="Times New Roman" w:hAnsi="Times New Roman"/>
          <w:sz w:val="28"/>
          <w:szCs w:val="28"/>
        </w:rPr>
      </w:pPr>
    </w:p>
    <w:p w14:paraId="71D1B278" w14:textId="77777777" w:rsidR="00C77778" w:rsidRPr="00C77778" w:rsidRDefault="00C77778" w:rsidP="00C77778">
      <w:pPr>
        <w:ind w:firstLine="709"/>
        <w:jc w:val="both"/>
        <w:rPr>
          <w:rFonts w:ascii="Times New Roman" w:hAnsi="Times New Roman"/>
          <w:bCs/>
          <w:i/>
          <w:iCs/>
          <w:sz w:val="24"/>
          <w:szCs w:val="24"/>
        </w:rPr>
      </w:pPr>
      <w:r w:rsidRPr="00C77778">
        <w:rPr>
          <w:rFonts w:ascii="Times New Roman" w:hAnsi="Times New Roman"/>
          <w:i/>
          <w:iCs/>
          <w:sz w:val="24"/>
          <w:szCs w:val="24"/>
        </w:rPr>
        <w:t xml:space="preserve">Проектом генерального плана на территории Ханкайского муниципального округа в сфере обращения с отходами, в соответствии с СТП Ханкайского муниципального района генеральными планами </w:t>
      </w:r>
      <w:r w:rsidRPr="00C77778">
        <w:rPr>
          <w:rFonts w:ascii="Times New Roman" w:hAnsi="Times New Roman"/>
          <w:bCs/>
          <w:i/>
          <w:iCs/>
          <w:sz w:val="24"/>
          <w:szCs w:val="24"/>
        </w:rPr>
        <w:t xml:space="preserve">Ильинского СП, </w:t>
      </w:r>
      <w:r w:rsidRPr="00C77778">
        <w:rPr>
          <w:rFonts w:ascii="Times New Roman" w:hAnsi="Times New Roman"/>
          <w:i/>
          <w:iCs/>
          <w:sz w:val="24"/>
          <w:szCs w:val="24"/>
        </w:rPr>
        <w:t>Камень-</w:t>
      </w:r>
      <w:proofErr w:type="spellStart"/>
      <w:r w:rsidRPr="00C77778">
        <w:rPr>
          <w:rFonts w:ascii="Times New Roman" w:hAnsi="Times New Roman"/>
          <w:i/>
          <w:iCs/>
          <w:sz w:val="24"/>
          <w:szCs w:val="24"/>
        </w:rPr>
        <w:t>Рыболовского</w:t>
      </w:r>
      <w:proofErr w:type="spellEnd"/>
      <w:r w:rsidRPr="00C77778">
        <w:rPr>
          <w:rFonts w:ascii="Times New Roman" w:hAnsi="Times New Roman"/>
          <w:bCs/>
          <w:i/>
          <w:iCs/>
          <w:sz w:val="24"/>
          <w:szCs w:val="24"/>
        </w:rPr>
        <w:t xml:space="preserve"> СП</w:t>
      </w:r>
      <w:r w:rsidRPr="00C77778">
        <w:rPr>
          <w:rFonts w:ascii="Times New Roman" w:hAnsi="Times New Roman"/>
          <w:i/>
          <w:iCs/>
          <w:sz w:val="24"/>
          <w:szCs w:val="24"/>
        </w:rPr>
        <w:t xml:space="preserve">, </w:t>
      </w:r>
      <w:proofErr w:type="spellStart"/>
      <w:r w:rsidRPr="00C77778">
        <w:rPr>
          <w:rFonts w:ascii="Times New Roman" w:hAnsi="Times New Roman"/>
          <w:bCs/>
          <w:i/>
          <w:iCs/>
          <w:sz w:val="24"/>
          <w:szCs w:val="24"/>
        </w:rPr>
        <w:t>Новокачалинского</w:t>
      </w:r>
      <w:proofErr w:type="spellEnd"/>
      <w:r w:rsidRPr="00C77778">
        <w:rPr>
          <w:rFonts w:ascii="Times New Roman" w:hAnsi="Times New Roman"/>
          <w:bCs/>
          <w:i/>
          <w:iCs/>
          <w:sz w:val="24"/>
          <w:szCs w:val="24"/>
        </w:rPr>
        <w:t xml:space="preserve"> СП</w:t>
      </w:r>
      <w:r w:rsidRPr="00C77778">
        <w:rPr>
          <w:rFonts w:ascii="Times New Roman" w:hAnsi="Times New Roman"/>
          <w:i/>
          <w:iCs/>
          <w:sz w:val="24"/>
          <w:szCs w:val="24"/>
        </w:rPr>
        <w:t xml:space="preserve"> запланировано размещение объектов местного значения.</w:t>
      </w:r>
      <w:r w:rsidRPr="00C77778">
        <w:rPr>
          <w:rFonts w:ascii="Times New Roman" w:hAnsi="Times New Roman"/>
          <w:bCs/>
          <w:i/>
          <w:iCs/>
          <w:sz w:val="24"/>
          <w:szCs w:val="24"/>
        </w:rPr>
        <w:t xml:space="preserve"> </w:t>
      </w:r>
    </w:p>
    <w:p w14:paraId="14B8A62C" w14:textId="77777777" w:rsidR="00C77778" w:rsidRPr="00C77778" w:rsidRDefault="00C77778" w:rsidP="00C77778">
      <w:pPr>
        <w:ind w:left="709"/>
        <w:jc w:val="both"/>
        <w:rPr>
          <w:rFonts w:ascii="Times New Roman" w:hAnsi="Times New Roman"/>
          <w:i/>
          <w:iCs/>
          <w:sz w:val="24"/>
          <w:szCs w:val="24"/>
          <w:u w:val="single"/>
        </w:rPr>
      </w:pPr>
      <w:r w:rsidRPr="00C77778">
        <w:rPr>
          <w:rFonts w:ascii="Times New Roman" w:hAnsi="Times New Roman"/>
          <w:i/>
          <w:iCs/>
          <w:sz w:val="24"/>
          <w:szCs w:val="24"/>
          <w:u w:val="single"/>
        </w:rPr>
        <w:t>1)</w:t>
      </w:r>
      <w:r w:rsidRPr="00C77778">
        <w:rPr>
          <w:rFonts w:ascii="Times New Roman" w:hAnsi="Times New Roman"/>
          <w:b/>
          <w:sz w:val="24"/>
          <w:szCs w:val="24"/>
          <w:u w:val="single"/>
        </w:rPr>
        <w:t xml:space="preserve"> </w:t>
      </w:r>
      <w:r w:rsidRPr="00C77778">
        <w:rPr>
          <w:rFonts w:ascii="Times New Roman" w:hAnsi="Times New Roman"/>
          <w:bCs/>
          <w:i/>
          <w:iCs/>
          <w:sz w:val="24"/>
          <w:szCs w:val="24"/>
          <w:u w:val="single"/>
        </w:rPr>
        <w:t>Объекты</w:t>
      </w:r>
      <w:r w:rsidRPr="00C77778">
        <w:rPr>
          <w:rFonts w:ascii="Times New Roman" w:hAnsi="Times New Roman"/>
          <w:bCs/>
          <w:i/>
          <w:iCs/>
          <w:spacing w:val="-3"/>
          <w:sz w:val="24"/>
          <w:szCs w:val="24"/>
          <w:u w:val="single"/>
        </w:rPr>
        <w:t xml:space="preserve"> </w:t>
      </w:r>
      <w:r w:rsidRPr="00C77778">
        <w:rPr>
          <w:rFonts w:ascii="Times New Roman" w:hAnsi="Times New Roman"/>
          <w:bCs/>
          <w:i/>
          <w:iCs/>
          <w:sz w:val="24"/>
          <w:szCs w:val="24"/>
          <w:u w:val="single"/>
        </w:rPr>
        <w:t>местного</w:t>
      </w:r>
      <w:r w:rsidRPr="00C77778">
        <w:rPr>
          <w:rFonts w:ascii="Times New Roman" w:hAnsi="Times New Roman"/>
          <w:bCs/>
          <w:i/>
          <w:iCs/>
          <w:spacing w:val="-3"/>
          <w:sz w:val="24"/>
          <w:szCs w:val="24"/>
          <w:u w:val="single"/>
        </w:rPr>
        <w:t xml:space="preserve"> </w:t>
      </w:r>
      <w:r w:rsidRPr="00C77778">
        <w:rPr>
          <w:rFonts w:ascii="Times New Roman" w:hAnsi="Times New Roman"/>
          <w:bCs/>
          <w:i/>
          <w:iCs/>
          <w:sz w:val="24"/>
          <w:szCs w:val="24"/>
          <w:u w:val="single"/>
        </w:rPr>
        <w:t>значения</w:t>
      </w:r>
      <w:r w:rsidRPr="00C77778">
        <w:rPr>
          <w:rFonts w:ascii="Times New Roman" w:hAnsi="Times New Roman"/>
          <w:bCs/>
          <w:i/>
          <w:iCs/>
          <w:spacing w:val="-6"/>
          <w:sz w:val="24"/>
          <w:szCs w:val="24"/>
          <w:u w:val="single"/>
        </w:rPr>
        <w:t xml:space="preserve"> </w:t>
      </w:r>
      <w:r w:rsidRPr="00C77778">
        <w:rPr>
          <w:rFonts w:ascii="Times New Roman" w:hAnsi="Times New Roman"/>
          <w:bCs/>
          <w:i/>
          <w:iCs/>
          <w:sz w:val="24"/>
          <w:szCs w:val="24"/>
          <w:u w:val="single"/>
        </w:rPr>
        <w:t>муниципального района:</w:t>
      </w:r>
    </w:p>
    <w:p w14:paraId="0ACBB423" w14:textId="77777777" w:rsidR="00C77778" w:rsidRPr="00C77778" w:rsidRDefault="00C77778">
      <w:pPr>
        <w:pStyle w:val="af0"/>
        <w:numPr>
          <w:ilvl w:val="0"/>
          <w:numId w:val="84"/>
        </w:numPr>
        <w:jc w:val="both"/>
        <w:rPr>
          <w:rFonts w:ascii="Times New Roman" w:hAnsi="Times New Roman"/>
          <w:i/>
          <w:iCs/>
          <w:sz w:val="24"/>
          <w:szCs w:val="24"/>
        </w:rPr>
      </w:pPr>
      <w:r w:rsidRPr="00C77778">
        <w:rPr>
          <w:rFonts w:ascii="Times New Roman" w:hAnsi="Times New Roman"/>
          <w:i/>
          <w:iCs/>
          <w:sz w:val="24"/>
          <w:szCs w:val="24"/>
        </w:rPr>
        <w:t xml:space="preserve">строительство мусоросортировочных станций в районе сел </w:t>
      </w:r>
      <w:proofErr w:type="spellStart"/>
      <w:r w:rsidRPr="00C77778">
        <w:rPr>
          <w:rFonts w:ascii="Times New Roman" w:hAnsi="Times New Roman"/>
          <w:i/>
          <w:iCs/>
          <w:sz w:val="24"/>
          <w:szCs w:val="24"/>
        </w:rPr>
        <w:t>Новокачалинск</w:t>
      </w:r>
      <w:proofErr w:type="spellEnd"/>
      <w:r w:rsidRPr="00C77778">
        <w:rPr>
          <w:rFonts w:ascii="Times New Roman" w:hAnsi="Times New Roman"/>
          <w:i/>
          <w:iCs/>
          <w:sz w:val="24"/>
          <w:szCs w:val="24"/>
        </w:rPr>
        <w:t>, Комиссарово, Астраханка;</w:t>
      </w:r>
    </w:p>
    <w:p w14:paraId="43CA6780" w14:textId="77777777" w:rsidR="00C77778" w:rsidRPr="00C77778" w:rsidRDefault="00C77778">
      <w:pPr>
        <w:pStyle w:val="af0"/>
        <w:numPr>
          <w:ilvl w:val="0"/>
          <w:numId w:val="84"/>
        </w:numPr>
        <w:jc w:val="both"/>
        <w:rPr>
          <w:rFonts w:ascii="Times New Roman" w:hAnsi="Times New Roman"/>
          <w:i/>
          <w:iCs/>
          <w:sz w:val="24"/>
          <w:szCs w:val="24"/>
        </w:rPr>
      </w:pPr>
      <w:r w:rsidRPr="00C77778">
        <w:rPr>
          <w:rFonts w:ascii="Times New Roman" w:hAnsi="Times New Roman"/>
          <w:i/>
          <w:iCs/>
          <w:sz w:val="24"/>
          <w:szCs w:val="24"/>
        </w:rPr>
        <w:t>поэтапная рекультивация свалок на территории Ханкайского муниципального округа;</w:t>
      </w:r>
    </w:p>
    <w:p w14:paraId="46F16999" w14:textId="77777777" w:rsidR="00C77778" w:rsidRPr="00C77778" w:rsidRDefault="00C77778">
      <w:pPr>
        <w:pStyle w:val="af0"/>
        <w:numPr>
          <w:ilvl w:val="0"/>
          <w:numId w:val="84"/>
        </w:numPr>
        <w:jc w:val="both"/>
        <w:rPr>
          <w:rFonts w:ascii="Times New Roman" w:hAnsi="Times New Roman"/>
          <w:i/>
          <w:iCs/>
          <w:sz w:val="24"/>
          <w:szCs w:val="24"/>
        </w:rPr>
      </w:pPr>
      <w:r w:rsidRPr="00C77778">
        <w:rPr>
          <w:rFonts w:ascii="Times New Roman" w:hAnsi="Times New Roman"/>
          <w:i/>
          <w:iCs/>
          <w:sz w:val="24"/>
          <w:szCs w:val="24"/>
        </w:rPr>
        <w:lastRenderedPageBreak/>
        <w:t>консервация скотомогильника, с. Турий Рог, 1,7 км к западу от жилой застройки села со стороны а/д Михайловка-Турий Рог-Первомайское;</w:t>
      </w:r>
    </w:p>
    <w:p w14:paraId="366CF317" w14:textId="77777777" w:rsidR="00C77778" w:rsidRPr="00C77778" w:rsidRDefault="00C77778">
      <w:pPr>
        <w:pStyle w:val="af0"/>
        <w:numPr>
          <w:ilvl w:val="0"/>
          <w:numId w:val="84"/>
        </w:numPr>
        <w:jc w:val="both"/>
        <w:rPr>
          <w:rFonts w:ascii="Times New Roman" w:hAnsi="Times New Roman"/>
          <w:i/>
          <w:iCs/>
          <w:sz w:val="24"/>
          <w:szCs w:val="24"/>
        </w:rPr>
      </w:pPr>
      <w:r w:rsidRPr="00C77778">
        <w:rPr>
          <w:rFonts w:ascii="Times New Roman" w:hAnsi="Times New Roman"/>
          <w:i/>
          <w:iCs/>
          <w:sz w:val="24"/>
          <w:szCs w:val="24"/>
        </w:rPr>
        <w:t xml:space="preserve">консервация скотомогильника, с. </w:t>
      </w:r>
      <w:proofErr w:type="spellStart"/>
      <w:r w:rsidRPr="00C77778">
        <w:rPr>
          <w:rFonts w:ascii="Times New Roman" w:hAnsi="Times New Roman"/>
          <w:i/>
          <w:iCs/>
          <w:sz w:val="24"/>
          <w:szCs w:val="24"/>
        </w:rPr>
        <w:t>Новокачалинск</w:t>
      </w:r>
      <w:proofErr w:type="spellEnd"/>
      <w:r w:rsidRPr="00C77778">
        <w:rPr>
          <w:rFonts w:ascii="Times New Roman" w:hAnsi="Times New Roman"/>
          <w:i/>
          <w:iCs/>
          <w:sz w:val="24"/>
          <w:szCs w:val="24"/>
        </w:rPr>
        <w:t>, 1,0 км к юго-западу от жилой застройки села со стороны а/д Михайловка-Турий Рог-Первомайское.</w:t>
      </w:r>
    </w:p>
    <w:p w14:paraId="0CB69166" w14:textId="77777777" w:rsidR="00C77778" w:rsidRPr="00C77778" w:rsidRDefault="00C77778" w:rsidP="00C77778">
      <w:pPr>
        <w:ind w:left="709"/>
        <w:jc w:val="both"/>
        <w:rPr>
          <w:rFonts w:ascii="Times New Roman" w:hAnsi="Times New Roman"/>
          <w:i/>
          <w:iCs/>
          <w:sz w:val="24"/>
          <w:szCs w:val="24"/>
          <w:u w:val="single"/>
        </w:rPr>
      </w:pPr>
      <w:r w:rsidRPr="00C77778">
        <w:rPr>
          <w:rFonts w:ascii="Times New Roman" w:hAnsi="Times New Roman"/>
          <w:i/>
          <w:iCs/>
          <w:sz w:val="24"/>
          <w:szCs w:val="24"/>
          <w:u w:val="single"/>
        </w:rPr>
        <w:t>2)</w:t>
      </w:r>
      <w:r w:rsidRPr="00C77778">
        <w:rPr>
          <w:rFonts w:ascii="Times New Roman" w:hAnsi="Times New Roman"/>
          <w:b/>
          <w:sz w:val="24"/>
          <w:szCs w:val="24"/>
          <w:u w:val="single"/>
        </w:rPr>
        <w:t xml:space="preserve"> </w:t>
      </w:r>
      <w:r w:rsidRPr="00C77778">
        <w:rPr>
          <w:rFonts w:ascii="Times New Roman" w:hAnsi="Times New Roman"/>
          <w:bCs/>
          <w:i/>
          <w:iCs/>
          <w:sz w:val="24"/>
          <w:szCs w:val="24"/>
          <w:u w:val="single"/>
        </w:rPr>
        <w:t>Объекты</w:t>
      </w:r>
      <w:r w:rsidRPr="00C77778">
        <w:rPr>
          <w:rFonts w:ascii="Times New Roman" w:hAnsi="Times New Roman"/>
          <w:bCs/>
          <w:i/>
          <w:iCs/>
          <w:spacing w:val="-3"/>
          <w:sz w:val="24"/>
          <w:szCs w:val="24"/>
          <w:u w:val="single"/>
        </w:rPr>
        <w:t xml:space="preserve"> </w:t>
      </w:r>
      <w:r w:rsidRPr="00C77778">
        <w:rPr>
          <w:rFonts w:ascii="Times New Roman" w:hAnsi="Times New Roman"/>
          <w:bCs/>
          <w:i/>
          <w:iCs/>
          <w:sz w:val="24"/>
          <w:szCs w:val="24"/>
          <w:u w:val="single"/>
        </w:rPr>
        <w:t>местного</w:t>
      </w:r>
      <w:r w:rsidRPr="00C77778">
        <w:rPr>
          <w:rFonts w:ascii="Times New Roman" w:hAnsi="Times New Roman"/>
          <w:bCs/>
          <w:i/>
          <w:iCs/>
          <w:spacing w:val="-3"/>
          <w:sz w:val="24"/>
          <w:szCs w:val="24"/>
          <w:u w:val="single"/>
        </w:rPr>
        <w:t xml:space="preserve"> </w:t>
      </w:r>
      <w:r w:rsidRPr="00C77778">
        <w:rPr>
          <w:rFonts w:ascii="Times New Roman" w:hAnsi="Times New Roman"/>
          <w:bCs/>
          <w:i/>
          <w:iCs/>
          <w:sz w:val="24"/>
          <w:szCs w:val="24"/>
          <w:u w:val="single"/>
        </w:rPr>
        <w:t>значения:</w:t>
      </w:r>
    </w:p>
    <w:p w14:paraId="52F4B9F0" w14:textId="77777777" w:rsidR="00C77778" w:rsidRPr="00C77778" w:rsidRDefault="00C77778">
      <w:pPr>
        <w:pStyle w:val="af0"/>
        <w:numPr>
          <w:ilvl w:val="0"/>
          <w:numId w:val="85"/>
        </w:numPr>
        <w:jc w:val="both"/>
        <w:rPr>
          <w:rFonts w:ascii="Times New Roman" w:hAnsi="Times New Roman"/>
          <w:i/>
          <w:iCs/>
          <w:sz w:val="24"/>
          <w:szCs w:val="24"/>
        </w:rPr>
      </w:pPr>
      <w:r w:rsidRPr="00C77778">
        <w:rPr>
          <w:rFonts w:ascii="Times New Roman" w:hAnsi="Times New Roman"/>
          <w:i/>
          <w:iCs/>
          <w:sz w:val="24"/>
          <w:szCs w:val="24"/>
        </w:rPr>
        <w:t>консервация скотомогильника, с. Астраханка;</w:t>
      </w:r>
    </w:p>
    <w:p w14:paraId="118E1BC2" w14:textId="77777777" w:rsidR="00C77778" w:rsidRPr="00C77778" w:rsidRDefault="00C77778">
      <w:pPr>
        <w:pStyle w:val="af0"/>
        <w:numPr>
          <w:ilvl w:val="0"/>
          <w:numId w:val="85"/>
        </w:numPr>
        <w:jc w:val="both"/>
        <w:rPr>
          <w:rFonts w:ascii="Times New Roman" w:hAnsi="Times New Roman"/>
          <w:i/>
          <w:iCs/>
          <w:sz w:val="24"/>
          <w:szCs w:val="24"/>
        </w:rPr>
      </w:pPr>
      <w:r w:rsidRPr="00C77778">
        <w:rPr>
          <w:rFonts w:ascii="Times New Roman" w:hAnsi="Times New Roman"/>
          <w:i/>
          <w:iCs/>
          <w:sz w:val="24"/>
          <w:szCs w:val="24"/>
        </w:rPr>
        <w:t xml:space="preserve">скотомогильник, с. </w:t>
      </w:r>
      <w:proofErr w:type="spellStart"/>
      <w:r w:rsidRPr="00C77778">
        <w:rPr>
          <w:rFonts w:ascii="Times New Roman" w:hAnsi="Times New Roman"/>
          <w:i/>
          <w:iCs/>
          <w:sz w:val="24"/>
          <w:szCs w:val="24"/>
        </w:rPr>
        <w:t>Платоно</w:t>
      </w:r>
      <w:proofErr w:type="spellEnd"/>
      <w:r w:rsidRPr="00C77778">
        <w:rPr>
          <w:rFonts w:ascii="Times New Roman" w:hAnsi="Times New Roman"/>
          <w:i/>
          <w:iCs/>
          <w:sz w:val="24"/>
          <w:szCs w:val="24"/>
        </w:rPr>
        <w:t>-Александровское, 1,7 км к юго-западу от границы села со стороны а/д Михайловка-Турий Рог;</w:t>
      </w:r>
    </w:p>
    <w:p w14:paraId="13CBA6B7" w14:textId="77777777" w:rsidR="00C77778" w:rsidRPr="00C77778" w:rsidRDefault="00C77778">
      <w:pPr>
        <w:pStyle w:val="af0"/>
        <w:numPr>
          <w:ilvl w:val="0"/>
          <w:numId w:val="85"/>
        </w:numPr>
        <w:jc w:val="both"/>
        <w:rPr>
          <w:rFonts w:ascii="Times New Roman" w:hAnsi="Times New Roman"/>
          <w:i/>
          <w:iCs/>
          <w:sz w:val="24"/>
          <w:szCs w:val="24"/>
        </w:rPr>
      </w:pPr>
      <w:r w:rsidRPr="00C77778">
        <w:rPr>
          <w:rFonts w:ascii="Times New Roman" w:hAnsi="Times New Roman"/>
          <w:i/>
          <w:iCs/>
          <w:sz w:val="24"/>
          <w:szCs w:val="24"/>
        </w:rPr>
        <w:t>скотомогильник, с. Первомайское;</w:t>
      </w:r>
    </w:p>
    <w:p w14:paraId="06C767AB" w14:textId="77777777" w:rsidR="00C77778" w:rsidRPr="00C77778" w:rsidRDefault="00C77778">
      <w:pPr>
        <w:pStyle w:val="af0"/>
        <w:numPr>
          <w:ilvl w:val="0"/>
          <w:numId w:val="85"/>
        </w:numPr>
        <w:jc w:val="both"/>
        <w:rPr>
          <w:rFonts w:ascii="Times New Roman" w:hAnsi="Times New Roman"/>
          <w:i/>
          <w:iCs/>
          <w:sz w:val="24"/>
          <w:szCs w:val="24"/>
        </w:rPr>
      </w:pPr>
      <w:r w:rsidRPr="00C77778">
        <w:rPr>
          <w:rFonts w:ascii="Times New Roman" w:hAnsi="Times New Roman"/>
          <w:i/>
          <w:iCs/>
          <w:sz w:val="24"/>
          <w:szCs w:val="24"/>
        </w:rPr>
        <w:t xml:space="preserve">районный скотомогильник, в </w:t>
      </w:r>
      <w:smartTag w:uri="urn:schemas-microsoft-com:office:smarttags" w:element="metricconverter">
        <w:smartTagPr>
          <w:attr w:name="ProductID" w:val="3,0 км"/>
        </w:smartTagPr>
        <w:r w:rsidRPr="00C77778">
          <w:rPr>
            <w:rFonts w:ascii="Times New Roman" w:hAnsi="Times New Roman"/>
            <w:i/>
            <w:iCs/>
            <w:sz w:val="24"/>
            <w:szCs w:val="24"/>
          </w:rPr>
          <w:t>3,0 км</w:t>
        </w:r>
      </w:smartTag>
      <w:r w:rsidRPr="00C77778">
        <w:rPr>
          <w:rFonts w:ascii="Times New Roman" w:hAnsi="Times New Roman"/>
          <w:i/>
          <w:iCs/>
          <w:sz w:val="24"/>
          <w:szCs w:val="24"/>
        </w:rPr>
        <w:t xml:space="preserve"> на запад от с. Троицкое;</w:t>
      </w:r>
    </w:p>
    <w:p w14:paraId="2AE0AC8A" w14:textId="77777777" w:rsidR="00C77778" w:rsidRPr="00C77778" w:rsidRDefault="00C77778">
      <w:pPr>
        <w:pStyle w:val="af0"/>
        <w:numPr>
          <w:ilvl w:val="0"/>
          <w:numId w:val="85"/>
        </w:numPr>
        <w:jc w:val="both"/>
        <w:rPr>
          <w:rFonts w:ascii="Times New Roman" w:hAnsi="Times New Roman"/>
          <w:i/>
          <w:iCs/>
          <w:sz w:val="24"/>
          <w:szCs w:val="24"/>
        </w:rPr>
      </w:pPr>
      <w:r w:rsidRPr="00C77778">
        <w:rPr>
          <w:rFonts w:ascii="Times New Roman" w:hAnsi="Times New Roman"/>
          <w:i/>
          <w:iCs/>
          <w:sz w:val="24"/>
          <w:szCs w:val="24"/>
        </w:rPr>
        <w:t>поля фильтрации, 500 м на юг от с. Октябрьское;</w:t>
      </w:r>
    </w:p>
    <w:p w14:paraId="0848046D" w14:textId="23CB1426" w:rsidR="00C77778" w:rsidRPr="00C77778" w:rsidRDefault="00C77778">
      <w:pPr>
        <w:pStyle w:val="af0"/>
        <w:numPr>
          <w:ilvl w:val="0"/>
          <w:numId w:val="85"/>
        </w:numPr>
        <w:jc w:val="both"/>
        <w:rPr>
          <w:rFonts w:ascii="Times New Roman" w:hAnsi="Times New Roman"/>
          <w:bCs/>
          <w:i/>
          <w:iCs/>
          <w:sz w:val="24"/>
          <w:szCs w:val="24"/>
        </w:rPr>
      </w:pPr>
      <w:r w:rsidRPr="00C77778">
        <w:rPr>
          <w:rFonts w:ascii="Times New Roman" w:hAnsi="Times New Roman"/>
          <w:i/>
          <w:iCs/>
          <w:sz w:val="24"/>
          <w:szCs w:val="24"/>
        </w:rPr>
        <w:t xml:space="preserve">скотомогильник с биологическими камерами и участок компостирования ТБО в </w:t>
      </w:r>
      <w:smartTag w:uri="urn:schemas-microsoft-com:office:smarttags" w:element="metricconverter">
        <w:smartTagPr>
          <w:attr w:name="ProductID" w:val="1,7 км"/>
        </w:smartTagPr>
        <w:r w:rsidRPr="00C77778">
          <w:rPr>
            <w:rFonts w:ascii="Times New Roman" w:hAnsi="Times New Roman"/>
            <w:i/>
            <w:iCs/>
            <w:sz w:val="24"/>
            <w:szCs w:val="24"/>
          </w:rPr>
          <w:t>1,7 км</w:t>
        </w:r>
      </w:smartTag>
      <w:r w:rsidRPr="00C77778">
        <w:rPr>
          <w:rFonts w:ascii="Times New Roman" w:hAnsi="Times New Roman"/>
          <w:i/>
          <w:iCs/>
          <w:sz w:val="24"/>
          <w:szCs w:val="24"/>
        </w:rPr>
        <w:t xml:space="preserve"> </w:t>
      </w:r>
      <w:proofErr w:type="gramStart"/>
      <w:r w:rsidRPr="00C77778">
        <w:rPr>
          <w:rFonts w:ascii="Times New Roman" w:hAnsi="Times New Roman"/>
          <w:i/>
          <w:iCs/>
          <w:sz w:val="24"/>
          <w:szCs w:val="24"/>
        </w:rPr>
        <w:t>к север</w:t>
      </w:r>
      <w:proofErr w:type="gramEnd"/>
      <w:r w:rsidRPr="00C77778">
        <w:rPr>
          <w:rFonts w:ascii="Times New Roman" w:hAnsi="Times New Roman"/>
          <w:i/>
          <w:iCs/>
          <w:sz w:val="24"/>
          <w:szCs w:val="24"/>
        </w:rPr>
        <w:t xml:space="preserve"> -западу от с. </w:t>
      </w:r>
      <w:proofErr w:type="spellStart"/>
      <w:r w:rsidRPr="00C77778">
        <w:rPr>
          <w:rFonts w:ascii="Times New Roman" w:hAnsi="Times New Roman"/>
          <w:bCs/>
          <w:i/>
          <w:iCs/>
          <w:sz w:val="24"/>
          <w:szCs w:val="24"/>
        </w:rPr>
        <w:t>Новоселище</w:t>
      </w:r>
      <w:proofErr w:type="spellEnd"/>
      <w:r w:rsidRPr="00C77778">
        <w:rPr>
          <w:rFonts w:ascii="Times New Roman" w:hAnsi="Times New Roman"/>
          <w:bCs/>
          <w:i/>
          <w:iCs/>
          <w:sz w:val="24"/>
          <w:szCs w:val="24"/>
        </w:rPr>
        <w:t>;</w:t>
      </w:r>
    </w:p>
    <w:p w14:paraId="4DDE785A" w14:textId="4F3B52A4" w:rsidR="00C77778" w:rsidRDefault="00C77778">
      <w:pPr>
        <w:pStyle w:val="af0"/>
        <w:numPr>
          <w:ilvl w:val="0"/>
          <w:numId w:val="85"/>
        </w:numPr>
        <w:jc w:val="both"/>
        <w:rPr>
          <w:rFonts w:ascii="Times New Roman" w:hAnsi="Times New Roman"/>
          <w:i/>
          <w:iCs/>
          <w:sz w:val="24"/>
          <w:szCs w:val="24"/>
        </w:rPr>
      </w:pPr>
      <w:r w:rsidRPr="00C77778">
        <w:rPr>
          <w:rFonts w:ascii="Times New Roman" w:hAnsi="Times New Roman"/>
          <w:i/>
          <w:iCs/>
          <w:sz w:val="24"/>
          <w:szCs w:val="24"/>
        </w:rPr>
        <w:t xml:space="preserve">скотомогильник с биологическими камерами и участок компостирования ТБО в </w:t>
      </w:r>
      <w:smartTag w:uri="urn:schemas-microsoft-com:office:smarttags" w:element="metricconverter">
        <w:smartTagPr>
          <w:attr w:name="ProductID" w:val="0,560 км"/>
        </w:smartTagPr>
        <w:r w:rsidRPr="00C77778">
          <w:rPr>
            <w:rFonts w:ascii="Times New Roman" w:hAnsi="Times New Roman"/>
            <w:i/>
            <w:iCs/>
            <w:sz w:val="24"/>
            <w:szCs w:val="24"/>
          </w:rPr>
          <w:t>0,560 км</w:t>
        </w:r>
      </w:smartTag>
      <w:r w:rsidRPr="00C77778">
        <w:rPr>
          <w:rFonts w:ascii="Times New Roman" w:hAnsi="Times New Roman"/>
          <w:i/>
          <w:iCs/>
          <w:sz w:val="24"/>
          <w:szCs w:val="24"/>
        </w:rPr>
        <w:t xml:space="preserve"> к северу от границы с. Алексеевка;</w:t>
      </w:r>
    </w:p>
    <w:p w14:paraId="10EDD80C" w14:textId="6ABBFBB8" w:rsidR="00C6741D" w:rsidRPr="00C77778" w:rsidRDefault="00C77778">
      <w:pPr>
        <w:pStyle w:val="af0"/>
        <w:numPr>
          <w:ilvl w:val="0"/>
          <w:numId w:val="85"/>
        </w:numPr>
        <w:jc w:val="both"/>
        <w:rPr>
          <w:rFonts w:ascii="Times New Roman" w:hAnsi="Times New Roman"/>
          <w:i/>
          <w:iCs/>
          <w:sz w:val="24"/>
          <w:szCs w:val="24"/>
        </w:rPr>
      </w:pPr>
      <w:r w:rsidRPr="00C77778">
        <w:rPr>
          <w:rFonts w:ascii="Times New Roman" w:hAnsi="Times New Roman"/>
          <w:i/>
          <w:iCs/>
          <w:sz w:val="24"/>
          <w:szCs w:val="24"/>
        </w:rPr>
        <w:t xml:space="preserve">скотомогильник с биологическими камерами и участок компостирования ТБО, в </w:t>
      </w:r>
      <w:smartTag w:uri="urn:schemas-microsoft-com:office:smarttags" w:element="metricconverter">
        <w:smartTagPr>
          <w:attr w:name="ProductID" w:val="0,560 км"/>
        </w:smartTagPr>
        <w:r w:rsidRPr="00C77778">
          <w:rPr>
            <w:rFonts w:ascii="Times New Roman" w:hAnsi="Times New Roman"/>
            <w:i/>
            <w:iCs/>
            <w:sz w:val="24"/>
            <w:szCs w:val="24"/>
          </w:rPr>
          <w:t>0,560 км</w:t>
        </w:r>
      </w:smartTag>
      <w:r w:rsidRPr="00C77778">
        <w:rPr>
          <w:rFonts w:ascii="Times New Roman" w:hAnsi="Times New Roman"/>
          <w:i/>
          <w:iCs/>
          <w:sz w:val="24"/>
          <w:szCs w:val="24"/>
        </w:rPr>
        <w:t xml:space="preserve"> к востоку от границы с.</w:t>
      </w:r>
      <w:r w:rsidRPr="00C77778">
        <w:rPr>
          <w:rFonts w:ascii="Times New Roman" w:hAnsi="Times New Roman"/>
          <w:b/>
          <w:i/>
          <w:iCs/>
          <w:sz w:val="24"/>
          <w:szCs w:val="24"/>
        </w:rPr>
        <w:t xml:space="preserve"> </w:t>
      </w:r>
      <w:proofErr w:type="spellStart"/>
      <w:r w:rsidRPr="00C77778">
        <w:rPr>
          <w:rFonts w:ascii="Times New Roman" w:hAnsi="Times New Roman"/>
          <w:bCs/>
          <w:i/>
          <w:iCs/>
          <w:sz w:val="24"/>
          <w:szCs w:val="24"/>
        </w:rPr>
        <w:t>Мельгуновка</w:t>
      </w:r>
      <w:proofErr w:type="spellEnd"/>
      <w:r w:rsidRPr="00C77778">
        <w:rPr>
          <w:rFonts w:ascii="Times New Roman" w:hAnsi="Times New Roman"/>
          <w:bCs/>
          <w:i/>
          <w:iCs/>
          <w:sz w:val="24"/>
          <w:szCs w:val="24"/>
        </w:rPr>
        <w:t>.</w:t>
      </w:r>
    </w:p>
    <w:p w14:paraId="1E1E6FAB" w14:textId="7C2DBEAD" w:rsidR="00F24544" w:rsidRPr="002E5882" w:rsidRDefault="00F24544" w:rsidP="00F24544"/>
    <w:p w14:paraId="439A2D9D" w14:textId="778C1137" w:rsidR="00FE5A3D" w:rsidRDefault="00FE5A3D">
      <w:pPr>
        <w:pStyle w:val="1"/>
        <w:pageBreakBefore/>
        <w:numPr>
          <w:ilvl w:val="0"/>
          <w:numId w:val="65"/>
        </w:numPr>
        <w:spacing w:before="0"/>
        <w:ind w:left="0" w:firstLine="709"/>
        <w:jc w:val="both"/>
        <w:rPr>
          <w:rFonts w:ascii="Times New Roman" w:hAnsi="Times New Roman" w:cs="Times New Roman"/>
          <w:b/>
          <w:color w:val="auto"/>
        </w:rPr>
      </w:pPr>
      <w:bookmarkStart w:id="259" w:name="_Toc115428670"/>
      <w:bookmarkStart w:id="260" w:name="_Toc115433833"/>
      <w:r w:rsidRPr="002E5882">
        <w:rPr>
          <w:rFonts w:ascii="Times New Roman" w:hAnsi="Times New Roman" w:cs="Times New Roman"/>
          <w:b/>
          <w:color w:val="auto"/>
        </w:rPr>
        <w:lastRenderedPageBreak/>
        <w:t>Основные технико-экономические показатели Генерального плана</w:t>
      </w:r>
      <w:bookmarkEnd w:id="259"/>
      <w:bookmarkEnd w:id="260"/>
    </w:p>
    <w:p w14:paraId="0D40BEEE" w14:textId="77777777" w:rsidR="00C77778" w:rsidRPr="001873DE" w:rsidRDefault="00C77778" w:rsidP="00C77778">
      <w:pPr>
        <w:jc w:val="right"/>
        <w:rPr>
          <w:rFonts w:ascii="Times New Roman" w:hAnsi="Times New Roman"/>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8"/>
        <w:gridCol w:w="4382"/>
        <w:gridCol w:w="1678"/>
        <w:gridCol w:w="1762"/>
        <w:gridCol w:w="1505"/>
      </w:tblGrid>
      <w:tr w:rsidR="00C77778" w:rsidRPr="00C77778" w14:paraId="390BF6C2" w14:textId="77777777" w:rsidTr="00742A75">
        <w:trPr>
          <w:trHeight w:val="170"/>
          <w:tblHeader/>
        </w:trPr>
        <w:tc>
          <w:tcPr>
            <w:tcW w:w="426" w:type="pct"/>
            <w:shd w:val="clear" w:color="auto" w:fill="auto"/>
            <w:vAlign w:val="center"/>
          </w:tcPr>
          <w:p w14:paraId="07E95A46" w14:textId="77777777" w:rsidR="00C77778" w:rsidRPr="00C77778" w:rsidRDefault="00C77778" w:rsidP="00742A75">
            <w:pPr>
              <w:pStyle w:val="a7"/>
              <w:rPr>
                <w:b/>
                <w:bCs/>
                <w:sz w:val="20"/>
              </w:rPr>
            </w:pPr>
            <w:r w:rsidRPr="00C77778">
              <w:rPr>
                <w:b/>
                <w:bCs/>
                <w:sz w:val="20"/>
              </w:rPr>
              <w:t>№</w:t>
            </w:r>
          </w:p>
          <w:p w14:paraId="1E38F08B" w14:textId="77777777" w:rsidR="00C77778" w:rsidRPr="00C77778" w:rsidRDefault="00C77778" w:rsidP="00742A75">
            <w:pPr>
              <w:pStyle w:val="a7"/>
              <w:rPr>
                <w:sz w:val="20"/>
              </w:rPr>
            </w:pPr>
            <w:r w:rsidRPr="00C77778">
              <w:rPr>
                <w:b/>
                <w:bCs/>
                <w:sz w:val="20"/>
              </w:rPr>
              <w:t>п/п</w:t>
            </w:r>
          </w:p>
        </w:tc>
        <w:tc>
          <w:tcPr>
            <w:tcW w:w="2149" w:type="pct"/>
            <w:shd w:val="clear" w:color="auto" w:fill="auto"/>
            <w:vAlign w:val="center"/>
          </w:tcPr>
          <w:p w14:paraId="0970D86B" w14:textId="77777777" w:rsidR="00C77778" w:rsidRPr="00C77778" w:rsidRDefault="00C77778" w:rsidP="00742A75">
            <w:pPr>
              <w:keepNext/>
              <w:keepLines/>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Наименование показателя</w:t>
            </w:r>
          </w:p>
        </w:tc>
        <w:tc>
          <w:tcPr>
            <w:tcW w:w="823" w:type="pct"/>
            <w:shd w:val="clear" w:color="auto" w:fill="auto"/>
            <w:vAlign w:val="center"/>
          </w:tcPr>
          <w:p w14:paraId="492B4521" w14:textId="77777777" w:rsidR="00C77778" w:rsidRPr="00C77778" w:rsidRDefault="00C77778" w:rsidP="00742A75">
            <w:pPr>
              <w:keepNext/>
              <w:keepLines/>
              <w:jc w:val="center"/>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Единица измерения</w:t>
            </w:r>
          </w:p>
        </w:tc>
        <w:tc>
          <w:tcPr>
            <w:tcW w:w="864" w:type="pct"/>
            <w:shd w:val="clear" w:color="auto" w:fill="auto"/>
            <w:vAlign w:val="center"/>
          </w:tcPr>
          <w:p w14:paraId="1C07EF0A" w14:textId="77777777" w:rsidR="00C77778" w:rsidRPr="00C77778" w:rsidRDefault="00C77778" w:rsidP="00742A75">
            <w:pPr>
              <w:keepNext/>
              <w:keepLines/>
              <w:jc w:val="center"/>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Современное состояние</w:t>
            </w:r>
          </w:p>
        </w:tc>
        <w:tc>
          <w:tcPr>
            <w:tcW w:w="738" w:type="pct"/>
            <w:shd w:val="clear" w:color="auto" w:fill="auto"/>
            <w:vAlign w:val="center"/>
          </w:tcPr>
          <w:p w14:paraId="776A0342" w14:textId="77777777" w:rsidR="00C77778" w:rsidRPr="00C77778" w:rsidRDefault="00C77778" w:rsidP="00742A75">
            <w:pPr>
              <w:keepNext/>
              <w:keepLines/>
              <w:jc w:val="center"/>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Расчётный срок</w:t>
            </w:r>
          </w:p>
        </w:tc>
      </w:tr>
      <w:tr w:rsidR="00C77778" w:rsidRPr="00C77778" w14:paraId="3BF89789" w14:textId="77777777" w:rsidTr="00742A75">
        <w:trPr>
          <w:trHeight w:val="170"/>
        </w:trPr>
        <w:tc>
          <w:tcPr>
            <w:tcW w:w="426" w:type="pct"/>
            <w:shd w:val="clear" w:color="auto" w:fill="auto"/>
            <w:vAlign w:val="center"/>
          </w:tcPr>
          <w:p w14:paraId="1B064D04" w14:textId="77777777" w:rsidR="00C77778" w:rsidRPr="00C77778" w:rsidRDefault="00C77778" w:rsidP="00742A75">
            <w:pPr>
              <w:jc w:val="center"/>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1</w:t>
            </w:r>
          </w:p>
        </w:tc>
        <w:tc>
          <w:tcPr>
            <w:tcW w:w="4574" w:type="pct"/>
            <w:gridSpan w:val="4"/>
            <w:shd w:val="clear" w:color="auto" w:fill="auto"/>
            <w:vAlign w:val="center"/>
          </w:tcPr>
          <w:p w14:paraId="5BC55271" w14:textId="77777777" w:rsidR="00C77778" w:rsidRPr="00C77778" w:rsidRDefault="00C77778" w:rsidP="00742A75">
            <w:pPr>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ТЕРРИТОРИЯ</w:t>
            </w:r>
          </w:p>
        </w:tc>
      </w:tr>
      <w:tr w:rsidR="00C77778" w:rsidRPr="00C77778" w14:paraId="4DED2A16" w14:textId="77777777" w:rsidTr="00742A75">
        <w:trPr>
          <w:trHeight w:val="170"/>
        </w:trPr>
        <w:tc>
          <w:tcPr>
            <w:tcW w:w="426" w:type="pct"/>
            <w:vMerge w:val="restart"/>
            <w:shd w:val="clear" w:color="auto" w:fill="auto"/>
            <w:vAlign w:val="center"/>
          </w:tcPr>
          <w:p w14:paraId="4ADA3E7B" w14:textId="77777777" w:rsidR="00C77778" w:rsidRPr="00C77778" w:rsidRDefault="00C77778" w:rsidP="00742A75">
            <w:pPr>
              <w:jc w:val="center"/>
              <w:rPr>
                <w:rFonts w:ascii="Times New Roman" w:eastAsia="Times New Roman" w:hAnsi="Times New Roman" w:cs="Times New Roman"/>
                <w:b/>
                <w:sz w:val="20"/>
                <w:szCs w:val="20"/>
                <w:lang w:eastAsia="ru-RU"/>
              </w:rPr>
            </w:pPr>
            <w:bookmarkStart w:id="261" w:name="_Hlk8493608"/>
            <w:r w:rsidRPr="00C77778">
              <w:rPr>
                <w:rFonts w:ascii="Times New Roman" w:eastAsia="Times New Roman" w:hAnsi="Times New Roman" w:cs="Times New Roman"/>
                <w:b/>
                <w:sz w:val="20"/>
                <w:szCs w:val="20"/>
                <w:lang w:eastAsia="ru-RU"/>
              </w:rPr>
              <w:t>1.1</w:t>
            </w:r>
          </w:p>
        </w:tc>
        <w:tc>
          <w:tcPr>
            <w:tcW w:w="2149" w:type="pct"/>
            <w:vMerge w:val="restart"/>
            <w:shd w:val="clear" w:color="auto" w:fill="auto"/>
            <w:vAlign w:val="center"/>
          </w:tcPr>
          <w:p w14:paraId="319BDB1D" w14:textId="77777777" w:rsidR="00C77778" w:rsidRPr="00C77778" w:rsidRDefault="00C77778" w:rsidP="00742A75">
            <w:pPr>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Общая площадь территории Ханкайского муниципального округа в том числе:</w:t>
            </w:r>
          </w:p>
        </w:tc>
        <w:tc>
          <w:tcPr>
            <w:tcW w:w="823" w:type="pct"/>
            <w:shd w:val="clear" w:color="auto" w:fill="auto"/>
            <w:vAlign w:val="center"/>
          </w:tcPr>
          <w:p w14:paraId="4331A6A0" w14:textId="77777777" w:rsidR="00C77778" w:rsidRPr="00C77778" w:rsidRDefault="00C77778" w:rsidP="00742A75">
            <w:pPr>
              <w:keepNext/>
              <w:jc w:val="center"/>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га</w:t>
            </w:r>
          </w:p>
        </w:tc>
        <w:tc>
          <w:tcPr>
            <w:tcW w:w="864" w:type="pct"/>
            <w:tcBorders>
              <w:top w:val="nil"/>
              <w:left w:val="nil"/>
              <w:bottom w:val="single" w:sz="4" w:space="0" w:color="auto"/>
              <w:right w:val="nil"/>
            </w:tcBorders>
            <w:shd w:val="clear" w:color="auto" w:fill="auto"/>
            <w:vAlign w:val="center"/>
          </w:tcPr>
          <w:p w14:paraId="62D21FB7" w14:textId="77777777" w:rsidR="00C77778" w:rsidRPr="00C77778" w:rsidRDefault="00C77778" w:rsidP="00742A75">
            <w:pPr>
              <w:keepNext/>
              <w:jc w:val="center"/>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270690,76</w:t>
            </w:r>
          </w:p>
        </w:tc>
        <w:tc>
          <w:tcPr>
            <w:tcW w:w="738" w:type="pct"/>
            <w:shd w:val="clear" w:color="auto" w:fill="auto"/>
            <w:vAlign w:val="center"/>
          </w:tcPr>
          <w:p w14:paraId="32179649" w14:textId="77777777" w:rsidR="00C77778" w:rsidRPr="00C77778" w:rsidRDefault="00C77778" w:rsidP="00742A75">
            <w:pPr>
              <w:keepNext/>
              <w:jc w:val="center"/>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270690,76</w:t>
            </w:r>
          </w:p>
        </w:tc>
      </w:tr>
      <w:bookmarkEnd w:id="261"/>
      <w:tr w:rsidR="00C77778" w:rsidRPr="00C77778" w14:paraId="3DD97AB3" w14:textId="77777777" w:rsidTr="00742A75">
        <w:trPr>
          <w:trHeight w:val="170"/>
        </w:trPr>
        <w:tc>
          <w:tcPr>
            <w:tcW w:w="426" w:type="pct"/>
            <w:vMerge/>
            <w:shd w:val="clear" w:color="auto" w:fill="auto"/>
            <w:vAlign w:val="center"/>
          </w:tcPr>
          <w:p w14:paraId="1E747758" w14:textId="77777777" w:rsidR="00C77778" w:rsidRPr="00C77778" w:rsidRDefault="00C77778" w:rsidP="00742A75">
            <w:pPr>
              <w:jc w:val="center"/>
              <w:rPr>
                <w:rFonts w:ascii="Times New Roman" w:eastAsia="Times New Roman" w:hAnsi="Times New Roman" w:cs="Times New Roman"/>
                <w:b/>
                <w:sz w:val="20"/>
                <w:szCs w:val="20"/>
                <w:lang w:eastAsia="ru-RU"/>
              </w:rPr>
            </w:pPr>
          </w:p>
        </w:tc>
        <w:tc>
          <w:tcPr>
            <w:tcW w:w="2149" w:type="pct"/>
            <w:vMerge/>
            <w:shd w:val="clear" w:color="auto" w:fill="auto"/>
            <w:vAlign w:val="center"/>
          </w:tcPr>
          <w:p w14:paraId="75132D47" w14:textId="77777777" w:rsidR="00C77778" w:rsidRPr="00C77778" w:rsidRDefault="00C77778" w:rsidP="00742A75">
            <w:pPr>
              <w:rPr>
                <w:rFonts w:ascii="Times New Roman" w:eastAsia="Times New Roman" w:hAnsi="Times New Roman" w:cs="Times New Roman"/>
                <w:b/>
                <w:sz w:val="20"/>
                <w:szCs w:val="20"/>
                <w:lang w:eastAsia="ru-RU"/>
              </w:rPr>
            </w:pPr>
          </w:p>
        </w:tc>
        <w:tc>
          <w:tcPr>
            <w:tcW w:w="823" w:type="pct"/>
            <w:shd w:val="clear" w:color="auto" w:fill="auto"/>
            <w:vAlign w:val="center"/>
          </w:tcPr>
          <w:p w14:paraId="7BBCF37A" w14:textId="77777777" w:rsidR="00C77778" w:rsidRPr="00C77778" w:rsidRDefault="00C77778" w:rsidP="00742A75">
            <w:pPr>
              <w:keepNext/>
              <w:jc w:val="center"/>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w:t>
            </w:r>
          </w:p>
        </w:tc>
        <w:tc>
          <w:tcPr>
            <w:tcW w:w="864" w:type="pct"/>
            <w:tcBorders>
              <w:top w:val="single" w:sz="4" w:space="0" w:color="auto"/>
              <w:left w:val="nil"/>
              <w:bottom w:val="single" w:sz="4" w:space="0" w:color="auto"/>
              <w:right w:val="nil"/>
            </w:tcBorders>
            <w:shd w:val="clear" w:color="auto" w:fill="auto"/>
            <w:vAlign w:val="center"/>
          </w:tcPr>
          <w:p w14:paraId="1AD584BC" w14:textId="77777777" w:rsidR="00C77778" w:rsidRPr="00C77778" w:rsidRDefault="00C77778" w:rsidP="00742A75">
            <w:pPr>
              <w:keepNext/>
              <w:jc w:val="center"/>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100</w:t>
            </w:r>
          </w:p>
        </w:tc>
        <w:tc>
          <w:tcPr>
            <w:tcW w:w="738" w:type="pct"/>
            <w:shd w:val="clear" w:color="auto" w:fill="auto"/>
            <w:vAlign w:val="center"/>
          </w:tcPr>
          <w:p w14:paraId="0C51EC0E" w14:textId="77777777" w:rsidR="00C77778" w:rsidRPr="00C77778" w:rsidRDefault="00C77778" w:rsidP="00742A75">
            <w:pPr>
              <w:keepNext/>
              <w:jc w:val="center"/>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100</w:t>
            </w:r>
          </w:p>
        </w:tc>
      </w:tr>
      <w:tr w:rsidR="00C77778" w:rsidRPr="00C77778" w14:paraId="3949FA08" w14:textId="77777777" w:rsidTr="00742A75">
        <w:trPr>
          <w:trHeight w:val="170"/>
        </w:trPr>
        <w:tc>
          <w:tcPr>
            <w:tcW w:w="426" w:type="pct"/>
            <w:shd w:val="clear" w:color="auto" w:fill="auto"/>
            <w:vAlign w:val="center"/>
          </w:tcPr>
          <w:p w14:paraId="5B4505E9"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1.1.1</w:t>
            </w:r>
          </w:p>
        </w:tc>
        <w:tc>
          <w:tcPr>
            <w:tcW w:w="2149" w:type="pct"/>
            <w:shd w:val="clear" w:color="auto" w:fill="auto"/>
            <w:vAlign w:val="center"/>
          </w:tcPr>
          <w:p w14:paraId="0200902B" w14:textId="77777777" w:rsidR="00C77778" w:rsidRPr="00C77778" w:rsidRDefault="00C77778" w:rsidP="00742A75">
            <w:pPr>
              <w:rPr>
                <w:rFonts w:ascii="Times New Roman" w:hAnsi="Times New Roman" w:cs="Times New Roman"/>
                <w:sz w:val="20"/>
                <w:szCs w:val="20"/>
              </w:rPr>
            </w:pPr>
            <w:bookmarkStart w:id="262" w:name="_Hlk115429632"/>
            <w:r w:rsidRPr="00C77778">
              <w:rPr>
                <w:rFonts w:ascii="Times New Roman" w:hAnsi="Times New Roman" w:cs="Times New Roman"/>
                <w:bCs/>
                <w:sz w:val="20"/>
                <w:szCs w:val="20"/>
              </w:rPr>
              <w:t xml:space="preserve">с. Камень-Рыболов </w:t>
            </w:r>
            <w:bookmarkEnd w:id="262"/>
          </w:p>
        </w:tc>
        <w:tc>
          <w:tcPr>
            <w:tcW w:w="823" w:type="pct"/>
            <w:shd w:val="clear" w:color="auto" w:fill="auto"/>
            <w:vAlign w:val="center"/>
          </w:tcPr>
          <w:p w14:paraId="6AA770E6"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34A31900" w14:textId="77777777" w:rsidR="00C77778" w:rsidRPr="00C77778" w:rsidRDefault="00C77778" w:rsidP="00742A75">
            <w:pPr>
              <w:jc w:val="center"/>
              <w:rPr>
                <w:rFonts w:ascii="Times New Roman" w:eastAsia="Times New Roman" w:hAnsi="Times New Roman" w:cs="Times New Roman"/>
                <w:sz w:val="20"/>
                <w:szCs w:val="20"/>
                <w:lang w:eastAsia="ru-RU"/>
              </w:rPr>
            </w:pPr>
            <w:bookmarkStart w:id="263" w:name="_Hlk115430432"/>
            <w:r w:rsidRPr="00C77778">
              <w:rPr>
                <w:rFonts w:ascii="Times New Roman" w:eastAsia="Times New Roman" w:hAnsi="Times New Roman" w:cs="Times New Roman"/>
                <w:sz w:val="20"/>
                <w:szCs w:val="20"/>
                <w:lang w:eastAsia="ru-RU"/>
              </w:rPr>
              <w:t>1446,79</w:t>
            </w:r>
            <w:bookmarkEnd w:id="263"/>
          </w:p>
        </w:tc>
        <w:tc>
          <w:tcPr>
            <w:tcW w:w="738" w:type="pct"/>
            <w:shd w:val="clear" w:color="auto" w:fill="auto"/>
            <w:vAlign w:val="center"/>
          </w:tcPr>
          <w:p w14:paraId="7002DFA0"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1464,22</w:t>
            </w:r>
          </w:p>
        </w:tc>
      </w:tr>
      <w:tr w:rsidR="00C77778" w:rsidRPr="00C77778" w14:paraId="0F5A4190" w14:textId="77777777" w:rsidTr="00742A75">
        <w:trPr>
          <w:trHeight w:val="170"/>
        </w:trPr>
        <w:tc>
          <w:tcPr>
            <w:tcW w:w="426" w:type="pct"/>
            <w:shd w:val="clear" w:color="auto" w:fill="auto"/>
            <w:vAlign w:val="center"/>
          </w:tcPr>
          <w:p w14:paraId="6609D6F3"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1.1.2</w:t>
            </w:r>
          </w:p>
        </w:tc>
        <w:tc>
          <w:tcPr>
            <w:tcW w:w="2149" w:type="pct"/>
            <w:shd w:val="clear" w:color="auto" w:fill="auto"/>
            <w:vAlign w:val="center"/>
          </w:tcPr>
          <w:p w14:paraId="22882483" w14:textId="77777777" w:rsidR="00C77778" w:rsidRPr="00C77778" w:rsidRDefault="00C77778" w:rsidP="00742A75">
            <w:pPr>
              <w:rPr>
                <w:rFonts w:ascii="Times New Roman" w:hAnsi="Times New Roman" w:cs="Times New Roman"/>
                <w:sz w:val="20"/>
                <w:szCs w:val="20"/>
              </w:rPr>
            </w:pPr>
            <w:bookmarkStart w:id="264" w:name="_Hlk115429638"/>
            <w:r w:rsidRPr="00C77778">
              <w:rPr>
                <w:rFonts w:ascii="Times New Roman" w:hAnsi="Times New Roman" w:cs="Times New Roman"/>
                <w:bCs/>
                <w:sz w:val="20"/>
                <w:szCs w:val="20"/>
              </w:rPr>
              <w:t>с. Алексеевка</w:t>
            </w:r>
            <w:bookmarkEnd w:id="264"/>
          </w:p>
        </w:tc>
        <w:tc>
          <w:tcPr>
            <w:tcW w:w="823" w:type="pct"/>
            <w:shd w:val="clear" w:color="auto" w:fill="auto"/>
            <w:vAlign w:val="center"/>
          </w:tcPr>
          <w:p w14:paraId="5BED6F35"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3ED0383E" w14:textId="77777777" w:rsidR="00C77778" w:rsidRPr="00C77778" w:rsidRDefault="00C77778" w:rsidP="00742A75">
            <w:pPr>
              <w:jc w:val="center"/>
              <w:rPr>
                <w:rFonts w:ascii="Times New Roman" w:eastAsia="Times New Roman" w:hAnsi="Times New Roman" w:cs="Times New Roman"/>
                <w:sz w:val="20"/>
                <w:szCs w:val="20"/>
                <w:lang w:eastAsia="ru-RU"/>
              </w:rPr>
            </w:pPr>
            <w:bookmarkStart w:id="265" w:name="_Hlk115430440"/>
            <w:r w:rsidRPr="00C77778">
              <w:rPr>
                <w:rFonts w:ascii="Times New Roman" w:eastAsia="Times New Roman" w:hAnsi="Times New Roman" w:cs="Times New Roman"/>
                <w:sz w:val="20"/>
                <w:szCs w:val="20"/>
                <w:lang w:eastAsia="ru-RU"/>
              </w:rPr>
              <w:t>71,50</w:t>
            </w:r>
            <w:bookmarkEnd w:id="265"/>
          </w:p>
        </w:tc>
        <w:tc>
          <w:tcPr>
            <w:tcW w:w="738" w:type="pct"/>
            <w:shd w:val="clear" w:color="auto" w:fill="auto"/>
            <w:vAlign w:val="center"/>
          </w:tcPr>
          <w:p w14:paraId="550A8341"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70,87</w:t>
            </w:r>
          </w:p>
        </w:tc>
      </w:tr>
      <w:tr w:rsidR="00C77778" w:rsidRPr="00C77778" w14:paraId="1D4F390A" w14:textId="77777777" w:rsidTr="00742A75">
        <w:trPr>
          <w:trHeight w:val="170"/>
        </w:trPr>
        <w:tc>
          <w:tcPr>
            <w:tcW w:w="426" w:type="pct"/>
            <w:shd w:val="clear" w:color="auto" w:fill="auto"/>
            <w:vAlign w:val="center"/>
          </w:tcPr>
          <w:p w14:paraId="1491E8D6"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1.1.3</w:t>
            </w:r>
          </w:p>
        </w:tc>
        <w:tc>
          <w:tcPr>
            <w:tcW w:w="2149" w:type="pct"/>
            <w:shd w:val="clear" w:color="auto" w:fill="auto"/>
            <w:vAlign w:val="center"/>
          </w:tcPr>
          <w:p w14:paraId="3C9E2412" w14:textId="77777777" w:rsidR="00C77778" w:rsidRPr="00C77778" w:rsidRDefault="00C77778" w:rsidP="00742A75">
            <w:pPr>
              <w:rPr>
                <w:rFonts w:ascii="Times New Roman" w:hAnsi="Times New Roman" w:cs="Times New Roman"/>
                <w:sz w:val="20"/>
                <w:szCs w:val="20"/>
              </w:rPr>
            </w:pPr>
            <w:bookmarkStart w:id="266" w:name="_Hlk115429644"/>
            <w:r w:rsidRPr="00C77778">
              <w:rPr>
                <w:rFonts w:ascii="Times New Roman" w:hAnsi="Times New Roman" w:cs="Times New Roman"/>
                <w:bCs/>
                <w:sz w:val="20"/>
                <w:szCs w:val="20"/>
              </w:rPr>
              <w:t>с. Астраханка</w:t>
            </w:r>
            <w:bookmarkEnd w:id="266"/>
          </w:p>
        </w:tc>
        <w:tc>
          <w:tcPr>
            <w:tcW w:w="823" w:type="pct"/>
            <w:shd w:val="clear" w:color="auto" w:fill="auto"/>
            <w:vAlign w:val="center"/>
          </w:tcPr>
          <w:p w14:paraId="19DAA793"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745B6E7E" w14:textId="77777777" w:rsidR="00C77778" w:rsidRPr="00C77778" w:rsidRDefault="00C77778" w:rsidP="00742A75">
            <w:pPr>
              <w:jc w:val="center"/>
              <w:rPr>
                <w:rFonts w:ascii="Times New Roman" w:eastAsia="Times New Roman" w:hAnsi="Times New Roman" w:cs="Times New Roman"/>
                <w:sz w:val="20"/>
                <w:szCs w:val="20"/>
                <w:lang w:eastAsia="ru-RU"/>
              </w:rPr>
            </w:pPr>
            <w:bookmarkStart w:id="267" w:name="_Hlk115430446"/>
            <w:r w:rsidRPr="00C77778">
              <w:rPr>
                <w:rFonts w:ascii="Times New Roman" w:eastAsia="Times New Roman" w:hAnsi="Times New Roman" w:cs="Times New Roman"/>
                <w:sz w:val="20"/>
                <w:szCs w:val="20"/>
                <w:lang w:eastAsia="ru-RU"/>
              </w:rPr>
              <w:t>762,06</w:t>
            </w:r>
            <w:bookmarkEnd w:id="267"/>
          </w:p>
        </w:tc>
        <w:tc>
          <w:tcPr>
            <w:tcW w:w="738" w:type="pct"/>
            <w:shd w:val="clear" w:color="auto" w:fill="auto"/>
            <w:vAlign w:val="center"/>
          </w:tcPr>
          <w:p w14:paraId="72AACB89"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745,29</w:t>
            </w:r>
          </w:p>
        </w:tc>
      </w:tr>
      <w:tr w:rsidR="00C77778" w:rsidRPr="00C77778" w14:paraId="575BE92C" w14:textId="77777777" w:rsidTr="00742A75">
        <w:trPr>
          <w:trHeight w:val="170"/>
        </w:trPr>
        <w:tc>
          <w:tcPr>
            <w:tcW w:w="426" w:type="pct"/>
            <w:shd w:val="clear" w:color="auto" w:fill="auto"/>
            <w:vAlign w:val="center"/>
          </w:tcPr>
          <w:p w14:paraId="034BE843"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1.1.4</w:t>
            </w:r>
          </w:p>
        </w:tc>
        <w:tc>
          <w:tcPr>
            <w:tcW w:w="2149" w:type="pct"/>
            <w:shd w:val="clear" w:color="auto" w:fill="auto"/>
            <w:vAlign w:val="center"/>
          </w:tcPr>
          <w:p w14:paraId="121A0B97" w14:textId="77777777" w:rsidR="00C77778" w:rsidRPr="00C77778" w:rsidRDefault="00C77778" w:rsidP="00742A75">
            <w:pPr>
              <w:rPr>
                <w:rFonts w:ascii="Times New Roman" w:hAnsi="Times New Roman" w:cs="Times New Roman"/>
                <w:sz w:val="20"/>
                <w:szCs w:val="20"/>
              </w:rPr>
            </w:pPr>
            <w:bookmarkStart w:id="268" w:name="_Hlk115429650"/>
            <w:r w:rsidRPr="00C77778">
              <w:rPr>
                <w:rFonts w:ascii="Times New Roman" w:hAnsi="Times New Roman" w:cs="Times New Roman"/>
                <w:bCs/>
                <w:sz w:val="20"/>
                <w:szCs w:val="20"/>
              </w:rPr>
              <w:t>с. Владимиро-Петровка</w:t>
            </w:r>
            <w:bookmarkEnd w:id="268"/>
          </w:p>
        </w:tc>
        <w:tc>
          <w:tcPr>
            <w:tcW w:w="823" w:type="pct"/>
            <w:shd w:val="clear" w:color="auto" w:fill="auto"/>
            <w:vAlign w:val="center"/>
          </w:tcPr>
          <w:p w14:paraId="0C3B4AA5"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59AB5B8E"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153,51</w:t>
            </w:r>
          </w:p>
        </w:tc>
        <w:tc>
          <w:tcPr>
            <w:tcW w:w="738" w:type="pct"/>
            <w:shd w:val="clear" w:color="auto" w:fill="auto"/>
            <w:vAlign w:val="center"/>
          </w:tcPr>
          <w:p w14:paraId="1DE43898"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220</w:t>
            </w:r>
            <w:r w:rsidRPr="00C77778">
              <w:rPr>
                <w:rFonts w:ascii="Times New Roman" w:hAnsi="Times New Roman" w:cs="Times New Roman"/>
                <w:sz w:val="20"/>
                <w:szCs w:val="20"/>
              </w:rPr>
              <w:t>,</w:t>
            </w:r>
            <w:r w:rsidRPr="00C77778">
              <w:rPr>
                <w:rFonts w:ascii="Times New Roman" w:eastAsia="Times New Roman" w:hAnsi="Times New Roman" w:cs="Times New Roman"/>
                <w:sz w:val="20"/>
                <w:szCs w:val="20"/>
              </w:rPr>
              <w:t>21</w:t>
            </w:r>
          </w:p>
        </w:tc>
      </w:tr>
      <w:tr w:rsidR="00C77778" w:rsidRPr="00C77778" w14:paraId="5D12BA2B" w14:textId="77777777" w:rsidTr="00742A75">
        <w:trPr>
          <w:trHeight w:val="170"/>
        </w:trPr>
        <w:tc>
          <w:tcPr>
            <w:tcW w:w="426" w:type="pct"/>
            <w:shd w:val="clear" w:color="auto" w:fill="auto"/>
            <w:vAlign w:val="center"/>
          </w:tcPr>
          <w:p w14:paraId="7C0D2189"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1.1.5</w:t>
            </w:r>
          </w:p>
        </w:tc>
        <w:tc>
          <w:tcPr>
            <w:tcW w:w="2149" w:type="pct"/>
            <w:shd w:val="clear" w:color="auto" w:fill="auto"/>
            <w:vAlign w:val="center"/>
          </w:tcPr>
          <w:p w14:paraId="1ECC7BD5" w14:textId="77777777" w:rsidR="00C77778" w:rsidRPr="00C77778" w:rsidRDefault="00C77778" w:rsidP="00742A75">
            <w:pPr>
              <w:rPr>
                <w:rFonts w:ascii="Times New Roman" w:hAnsi="Times New Roman" w:cs="Times New Roman"/>
                <w:sz w:val="20"/>
                <w:szCs w:val="20"/>
              </w:rPr>
            </w:pPr>
            <w:bookmarkStart w:id="269" w:name="_Hlk115429658"/>
            <w:r w:rsidRPr="00C77778">
              <w:rPr>
                <w:rFonts w:ascii="Times New Roman" w:hAnsi="Times New Roman" w:cs="Times New Roman"/>
                <w:bCs/>
                <w:sz w:val="20"/>
                <w:szCs w:val="20"/>
              </w:rPr>
              <w:t>с. Дворянка</w:t>
            </w:r>
            <w:bookmarkEnd w:id="269"/>
          </w:p>
        </w:tc>
        <w:tc>
          <w:tcPr>
            <w:tcW w:w="823" w:type="pct"/>
            <w:shd w:val="clear" w:color="auto" w:fill="auto"/>
            <w:vAlign w:val="center"/>
          </w:tcPr>
          <w:p w14:paraId="25B765FC"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07D03297" w14:textId="77777777" w:rsidR="00C77778" w:rsidRPr="00C77778" w:rsidRDefault="00C77778" w:rsidP="00742A75">
            <w:pPr>
              <w:jc w:val="center"/>
              <w:rPr>
                <w:rFonts w:ascii="Times New Roman" w:eastAsia="Times New Roman" w:hAnsi="Times New Roman" w:cs="Times New Roman"/>
                <w:sz w:val="20"/>
                <w:szCs w:val="20"/>
                <w:lang w:eastAsia="ru-RU"/>
              </w:rPr>
            </w:pPr>
            <w:bookmarkStart w:id="270" w:name="_Hlk115430457"/>
            <w:r w:rsidRPr="00C77778">
              <w:rPr>
                <w:rFonts w:ascii="Times New Roman" w:eastAsia="Times New Roman" w:hAnsi="Times New Roman" w:cs="Times New Roman"/>
                <w:sz w:val="20"/>
                <w:szCs w:val="20"/>
                <w:lang w:eastAsia="ru-RU"/>
              </w:rPr>
              <w:t>173,25</w:t>
            </w:r>
            <w:bookmarkEnd w:id="270"/>
          </w:p>
        </w:tc>
        <w:tc>
          <w:tcPr>
            <w:tcW w:w="738" w:type="pct"/>
            <w:shd w:val="clear" w:color="auto" w:fill="auto"/>
            <w:vAlign w:val="center"/>
          </w:tcPr>
          <w:p w14:paraId="59318D9E"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167,11</w:t>
            </w:r>
          </w:p>
        </w:tc>
      </w:tr>
      <w:tr w:rsidR="00C77778" w:rsidRPr="00C77778" w14:paraId="773FFBBB" w14:textId="77777777" w:rsidTr="00742A75">
        <w:trPr>
          <w:trHeight w:val="170"/>
        </w:trPr>
        <w:tc>
          <w:tcPr>
            <w:tcW w:w="426" w:type="pct"/>
            <w:shd w:val="clear" w:color="auto" w:fill="auto"/>
            <w:vAlign w:val="center"/>
          </w:tcPr>
          <w:p w14:paraId="327CE04F"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1.1.6</w:t>
            </w:r>
          </w:p>
        </w:tc>
        <w:tc>
          <w:tcPr>
            <w:tcW w:w="2149" w:type="pct"/>
            <w:shd w:val="clear" w:color="auto" w:fill="auto"/>
            <w:vAlign w:val="center"/>
          </w:tcPr>
          <w:p w14:paraId="7BB6049F" w14:textId="77777777" w:rsidR="00C77778" w:rsidRPr="00C77778" w:rsidRDefault="00C77778" w:rsidP="00742A75">
            <w:pPr>
              <w:rPr>
                <w:rFonts w:ascii="Times New Roman" w:hAnsi="Times New Roman" w:cs="Times New Roman"/>
                <w:sz w:val="20"/>
                <w:szCs w:val="20"/>
              </w:rPr>
            </w:pPr>
            <w:bookmarkStart w:id="271" w:name="_Hlk115429664"/>
            <w:r w:rsidRPr="00C77778">
              <w:rPr>
                <w:rFonts w:ascii="Times New Roman" w:hAnsi="Times New Roman" w:cs="Times New Roman"/>
                <w:bCs/>
                <w:sz w:val="20"/>
                <w:szCs w:val="20"/>
              </w:rPr>
              <w:t>с. Ильинка</w:t>
            </w:r>
            <w:bookmarkEnd w:id="271"/>
          </w:p>
        </w:tc>
        <w:tc>
          <w:tcPr>
            <w:tcW w:w="823" w:type="pct"/>
            <w:shd w:val="clear" w:color="auto" w:fill="auto"/>
            <w:vAlign w:val="center"/>
          </w:tcPr>
          <w:p w14:paraId="10DC445F"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6D37A6AF" w14:textId="77777777" w:rsidR="00C77778" w:rsidRPr="00C77778" w:rsidRDefault="00C77778" w:rsidP="00742A75">
            <w:pPr>
              <w:jc w:val="center"/>
              <w:rPr>
                <w:rFonts w:ascii="Times New Roman" w:eastAsia="Times New Roman" w:hAnsi="Times New Roman" w:cs="Times New Roman"/>
                <w:sz w:val="20"/>
                <w:szCs w:val="20"/>
                <w:lang w:eastAsia="ru-RU"/>
              </w:rPr>
            </w:pPr>
            <w:bookmarkStart w:id="272" w:name="_Hlk115430465"/>
            <w:r w:rsidRPr="00C77778">
              <w:rPr>
                <w:rFonts w:ascii="Times New Roman" w:eastAsia="Times New Roman" w:hAnsi="Times New Roman" w:cs="Times New Roman"/>
                <w:sz w:val="20"/>
                <w:szCs w:val="20"/>
                <w:lang w:eastAsia="ru-RU"/>
              </w:rPr>
              <w:t>616,44</w:t>
            </w:r>
            <w:bookmarkEnd w:id="272"/>
          </w:p>
        </w:tc>
        <w:tc>
          <w:tcPr>
            <w:tcW w:w="738" w:type="pct"/>
            <w:shd w:val="clear" w:color="auto" w:fill="auto"/>
            <w:vAlign w:val="center"/>
          </w:tcPr>
          <w:p w14:paraId="0B026DEE"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614,16</w:t>
            </w:r>
          </w:p>
        </w:tc>
      </w:tr>
      <w:tr w:rsidR="00C77778" w:rsidRPr="00C77778" w14:paraId="2A232E83" w14:textId="77777777" w:rsidTr="00742A75">
        <w:trPr>
          <w:trHeight w:val="170"/>
        </w:trPr>
        <w:tc>
          <w:tcPr>
            <w:tcW w:w="426" w:type="pct"/>
            <w:shd w:val="clear" w:color="auto" w:fill="auto"/>
            <w:vAlign w:val="center"/>
          </w:tcPr>
          <w:p w14:paraId="6CA91E95"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1.1.7</w:t>
            </w:r>
          </w:p>
        </w:tc>
        <w:tc>
          <w:tcPr>
            <w:tcW w:w="2149" w:type="pct"/>
            <w:shd w:val="clear" w:color="auto" w:fill="auto"/>
            <w:vAlign w:val="center"/>
          </w:tcPr>
          <w:p w14:paraId="2F071877" w14:textId="77777777" w:rsidR="00C77778" w:rsidRPr="00C77778" w:rsidRDefault="00C77778" w:rsidP="00742A75">
            <w:pPr>
              <w:rPr>
                <w:rFonts w:ascii="Times New Roman" w:hAnsi="Times New Roman" w:cs="Times New Roman"/>
                <w:sz w:val="20"/>
                <w:szCs w:val="20"/>
              </w:rPr>
            </w:pPr>
            <w:bookmarkStart w:id="273" w:name="_Hlk115429669"/>
            <w:r w:rsidRPr="00C77778">
              <w:rPr>
                <w:rFonts w:ascii="Times New Roman" w:hAnsi="Times New Roman" w:cs="Times New Roman"/>
                <w:bCs/>
                <w:sz w:val="20"/>
                <w:szCs w:val="20"/>
              </w:rPr>
              <w:t xml:space="preserve">с. </w:t>
            </w:r>
            <w:proofErr w:type="spellStart"/>
            <w:r w:rsidRPr="00C77778">
              <w:rPr>
                <w:rFonts w:ascii="Times New Roman" w:hAnsi="Times New Roman" w:cs="Times New Roman"/>
                <w:bCs/>
                <w:sz w:val="20"/>
                <w:szCs w:val="20"/>
              </w:rPr>
              <w:t>Кировка</w:t>
            </w:r>
            <w:bookmarkEnd w:id="273"/>
            <w:proofErr w:type="spellEnd"/>
          </w:p>
        </w:tc>
        <w:tc>
          <w:tcPr>
            <w:tcW w:w="823" w:type="pct"/>
            <w:shd w:val="clear" w:color="auto" w:fill="auto"/>
            <w:vAlign w:val="center"/>
          </w:tcPr>
          <w:p w14:paraId="3E425B15"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12AD03E8" w14:textId="77777777" w:rsidR="00C77778" w:rsidRPr="00C77778" w:rsidRDefault="00C77778" w:rsidP="00742A75">
            <w:pPr>
              <w:jc w:val="center"/>
              <w:rPr>
                <w:rFonts w:ascii="Times New Roman" w:eastAsia="Times New Roman" w:hAnsi="Times New Roman" w:cs="Times New Roman"/>
                <w:sz w:val="20"/>
                <w:szCs w:val="20"/>
              </w:rPr>
            </w:pPr>
            <w:bookmarkStart w:id="274" w:name="_Hlk115430472"/>
            <w:r w:rsidRPr="00C77778">
              <w:rPr>
                <w:rFonts w:ascii="Times New Roman" w:hAnsi="Times New Roman" w:cs="Times New Roman"/>
                <w:sz w:val="20"/>
                <w:szCs w:val="20"/>
              </w:rPr>
              <w:t>57,76</w:t>
            </w:r>
            <w:bookmarkEnd w:id="274"/>
          </w:p>
        </w:tc>
        <w:tc>
          <w:tcPr>
            <w:tcW w:w="738" w:type="pct"/>
            <w:shd w:val="clear" w:color="auto" w:fill="auto"/>
            <w:vAlign w:val="center"/>
          </w:tcPr>
          <w:p w14:paraId="127B9581"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57,76</w:t>
            </w:r>
          </w:p>
        </w:tc>
      </w:tr>
      <w:tr w:rsidR="00C77778" w:rsidRPr="00C77778" w14:paraId="55A38C79" w14:textId="77777777" w:rsidTr="00742A75">
        <w:trPr>
          <w:trHeight w:val="170"/>
        </w:trPr>
        <w:tc>
          <w:tcPr>
            <w:tcW w:w="426" w:type="pct"/>
            <w:shd w:val="clear" w:color="auto" w:fill="auto"/>
            <w:vAlign w:val="center"/>
          </w:tcPr>
          <w:p w14:paraId="22BC175B"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1.1.8</w:t>
            </w:r>
          </w:p>
        </w:tc>
        <w:tc>
          <w:tcPr>
            <w:tcW w:w="2149" w:type="pct"/>
            <w:shd w:val="clear" w:color="auto" w:fill="auto"/>
            <w:vAlign w:val="center"/>
          </w:tcPr>
          <w:p w14:paraId="24D8C7A4" w14:textId="77777777" w:rsidR="00C77778" w:rsidRPr="00C77778" w:rsidRDefault="00C77778" w:rsidP="00742A75">
            <w:pPr>
              <w:rPr>
                <w:rFonts w:ascii="Times New Roman" w:hAnsi="Times New Roman" w:cs="Times New Roman"/>
                <w:sz w:val="20"/>
                <w:szCs w:val="20"/>
              </w:rPr>
            </w:pPr>
            <w:bookmarkStart w:id="275" w:name="_Hlk115429677"/>
            <w:r w:rsidRPr="00C77778">
              <w:rPr>
                <w:rFonts w:ascii="Times New Roman" w:hAnsi="Times New Roman" w:cs="Times New Roman"/>
                <w:bCs/>
                <w:sz w:val="20"/>
                <w:szCs w:val="20"/>
              </w:rPr>
              <w:t>с. Комиссарово</w:t>
            </w:r>
            <w:bookmarkEnd w:id="275"/>
          </w:p>
        </w:tc>
        <w:tc>
          <w:tcPr>
            <w:tcW w:w="823" w:type="pct"/>
            <w:shd w:val="clear" w:color="auto" w:fill="auto"/>
            <w:vAlign w:val="center"/>
          </w:tcPr>
          <w:p w14:paraId="2B6FA04B"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74651C2F" w14:textId="77777777" w:rsidR="00C77778" w:rsidRPr="00C77778" w:rsidRDefault="00C77778" w:rsidP="00742A75">
            <w:pPr>
              <w:jc w:val="center"/>
              <w:rPr>
                <w:rFonts w:ascii="Times New Roman" w:eastAsia="Times New Roman" w:hAnsi="Times New Roman" w:cs="Times New Roman"/>
                <w:sz w:val="20"/>
                <w:szCs w:val="20"/>
                <w:lang w:eastAsia="ru-RU"/>
              </w:rPr>
            </w:pPr>
            <w:bookmarkStart w:id="276" w:name="_Hlk115430481"/>
            <w:r w:rsidRPr="00C77778">
              <w:rPr>
                <w:rFonts w:ascii="Times New Roman" w:eastAsia="Times New Roman" w:hAnsi="Times New Roman" w:cs="Times New Roman"/>
                <w:sz w:val="20"/>
                <w:szCs w:val="20"/>
                <w:lang w:eastAsia="ru-RU"/>
              </w:rPr>
              <w:t>402,36</w:t>
            </w:r>
            <w:bookmarkEnd w:id="276"/>
          </w:p>
        </w:tc>
        <w:tc>
          <w:tcPr>
            <w:tcW w:w="738" w:type="pct"/>
            <w:shd w:val="clear" w:color="auto" w:fill="auto"/>
            <w:vAlign w:val="center"/>
          </w:tcPr>
          <w:p w14:paraId="65F72717"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386,97</w:t>
            </w:r>
          </w:p>
        </w:tc>
      </w:tr>
      <w:tr w:rsidR="00C77778" w:rsidRPr="00C77778" w14:paraId="2EA87448" w14:textId="77777777" w:rsidTr="00742A75">
        <w:trPr>
          <w:trHeight w:val="170"/>
        </w:trPr>
        <w:tc>
          <w:tcPr>
            <w:tcW w:w="426" w:type="pct"/>
            <w:shd w:val="clear" w:color="auto" w:fill="auto"/>
            <w:vAlign w:val="center"/>
          </w:tcPr>
          <w:p w14:paraId="7E50E61B"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1.1.9</w:t>
            </w:r>
          </w:p>
        </w:tc>
        <w:tc>
          <w:tcPr>
            <w:tcW w:w="2149" w:type="pct"/>
            <w:shd w:val="clear" w:color="auto" w:fill="auto"/>
            <w:vAlign w:val="center"/>
          </w:tcPr>
          <w:p w14:paraId="00988616" w14:textId="77777777" w:rsidR="00C77778" w:rsidRPr="00C77778" w:rsidRDefault="00C77778" w:rsidP="00742A75">
            <w:pPr>
              <w:rPr>
                <w:rFonts w:ascii="Times New Roman" w:hAnsi="Times New Roman" w:cs="Times New Roman"/>
                <w:sz w:val="20"/>
                <w:szCs w:val="20"/>
              </w:rPr>
            </w:pPr>
            <w:bookmarkStart w:id="277" w:name="_Hlk115429690"/>
            <w:r w:rsidRPr="00C77778">
              <w:rPr>
                <w:rFonts w:ascii="Times New Roman" w:hAnsi="Times New Roman" w:cs="Times New Roman"/>
                <w:bCs/>
                <w:sz w:val="20"/>
                <w:szCs w:val="20"/>
              </w:rPr>
              <w:t>с. Люблино</w:t>
            </w:r>
            <w:bookmarkEnd w:id="277"/>
          </w:p>
        </w:tc>
        <w:tc>
          <w:tcPr>
            <w:tcW w:w="823" w:type="pct"/>
            <w:shd w:val="clear" w:color="auto" w:fill="auto"/>
            <w:vAlign w:val="center"/>
          </w:tcPr>
          <w:p w14:paraId="765C993C"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596F892F" w14:textId="77777777" w:rsidR="00C77778" w:rsidRPr="00C77778" w:rsidRDefault="00C77778" w:rsidP="00742A75">
            <w:pPr>
              <w:jc w:val="center"/>
              <w:rPr>
                <w:rFonts w:ascii="Times New Roman" w:eastAsia="Times New Roman" w:hAnsi="Times New Roman" w:cs="Times New Roman"/>
                <w:sz w:val="20"/>
                <w:szCs w:val="20"/>
              </w:rPr>
            </w:pPr>
            <w:bookmarkStart w:id="278" w:name="_Hlk115430493"/>
            <w:r w:rsidRPr="00C77778">
              <w:rPr>
                <w:rFonts w:ascii="Times New Roman" w:hAnsi="Times New Roman" w:cs="Times New Roman"/>
                <w:sz w:val="20"/>
                <w:szCs w:val="20"/>
              </w:rPr>
              <w:t>82,27</w:t>
            </w:r>
            <w:bookmarkEnd w:id="278"/>
          </w:p>
        </w:tc>
        <w:tc>
          <w:tcPr>
            <w:tcW w:w="738" w:type="pct"/>
            <w:shd w:val="clear" w:color="auto" w:fill="auto"/>
            <w:vAlign w:val="center"/>
          </w:tcPr>
          <w:p w14:paraId="26EEB528"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82,27</w:t>
            </w:r>
          </w:p>
        </w:tc>
      </w:tr>
      <w:tr w:rsidR="00C77778" w:rsidRPr="00C77778" w14:paraId="1E4A8D3D" w14:textId="77777777" w:rsidTr="00742A75">
        <w:trPr>
          <w:trHeight w:val="170"/>
        </w:trPr>
        <w:tc>
          <w:tcPr>
            <w:tcW w:w="426" w:type="pct"/>
            <w:shd w:val="clear" w:color="auto" w:fill="auto"/>
            <w:vAlign w:val="center"/>
          </w:tcPr>
          <w:p w14:paraId="0F81C334"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1.1.10</w:t>
            </w:r>
          </w:p>
        </w:tc>
        <w:tc>
          <w:tcPr>
            <w:tcW w:w="2149" w:type="pct"/>
            <w:shd w:val="clear" w:color="auto" w:fill="auto"/>
            <w:vAlign w:val="center"/>
          </w:tcPr>
          <w:p w14:paraId="002A5B97" w14:textId="77777777" w:rsidR="00C77778" w:rsidRPr="00C77778" w:rsidRDefault="00C77778" w:rsidP="00742A75">
            <w:pPr>
              <w:rPr>
                <w:rFonts w:ascii="Times New Roman" w:hAnsi="Times New Roman" w:cs="Times New Roman"/>
                <w:sz w:val="20"/>
                <w:szCs w:val="20"/>
              </w:rPr>
            </w:pPr>
            <w:bookmarkStart w:id="279" w:name="_Hlk115429697"/>
            <w:r w:rsidRPr="00C77778">
              <w:rPr>
                <w:rFonts w:ascii="Times New Roman" w:hAnsi="Times New Roman" w:cs="Times New Roman"/>
                <w:bCs/>
                <w:sz w:val="20"/>
                <w:szCs w:val="20"/>
              </w:rPr>
              <w:t>с. Майское</w:t>
            </w:r>
            <w:bookmarkEnd w:id="279"/>
          </w:p>
        </w:tc>
        <w:tc>
          <w:tcPr>
            <w:tcW w:w="823" w:type="pct"/>
            <w:shd w:val="clear" w:color="auto" w:fill="auto"/>
            <w:vAlign w:val="center"/>
          </w:tcPr>
          <w:p w14:paraId="74085E15"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000E4E9C" w14:textId="77777777" w:rsidR="00C77778" w:rsidRPr="00C77778" w:rsidRDefault="00C77778" w:rsidP="00742A75">
            <w:pPr>
              <w:jc w:val="center"/>
              <w:rPr>
                <w:rFonts w:ascii="Times New Roman" w:eastAsia="Times New Roman" w:hAnsi="Times New Roman" w:cs="Times New Roman"/>
                <w:sz w:val="20"/>
                <w:szCs w:val="20"/>
              </w:rPr>
            </w:pPr>
            <w:bookmarkStart w:id="280" w:name="_Hlk115430505"/>
            <w:r w:rsidRPr="00C77778">
              <w:rPr>
                <w:rFonts w:ascii="Times New Roman" w:hAnsi="Times New Roman" w:cs="Times New Roman"/>
                <w:sz w:val="20"/>
                <w:szCs w:val="20"/>
              </w:rPr>
              <w:t>166,19</w:t>
            </w:r>
            <w:bookmarkEnd w:id="280"/>
          </w:p>
        </w:tc>
        <w:tc>
          <w:tcPr>
            <w:tcW w:w="738" w:type="pct"/>
            <w:shd w:val="clear" w:color="auto" w:fill="auto"/>
            <w:vAlign w:val="center"/>
          </w:tcPr>
          <w:p w14:paraId="3FEA65A7"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166,19</w:t>
            </w:r>
          </w:p>
        </w:tc>
      </w:tr>
      <w:tr w:rsidR="00C77778" w:rsidRPr="00C77778" w14:paraId="78F3A61B" w14:textId="77777777" w:rsidTr="00742A75">
        <w:trPr>
          <w:trHeight w:val="170"/>
        </w:trPr>
        <w:tc>
          <w:tcPr>
            <w:tcW w:w="426" w:type="pct"/>
            <w:shd w:val="clear" w:color="auto" w:fill="auto"/>
            <w:vAlign w:val="center"/>
          </w:tcPr>
          <w:p w14:paraId="2D192EE9"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1.1.11</w:t>
            </w:r>
          </w:p>
        </w:tc>
        <w:tc>
          <w:tcPr>
            <w:tcW w:w="2149" w:type="pct"/>
            <w:shd w:val="clear" w:color="auto" w:fill="auto"/>
            <w:vAlign w:val="center"/>
          </w:tcPr>
          <w:p w14:paraId="3A295AA4" w14:textId="77777777" w:rsidR="00C77778" w:rsidRPr="00C77778" w:rsidRDefault="00C77778" w:rsidP="00742A75">
            <w:pPr>
              <w:rPr>
                <w:rFonts w:ascii="Times New Roman" w:hAnsi="Times New Roman" w:cs="Times New Roman"/>
                <w:sz w:val="20"/>
                <w:szCs w:val="20"/>
              </w:rPr>
            </w:pPr>
            <w:bookmarkStart w:id="281" w:name="_Hlk115429702"/>
            <w:r w:rsidRPr="00C77778">
              <w:rPr>
                <w:rFonts w:ascii="Times New Roman" w:hAnsi="Times New Roman" w:cs="Times New Roman"/>
                <w:bCs/>
                <w:sz w:val="20"/>
                <w:szCs w:val="20"/>
              </w:rPr>
              <w:t xml:space="preserve">с. </w:t>
            </w:r>
            <w:proofErr w:type="spellStart"/>
            <w:r w:rsidRPr="00C77778">
              <w:rPr>
                <w:rFonts w:ascii="Times New Roman" w:hAnsi="Times New Roman" w:cs="Times New Roman"/>
                <w:bCs/>
                <w:sz w:val="20"/>
                <w:szCs w:val="20"/>
              </w:rPr>
              <w:t>Мельгуновка</w:t>
            </w:r>
            <w:bookmarkEnd w:id="281"/>
            <w:proofErr w:type="spellEnd"/>
          </w:p>
        </w:tc>
        <w:tc>
          <w:tcPr>
            <w:tcW w:w="823" w:type="pct"/>
            <w:shd w:val="clear" w:color="auto" w:fill="auto"/>
            <w:vAlign w:val="center"/>
          </w:tcPr>
          <w:p w14:paraId="5F870FAE"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5B7178B3" w14:textId="77777777" w:rsidR="00C77778" w:rsidRPr="00C77778" w:rsidRDefault="00C77778" w:rsidP="00742A75">
            <w:pPr>
              <w:jc w:val="center"/>
              <w:rPr>
                <w:rFonts w:ascii="Times New Roman" w:eastAsia="Times New Roman" w:hAnsi="Times New Roman" w:cs="Times New Roman"/>
                <w:sz w:val="20"/>
                <w:szCs w:val="20"/>
              </w:rPr>
            </w:pPr>
            <w:bookmarkStart w:id="282" w:name="_Hlk115430513"/>
            <w:r w:rsidRPr="00C77778">
              <w:rPr>
                <w:rFonts w:ascii="Times New Roman" w:hAnsi="Times New Roman" w:cs="Times New Roman"/>
                <w:sz w:val="20"/>
                <w:szCs w:val="20"/>
              </w:rPr>
              <w:t>345,80</w:t>
            </w:r>
            <w:bookmarkEnd w:id="282"/>
          </w:p>
        </w:tc>
        <w:tc>
          <w:tcPr>
            <w:tcW w:w="738" w:type="pct"/>
            <w:shd w:val="clear" w:color="auto" w:fill="auto"/>
            <w:vAlign w:val="center"/>
          </w:tcPr>
          <w:p w14:paraId="2B3059D9"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345,80</w:t>
            </w:r>
          </w:p>
        </w:tc>
      </w:tr>
      <w:tr w:rsidR="00C77778" w:rsidRPr="00C77778" w14:paraId="66EC4F74" w14:textId="77777777" w:rsidTr="00742A75">
        <w:trPr>
          <w:trHeight w:val="170"/>
        </w:trPr>
        <w:tc>
          <w:tcPr>
            <w:tcW w:w="426" w:type="pct"/>
            <w:shd w:val="clear" w:color="auto" w:fill="auto"/>
            <w:vAlign w:val="center"/>
          </w:tcPr>
          <w:p w14:paraId="36385691"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1.1.12</w:t>
            </w:r>
          </w:p>
        </w:tc>
        <w:tc>
          <w:tcPr>
            <w:tcW w:w="2149" w:type="pct"/>
            <w:shd w:val="clear" w:color="auto" w:fill="auto"/>
            <w:vAlign w:val="center"/>
          </w:tcPr>
          <w:p w14:paraId="2A5DBCCA" w14:textId="77777777" w:rsidR="00C77778" w:rsidRPr="00C77778" w:rsidRDefault="00C77778" w:rsidP="00742A75">
            <w:pPr>
              <w:rPr>
                <w:rFonts w:ascii="Times New Roman" w:hAnsi="Times New Roman" w:cs="Times New Roman"/>
                <w:sz w:val="20"/>
                <w:szCs w:val="20"/>
              </w:rPr>
            </w:pPr>
            <w:bookmarkStart w:id="283" w:name="_Hlk115429708"/>
            <w:r w:rsidRPr="00C77778">
              <w:rPr>
                <w:rFonts w:ascii="Times New Roman" w:hAnsi="Times New Roman" w:cs="Times New Roman"/>
                <w:bCs/>
                <w:sz w:val="20"/>
                <w:szCs w:val="20"/>
              </w:rPr>
              <w:t xml:space="preserve">с. </w:t>
            </w:r>
            <w:proofErr w:type="spellStart"/>
            <w:r w:rsidRPr="00C77778">
              <w:rPr>
                <w:rFonts w:ascii="Times New Roman" w:hAnsi="Times New Roman" w:cs="Times New Roman"/>
                <w:bCs/>
                <w:sz w:val="20"/>
                <w:szCs w:val="20"/>
              </w:rPr>
              <w:t>Новокачалинск</w:t>
            </w:r>
            <w:bookmarkEnd w:id="283"/>
            <w:proofErr w:type="spellEnd"/>
          </w:p>
        </w:tc>
        <w:tc>
          <w:tcPr>
            <w:tcW w:w="823" w:type="pct"/>
            <w:shd w:val="clear" w:color="auto" w:fill="auto"/>
            <w:vAlign w:val="center"/>
          </w:tcPr>
          <w:p w14:paraId="69204921"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16A2563A" w14:textId="77777777" w:rsidR="00C77778" w:rsidRPr="00C77778" w:rsidRDefault="00C77778" w:rsidP="00742A75">
            <w:pPr>
              <w:jc w:val="center"/>
              <w:rPr>
                <w:rFonts w:ascii="Times New Roman" w:eastAsia="Times New Roman" w:hAnsi="Times New Roman" w:cs="Times New Roman"/>
                <w:sz w:val="20"/>
                <w:szCs w:val="20"/>
                <w:lang w:eastAsia="ru-RU"/>
              </w:rPr>
            </w:pPr>
            <w:bookmarkStart w:id="284" w:name="_Hlk115430522"/>
            <w:r w:rsidRPr="00C77778">
              <w:rPr>
                <w:rFonts w:ascii="Times New Roman" w:eastAsia="Times New Roman" w:hAnsi="Times New Roman" w:cs="Times New Roman"/>
                <w:sz w:val="20"/>
                <w:szCs w:val="20"/>
                <w:lang w:eastAsia="ru-RU"/>
              </w:rPr>
              <w:t>507,57</w:t>
            </w:r>
            <w:bookmarkEnd w:id="284"/>
          </w:p>
        </w:tc>
        <w:tc>
          <w:tcPr>
            <w:tcW w:w="738" w:type="pct"/>
            <w:shd w:val="clear" w:color="auto" w:fill="auto"/>
            <w:vAlign w:val="center"/>
          </w:tcPr>
          <w:p w14:paraId="6CD29D60"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494,62</w:t>
            </w:r>
          </w:p>
        </w:tc>
      </w:tr>
      <w:tr w:rsidR="00C77778" w:rsidRPr="00C77778" w14:paraId="068D5E1B" w14:textId="77777777" w:rsidTr="00742A75">
        <w:trPr>
          <w:trHeight w:val="170"/>
        </w:trPr>
        <w:tc>
          <w:tcPr>
            <w:tcW w:w="426" w:type="pct"/>
            <w:shd w:val="clear" w:color="auto" w:fill="auto"/>
            <w:vAlign w:val="center"/>
          </w:tcPr>
          <w:p w14:paraId="12B0FE6B"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1.1.13</w:t>
            </w:r>
          </w:p>
        </w:tc>
        <w:tc>
          <w:tcPr>
            <w:tcW w:w="2149" w:type="pct"/>
            <w:shd w:val="clear" w:color="auto" w:fill="auto"/>
            <w:vAlign w:val="center"/>
          </w:tcPr>
          <w:p w14:paraId="2B1D0A37" w14:textId="77777777" w:rsidR="00C77778" w:rsidRPr="00C77778" w:rsidRDefault="00C77778" w:rsidP="00742A75">
            <w:pPr>
              <w:rPr>
                <w:rFonts w:ascii="Times New Roman" w:hAnsi="Times New Roman" w:cs="Times New Roman"/>
                <w:sz w:val="20"/>
                <w:szCs w:val="20"/>
              </w:rPr>
            </w:pPr>
            <w:bookmarkStart w:id="285" w:name="_Hlk115429714"/>
            <w:r w:rsidRPr="00C77778">
              <w:rPr>
                <w:rFonts w:ascii="Times New Roman" w:hAnsi="Times New Roman" w:cs="Times New Roman"/>
                <w:bCs/>
                <w:sz w:val="20"/>
                <w:szCs w:val="20"/>
              </w:rPr>
              <w:t>с. Новониколаевка</w:t>
            </w:r>
            <w:bookmarkEnd w:id="285"/>
          </w:p>
        </w:tc>
        <w:tc>
          <w:tcPr>
            <w:tcW w:w="823" w:type="pct"/>
            <w:shd w:val="clear" w:color="auto" w:fill="auto"/>
            <w:vAlign w:val="center"/>
          </w:tcPr>
          <w:p w14:paraId="141DB46D"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529F8846" w14:textId="77777777" w:rsidR="00C77778" w:rsidRPr="00C77778" w:rsidRDefault="00C77778" w:rsidP="00742A75">
            <w:pPr>
              <w:jc w:val="center"/>
              <w:rPr>
                <w:rFonts w:ascii="Times New Roman" w:eastAsia="Times New Roman" w:hAnsi="Times New Roman" w:cs="Times New Roman"/>
                <w:sz w:val="20"/>
                <w:szCs w:val="20"/>
              </w:rPr>
            </w:pPr>
            <w:bookmarkStart w:id="286" w:name="_Hlk115430530"/>
            <w:r w:rsidRPr="00C77778">
              <w:rPr>
                <w:rFonts w:ascii="Times New Roman" w:hAnsi="Times New Roman" w:cs="Times New Roman"/>
                <w:sz w:val="20"/>
                <w:szCs w:val="20"/>
              </w:rPr>
              <w:t>125,44</w:t>
            </w:r>
            <w:bookmarkEnd w:id="286"/>
          </w:p>
        </w:tc>
        <w:tc>
          <w:tcPr>
            <w:tcW w:w="738" w:type="pct"/>
            <w:shd w:val="clear" w:color="auto" w:fill="auto"/>
            <w:vAlign w:val="center"/>
          </w:tcPr>
          <w:p w14:paraId="4D3BB4A1"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125,44</w:t>
            </w:r>
          </w:p>
        </w:tc>
      </w:tr>
      <w:tr w:rsidR="00C77778" w:rsidRPr="00C77778" w14:paraId="3343DE64" w14:textId="77777777" w:rsidTr="00742A75">
        <w:trPr>
          <w:trHeight w:val="170"/>
        </w:trPr>
        <w:tc>
          <w:tcPr>
            <w:tcW w:w="426" w:type="pct"/>
            <w:shd w:val="clear" w:color="auto" w:fill="auto"/>
            <w:vAlign w:val="center"/>
          </w:tcPr>
          <w:p w14:paraId="785FEE93"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1.1.14</w:t>
            </w:r>
          </w:p>
        </w:tc>
        <w:tc>
          <w:tcPr>
            <w:tcW w:w="2149" w:type="pct"/>
            <w:shd w:val="clear" w:color="auto" w:fill="auto"/>
            <w:vAlign w:val="center"/>
          </w:tcPr>
          <w:p w14:paraId="13506328" w14:textId="77777777" w:rsidR="00C77778" w:rsidRPr="00C77778" w:rsidRDefault="00C77778" w:rsidP="00742A75">
            <w:pPr>
              <w:rPr>
                <w:rFonts w:ascii="Times New Roman" w:hAnsi="Times New Roman" w:cs="Times New Roman"/>
                <w:sz w:val="20"/>
                <w:szCs w:val="20"/>
              </w:rPr>
            </w:pPr>
            <w:bookmarkStart w:id="287" w:name="_Hlk115429726"/>
            <w:r w:rsidRPr="00C77778">
              <w:rPr>
                <w:rFonts w:ascii="Times New Roman" w:hAnsi="Times New Roman" w:cs="Times New Roman"/>
                <w:bCs/>
                <w:sz w:val="20"/>
                <w:szCs w:val="20"/>
              </w:rPr>
              <w:t xml:space="preserve">с. </w:t>
            </w:r>
            <w:proofErr w:type="spellStart"/>
            <w:r w:rsidRPr="00C77778">
              <w:rPr>
                <w:rFonts w:ascii="Times New Roman" w:hAnsi="Times New Roman" w:cs="Times New Roman"/>
                <w:bCs/>
                <w:sz w:val="20"/>
                <w:szCs w:val="20"/>
              </w:rPr>
              <w:t>Новоселище</w:t>
            </w:r>
            <w:bookmarkEnd w:id="287"/>
            <w:proofErr w:type="spellEnd"/>
          </w:p>
        </w:tc>
        <w:tc>
          <w:tcPr>
            <w:tcW w:w="823" w:type="pct"/>
            <w:shd w:val="clear" w:color="auto" w:fill="auto"/>
            <w:vAlign w:val="center"/>
          </w:tcPr>
          <w:p w14:paraId="0DF8C2C9"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1B5556EA" w14:textId="77777777" w:rsidR="00C77778" w:rsidRPr="00C77778" w:rsidRDefault="00C77778" w:rsidP="00742A75">
            <w:pPr>
              <w:jc w:val="center"/>
              <w:rPr>
                <w:rFonts w:ascii="Times New Roman" w:eastAsia="Times New Roman" w:hAnsi="Times New Roman" w:cs="Times New Roman"/>
                <w:sz w:val="20"/>
                <w:szCs w:val="20"/>
                <w:lang w:eastAsia="ru-RU"/>
              </w:rPr>
            </w:pPr>
            <w:bookmarkStart w:id="288" w:name="_Hlk115430548"/>
            <w:r w:rsidRPr="00C77778">
              <w:rPr>
                <w:rFonts w:ascii="Times New Roman" w:eastAsia="Times New Roman" w:hAnsi="Times New Roman" w:cs="Times New Roman"/>
                <w:sz w:val="20"/>
                <w:szCs w:val="20"/>
                <w:lang w:eastAsia="ru-RU"/>
              </w:rPr>
              <w:t>229,41</w:t>
            </w:r>
            <w:bookmarkEnd w:id="288"/>
          </w:p>
        </w:tc>
        <w:tc>
          <w:tcPr>
            <w:tcW w:w="738" w:type="pct"/>
            <w:shd w:val="clear" w:color="auto" w:fill="auto"/>
            <w:vAlign w:val="center"/>
          </w:tcPr>
          <w:p w14:paraId="33F403D5"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231,13</w:t>
            </w:r>
          </w:p>
        </w:tc>
      </w:tr>
      <w:tr w:rsidR="00C77778" w:rsidRPr="00C77778" w14:paraId="4AD2CE45" w14:textId="77777777" w:rsidTr="00742A75">
        <w:trPr>
          <w:trHeight w:val="170"/>
        </w:trPr>
        <w:tc>
          <w:tcPr>
            <w:tcW w:w="426" w:type="pct"/>
            <w:shd w:val="clear" w:color="auto" w:fill="auto"/>
            <w:vAlign w:val="center"/>
          </w:tcPr>
          <w:p w14:paraId="4DB77E44"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1.1.15</w:t>
            </w:r>
          </w:p>
        </w:tc>
        <w:tc>
          <w:tcPr>
            <w:tcW w:w="2149" w:type="pct"/>
            <w:shd w:val="clear" w:color="auto" w:fill="auto"/>
            <w:vAlign w:val="center"/>
          </w:tcPr>
          <w:p w14:paraId="1373CBAD" w14:textId="77777777" w:rsidR="00C77778" w:rsidRPr="00C77778" w:rsidRDefault="00C77778" w:rsidP="00742A75">
            <w:pPr>
              <w:rPr>
                <w:rFonts w:ascii="Times New Roman" w:hAnsi="Times New Roman" w:cs="Times New Roman"/>
                <w:sz w:val="20"/>
                <w:szCs w:val="20"/>
              </w:rPr>
            </w:pPr>
            <w:bookmarkStart w:id="289" w:name="_Hlk115429731"/>
            <w:r w:rsidRPr="00C77778">
              <w:rPr>
                <w:rFonts w:ascii="Times New Roman" w:hAnsi="Times New Roman" w:cs="Times New Roman"/>
                <w:bCs/>
                <w:sz w:val="20"/>
                <w:szCs w:val="20"/>
              </w:rPr>
              <w:t>с. Октябрьское</w:t>
            </w:r>
            <w:bookmarkEnd w:id="289"/>
          </w:p>
        </w:tc>
        <w:tc>
          <w:tcPr>
            <w:tcW w:w="823" w:type="pct"/>
            <w:shd w:val="clear" w:color="auto" w:fill="auto"/>
            <w:vAlign w:val="center"/>
          </w:tcPr>
          <w:p w14:paraId="5C595E93"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6B8E061D" w14:textId="77777777" w:rsidR="00C77778" w:rsidRPr="00C77778" w:rsidRDefault="00C77778" w:rsidP="00742A75">
            <w:pPr>
              <w:jc w:val="center"/>
              <w:rPr>
                <w:rFonts w:ascii="Times New Roman" w:eastAsia="Times New Roman" w:hAnsi="Times New Roman" w:cs="Times New Roman"/>
                <w:sz w:val="20"/>
                <w:szCs w:val="20"/>
              </w:rPr>
            </w:pPr>
            <w:bookmarkStart w:id="290" w:name="_Hlk115430558"/>
            <w:r w:rsidRPr="00C77778">
              <w:rPr>
                <w:rFonts w:ascii="Times New Roman" w:hAnsi="Times New Roman" w:cs="Times New Roman"/>
                <w:sz w:val="20"/>
                <w:szCs w:val="20"/>
              </w:rPr>
              <w:t>174,25</w:t>
            </w:r>
            <w:bookmarkEnd w:id="290"/>
          </w:p>
        </w:tc>
        <w:tc>
          <w:tcPr>
            <w:tcW w:w="738" w:type="pct"/>
            <w:shd w:val="clear" w:color="auto" w:fill="auto"/>
            <w:vAlign w:val="center"/>
          </w:tcPr>
          <w:p w14:paraId="428D8923"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174,25</w:t>
            </w:r>
          </w:p>
        </w:tc>
      </w:tr>
      <w:tr w:rsidR="00C77778" w:rsidRPr="00C77778" w14:paraId="7CAAEB9A" w14:textId="77777777" w:rsidTr="00742A75">
        <w:trPr>
          <w:trHeight w:val="170"/>
        </w:trPr>
        <w:tc>
          <w:tcPr>
            <w:tcW w:w="426" w:type="pct"/>
            <w:shd w:val="clear" w:color="auto" w:fill="auto"/>
            <w:vAlign w:val="center"/>
          </w:tcPr>
          <w:p w14:paraId="143FFCA5"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1.1.16</w:t>
            </w:r>
          </w:p>
        </w:tc>
        <w:tc>
          <w:tcPr>
            <w:tcW w:w="2149" w:type="pct"/>
            <w:shd w:val="clear" w:color="auto" w:fill="auto"/>
            <w:vAlign w:val="center"/>
          </w:tcPr>
          <w:p w14:paraId="75CBF5AB" w14:textId="77777777" w:rsidR="00C77778" w:rsidRPr="00C77778" w:rsidRDefault="00C77778" w:rsidP="00742A75">
            <w:pPr>
              <w:rPr>
                <w:rFonts w:ascii="Times New Roman" w:hAnsi="Times New Roman" w:cs="Times New Roman"/>
                <w:sz w:val="20"/>
                <w:szCs w:val="20"/>
              </w:rPr>
            </w:pPr>
            <w:bookmarkStart w:id="291" w:name="_Hlk115429737"/>
            <w:r w:rsidRPr="00C77778">
              <w:rPr>
                <w:rFonts w:ascii="Times New Roman" w:hAnsi="Times New Roman" w:cs="Times New Roman"/>
                <w:bCs/>
                <w:sz w:val="20"/>
                <w:szCs w:val="20"/>
              </w:rPr>
              <w:t>с. Пархоменко</w:t>
            </w:r>
            <w:bookmarkEnd w:id="291"/>
          </w:p>
        </w:tc>
        <w:tc>
          <w:tcPr>
            <w:tcW w:w="823" w:type="pct"/>
            <w:shd w:val="clear" w:color="auto" w:fill="auto"/>
            <w:vAlign w:val="center"/>
          </w:tcPr>
          <w:p w14:paraId="2C9C9603"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0E33B25B" w14:textId="77777777" w:rsidR="00C77778" w:rsidRPr="00C77778" w:rsidRDefault="00C77778" w:rsidP="00742A75">
            <w:pPr>
              <w:jc w:val="center"/>
              <w:rPr>
                <w:rFonts w:ascii="Times New Roman" w:eastAsia="Times New Roman" w:hAnsi="Times New Roman" w:cs="Times New Roman"/>
                <w:sz w:val="20"/>
                <w:szCs w:val="20"/>
              </w:rPr>
            </w:pPr>
            <w:bookmarkStart w:id="292" w:name="_Hlk115430566"/>
            <w:r w:rsidRPr="00C77778">
              <w:rPr>
                <w:rFonts w:ascii="Times New Roman" w:hAnsi="Times New Roman" w:cs="Times New Roman"/>
                <w:sz w:val="20"/>
                <w:szCs w:val="20"/>
              </w:rPr>
              <w:t>183,70</w:t>
            </w:r>
            <w:bookmarkEnd w:id="292"/>
          </w:p>
        </w:tc>
        <w:tc>
          <w:tcPr>
            <w:tcW w:w="738" w:type="pct"/>
            <w:shd w:val="clear" w:color="auto" w:fill="auto"/>
            <w:vAlign w:val="center"/>
          </w:tcPr>
          <w:p w14:paraId="704E088D"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183,70</w:t>
            </w:r>
          </w:p>
        </w:tc>
      </w:tr>
      <w:tr w:rsidR="00C77778" w:rsidRPr="00C77778" w14:paraId="0694E0D8" w14:textId="77777777" w:rsidTr="00742A75">
        <w:trPr>
          <w:trHeight w:val="170"/>
        </w:trPr>
        <w:tc>
          <w:tcPr>
            <w:tcW w:w="426" w:type="pct"/>
            <w:shd w:val="clear" w:color="auto" w:fill="auto"/>
            <w:vAlign w:val="center"/>
          </w:tcPr>
          <w:p w14:paraId="441D5FD1"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1.1.17</w:t>
            </w:r>
          </w:p>
        </w:tc>
        <w:tc>
          <w:tcPr>
            <w:tcW w:w="2149" w:type="pct"/>
            <w:shd w:val="clear" w:color="auto" w:fill="auto"/>
            <w:vAlign w:val="center"/>
          </w:tcPr>
          <w:p w14:paraId="35F1ABEB" w14:textId="77777777" w:rsidR="00C77778" w:rsidRPr="00C77778" w:rsidRDefault="00C77778" w:rsidP="00742A75">
            <w:pPr>
              <w:rPr>
                <w:rFonts w:ascii="Times New Roman" w:hAnsi="Times New Roman" w:cs="Times New Roman"/>
                <w:sz w:val="20"/>
                <w:szCs w:val="20"/>
              </w:rPr>
            </w:pPr>
            <w:bookmarkStart w:id="293" w:name="_Hlk115429770"/>
            <w:r w:rsidRPr="00C77778">
              <w:rPr>
                <w:rFonts w:ascii="Times New Roman" w:hAnsi="Times New Roman" w:cs="Times New Roman"/>
                <w:bCs/>
                <w:sz w:val="20"/>
                <w:szCs w:val="20"/>
              </w:rPr>
              <w:t>с. Первомайское</w:t>
            </w:r>
            <w:bookmarkEnd w:id="293"/>
          </w:p>
        </w:tc>
        <w:tc>
          <w:tcPr>
            <w:tcW w:w="823" w:type="pct"/>
            <w:shd w:val="clear" w:color="auto" w:fill="auto"/>
            <w:vAlign w:val="center"/>
          </w:tcPr>
          <w:p w14:paraId="135D2BCB"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7865C0EB" w14:textId="77777777" w:rsidR="00C77778" w:rsidRPr="00C77778" w:rsidRDefault="00C77778" w:rsidP="00742A75">
            <w:pPr>
              <w:jc w:val="center"/>
              <w:rPr>
                <w:rFonts w:ascii="Times New Roman" w:eastAsia="Times New Roman" w:hAnsi="Times New Roman" w:cs="Times New Roman"/>
                <w:sz w:val="20"/>
                <w:szCs w:val="20"/>
              </w:rPr>
            </w:pPr>
            <w:bookmarkStart w:id="294" w:name="_Hlk115430575"/>
            <w:r w:rsidRPr="00C77778">
              <w:rPr>
                <w:rFonts w:ascii="Times New Roman" w:hAnsi="Times New Roman" w:cs="Times New Roman"/>
                <w:sz w:val="20"/>
                <w:szCs w:val="20"/>
              </w:rPr>
              <w:t>117,75</w:t>
            </w:r>
            <w:bookmarkEnd w:id="294"/>
          </w:p>
        </w:tc>
        <w:tc>
          <w:tcPr>
            <w:tcW w:w="738" w:type="pct"/>
            <w:shd w:val="clear" w:color="auto" w:fill="auto"/>
            <w:vAlign w:val="center"/>
          </w:tcPr>
          <w:p w14:paraId="72A6DDB8"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117,75</w:t>
            </w:r>
          </w:p>
        </w:tc>
      </w:tr>
      <w:tr w:rsidR="00C77778" w:rsidRPr="00C77778" w14:paraId="32F89236" w14:textId="77777777" w:rsidTr="00742A75">
        <w:trPr>
          <w:trHeight w:val="170"/>
        </w:trPr>
        <w:tc>
          <w:tcPr>
            <w:tcW w:w="426" w:type="pct"/>
            <w:shd w:val="clear" w:color="auto" w:fill="auto"/>
            <w:vAlign w:val="center"/>
          </w:tcPr>
          <w:p w14:paraId="188281D5"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1.1.18</w:t>
            </w:r>
          </w:p>
        </w:tc>
        <w:tc>
          <w:tcPr>
            <w:tcW w:w="2149" w:type="pct"/>
            <w:shd w:val="clear" w:color="auto" w:fill="auto"/>
            <w:vAlign w:val="center"/>
          </w:tcPr>
          <w:p w14:paraId="61BB872B" w14:textId="77777777" w:rsidR="00C77778" w:rsidRPr="00C77778" w:rsidRDefault="00C77778" w:rsidP="00742A75">
            <w:pPr>
              <w:rPr>
                <w:rFonts w:ascii="Times New Roman" w:hAnsi="Times New Roman" w:cs="Times New Roman"/>
                <w:sz w:val="20"/>
                <w:szCs w:val="20"/>
              </w:rPr>
            </w:pPr>
            <w:bookmarkStart w:id="295" w:name="_Hlk115429782"/>
            <w:r w:rsidRPr="00C77778">
              <w:rPr>
                <w:rFonts w:ascii="Times New Roman" w:hAnsi="Times New Roman" w:cs="Times New Roman"/>
                <w:bCs/>
                <w:sz w:val="20"/>
                <w:szCs w:val="20"/>
              </w:rPr>
              <w:t xml:space="preserve">с. </w:t>
            </w:r>
            <w:proofErr w:type="spellStart"/>
            <w:r w:rsidRPr="00C77778">
              <w:rPr>
                <w:rFonts w:ascii="Times New Roman" w:hAnsi="Times New Roman" w:cs="Times New Roman"/>
                <w:bCs/>
                <w:sz w:val="20"/>
                <w:szCs w:val="20"/>
              </w:rPr>
              <w:t>Платоно</w:t>
            </w:r>
            <w:proofErr w:type="spellEnd"/>
            <w:r w:rsidRPr="00C77778">
              <w:rPr>
                <w:rFonts w:ascii="Times New Roman" w:hAnsi="Times New Roman" w:cs="Times New Roman"/>
                <w:bCs/>
                <w:sz w:val="20"/>
                <w:szCs w:val="20"/>
              </w:rPr>
              <w:t>-Александровское</w:t>
            </w:r>
            <w:bookmarkEnd w:id="295"/>
          </w:p>
        </w:tc>
        <w:tc>
          <w:tcPr>
            <w:tcW w:w="823" w:type="pct"/>
            <w:shd w:val="clear" w:color="auto" w:fill="auto"/>
            <w:vAlign w:val="center"/>
          </w:tcPr>
          <w:p w14:paraId="723D5EB3"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3766F050" w14:textId="77777777" w:rsidR="00C77778" w:rsidRPr="00C77778" w:rsidRDefault="00C77778" w:rsidP="00742A75">
            <w:pPr>
              <w:jc w:val="center"/>
              <w:rPr>
                <w:rFonts w:ascii="Times New Roman" w:eastAsia="Times New Roman" w:hAnsi="Times New Roman" w:cs="Times New Roman"/>
                <w:sz w:val="20"/>
                <w:szCs w:val="20"/>
                <w:lang w:eastAsia="ru-RU"/>
              </w:rPr>
            </w:pPr>
            <w:bookmarkStart w:id="296" w:name="_Hlk115430584"/>
            <w:r w:rsidRPr="00C77778">
              <w:rPr>
                <w:rFonts w:ascii="Times New Roman" w:hAnsi="Times New Roman" w:cs="Times New Roman"/>
                <w:sz w:val="20"/>
                <w:szCs w:val="20"/>
              </w:rPr>
              <w:t>311,80</w:t>
            </w:r>
            <w:bookmarkEnd w:id="296"/>
          </w:p>
        </w:tc>
        <w:tc>
          <w:tcPr>
            <w:tcW w:w="738" w:type="pct"/>
            <w:shd w:val="clear" w:color="auto" w:fill="auto"/>
            <w:vAlign w:val="center"/>
          </w:tcPr>
          <w:p w14:paraId="031E0D80"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281,80</w:t>
            </w:r>
          </w:p>
        </w:tc>
      </w:tr>
      <w:tr w:rsidR="00C77778" w:rsidRPr="00C77778" w14:paraId="15BFDB28" w14:textId="77777777" w:rsidTr="00742A75">
        <w:trPr>
          <w:trHeight w:val="170"/>
        </w:trPr>
        <w:tc>
          <w:tcPr>
            <w:tcW w:w="426" w:type="pct"/>
            <w:shd w:val="clear" w:color="auto" w:fill="auto"/>
            <w:vAlign w:val="center"/>
          </w:tcPr>
          <w:p w14:paraId="050DE9A1"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1.1.19</w:t>
            </w:r>
          </w:p>
        </w:tc>
        <w:tc>
          <w:tcPr>
            <w:tcW w:w="2149" w:type="pct"/>
            <w:shd w:val="clear" w:color="auto" w:fill="auto"/>
            <w:vAlign w:val="center"/>
          </w:tcPr>
          <w:p w14:paraId="01C87EF6" w14:textId="77777777" w:rsidR="00C77778" w:rsidRPr="00C77778" w:rsidRDefault="00C77778" w:rsidP="00742A75">
            <w:pPr>
              <w:rPr>
                <w:rFonts w:ascii="Times New Roman" w:hAnsi="Times New Roman" w:cs="Times New Roman"/>
                <w:sz w:val="20"/>
                <w:szCs w:val="20"/>
              </w:rPr>
            </w:pPr>
            <w:bookmarkStart w:id="297" w:name="_Hlk115429799"/>
            <w:r w:rsidRPr="00C77778">
              <w:rPr>
                <w:rFonts w:ascii="Times New Roman" w:hAnsi="Times New Roman" w:cs="Times New Roman"/>
                <w:bCs/>
                <w:sz w:val="20"/>
                <w:szCs w:val="20"/>
              </w:rPr>
              <w:t>с. Рассказово</w:t>
            </w:r>
            <w:bookmarkEnd w:id="297"/>
          </w:p>
        </w:tc>
        <w:tc>
          <w:tcPr>
            <w:tcW w:w="823" w:type="pct"/>
            <w:shd w:val="clear" w:color="auto" w:fill="auto"/>
            <w:vAlign w:val="center"/>
          </w:tcPr>
          <w:p w14:paraId="03BB630F"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46D3F910" w14:textId="77777777" w:rsidR="00C77778" w:rsidRPr="00C77778" w:rsidRDefault="00C77778" w:rsidP="00742A75">
            <w:pPr>
              <w:jc w:val="center"/>
              <w:rPr>
                <w:rFonts w:ascii="Times New Roman" w:eastAsia="Times New Roman" w:hAnsi="Times New Roman" w:cs="Times New Roman"/>
                <w:sz w:val="20"/>
                <w:szCs w:val="20"/>
                <w:lang w:eastAsia="ru-RU"/>
              </w:rPr>
            </w:pPr>
            <w:bookmarkStart w:id="298" w:name="_Hlk115430594"/>
            <w:r w:rsidRPr="00C77778">
              <w:rPr>
                <w:rFonts w:ascii="Times New Roman" w:eastAsia="Times New Roman" w:hAnsi="Times New Roman" w:cs="Times New Roman"/>
                <w:sz w:val="20"/>
                <w:szCs w:val="20"/>
                <w:lang w:eastAsia="ru-RU"/>
              </w:rPr>
              <w:t>86,03</w:t>
            </w:r>
            <w:bookmarkEnd w:id="298"/>
          </w:p>
        </w:tc>
        <w:tc>
          <w:tcPr>
            <w:tcW w:w="738" w:type="pct"/>
            <w:shd w:val="clear" w:color="auto" w:fill="auto"/>
            <w:vAlign w:val="center"/>
          </w:tcPr>
          <w:p w14:paraId="4D06B7A4"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83,81</w:t>
            </w:r>
          </w:p>
        </w:tc>
      </w:tr>
      <w:tr w:rsidR="00C77778" w:rsidRPr="00C77778" w14:paraId="22AB8F19" w14:textId="77777777" w:rsidTr="00742A75">
        <w:trPr>
          <w:trHeight w:val="170"/>
        </w:trPr>
        <w:tc>
          <w:tcPr>
            <w:tcW w:w="426" w:type="pct"/>
            <w:shd w:val="clear" w:color="auto" w:fill="auto"/>
            <w:vAlign w:val="center"/>
          </w:tcPr>
          <w:p w14:paraId="7C47596E"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1.1.20</w:t>
            </w:r>
          </w:p>
        </w:tc>
        <w:tc>
          <w:tcPr>
            <w:tcW w:w="2149" w:type="pct"/>
            <w:shd w:val="clear" w:color="auto" w:fill="auto"/>
            <w:vAlign w:val="center"/>
          </w:tcPr>
          <w:p w14:paraId="583ED13D" w14:textId="77777777" w:rsidR="00C77778" w:rsidRPr="00C77778" w:rsidRDefault="00C77778" w:rsidP="00742A75">
            <w:pPr>
              <w:rPr>
                <w:rFonts w:ascii="Times New Roman" w:hAnsi="Times New Roman" w:cs="Times New Roman"/>
                <w:sz w:val="20"/>
                <w:szCs w:val="20"/>
              </w:rPr>
            </w:pPr>
            <w:bookmarkStart w:id="299" w:name="_Hlk115429805"/>
            <w:r w:rsidRPr="00C77778">
              <w:rPr>
                <w:rFonts w:ascii="Times New Roman" w:hAnsi="Times New Roman" w:cs="Times New Roman"/>
                <w:bCs/>
                <w:sz w:val="20"/>
                <w:szCs w:val="20"/>
              </w:rPr>
              <w:t xml:space="preserve">с. Троицкое </w:t>
            </w:r>
            <w:bookmarkEnd w:id="299"/>
          </w:p>
        </w:tc>
        <w:tc>
          <w:tcPr>
            <w:tcW w:w="823" w:type="pct"/>
            <w:shd w:val="clear" w:color="auto" w:fill="auto"/>
            <w:vAlign w:val="center"/>
          </w:tcPr>
          <w:p w14:paraId="7CEDE9CC"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4E2F32BE" w14:textId="77777777" w:rsidR="00C77778" w:rsidRPr="00C77778" w:rsidRDefault="00C77778" w:rsidP="00742A75">
            <w:pPr>
              <w:jc w:val="center"/>
              <w:rPr>
                <w:rFonts w:ascii="Times New Roman" w:eastAsia="Times New Roman" w:hAnsi="Times New Roman" w:cs="Times New Roman"/>
                <w:sz w:val="20"/>
                <w:szCs w:val="20"/>
              </w:rPr>
            </w:pPr>
            <w:bookmarkStart w:id="300" w:name="_Hlk115430645"/>
            <w:r w:rsidRPr="00C77778">
              <w:rPr>
                <w:rFonts w:ascii="Times New Roman" w:hAnsi="Times New Roman" w:cs="Times New Roman"/>
                <w:sz w:val="20"/>
                <w:szCs w:val="20"/>
              </w:rPr>
              <w:t>761,23</w:t>
            </w:r>
            <w:bookmarkEnd w:id="300"/>
          </w:p>
        </w:tc>
        <w:tc>
          <w:tcPr>
            <w:tcW w:w="738" w:type="pct"/>
            <w:shd w:val="clear" w:color="auto" w:fill="auto"/>
            <w:vAlign w:val="center"/>
          </w:tcPr>
          <w:p w14:paraId="03BA71C7"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761,23</w:t>
            </w:r>
          </w:p>
        </w:tc>
      </w:tr>
      <w:tr w:rsidR="00C77778" w:rsidRPr="00C77778" w14:paraId="117B0FCF" w14:textId="77777777" w:rsidTr="00742A75">
        <w:trPr>
          <w:trHeight w:val="170"/>
        </w:trPr>
        <w:tc>
          <w:tcPr>
            <w:tcW w:w="426" w:type="pct"/>
            <w:shd w:val="clear" w:color="auto" w:fill="auto"/>
            <w:vAlign w:val="center"/>
          </w:tcPr>
          <w:p w14:paraId="2A9D8794"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1.1.21</w:t>
            </w:r>
          </w:p>
        </w:tc>
        <w:tc>
          <w:tcPr>
            <w:tcW w:w="2149" w:type="pct"/>
            <w:shd w:val="clear" w:color="auto" w:fill="auto"/>
            <w:vAlign w:val="center"/>
          </w:tcPr>
          <w:p w14:paraId="7866F5E7" w14:textId="77777777" w:rsidR="00C77778" w:rsidRPr="00C77778" w:rsidRDefault="00C77778" w:rsidP="00742A75">
            <w:pPr>
              <w:rPr>
                <w:rFonts w:ascii="Times New Roman" w:hAnsi="Times New Roman" w:cs="Times New Roman"/>
                <w:sz w:val="20"/>
                <w:szCs w:val="20"/>
              </w:rPr>
            </w:pPr>
            <w:bookmarkStart w:id="301" w:name="_Hlk115429812"/>
            <w:r w:rsidRPr="00C77778">
              <w:rPr>
                <w:rFonts w:ascii="Times New Roman" w:hAnsi="Times New Roman" w:cs="Times New Roman"/>
                <w:bCs/>
                <w:sz w:val="20"/>
                <w:szCs w:val="20"/>
              </w:rPr>
              <w:t>с. Турий Рог</w:t>
            </w:r>
            <w:bookmarkEnd w:id="301"/>
          </w:p>
        </w:tc>
        <w:tc>
          <w:tcPr>
            <w:tcW w:w="823" w:type="pct"/>
            <w:shd w:val="clear" w:color="auto" w:fill="auto"/>
            <w:vAlign w:val="center"/>
          </w:tcPr>
          <w:p w14:paraId="20F4A784"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64CB2B86" w14:textId="77777777" w:rsidR="00C77778" w:rsidRPr="00C77778" w:rsidRDefault="00C77778" w:rsidP="00742A75">
            <w:pPr>
              <w:jc w:val="center"/>
              <w:rPr>
                <w:rFonts w:ascii="Times New Roman" w:eastAsia="Times New Roman" w:hAnsi="Times New Roman" w:cs="Times New Roman"/>
                <w:sz w:val="20"/>
                <w:szCs w:val="20"/>
                <w:lang w:eastAsia="ru-RU"/>
              </w:rPr>
            </w:pPr>
            <w:bookmarkStart w:id="302" w:name="_Hlk115430653"/>
            <w:r w:rsidRPr="00C77778">
              <w:rPr>
                <w:rFonts w:ascii="Times New Roman" w:eastAsia="Times New Roman" w:hAnsi="Times New Roman" w:cs="Times New Roman"/>
                <w:sz w:val="20"/>
                <w:szCs w:val="20"/>
                <w:lang w:eastAsia="ru-RU"/>
              </w:rPr>
              <w:t>329,30</w:t>
            </w:r>
            <w:bookmarkEnd w:id="302"/>
          </w:p>
        </w:tc>
        <w:tc>
          <w:tcPr>
            <w:tcW w:w="738" w:type="pct"/>
            <w:shd w:val="clear" w:color="auto" w:fill="auto"/>
            <w:vAlign w:val="center"/>
          </w:tcPr>
          <w:p w14:paraId="615192D6"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334,21</w:t>
            </w:r>
          </w:p>
        </w:tc>
      </w:tr>
      <w:tr w:rsidR="00C77778" w:rsidRPr="00C77778" w14:paraId="6125C9DB" w14:textId="77777777" w:rsidTr="00742A75">
        <w:trPr>
          <w:trHeight w:val="170"/>
        </w:trPr>
        <w:tc>
          <w:tcPr>
            <w:tcW w:w="426" w:type="pct"/>
            <w:shd w:val="clear" w:color="auto" w:fill="auto"/>
            <w:vAlign w:val="center"/>
          </w:tcPr>
          <w:p w14:paraId="391A398A"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1.1.22</w:t>
            </w:r>
          </w:p>
        </w:tc>
        <w:tc>
          <w:tcPr>
            <w:tcW w:w="2149" w:type="pct"/>
            <w:shd w:val="clear" w:color="auto" w:fill="auto"/>
            <w:vAlign w:val="center"/>
          </w:tcPr>
          <w:p w14:paraId="3E1E2598" w14:textId="77777777" w:rsidR="00C77778" w:rsidRPr="00C77778" w:rsidRDefault="00C77778" w:rsidP="00742A75">
            <w:pPr>
              <w:rPr>
                <w:rFonts w:ascii="Times New Roman" w:hAnsi="Times New Roman" w:cs="Times New Roman"/>
                <w:sz w:val="20"/>
                <w:szCs w:val="20"/>
              </w:rPr>
            </w:pPr>
            <w:bookmarkStart w:id="303" w:name="_Hlk115429817"/>
            <w:r w:rsidRPr="00C77778">
              <w:rPr>
                <w:rFonts w:ascii="Times New Roman" w:hAnsi="Times New Roman" w:cs="Times New Roman"/>
                <w:bCs/>
                <w:sz w:val="20"/>
                <w:szCs w:val="20"/>
              </w:rPr>
              <w:t>с. Удобное</w:t>
            </w:r>
            <w:bookmarkEnd w:id="303"/>
          </w:p>
        </w:tc>
        <w:tc>
          <w:tcPr>
            <w:tcW w:w="823" w:type="pct"/>
            <w:shd w:val="clear" w:color="auto" w:fill="auto"/>
            <w:vAlign w:val="center"/>
          </w:tcPr>
          <w:p w14:paraId="2595167B"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638C337D" w14:textId="77777777" w:rsidR="00C77778" w:rsidRPr="00C77778" w:rsidRDefault="00C77778" w:rsidP="00742A75">
            <w:pPr>
              <w:jc w:val="center"/>
              <w:rPr>
                <w:rFonts w:ascii="Times New Roman" w:eastAsia="Times New Roman" w:hAnsi="Times New Roman" w:cs="Times New Roman"/>
                <w:sz w:val="20"/>
                <w:szCs w:val="20"/>
              </w:rPr>
            </w:pPr>
            <w:bookmarkStart w:id="304" w:name="_Hlk115430664"/>
            <w:r w:rsidRPr="00C77778">
              <w:rPr>
                <w:rFonts w:ascii="Times New Roman" w:hAnsi="Times New Roman" w:cs="Times New Roman"/>
                <w:sz w:val="20"/>
                <w:szCs w:val="20"/>
              </w:rPr>
              <w:t>62,14</w:t>
            </w:r>
            <w:bookmarkEnd w:id="304"/>
          </w:p>
        </w:tc>
        <w:tc>
          <w:tcPr>
            <w:tcW w:w="738" w:type="pct"/>
            <w:shd w:val="clear" w:color="auto" w:fill="auto"/>
            <w:vAlign w:val="center"/>
          </w:tcPr>
          <w:p w14:paraId="14A03534"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62,14</w:t>
            </w:r>
          </w:p>
        </w:tc>
      </w:tr>
      <w:tr w:rsidR="00C77778" w:rsidRPr="00C77778" w14:paraId="359F2A7C" w14:textId="77777777" w:rsidTr="00742A75">
        <w:trPr>
          <w:trHeight w:val="170"/>
        </w:trPr>
        <w:tc>
          <w:tcPr>
            <w:tcW w:w="426" w:type="pct"/>
            <w:shd w:val="clear" w:color="auto" w:fill="auto"/>
            <w:vAlign w:val="center"/>
          </w:tcPr>
          <w:p w14:paraId="01BDB8B8"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1.1.23</w:t>
            </w:r>
          </w:p>
        </w:tc>
        <w:tc>
          <w:tcPr>
            <w:tcW w:w="2149" w:type="pct"/>
            <w:shd w:val="clear" w:color="auto" w:fill="auto"/>
            <w:vAlign w:val="center"/>
          </w:tcPr>
          <w:p w14:paraId="66641C5F" w14:textId="77777777" w:rsidR="00C77778" w:rsidRPr="00C77778" w:rsidRDefault="00C77778" w:rsidP="00742A75">
            <w:pPr>
              <w:rPr>
                <w:rFonts w:ascii="Times New Roman" w:hAnsi="Times New Roman" w:cs="Times New Roman"/>
                <w:sz w:val="20"/>
                <w:szCs w:val="20"/>
              </w:rPr>
            </w:pPr>
            <w:bookmarkStart w:id="305" w:name="_Hlk115429830"/>
            <w:r w:rsidRPr="00C77778">
              <w:rPr>
                <w:rFonts w:ascii="Times New Roman" w:hAnsi="Times New Roman" w:cs="Times New Roman"/>
                <w:bCs/>
                <w:sz w:val="20"/>
                <w:szCs w:val="20"/>
              </w:rPr>
              <w:t>ж/д ст. Ильинка</w:t>
            </w:r>
            <w:bookmarkEnd w:id="305"/>
          </w:p>
        </w:tc>
        <w:tc>
          <w:tcPr>
            <w:tcW w:w="823" w:type="pct"/>
            <w:shd w:val="clear" w:color="auto" w:fill="auto"/>
            <w:vAlign w:val="center"/>
          </w:tcPr>
          <w:p w14:paraId="29A144D4"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2ADA3B1B" w14:textId="77777777" w:rsidR="00C77778" w:rsidRPr="00C77778" w:rsidRDefault="00C77778" w:rsidP="00742A75">
            <w:pPr>
              <w:jc w:val="center"/>
              <w:rPr>
                <w:rFonts w:ascii="Times New Roman" w:eastAsia="Times New Roman" w:hAnsi="Times New Roman" w:cs="Times New Roman"/>
                <w:sz w:val="20"/>
                <w:szCs w:val="20"/>
                <w:lang w:eastAsia="ru-RU"/>
              </w:rPr>
            </w:pPr>
            <w:bookmarkStart w:id="306" w:name="_Hlk115430672"/>
            <w:r w:rsidRPr="00C77778">
              <w:rPr>
                <w:rFonts w:ascii="Times New Roman" w:eastAsia="Times New Roman" w:hAnsi="Times New Roman" w:cs="Times New Roman"/>
                <w:sz w:val="20"/>
                <w:szCs w:val="20"/>
                <w:lang w:eastAsia="ru-RU"/>
              </w:rPr>
              <w:t>41,12</w:t>
            </w:r>
            <w:bookmarkEnd w:id="306"/>
          </w:p>
        </w:tc>
        <w:tc>
          <w:tcPr>
            <w:tcW w:w="738" w:type="pct"/>
            <w:shd w:val="clear" w:color="auto" w:fill="auto"/>
            <w:vAlign w:val="center"/>
          </w:tcPr>
          <w:p w14:paraId="111A363B"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41,12</w:t>
            </w:r>
          </w:p>
        </w:tc>
      </w:tr>
      <w:tr w:rsidR="00C77778" w:rsidRPr="00C77778" w14:paraId="3F5C1A3E" w14:textId="77777777" w:rsidTr="00742A75">
        <w:trPr>
          <w:trHeight w:val="170"/>
        </w:trPr>
        <w:tc>
          <w:tcPr>
            <w:tcW w:w="426" w:type="pct"/>
            <w:shd w:val="clear" w:color="auto" w:fill="auto"/>
            <w:vAlign w:val="center"/>
          </w:tcPr>
          <w:p w14:paraId="362DA19A"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1.1.24</w:t>
            </w:r>
          </w:p>
        </w:tc>
        <w:tc>
          <w:tcPr>
            <w:tcW w:w="2149" w:type="pct"/>
            <w:shd w:val="clear" w:color="auto" w:fill="auto"/>
            <w:vAlign w:val="center"/>
          </w:tcPr>
          <w:p w14:paraId="0F9D6086" w14:textId="77777777" w:rsidR="00C77778" w:rsidRPr="00C77778" w:rsidRDefault="00C77778" w:rsidP="00742A75">
            <w:pPr>
              <w:rPr>
                <w:rFonts w:ascii="Times New Roman" w:hAnsi="Times New Roman" w:cs="Times New Roman"/>
                <w:sz w:val="20"/>
                <w:szCs w:val="20"/>
              </w:rPr>
            </w:pPr>
            <w:bookmarkStart w:id="307" w:name="_Hlk115429844"/>
            <w:r w:rsidRPr="00C77778">
              <w:rPr>
                <w:rFonts w:ascii="Times New Roman" w:hAnsi="Times New Roman" w:cs="Times New Roman"/>
                <w:bCs/>
                <w:sz w:val="20"/>
                <w:szCs w:val="20"/>
              </w:rPr>
              <w:t>ж/д рзд. Морозовка</w:t>
            </w:r>
            <w:bookmarkEnd w:id="307"/>
          </w:p>
        </w:tc>
        <w:tc>
          <w:tcPr>
            <w:tcW w:w="823" w:type="pct"/>
            <w:shd w:val="clear" w:color="auto" w:fill="auto"/>
            <w:vAlign w:val="center"/>
          </w:tcPr>
          <w:p w14:paraId="238CA469"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658C1EAB" w14:textId="77777777" w:rsidR="00C77778" w:rsidRPr="00C77778" w:rsidRDefault="00C77778" w:rsidP="00742A75">
            <w:pPr>
              <w:jc w:val="center"/>
              <w:rPr>
                <w:rFonts w:ascii="Times New Roman" w:eastAsia="Times New Roman" w:hAnsi="Times New Roman" w:cs="Times New Roman"/>
                <w:sz w:val="20"/>
                <w:szCs w:val="20"/>
              </w:rPr>
            </w:pPr>
            <w:bookmarkStart w:id="308" w:name="_Hlk115430778"/>
            <w:r w:rsidRPr="00C77778">
              <w:rPr>
                <w:rFonts w:ascii="Times New Roman" w:hAnsi="Times New Roman" w:cs="Times New Roman"/>
                <w:sz w:val="20"/>
                <w:szCs w:val="20"/>
              </w:rPr>
              <w:t>17,54</w:t>
            </w:r>
            <w:bookmarkEnd w:id="308"/>
          </w:p>
        </w:tc>
        <w:tc>
          <w:tcPr>
            <w:tcW w:w="738" w:type="pct"/>
            <w:shd w:val="clear" w:color="auto" w:fill="auto"/>
            <w:vAlign w:val="center"/>
          </w:tcPr>
          <w:p w14:paraId="4B816DBF"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17,54</w:t>
            </w:r>
          </w:p>
        </w:tc>
      </w:tr>
      <w:tr w:rsidR="00C77778" w:rsidRPr="00C77778" w14:paraId="4C6E4083" w14:textId="77777777" w:rsidTr="00742A75">
        <w:trPr>
          <w:trHeight w:val="170"/>
        </w:trPr>
        <w:tc>
          <w:tcPr>
            <w:tcW w:w="426" w:type="pct"/>
            <w:shd w:val="clear" w:color="auto" w:fill="auto"/>
            <w:vAlign w:val="center"/>
          </w:tcPr>
          <w:p w14:paraId="4B679EE7" w14:textId="77777777" w:rsidR="00C77778" w:rsidRPr="00C77778" w:rsidRDefault="00C77778" w:rsidP="00742A75">
            <w:pPr>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1.1.25</w:t>
            </w:r>
          </w:p>
        </w:tc>
        <w:tc>
          <w:tcPr>
            <w:tcW w:w="2149" w:type="pct"/>
            <w:shd w:val="clear" w:color="auto" w:fill="auto"/>
            <w:vAlign w:val="center"/>
          </w:tcPr>
          <w:p w14:paraId="6147F0B6" w14:textId="77777777" w:rsidR="00C77778" w:rsidRPr="00C77778" w:rsidRDefault="00C77778" w:rsidP="00742A75">
            <w:pPr>
              <w:rPr>
                <w:rFonts w:ascii="Times New Roman" w:hAnsi="Times New Roman" w:cs="Times New Roman"/>
                <w:sz w:val="20"/>
                <w:szCs w:val="20"/>
              </w:rPr>
            </w:pPr>
            <w:bookmarkStart w:id="309" w:name="_Hlk115429852"/>
            <w:r w:rsidRPr="00C77778">
              <w:rPr>
                <w:rFonts w:ascii="Times New Roman" w:hAnsi="Times New Roman" w:cs="Times New Roman"/>
                <w:bCs/>
                <w:sz w:val="20"/>
                <w:szCs w:val="20"/>
              </w:rPr>
              <w:t>ж/д ст. Камень-Рыболов</w:t>
            </w:r>
            <w:bookmarkEnd w:id="309"/>
          </w:p>
        </w:tc>
        <w:tc>
          <w:tcPr>
            <w:tcW w:w="823" w:type="pct"/>
            <w:shd w:val="clear" w:color="auto" w:fill="auto"/>
            <w:vAlign w:val="center"/>
          </w:tcPr>
          <w:p w14:paraId="1FEA6C6E" w14:textId="77777777" w:rsidR="00C77778" w:rsidRPr="00C77778" w:rsidRDefault="00C77778" w:rsidP="00742A75">
            <w:pPr>
              <w:keepNext/>
              <w:jc w:val="center"/>
              <w:rPr>
                <w:rFonts w:ascii="Times New Roman" w:eastAsia="Times New Roman" w:hAnsi="Times New Roman" w:cs="Times New Roman"/>
                <w:bCs/>
                <w:sz w:val="20"/>
                <w:szCs w:val="20"/>
                <w:lang w:eastAsia="ru-RU"/>
              </w:rPr>
            </w:pPr>
            <w:r w:rsidRPr="00C77778">
              <w:rPr>
                <w:rFonts w:ascii="Times New Roman" w:eastAsia="Times New Roman" w:hAnsi="Times New Roman" w:cs="Times New Roman"/>
                <w:bCs/>
                <w:sz w:val="20"/>
                <w:szCs w:val="20"/>
                <w:lang w:eastAsia="ru-RU"/>
              </w:rPr>
              <w:t>га</w:t>
            </w:r>
          </w:p>
        </w:tc>
        <w:tc>
          <w:tcPr>
            <w:tcW w:w="864" w:type="pct"/>
            <w:tcBorders>
              <w:top w:val="nil"/>
              <w:left w:val="nil"/>
              <w:bottom w:val="single" w:sz="4" w:space="0" w:color="auto"/>
              <w:right w:val="nil"/>
            </w:tcBorders>
            <w:shd w:val="clear" w:color="auto" w:fill="auto"/>
            <w:vAlign w:val="center"/>
          </w:tcPr>
          <w:p w14:paraId="7F4E8A87" w14:textId="77777777" w:rsidR="00C77778" w:rsidRPr="00C77778" w:rsidRDefault="00C77778" w:rsidP="00742A75">
            <w:pPr>
              <w:jc w:val="center"/>
              <w:rPr>
                <w:rFonts w:ascii="Times New Roman" w:eastAsia="Times New Roman" w:hAnsi="Times New Roman" w:cs="Times New Roman"/>
                <w:sz w:val="20"/>
                <w:szCs w:val="20"/>
                <w:lang w:eastAsia="ru-RU"/>
              </w:rPr>
            </w:pPr>
            <w:bookmarkStart w:id="310" w:name="_Hlk115430786"/>
            <w:r w:rsidRPr="00C77778">
              <w:rPr>
                <w:rFonts w:ascii="Times New Roman" w:eastAsia="Times New Roman" w:hAnsi="Times New Roman" w:cs="Times New Roman"/>
                <w:sz w:val="20"/>
                <w:szCs w:val="20"/>
                <w:lang w:eastAsia="ru-RU"/>
              </w:rPr>
              <w:t>418,71</w:t>
            </w:r>
            <w:bookmarkEnd w:id="310"/>
          </w:p>
        </w:tc>
        <w:tc>
          <w:tcPr>
            <w:tcW w:w="738" w:type="pct"/>
            <w:shd w:val="clear" w:color="auto" w:fill="auto"/>
            <w:vAlign w:val="center"/>
          </w:tcPr>
          <w:p w14:paraId="032563B1"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hAnsi="Times New Roman" w:cs="Times New Roman"/>
                <w:sz w:val="20"/>
                <w:szCs w:val="20"/>
              </w:rPr>
              <w:t>418,10</w:t>
            </w:r>
          </w:p>
        </w:tc>
      </w:tr>
      <w:tr w:rsidR="00C77778" w:rsidRPr="00C77778" w14:paraId="2A80EA5E" w14:textId="77777777" w:rsidTr="00742A75">
        <w:trPr>
          <w:trHeight w:val="170"/>
        </w:trPr>
        <w:tc>
          <w:tcPr>
            <w:tcW w:w="426" w:type="pct"/>
            <w:shd w:val="clear" w:color="auto" w:fill="auto"/>
            <w:vAlign w:val="center"/>
          </w:tcPr>
          <w:p w14:paraId="3CADB8CF" w14:textId="77777777" w:rsidR="00C77778" w:rsidRPr="00C77778" w:rsidRDefault="00C77778" w:rsidP="00742A75">
            <w:pPr>
              <w:jc w:val="center"/>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1.2</w:t>
            </w:r>
          </w:p>
        </w:tc>
        <w:tc>
          <w:tcPr>
            <w:tcW w:w="4574" w:type="pct"/>
            <w:gridSpan w:val="4"/>
            <w:tcBorders>
              <w:bottom w:val="single" w:sz="4" w:space="0" w:color="auto"/>
            </w:tcBorders>
            <w:shd w:val="clear" w:color="auto" w:fill="auto"/>
            <w:vAlign w:val="center"/>
          </w:tcPr>
          <w:p w14:paraId="6F97B829" w14:textId="77777777" w:rsidR="00C77778" w:rsidRPr="00C77778" w:rsidRDefault="00C77778" w:rsidP="00742A75">
            <w:pPr>
              <w:keepNext/>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Установленные функциональные зоны муниципального образования:</w:t>
            </w:r>
          </w:p>
        </w:tc>
      </w:tr>
      <w:tr w:rsidR="00C77778" w:rsidRPr="00C77778" w14:paraId="20356BB9" w14:textId="77777777" w:rsidTr="00742A75">
        <w:trPr>
          <w:trHeight w:val="170"/>
        </w:trPr>
        <w:tc>
          <w:tcPr>
            <w:tcW w:w="426" w:type="pct"/>
            <w:vMerge w:val="restart"/>
            <w:shd w:val="clear" w:color="auto" w:fill="auto"/>
            <w:vAlign w:val="center"/>
          </w:tcPr>
          <w:p w14:paraId="2EABDA2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1.2.1</w:t>
            </w:r>
          </w:p>
        </w:tc>
        <w:tc>
          <w:tcPr>
            <w:tcW w:w="21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DD31B6"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Зона застройки индивидуальными жилыми домами</w:t>
            </w:r>
          </w:p>
        </w:tc>
        <w:tc>
          <w:tcPr>
            <w:tcW w:w="823" w:type="pct"/>
            <w:tcBorders>
              <w:top w:val="single" w:sz="4" w:space="0" w:color="auto"/>
              <w:left w:val="nil"/>
              <w:bottom w:val="single" w:sz="4" w:space="0" w:color="auto"/>
              <w:right w:val="single" w:sz="4" w:space="0" w:color="auto"/>
            </w:tcBorders>
            <w:shd w:val="clear" w:color="auto" w:fill="auto"/>
            <w:vAlign w:val="center"/>
          </w:tcPr>
          <w:p w14:paraId="6DC8CC49" w14:textId="77777777" w:rsidR="00C77778" w:rsidRPr="00C77778" w:rsidRDefault="00C77778" w:rsidP="00742A75">
            <w:pPr>
              <w:keepNext/>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га</w:t>
            </w:r>
          </w:p>
        </w:tc>
        <w:tc>
          <w:tcPr>
            <w:tcW w:w="864" w:type="pct"/>
            <w:tcBorders>
              <w:top w:val="single" w:sz="4" w:space="0" w:color="auto"/>
              <w:left w:val="nil"/>
              <w:bottom w:val="single" w:sz="4" w:space="0" w:color="auto"/>
              <w:right w:val="single" w:sz="4" w:space="0" w:color="auto"/>
            </w:tcBorders>
            <w:shd w:val="clear" w:color="auto" w:fill="auto"/>
            <w:vAlign w:val="center"/>
          </w:tcPr>
          <w:p w14:paraId="4B51FD10"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2416,97</w:t>
            </w:r>
          </w:p>
        </w:tc>
        <w:tc>
          <w:tcPr>
            <w:tcW w:w="738" w:type="pct"/>
            <w:tcBorders>
              <w:top w:val="single" w:sz="4" w:space="0" w:color="auto"/>
              <w:left w:val="nil"/>
              <w:bottom w:val="single" w:sz="4" w:space="0" w:color="auto"/>
              <w:right w:val="single" w:sz="4" w:space="0" w:color="auto"/>
            </w:tcBorders>
            <w:shd w:val="clear" w:color="auto" w:fill="auto"/>
            <w:vAlign w:val="center"/>
          </w:tcPr>
          <w:p w14:paraId="2366220F"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2702,21</w:t>
            </w:r>
          </w:p>
        </w:tc>
      </w:tr>
      <w:tr w:rsidR="00C77778" w:rsidRPr="00C77778" w14:paraId="0CF99AE0" w14:textId="77777777" w:rsidTr="00742A75">
        <w:trPr>
          <w:trHeight w:val="170"/>
        </w:trPr>
        <w:tc>
          <w:tcPr>
            <w:tcW w:w="426" w:type="pct"/>
            <w:vMerge/>
            <w:shd w:val="clear" w:color="auto" w:fill="auto"/>
            <w:vAlign w:val="center"/>
          </w:tcPr>
          <w:p w14:paraId="3C725C9E"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0A57ED06" w14:textId="77777777" w:rsidR="00C77778" w:rsidRPr="00C77778" w:rsidRDefault="00C77778" w:rsidP="00742A75">
            <w:pPr>
              <w:rPr>
                <w:rFonts w:ascii="Times New Roman" w:hAnsi="Times New Roman" w:cs="Times New Roman"/>
                <w:sz w:val="20"/>
                <w:szCs w:val="20"/>
              </w:rPr>
            </w:pPr>
          </w:p>
        </w:tc>
        <w:tc>
          <w:tcPr>
            <w:tcW w:w="823" w:type="pct"/>
            <w:tcBorders>
              <w:top w:val="single" w:sz="4" w:space="0" w:color="auto"/>
              <w:left w:val="nil"/>
              <w:bottom w:val="single" w:sz="4" w:space="0" w:color="auto"/>
              <w:right w:val="single" w:sz="4" w:space="0" w:color="auto"/>
            </w:tcBorders>
            <w:shd w:val="clear" w:color="auto" w:fill="auto"/>
            <w:vAlign w:val="center"/>
          </w:tcPr>
          <w:p w14:paraId="6A2CA790" w14:textId="77777777" w:rsidR="00C77778" w:rsidRPr="00C77778" w:rsidRDefault="00C77778" w:rsidP="00742A75">
            <w:pPr>
              <w:keepNext/>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w:t>
            </w:r>
          </w:p>
        </w:tc>
        <w:tc>
          <w:tcPr>
            <w:tcW w:w="864" w:type="pct"/>
            <w:tcBorders>
              <w:top w:val="single" w:sz="4" w:space="0" w:color="auto"/>
              <w:left w:val="nil"/>
              <w:bottom w:val="single" w:sz="4" w:space="0" w:color="auto"/>
              <w:right w:val="single" w:sz="4" w:space="0" w:color="auto"/>
            </w:tcBorders>
            <w:shd w:val="clear" w:color="auto" w:fill="auto"/>
            <w:vAlign w:val="center"/>
          </w:tcPr>
          <w:p w14:paraId="4E253BD8"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0,89</w:t>
            </w:r>
          </w:p>
        </w:tc>
        <w:tc>
          <w:tcPr>
            <w:tcW w:w="738" w:type="pct"/>
            <w:tcBorders>
              <w:top w:val="single" w:sz="4" w:space="0" w:color="auto"/>
              <w:left w:val="nil"/>
              <w:bottom w:val="single" w:sz="4" w:space="0" w:color="auto"/>
              <w:right w:val="single" w:sz="4" w:space="0" w:color="auto"/>
            </w:tcBorders>
            <w:shd w:val="clear" w:color="auto" w:fill="auto"/>
            <w:vAlign w:val="center"/>
          </w:tcPr>
          <w:p w14:paraId="0575A2F7"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0,99</w:t>
            </w:r>
          </w:p>
        </w:tc>
      </w:tr>
      <w:tr w:rsidR="00C77778" w:rsidRPr="00C77778" w14:paraId="682B1A58" w14:textId="77777777" w:rsidTr="00742A75">
        <w:trPr>
          <w:trHeight w:val="170"/>
        </w:trPr>
        <w:tc>
          <w:tcPr>
            <w:tcW w:w="426" w:type="pct"/>
            <w:vMerge w:val="restart"/>
            <w:shd w:val="clear" w:color="auto" w:fill="auto"/>
            <w:vAlign w:val="center"/>
          </w:tcPr>
          <w:p w14:paraId="5EB73F3E"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1.2.2</w:t>
            </w:r>
          </w:p>
        </w:tc>
        <w:tc>
          <w:tcPr>
            <w:tcW w:w="21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020C62"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Зона застройки малоэтажными жилыми домами (до 4 этажей, включая мансардный)</w:t>
            </w:r>
          </w:p>
        </w:tc>
        <w:tc>
          <w:tcPr>
            <w:tcW w:w="823" w:type="pct"/>
            <w:tcBorders>
              <w:top w:val="single" w:sz="4" w:space="0" w:color="auto"/>
              <w:left w:val="nil"/>
              <w:bottom w:val="single" w:sz="4" w:space="0" w:color="auto"/>
              <w:right w:val="single" w:sz="4" w:space="0" w:color="auto"/>
            </w:tcBorders>
            <w:shd w:val="clear" w:color="auto" w:fill="auto"/>
            <w:vAlign w:val="center"/>
          </w:tcPr>
          <w:p w14:paraId="64A1E3CA" w14:textId="77777777" w:rsidR="00C77778" w:rsidRPr="00C77778" w:rsidRDefault="00C77778" w:rsidP="00742A75">
            <w:pPr>
              <w:keepNext/>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га</w:t>
            </w:r>
          </w:p>
        </w:tc>
        <w:tc>
          <w:tcPr>
            <w:tcW w:w="864" w:type="pct"/>
            <w:tcBorders>
              <w:top w:val="single" w:sz="4" w:space="0" w:color="auto"/>
              <w:left w:val="nil"/>
              <w:bottom w:val="single" w:sz="4" w:space="0" w:color="auto"/>
              <w:right w:val="single" w:sz="4" w:space="0" w:color="auto"/>
            </w:tcBorders>
            <w:shd w:val="clear" w:color="auto" w:fill="auto"/>
            <w:vAlign w:val="center"/>
          </w:tcPr>
          <w:p w14:paraId="31ACB492"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5,65</w:t>
            </w:r>
          </w:p>
        </w:tc>
        <w:tc>
          <w:tcPr>
            <w:tcW w:w="738" w:type="pct"/>
            <w:tcBorders>
              <w:top w:val="single" w:sz="4" w:space="0" w:color="auto"/>
              <w:left w:val="nil"/>
              <w:bottom w:val="single" w:sz="4" w:space="0" w:color="auto"/>
              <w:right w:val="single" w:sz="4" w:space="0" w:color="auto"/>
            </w:tcBorders>
            <w:shd w:val="clear" w:color="auto" w:fill="auto"/>
            <w:vAlign w:val="center"/>
          </w:tcPr>
          <w:p w14:paraId="49980600"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55,46</w:t>
            </w:r>
          </w:p>
        </w:tc>
      </w:tr>
      <w:tr w:rsidR="00C77778" w:rsidRPr="00C77778" w14:paraId="761DE277" w14:textId="77777777" w:rsidTr="00742A75">
        <w:trPr>
          <w:trHeight w:val="170"/>
        </w:trPr>
        <w:tc>
          <w:tcPr>
            <w:tcW w:w="426" w:type="pct"/>
            <w:vMerge/>
            <w:shd w:val="clear" w:color="auto" w:fill="auto"/>
            <w:vAlign w:val="center"/>
          </w:tcPr>
          <w:p w14:paraId="589E94D5"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56C09AAD" w14:textId="77777777" w:rsidR="00C77778" w:rsidRPr="00C77778" w:rsidRDefault="00C77778" w:rsidP="00742A75">
            <w:pPr>
              <w:rPr>
                <w:rFonts w:ascii="Times New Roman" w:hAnsi="Times New Roman" w:cs="Times New Roman"/>
                <w:sz w:val="20"/>
                <w:szCs w:val="20"/>
              </w:rPr>
            </w:pPr>
          </w:p>
        </w:tc>
        <w:tc>
          <w:tcPr>
            <w:tcW w:w="823" w:type="pct"/>
            <w:tcBorders>
              <w:top w:val="single" w:sz="4" w:space="0" w:color="auto"/>
              <w:left w:val="nil"/>
              <w:bottom w:val="single" w:sz="4" w:space="0" w:color="auto"/>
              <w:right w:val="single" w:sz="4" w:space="0" w:color="auto"/>
            </w:tcBorders>
            <w:shd w:val="clear" w:color="auto" w:fill="auto"/>
            <w:vAlign w:val="center"/>
          </w:tcPr>
          <w:p w14:paraId="35FABCE2" w14:textId="77777777" w:rsidR="00C77778" w:rsidRPr="00C77778" w:rsidRDefault="00C77778" w:rsidP="00742A75">
            <w:pPr>
              <w:keepNext/>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w:t>
            </w:r>
          </w:p>
        </w:tc>
        <w:tc>
          <w:tcPr>
            <w:tcW w:w="864" w:type="pct"/>
            <w:tcBorders>
              <w:top w:val="single" w:sz="4" w:space="0" w:color="auto"/>
              <w:left w:val="nil"/>
              <w:bottom w:val="single" w:sz="4" w:space="0" w:color="auto"/>
              <w:right w:val="single" w:sz="4" w:space="0" w:color="auto"/>
            </w:tcBorders>
            <w:shd w:val="clear" w:color="auto" w:fill="auto"/>
            <w:vAlign w:val="center"/>
          </w:tcPr>
          <w:p w14:paraId="6F2D025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0,002</w:t>
            </w:r>
          </w:p>
        </w:tc>
        <w:tc>
          <w:tcPr>
            <w:tcW w:w="738" w:type="pct"/>
            <w:tcBorders>
              <w:top w:val="single" w:sz="4" w:space="0" w:color="auto"/>
              <w:left w:val="nil"/>
              <w:bottom w:val="single" w:sz="4" w:space="0" w:color="auto"/>
              <w:right w:val="single" w:sz="4" w:space="0" w:color="auto"/>
            </w:tcBorders>
            <w:shd w:val="clear" w:color="auto" w:fill="auto"/>
            <w:vAlign w:val="center"/>
          </w:tcPr>
          <w:p w14:paraId="2CC0A8F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0,02</w:t>
            </w:r>
          </w:p>
        </w:tc>
      </w:tr>
      <w:tr w:rsidR="00C77778" w:rsidRPr="00C77778" w14:paraId="4F7F377C" w14:textId="77777777" w:rsidTr="00742A75">
        <w:trPr>
          <w:trHeight w:val="170"/>
        </w:trPr>
        <w:tc>
          <w:tcPr>
            <w:tcW w:w="426" w:type="pct"/>
            <w:vMerge w:val="restart"/>
            <w:shd w:val="clear" w:color="auto" w:fill="auto"/>
            <w:vAlign w:val="center"/>
          </w:tcPr>
          <w:p w14:paraId="7385E2EB"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1.2.3</w:t>
            </w:r>
          </w:p>
        </w:tc>
        <w:tc>
          <w:tcPr>
            <w:tcW w:w="21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5F3C97"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 xml:space="preserve">Зона застройки </w:t>
            </w:r>
            <w:proofErr w:type="spellStart"/>
            <w:r w:rsidRPr="00C77778">
              <w:rPr>
                <w:rFonts w:ascii="Times New Roman" w:hAnsi="Times New Roman" w:cs="Times New Roman"/>
                <w:sz w:val="20"/>
                <w:szCs w:val="20"/>
              </w:rPr>
              <w:t>среднеэтажными</w:t>
            </w:r>
            <w:proofErr w:type="spellEnd"/>
            <w:r w:rsidRPr="00C77778">
              <w:rPr>
                <w:rFonts w:ascii="Times New Roman" w:hAnsi="Times New Roman" w:cs="Times New Roman"/>
                <w:sz w:val="20"/>
                <w:szCs w:val="20"/>
              </w:rPr>
              <w:t xml:space="preserve"> жилыми домами (от 5 до 8 этажей, включая мансардный)</w:t>
            </w:r>
          </w:p>
        </w:tc>
        <w:tc>
          <w:tcPr>
            <w:tcW w:w="823" w:type="pct"/>
            <w:tcBorders>
              <w:top w:val="single" w:sz="4" w:space="0" w:color="auto"/>
              <w:left w:val="nil"/>
              <w:bottom w:val="single" w:sz="4" w:space="0" w:color="auto"/>
              <w:right w:val="single" w:sz="4" w:space="0" w:color="auto"/>
            </w:tcBorders>
            <w:shd w:val="clear" w:color="auto" w:fill="auto"/>
            <w:vAlign w:val="center"/>
          </w:tcPr>
          <w:p w14:paraId="4AA46A5C" w14:textId="77777777" w:rsidR="00C77778" w:rsidRPr="00C77778" w:rsidRDefault="00C77778" w:rsidP="00742A75">
            <w:pPr>
              <w:keepNext/>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га</w:t>
            </w:r>
          </w:p>
        </w:tc>
        <w:tc>
          <w:tcPr>
            <w:tcW w:w="864" w:type="pct"/>
            <w:tcBorders>
              <w:top w:val="single" w:sz="4" w:space="0" w:color="auto"/>
              <w:left w:val="nil"/>
              <w:bottom w:val="single" w:sz="4" w:space="0" w:color="auto"/>
              <w:right w:val="single" w:sz="4" w:space="0" w:color="auto"/>
            </w:tcBorders>
            <w:shd w:val="clear" w:color="auto" w:fill="auto"/>
            <w:vAlign w:val="center"/>
          </w:tcPr>
          <w:p w14:paraId="20912EDB"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36,69</w:t>
            </w:r>
          </w:p>
        </w:tc>
        <w:tc>
          <w:tcPr>
            <w:tcW w:w="738" w:type="pct"/>
            <w:tcBorders>
              <w:top w:val="single" w:sz="4" w:space="0" w:color="auto"/>
              <w:left w:val="nil"/>
              <w:bottom w:val="single" w:sz="4" w:space="0" w:color="auto"/>
              <w:right w:val="single" w:sz="4" w:space="0" w:color="auto"/>
            </w:tcBorders>
            <w:shd w:val="clear" w:color="auto" w:fill="auto"/>
            <w:vAlign w:val="center"/>
          </w:tcPr>
          <w:p w14:paraId="7CBF3C74"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163,11</w:t>
            </w:r>
          </w:p>
        </w:tc>
      </w:tr>
      <w:tr w:rsidR="00C77778" w:rsidRPr="00C77778" w14:paraId="572E4E7B" w14:textId="77777777" w:rsidTr="00742A75">
        <w:trPr>
          <w:trHeight w:val="170"/>
        </w:trPr>
        <w:tc>
          <w:tcPr>
            <w:tcW w:w="426" w:type="pct"/>
            <w:vMerge/>
            <w:shd w:val="clear" w:color="auto" w:fill="auto"/>
            <w:vAlign w:val="center"/>
          </w:tcPr>
          <w:p w14:paraId="5E8067F0"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7F203E7F" w14:textId="77777777" w:rsidR="00C77778" w:rsidRPr="00C77778" w:rsidRDefault="00C77778" w:rsidP="00742A75">
            <w:pPr>
              <w:rPr>
                <w:rFonts w:ascii="Times New Roman" w:hAnsi="Times New Roman" w:cs="Times New Roman"/>
                <w:sz w:val="20"/>
                <w:szCs w:val="20"/>
              </w:rPr>
            </w:pPr>
          </w:p>
        </w:tc>
        <w:tc>
          <w:tcPr>
            <w:tcW w:w="823" w:type="pct"/>
            <w:tcBorders>
              <w:top w:val="single" w:sz="4" w:space="0" w:color="auto"/>
              <w:left w:val="nil"/>
              <w:bottom w:val="single" w:sz="4" w:space="0" w:color="auto"/>
              <w:right w:val="single" w:sz="4" w:space="0" w:color="auto"/>
            </w:tcBorders>
            <w:shd w:val="clear" w:color="auto" w:fill="auto"/>
            <w:vAlign w:val="center"/>
          </w:tcPr>
          <w:p w14:paraId="130A85F3" w14:textId="77777777" w:rsidR="00C77778" w:rsidRPr="00C77778" w:rsidRDefault="00C77778" w:rsidP="00742A75">
            <w:pPr>
              <w:keepNext/>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w:t>
            </w:r>
          </w:p>
        </w:tc>
        <w:tc>
          <w:tcPr>
            <w:tcW w:w="864" w:type="pct"/>
            <w:tcBorders>
              <w:top w:val="single" w:sz="4" w:space="0" w:color="auto"/>
              <w:left w:val="nil"/>
              <w:bottom w:val="single" w:sz="4" w:space="0" w:color="auto"/>
              <w:right w:val="single" w:sz="4" w:space="0" w:color="auto"/>
            </w:tcBorders>
            <w:shd w:val="clear" w:color="auto" w:fill="auto"/>
            <w:vAlign w:val="center"/>
          </w:tcPr>
          <w:p w14:paraId="15C17FD7"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0,01</w:t>
            </w:r>
          </w:p>
        </w:tc>
        <w:tc>
          <w:tcPr>
            <w:tcW w:w="738" w:type="pct"/>
            <w:tcBorders>
              <w:top w:val="single" w:sz="4" w:space="0" w:color="auto"/>
              <w:left w:val="nil"/>
              <w:bottom w:val="single" w:sz="4" w:space="0" w:color="auto"/>
              <w:right w:val="single" w:sz="4" w:space="0" w:color="auto"/>
            </w:tcBorders>
            <w:shd w:val="clear" w:color="auto" w:fill="auto"/>
            <w:vAlign w:val="center"/>
          </w:tcPr>
          <w:p w14:paraId="3B52164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0,06</w:t>
            </w:r>
          </w:p>
        </w:tc>
      </w:tr>
      <w:tr w:rsidR="00C77778" w:rsidRPr="00C77778" w14:paraId="4186C17D" w14:textId="77777777" w:rsidTr="00742A75">
        <w:trPr>
          <w:trHeight w:val="170"/>
        </w:trPr>
        <w:tc>
          <w:tcPr>
            <w:tcW w:w="426" w:type="pct"/>
            <w:vMerge w:val="restart"/>
            <w:shd w:val="clear" w:color="auto" w:fill="auto"/>
            <w:vAlign w:val="center"/>
          </w:tcPr>
          <w:p w14:paraId="26859B9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1.2.4</w:t>
            </w:r>
          </w:p>
        </w:tc>
        <w:tc>
          <w:tcPr>
            <w:tcW w:w="21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AF3165"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Многофункциональная общественно-деловая зона</w:t>
            </w:r>
          </w:p>
        </w:tc>
        <w:tc>
          <w:tcPr>
            <w:tcW w:w="823" w:type="pct"/>
            <w:tcBorders>
              <w:top w:val="single" w:sz="4" w:space="0" w:color="auto"/>
              <w:left w:val="nil"/>
              <w:bottom w:val="single" w:sz="4" w:space="0" w:color="auto"/>
              <w:right w:val="single" w:sz="4" w:space="0" w:color="auto"/>
            </w:tcBorders>
            <w:shd w:val="clear" w:color="auto" w:fill="auto"/>
            <w:vAlign w:val="center"/>
          </w:tcPr>
          <w:p w14:paraId="5206D05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га</w:t>
            </w:r>
          </w:p>
        </w:tc>
        <w:tc>
          <w:tcPr>
            <w:tcW w:w="864" w:type="pct"/>
            <w:tcBorders>
              <w:top w:val="single" w:sz="4" w:space="0" w:color="auto"/>
              <w:left w:val="nil"/>
              <w:bottom w:val="single" w:sz="4" w:space="0" w:color="auto"/>
              <w:right w:val="single" w:sz="4" w:space="0" w:color="auto"/>
            </w:tcBorders>
            <w:shd w:val="clear" w:color="auto" w:fill="auto"/>
            <w:vAlign w:val="center"/>
          </w:tcPr>
          <w:p w14:paraId="6A73CC7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83,16</w:t>
            </w:r>
          </w:p>
        </w:tc>
        <w:tc>
          <w:tcPr>
            <w:tcW w:w="738" w:type="pct"/>
            <w:tcBorders>
              <w:top w:val="single" w:sz="4" w:space="0" w:color="auto"/>
              <w:left w:val="nil"/>
              <w:bottom w:val="single" w:sz="4" w:space="0" w:color="auto"/>
              <w:right w:val="single" w:sz="4" w:space="0" w:color="auto"/>
            </w:tcBorders>
            <w:shd w:val="clear" w:color="auto" w:fill="auto"/>
            <w:vAlign w:val="center"/>
          </w:tcPr>
          <w:p w14:paraId="77779472"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104,41</w:t>
            </w:r>
          </w:p>
        </w:tc>
      </w:tr>
      <w:tr w:rsidR="00C77778" w:rsidRPr="00C77778" w14:paraId="123139DA" w14:textId="77777777" w:rsidTr="00742A75">
        <w:trPr>
          <w:trHeight w:val="170"/>
        </w:trPr>
        <w:tc>
          <w:tcPr>
            <w:tcW w:w="426" w:type="pct"/>
            <w:vMerge/>
            <w:shd w:val="clear" w:color="auto" w:fill="auto"/>
            <w:vAlign w:val="center"/>
          </w:tcPr>
          <w:p w14:paraId="69B9BDC9"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15B2BF02" w14:textId="77777777" w:rsidR="00C77778" w:rsidRPr="00C77778" w:rsidRDefault="00C77778" w:rsidP="00742A75">
            <w:pPr>
              <w:rPr>
                <w:rFonts w:ascii="Times New Roman" w:hAnsi="Times New Roman" w:cs="Times New Roman"/>
                <w:sz w:val="20"/>
                <w:szCs w:val="20"/>
              </w:rPr>
            </w:pPr>
          </w:p>
        </w:tc>
        <w:tc>
          <w:tcPr>
            <w:tcW w:w="823" w:type="pct"/>
            <w:tcBorders>
              <w:top w:val="single" w:sz="4" w:space="0" w:color="auto"/>
              <w:left w:val="nil"/>
              <w:bottom w:val="single" w:sz="4" w:space="0" w:color="auto"/>
              <w:right w:val="single" w:sz="4" w:space="0" w:color="auto"/>
            </w:tcBorders>
            <w:shd w:val="clear" w:color="auto" w:fill="auto"/>
            <w:vAlign w:val="center"/>
          </w:tcPr>
          <w:p w14:paraId="0556744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w:t>
            </w:r>
          </w:p>
        </w:tc>
        <w:tc>
          <w:tcPr>
            <w:tcW w:w="864" w:type="pct"/>
            <w:tcBorders>
              <w:top w:val="single" w:sz="4" w:space="0" w:color="auto"/>
              <w:left w:val="nil"/>
              <w:bottom w:val="single" w:sz="4" w:space="0" w:color="auto"/>
              <w:right w:val="single" w:sz="4" w:space="0" w:color="auto"/>
            </w:tcBorders>
            <w:shd w:val="clear" w:color="auto" w:fill="auto"/>
            <w:vAlign w:val="center"/>
          </w:tcPr>
          <w:p w14:paraId="60B7F61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0,03</w:t>
            </w:r>
          </w:p>
        </w:tc>
        <w:tc>
          <w:tcPr>
            <w:tcW w:w="738" w:type="pct"/>
            <w:tcBorders>
              <w:top w:val="single" w:sz="4" w:space="0" w:color="auto"/>
              <w:left w:val="nil"/>
              <w:bottom w:val="single" w:sz="4" w:space="0" w:color="auto"/>
              <w:right w:val="single" w:sz="4" w:space="0" w:color="auto"/>
            </w:tcBorders>
            <w:shd w:val="clear" w:color="auto" w:fill="auto"/>
            <w:vAlign w:val="center"/>
          </w:tcPr>
          <w:p w14:paraId="0C6823C7"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0,04</w:t>
            </w:r>
          </w:p>
        </w:tc>
      </w:tr>
      <w:tr w:rsidR="00C77778" w:rsidRPr="00C77778" w14:paraId="4231C176" w14:textId="77777777" w:rsidTr="00742A75">
        <w:trPr>
          <w:trHeight w:val="170"/>
        </w:trPr>
        <w:tc>
          <w:tcPr>
            <w:tcW w:w="426" w:type="pct"/>
            <w:vMerge w:val="restart"/>
            <w:shd w:val="clear" w:color="auto" w:fill="auto"/>
            <w:vAlign w:val="center"/>
          </w:tcPr>
          <w:p w14:paraId="0585084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1.2.5</w:t>
            </w:r>
          </w:p>
        </w:tc>
        <w:tc>
          <w:tcPr>
            <w:tcW w:w="21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9B92D0"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Зона специализированной общественной застройки</w:t>
            </w:r>
          </w:p>
        </w:tc>
        <w:tc>
          <w:tcPr>
            <w:tcW w:w="823" w:type="pct"/>
            <w:tcBorders>
              <w:top w:val="single" w:sz="4" w:space="0" w:color="auto"/>
              <w:left w:val="nil"/>
              <w:bottom w:val="single" w:sz="4" w:space="0" w:color="auto"/>
              <w:right w:val="single" w:sz="4" w:space="0" w:color="auto"/>
            </w:tcBorders>
            <w:shd w:val="clear" w:color="auto" w:fill="auto"/>
            <w:vAlign w:val="center"/>
          </w:tcPr>
          <w:p w14:paraId="7A5C1B8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га</w:t>
            </w:r>
          </w:p>
        </w:tc>
        <w:tc>
          <w:tcPr>
            <w:tcW w:w="864" w:type="pct"/>
            <w:tcBorders>
              <w:top w:val="single" w:sz="4" w:space="0" w:color="auto"/>
              <w:left w:val="nil"/>
              <w:bottom w:val="single" w:sz="4" w:space="0" w:color="auto"/>
              <w:right w:val="single" w:sz="4" w:space="0" w:color="auto"/>
            </w:tcBorders>
            <w:shd w:val="clear" w:color="auto" w:fill="auto"/>
            <w:vAlign w:val="center"/>
          </w:tcPr>
          <w:p w14:paraId="3A995F24"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45,12</w:t>
            </w:r>
          </w:p>
        </w:tc>
        <w:tc>
          <w:tcPr>
            <w:tcW w:w="738" w:type="pct"/>
            <w:tcBorders>
              <w:top w:val="single" w:sz="4" w:space="0" w:color="auto"/>
              <w:left w:val="nil"/>
              <w:bottom w:val="single" w:sz="4" w:space="0" w:color="auto"/>
              <w:right w:val="single" w:sz="4" w:space="0" w:color="auto"/>
            </w:tcBorders>
            <w:shd w:val="clear" w:color="auto" w:fill="auto"/>
            <w:vAlign w:val="center"/>
          </w:tcPr>
          <w:p w14:paraId="28E3B20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53,36</w:t>
            </w:r>
          </w:p>
        </w:tc>
      </w:tr>
      <w:tr w:rsidR="00C77778" w:rsidRPr="00C77778" w14:paraId="6CFB670F" w14:textId="77777777" w:rsidTr="00742A75">
        <w:trPr>
          <w:trHeight w:val="170"/>
        </w:trPr>
        <w:tc>
          <w:tcPr>
            <w:tcW w:w="426" w:type="pct"/>
            <w:vMerge/>
            <w:shd w:val="clear" w:color="auto" w:fill="auto"/>
            <w:vAlign w:val="center"/>
          </w:tcPr>
          <w:p w14:paraId="09D79C92"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2F9E3234" w14:textId="77777777" w:rsidR="00C77778" w:rsidRPr="00C77778" w:rsidRDefault="00C77778" w:rsidP="00742A75">
            <w:pPr>
              <w:rPr>
                <w:rFonts w:ascii="Times New Roman" w:hAnsi="Times New Roman" w:cs="Times New Roman"/>
                <w:sz w:val="20"/>
                <w:szCs w:val="20"/>
              </w:rPr>
            </w:pPr>
          </w:p>
        </w:tc>
        <w:tc>
          <w:tcPr>
            <w:tcW w:w="823" w:type="pct"/>
            <w:tcBorders>
              <w:top w:val="single" w:sz="4" w:space="0" w:color="auto"/>
              <w:left w:val="nil"/>
              <w:bottom w:val="single" w:sz="4" w:space="0" w:color="auto"/>
              <w:right w:val="single" w:sz="4" w:space="0" w:color="auto"/>
            </w:tcBorders>
            <w:shd w:val="clear" w:color="auto" w:fill="auto"/>
            <w:vAlign w:val="center"/>
          </w:tcPr>
          <w:p w14:paraId="62F8D25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w:t>
            </w:r>
          </w:p>
        </w:tc>
        <w:tc>
          <w:tcPr>
            <w:tcW w:w="864" w:type="pct"/>
            <w:tcBorders>
              <w:top w:val="single" w:sz="4" w:space="0" w:color="auto"/>
              <w:left w:val="nil"/>
              <w:bottom w:val="single" w:sz="4" w:space="0" w:color="auto"/>
              <w:right w:val="single" w:sz="4" w:space="0" w:color="auto"/>
            </w:tcBorders>
            <w:shd w:val="clear" w:color="auto" w:fill="auto"/>
            <w:vAlign w:val="center"/>
          </w:tcPr>
          <w:p w14:paraId="7EA9A76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0,02</w:t>
            </w:r>
          </w:p>
        </w:tc>
        <w:tc>
          <w:tcPr>
            <w:tcW w:w="738" w:type="pct"/>
            <w:tcBorders>
              <w:top w:val="single" w:sz="4" w:space="0" w:color="auto"/>
              <w:left w:val="nil"/>
              <w:bottom w:val="single" w:sz="4" w:space="0" w:color="auto"/>
              <w:right w:val="single" w:sz="4" w:space="0" w:color="auto"/>
            </w:tcBorders>
            <w:shd w:val="clear" w:color="auto" w:fill="auto"/>
            <w:vAlign w:val="center"/>
          </w:tcPr>
          <w:p w14:paraId="4D87C77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0,02</w:t>
            </w:r>
          </w:p>
        </w:tc>
      </w:tr>
      <w:tr w:rsidR="00C77778" w:rsidRPr="00C77778" w14:paraId="01EE7077" w14:textId="77777777" w:rsidTr="00742A75">
        <w:trPr>
          <w:trHeight w:val="170"/>
        </w:trPr>
        <w:tc>
          <w:tcPr>
            <w:tcW w:w="426" w:type="pct"/>
            <w:vMerge w:val="restart"/>
            <w:shd w:val="clear" w:color="auto" w:fill="auto"/>
            <w:vAlign w:val="center"/>
          </w:tcPr>
          <w:p w14:paraId="03AD93F4"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1.2.6</w:t>
            </w:r>
          </w:p>
        </w:tc>
        <w:tc>
          <w:tcPr>
            <w:tcW w:w="21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11A187"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Производственная зона</w:t>
            </w:r>
          </w:p>
        </w:tc>
        <w:tc>
          <w:tcPr>
            <w:tcW w:w="823" w:type="pct"/>
            <w:tcBorders>
              <w:top w:val="single" w:sz="4" w:space="0" w:color="auto"/>
              <w:left w:val="nil"/>
              <w:bottom w:val="single" w:sz="4" w:space="0" w:color="auto"/>
              <w:right w:val="single" w:sz="4" w:space="0" w:color="auto"/>
            </w:tcBorders>
            <w:shd w:val="clear" w:color="auto" w:fill="auto"/>
            <w:vAlign w:val="center"/>
          </w:tcPr>
          <w:p w14:paraId="006E802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га</w:t>
            </w:r>
          </w:p>
        </w:tc>
        <w:tc>
          <w:tcPr>
            <w:tcW w:w="864" w:type="pct"/>
            <w:tcBorders>
              <w:top w:val="single" w:sz="4" w:space="0" w:color="auto"/>
              <w:left w:val="nil"/>
              <w:bottom w:val="single" w:sz="4" w:space="0" w:color="auto"/>
              <w:right w:val="single" w:sz="4" w:space="0" w:color="auto"/>
            </w:tcBorders>
            <w:shd w:val="clear" w:color="auto" w:fill="auto"/>
            <w:vAlign w:val="center"/>
          </w:tcPr>
          <w:p w14:paraId="2A361B6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119,36</w:t>
            </w:r>
          </w:p>
        </w:tc>
        <w:tc>
          <w:tcPr>
            <w:tcW w:w="738" w:type="pct"/>
            <w:tcBorders>
              <w:top w:val="single" w:sz="4" w:space="0" w:color="auto"/>
              <w:left w:val="nil"/>
              <w:bottom w:val="single" w:sz="4" w:space="0" w:color="auto"/>
              <w:right w:val="single" w:sz="4" w:space="0" w:color="auto"/>
            </w:tcBorders>
            <w:shd w:val="clear" w:color="auto" w:fill="auto"/>
            <w:vAlign w:val="center"/>
          </w:tcPr>
          <w:p w14:paraId="78C6E93B"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187,89</w:t>
            </w:r>
          </w:p>
        </w:tc>
      </w:tr>
      <w:tr w:rsidR="00C77778" w:rsidRPr="00C77778" w14:paraId="06823DAD" w14:textId="77777777" w:rsidTr="00742A75">
        <w:trPr>
          <w:trHeight w:val="170"/>
        </w:trPr>
        <w:tc>
          <w:tcPr>
            <w:tcW w:w="426" w:type="pct"/>
            <w:vMerge/>
            <w:shd w:val="clear" w:color="auto" w:fill="auto"/>
            <w:vAlign w:val="center"/>
          </w:tcPr>
          <w:p w14:paraId="335D3004"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1907D86F" w14:textId="77777777" w:rsidR="00C77778" w:rsidRPr="00C77778" w:rsidRDefault="00C77778" w:rsidP="00742A75">
            <w:pPr>
              <w:rPr>
                <w:rFonts w:ascii="Times New Roman" w:hAnsi="Times New Roman" w:cs="Times New Roman"/>
                <w:sz w:val="20"/>
                <w:szCs w:val="20"/>
              </w:rPr>
            </w:pPr>
          </w:p>
        </w:tc>
        <w:tc>
          <w:tcPr>
            <w:tcW w:w="823" w:type="pct"/>
            <w:tcBorders>
              <w:top w:val="single" w:sz="4" w:space="0" w:color="auto"/>
              <w:left w:val="nil"/>
              <w:bottom w:val="single" w:sz="4" w:space="0" w:color="auto"/>
              <w:right w:val="single" w:sz="4" w:space="0" w:color="auto"/>
            </w:tcBorders>
            <w:shd w:val="clear" w:color="auto" w:fill="auto"/>
            <w:vAlign w:val="center"/>
          </w:tcPr>
          <w:p w14:paraId="5D06CFA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w:t>
            </w:r>
          </w:p>
        </w:tc>
        <w:tc>
          <w:tcPr>
            <w:tcW w:w="864" w:type="pct"/>
            <w:tcBorders>
              <w:top w:val="single" w:sz="4" w:space="0" w:color="auto"/>
              <w:left w:val="nil"/>
              <w:bottom w:val="single" w:sz="4" w:space="0" w:color="auto"/>
              <w:right w:val="single" w:sz="4" w:space="0" w:color="auto"/>
            </w:tcBorders>
            <w:shd w:val="clear" w:color="auto" w:fill="auto"/>
            <w:vAlign w:val="center"/>
          </w:tcPr>
          <w:p w14:paraId="6959DFE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0,04</w:t>
            </w:r>
          </w:p>
        </w:tc>
        <w:tc>
          <w:tcPr>
            <w:tcW w:w="738" w:type="pct"/>
            <w:tcBorders>
              <w:top w:val="single" w:sz="4" w:space="0" w:color="auto"/>
              <w:left w:val="nil"/>
              <w:bottom w:val="single" w:sz="4" w:space="0" w:color="auto"/>
              <w:right w:val="single" w:sz="4" w:space="0" w:color="auto"/>
            </w:tcBorders>
            <w:shd w:val="clear" w:color="auto" w:fill="auto"/>
            <w:vAlign w:val="center"/>
          </w:tcPr>
          <w:p w14:paraId="37EFD31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0,07</w:t>
            </w:r>
          </w:p>
        </w:tc>
      </w:tr>
      <w:tr w:rsidR="00C77778" w:rsidRPr="00C77778" w14:paraId="58355570" w14:textId="77777777" w:rsidTr="00742A75">
        <w:trPr>
          <w:trHeight w:val="170"/>
        </w:trPr>
        <w:tc>
          <w:tcPr>
            <w:tcW w:w="426" w:type="pct"/>
            <w:vMerge w:val="restart"/>
            <w:shd w:val="clear" w:color="auto" w:fill="auto"/>
            <w:vAlign w:val="center"/>
          </w:tcPr>
          <w:p w14:paraId="4D84D64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1.2.7</w:t>
            </w:r>
          </w:p>
        </w:tc>
        <w:tc>
          <w:tcPr>
            <w:tcW w:w="21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1D9073"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Коммунально-складская зона</w:t>
            </w:r>
          </w:p>
        </w:tc>
        <w:tc>
          <w:tcPr>
            <w:tcW w:w="823" w:type="pct"/>
            <w:tcBorders>
              <w:top w:val="single" w:sz="4" w:space="0" w:color="auto"/>
              <w:left w:val="nil"/>
              <w:bottom w:val="single" w:sz="4" w:space="0" w:color="auto"/>
              <w:right w:val="single" w:sz="4" w:space="0" w:color="auto"/>
            </w:tcBorders>
            <w:shd w:val="clear" w:color="auto" w:fill="auto"/>
            <w:vAlign w:val="center"/>
          </w:tcPr>
          <w:p w14:paraId="153B752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га</w:t>
            </w:r>
          </w:p>
        </w:tc>
        <w:tc>
          <w:tcPr>
            <w:tcW w:w="864" w:type="pct"/>
            <w:tcBorders>
              <w:top w:val="single" w:sz="4" w:space="0" w:color="auto"/>
              <w:left w:val="nil"/>
              <w:bottom w:val="single" w:sz="4" w:space="0" w:color="auto"/>
              <w:right w:val="single" w:sz="4" w:space="0" w:color="auto"/>
            </w:tcBorders>
            <w:shd w:val="clear" w:color="auto" w:fill="auto"/>
            <w:vAlign w:val="center"/>
          </w:tcPr>
          <w:p w14:paraId="25093574"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53,62</w:t>
            </w:r>
          </w:p>
        </w:tc>
        <w:tc>
          <w:tcPr>
            <w:tcW w:w="738" w:type="pct"/>
            <w:tcBorders>
              <w:top w:val="single" w:sz="4" w:space="0" w:color="auto"/>
              <w:left w:val="nil"/>
              <w:bottom w:val="single" w:sz="4" w:space="0" w:color="auto"/>
              <w:right w:val="single" w:sz="4" w:space="0" w:color="auto"/>
            </w:tcBorders>
            <w:shd w:val="clear" w:color="auto" w:fill="auto"/>
            <w:vAlign w:val="center"/>
          </w:tcPr>
          <w:p w14:paraId="6D545B0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53,62</w:t>
            </w:r>
          </w:p>
        </w:tc>
      </w:tr>
      <w:tr w:rsidR="00C77778" w:rsidRPr="00C77778" w14:paraId="78DF91A0" w14:textId="77777777" w:rsidTr="00742A75">
        <w:trPr>
          <w:trHeight w:val="170"/>
        </w:trPr>
        <w:tc>
          <w:tcPr>
            <w:tcW w:w="426" w:type="pct"/>
            <w:vMerge/>
            <w:shd w:val="clear" w:color="auto" w:fill="auto"/>
            <w:vAlign w:val="center"/>
          </w:tcPr>
          <w:p w14:paraId="111B9C8E"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6B51B885" w14:textId="77777777" w:rsidR="00C77778" w:rsidRPr="00C77778" w:rsidRDefault="00C77778" w:rsidP="00742A75">
            <w:pPr>
              <w:rPr>
                <w:rFonts w:ascii="Times New Roman" w:hAnsi="Times New Roman" w:cs="Times New Roman"/>
                <w:sz w:val="20"/>
                <w:szCs w:val="20"/>
              </w:rPr>
            </w:pPr>
          </w:p>
        </w:tc>
        <w:tc>
          <w:tcPr>
            <w:tcW w:w="823" w:type="pct"/>
            <w:tcBorders>
              <w:top w:val="single" w:sz="4" w:space="0" w:color="auto"/>
              <w:left w:val="nil"/>
              <w:bottom w:val="single" w:sz="4" w:space="0" w:color="auto"/>
              <w:right w:val="single" w:sz="4" w:space="0" w:color="auto"/>
            </w:tcBorders>
            <w:shd w:val="clear" w:color="auto" w:fill="auto"/>
            <w:vAlign w:val="center"/>
          </w:tcPr>
          <w:p w14:paraId="3920A45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w:t>
            </w:r>
          </w:p>
        </w:tc>
        <w:tc>
          <w:tcPr>
            <w:tcW w:w="864" w:type="pct"/>
            <w:tcBorders>
              <w:top w:val="single" w:sz="4" w:space="0" w:color="auto"/>
              <w:left w:val="nil"/>
              <w:bottom w:val="single" w:sz="4" w:space="0" w:color="auto"/>
              <w:right w:val="single" w:sz="4" w:space="0" w:color="auto"/>
            </w:tcBorders>
            <w:shd w:val="clear" w:color="auto" w:fill="auto"/>
            <w:vAlign w:val="center"/>
          </w:tcPr>
          <w:p w14:paraId="344DE90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0,02</w:t>
            </w:r>
          </w:p>
        </w:tc>
        <w:tc>
          <w:tcPr>
            <w:tcW w:w="738" w:type="pct"/>
            <w:tcBorders>
              <w:top w:val="single" w:sz="4" w:space="0" w:color="auto"/>
              <w:left w:val="nil"/>
              <w:bottom w:val="single" w:sz="4" w:space="0" w:color="auto"/>
              <w:right w:val="single" w:sz="4" w:space="0" w:color="auto"/>
            </w:tcBorders>
            <w:shd w:val="clear" w:color="auto" w:fill="auto"/>
            <w:vAlign w:val="center"/>
          </w:tcPr>
          <w:p w14:paraId="2BF1DE08"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0,02</w:t>
            </w:r>
          </w:p>
        </w:tc>
      </w:tr>
      <w:tr w:rsidR="00C77778" w:rsidRPr="00C77778" w14:paraId="4A4DE8A1" w14:textId="77777777" w:rsidTr="00742A75">
        <w:trPr>
          <w:trHeight w:val="170"/>
        </w:trPr>
        <w:tc>
          <w:tcPr>
            <w:tcW w:w="426" w:type="pct"/>
            <w:vMerge w:val="restart"/>
            <w:shd w:val="clear" w:color="auto" w:fill="auto"/>
            <w:vAlign w:val="center"/>
          </w:tcPr>
          <w:p w14:paraId="33E2943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1.2.8</w:t>
            </w:r>
          </w:p>
        </w:tc>
        <w:tc>
          <w:tcPr>
            <w:tcW w:w="21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5D142B"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Зона инженерной инфраструктуры</w:t>
            </w:r>
          </w:p>
        </w:tc>
        <w:tc>
          <w:tcPr>
            <w:tcW w:w="823" w:type="pct"/>
            <w:tcBorders>
              <w:top w:val="single" w:sz="4" w:space="0" w:color="auto"/>
              <w:left w:val="nil"/>
              <w:bottom w:val="single" w:sz="4" w:space="0" w:color="auto"/>
              <w:right w:val="single" w:sz="4" w:space="0" w:color="auto"/>
            </w:tcBorders>
            <w:shd w:val="clear" w:color="auto" w:fill="auto"/>
            <w:vAlign w:val="center"/>
          </w:tcPr>
          <w:p w14:paraId="0BDB77B6"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га</w:t>
            </w:r>
          </w:p>
        </w:tc>
        <w:tc>
          <w:tcPr>
            <w:tcW w:w="864" w:type="pct"/>
            <w:tcBorders>
              <w:top w:val="single" w:sz="4" w:space="0" w:color="auto"/>
              <w:left w:val="nil"/>
              <w:bottom w:val="single" w:sz="4" w:space="0" w:color="auto"/>
              <w:right w:val="single" w:sz="4" w:space="0" w:color="auto"/>
            </w:tcBorders>
            <w:shd w:val="clear" w:color="auto" w:fill="auto"/>
            <w:vAlign w:val="center"/>
          </w:tcPr>
          <w:p w14:paraId="7D8C3C88"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32,65</w:t>
            </w:r>
          </w:p>
        </w:tc>
        <w:tc>
          <w:tcPr>
            <w:tcW w:w="738" w:type="pct"/>
            <w:tcBorders>
              <w:top w:val="single" w:sz="4" w:space="0" w:color="auto"/>
              <w:left w:val="nil"/>
              <w:bottom w:val="single" w:sz="4" w:space="0" w:color="auto"/>
              <w:right w:val="single" w:sz="4" w:space="0" w:color="auto"/>
            </w:tcBorders>
            <w:shd w:val="clear" w:color="auto" w:fill="auto"/>
            <w:vAlign w:val="center"/>
          </w:tcPr>
          <w:p w14:paraId="07FB2F30"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41,05</w:t>
            </w:r>
          </w:p>
        </w:tc>
      </w:tr>
      <w:tr w:rsidR="00C77778" w:rsidRPr="00C77778" w14:paraId="76E73E96" w14:textId="77777777" w:rsidTr="00742A75">
        <w:trPr>
          <w:trHeight w:val="170"/>
        </w:trPr>
        <w:tc>
          <w:tcPr>
            <w:tcW w:w="426" w:type="pct"/>
            <w:vMerge/>
            <w:shd w:val="clear" w:color="auto" w:fill="auto"/>
            <w:vAlign w:val="center"/>
          </w:tcPr>
          <w:p w14:paraId="29E23810"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668D93E7" w14:textId="77777777" w:rsidR="00C77778" w:rsidRPr="00C77778" w:rsidRDefault="00C77778" w:rsidP="00742A75">
            <w:pPr>
              <w:rPr>
                <w:rFonts w:ascii="Times New Roman" w:hAnsi="Times New Roman" w:cs="Times New Roman"/>
                <w:sz w:val="20"/>
                <w:szCs w:val="20"/>
              </w:rPr>
            </w:pPr>
          </w:p>
        </w:tc>
        <w:tc>
          <w:tcPr>
            <w:tcW w:w="823" w:type="pct"/>
            <w:tcBorders>
              <w:top w:val="single" w:sz="4" w:space="0" w:color="auto"/>
              <w:left w:val="nil"/>
              <w:bottom w:val="single" w:sz="4" w:space="0" w:color="auto"/>
              <w:right w:val="single" w:sz="4" w:space="0" w:color="auto"/>
            </w:tcBorders>
            <w:shd w:val="clear" w:color="auto" w:fill="auto"/>
            <w:vAlign w:val="center"/>
          </w:tcPr>
          <w:p w14:paraId="606FF9CE"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w:t>
            </w:r>
          </w:p>
        </w:tc>
        <w:tc>
          <w:tcPr>
            <w:tcW w:w="864" w:type="pct"/>
            <w:tcBorders>
              <w:top w:val="single" w:sz="4" w:space="0" w:color="auto"/>
              <w:left w:val="nil"/>
              <w:bottom w:val="single" w:sz="4" w:space="0" w:color="auto"/>
              <w:right w:val="single" w:sz="4" w:space="0" w:color="auto"/>
            </w:tcBorders>
            <w:shd w:val="clear" w:color="auto" w:fill="auto"/>
            <w:vAlign w:val="center"/>
          </w:tcPr>
          <w:p w14:paraId="42CF3B76"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0,01</w:t>
            </w:r>
          </w:p>
        </w:tc>
        <w:tc>
          <w:tcPr>
            <w:tcW w:w="738" w:type="pct"/>
            <w:tcBorders>
              <w:top w:val="single" w:sz="4" w:space="0" w:color="auto"/>
              <w:left w:val="nil"/>
              <w:bottom w:val="single" w:sz="4" w:space="0" w:color="auto"/>
              <w:right w:val="single" w:sz="4" w:space="0" w:color="auto"/>
            </w:tcBorders>
            <w:shd w:val="clear" w:color="auto" w:fill="auto"/>
            <w:vAlign w:val="center"/>
          </w:tcPr>
          <w:p w14:paraId="2328FFB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0,02</w:t>
            </w:r>
          </w:p>
        </w:tc>
      </w:tr>
      <w:tr w:rsidR="00C77778" w:rsidRPr="00C77778" w14:paraId="17CAA107" w14:textId="77777777" w:rsidTr="00742A75">
        <w:trPr>
          <w:trHeight w:val="170"/>
        </w:trPr>
        <w:tc>
          <w:tcPr>
            <w:tcW w:w="426" w:type="pct"/>
            <w:vMerge w:val="restart"/>
            <w:shd w:val="clear" w:color="auto" w:fill="auto"/>
            <w:vAlign w:val="center"/>
          </w:tcPr>
          <w:p w14:paraId="2058ED4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1.2.9</w:t>
            </w:r>
          </w:p>
        </w:tc>
        <w:tc>
          <w:tcPr>
            <w:tcW w:w="21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93FFD6"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Зона транспортной инфраструктуры</w:t>
            </w:r>
          </w:p>
        </w:tc>
        <w:tc>
          <w:tcPr>
            <w:tcW w:w="823" w:type="pct"/>
            <w:tcBorders>
              <w:top w:val="single" w:sz="4" w:space="0" w:color="auto"/>
              <w:left w:val="nil"/>
              <w:bottom w:val="single" w:sz="4" w:space="0" w:color="auto"/>
              <w:right w:val="single" w:sz="4" w:space="0" w:color="auto"/>
            </w:tcBorders>
            <w:shd w:val="clear" w:color="auto" w:fill="auto"/>
            <w:vAlign w:val="center"/>
          </w:tcPr>
          <w:p w14:paraId="5ECA60F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га</w:t>
            </w:r>
          </w:p>
        </w:tc>
        <w:tc>
          <w:tcPr>
            <w:tcW w:w="864" w:type="pct"/>
            <w:tcBorders>
              <w:top w:val="single" w:sz="4" w:space="0" w:color="auto"/>
              <w:left w:val="nil"/>
              <w:bottom w:val="single" w:sz="4" w:space="0" w:color="auto"/>
              <w:right w:val="single" w:sz="4" w:space="0" w:color="auto"/>
            </w:tcBorders>
            <w:shd w:val="clear" w:color="auto" w:fill="auto"/>
            <w:vAlign w:val="center"/>
          </w:tcPr>
          <w:p w14:paraId="14F62A90"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1278,68</w:t>
            </w:r>
          </w:p>
        </w:tc>
        <w:tc>
          <w:tcPr>
            <w:tcW w:w="738" w:type="pct"/>
            <w:tcBorders>
              <w:top w:val="single" w:sz="4" w:space="0" w:color="auto"/>
              <w:left w:val="nil"/>
              <w:bottom w:val="single" w:sz="4" w:space="0" w:color="auto"/>
              <w:right w:val="single" w:sz="4" w:space="0" w:color="auto"/>
            </w:tcBorders>
            <w:shd w:val="clear" w:color="auto" w:fill="auto"/>
            <w:vAlign w:val="center"/>
          </w:tcPr>
          <w:p w14:paraId="42CB997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1311,12</w:t>
            </w:r>
          </w:p>
        </w:tc>
      </w:tr>
      <w:tr w:rsidR="00C77778" w:rsidRPr="00C77778" w14:paraId="2AF3FDE8" w14:textId="77777777" w:rsidTr="00742A75">
        <w:trPr>
          <w:trHeight w:val="70"/>
        </w:trPr>
        <w:tc>
          <w:tcPr>
            <w:tcW w:w="426" w:type="pct"/>
            <w:vMerge/>
            <w:shd w:val="clear" w:color="auto" w:fill="auto"/>
            <w:vAlign w:val="center"/>
          </w:tcPr>
          <w:p w14:paraId="539051A0"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629836EC" w14:textId="77777777" w:rsidR="00C77778" w:rsidRPr="00C77778" w:rsidRDefault="00C77778" w:rsidP="00742A75">
            <w:pPr>
              <w:rPr>
                <w:rFonts w:ascii="Times New Roman" w:hAnsi="Times New Roman" w:cs="Times New Roman"/>
                <w:sz w:val="20"/>
                <w:szCs w:val="20"/>
              </w:rPr>
            </w:pPr>
          </w:p>
        </w:tc>
        <w:tc>
          <w:tcPr>
            <w:tcW w:w="823" w:type="pct"/>
            <w:tcBorders>
              <w:top w:val="single" w:sz="4" w:space="0" w:color="auto"/>
              <w:left w:val="nil"/>
              <w:bottom w:val="single" w:sz="4" w:space="0" w:color="auto"/>
              <w:right w:val="single" w:sz="4" w:space="0" w:color="auto"/>
            </w:tcBorders>
            <w:shd w:val="clear" w:color="auto" w:fill="auto"/>
            <w:vAlign w:val="center"/>
          </w:tcPr>
          <w:p w14:paraId="047FE6B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w:t>
            </w:r>
          </w:p>
        </w:tc>
        <w:tc>
          <w:tcPr>
            <w:tcW w:w="864" w:type="pct"/>
            <w:tcBorders>
              <w:top w:val="single" w:sz="4" w:space="0" w:color="auto"/>
              <w:left w:val="nil"/>
              <w:bottom w:val="single" w:sz="4" w:space="0" w:color="auto"/>
              <w:right w:val="single" w:sz="4" w:space="0" w:color="auto"/>
            </w:tcBorders>
            <w:shd w:val="clear" w:color="auto" w:fill="auto"/>
            <w:vAlign w:val="center"/>
          </w:tcPr>
          <w:p w14:paraId="39C37C76"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0,47</w:t>
            </w:r>
          </w:p>
        </w:tc>
        <w:tc>
          <w:tcPr>
            <w:tcW w:w="738" w:type="pct"/>
            <w:tcBorders>
              <w:top w:val="single" w:sz="4" w:space="0" w:color="auto"/>
              <w:left w:val="nil"/>
              <w:bottom w:val="single" w:sz="4" w:space="0" w:color="auto"/>
              <w:right w:val="single" w:sz="4" w:space="0" w:color="auto"/>
            </w:tcBorders>
            <w:shd w:val="clear" w:color="auto" w:fill="auto"/>
            <w:vAlign w:val="center"/>
          </w:tcPr>
          <w:p w14:paraId="1B8A7D42"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0,48</w:t>
            </w:r>
          </w:p>
        </w:tc>
      </w:tr>
      <w:tr w:rsidR="00C77778" w:rsidRPr="00C77778" w14:paraId="74D41E86" w14:textId="77777777" w:rsidTr="00742A75">
        <w:trPr>
          <w:trHeight w:val="170"/>
        </w:trPr>
        <w:tc>
          <w:tcPr>
            <w:tcW w:w="426" w:type="pct"/>
            <w:vMerge w:val="restart"/>
            <w:shd w:val="clear" w:color="auto" w:fill="auto"/>
            <w:vAlign w:val="center"/>
          </w:tcPr>
          <w:p w14:paraId="6D60783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1.2.10</w:t>
            </w:r>
          </w:p>
        </w:tc>
        <w:tc>
          <w:tcPr>
            <w:tcW w:w="21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F07BAC"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Зона транспортной инфраструктуры: зона улично-дорожной сети</w:t>
            </w:r>
          </w:p>
        </w:tc>
        <w:tc>
          <w:tcPr>
            <w:tcW w:w="823" w:type="pct"/>
            <w:tcBorders>
              <w:top w:val="single" w:sz="4" w:space="0" w:color="auto"/>
              <w:left w:val="nil"/>
              <w:bottom w:val="single" w:sz="4" w:space="0" w:color="auto"/>
              <w:right w:val="single" w:sz="4" w:space="0" w:color="auto"/>
            </w:tcBorders>
            <w:shd w:val="clear" w:color="auto" w:fill="auto"/>
            <w:vAlign w:val="center"/>
          </w:tcPr>
          <w:p w14:paraId="2CC5370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га</w:t>
            </w:r>
          </w:p>
        </w:tc>
        <w:tc>
          <w:tcPr>
            <w:tcW w:w="864" w:type="pct"/>
            <w:tcBorders>
              <w:top w:val="single" w:sz="4" w:space="0" w:color="auto"/>
              <w:left w:val="nil"/>
              <w:bottom w:val="single" w:sz="4" w:space="0" w:color="auto"/>
              <w:right w:val="single" w:sz="4" w:space="0" w:color="auto"/>
            </w:tcBorders>
            <w:shd w:val="clear" w:color="auto" w:fill="auto"/>
            <w:vAlign w:val="center"/>
          </w:tcPr>
          <w:p w14:paraId="24DD9EB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325,82</w:t>
            </w:r>
          </w:p>
        </w:tc>
        <w:tc>
          <w:tcPr>
            <w:tcW w:w="738" w:type="pct"/>
            <w:tcBorders>
              <w:top w:val="single" w:sz="4" w:space="0" w:color="auto"/>
              <w:left w:val="nil"/>
              <w:bottom w:val="single" w:sz="4" w:space="0" w:color="auto"/>
              <w:right w:val="single" w:sz="4" w:space="0" w:color="auto"/>
            </w:tcBorders>
            <w:shd w:val="clear" w:color="auto" w:fill="auto"/>
            <w:vAlign w:val="center"/>
          </w:tcPr>
          <w:p w14:paraId="651F1777"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343,17</w:t>
            </w:r>
          </w:p>
        </w:tc>
      </w:tr>
      <w:tr w:rsidR="00C77778" w:rsidRPr="00C77778" w14:paraId="37D54569" w14:textId="77777777" w:rsidTr="00742A75">
        <w:trPr>
          <w:trHeight w:val="170"/>
        </w:trPr>
        <w:tc>
          <w:tcPr>
            <w:tcW w:w="426" w:type="pct"/>
            <w:vMerge/>
            <w:shd w:val="clear" w:color="auto" w:fill="auto"/>
            <w:vAlign w:val="center"/>
          </w:tcPr>
          <w:p w14:paraId="08A3E2E9"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1244AB3C" w14:textId="77777777" w:rsidR="00C77778" w:rsidRPr="00C77778" w:rsidRDefault="00C77778" w:rsidP="00742A75">
            <w:pPr>
              <w:rPr>
                <w:rFonts w:ascii="Times New Roman" w:hAnsi="Times New Roman" w:cs="Times New Roman"/>
                <w:sz w:val="20"/>
                <w:szCs w:val="20"/>
              </w:rPr>
            </w:pPr>
          </w:p>
        </w:tc>
        <w:tc>
          <w:tcPr>
            <w:tcW w:w="823" w:type="pct"/>
            <w:tcBorders>
              <w:top w:val="single" w:sz="4" w:space="0" w:color="auto"/>
              <w:left w:val="nil"/>
              <w:bottom w:val="single" w:sz="4" w:space="0" w:color="auto"/>
              <w:right w:val="single" w:sz="4" w:space="0" w:color="auto"/>
            </w:tcBorders>
            <w:shd w:val="clear" w:color="auto" w:fill="auto"/>
            <w:vAlign w:val="center"/>
          </w:tcPr>
          <w:p w14:paraId="6F69E52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w:t>
            </w:r>
          </w:p>
        </w:tc>
        <w:tc>
          <w:tcPr>
            <w:tcW w:w="864" w:type="pct"/>
            <w:tcBorders>
              <w:top w:val="single" w:sz="4" w:space="0" w:color="auto"/>
              <w:left w:val="nil"/>
              <w:bottom w:val="single" w:sz="4" w:space="0" w:color="auto"/>
              <w:right w:val="single" w:sz="4" w:space="0" w:color="auto"/>
            </w:tcBorders>
            <w:shd w:val="clear" w:color="auto" w:fill="auto"/>
            <w:vAlign w:val="center"/>
          </w:tcPr>
          <w:p w14:paraId="4C89DB0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0,12</w:t>
            </w:r>
          </w:p>
        </w:tc>
        <w:tc>
          <w:tcPr>
            <w:tcW w:w="738" w:type="pct"/>
            <w:tcBorders>
              <w:top w:val="single" w:sz="4" w:space="0" w:color="auto"/>
              <w:left w:val="nil"/>
              <w:bottom w:val="single" w:sz="4" w:space="0" w:color="auto"/>
              <w:right w:val="single" w:sz="4" w:space="0" w:color="auto"/>
            </w:tcBorders>
            <w:shd w:val="clear" w:color="auto" w:fill="auto"/>
            <w:vAlign w:val="center"/>
          </w:tcPr>
          <w:p w14:paraId="5FA42967"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0,13</w:t>
            </w:r>
          </w:p>
        </w:tc>
      </w:tr>
      <w:tr w:rsidR="00C77778" w:rsidRPr="00C77778" w14:paraId="73D6864E" w14:textId="77777777" w:rsidTr="00742A75">
        <w:trPr>
          <w:trHeight w:val="170"/>
        </w:trPr>
        <w:tc>
          <w:tcPr>
            <w:tcW w:w="426" w:type="pct"/>
            <w:vMerge w:val="restart"/>
            <w:shd w:val="clear" w:color="auto" w:fill="auto"/>
            <w:vAlign w:val="center"/>
          </w:tcPr>
          <w:p w14:paraId="0BD4A3B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1.2.11</w:t>
            </w:r>
          </w:p>
        </w:tc>
        <w:tc>
          <w:tcPr>
            <w:tcW w:w="21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9868E8"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Зона сельскохозяйственного использования</w:t>
            </w:r>
          </w:p>
        </w:tc>
        <w:tc>
          <w:tcPr>
            <w:tcW w:w="823" w:type="pct"/>
            <w:tcBorders>
              <w:top w:val="single" w:sz="4" w:space="0" w:color="auto"/>
              <w:left w:val="nil"/>
              <w:bottom w:val="single" w:sz="4" w:space="0" w:color="auto"/>
              <w:right w:val="single" w:sz="4" w:space="0" w:color="auto"/>
            </w:tcBorders>
            <w:shd w:val="clear" w:color="auto" w:fill="auto"/>
            <w:vAlign w:val="center"/>
          </w:tcPr>
          <w:p w14:paraId="2CFD818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га</w:t>
            </w:r>
          </w:p>
        </w:tc>
        <w:tc>
          <w:tcPr>
            <w:tcW w:w="864" w:type="pct"/>
            <w:tcBorders>
              <w:top w:val="single" w:sz="4" w:space="0" w:color="auto"/>
              <w:left w:val="nil"/>
              <w:bottom w:val="single" w:sz="4" w:space="0" w:color="auto"/>
              <w:right w:val="single" w:sz="4" w:space="0" w:color="auto"/>
            </w:tcBorders>
            <w:shd w:val="clear" w:color="auto" w:fill="auto"/>
            <w:vAlign w:val="center"/>
          </w:tcPr>
          <w:p w14:paraId="145F95AE"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167883,78</w:t>
            </w:r>
          </w:p>
        </w:tc>
        <w:tc>
          <w:tcPr>
            <w:tcW w:w="738" w:type="pct"/>
            <w:tcBorders>
              <w:top w:val="single" w:sz="4" w:space="0" w:color="auto"/>
              <w:left w:val="nil"/>
              <w:bottom w:val="single" w:sz="4" w:space="0" w:color="auto"/>
              <w:right w:val="single" w:sz="4" w:space="0" w:color="auto"/>
            </w:tcBorders>
            <w:shd w:val="clear" w:color="auto" w:fill="auto"/>
            <w:vAlign w:val="center"/>
          </w:tcPr>
          <w:p w14:paraId="31FDE21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166524,02</w:t>
            </w:r>
          </w:p>
        </w:tc>
      </w:tr>
      <w:tr w:rsidR="00C77778" w:rsidRPr="00C77778" w14:paraId="427D3813" w14:textId="77777777" w:rsidTr="00742A75">
        <w:trPr>
          <w:trHeight w:val="170"/>
        </w:trPr>
        <w:tc>
          <w:tcPr>
            <w:tcW w:w="426" w:type="pct"/>
            <w:vMerge/>
            <w:shd w:val="clear" w:color="auto" w:fill="auto"/>
            <w:vAlign w:val="center"/>
          </w:tcPr>
          <w:p w14:paraId="07EB6044"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6BD8C2FA" w14:textId="77777777" w:rsidR="00C77778" w:rsidRPr="00C77778" w:rsidRDefault="00C77778" w:rsidP="00742A75">
            <w:pPr>
              <w:rPr>
                <w:rFonts w:ascii="Times New Roman" w:hAnsi="Times New Roman" w:cs="Times New Roman"/>
                <w:sz w:val="20"/>
                <w:szCs w:val="20"/>
              </w:rPr>
            </w:pPr>
          </w:p>
        </w:tc>
        <w:tc>
          <w:tcPr>
            <w:tcW w:w="823" w:type="pct"/>
            <w:tcBorders>
              <w:top w:val="single" w:sz="4" w:space="0" w:color="auto"/>
              <w:left w:val="nil"/>
              <w:bottom w:val="single" w:sz="4" w:space="0" w:color="auto"/>
              <w:right w:val="single" w:sz="4" w:space="0" w:color="auto"/>
            </w:tcBorders>
            <w:shd w:val="clear" w:color="auto" w:fill="auto"/>
            <w:vAlign w:val="center"/>
          </w:tcPr>
          <w:p w14:paraId="75BCEC7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w:t>
            </w:r>
          </w:p>
        </w:tc>
        <w:tc>
          <w:tcPr>
            <w:tcW w:w="864" w:type="pct"/>
            <w:tcBorders>
              <w:top w:val="single" w:sz="4" w:space="0" w:color="auto"/>
              <w:left w:val="nil"/>
              <w:bottom w:val="single" w:sz="4" w:space="0" w:color="auto"/>
              <w:right w:val="single" w:sz="4" w:space="0" w:color="auto"/>
            </w:tcBorders>
            <w:shd w:val="clear" w:color="auto" w:fill="auto"/>
            <w:vAlign w:val="center"/>
          </w:tcPr>
          <w:p w14:paraId="6BC7ECE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62,02</w:t>
            </w:r>
          </w:p>
        </w:tc>
        <w:tc>
          <w:tcPr>
            <w:tcW w:w="738" w:type="pct"/>
            <w:tcBorders>
              <w:top w:val="single" w:sz="4" w:space="0" w:color="auto"/>
              <w:left w:val="nil"/>
              <w:bottom w:val="single" w:sz="4" w:space="0" w:color="auto"/>
              <w:right w:val="single" w:sz="4" w:space="0" w:color="auto"/>
            </w:tcBorders>
            <w:shd w:val="clear" w:color="auto" w:fill="auto"/>
            <w:vAlign w:val="center"/>
          </w:tcPr>
          <w:p w14:paraId="6FD7BD1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61,52</w:t>
            </w:r>
          </w:p>
        </w:tc>
      </w:tr>
      <w:tr w:rsidR="00C77778" w:rsidRPr="00C77778" w14:paraId="04225730" w14:textId="77777777" w:rsidTr="00742A75">
        <w:trPr>
          <w:trHeight w:val="170"/>
        </w:trPr>
        <w:tc>
          <w:tcPr>
            <w:tcW w:w="426" w:type="pct"/>
            <w:vMerge w:val="restart"/>
            <w:shd w:val="clear" w:color="auto" w:fill="auto"/>
            <w:vAlign w:val="center"/>
          </w:tcPr>
          <w:p w14:paraId="58DD1754"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1.2.12</w:t>
            </w:r>
          </w:p>
        </w:tc>
        <w:tc>
          <w:tcPr>
            <w:tcW w:w="21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D4D6F8"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Производственная зона сельскохозяйственных предприятий</w:t>
            </w:r>
          </w:p>
        </w:tc>
        <w:tc>
          <w:tcPr>
            <w:tcW w:w="823" w:type="pct"/>
            <w:tcBorders>
              <w:top w:val="single" w:sz="4" w:space="0" w:color="auto"/>
              <w:left w:val="nil"/>
              <w:bottom w:val="single" w:sz="4" w:space="0" w:color="auto"/>
              <w:right w:val="single" w:sz="4" w:space="0" w:color="auto"/>
            </w:tcBorders>
            <w:shd w:val="clear" w:color="auto" w:fill="auto"/>
            <w:vAlign w:val="center"/>
          </w:tcPr>
          <w:p w14:paraId="6447BFAF"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га</w:t>
            </w:r>
          </w:p>
        </w:tc>
        <w:tc>
          <w:tcPr>
            <w:tcW w:w="864" w:type="pct"/>
            <w:tcBorders>
              <w:top w:val="single" w:sz="4" w:space="0" w:color="auto"/>
              <w:left w:val="nil"/>
              <w:bottom w:val="single" w:sz="4" w:space="0" w:color="auto"/>
              <w:right w:val="single" w:sz="4" w:space="0" w:color="auto"/>
            </w:tcBorders>
            <w:shd w:val="clear" w:color="auto" w:fill="auto"/>
            <w:vAlign w:val="center"/>
          </w:tcPr>
          <w:p w14:paraId="2F91836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1200,81</w:t>
            </w:r>
          </w:p>
        </w:tc>
        <w:tc>
          <w:tcPr>
            <w:tcW w:w="738" w:type="pct"/>
            <w:tcBorders>
              <w:top w:val="single" w:sz="4" w:space="0" w:color="auto"/>
              <w:left w:val="nil"/>
              <w:bottom w:val="single" w:sz="4" w:space="0" w:color="auto"/>
              <w:right w:val="single" w:sz="4" w:space="0" w:color="auto"/>
            </w:tcBorders>
            <w:shd w:val="clear" w:color="auto" w:fill="auto"/>
            <w:vAlign w:val="center"/>
          </w:tcPr>
          <w:p w14:paraId="7C69DBCE"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1402,51</w:t>
            </w:r>
          </w:p>
        </w:tc>
      </w:tr>
      <w:tr w:rsidR="00C77778" w:rsidRPr="00C77778" w14:paraId="1CDD7DEE" w14:textId="77777777" w:rsidTr="00742A75">
        <w:trPr>
          <w:trHeight w:val="170"/>
        </w:trPr>
        <w:tc>
          <w:tcPr>
            <w:tcW w:w="426" w:type="pct"/>
            <w:vMerge/>
            <w:shd w:val="clear" w:color="auto" w:fill="auto"/>
            <w:vAlign w:val="center"/>
          </w:tcPr>
          <w:p w14:paraId="34778EE6"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69B1EBD0" w14:textId="77777777" w:rsidR="00C77778" w:rsidRPr="00C77778" w:rsidRDefault="00C77778" w:rsidP="00742A75">
            <w:pPr>
              <w:rPr>
                <w:rFonts w:ascii="Times New Roman" w:hAnsi="Times New Roman" w:cs="Times New Roman"/>
                <w:sz w:val="20"/>
                <w:szCs w:val="20"/>
              </w:rPr>
            </w:pPr>
          </w:p>
        </w:tc>
        <w:tc>
          <w:tcPr>
            <w:tcW w:w="823" w:type="pct"/>
            <w:tcBorders>
              <w:top w:val="single" w:sz="4" w:space="0" w:color="auto"/>
              <w:left w:val="nil"/>
              <w:bottom w:val="single" w:sz="4" w:space="0" w:color="auto"/>
              <w:right w:val="single" w:sz="4" w:space="0" w:color="auto"/>
            </w:tcBorders>
            <w:shd w:val="clear" w:color="auto" w:fill="auto"/>
            <w:vAlign w:val="center"/>
          </w:tcPr>
          <w:p w14:paraId="69B077BB"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w:t>
            </w:r>
          </w:p>
        </w:tc>
        <w:tc>
          <w:tcPr>
            <w:tcW w:w="864" w:type="pct"/>
            <w:tcBorders>
              <w:top w:val="single" w:sz="4" w:space="0" w:color="auto"/>
              <w:left w:val="nil"/>
              <w:bottom w:val="single" w:sz="4" w:space="0" w:color="auto"/>
              <w:right w:val="single" w:sz="4" w:space="0" w:color="auto"/>
            </w:tcBorders>
            <w:shd w:val="clear" w:color="auto" w:fill="auto"/>
            <w:vAlign w:val="center"/>
          </w:tcPr>
          <w:p w14:paraId="31EE33B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0,44</w:t>
            </w:r>
          </w:p>
        </w:tc>
        <w:tc>
          <w:tcPr>
            <w:tcW w:w="738" w:type="pct"/>
            <w:tcBorders>
              <w:top w:val="single" w:sz="4" w:space="0" w:color="auto"/>
              <w:left w:val="nil"/>
              <w:bottom w:val="single" w:sz="4" w:space="0" w:color="auto"/>
              <w:right w:val="single" w:sz="4" w:space="0" w:color="auto"/>
            </w:tcBorders>
            <w:shd w:val="clear" w:color="auto" w:fill="auto"/>
            <w:vAlign w:val="center"/>
          </w:tcPr>
          <w:p w14:paraId="1A43248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0,52</w:t>
            </w:r>
          </w:p>
        </w:tc>
      </w:tr>
      <w:tr w:rsidR="00C77778" w:rsidRPr="00C77778" w14:paraId="350D95A0" w14:textId="77777777" w:rsidTr="00742A75">
        <w:trPr>
          <w:trHeight w:val="170"/>
        </w:trPr>
        <w:tc>
          <w:tcPr>
            <w:tcW w:w="426" w:type="pct"/>
            <w:vMerge w:val="restart"/>
            <w:shd w:val="clear" w:color="auto" w:fill="auto"/>
            <w:vAlign w:val="center"/>
          </w:tcPr>
          <w:p w14:paraId="7834C4F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lastRenderedPageBreak/>
              <w:t>1.2.13</w:t>
            </w:r>
          </w:p>
        </w:tc>
        <w:tc>
          <w:tcPr>
            <w:tcW w:w="21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75FA39"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Иные зоны сельскохозяйственного назначения (рыбоводство)</w:t>
            </w:r>
          </w:p>
        </w:tc>
        <w:tc>
          <w:tcPr>
            <w:tcW w:w="823" w:type="pct"/>
            <w:tcBorders>
              <w:top w:val="single" w:sz="4" w:space="0" w:color="auto"/>
              <w:left w:val="nil"/>
              <w:bottom w:val="single" w:sz="4" w:space="0" w:color="auto"/>
              <w:right w:val="single" w:sz="4" w:space="0" w:color="auto"/>
            </w:tcBorders>
            <w:shd w:val="clear" w:color="auto" w:fill="auto"/>
            <w:vAlign w:val="center"/>
          </w:tcPr>
          <w:p w14:paraId="180D2E28"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га</w:t>
            </w:r>
          </w:p>
        </w:tc>
        <w:tc>
          <w:tcPr>
            <w:tcW w:w="864" w:type="pct"/>
            <w:tcBorders>
              <w:top w:val="single" w:sz="4" w:space="0" w:color="auto"/>
              <w:left w:val="nil"/>
              <w:bottom w:val="single" w:sz="4" w:space="0" w:color="auto"/>
              <w:right w:val="single" w:sz="4" w:space="0" w:color="auto"/>
            </w:tcBorders>
            <w:shd w:val="clear" w:color="auto" w:fill="auto"/>
            <w:vAlign w:val="center"/>
          </w:tcPr>
          <w:p w14:paraId="4CB07904"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w:t>
            </w:r>
          </w:p>
        </w:tc>
        <w:tc>
          <w:tcPr>
            <w:tcW w:w="738" w:type="pct"/>
            <w:tcBorders>
              <w:top w:val="single" w:sz="4" w:space="0" w:color="auto"/>
              <w:left w:val="nil"/>
              <w:bottom w:val="single" w:sz="4" w:space="0" w:color="auto"/>
              <w:right w:val="single" w:sz="4" w:space="0" w:color="auto"/>
            </w:tcBorders>
            <w:shd w:val="clear" w:color="auto" w:fill="auto"/>
            <w:vAlign w:val="center"/>
          </w:tcPr>
          <w:p w14:paraId="291F690B"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399,70</w:t>
            </w:r>
          </w:p>
        </w:tc>
      </w:tr>
      <w:tr w:rsidR="00C77778" w:rsidRPr="00C77778" w14:paraId="01CFA1CB" w14:textId="77777777" w:rsidTr="00742A75">
        <w:trPr>
          <w:trHeight w:val="170"/>
        </w:trPr>
        <w:tc>
          <w:tcPr>
            <w:tcW w:w="426" w:type="pct"/>
            <w:vMerge/>
            <w:shd w:val="clear" w:color="auto" w:fill="auto"/>
            <w:vAlign w:val="center"/>
          </w:tcPr>
          <w:p w14:paraId="6531F1AA"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4810FF18" w14:textId="77777777" w:rsidR="00C77778" w:rsidRPr="00C77778" w:rsidRDefault="00C77778" w:rsidP="00742A75">
            <w:pPr>
              <w:rPr>
                <w:rFonts w:ascii="Times New Roman" w:hAnsi="Times New Roman" w:cs="Times New Roman"/>
                <w:sz w:val="20"/>
                <w:szCs w:val="20"/>
              </w:rPr>
            </w:pPr>
          </w:p>
        </w:tc>
        <w:tc>
          <w:tcPr>
            <w:tcW w:w="823" w:type="pct"/>
            <w:tcBorders>
              <w:top w:val="single" w:sz="4" w:space="0" w:color="auto"/>
              <w:left w:val="nil"/>
              <w:bottom w:val="single" w:sz="4" w:space="0" w:color="auto"/>
              <w:right w:val="single" w:sz="4" w:space="0" w:color="auto"/>
            </w:tcBorders>
            <w:shd w:val="clear" w:color="auto" w:fill="auto"/>
            <w:vAlign w:val="center"/>
          </w:tcPr>
          <w:p w14:paraId="4F170A9E"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w:t>
            </w:r>
          </w:p>
        </w:tc>
        <w:tc>
          <w:tcPr>
            <w:tcW w:w="864" w:type="pct"/>
            <w:tcBorders>
              <w:top w:val="single" w:sz="4" w:space="0" w:color="auto"/>
              <w:left w:val="nil"/>
              <w:bottom w:val="single" w:sz="4" w:space="0" w:color="auto"/>
              <w:right w:val="single" w:sz="4" w:space="0" w:color="auto"/>
            </w:tcBorders>
            <w:shd w:val="clear" w:color="auto" w:fill="auto"/>
            <w:vAlign w:val="center"/>
          </w:tcPr>
          <w:p w14:paraId="41FF338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w:t>
            </w:r>
          </w:p>
        </w:tc>
        <w:tc>
          <w:tcPr>
            <w:tcW w:w="738" w:type="pct"/>
            <w:tcBorders>
              <w:top w:val="single" w:sz="4" w:space="0" w:color="auto"/>
              <w:left w:val="nil"/>
              <w:bottom w:val="single" w:sz="4" w:space="0" w:color="auto"/>
              <w:right w:val="single" w:sz="4" w:space="0" w:color="auto"/>
            </w:tcBorders>
            <w:shd w:val="clear" w:color="auto" w:fill="auto"/>
            <w:vAlign w:val="center"/>
          </w:tcPr>
          <w:p w14:paraId="7667A91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0,15</w:t>
            </w:r>
          </w:p>
        </w:tc>
      </w:tr>
      <w:tr w:rsidR="00C77778" w:rsidRPr="00C77778" w14:paraId="028EBA07" w14:textId="77777777" w:rsidTr="00742A75">
        <w:trPr>
          <w:trHeight w:val="170"/>
        </w:trPr>
        <w:tc>
          <w:tcPr>
            <w:tcW w:w="426" w:type="pct"/>
            <w:vMerge w:val="restart"/>
            <w:shd w:val="clear" w:color="auto" w:fill="auto"/>
            <w:vAlign w:val="center"/>
          </w:tcPr>
          <w:p w14:paraId="157E9DB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1.2.14</w:t>
            </w:r>
          </w:p>
        </w:tc>
        <w:tc>
          <w:tcPr>
            <w:tcW w:w="21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7585CC"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Зоны рекреационного назначения</w:t>
            </w:r>
          </w:p>
        </w:tc>
        <w:tc>
          <w:tcPr>
            <w:tcW w:w="823" w:type="pct"/>
            <w:tcBorders>
              <w:top w:val="single" w:sz="4" w:space="0" w:color="auto"/>
              <w:left w:val="nil"/>
              <w:bottom w:val="single" w:sz="4" w:space="0" w:color="auto"/>
              <w:right w:val="single" w:sz="4" w:space="0" w:color="auto"/>
            </w:tcBorders>
            <w:shd w:val="clear" w:color="auto" w:fill="auto"/>
            <w:vAlign w:val="center"/>
          </w:tcPr>
          <w:p w14:paraId="789AA771" w14:textId="77777777" w:rsidR="00C77778" w:rsidRPr="00C77778" w:rsidRDefault="00C77778" w:rsidP="00742A75">
            <w:pPr>
              <w:keepNext/>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га</w:t>
            </w:r>
          </w:p>
        </w:tc>
        <w:tc>
          <w:tcPr>
            <w:tcW w:w="864" w:type="pct"/>
            <w:tcBorders>
              <w:top w:val="single" w:sz="4" w:space="0" w:color="auto"/>
              <w:left w:val="nil"/>
              <w:bottom w:val="single" w:sz="4" w:space="0" w:color="auto"/>
              <w:right w:val="single" w:sz="4" w:space="0" w:color="auto"/>
            </w:tcBorders>
            <w:shd w:val="clear" w:color="auto" w:fill="auto"/>
            <w:vAlign w:val="center"/>
          </w:tcPr>
          <w:p w14:paraId="60168D10"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857,62</w:t>
            </w:r>
          </w:p>
        </w:tc>
        <w:tc>
          <w:tcPr>
            <w:tcW w:w="738" w:type="pct"/>
            <w:tcBorders>
              <w:top w:val="single" w:sz="4" w:space="0" w:color="auto"/>
              <w:left w:val="nil"/>
              <w:bottom w:val="single" w:sz="4" w:space="0" w:color="auto"/>
              <w:right w:val="single" w:sz="4" w:space="0" w:color="auto"/>
            </w:tcBorders>
            <w:shd w:val="clear" w:color="auto" w:fill="auto"/>
            <w:vAlign w:val="center"/>
          </w:tcPr>
          <w:p w14:paraId="5C2E981F"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995,12</w:t>
            </w:r>
          </w:p>
        </w:tc>
      </w:tr>
      <w:tr w:rsidR="00C77778" w:rsidRPr="00C77778" w14:paraId="6DB77E0E" w14:textId="77777777" w:rsidTr="00742A75">
        <w:trPr>
          <w:trHeight w:val="170"/>
        </w:trPr>
        <w:tc>
          <w:tcPr>
            <w:tcW w:w="426" w:type="pct"/>
            <w:vMerge/>
            <w:shd w:val="clear" w:color="auto" w:fill="auto"/>
            <w:vAlign w:val="center"/>
          </w:tcPr>
          <w:p w14:paraId="38834D13"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2030A407" w14:textId="77777777" w:rsidR="00C77778" w:rsidRPr="00C77778" w:rsidRDefault="00C77778" w:rsidP="00742A75">
            <w:pPr>
              <w:rPr>
                <w:rFonts w:ascii="Times New Roman" w:hAnsi="Times New Roman" w:cs="Times New Roman"/>
                <w:sz w:val="20"/>
                <w:szCs w:val="20"/>
              </w:rPr>
            </w:pPr>
          </w:p>
        </w:tc>
        <w:tc>
          <w:tcPr>
            <w:tcW w:w="823" w:type="pct"/>
            <w:tcBorders>
              <w:top w:val="single" w:sz="4" w:space="0" w:color="auto"/>
              <w:left w:val="nil"/>
              <w:bottom w:val="single" w:sz="4" w:space="0" w:color="auto"/>
              <w:right w:val="single" w:sz="4" w:space="0" w:color="auto"/>
            </w:tcBorders>
            <w:shd w:val="clear" w:color="auto" w:fill="auto"/>
            <w:vAlign w:val="center"/>
          </w:tcPr>
          <w:p w14:paraId="05116E06" w14:textId="77777777" w:rsidR="00C77778" w:rsidRPr="00C77778" w:rsidRDefault="00C77778" w:rsidP="00742A75">
            <w:pPr>
              <w:keepNext/>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w:t>
            </w:r>
          </w:p>
        </w:tc>
        <w:tc>
          <w:tcPr>
            <w:tcW w:w="864" w:type="pct"/>
            <w:tcBorders>
              <w:top w:val="single" w:sz="4" w:space="0" w:color="auto"/>
              <w:left w:val="nil"/>
              <w:bottom w:val="single" w:sz="4" w:space="0" w:color="auto"/>
              <w:right w:val="single" w:sz="4" w:space="0" w:color="auto"/>
            </w:tcBorders>
            <w:shd w:val="clear" w:color="auto" w:fill="auto"/>
            <w:vAlign w:val="center"/>
          </w:tcPr>
          <w:p w14:paraId="08B6889E"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0,32</w:t>
            </w:r>
          </w:p>
        </w:tc>
        <w:tc>
          <w:tcPr>
            <w:tcW w:w="738" w:type="pct"/>
            <w:tcBorders>
              <w:top w:val="single" w:sz="4" w:space="0" w:color="auto"/>
              <w:left w:val="nil"/>
              <w:bottom w:val="single" w:sz="4" w:space="0" w:color="auto"/>
              <w:right w:val="single" w:sz="4" w:space="0" w:color="auto"/>
            </w:tcBorders>
            <w:shd w:val="clear" w:color="auto" w:fill="auto"/>
            <w:vAlign w:val="center"/>
          </w:tcPr>
          <w:p w14:paraId="5DA3BDD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0,37</w:t>
            </w:r>
          </w:p>
        </w:tc>
      </w:tr>
      <w:tr w:rsidR="00C77778" w:rsidRPr="00C77778" w14:paraId="569E2AD2" w14:textId="77777777" w:rsidTr="00742A75">
        <w:trPr>
          <w:trHeight w:val="170"/>
        </w:trPr>
        <w:tc>
          <w:tcPr>
            <w:tcW w:w="426" w:type="pct"/>
            <w:vMerge w:val="restart"/>
            <w:shd w:val="clear" w:color="auto" w:fill="auto"/>
            <w:vAlign w:val="center"/>
          </w:tcPr>
          <w:p w14:paraId="336BD6D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1.2.15</w:t>
            </w:r>
          </w:p>
        </w:tc>
        <w:tc>
          <w:tcPr>
            <w:tcW w:w="21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1D1A51"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Зона лесов</w:t>
            </w:r>
          </w:p>
        </w:tc>
        <w:tc>
          <w:tcPr>
            <w:tcW w:w="823" w:type="pct"/>
            <w:tcBorders>
              <w:top w:val="single" w:sz="4" w:space="0" w:color="auto"/>
              <w:left w:val="nil"/>
              <w:bottom w:val="single" w:sz="4" w:space="0" w:color="auto"/>
              <w:right w:val="single" w:sz="4" w:space="0" w:color="auto"/>
            </w:tcBorders>
            <w:shd w:val="clear" w:color="auto" w:fill="auto"/>
            <w:vAlign w:val="center"/>
          </w:tcPr>
          <w:p w14:paraId="36878213" w14:textId="77777777" w:rsidR="00C77778" w:rsidRPr="00C77778" w:rsidRDefault="00C77778" w:rsidP="00742A75">
            <w:pPr>
              <w:keepNext/>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га</w:t>
            </w:r>
          </w:p>
        </w:tc>
        <w:tc>
          <w:tcPr>
            <w:tcW w:w="864" w:type="pct"/>
            <w:tcBorders>
              <w:top w:val="single" w:sz="4" w:space="0" w:color="auto"/>
              <w:left w:val="nil"/>
              <w:bottom w:val="single" w:sz="4" w:space="0" w:color="auto"/>
              <w:right w:val="single" w:sz="4" w:space="0" w:color="auto"/>
            </w:tcBorders>
            <w:shd w:val="clear" w:color="auto" w:fill="auto"/>
            <w:vAlign w:val="center"/>
          </w:tcPr>
          <w:p w14:paraId="0795D4EB"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89359,16</w:t>
            </w:r>
          </w:p>
        </w:tc>
        <w:tc>
          <w:tcPr>
            <w:tcW w:w="738" w:type="pct"/>
            <w:tcBorders>
              <w:top w:val="single" w:sz="4" w:space="0" w:color="auto"/>
              <w:left w:val="nil"/>
              <w:bottom w:val="single" w:sz="4" w:space="0" w:color="auto"/>
              <w:right w:val="single" w:sz="4" w:space="0" w:color="auto"/>
            </w:tcBorders>
            <w:shd w:val="clear" w:color="auto" w:fill="auto"/>
            <w:vAlign w:val="center"/>
          </w:tcPr>
          <w:p w14:paraId="1A15EFD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89359,16</w:t>
            </w:r>
          </w:p>
        </w:tc>
      </w:tr>
      <w:tr w:rsidR="00C77778" w:rsidRPr="00C77778" w14:paraId="3FBD8435" w14:textId="77777777" w:rsidTr="00742A75">
        <w:trPr>
          <w:trHeight w:val="170"/>
        </w:trPr>
        <w:tc>
          <w:tcPr>
            <w:tcW w:w="426" w:type="pct"/>
            <w:vMerge/>
            <w:shd w:val="clear" w:color="auto" w:fill="auto"/>
            <w:vAlign w:val="center"/>
          </w:tcPr>
          <w:p w14:paraId="0CDDAAD6"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2EEF807A" w14:textId="77777777" w:rsidR="00C77778" w:rsidRPr="00C77778" w:rsidRDefault="00C77778" w:rsidP="00742A75">
            <w:pPr>
              <w:rPr>
                <w:rFonts w:ascii="Times New Roman" w:hAnsi="Times New Roman" w:cs="Times New Roman"/>
                <w:sz w:val="20"/>
                <w:szCs w:val="20"/>
              </w:rPr>
            </w:pPr>
          </w:p>
        </w:tc>
        <w:tc>
          <w:tcPr>
            <w:tcW w:w="823" w:type="pct"/>
            <w:tcBorders>
              <w:top w:val="single" w:sz="4" w:space="0" w:color="auto"/>
              <w:left w:val="nil"/>
              <w:bottom w:val="single" w:sz="4" w:space="0" w:color="auto"/>
              <w:right w:val="single" w:sz="4" w:space="0" w:color="auto"/>
            </w:tcBorders>
            <w:shd w:val="clear" w:color="auto" w:fill="auto"/>
            <w:vAlign w:val="center"/>
          </w:tcPr>
          <w:p w14:paraId="35208CA8" w14:textId="77777777" w:rsidR="00C77778" w:rsidRPr="00C77778" w:rsidRDefault="00C77778" w:rsidP="00742A75">
            <w:pPr>
              <w:keepNext/>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w:t>
            </w:r>
          </w:p>
        </w:tc>
        <w:tc>
          <w:tcPr>
            <w:tcW w:w="864" w:type="pct"/>
            <w:tcBorders>
              <w:top w:val="single" w:sz="4" w:space="0" w:color="auto"/>
              <w:left w:val="nil"/>
              <w:bottom w:val="single" w:sz="4" w:space="0" w:color="auto"/>
              <w:right w:val="single" w:sz="4" w:space="0" w:color="auto"/>
            </w:tcBorders>
            <w:shd w:val="clear" w:color="auto" w:fill="auto"/>
            <w:vAlign w:val="center"/>
          </w:tcPr>
          <w:p w14:paraId="3CC0D5AF"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33,01</w:t>
            </w:r>
          </w:p>
        </w:tc>
        <w:tc>
          <w:tcPr>
            <w:tcW w:w="738" w:type="pct"/>
            <w:tcBorders>
              <w:top w:val="single" w:sz="4" w:space="0" w:color="auto"/>
              <w:left w:val="nil"/>
              <w:bottom w:val="single" w:sz="4" w:space="0" w:color="auto"/>
              <w:right w:val="single" w:sz="4" w:space="0" w:color="auto"/>
            </w:tcBorders>
            <w:shd w:val="clear" w:color="auto" w:fill="auto"/>
            <w:vAlign w:val="center"/>
          </w:tcPr>
          <w:p w14:paraId="4CD26D72"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33,01</w:t>
            </w:r>
          </w:p>
        </w:tc>
      </w:tr>
      <w:tr w:rsidR="00C77778" w:rsidRPr="00C77778" w14:paraId="5FFB7208" w14:textId="77777777" w:rsidTr="00742A75">
        <w:trPr>
          <w:trHeight w:val="170"/>
        </w:trPr>
        <w:tc>
          <w:tcPr>
            <w:tcW w:w="426" w:type="pct"/>
            <w:vMerge w:val="restart"/>
            <w:shd w:val="clear" w:color="auto" w:fill="auto"/>
            <w:vAlign w:val="center"/>
          </w:tcPr>
          <w:p w14:paraId="6485BE44"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1.2.16</w:t>
            </w:r>
          </w:p>
        </w:tc>
        <w:tc>
          <w:tcPr>
            <w:tcW w:w="21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E12ECF"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Зона кладбищ</w:t>
            </w:r>
          </w:p>
        </w:tc>
        <w:tc>
          <w:tcPr>
            <w:tcW w:w="823" w:type="pct"/>
            <w:tcBorders>
              <w:top w:val="single" w:sz="4" w:space="0" w:color="auto"/>
              <w:left w:val="nil"/>
              <w:bottom w:val="single" w:sz="4" w:space="0" w:color="auto"/>
              <w:right w:val="single" w:sz="4" w:space="0" w:color="auto"/>
            </w:tcBorders>
            <w:shd w:val="clear" w:color="auto" w:fill="auto"/>
            <w:vAlign w:val="center"/>
          </w:tcPr>
          <w:p w14:paraId="4ECDC1EB" w14:textId="77777777" w:rsidR="00C77778" w:rsidRPr="00C77778" w:rsidRDefault="00C77778" w:rsidP="00742A75">
            <w:pPr>
              <w:keepNext/>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га</w:t>
            </w:r>
          </w:p>
        </w:tc>
        <w:tc>
          <w:tcPr>
            <w:tcW w:w="864" w:type="pct"/>
            <w:tcBorders>
              <w:top w:val="single" w:sz="4" w:space="0" w:color="auto"/>
              <w:left w:val="nil"/>
              <w:bottom w:val="single" w:sz="4" w:space="0" w:color="auto"/>
              <w:right w:val="single" w:sz="4" w:space="0" w:color="auto"/>
            </w:tcBorders>
            <w:shd w:val="clear" w:color="auto" w:fill="auto"/>
            <w:vAlign w:val="center"/>
          </w:tcPr>
          <w:p w14:paraId="469544F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59,70</w:t>
            </w:r>
          </w:p>
        </w:tc>
        <w:tc>
          <w:tcPr>
            <w:tcW w:w="738" w:type="pct"/>
            <w:tcBorders>
              <w:top w:val="single" w:sz="4" w:space="0" w:color="auto"/>
              <w:left w:val="nil"/>
              <w:bottom w:val="single" w:sz="4" w:space="0" w:color="auto"/>
              <w:right w:val="single" w:sz="4" w:space="0" w:color="auto"/>
            </w:tcBorders>
            <w:shd w:val="clear" w:color="auto" w:fill="auto"/>
            <w:vAlign w:val="center"/>
          </w:tcPr>
          <w:p w14:paraId="678477F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59,70</w:t>
            </w:r>
          </w:p>
        </w:tc>
      </w:tr>
      <w:tr w:rsidR="00C77778" w:rsidRPr="00C77778" w14:paraId="39F146ED" w14:textId="77777777" w:rsidTr="00742A75">
        <w:trPr>
          <w:trHeight w:val="170"/>
        </w:trPr>
        <w:tc>
          <w:tcPr>
            <w:tcW w:w="426" w:type="pct"/>
            <w:vMerge/>
            <w:shd w:val="clear" w:color="auto" w:fill="auto"/>
            <w:vAlign w:val="center"/>
          </w:tcPr>
          <w:p w14:paraId="4C52904C"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167682F6" w14:textId="77777777" w:rsidR="00C77778" w:rsidRPr="00C77778" w:rsidRDefault="00C77778" w:rsidP="00742A75">
            <w:pPr>
              <w:rPr>
                <w:rFonts w:ascii="Times New Roman" w:hAnsi="Times New Roman" w:cs="Times New Roman"/>
                <w:sz w:val="20"/>
                <w:szCs w:val="20"/>
              </w:rPr>
            </w:pPr>
          </w:p>
        </w:tc>
        <w:tc>
          <w:tcPr>
            <w:tcW w:w="823" w:type="pct"/>
            <w:tcBorders>
              <w:top w:val="single" w:sz="4" w:space="0" w:color="auto"/>
              <w:left w:val="nil"/>
              <w:bottom w:val="single" w:sz="4" w:space="0" w:color="auto"/>
              <w:right w:val="single" w:sz="4" w:space="0" w:color="auto"/>
            </w:tcBorders>
            <w:shd w:val="clear" w:color="auto" w:fill="auto"/>
            <w:vAlign w:val="center"/>
          </w:tcPr>
          <w:p w14:paraId="5B8AD88E" w14:textId="77777777" w:rsidR="00C77778" w:rsidRPr="00C77778" w:rsidRDefault="00C77778" w:rsidP="00742A75">
            <w:pPr>
              <w:keepNext/>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w:t>
            </w:r>
          </w:p>
        </w:tc>
        <w:tc>
          <w:tcPr>
            <w:tcW w:w="864" w:type="pct"/>
            <w:tcBorders>
              <w:top w:val="single" w:sz="4" w:space="0" w:color="auto"/>
              <w:left w:val="nil"/>
              <w:bottom w:val="single" w:sz="4" w:space="0" w:color="auto"/>
              <w:right w:val="single" w:sz="4" w:space="0" w:color="auto"/>
            </w:tcBorders>
            <w:shd w:val="clear" w:color="auto" w:fill="auto"/>
            <w:vAlign w:val="center"/>
          </w:tcPr>
          <w:p w14:paraId="78A29A7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0,02</w:t>
            </w:r>
          </w:p>
        </w:tc>
        <w:tc>
          <w:tcPr>
            <w:tcW w:w="738" w:type="pct"/>
            <w:tcBorders>
              <w:top w:val="single" w:sz="4" w:space="0" w:color="auto"/>
              <w:left w:val="nil"/>
              <w:bottom w:val="single" w:sz="4" w:space="0" w:color="auto"/>
              <w:right w:val="single" w:sz="4" w:space="0" w:color="auto"/>
            </w:tcBorders>
            <w:shd w:val="clear" w:color="auto" w:fill="auto"/>
            <w:vAlign w:val="center"/>
          </w:tcPr>
          <w:p w14:paraId="110CFA76"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0,02</w:t>
            </w:r>
          </w:p>
        </w:tc>
      </w:tr>
      <w:tr w:rsidR="00C77778" w:rsidRPr="00C77778" w14:paraId="637993A4" w14:textId="77777777" w:rsidTr="00742A75">
        <w:trPr>
          <w:trHeight w:val="170"/>
        </w:trPr>
        <w:tc>
          <w:tcPr>
            <w:tcW w:w="426" w:type="pct"/>
            <w:vMerge w:val="restart"/>
            <w:shd w:val="clear" w:color="auto" w:fill="auto"/>
            <w:vAlign w:val="center"/>
          </w:tcPr>
          <w:p w14:paraId="783AC59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1.2.17</w:t>
            </w:r>
          </w:p>
        </w:tc>
        <w:tc>
          <w:tcPr>
            <w:tcW w:w="21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BA32DB"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Зона складирования и захоронения отходов</w:t>
            </w:r>
          </w:p>
        </w:tc>
        <w:tc>
          <w:tcPr>
            <w:tcW w:w="823" w:type="pct"/>
            <w:tcBorders>
              <w:top w:val="single" w:sz="4" w:space="0" w:color="auto"/>
              <w:left w:val="nil"/>
              <w:bottom w:val="single" w:sz="4" w:space="0" w:color="auto"/>
              <w:right w:val="single" w:sz="4" w:space="0" w:color="auto"/>
            </w:tcBorders>
            <w:shd w:val="clear" w:color="auto" w:fill="auto"/>
            <w:vAlign w:val="center"/>
          </w:tcPr>
          <w:p w14:paraId="5F3DB3AE"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га</w:t>
            </w:r>
          </w:p>
        </w:tc>
        <w:tc>
          <w:tcPr>
            <w:tcW w:w="864" w:type="pct"/>
            <w:tcBorders>
              <w:top w:val="single" w:sz="4" w:space="0" w:color="auto"/>
              <w:left w:val="nil"/>
              <w:bottom w:val="single" w:sz="4" w:space="0" w:color="auto"/>
              <w:right w:val="single" w:sz="4" w:space="0" w:color="auto"/>
            </w:tcBorders>
            <w:shd w:val="clear" w:color="auto" w:fill="auto"/>
            <w:vAlign w:val="center"/>
          </w:tcPr>
          <w:p w14:paraId="5D22F5E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7,58</w:t>
            </w:r>
          </w:p>
        </w:tc>
        <w:tc>
          <w:tcPr>
            <w:tcW w:w="738" w:type="pct"/>
            <w:tcBorders>
              <w:top w:val="single" w:sz="4" w:space="0" w:color="auto"/>
              <w:left w:val="nil"/>
              <w:bottom w:val="single" w:sz="4" w:space="0" w:color="auto"/>
              <w:right w:val="single" w:sz="4" w:space="0" w:color="auto"/>
            </w:tcBorders>
            <w:shd w:val="clear" w:color="auto" w:fill="auto"/>
            <w:vAlign w:val="center"/>
          </w:tcPr>
          <w:p w14:paraId="21415C2B"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10,89</w:t>
            </w:r>
          </w:p>
        </w:tc>
      </w:tr>
      <w:tr w:rsidR="00C77778" w:rsidRPr="00C77778" w14:paraId="4F57E8CF" w14:textId="77777777" w:rsidTr="00742A75">
        <w:trPr>
          <w:trHeight w:val="170"/>
        </w:trPr>
        <w:tc>
          <w:tcPr>
            <w:tcW w:w="426" w:type="pct"/>
            <w:vMerge/>
            <w:shd w:val="clear" w:color="auto" w:fill="auto"/>
            <w:vAlign w:val="center"/>
          </w:tcPr>
          <w:p w14:paraId="4A21F95B"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1467FECA" w14:textId="77777777" w:rsidR="00C77778" w:rsidRPr="00C77778" w:rsidRDefault="00C77778" w:rsidP="00742A75">
            <w:pPr>
              <w:rPr>
                <w:rFonts w:ascii="Times New Roman" w:hAnsi="Times New Roman" w:cs="Times New Roman"/>
                <w:sz w:val="20"/>
                <w:szCs w:val="20"/>
              </w:rPr>
            </w:pPr>
          </w:p>
        </w:tc>
        <w:tc>
          <w:tcPr>
            <w:tcW w:w="823" w:type="pct"/>
            <w:tcBorders>
              <w:top w:val="single" w:sz="4" w:space="0" w:color="auto"/>
              <w:left w:val="nil"/>
              <w:bottom w:val="single" w:sz="4" w:space="0" w:color="auto"/>
              <w:right w:val="single" w:sz="4" w:space="0" w:color="auto"/>
            </w:tcBorders>
            <w:shd w:val="clear" w:color="auto" w:fill="auto"/>
            <w:vAlign w:val="center"/>
          </w:tcPr>
          <w:p w14:paraId="74A63FFB"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w:t>
            </w:r>
          </w:p>
        </w:tc>
        <w:tc>
          <w:tcPr>
            <w:tcW w:w="864" w:type="pct"/>
            <w:tcBorders>
              <w:top w:val="single" w:sz="4" w:space="0" w:color="auto"/>
              <w:left w:val="nil"/>
              <w:bottom w:val="single" w:sz="4" w:space="0" w:color="auto"/>
              <w:right w:val="single" w:sz="4" w:space="0" w:color="auto"/>
            </w:tcBorders>
            <w:shd w:val="clear" w:color="auto" w:fill="auto"/>
            <w:vAlign w:val="center"/>
          </w:tcPr>
          <w:p w14:paraId="28F16DA8"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0,004</w:t>
            </w:r>
          </w:p>
        </w:tc>
        <w:tc>
          <w:tcPr>
            <w:tcW w:w="738" w:type="pct"/>
            <w:tcBorders>
              <w:top w:val="single" w:sz="4" w:space="0" w:color="auto"/>
              <w:left w:val="nil"/>
              <w:bottom w:val="single" w:sz="4" w:space="0" w:color="auto"/>
              <w:right w:val="single" w:sz="4" w:space="0" w:color="auto"/>
            </w:tcBorders>
            <w:shd w:val="clear" w:color="auto" w:fill="auto"/>
            <w:vAlign w:val="center"/>
          </w:tcPr>
          <w:p w14:paraId="5108880B"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0,004</w:t>
            </w:r>
          </w:p>
        </w:tc>
      </w:tr>
      <w:tr w:rsidR="00C77778" w:rsidRPr="00C77778" w14:paraId="189AEE8F" w14:textId="77777777" w:rsidTr="00742A75">
        <w:trPr>
          <w:trHeight w:val="170"/>
        </w:trPr>
        <w:tc>
          <w:tcPr>
            <w:tcW w:w="426" w:type="pct"/>
            <w:vMerge w:val="restart"/>
            <w:shd w:val="clear" w:color="auto" w:fill="auto"/>
            <w:vAlign w:val="center"/>
          </w:tcPr>
          <w:p w14:paraId="7A8B2CBB"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1.2.18</w:t>
            </w:r>
          </w:p>
        </w:tc>
        <w:tc>
          <w:tcPr>
            <w:tcW w:w="21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3FF27A"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Зона режимных территорий</w:t>
            </w:r>
          </w:p>
        </w:tc>
        <w:tc>
          <w:tcPr>
            <w:tcW w:w="823" w:type="pct"/>
            <w:tcBorders>
              <w:top w:val="single" w:sz="4" w:space="0" w:color="auto"/>
              <w:left w:val="nil"/>
              <w:bottom w:val="single" w:sz="4" w:space="0" w:color="auto"/>
              <w:right w:val="single" w:sz="4" w:space="0" w:color="auto"/>
            </w:tcBorders>
            <w:shd w:val="clear" w:color="auto" w:fill="auto"/>
            <w:vAlign w:val="center"/>
          </w:tcPr>
          <w:p w14:paraId="5846059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га</w:t>
            </w:r>
          </w:p>
        </w:tc>
        <w:tc>
          <w:tcPr>
            <w:tcW w:w="864" w:type="pct"/>
            <w:tcBorders>
              <w:top w:val="single" w:sz="4" w:space="0" w:color="auto"/>
              <w:left w:val="nil"/>
              <w:bottom w:val="single" w:sz="4" w:space="0" w:color="auto"/>
              <w:right w:val="single" w:sz="4" w:space="0" w:color="auto"/>
            </w:tcBorders>
            <w:shd w:val="clear" w:color="auto" w:fill="auto"/>
            <w:vAlign w:val="center"/>
          </w:tcPr>
          <w:p w14:paraId="11505DF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3074,25</w:t>
            </w:r>
          </w:p>
        </w:tc>
        <w:tc>
          <w:tcPr>
            <w:tcW w:w="738" w:type="pct"/>
            <w:tcBorders>
              <w:top w:val="single" w:sz="4" w:space="0" w:color="auto"/>
              <w:left w:val="nil"/>
              <w:bottom w:val="single" w:sz="4" w:space="0" w:color="auto"/>
              <w:right w:val="single" w:sz="4" w:space="0" w:color="auto"/>
            </w:tcBorders>
            <w:shd w:val="clear" w:color="auto" w:fill="auto"/>
            <w:vAlign w:val="center"/>
          </w:tcPr>
          <w:p w14:paraId="5330F7B0"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3074,25</w:t>
            </w:r>
          </w:p>
        </w:tc>
      </w:tr>
      <w:tr w:rsidR="00C77778" w:rsidRPr="00C77778" w14:paraId="517F52DC" w14:textId="77777777" w:rsidTr="00742A75">
        <w:trPr>
          <w:trHeight w:val="170"/>
        </w:trPr>
        <w:tc>
          <w:tcPr>
            <w:tcW w:w="426" w:type="pct"/>
            <w:vMerge/>
            <w:shd w:val="clear" w:color="auto" w:fill="auto"/>
            <w:vAlign w:val="center"/>
          </w:tcPr>
          <w:p w14:paraId="0ABEB2B4"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50DA5332" w14:textId="77777777" w:rsidR="00C77778" w:rsidRPr="00C77778" w:rsidRDefault="00C77778" w:rsidP="00742A75">
            <w:pPr>
              <w:rPr>
                <w:rFonts w:ascii="Times New Roman" w:hAnsi="Times New Roman" w:cs="Times New Roman"/>
                <w:sz w:val="20"/>
                <w:szCs w:val="20"/>
              </w:rPr>
            </w:pPr>
          </w:p>
        </w:tc>
        <w:tc>
          <w:tcPr>
            <w:tcW w:w="823" w:type="pct"/>
            <w:tcBorders>
              <w:top w:val="single" w:sz="4" w:space="0" w:color="auto"/>
              <w:left w:val="nil"/>
              <w:bottom w:val="single" w:sz="4" w:space="0" w:color="auto"/>
              <w:right w:val="single" w:sz="4" w:space="0" w:color="auto"/>
            </w:tcBorders>
            <w:shd w:val="clear" w:color="auto" w:fill="auto"/>
            <w:vAlign w:val="center"/>
          </w:tcPr>
          <w:p w14:paraId="62B67AA8"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w:t>
            </w:r>
          </w:p>
        </w:tc>
        <w:tc>
          <w:tcPr>
            <w:tcW w:w="864" w:type="pct"/>
            <w:tcBorders>
              <w:top w:val="single" w:sz="4" w:space="0" w:color="auto"/>
              <w:left w:val="nil"/>
              <w:bottom w:val="single" w:sz="4" w:space="0" w:color="auto"/>
              <w:right w:val="single" w:sz="4" w:space="0" w:color="auto"/>
            </w:tcBorders>
            <w:shd w:val="clear" w:color="auto" w:fill="auto"/>
            <w:vAlign w:val="center"/>
          </w:tcPr>
          <w:p w14:paraId="0D8C628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1,14</w:t>
            </w:r>
          </w:p>
        </w:tc>
        <w:tc>
          <w:tcPr>
            <w:tcW w:w="738" w:type="pct"/>
            <w:tcBorders>
              <w:top w:val="single" w:sz="4" w:space="0" w:color="auto"/>
              <w:left w:val="nil"/>
              <w:bottom w:val="single" w:sz="4" w:space="0" w:color="auto"/>
              <w:right w:val="single" w:sz="4" w:space="0" w:color="auto"/>
            </w:tcBorders>
            <w:shd w:val="clear" w:color="auto" w:fill="auto"/>
            <w:vAlign w:val="center"/>
          </w:tcPr>
          <w:p w14:paraId="5DAD0400"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1,14</w:t>
            </w:r>
          </w:p>
        </w:tc>
      </w:tr>
      <w:tr w:rsidR="00C77778" w:rsidRPr="00C77778" w14:paraId="79EAE66C" w14:textId="77777777" w:rsidTr="00742A75">
        <w:trPr>
          <w:trHeight w:val="170"/>
        </w:trPr>
        <w:tc>
          <w:tcPr>
            <w:tcW w:w="426" w:type="pct"/>
            <w:vMerge w:val="restart"/>
            <w:shd w:val="clear" w:color="auto" w:fill="auto"/>
            <w:vAlign w:val="center"/>
          </w:tcPr>
          <w:p w14:paraId="1C9A9A1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1.2.19</w:t>
            </w:r>
          </w:p>
        </w:tc>
        <w:tc>
          <w:tcPr>
            <w:tcW w:w="21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171C5B"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Зона акваторий</w:t>
            </w:r>
          </w:p>
        </w:tc>
        <w:tc>
          <w:tcPr>
            <w:tcW w:w="823" w:type="pct"/>
            <w:tcBorders>
              <w:top w:val="single" w:sz="4" w:space="0" w:color="auto"/>
              <w:left w:val="nil"/>
              <w:bottom w:val="single" w:sz="4" w:space="0" w:color="auto"/>
              <w:right w:val="single" w:sz="4" w:space="0" w:color="auto"/>
            </w:tcBorders>
            <w:shd w:val="clear" w:color="auto" w:fill="auto"/>
            <w:vAlign w:val="center"/>
          </w:tcPr>
          <w:p w14:paraId="7BA7B662" w14:textId="77777777" w:rsidR="00C77778" w:rsidRPr="00C77778" w:rsidRDefault="00C77778" w:rsidP="00742A75">
            <w:pPr>
              <w:keepNext/>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га</w:t>
            </w:r>
          </w:p>
        </w:tc>
        <w:tc>
          <w:tcPr>
            <w:tcW w:w="864" w:type="pct"/>
            <w:tcBorders>
              <w:top w:val="single" w:sz="4" w:space="0" w:color="auto"/>
              <w:left w:val="nil"/>
              <w:bottom w:val="single" w:sz="4" w:space="0" w:color="auto"/>
              <w:right w:val="single" w:sz="4" w:space="0" w:color="auto"/>
            </w:tcBorders>
            <w:shd w:val="clear" w:color="auto" w:fill="auto"/>
            <w:vAlign w:val="center"/>
          </w:tcPr>
          <w:p w14:paraId="6C0CBA0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2486,56</w:t>
            </w:r>
          </w:p>
        </w:tc>
        <w:tc>
          <w:tcPr>
            <w:tcW w:w="738" w:type="pct"/>
            <w:tcBorders>
              <w:top w:val="single" w:sz="4" w:space="0" w:color="auto"/>
              <w:left w:val="nil"/>
              <w:bottom w:val="single" w:sz="4" w:space="0" w:color="auto"/>
              <w:right w:val="single" w:sz="4" w:space="0" w:color="auto"/>
            </w:tcBorders>
            <w:shd w:val="clear" w:color="auto" w:fill="auto"/>
            <w:vAlign w:val="center"/>
          </w:tcPr>
          <w:p w14:paraId="3F494BB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2486,56</w:t>
            </w:r>
          </w:p>
        </w:tc>
      </w:tr>
      <w:tr w:rsidR="00C77778" w:rsidRPr="00C77778" w14:paraId="61F5242B" w14:textId="77777777" w:rsidTr="00742A75">
        <w:trPr>
          <w:trHeight w:val="170"/>
        </w:trPr>
        <w:tc>
          <w:tcPr>
            <w:tcW w:w="426" w:type="pct"/>
            <w:vMerge/>
            <w:shd w:val="clear" w:color="auto" w:fill="auto"/>
            <w:vAlign w:val="center"/>
          </w:tcPr>
          <w:p w14:paraId="4396C4DB"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0A0AD6B6" w14:textId="77777777" w:rsidR="00C77778" w:rsidRPr="00C77778" w:rsidRDefault="00C77778" w:rsidP="00742A75">
            <w:pPr>
              <w:rPr>
                <w:rFonts w:ascii="Times New Roman" w:hAnsi="Times New Roman" w:cs="Times New Roman"/>
                <w:sz w:val="20"/>
                <w:szCs w:val="20"/>
              </w:rPr>
            </w:pPr>
          </w:p>
        </w:tc>
        <w:tc>
          <w:tcPr>
            <w:tcW w:w="823" w:type="pct"/>
            <w:tcBorders>
              <w:top w:val="single" w:sz="4" w:space="0" w:color="auto"/>
              <w:left w:val="nil"/>
              <w:bottom w:val="single" w:sz="4" w:space="0" w:color="auto"/>
              <w:right w:val="single" w:sz="4" w:space="0" w:color="auto"/>
            </w:tcBorders>
            <w:shd w:val="clear" w:color="auto" w:fill="auto"/>
            <w:vAlign w:val="center"/>
          </w:tcPr>
          <w:p w14:paraId="5CDBACBA" w14:textId="77777777" w:rsidR="00C77778" w:rsidRPr="00C77778" w:rsidRDefault="00C77778" w:rsidP="00742A75">
            <w:pPr>
              <w:keepNext/>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w:t>
            </w:r>
          </w:p>
        </w:tc>
        <w:tc>
          <w:tcPr>
            <w:tcW w:w="864" w:type="pct"/>
            <w:tcBorders>
              <w:top w:val="single" w:sz="4" w:space="0" w:color="auto"/>
              <w:left w:val="nil"/>
              <w:bottom w:val="single" w:sz="4" w:space="0" w:color="auto"/>
              <w:right w:val="single" w:sz="4" w:space="0" w:color="auto"/>
            </w:tcBorders>
            <w:shd w:val="clear" w:color="auto" w:fill="auto"/>
            <w:vAlign w:val="center"/>
          </w:tcPr>
          <w:p w14:paraId="727E46A4"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0,92</w:t>
            </w:r>
          </w:p>
        </w:tc>
        <w:tc>
          <w:tcPr>
            <w:tcW w:w="738" w:type="pct"/>
            <w:tcBorders>
              <w:top w:val="single" w:sz="4" w:space="0" w:color="auto"/>
              <w:left w:val="nil"/>
              <w:bottom w:val="single" w:sz="4" w:space="0" w:color="auto"/>
              <w:right w:val="single" w:sz="4" w:space="0" w:color="auto"/>
            </w:tcBorders>
            <w:shd w:val="clear" w:color="auto" w:fill="auto"/>
            <w:vAlign w:val="center"/>
          </w:tcPr>
          <w:p w14:paraId="7168F112"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0,92</w:t>
            </w:r>
          </w:p>
        </w:tc>
      </w:tr>
      <w:tr w:rsidR="00C77778" w:rsidRPr="00C77778" w14:paraId="60D8ABDD" w14:textId="77777777" w:rsidTr="00742A75">
        <w:trPr>
          <w:trHeight w:val="170"/>
        </w:trPr>
        <w:tc>
          <w:tcPr>
            <w:tcW w:w="426" w:type="pct"/>
            <w:vMerge w:val="restart"/>
            <w:shd w:val="clear" w:color="auto" w:fill="auto"/>
            <w:vAlign w:val="center"/>
          </w:tcPr>
          <w:p w14:paraId="14795D5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1.2.20</w:t>
            </w:r>
          </w:p>
        </w:tc>
        <w:tc>
          <w:tcPr>
            <w:tcW w:w="21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FF872A"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Иные зоны (сохранение природного ландшафта)</w:t>
            </w:r>
          </w:p>
        </w:tc>
        <w:tc>
          <w:tcPr>
            <w:tcW w:w="823" w:type="pct"/>
            <w:tcBorders>
              <w:top w:val="single" w:sz="4" w:space="0" w:color="auto"/>
              <w:left w:val="nil"/>
              <w:bottom w:val="single" w:sz="4" w:space="0" w:color="auto"/>
              <w:right w:val="single" w:sz="4" w:space="0" w:color="auto"/>
            </w:tcBorders>
            <w:shd w:val="clear" w:color="auto" w:fill="auto"/>
            <w:vAlign w:val="center"/>
          </w:tcPr>
          <w:p w14:paraId="7BF10995" w14:textId="77777777" w:rsidR="00C77778" w:rsidRPr="00C77778" w:rsidRDefault="00C77778" w:rsidP="00742A75">
            <w:pPr>
              <w:keepNext/>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га</w:t>
            </w:r>
          </w:p>
        </w:tc>
        <w:tc>
          <w:tcPr>
            <w:tcW w:w="864" w:type="pct"/>
            <w:tcBorders>
              <w:top w:val="single" w:sz="4" w:space="0" w:color="auto"/>
              <w:left w:val="nil"/>
              <w:bottom w:val="single" w:sz="4" w:space="0" w:color="auto"/>
              <w:right w:val="single" w:sz="4" w:space="0" w:color="auto"/>
            </w:tcBorders>
            <w:shd w:val="clear" w:color="auto" w:fill="auto"/>
            <w:vAlign w:val="center"/>
          </w:tcPr>
          <w:p w14:paraId="6909833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1363,45</w:t>
            </w:r>
          </w:p>
        </w:tc>
        <w:tc>
          <w:tcPr>
            <w:tcW w:w="738" w:type="pct"/>
            <w:tcBorders>
              <w:top w:val="single" w:sz="4" w:space="0" w:color="auto"/>
              <w:left w:val="nil"/>
              <w:bottom w:val="single" w:sz="4" w:space="0" w:color="auto"/>
              <w:right w:val="single" w:sz="4" w:space="0" w:color="auto"/>
            </w:tcBorders>
            <w:shd w:val="clear" w:color="auto" w:fill="auto"/>
            <w:vAlign w:val="center"/>
          </w:tcPr>
          <w:p w14:paraId="2CFC29B4"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1363,45</w:t>
            </w:r>
          </w:p>
        </w:tc>
      </w:tr>
      <w:tr w:rsidR="00C77778" w:rsidRPr="00C77778" w14:paraId="1CF41C86" w14:textId="77777777" w:rsidTr="00742A75">
        <w:trPr>
          <w:trHeight w:val="153"/>
        </w:trPr>
        <w:tc>
          <w:tcPr>
            <w:tcW w:w="426" w:type="pct"/>
            <w:vMerge/>
            <w:shd w:val="clear" w:color="auto" w:fill="auto"/>
            <w:vAlign w:val="center"/>
          </w:tcPr>
          <w:p w14:paraId="73463671"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67A3823D" w14:textId="77777777" w:rsidR="00C77778" w:rsidRPr="00C77778" w:rsidRDefault="00C77778" w:rsidP="00742A75">
            <w:pPr>
              <w:rPr>
                <w:rFonts w:ascii="Times New Roman" w:hAnsi="Times New Roman" w:cs="Times New Roman"/>
                <w:sz w:val="20"/>
                <w:szCs w:val="20"/>
              </w:rPr>
            </w:pPr>
          </w:p>
        </w:tc>
        <w:tc>
          <w:tcPr>
            <w:tcW w:w="823" w:type="pct"/>
            <w:tcBorders>
              <w:top w:val="single" w:sz="4" w:space="0" w:color="auto"/>
              <w:left w:val="nil"/>
              <w:right w:val="single" w:sz="4" w:space="0" w:color="auto"/>
            </w:tcBorders>
            <w:shd w:val="clear" w:color="auto" w:fill="auto"/>
            <w:vAlign w:val="center"/>
          </w:tcPr>
          <w:p w14:paraId="06C83B4D" w14:textId="77777777" w:rsidR="00C77778" w:rsidRPr="00C77778" w:rsidRDefault="00C77778" w:rsidP="00742A75">
            <w:pPr>
              <w:keepNext/>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w:t>
            </w:r>
          </w:p>
        </w:tc>
        <w:tc>
          <w:tcPr>
            <w:tcW w:w="864" w:type="pct"/>
            <w:tcBorders>
              <w:top w:val="single" w:sz="4" w:space="0" w:color="auto"/>
              <w:left w:val="nil"/>
              <w:right w:val="single" w:sz="4" w:space="0" w:color="auto"/>
            </w:tcBorders>
            <w:shd w:val="clear" w:color="auto" w:fill="auto"/>
            <w:vAlign w:val="center"/>
          </w:tcPr>
          <w:p w14:paraId="4A97A3FB"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0,50</w:t>
            </w:r>
          </w:p>
        </w:tc>
        <w:tc>
          <w:tcPr>
            <w:tcW w:w="738" w:type="pct"/>
            <w:tcBorders>
              <w:top w:val="single" w:sz="4" w:space="0" w:color="auto"/>
              <w:left w:val="nil"/>
              <w:right w:val="single" w:sz="4" w:space="0" w:color="auto"/>
            </w:tcBorders>
            <w:shd w:val="clear" w:color="auto" w:fill="auto"/>
            <w:vAlign w:val="center"/>
          </w:tcPr>
          <w:p w14:paraId="367AB810"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0,50</w:t>
            </w:r>
          </w:p>
        </w:tc>
      </w:tr>
      <w:tr w:rsidR="00C77778" w:rsidRPr="00C77778" w14:paraId="4271870B" w14:textId="77777777" w:rsidTr="00742A75">
        <w:trPr>
          <w:trHeight w:val="170"/>
        </w:trPr>
        <w:tc>
          <w:tcPr>
            <w:tcW w:w="426" w:type="pct"/>
            <w:shd w:val="clear" w:color="auto" w:fill="auto"/>
            <w:vAlign w:val="center"/>
          </w:tcPr>
          <w:p w14:paraId="5BF70AEF" w14:textId="77777777" w:rsidR="00C77778" w:rsidRPr="00C77778" w:rsidRDefault="00C77778" w:rsidP="00742A75">
            <w:pPr>
              <w:jc w:val="center"/>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2</w:t>
            </w:r>
          </w:p>
        </w:tc>
        <w:tc>
          <w:tcPr>
            <w:tcW w:w="4574" w:type="pct"/>
            <w:gridSpan w:val="4"/>
            <w:tcBorders>
              <w:top w:val="single" w:sz="4" w:space="0" w:color="auto"/>
            </w:tcBorders>
            <w:shd w:val="clear" w:color="auto" w:fill="auto"/>
            <w:vAlign w:val="center"/>
          </w:tcPr>
          <w:p w14:paraId="2F6B4CE4" w14:textId="77777777" w:rsidR="00C77778" w:rsidRPr="00C77778" w:rsidRDefault="00C77778" w:rsidP="00742A75">
            <w:pPr>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НАСЕЛЕНИЕ</w:t>
            </w:r>
          </w:p>
        </w:tc>
      </w:tr>
      <w:tr w:rsidR="00C77778" w:rsidRPr="00C77778" w14:paraId="4A97D3FE" w14:textId="77777777" w:rsidTr="00742A75">
        <w:trPr>
          <w:trHeight w:val="170"/>
        </w:trPr>
        <w:tc>
          <w:tcPr>
            <w:tcW w:w="426" w:type="pct"/>
            <w:shd w:val="clear" w:color="auto" w:fill="auto"/>
            <w:vAlign w:val="center"/>
          </w:tcPr>
          <w:p w14:paraId="18567E06"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w:t>
            </w:r>
          </w:p>
        </w:tc>
        <w:tc>
          <w:tcPr>
            <w:tcW w:w="2149" w:type="pct"/>
            <w:shd w:val="clear" w:color="auto" w:fill="auto"/>
            <w:vAlign w:val="center"/>
          </w:tcPr>
          <w:p w14:paraId="492D7B87"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Сельское население</w:t>
            </w:r>
          </w:p>
        </w:tc>
        <w:tc>
          <w:tcPr>
            <w:tcW w:w="823" w:type="pct"/>
            <w:shd w:val="clear" w:color="auto" w:fill="auto"/>
            <w:vAlign w:val="center"/>
          </w:tcPr>
          <w:p w14:paraId="70E8D197"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2EBD8F1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b/>
                <w:bCs/>
                <w:sz w:val="20"/>
                <w:szCs w:val="20"/>
                <w:lang w:eastAsia="ru-RU"/>
              </w:rPr>
              <w:t>21004</w:t>
            </w:r>
          </w:p>
        </w:tc>
        <w:tc>
          <w:tcPr>
            <w:tcW w:w="738" w:type="pct"/>
            <w:shd w:val="clear" w:color="auto" w:fill="auto"/>
            <w:vAlign w:val="center"/>
          </w:tcPr>
          <w:p w14:paraId="3927E56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b/>
                <w:bCs/>
                <w:sz w:val="20"/>
                <w:szCs w:val="20"/>
                <w:lang w:eastAsia="ru-RU"/>
              </w:rPr>
              <w:t>23400</w:t>
            </w:r>
          </w:p>
        </w:tc>
      </w:tr>
      <w:tr w:rsidR="00C77778" w:rsidRPr="00C77778" w14:paraId="177901F4" w14:textId="77777777" w:rsidTr="00742A75">
        <w:trPr>
          <w:trHeight w:val="170"/>
        </w:trPr>
        <w:tc>
          <w:tcPr>
            <w:tcW w:w="426" w:type="pct"/>
            <w:shd w:val="clear" w:color="auto" w:fill="auto"/>
            <w:vAlign w:val="center"/>
          </w:tcPr>
          <w:p w14:paraId="3DAC869F"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2.1.1</w:t>
            </w:r>
          </w:p>
        </w:tc>
        <w:tc>
          <w:tcPr>
            <w:tcW w:w="2149" w:type="pct"/>
            <w:shd w:val="clear" w:color="auto" w:fill="auto"/>
            <w:vAlign w:val="center"/>
          </w:tcPr>
          <w:p w14:paraId="1EB56951"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hAnsi="Times New Roman" w:cs="Times New Roman"/>
                <w:bCs/>
                <w:sz w:val="20"/>
                <w:szCs w:val="20"/>
              </w:rPr>
              <w:t xml:space="preserve">с. Камень-Рыболов + </w:t>
            </w:r>
            <w:proofErr w:type="spellStart"/>
            <w:r w:rsidRPr="00C77778">
              <w:rPr>
                <w:rFonts w:ascii="Times New Roman" w:hAnsi="Times New Roman" w:cs="Times New Roman"/>
                <w:bCs/>
                <w:sz w:val="20"/>
                <w:szCs w:val="20"/>
              </w:rPr>
              <w:t>жд</w:t>
            </w:r>
            <w:proofErr w:type="spellEnd"/>
            <w:r w:rsidRPr="00C77778">
              <w:rPr>
                <w:rFonts w:ascii="Times New Roman" w:hAnsi="Times New Roman" w:cs="Times New Roman"/>
                <w:bCs/>
                <w:sz w:val="20"/>
                <w:szCs w:val="20"/>
              </w:rPr>
              <w:t xml:space="preserve"> ст. Камень-Рыболов</w:t>
            </w:r>
          </w:p>
        </w:tc>
        <w:tc>
          <w:tcPr>
            <w:tcW w:w="823" w:type="pct"/>
            <w:shd w:val="clear" w:color="auto" w:fill="auto"/>
            <w:vAlign w:val="center"/>
          </w:tcPr>
          <w:p w14:paraId="3095FCF4"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0515DCC8"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9653</w:t>
            </w:r>
          </w:p>
        </w:tc>
        <w:tc>
          <w:tcPr>
            <w:tcW w:w="738" w:type="pct"/>
            <w:shd w:val="clear" w:color="auto" w:fill="auto"/>
            <w:vAlign w:val="center"/>
          </w:tcPr>
          <w:p w14:paraId="32C3AAB7"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10509</w:t>
            </w:r>
          </w:p>
        </w:tc>
      </w:tr>
      <w:tr w:rsidR="00C77778" w:rsidRPr="00C77778" w14:paraId="1A236ADE" w14:textId="77777777" w:rsidTr="00742A75">
        <w:trPr>
          <w:trHeight w:val="170"/>
        </w:trPr>
        <w:tc>
          <w:tcPr>
            <w:tcW w:w="426" w:type="pct"/>
            <w:shd w:val="clear" w:color="auto" w:fill="auto"/>
            <w:vAlign w:val="center"/>
          </w:tcPr>
          <w:p w14:paraId="184CAE7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2.1.2</w:t>
            </w:r>
          </w:p>
        </w:tc>
        <w:tc>
          <w:tcPr>
            <w:tcW w:w="2149" w:type="pct"/>
            <w:shd w:val="clear" w:color="auto" w:fill="auto"/>
            <w:vAlign w:val="center"/>
          </w:tcPr>
          <w:p w14:paraId="50CD768D"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hAnsi="Times New Roman" w:cs="Times New Roman"/>
                <w:bCs/>
                <w:sz w:val="20"/>
                <w:szCs w:val="20"/>
              </w:rPr>
              <w:t>с. Алексеевка</w:t>
            </w:r>
          </w:p>
        </w:tc>
        <w:tc>
          <w:tcPr>
            <w:tcW w:w="823" w:type="pct"/>
            <w:shd w:val="clear" w:color="auto" w:fill="auto"/>
            <w:vAlign w:val="center"/>
          </w:tcPr>
          <w:p w14:paraId="7549D3F7"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2C559548"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166</w:t>
            </w:r>
          </w:p>
        </w:tc>
        <w:tc>
          <w:tcPr>
            <w:tcW w:w="738" w:type="pct"/>
            <w:shd w:val="clear" w:color="auto" w:fill="auto"/>
            <w:vAlign w:val="center"/>
          </w:tcPr>
          <w:p w14:paraId="6A4CAA0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175</w:t>
            </w:r>
          </w:p>
        </w:tc>
      </w:tr>
      <w:tr w:rsidR="00C77778" w:rsidRPr="00C77778" w14:paraId="0B7BE6A0" w14:textId="77777777" w:rsidTr="00742A75">
        <w:trPr>
          <w:trHeight w:val="170"/>
        </w:trPr>
        <w:tc>
          <w:tcPr>
            <w:tcW w:w="426" w:type="pct"/>
            <w:shd w:val="clear" w:color="auto" w:fill="auto"/>
            <w:vAlign w:val="center"/>
          </w:tcPr>
          <w:p w14:paraId="5BC7937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2.1.3</w:t>
            </w:r>
          </w:p>
        </w:tc>
        <w:tc>
          <w:tcPr>
            <w:tcW w:w="2149" w:type="pct"/>
            <w:shd w:val="clear" w:color="auto" w:fill="auto"/>
            <w:vAlign w:val="center"/>
          </w:tcPr>
          <w:p w14:paraId="12708396"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hAnsi="Times New Roman" w:cs="Times New Roman"/>
                <w:bCs/>
                <w:sz w:val="20"/>
                <w:szCs w:val="20"/>
              </w:rPr>
              <w:t>с. Астраханка</w:t>
            </w:r>
          </w:p>
        </w:tc>
        <w:tc>
          <w:tcPr>
            <w:tcW w:w="823" w:type="pct"/>
            <w:shd w:val="clear" w:color="auto" w:fill="auto"/>
            <w:vAlign w:val="center"/>
          </w:tcPr>
          <w:p w14:paraId="0174DF0C"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7B9D82C2"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2455</w:t>
            </w:r>
          </w:p>
        </w:tc>
        <w:tc>
          <w:tcPr>
            <w:tcW w:w="738" w:type="pct"/>
            <w:shd w:val="clear" w:color="auto" w:fill="auto"/>
            <w:vAlign w:val="center"/>
          </w:tcPr>
          <w:p w14:paraId="64AE3D8B"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2630</w:t>
            </w:r>
          </w:p>
        </w:tc>
      </w:tr>
      <w:tr w:rsidR="00C77778" w:rsidRPr="00C77778" w14:paraId="661AEF06" w14:textId="77777777" w:rsidTr="00742A75">
        <w:trPr>
          <w:trHeight w:val="170"/>
        </w:trPr>
        <w:tc>
          <w:tcPr>
            <w:tcW w:w="426" w:type="pct"/>
            <w:shd w:val="clear" w:color="auto" w:fill="auto"/>
            <w:vAlign w:val="center"/>
          </w:tcPr>
          <w:p w14:paraId="2B4B3588"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2.1.4</w:t>
            </w:r>
          </w:p>
        </w:tc>
        <w:tc>
          <w:tcPr>
            <w:tcW w:w="2149" w:type="pct"/>
            <w:shd w:val="clear" w:color="auto" w:fill="auto"/>
            <w:vAlign w:val="center"/>
          </w:tcPr>
          <w:p w14:paraId="7F517F17"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hAnsi="Times New Roman" w:cs="Times New Roman"/>
                <w:bCs/>
                <w:sz w:val="20"/>
                <w:szCs w:val="20"/>
              </w:rPr>
              <w:t>с. Владимиро-Петровка</w:t>
            </w:r>
          </w:p>
        </w:tc>
        <w:tc>
          <w:tcPr>
            <w:tcW w:w="823" w:type="pct"/>
            <w:shd w:val="clear" w:color="auto" w:fill="auto"/>
            <w:vAlign w:val="center"/>
          </w:tcPr>
          <w:p w14:paraId="748589A4"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41FE552F"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1448</w:t>
            </w:r>
          </w:p>
        </w:tc>
        <w:tc>
          <w:tcPr>
            <w:tcW w:w="738" w:type="pct"/>
            <w:shd w:val="clear" w:color="auto" w:fill="auto"/>
            <w:vAlign w:val="center"/>
          </w:tcPr>
          <w:p w14:paraId="5516C89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1549</w:t>
            </w:r>
          </w:p>
        </w:tc>
      </w:tr>
      <w:tr w:rsidR="00C77778" w:rsidRPr="00C77778" w14:paraId="5915F0E8" w14:textId="77777777" w:rsidTr="00742A75">
        <w:trPr>
          <w:trHeight w:val="170"/>
        </w:trPr>
        <w:tc>
          <w:tcPr>
            <w:tcW w:w="426" w:type="pct"/>
            <w:shd w:val="clear" w:color="auto" w:fill="auto"/>
            <w:vAlign w:val="center"/>
          </w:tcPr>
          <w:p w14:paraId="325097A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2.1.5</w:t>
            </w:r>
          </w:p>
        </w:tc>
        <w:tc>
          <w:tcPr>
            <w:tcW w:w="2149" w:type="pct"/>
            <w:shd w:val="clear" w:color="auto" w:fill="auto"/>
            <w:vAlign w:val="center"/>
          </w:tcPr>
          <w:p w14:paraId="58D73078"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hAnsi="Times New Roman" w:cs="Times New Roman"/>
                <w:bCs/>
                <w:sz w:val="20"/>
                <w:szCs w:val="20"/>
              </w:rPr>
              <w:t>с. Дворянка</w:t>
            </w:r>
          </w:p>
        </w:tc>
        <w:tc>
          <w:tcPr>
            <w:tcW w:w="823" w:type="pct"/>
            <w:shd w:val="clear" w:color="auto" w:fill="auto"/>
            <w:vAlign w:val="center"/>
          </w:tcPr>
          <w:p w14:paraId="526B5205"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7A366F44"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80</w:t>
            </w:r>
          </w:p>
        </w:tc>
        <w:tc>
          <w:tcPr>
            <w:tcW w:w="738" w:type="pct"/>
            <w:shd w:val="clear" w:color="auto" w:fill="auto"/>
            <w:vAlign w:val="center"/>
          </w:tcPr>
          <w:p w14:paraId="155781A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85</w:t>
            </w:r>
          </w:p>
        </w:tc>
      </w:tr>
      <w:tr w:rsidR="00C77778" w:rsidRPr="00C77778" w14:paraId="671113E5" w14:textId="77777777" w:rsidTr="00742A75">
        <w:trPr>
          <w:trHeight w:val="170"/>
        </w:trPr>
        <w:tc>
          <w:tcPr>
            <w:tcW w:w="426" w:type="pct"/>
            <w:shd w:val="clear" w:color="auto" w:fill="auto"/>
            <w:vAlign w:val="center"/>
          </w:tcPr>
          <w:p w14:paraId="39C7DD2E"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2.1.6</w:t>
            </w:r>
          </w:p>
        </w:tc>
        <w:tc>
          <w:tcPr>
            <w:tcW w:w="2149" w:type="pct"/>
            <w:shd w:val="clear" w:color="auto" w:fill="auto"/>
            <w:vAlign w:val="center"/>
          </w:tcPr>
          <w:p w14:paraId="437D12F0"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hAnsi="Times New Roman" w:cs="Times New Roman"/>
                <w:bCs/>
                <w:sz w:val="20"/>
                <w:szCs w:val="20"/>
              </w:rPr>
              <w:t>с. Ильинка</w:t>
            </w:r>
          </w:p>
        </w:tc>
        <w:tc>
          <w:tcPr>
            <w:tcW w:w="823" w:type="pct"/>
            <w:shd w:val="clear" w:color="auto" w:fill="auto"/>
            <w:vAlign w:val="center"/>
          </w:tcPr>
          <w:p w14:paraId="304C6A3D"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7E9472F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1499</w:t>
            </w:r>
          </w:p>
        </w:tc>
        <w:tc>
          <w:tcPr>
            <w:tcW w:w="738" w:type="pct"/>
            <w:shd w:val="clear" w:color="auto" w:fill="auto"/>
            <w:vAlign w:val="center"/>
          </w:tcPr>
          <w:p w14:paraId="200B282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1610</w:t>
            </w:r>
          </w:p>
        </w:tc>
      </w:tr>
      <w:tr w:rsidR="00C77778" w:rsidRPr="00C77778" w14:paraId="464B139A" w14:textId="77777777" w:rsidTr="00742A75">
        <w:trPr>
          <w:trHeight w:val="170"/>
        </w:trPr>
        <w:tc>
          <w:tcPr>
            <w:tcW w:w="426" w:type="pct"/>
            <w:shd w:val="clear" w:color="auto" w:fill="auto"/>
            <w:vAlign w:val="center"/>
          </w:tcPr>
          <w:p w14:paraId="15353852"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2.1.7</w:t>
            </w:r>
          </w:p>
        </w:tc>
        <w:tc>
          <w:tcPr>
            <w:tcW w:w="2149" w:type="pct"/>
            <w:shd w:val="clear" w:color="auto" w:fill="auto"/>
            <w:vAlign w:val="center"/>
          </w:tcPr>
          <w:p w14:paraId="35BE6C7E"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bCs/>
                <w:sz w:val="20"/>
                <w:szCs w:val="20"/>
              </w:rPr>
              <w:t xml:space="preserve">с. </w:t>
            </w:r>
            <w:proofErr w:type="spellStart"/>
            <w:r w:rsidRPr="00C77778">
              <w:rPr>
                <w:rFonts w:ascii="Times New Roman" w:hAnsi="Times New Roman" w:cs="Times New Roman"/>
                <w:bCs/>
                <w:sz w:val="20"/>
                <w:szCs w:val="20"/>
              </w:rPr>
              <w:t>Кировка</w:t>
            </w:r>
            <w:proofErr w:type="spellEnd"/>
          </w:p>
        </w:tc>
        <w:tc>
          <w:tcPr>
            <w:tcW w:w="823" w:type="pct"/>
            <w:shd w:val="clear" w:color="auto" w:fill="auto"/>
            <w:vAlign w:val="center"/>
          </w:tcPr>
          <w:p w14:paraId="6554FB48"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0838ED60"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106</w:t>
            </w:r>
          </w:p>
        </w:tc>
        <w:tc>
          <w:tcPr>
            <w:tcW w:w="738" w:type="pct"/>
            <w:shd w:val="clear" w:color="auto" w:fill="auto"/>
            <w:vAlign w:val="center"/>
          </w:tcPr>
          <w:p w14:paraId="0AF724C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112</w:t>
            </w:r>
          </w:p>
        </w:tc>
      </w:tr>
      <w:tr w:rsidR="00C77778" w:rsidRPr="00C77778" w14:paraId="473197A2" w14:textId="77777777" w:rsidTr="00742A75">
        <w:trPr>
          <w:trHeight w:val="170"/>
        </w:trPr>
        <w:tc>
          <w:tcPr>
            <w:tcW w:w="426" w:type="pct"/>
            <w:shd w:val="clear" w:color="auto" w:fill="auto"/>
            <w:vAlign w:val="center"/>
          </w:tcPr>
          <w:p w14:paraId="493BD9F4"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2.1.8</w:t>
            </w:r>
          </w:p>
        </w:tc>
        <w:tc>
          <w:tcPr>
            <w:tcW w:w="2149" w:type="pct"/>
            <w:shd w:val="clear" w:color="auto" w:fill="auto"/>
            <w:vAlign w:val="center"/>
          </w:tcPr>
          <w:p w14:paraId="18254BC5"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bCs/>
                <w:sz w:val="20"/>
                <w:szCs w:val="20"/>
              </w:rPr>
              <w:t>с. Комиссарово</w:t>
            </w:r>
          </w:p>
        </w:tc>
        <w:tc>
          <w:tcPr>
            <w:tcW w:w="823" w:type="pct"/>
            <w:shd w:val="clear" w:color="auto" w:fill="auto"/>
            <w:vAlign w:val="center"/>
          </w:tcPr>
          <w:p w14:paraId="69D88E25"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33D2098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437</w:t>
            </w:r>
          </w:p>
        </w:tc>
        <w:tc>
          <w:tcPr>
            <w:tcW w:w="738" w:type="pct"/>
            <w:shd w:val="clear" w:color="auto" w:fill="auto"/>
            <w:vAlign w:val="center"/>
          </w:tcPr>
          <w:p w14:paraId="1BC3F242"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468</w:t>
            </w:r>
          </w:p>
        </w:tc>
      </w:tr>
      <w:tr w:rsidR="00C77778" w:rsidRPr="00C77778" w14:paraId="5A191A4B" w14:textId="77777777" w:rsidTr="00742A75">
        <w:trPr>
          <w:trHeight w:val="170"/>
        </w:trPr>
        <w:tc>
          <w:tcPr>
            <w:tcW w:w="426" w:type="pct"/>
            <w:shd w:val="clear" w:color="auto" w:fill="auto"/>
            <w:vAlign w:val="center"/>
          </w:tcPr>
          <w:p w14:paraId="5492EA88"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2.1.9</w:t>
            </w:r>
          </w:p>
        </w:tc>
        <w:tc>
          <w:tcPr>
            <w:tcW w:w="2149" w:type="pct"/>
            <w:shd w:val="clear" w:color="auto" w:fill="auto"/>
            <w:vAlign w:val="center"/>
          </w:tcPr>
          <w:p w14:paraId="233C4497"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bCs/>
                <w:sz w:val="20"/>
                <w:szCs w:val="20"/>
              </w:rPr>
              <w:t>с. Люблино</w:t>
            </w:r>
          </w:p>
        </w:tc>
        <w:tc>
          <w:tcPr>
            <w:tcW w:w="823" w:type="pct"/>
            <w:shd w:val="clear" w:color="auto" w:fill="auto"/>
            <w:vAlign w:val="center"/>
          </w:tcPr>
          <w:p w14:paraId="5A201EE2"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1D4DAFA0"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225</w:t>
            </w:r>
          </w:p>
        </w:tc>
        <w:tc>
          <w:tcPr>
            <w:tcW w:w="738" w:type="pct"/>
            <w:shd w:val="clear" w:color="auto" w:fill="auto"/>
            <w:vAlign w:val="center"/>
          </w:tcPr>
          <w:p w14:paraId="485759B4"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240</w:t>
            </w:r>
          </w:p>
        </w:tc>
      </w:tr>
      <w:tr w:rsidR="00C77778" w:rsidRPr="00C77778" w14:paraId="668B4947" w14:textId="77777777" w:rsidTr="00742A75">
        <w:trPr>
          <w:trHeight w:val="170"/>
        </w:trPr>
        <w:tc>
          <w:tcPr>
            <w:tcW w:w="426" w:type="pct"/>
            <w:shd w:val="clear" w:color="auto" w:fill="auto"/>
            <w:vAlign w:val="center"/>
          </w:tcPr>
          <w:p w14:paraId="1012892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2.1.10</w:t>
            </w:r>
          </w:p>
        </w:tc>
        <w:tc>
          <w:tcPr>
            <w:tcW w:w="2149" w:type="pct"/>
            <w:shd w:val="clear" w:color="auto" w:fill="auto"/>
            <w:vAlign w:val="center"/>
          </w:tcPr>
          <w:p w14:paraId="3224C289"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bCs/>
                <w:sz w:val="20"/>
                <w:szCs w:val="20"/>
              </w:rPr>
              <w:t>с. Майское</w:t>
            </w:r>
          </w:p>
        </w:tc>
        <w:tc>
          <w:tcPr>
            <w:tcW w:w="823" w:type="pct"/>
            <w:shd w:val="clear" w:color="auto" w:fill="auto"/>
            <w:vAlign w:val="center"/>
          </w:tcPr>
          <w:p w14:paraId="4747D70A"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2A11693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634</w:t>
            </w:r>
          </w:p>
        </w:tc>
        <w:tc>
          <w:tcPr>
            <w:tcW w:w="738" w:type="pct"/>
            <w:shd w:val="clear" w:color="auto" w:fill="auto"/>
            <w:vAlign w:val="center"/>
          </w:tcPr>
          <w:p w14:paraId="78FEEB06"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678</w:t>
            </w:r>
          </w:p>
        </w:tc>
      </w:tr>
      <w:tr w:rsidR="00C77778" w:rsidRPr="00C77778" w14:paraId="4453B9C1" w14:textId="77777777" w:rsidTr="00742A75">
        <w:trPr>
          <w:trHeight w:val="170"/>
        </w:trPr>
        <w:tc>
          <w:tcPr>
            <w:tcW w:w="426" w:type="pct"/>
            <w:shd w:val="clear" w:color="auto" w:fill="auto"/>
            <w:vAlign w:val="center"/>
          </w:tcPr>
          <w:p w14:paraId="08870BA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2.1.11</w:t>
            </w:r>
          </w:p>
        </w:tc>
        <w:tc>
          <w:tcPr>
            <w:tcW w:w="2149" w:type="pct"/>
            <w:shd w:val="clear" w:color="auto" w:fill="auto"/>
            <w:vAlign w:val="center"/>
          </w:tcPr>
          <w:p w14:paraId="3FD5C301"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bCs/>
                <w:sz w:val="20"/>
                <w:szCs w:val="20"/>
              </w:rPr>
              <w:t xml:space="preserve">с. </w:t>
            </w:r>
            <w:proofErr w:type="spellStart"/>
            <w:r w:rsidRPr="00C77778">
              <w:rPr>
                <w:rFonts w:ascii="Times New Roman" w:hAnsi="Times New Roman" w:cs="Times New Roman"/>
                <w:bCs/>
                <w:sz w:val="20"/>
                <w:szCs w:val="20"/>
              </w:rPr>
              <w:t>Мельгуновка</w:t>
            </w:r>
            <w:proofErr w:type="spellEnd"/>
          </w:p>
        </w:tc>
        <w:tc>
          <w:tcPr>
            <w:tcW w:w="823" w:type="pct"/>
            <w:shd w:val="clear" w:color="auto" w:fill="auto"/>
            <w:vAlign w:val="center"/>
          </w:tcPr>
          <w:p w14:paraId="06A6DAF4"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4A2A711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405</w:t>
            </w:r>
          </w:p>
        </w:tc>
        <w:tc>
          <w:tcPr>
            <w:tcW w:w="738" w:type="pct"/>
            <w:shd w:val="clear" w:color="auto" w:fill="auto"/>
            <w:vAlign w:val="center"/>
          </w:tcPr>
          <w:p w14:paraId="5941973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433</w:t>
            </w:r>
          </w:p>
        </w:tc>
      </w:tr>
      <w:tr w:rsidR="00C77778" w:rsidRPr="00C77778" w14:paraId="388638EA" w14:textId="77777777" w:rsidTr="00742A75">
        <w:trPr>
          <w:trHeight w:val="170"/>
        </w:trPr>
        <w:tc>
          <w:tcPr>
            <w:tcW w:w="426" w:type="pct"/>
            <w:shd w:val="clear" w:color="auto" w:fill="auto"/>
            <w:vAlign w:val="center"/>
          </w:tcPr>
          <w:p w14:paraId="5B09FC9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2.1.12</w:t>
            </w:r>
          </w:p>
        </w:tc>
        <w:tc>
          <w:tcPr>
            <w:tcW w:w="2149" w:type="pct"/>
            <w:shd w:val="clear" w:color="auto" w:fill="auto"/>
            <w:vAlign w:val="center"/>
          </w:tcPr>
          <w:p w14:paraId="292C7178"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bCs/>
                <w:sz w:val="20"/>
                <w:szCs w:val="20"/>
              </w:rPr>
              <w:t xml:space="preserve">с. </w:t>
            </w:r>
            <w:proofErr w:type="spellStart"/>
            <w:r w:rsidRPr="00C77778">
              <w:rPr>
                <w:rFonts w:ascii="Times New Roman" w:hAnsi="Times New Roman" w:cs="Times New Roman"/>
                <w:bCs/>
                <w:sz w:val="20"/>
                <w:szCs w:val="20"/>
              </w:rPr>
              <w:t>Новокачалинск</w:t>
            </w:r>
            <w:proofErr w:type="spellEnd"/>
          </w:p>
        </w:tc>
        <w:tc>
          <w:tcPr>
            <w:tcW w:w="823" w:type="pct"/>
            <w:shd w:val="clear" w:color="auto" w:fill="auto"/>
            <w:vAlign w:val="center"/>
          </w:tcPr>
          <w:p w14:paraId="2909D40C"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7918A6D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1054</w:t>
            </w:r>
          </w:p>
        </w:tc>
        <w:tc>
          <w:tcPr>
            <w:tcW w:w="738" w:type="pct"/>
            <w:shd w:val="clear" w:color="auto" w:fill="auto"/>
            <w:vAlign w:val="center"/>
          </w:tcPr>
          <w:p w14:paraId="41C4DE0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1128</w:t>
            </w:r>
          </w:p>
        </w:tc>
      </w:tr>
      <w:tr w:rsidR="00C77778" w:rsidRPr="00C77778" w14:paraId="71A43D49" w14:textId="77777777" w:rsidTr="00742A75">
        <w:trPr>
          <w:trHeight w:val="170"/>
        </w:trPr>
        <w:tc>
          <w:tcPr>
            <w:tcW w:w="426" w:type="pct"/>
            <w:shd w:val="clear" w:color="auto" w:fill="auto"/>
            <w:vAlign w:val="center"/>
          </w:tcPr>
          <w:p w14:paraId="10422D58"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2.1.13</w:t>
            </w:r>
          </w:p>
        </w:tc>
        <w:tc>
          <w:tcPr>
            <w:tcW w:w="2149" w:type="pct"/>
            <w:shd w:val="clear" w:color="auto" w:fill="auto"/>
            <w:vAlign w:val="center"/>
          </w:tcPr>
          <w:p w14:paraId="55D2559F"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bCs/>
                <w:sz w:val="20"/>
                <w:szCs w:val="20"/>
              </w:rPr>
              <w:t>с. Новониколаевка</w:t>
            </w:r>
          </w:p>
        </w:tc>
        <w:tc>
          <w:tcPr>
            <w:tcW w:w="823" w:type="pct"/>
            <w:shd w:val="clear" w:color="auto" w:fill="auto"/>
            <w:vAlign w:val="center"/>
          </w:tcPr>
          <w:p w14:paraId="012B87A3"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7DFF27A4"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248</w:t>
            </w:r>
          </w:p>
        </w:tc>
        <w:tc>
          <w:tcPr>
            <w:tcW w:w="738" w:type="pct"/>
            <w:shd w:val="clear" w:color="auto" w:fill="auto"/>
            <w:vAlign w:val="center"/>
          </w:tcPr>
          <w:p w14:paraId="40A0BDF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264</w:t>
            </w:r>
          </w:p>
        </w:tc>
      </w:tr>
      <w:tr w:rsidR="00C77778" w:rsidRPr="00C77778" w14:paraId="5B5B8939" w14:textId="77777777" w:rsidTr="00742A75">
        <w:trPr>
          <w:trHeight w:val="170"/>
        </w:trPr>
        <w:tc>
          <w:tcPr>
            <w:tcW w:w="426" w:type="pct"/>
            <w:shd w:val="clear" w:color="auto" w:fill="auto"/>
            <w:vAlign w:val="center"/>
          </w:tcPr>
          <w:p w14:paraId="44D01F3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2.1.14</w:t>
            </w:r>
          </w:p>
        </w:tc>
        <w:tc>
          <w:tcPr>
            <w:tcW w:w="2149" w:type="pct"/>
            <w:shd w:val="clear" w:color="auto" w:fill="auto"/>
            <w:vAlign w:val="center"/>
          </w:tcPr>
          <w:p w14:paraId="7F49766F"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bCs/>
                <w:sz w:val="20"/>
                <w:szCs w:val="20"/>
              </w:rPr>
              <w:t xml:space="preserve">с. </w:t>
            </w:r>
            <w:proofErr w:type="spellStart"/>
            <w:r w:rsidRPr="00C77778">
              <w:rPr>
                <w:rFonts w:ascii="Times New Roman" w:hAnsi="Times New Roman" w:cs="Times New Roman"/>
                <w:bCs/>
                <w:sz w:val="20"/>
                <w:szCs w:val="20"/>
              </w:rPr>
              <w:t>Новоселище</w:t>
            </w:r>
            <w:proofErr w:type="spellEnd"/>
          </w:p>
        </w:tc>
        <w:tc>
          <w:tcPr>
            <w:tcW w:w="823" w:type="pct"/>
            <w:shd w:val="clear" w:color="auto" w:fill="auto"/>
            <w:vAlign w:val="center"/>
          </w:tcPr>
          <w:p w14:paraId="40518625"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1294232B"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397</w:t>
            </w:r>
          </w:p>
        </w:tc>
        <w:tc>
          <w:tcPr>
            <w:tcW w:w="738" w:type="pct"/>
            <w:shd w:val="clear" w:color="auto" w:fill="auto"/>
            <w:vAlign w:val="center"/>
          </w:tcPr>
          <w:p w14:paraId="5815E76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425</w:t>
            </w:r>
          </w:p>
        </w:tc>
      </w:tr>
      <w:tr w:rsidR="00C77778" w:rsidRPr="00C77778" w14:paraId="2665F1D9" w14:textId="77777777" w:rsidTr="00742A75">
        <w:trPr>
          <w:trHeight w:val="170"/>
        </w:trPr>
        <w:tc>
          <w:tcPr>
            <w:tcW w:w="426" w:type="pct"/>
            <w:shd w:val="clear" w:color="auto" w:fill="auto"/>
            <w:vAlign w:val="center"/>
          </w:tcPr>
          <w:p w14:paraId="61AC46FE"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2.1.15</w:t>
            </w:r>
          </w:p>
        </w:tc>
        <w:tc>
          <w:tcPr>
            <w:tcW w:w="2149" w:type="pct"/>
            <w:shd w:val="clear" w:color="auto" w:fill="auto"/>
            <w:vAlign w:val="center"/>
          </w:tcPr>
          <w:p w14:paraId="292C5EB5"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bCs/>
                <w:sz w:val="20"/>
                <w:szCs w:val="20"/>
              </w:rPr>
              <w:t>с. Октябрьское</w:t>
            </w:r>
          </w:p>
        </w:tc>
        <w:tc>
          <w:tcPr>
            <w:tcW w:w="823" w:type="pct"/>
            <w:shd w:val="clear" w:color="auto" w:fill="auto"/>
            <w:vAlign w:val="center"/>
          </w:tcPr>
          <w:p w14:paraId="263A16D4"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1D8A8B06"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535</w:t>
            </w:r>
          </w:p>
        </w:tc>
        <w:tc>
          <w:tcPr>
            <w:tcW w:w="738" w:type="pct"/>
            <w:shd w:val="clear" w:color="auto" w:fill="auto"/>
            <w:vAlign w:val="center"/>
          </w:tcPr>
          <w:p w14:paraId="67042E02"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577</w:t>
            </w:r>
          </w:p>
        </w:tc>
      </w:tr>
      <w:tr w:rsidR="00C77778" w:rsidRPr="00C77778" w14:paraId="5D558E45" w14:textId="77777777" w:rsidTr="00742A75">
        <w:trPr>
          <w:trHeight w:val="170"/>
        </w:trPr>
        <w:tc>
          <w:tcPr>
            <w:tcW w:w="426" w:type="pct"/>
            <w:shd w:val="clear" w:color="auto" w:fill="auto"/>
            <w:vAlign w:val="center"/>
          </w:tcPr>
          <w:p w14:paraId="2FFBD39F"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2.1.16</w:t>
            </w:r>
          </w:p>
        </w:tc>
        <w:tc>
          <w:tcPr>
            <w:tcW w:w="2149" w:type="pct"/>
            <w:shd w:val="clear" w:color="auto" w:fill="auto"/>
            <w:vAlign w:val="center"/>
          </w:tcPr>
          <w:p w14:paraId="6AF240AB"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bCs/>
                <w:sz w:val="20"/>
                <w:szCs w:val="20"/>
              </w:rPr>
              <w:t>с. Пархоменко</w:t>
            </w:r>
          </w:p>
        </w:tc>
        <w:tc>
          <w:tcPr>
            <w:tcW w:w="823" w:type="pct"/>
            <w:shd w:val="clear" w:color="auto" w:fill="auto"/>
            <w:vAlign w:val="center"/>
          </w:tcPr>
          <w:p w14:paraId="6AA7CC04"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424AA4DF"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258</w:t>
            </w:r>
          </w:p>
        </w:tc>
        <w:tc>
          <w:tcPr>
            <w:tcW w:w="738" w:type="pct"/>
            <w:shd w:val="clear" w:color="auto" w:fill="auto"/>
            <w:vAlign w:val="center"/>
          </w:tcPr>
          <w:p w14:paraId="44A3DCA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276</w:t>
            </w:r>
          </w:p>
        </w:tc>
      </w:tr>
      <w:tr w:rsidR="00C77778" w:rsidRPr="00C77778" w14:paraId="566BB05E" w14:textId="77777777" w:rsidTr="00742A75">
        <w:trPr>
          <w:trHeight w:val="170"/>
        </w:trPr>
        <w:tc>
          <w:tcPr>
            <w:tcW w:w="426" w:type="pct"/>
            <w:shd w:val="clear" w:color="auto" w:fill="auto"/>
            <w:vAlign w:val="center"/>
          </w:tcPr>
          <w:p w14:paraId="363FDA76"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2.1.17</w:t>
            </w:r>
          </w:p>
        </w:tc>
        <w:tc>
          <w:tcPr>
            <w:tcW w:w="2149" w:type="pct"/>
            <w:shd w:val="clear" w:color="auto" w:fill="auto"/>
            <w:vAlign w:val="center"/>
          </w:tcPr>
          <w:p w14:paraId="4AACC233"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bCs/>
                <w:sz w:val="20"/>
                <w:szCs w:val="20"/>
              </w:rPr>
              <w:t>с. Первомайское</w:t>
            </w:r>
          </w:p>
        </w:tc>
        <w:tc>
          <w:tcPr>
            <w:tcW w:w="823" w:type="pct"/>
            <w:shd w:val="clear" w:color="auto" w:fill="auto"/>
            <w:vAlign w:val="center"/>
          </w:tcPr>
          <w:p w14:paraId="60A2F67E"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66D7230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511</w:t>
            </w:r>
          </w:p>
        </w:tc>
        <w:tc>
          <w:tcPr>
            <w:tcW w:w="738" w:type="pct"/>
            <w:shd w:val="clear" w:color="auto" w:fill="auto"/>
            <w:vAlign w:val="center"/>
          </w:tcPr>
          <w:p w14:paraId="66689D6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546</w:t>
            </w:r>
          </w:p>
        </w:tc>
      </w:tr>
      <w:tr w:rsidR="00C77778" w:rsidRPr="00C77778" w14:paraId="0488C2F8" w14:textId="77777777" w:rsidTr="00742A75">
        <w:trPr>
          <w:trHeight w:val="170"/>
        </w:trPr>
        <w:tc>
          <w:tcPr>
            <w:tcW w:w="426" w:type="pct"/>
            <w:shd w:val="clear" w:color="auto" w:fill="auto"/>
            <w:vAlign w:val="center"/>
          </w:tcPr>
          <w:p w14:paraId="7C59DD36"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2.1.18</w:t>
            </w:r>
          </w:p>
        </w:tc>
        <w:tc>
          <w:tcPr>
            <w:tcW w:w="2149" w:type="pct"/>
            <w:shd w:val="clear" w:color="auto" w:fill="auto"/>
            <w:vAlign w:val="center"/>
          </w:tcPr>
          <w:p w14:paraId="1E88635F"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bCs/>
                <w:sz w:val="20"/>
                <w:szCs w:val="20"/>
              </w:rPr>
              <w:t xml:space="preserve">с. </w:t>
            </w:r>
            <w:proofErr w:type="spellStart"/>
            <w:r w:rsidRPr="00C77778">
              <w:rPr>
                <w:rFonts w:ascii="Times New Roman" w:hAnsi="Times New Roman" w:cs="Times New Roman"/>
                <w:bCs/>
                <w:sz w:val="20"/>
                <w:szCs w:val="20"/>
              </w:rPr>
              <w:t>Платоно</w:t>
            </w:r>
            <w:proofErr w:type="spellEnd"/>
            <w:r w:rsidRPr="00C77778">
              <w:rPr>
                <w:rFonts w:ascii="Times New Roman" w:hAnsi="Times New Roman" w:cs="Times New Roman"/>
                <w:bCs/>
                <w:sz w:val="20"/>
                <w:szCs w:val="20"/>
              </w:rPr>
              <w:t>-Александровское</w:t>
            </w:r>
          </w:p>
        </w:tc>
        <w:tc>
          <w:tcPr>
            <w:tcW w:w="823" w:type="pct"/>
            <w:shd w:val="clear" w:color="auto" w:fill="auto"/>
            <w:vAlign w:val="center"/>
          </w:tcPr>
          <w:p w14:paraId="7158E5A3"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7A6E8BE8"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319</w:t>
            </w:r>
          </w:p>
        </w:tc>
        <w:tc>
          <w:tcPr>
            <w:tcW w:w="738" w:type="pct"/>
            <w:shd w:val="clear" w:color="auto" w:fill="auto"/>
            <w:vAlign w:val="center"/>
          </w:tcPr>
          <w:p w14:paraId="7DFA407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340</w:t>
            </w:r>
          </w:p>
        </w:tc>
      </w:tr>
      <w:tr w:rsidR="00C77778" w:rsidRPr="00C77778" w14:paraId="0D52F8B8" w14:textId="77777777" w:rsidTr="00742A75">
        <w:trPr>
          <w:trHeight w:val="170"/>
        </w:trPr>
        <w:tc>
          <w:tcPr>
            <w:tcW w:w="426" w:type="pct"/>
            <w:shd w:val="clear" w:color="auto" w:fill="auto"/>
            <w:vAlign w:val="center"/>
          </w:tcPr>
          <w:p w14:paraId="0DAC698E"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2.1.19</w:t>
            </w:r>
          </w:p>
        </w:tc>
        <w:tc>
          <w:tcPr>
            <w:tcW w:w="2149" w:type="pct"/>
            <w:shd w:val="clear" w:color="auto" w:fill="auto"/>
            <w:vAlign w:val="center"/>
          </w:tcPr>
          <w:p w14:paraId="2A5A2EAD"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bCs/>
                <w:sz w:val="20"/>
                <w:szCs w:val="20"/>
              </w:rPr>
              <w:t>с. Рассказово</w:t>
            </w:r>
          </w:p>
        </w:tc>
        <w:tc>
          <w:tcPr>
            <w:tcW w:w="823" w:type="pct"/>
            <w:shd w:val="clear" w:color="auto" w:fill="auto"/>
            <w:vAlign w:val="center"/>
          </w:tcPr>
          <w:p w14:paraId="60BD5E44"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5BD6321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69</w:t>
            </w:r>
          </w:p>
        </w:tc>
        <w:tc>
          <w:tcPr>
            <w:tcW w:w="738" w:type="pct"/>
            <w:shd w:val="clear" w:color="auto" w:fill="auto"/>
            <w:vAlign w:val="center"/>
          </w:tcPr>
          <w:p w14:paraId="434D7374"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72</w:t>
            </w:r>
          </w:p>
        </w:tc>
      </w:tr>
      <w:tr w:rsidR="00C77778" w:rsidRPr="00C77778" w14:paraId="1DA66D99" w14:textId="77777777" w:rsidTr="00742A75">
        <w:trPr>
          <w:trHeight w:val="170"/>
        </w:trPr>
        <w:tc>
          <w:tcPr>
            <w:tcW w:w="426" w:type="pct"/>
            <w:shd w:val="clear" w:color="auto" w:fill="auto"/>
            <w:vAlign w:val="center"/>
          </w:tcPr>
          <w:p w14:paraId="431C5A9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2.1.20</w:t>
            </w:r>
          </w:p>
        </w:tc>
        <w:tc>
          <w:tcPr>
            <w:tcW w:w="2149" w:type="pct"/>
            <w:shd w:val="clear" w:color="auto" w:fill="auto"/>
            <w:vAlign w:val="center"/>
          </w:tcPr>
          <w:p w14:paraId="31CB87EE"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bCs/>
                <w:sz w:val="20"/>
                <w:szCs w:val="20"/>
              </w:rPr>
              <w:t>с. Троицкое + гарнизон</w:t>
            </w:r>
          </w:p>
        </w:tc>
        <w:tc>
          <w:tcPr>
            <w:tcW w:w="823" w:type="pct"/>
            <w:shd w:val="clear" w:color="auto" w:fill="auto"/>
            <w:vAlign w:val="center"/>
          </w:tcPr>
          <w:p w14:paraId="682A76B9"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40197910"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646</w:t>
            </w:r>
          </w:p>
        </w:tc>
        <w:tc>
          <w:tcPr>
            <w:tcW w:w="738" w:type="pct"/>
            <w:shd w:val="clear" w:color="auto" w:fill="auto"/>
            <w:vAlign w:val="center"/>
          </w:tcPr>
          <w:p w14:paraId="2C463D32"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690</w:t>
            </w:r>
          </w:p>
        </w:tc>
      </w:tr>
      <w:tr w:rsidR="00C77778" w:rsidRPr="00C77778" w14:paraId="256D0957" w14:textId="77777777" w:rsidTr="00742A75">
        <w:trPr>
          <w:trHeight w:val="170"/>
        </w:trPr>
        <w:tc>
          <w:tcPr>
            <w:tcW w:w="426" w:type="pct"/>
            <w:shd w:val="clear" w:color="auto" w:fill="auto"/>
            <w:vAlign w:val="center"/>
          </w:tcPr>
          <w:p w14:paraId="14C7568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2.1.21</w:t>
            </w:r>
          </w:p>
        </w:tc>
        <w:tc>
          <w:tcPr>
            <w:tcW w:w="2149" w:type="pct"/>
            <w:shd w:val="clear" w:color="auto" w:fill="auto"/>
            <w:vAlign w:val="center"/>
          </w:tcPr>
          <w:p w14:paraId="3E4F71FA"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bCs/>
                <w:sz w:val="20"/>
                <w:szCs w:val="20"/>
              </w:rPr>
              <w:t>с. Турий Рог</w:t>
            </w:r>
          </w:p>
        </w:tc>
        <w:tc>
          <w:tcPr>
            <w:tcW w:w="823" w:type="pct"/>
            <w:shd w:val="clear" w:color="auto" w:fill="auto"/>
            <w:vAlign w:val="center"/>
          </w:tcPr>
          <w:p w14:paraId="08D4641B"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571122F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516</w:t>
            </w:r>
          </w:p>
        </w:tc>
        <w:tc>
          <w:tcPr>
            <w:tcW w:w="738" w:type="pct"/>
            <w:shd w:val="clear" w:color="auto" w:fill="auto"/>
            <w:vAlign w:val="center"/>
          </w:tcPr>
          <w:p w14:paraId="47766E2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552</w:t>
            </w:r>
          </w:p>
        </w:tc>
      </w:tr>
      <w:tr w:rsidR="00C77778" w:rsidRPr="00C77778" w14:paraId="07461916" w14:textId="77777777" w:rsidTr="00742A75">
        <w:trPr>
          <w:trHeight w:val="170"/>
        </w:trPr>
        <w:tc>
          <w:tcPr>
            <w:tcW w:w="426" w:type="pct"/>
            <w:shd w:val="clear" w:color="auto" w:fill="auto"/>
            <w:vAlign w:val="center"/>
          </w:tcPr>
          <w:p w14:paraId="630C1E67"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2.1.22</w:t>
            </w:r>
          </w:p>
        </w:tc>
        <w:tc>
          <w:tcPr>
            <w:tcW w:w="2149" w:type="pct"/>
            <w:shd w:val="clear" w:color="auto" w:fill="auto"/>
            <w:vAlign w:val="center"/>
          </w:tcPr>
          <w:p w14:paraId="62F7406A"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bCs/>
                <w:sz w:val="20"/>
                <w:szCs w:val="20"/>
              </w:rPr>
              <w:t>с. Удобное</w:t>
            </w:r>
          </w:p>
        </w:tc>
        <w:tc>
          <w:tcPr>
            <w:tcW w:w="823" w:type="pct"/>
            <w:shd w:val="clear" w:color="auto" w:fill="auto"/>
            <w:vAlign w:val="center"/>
          </w:tcPr>
          <w:p w14:paraId="426F0B08"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39071AA8"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28</w:t>
            </w:r>
          </w:p>
        </w:tc>
        <w:tc>
          <w:tcPr>
            <w:tcW w:w="738" w:type="pct"/>
            <w:shd w:val="clear" w:color="auto" w:fill="auto"/>
            <w:vAlign w:val="center"/>
          </w:tcPr>
          <w:p w14:paraId="60967652"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30</w:t>
            </w:r>
          </w:p>
        </w:tc>
      </w:tr>
      <w:tr w:rsidR="00C77778" w:rsidRPr="00C77778" w14:paraId="52465B34" w14:textId="77777777" w:rsidTr="00742A75">
        <w:trPr>
          <w:trHeight w:val="170"/>
        </w:trPr>
        <w:tc>
          <w:tcPr>
            <w:tcW w:w="426" w:type="pct"/>
            <w:shd w:val="clear" w:color="auto" w:fill="auto"/>
            <w:vAlign w:val="center"/>
          </w:tcPr>
          <w:p w14:paraId="273D06AF"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2.1.23</w:t>
            </w:r>
          </w:p>
        </w:tc>
        <w:tc>
          <w:tcPr>
            <w:tcW w:w="2149" w:type="pct"/>
            <w:shd w:val="clear" w:color="auto" w:fill="auto"/>
            <w:vAlign w:val="center"/>
          </w:tcPr>
          <w:p w14:paraId="6B36290F"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bCs/>
                <w:sz w:val="20"/>
                <w:szCs w:val="20"/>
              </w:rPr>
              <w:t>ж/д ст. Ильинка</w:t>
            </w:r>
          </w:p>
        </w:tc>
        <w:tc>
          <w:tcPr>
            <w:tcW w:w="823" w:type="pct"/>
            <w:shd w:val="clear" w:color="auto" w:fill="auto"/>
            <w:vAlign w:val="center"/>
          </w:tcPr>
          <w:p w14:paraId="17D21B37"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726ABCB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7</w:t>
            </w:r>
          </w:p>
        </w:tc>
        <w:tc>
          <w:tcPr>
            <w:tcW w:w="738" w:type="pct"/>
            <w:shd w:val="clear" w:color="auto" w:fill="auto"/>
            <w:vAlign w:val="center"/>
          </w:tcPr>
          <w:p w14:paraId="03D660A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7</w:t>
            </w:r>
          </w:p>
        </w:tc>
      </w:tr>
      <w:tr w:rsidR="00C77778" w:rsidRPr="00C77778" w14:paraId="38AB5E36" w14:textId="77777777" w:rsidTr="00742A75">
        <w:trPr>
          <w:trHeight w:val="170"/>
        </w:trPr>
        <w:tc>
          <w:tcPr>
            <w:tcW w:w="426" w:type="pct"/>
            <w:shd w:val="clear" w:color="auto" w:fill="auto"/>
            <w:vAlign w:val="center"/>
          </w:tcPr>
          <w:p w14:paraId="7025BBBF"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2.1.24</w:t>
            </w:r>
          </w:p>
        </w:tc>
        <w:tc>
          <w:tcPr>
            <w:tcW w:w="2149" w:type="pct"/>
            <w:shd w:val="clear" w:color="auto" w:fill="auto"/>
            <w:vAlign w:val="center"/>
          </w:tcPr>
          <w:p w14:paraId="72A070C4"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bCs/>
                <w:sz w:val="20"/>
                <w:szCs w:val="20"/>
              </w:rPr>
              <w:t>ж/д рзд. Морозовка</w:t>
            </w:r>
          </w:p>
        </w:tc>
        <w:tc>
          <w:tcPr>
            <w:tcW w:w="823" w:type="pct"/>
            <w:shd w:val="clear" w:color="auto" w:fill="auto"/>
            <w:vAlign w:val="center"/>
          </w:tcPr>
          <w:p w14:paraId="1012FC14"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435D3BE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w:t>
            </w:r>
          </w:p>
        </w:tc>
        <w:tc>
          <w:tcPr>
            <w:tcW w:w="738" w:type="pct"/>
            <w:shd w:val="clear" w:color="auto" w:fill="auto"/>
            <w:vAlign w:val="center"/>
          </w:tcPr>
          <w:p w14:paraId="6ACF959B" w14:textId="77777777" w:rsidR="00C77778" w:rsidRPr="00C77778" w:rsidRDefault="00C77778" w:rsidP="00742A75">
            <w:pPr>
              <w:jc w:val="center"/>
              <w:rPr>
                <w:rFonts w:ascii="Times New Roman" w:eastAsia="Times New Roman" w:hAnsi="Times New Roman" w:cs="Times New Roman"/>
                <w:sz w:val="20"/>
                <w:szCs w:val="20"/>
                <w:lang w:eastAsia="ru-RU"/>
              </w:rPr>
            </w:pPr>
          </w:p>
        </w:tc>
      </w:tr>
      <w:tr w:rsidR="00C77778" w:rsidRPr="00C77778" w14:paraId="7549B081" w14:textId="77777777" w:rsidTr="00742A75">
        <w:trPr>
          <w:trHeight w:val="170"/>
        </w:trPr>
        <w:tc>
          <w:tcPr>
            <w:tcW w:w="426" w:type="pct"/>
            <w:shd w:val="clear" w:color="auto" w:fill="auto"/>
            <w:vAlign w:val="center"/>
          </w:tcPr>
          <w:p w14:paraId="2149FDAF"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2.1.25</w:t>
            </w:r>
          </w:p>
        </w:tc>
        <w:tc>
          <w:tcPr>
            <w:tcW w:w="2149" w:type="pct"/>
            <w:shd w:val="clear" w:color="auto" w:fill="auto"/>
            <w:vAlign w:val="center"/>
          </w:tcPr>
          <w:p w14:paraId="2E95E1AA"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bCs/>
                <w:sz w:val="20"/>
                <w:szCs w:val="20"/>
              </w:rPr>
              <w:t>ж/д ст. Камень-Рыболов</w:t>
            </w:r>
          </w:p>
        </w:tc>
        <w:tc>
          <w:tcPr>
            <w:tcW w:w="823" w:type="pct"/>
            <w:shd w:val="clear" w:color="auto" w:fill="auto"/>
            <w:vAlign w:val="center"/>
          </w:tcPr>
          <w:p w14:paraId="46FF0E59" w14:textId="77777777" w:rsidR="00C77778" w:rsidRPr="00C77778" w:rsidRDefault="00C77778" w:rsidP="00742A75">
            <w:pPr>
              <w:jc w:val="center"/>
              <w:rPr>
                <w:rFonts w:ascii="Times New Roman" w:eastAsia="Times New Roman" w:hAnsi="Times New Roman" w:cs="Times New Roman"/>
                <w:sz w:val="20"/>
                <w:szCs w:val="20"/>
              </w:rPr>
            </w:pPr>
            <w:r w:rsidRPr="00C77778">
              <w:rPr>
                <w:rFonts w:ascii="Times New Roman" w:eastAsia="Times New Roman" w:hAnsi="Times New Roman" w:cs="Times New Roman"/>
                <w:sz w:val="20"/>
                <w:szCs w:val="20"/>
              </w:rPr>
              <w:t>человек</w:t>
            </w:r>
          </w:p>
        </w:tc>
        <w:tc>
          <w:tcPr>
            <w:tcW w:w="864" w:type="pct"/>
            <w:shd w:val="clear" w:color="auto" w:fill="auto"/>
            <w:vAlign w:val="center"/>
          </w:tcPr>
          <w:p w14:paraId="41D65322"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4</w:t>
            </w:r>
          </w:p>
        </w:tc>
        <w:tc>
          <w:tcPr>
            <w:tcW w:w="738" w:type="pct"/>
            <w:shd w:val="clear" w:color="auto" w:fill="auto"/>
            <w:vAlign w:val="center"/>
          </w:tcPr>
          <w:p w14:paraId="56402148"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4</w:t>
            </w:r>
          </w:p>
        </w:tc>
      </w:tr>
      <w:tr w:rsidR="00C77778" w:rsidRPr="00C77778" w14:paraId="57B9085C" w14:textId="77777777" w:rsidTr="00742A75">
        <w:trPr>
          <w:trHeight w:val="170"/>
        </w:trPr>
        <w:tc>
          <w:tcPr>
            <w:tcW w:w="426" w:type="pct"/>
            <w:shd w:val="clear" w:color="auto" w:fill="auto"/>
            <w:vAlign w:val="center"/>
          </w:tcPr>
          <w:p w14:paraId="27052D8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2.2</w:t>
            </w:r>
          </w:p>
        </w:tc>
        <w:tc>
          <w:tcPr>
            <w:tcW w:w="2149" w:type="pct"/>
            <w:shd w:val="clear" w:color="auto" w:fill="auto"/>
            <w:vAlign w:val="center"/>
          </w:tcPr>
          <w:p w14:paraId="0CB0D789"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 xml:space="preserve">Возрастная структура населения </w:t>
            </w:r>
          </w:p>
        </w:tc>
        <w:tc>
          <w:tcPr>
            <w:tcW w:w="823" w:type="pct"/>
            <w:shd w:val="clear" w:color="auto" w:fill="auto"/>
            <w:vAlign w:val="center"/>
          </w:tcPr>
          <w:p w14:paraId="7749526C"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864" w:type="pct"/>
            <w:shd w:val="clear" w:color="auto" w:fill="auto"/>
            <w:vAlign w:val="center"/>
          </w:tcPr>
          <w:p w14:paraId="52EBE727"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738" w:type="pct"/>
            <w:shd w:val="clear" w:color="auto" w:fill="auto"/>
            <w:vAlign w:val="center"/>
          </w:tcPr>
          <w:p w14:paraId="3F0FAEFD" w14:textId="77777777" w:rsidR="00C77778" w:rsidRPr="00C77778" w:rsidRDefault="00C77778" w:rsidP="00742A75">
            <w:pPr>
              <w:jc w:val="center"/>
              <w:rPr>
                <w:rFonts w:ascii="Times New Roman" w:eastAsia="Times New Roman" w:hAnsi="Times New Roman" w:cs="Times New Roman"/>
                <w:sz w:val="20"/>
                <w:szCs w:val="20"/>
                <w:lang w:eastAsia="ru-RU"/>
              </w:rPr>
            </w:pPr>
          </w:p>
        </w:tc>
      </w:tr>
      <w:tr w:rsidR="00C77778" w:rsidRPr="00C77778" w14:paraId="096389DC" w14:textId="77777777" w:rsidTr="00742A75">
        <w:trPr>
          <w:trHeight w:val="170"/>
        </w:trPr>
        <w:tc>
          <w:tcPr>
            <w:tcW w:w="426" w:type="pct"/>
            <w:shd w:val="clear" w:color="auto" w:fill="auto"/>
            <w:vAlign w:val="center"/>
          </w:tcPr>
          <w:p w14:paraId="7082933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2.2.1</w:t>
            </w:r>
          </w:p>
        </w:tc>
        <w:tc>
          <w:tcPr>
            <w:tcW w:w="2149" w:type="pct"/>
            <w:shd w:val="clear" w:color="auto" w:fill="auto"/>
            <w:vAlign w:val="center"/>
          </w:tcPr>
          <w:p w14:paraId="5C560D4D" w14:textId="77777777" w:rsidR="00C77778" w:rsidRPr="00C77778" w:rsidRDefault="00C77778" w:rsidP="00C77778">
            <w:pPr>
              <w:pStyle w:val="af0"/>
              <w:numPr>
                <w:ilvl w:val="0"/>
                <w:numId w:val="66"/>
              </w:numPr>
              <w:ind w:left="412" w:hanging="194"/>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младше трудоспособного возраста</w:t>
            </w:r>
          </w:p>
        </w:tc>
        <w:tc>
          <w:tcPr>
            <w:tcW w:w="823" w:type="pct"/>
            <w:shd w:val="clear" w:color="auto" w:fill="auto"/>
            <w:vAlign w:val="center"/>
          </w:tcPr>
          <w:p w14:paraId="6C4933E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w:t>
            </w:r>
          </w:p>
        </w:tc>
        <w:tc>
          <w:tcPr>
            <w:tcW w:w="864" w:type="pct"/>
            <w:shd w:val="clear" w:color="auto" w:fill="auto"/>
            <w:vAlign w:val="center"/>
          </w:tcPr>
          <w:p w14:paraId="4F588167"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21,8</w:t>
            </w:r>
          </w:p>
        </w:tc>
        <w:tc>
          <w:tcPr>
            <w:tcW w:w="738" w:type="pct"/>
            <w:shd w:val="clear" w:color="auto" w:fill="auto"/>
            <w:vAlign w:val="center"/>
          </w:tcPr>
          <w:p w14:paraId="116922A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21,0</w:t>
            </w:r>
          </w:p>
        </w:tc>
      </w:tr>
      <w:tr w:rsidR="00C77778" w:rsidRPr="00C77778" w14:paraId="5A6E4DF9" w14:textId="77777777" w:rsidTr="00742A75">
        <w:trPr>
          <w:trHeight w:val="170"/>
        </w:trPr>
        <w:tc>
          <w:tcPr>
            <w:tcW w:w="426" w:type="pct"/>
            <w:shd w:val="clear" w:color="auto" w:fill="auto"/>
            <w:vAlign w:val="center"/>
          </w:tcPr>
          <w:p w14:paraId="4AAC75F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2.2.2</w:t>
            </w:r>
          </w:p>
        </w:tc>
        <w:tc>
          <w:tcPr>
            <w:tcW w:w="2149" w:type="pct"/>
            <w:shd w:val="clear" w:color="auto" w:fill="auto"/>
            <w:vAlign w:val="center"/>
          </w:tcPr>
          <w:p w14:paraId="55358128" w14:textId="77777777" w:rsidR="00C77778" w:rsidRPr="00C77778" w:rsidRDefault="00C77778" w:rsidP="00C77778">
            <w:pPr>
              <w:pStyle w:val="af0"/>
              <w:numPr>
                <w:ilvl w:val="0"/>
                <w:numId w:val="66"/>
              </w:numPr>
              <w:ind w:left="412" w:hanging="194"/>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трудоспособного возраста</w:t>
            </w:r>
          </w:p>
        </w:tc>
        <w:tc>
          <w:tcPr>
            <w:tcW w:w="823" w:type="pct"/>
            <w:shd w:val="clear" w:color="auto" w:fill="auto"/>
            <w:vAlign w:val="center"/>
          </w:tcPr>
          <w:p w14:paraId="00A8B6DF"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w:t>
            </w:r>
          </w:p>
        </w:tc>
        <w:tc>
          <w:tcPr>
            <w:tcW w:w="864" w:type="pct"/>
            <w:shd w:val="clear" w:color="auto" w:fill="auto"/>
            <w:vAlign w:val="center"/>
          </w:tcPr>
          <w:p w14:paraId="637C4C98"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55,4</w:t>
            </w:r>
          </w:p>
        </w:tc>
        <w:tc>
          <w:tcPr>
            <w:tcW w:w="738" w:type="pct"/>
            <w:shd w:val="clear" w:color="auto" w:fill="auto"/>
            <w:vAlign w:val="center"/>
          </w:tcPr>
          <w:p w14:paraId="32935D47"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56,0</w:t>
            </w:r>
          </w:p>
        </w:tc>
      </w:tr>
      <w:tr w:rsidR="00C77778" w:rsidRPr="00C77778" w14:paraId="02171D35" w14:textId="77777777" w:rsidTr="00742A75">
        <w:trPr>
          <w:trHeight w:val="170"/>
        </w:trPr>
        <w:tc>
          <w:tcPr>
            <w:tcW w:w="426" w:type="pct"/>
            <w:shd w:val="clear" w:color="auto" w:fill="auto"/>
            <w:vAlign w:val="center"/>
          </w:tcPr>
          <w:p w14:paraId="54B239D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2.2.3</w:t>
            </w:r>
          </w:p>
        </w:tc>
        <w:tc>
          <w:tcPr>
            <w:tcW w:w="2149" w:type="pct"/>
            <w:shd w:val="clear" w:color="auto" w:fill="auto"/>
            <w:vAlign w:val="center"/>
          </w:tcPr>
          <w:p w14:paraId="5462255A" w14:textId="77777777" w:rsidR="00C77778" w:rsidRPr="00C77778" w:rsidRDefault="00C77778" w:rsidP="00C77778">
            <w:pPr>
              <w:pStyle w:val="af0"/>
              <w:numPr>
                <w:ilvl w:val="0"/>
                <w:numId w:val="66"/>
              </w:numPr>
              <w:ind w:left="412" w:hanging="194"/>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 xml:space="preserve">старше трудоспособного возраста </w:t>
            </w:r>
          </w:p>
        </w:tc>
        <w:tc>
          <w:tcPr>
            <w:tcW w:w="823" w:type="pct"/>
            <w:shd w:val="clear" w:color="auto" w:fill="auto"/>
            <w:vAlign w:val="center"/>
          </w:tcPr>
          <w:p w14:paraId="543FE0A2"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w:t>
            </w:r>
          </w:p>
        </w:tc>
        <w:tc>
          <w:tcPr>
            <w:tcW w:w="864" w:type="pct"/>
            <w:shd w:val="clear" w:color="auto" w:fill="auto"/>
            <w:vAlign w:val="center"/>
          </w:tcPr>
          <w:p w14:paraId="3199991E"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22,8</w:t>
            </w:r>
          </w:p>
        </w:tc>
        <w:tc>
          <w:tcPr>
            <w:tcW w:w="738" w:type="pct"/>
            <w:shd w:val="clear" w:color="auto" w:fill="auto"/>
            <w:vAlign w:val="center"/>
          </w:tcPr>
          <w:p w14:paraId="6C93EDCF"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23,0</w:t>
            </w:r>
          </w:p>
        </w:tc>
      </w:tr>
      <w:tr w:rsidR="00C77778" w:rsidRPr="00C77778" w14:paraId="13EA1EFE" w14:textId="77777777" w:rsidTr="00742A75">
        <w:trPr>
          <w:trHeight w:val="170"/>
        </w:trPr>
        <w:tc>
          <w:tcPr>
            <w:tcW w:w="426" w:type="pct"/>
            <w:shd w:val="clear" w:color="auto" w:fill="auto"/>
            <w:vAlign w:val="center"/>
          </w:tcPr>
          <w:p w14:paraId="4BC8293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3</w:t>
            </w:r>
          </w:p>
        </w:tc>
        <w:tc>
          <w:tcPr>
            <w:tcW w:w="2149" w:type="pct"/>
            <w:shd w:val="clear" w:color="auto" w:fill="auto"/>
            <w:vAlign w:val="center"/>
          </w:tcPr>
          <w:p w14:paraId="58E2B85E"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b/>
                <w:sz w:val="20"/>
                <w:szCs w:val="20"/>
              </w:rPr>
              <w:t>ЖИЛИЩНЫЙ ФОНД </w:t>
            </w:r>
          </w:p>
        </w:tc>
        <w:tc>
          <w:tcPr>
            <w:tcW w:w="823" w:type="pct"/>
            <w:shd w:val="clear" w:color="auto" w:fill="auto"/>
            <w:vAlign w:val="center"/>
          </w:tcPr>
          <w:p w14:paraId="0CC7C944"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864" w:type="pct"/>
            <w:shd w:val="clear" w:color="auto" w:fill="auto"/>
            <w:vAlign w:val="center"/>
          </w:tcPr>
          <w:p w14:paraId="6780E462"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738" w:type="pct"/>
            <w:shd w:val="clear" w:color="auto" w:fill="auto"/>
            <w:vAlign w:val="center"/>
          </w:tcPr>
          <w:p w14:paraId="56C663A9" w14:textId="77777777" w:rsidR="00C77778" w:rsidRPr="00C77778" w:rsidRDefault="00C77778" w:rsidP="00742A75">
            <w:pPr>
              <w:jc w:val="center"/>
              <w:rPr>
                <w:rFonts w:ascii="Times New Roman" w:eastAsia="Times New Roman" w:hAnsi="Times New Roman" w:cs="Times New Roman"/>
                <w:sz w:val="20"/>
                <w:szCs w:val="20"/>
                <w:lang w:eastAsia="ru-RU"/>
              </w:rPr>
            </w:pPr>
          </w:p>
        </w:tc>
      </w:tr>
      <w:tr w:rsidR="00C77778" w:rsidRPr="00C77778" w14:paraId="56A3A72A" w14:textId="77777777" w:rsidTr="00742A75">
        <w:trPr>
          <w:trHeight w:val="170"/>
        </w:trPr>
        <w:tc>
          <w:tcPr>
            <w:tcW w:w="426" w:type="pct"/>
            <w:shd w:val="clear" w:color="auto" w:fill="auto"/>
            <w:vAlign w:val="center"/>
          </w:tcPr>
          <w:p w14:paraId="17B3AC86"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3.1</w:t>
            </w:r>
          </w:p>
        </w:tc>
        <w:tc>
          <w:tcPr>
            <w:tcW w:w="2149" w:type="pct"/>
            <w:shd w:val="clear" w:color="auto" w:fill="auto"/>
            <w:vAlign w:val="center"/>
          </w:tcPr>
          <w:p w14:paraId="62EE57A3"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rPr>
              <w:t>Объём жилищного фонда, всего, в том числе:</w:t>
            </w:r>
          </w:p>
        </w:tc>
        <w:tc>
          <w:tcPr>
            <w:tcW w:w="823" w:type="pct"/>
            <w:shd w:val="clear" w:color="auto" w:fill="auto"/>
            <w:vAlign w:val="center"/>
          </w:tcPr>
          <w:p w14:paraId="6CA4E29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rPr>
              <w:t>тыс. кв. м</w:t>
            </w:r>
          </w:p>
        </w:tc>
        <w:tc>
          <w:tcPr>
            <w:tcW w:w="864" w:type="pct"/>
            <w:shd w:val="clear" w:color="auto" w:fill="auto"/>
            <w:vAlign w:val="center"/>
          </w:tcPr>
          <w:p w14:paraId="0C9523DB"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532,69</w:t>
            </w:r>
          </w:p>
        </w:tc>
        <w:tc>
          <w:tcPr>
            <w:tcW w:w="738" w:type="pct"/>
            <w:shd w:val="clear" w:color="auto" w:fill="auto"/>
            <w:vAlign w:val="center"/>
          </w:tcPr>
          <w:p w14:paraId="508D452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702,0</w:t>
            </w:r>
          </w:p>
        </w:tc>
      </w:tr>
      <w:tr w:rsidR="00C77778" w:rsidRPr="00C77778" w14:paraId="460549C3" w14:textId="77777777" w:rsidTr="00742A75">
        <w:trPr>
          <w:trHeight w:val="170"/>
        </w:trPr>
        <w:tc>
          <w:tcPr>
            <w:tcW w:w="426" w:type="pct"/>
            <w:shd w:val="clear" w:color="auto" w:fill="auto"/>
            <w:vAlign w:val="center"/>
          </w:tcPr>
          <w:p w14:paraId="5F50CB9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3.3</w:t>
            </w:r>
          </w:p>
        </w:tc>
        <w:tc>
          <w:tcPr>
            <w:tcW w:w="2149" w:type="pct"/>
            <w:shd w:val="clear" w:color="auto" w:fill="auto"/>
            <w:vAlign w:val="center"/>
          </w:tcPr>
          <w:p w14:paraId="399FA884"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rPr>
              <w:t>Средняя жилищная обеспеченность</w:t>
            </w:r>
          </w:p>
        </w:tc>
        <w:tc>
          <w:tcPr>
            <w:tcW w:w="823" w:type="pct"/>
            <w:shd w:val="clear" w:color="auto" w:fill="auto"/>
            <w:vAlign w:val="center"/>
          </w:tcPr>
          <w:p w14:paraId="3D109410"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rPr>
              <w:t>кв. м общей площади жилых помещений на человека</w:t>
            </w:r>
          </w:p>
        </w:tc>
        <w:tc>
          <w:tcPr>
            <w:tcW w:w="864" w:type="pct"/>
            <w:shd w:val="clear" w:color="auto" w:fill="auto"/>
            <w:vAlign w:val="center"/>
          </w:tcPr>
          <w:p w14:paraId="400D07E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25,4</w:t>
            </w:r>
          </w:p>
        </w:tc>
        <w:tc>
          <w:tcPr>
            <w:tcW w:w="738" w:type="pct"/>
            <w:shd w:val="clear" w:color="auto" w:fill="auto"/>
            <w:vAlign w:val="center"/>
          </w:tcPr>
          <w:p w14:paraId="4EF5C7F8"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30,0</w:t>
            </w:r>
          </w:p>
        </w:tc>
      </w:tr>
      <w:tr w:rsidR="00C77778" w:rsidRPr="00C77778" w14:paraId="395DE047" w14:textId="77777777" w:rsidTr="00742A75">
        <w:trPr>
          <w:trHeight w:val="170"/>
        </w:trPr>
        <w:tc>
          <w:tcPr>
            <w:tcW w:w="426" w:type="pct"/>
            <w:shd w:val="clear" w:color="auto" w:fill="auto"/>
            <w:vAlign w:val="center"/>
          </w:tcPr>
          <w:p w14:paraId="53EBA16B"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4</w:t>
            </w:r>
          </w:p>
        </w:tc>
        <w:tc>
          <w:tcPr>
            <w:tcW w:w="4574" w:type="pct"/>
            <w:gridSpan w:val="4"/>
            <w:shd w:val="clear" w:color="auto" w:fill="auto"/>
            <w:vAlign w:val="center"/>
          </w:tcPr>
          <w:p w14:paraId="119C6F13"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b/>
                <w:sz w:val="20"/>
                <w:szCs w:val="20"/>
              </w:rPr>
              <w:t>ОБЪЕКТЫ СОЦИАЛЬНОЙ ИНФРАСТРУКТУРЫ</w:t>
            </w:r>
          </w:p>
        </w:tc>
      </w:tr>
      <w:tr w:rsidR="00C77778" w:rsidRPr="00C77778" w14:paraId="1C0D22EE" w14:textId="77777777" w:rsidTr="00742A75">
        <w:trPr>
          <w:trHeight w:val="170"/>
        </w:trPr>
        <w:tc>
          <w:tcPr>
            <w:tcW w:w="426" w:type="pct"/>
            <w:shd w:val="clear" w:color="auto" w:fill="auto"/>
            <w:vAlign w:val="center"/>
          </w:tcPr>
          <w:p w14:paraId="6171DC5B" w14:textId="77777777" w:rsidR="00C77778" w:rsidRPr="00C77778" w:rsidRDefault="00C77778" w:rsidP="00742A75">
            <w:pPr>
              <w:jc w:val="center"/>
              <w:rPr>
                <w:rFonts w:ascii="Times New Roman" w:eastAsia="Times New Roman" w:hAnsi="Times New Roman" w:cs="Times New Roman"/>
                <w:sz w:val="20"/>
                <w:szCs w:val="20"/>
                <w:lang w:eastAsia="ru-RU"/>
              </w:rPr>
            </w:pPr>
            <w:bookmarkStart w:id="311" w:name="_Hlk113889102"/>
            <w:r w:rsidRPr="00C77778">
              <w:rPr>
                <w:rFonts w:ascii="Times New Roman" w:eastAsia="Times New Roman" w:hAnsi="Times New Roman" w:cs="Times New Roman"/>
                <w:sz w:val="20"/>
                <w:szCs w:val="20"/>
                <w:lang w:eastAsia="ru-RU"/>
              </w:rPr>
              <w:t>4.1</w:t>
            </w:r>
          </w:p>
        </w:tc>
        <w:tc>
          <w:tcPr>
            <w:tcW w:w="4574" w:type="pct"/>
            <w:gridSpan w:val="4"/>
            <w:shd w:val="clear" w:color="auto" w:fill="auto"/>
            <w:vAlign w:val="center"/>
          </w:tcPr>
          <w:p w14:paraId="681F83B8"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rPr>
              <w:t>Образовательные организации</w:t>
            </w:r>
          </w:p>
        </w:tc>
      </w:tr>
      <w:tr w:rsidR="00C77778" w:rsidRPr="00C77778" w14:paraId="56CE94BE" w14:textId="77777777" w:rsidTr="00742A75">
        <w:trPr>
          <w:trHeight w:val="170"/>
        </w:trPr>
        <w:tc>
          <w:tcPr>
            <w:tcW w:w="426" w:type="pct"/>
            <w:vMerge w:val="restart"/>
            <w:shd w:val="clear" w:color="auto" w:fill="auto"/>
            <w:vAlign w:val="center"/>
          </w:tcPr>
          <w:p w14:paraId="3F01CC5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4.1.1</w:t>
            </w:r>
          </w:p>
        </w:tc>
        <w:tc>
          <w:tcPr>
            <w:tcW w:w="2149" w:type="pct"/>
            <w:vMerge w:val="restart"/>
            <w:shd w:val="clear" w:color="auto" w:fill="auto"/>
            <w:vAlign w:val="center"/>
          </w:tcPr>
          <w:p w14:paraId="430820AF"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rPr>
              <w:t>Дошкольные образовательные организации</w:t>
            </w:r>
          </w:p>
        </w:tc>
        <w:tc>
          <w:tcPr>
            <w:tcW w:w="823" w:type="pct"/>
            <w:tcBorders>
              <w:top w:val="single" w:sz="4" w:space="0" w:color="auto"/>
              <w:left w:val="single" w:sz="4" w:space="0" w:color="auto"/>
              <w:bottom w:val="single" w:sz="4" w:space="0" w:color="auto"/>
              <w:right w:val="single" w:sz="4" w:space="0" w:color="auto"/>
            </w:tcBorders>
            <w:vAlign w:val="center"/>
          </w:tcPr>
          <w:p w14:paraId="29DAAA9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rPr>
              <w:t>мест</w:t>
            </w:r>
          </w:p>
        </w:tc>
        <w:tc>
          <w:tcPr>
            <w:tcW w:w="864" w:type="pct"/>
            <w:tcBorders>
              <w:top w:val="single" w:sz="4" w:space="0" w:color="auto"/>
              <w:left w:val="single" w:sz="4" w:space="0" w:color="auto"/>
              <w:bottom w:val="single" w:sz="4" w:space="0" w:color="auto"/>
              <w:right w:val="single" w:sz="4" w:space="0" w:color="auto"/>
            </w:tcBorders>
            <w:vAlign w:val="center"/>
          </w:tcPr>
          <w:p w14:paraId="44CE8A7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347</w:t>
            </w:r>
          </w:p>
        </w:tc>
        <w:tc>
          <w:tcPr>
            <w:tcW w:w="738" w:type="pct"/>
            <w:tcBorders>
              <w:top w:val="single" w:sz="4" w:space="0" w:color="auto"/>
              <w:left w:val="single" w:sz="4" w:space="0" w:color="auto"/>
              <w:bottom w:val="single" w:sz="4" w:space="0" w:color="auto"/>
              <w:right w:val="single" w:sz="4" w:space="0" w:color="auto"/>
            </w:tcBorders>
            <w:vAlign w:val="center"/>
          </w:tcPr>
          <w:p w14:paraId="42A1DE0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1477</w:t>
            </w:r>
          </w:p>
        </w:tc>
      </w:tr>
      <w:tr w:rsidR="00C77778" w:rsidRPr="00C77778" w14:paraId="502C9F56" w14:textId="77777777" w:rsidTr="00742A75">
        <w:trPr>
          <w:trHeight w:val="170"/>
        </w:trPr>
        <w:tc>
          <w:tcPr>
            <w:tcW w:w="426" w:type="pct"/>
            <w:vMerge/>
            <w:shd w:val="clear" w:color="auto" w:fill="auto"/>
            <w:vAlign w:val="center"/>
          </w:tcPr>
          <w:p w14:paraId="4E2D28B2"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shd w:val="clear" w:color="auto" w:fill="auto"/>
            <w:vAlign w:val="center"/>
          </w:tcPr>
          <w:p w14:paraId="357F0F2E" w14:textId="77777777" w:rsidR="00C77778" w:rsidRPr="00C77778" w:rsidRDefault="00C77778" w:rsidP="00742A75">
            <w:pPr>
              <w:rPr>
                <w:rFonts w:ascii="Times New Roman" w:eastAsia="Times New Roman" w:hAnsi="Times New Roman" w:cs="Times New Roman"/>
                <w:sz w:val="20"/>
                <w:szCs w:val="20"/>
                <w:lang w:eastAsia="ru-RU"/>
              </w:rPr>
            </w:pPr>
          </w:p>
        </w:tc>
        <w:tc>
          <w:tcPr>
            <w:tcW w:w="823" w:type="pct"/>
            <w:tcBorders>
              <w:top w:val="single" w:sz="4" w:space="0" w:color="auto"/>
              <w:left w:val="single" w:sz="4" w:space="0" w:color="auto"/>
              <w:bottom w:val="single" w:sz="4" w:space="0" w:color="auto"/>
              <w:right w:val="single" w:sz="4" w:space="0" w:color="auto"/>
            </w:tcBorders>
            <w:vAlign w:val="center"/>
          </w:tcPr>
          <w:p w14:paraId="66761B5F"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мест/1000 чел.</w:t>
            </w:r>
          </w:p>
        </w:tc>
        <w:tc>
          <w:tcPr>
            <w:tcW w:w="864" w:type="pct"/>
            <w:tcBorders>
              <w:top w:val="single" w:sz="4" w:space="0" w:color="auto"/>
              <w:left w:val="single" w:sz="4" w:space="0" w:color="auto"/>
              <w:bottom w:val="single" w:sz="4" w:space="0" w:color="auto"/>
              <w:right w:val="single" w:sz="4" w:space="0" w:color="auto"/>
            </w:tcBorders>
            <w:vAlign w:val="center"/>
          </w:tcPr>
          <w:p w14:paraId="5C04E62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16,52</w:t>
            </w:r>
          </w:p>
        </w:tc>
        <w:tc>
          <w:tcPr>
            <w:tcW w:w="738" w:type="pct"/>
            <w:tcBorders>
              <w:top w:val="single" w:sz="4" w:space="0" w:color="auto"/>
              <w:left w:val="single" w:sz="4" w:space="0" w:color="auto"/>
              <w:bottom w:val="single" w:sz="4" w:space="0" w:color="auto"/>
              <w:right w:val="single" w:sz="4" w:space="0" w:color="auto"/>
            </w:tcBorders>
            <w:vAlign w:val="center"/>
          </w:tcPr>
          <w:p w14:paraId="42FF1DF2"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63,1</w:t>
            </w:r>
          </w:p>
        </w:tc>
      </w:tr>
      <w:tr w:rsidR="00C77778" w:rsidRPr="00C77778" w14:paraId="1CEAD1CE" w14:textId="77777777" w:rsidTr="00742A75">
        <w:trPr>
          <w:trHeight w:val="170"/>
        </w:trPr>
        <w:tc>
          <w:tcPr>
            <w:tcW w:w="426" w:type="pct"/>
            <w:vMerge w:val="restart"/>
            <w:shd w:val="clear" w:color="auto" w:fill="auto"/>
            <w:vAlign w:val="center"/>
          </w:tcPr>
          <w:p w14:paraId="5AE97896"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lastRenderedPageBreak/>
              <w:t>4.1.2</w:t>
            </w:r>
          </w:p>
        </w:tc>
        <w:tc>
          <w:tcPr>
            <w:tcW w:w="2149" w:type="pct"/>
            <w:vMerge w:val="restart"/>
            <w:tcBorders>
              <w:left w:val="single" w:sz="4" w:space="0" w:color="auto"/>
              <w:right w:val="single" w:sz="4" w:space="0" w:color="auto"/>
            </w:tcBorders>
            <w:vAlign w:val="center"/>
          </w:tcPr>
          <w:p w14:paraId="49C4043C"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rPr>
              <w:t xml:space="preserve">Общеобразовательные организации </w:t>
            </w:r>
          </w:p>
        </w:tc>
        <w:tc>
          <w:tcPr>
            <w:tcW w:w="823" w:type="pct"/>
            <w:tcBorders>
              <w:top w:val="single" w:sz="4" w:space="0" w:color="auto"/>
              <w:left w:val="single" w:sz="4" w:space="0" w:color="auto"/>
              <w:bottom w:val="single" w:sz="4" w:space="0" w:color="auto"/>
              <w:right w:val="single" w:sz="4" w:space="0" w:color="auto"/>
            </w:tcBorders>
            <w:vAlign w:val="center"/>
          </w:tcPr>
          <w:p w14:paraId="7FE3414B"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rPr>
              <w:t>мест</w:t>
            </w:r>
          </w:p>
        </w:tc>
        <w:tc>
          <w:tcPr>
            <w:tcW w:w="864" w:type="pct"/>
            <w:tcBorders>
              <w:top w:val="single" w:sz="4" w:space="0" w:color="auto"/>
              <w:left w:val="single" w:sz="4" w:space="0" w:color="auto"/>
              <w:bottom w:val="single" w:sz="4" w:space="0" w:color="auto"/>
              <w:right w:val="single" w:sz="4" w:space="0" w:color="auto"/>
            </w:tcBorders>
            <w:vAlign w:val="center"/>
          </w:tcPr>
          <w:p w14:paraId="4C4CCFB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4975</w:t>
            </w:r>
          </w:p>
        </w:tc>
        <w:tc>
          <w:tcPr>
            <w:tcW w:w="738" w:type="pct"/>
            <w:tcBorders>
              <w:top w:val="single" w:sz="4" w:space="0" w:color="auto"/>
              <w:left w:val="single" w:sz="4" w:space="0" w:color="auto"/>
              <w:bottom w:val="single" w:sz="4" w:space="0" w:color="auto"/>
              <w:right w:val="single" w:sz="4" w:space="0" w:color="auto"/>
            </w:tcBorders>
            <w:vAlign w:val="center"/>
          </w:tcPr>
          <w:p w14:paraId="39CA31F2"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5490</w:t>
            </w:r>
          </w:p>
        </w:tc>
      </w:tr>
      <w:tr w:rsidR="00C77778" w:rsidRPr="00C77778" w14:paraId="740E3BB2" w14:textId="77777777" w:rsidTr="00742A75">
        <w:trPr>
          <w:trHeight w:val="170"/>
        </w:trPr>
        <w:tc>
          <w:tcPr>
            <w:tcW w:w="426" w:type="pct"/>
            <w:vMerge/>
            <w:shd w:val="clear" w:color="auto" w:fill="auto"/>
            <w:vAlign w:val="center"/>
          </w:tcPr>
          <w:p w14:paraId="777F8AD9"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left w:val="single" w:sz="4" w:space="0" w:color="auto"/>
              <w:bottom w:val="single" w:sz="4" w:space="0" w:color="auto"/>
              <w:right w:val="single" w:sz="4" w:space="0" w:color="auto"/>
            </w:tcBorders>
            <w:vAlign w:val="center"/>
          </w:tcPr>
          <w:p w14:paraId="72FE9DD1" w14:textId="77777777" w:rsidR="00C77778" w:rsidRPr="00C77778" w:rsidRDefault="00C77778" w:rsidP="00742A75">
            <w:pPr>
              <w:rPr>
                <w:rFonts w:ascii="Times New Roman" w:eastAsia="Times New Roman" w:hAnsi="Times New Roman" w:cs="Times New Roman"/>
                <w:sz w:val="20"/>
                <w:szCs w:val="20"/>
                <w:lang w:eastAsia="ru-RU"/>
              </w:rPr>
            </w:pPr>
          </w:p>
        </w:tc>
        <w:tc>
          <w:tcPr>
            <w:tcW w:w="823" w:type="pct"/>
            <w:tcBorders>
              <w:top w:val="single" w:sz="4" w:space="0" w:color="auto"/>
              <w:left w:val="single" w:sz="4" w:space="0" w:color="auto"/>
              <w:bottom w:val="single" w:sz="4" w:space="0" w:color="auto"/>
              <w:right w:val="single" w:sz="4" w:space="0" w:color="auto"/>
            </w:tcBorders>
            <w:vAlign w:val="center"/>
          </w:tcPr>
          <w:p w14:paraId="2CF945D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мест/1000 чел.</w:t>
            </w:r>
          </w:p>
        </w:tc>
        <w:tc>
          <w:tcPr>
            <w:tcW w:w="864" w:type="pct"/>
            <w:tcBorders>
              <w:top w:val="single" w:sz="4" w:space="0" w:color="auto"/>
              <w:left w:val="single" w:sz="4" w:space="0" w:color="auto"/>
              <w:bottom w:val="single" w:sz="4" w:space="0" w:color="auto"/>
              <w:right w:val="single" w:sz="4" w:space="0" w:color="auto"/>
            </w:tcBorders>
            <w:vAlign w:val="center"/>
          </w:tcPr>
          <w:p w14:paraId="71F97776"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236,86</w:t>
            </w:r>
          </w:p>
        </w:tc>
        <w:tc>
          <w:tcPr>
            <w:tcW w:w="738" w:type="pct"/>
            <w:tcBorders>
              <w:top w:val="single" w:sz="4" w:space="0" w:color="auto"/>
              <w:left w:val="single" w:sz="4" w:space="0" w:color="auto"/>
              <w:bottom w:val="single" w:sz="4" w:space="0" w:color="auto"/>
              <w:right w:val="single" w:sz="4" w:space="0" w:color="auto"/>
            </w:tcBorders>
            <w:vAlign w:val="center"/>
          </w:tcPr>
          <w:p w14:paraId="0A68DDB6"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234,6</w:t>
            </w:r>
          </w:p>
        </w:tc>
      </w:tr>
      <w:tr w:rsidR="00C77778" w:rsidRPr="00C77778" w14:paraId="258A21FE" w14:textId="77777777" w:rsidTr="00742A75">
        <w:trPr>
          <w:trHeight w:val="170"/>
        </w:trPr>
        <w:tc>
          <w:tcPr>
            <w:tcW w:w="426" w:type="pct"/>
            <w:vMerge w:val="restart"/>
            <w:shd w:val="clear" w:color="auto" w:fill="auto"/>
            <w:vAlign w:val="center"/>
          </w:tcPr>
          <w:p w14:paraId="61151EC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4.1.3</w:t>
            </w:r>
          </w:p>
        </w:tc>
        <w:tc>
          <w:tcPr>
            <w:tcW w:w="2149" w:type="pct"/>
            <w:vMerge w:val="restart"/>
            <w:tcBorders>
              <w:top w:val="single" w:sz="4" w:space="0" w:color="auto"/>
              <w:left w:val="single" w:sz="4" w:space="0" w:color="auto"/>
              <w:bottom w:val="single" w:sz="4" w:space="0" w:color="auto"/>
              <w:right w:val="single" w:sz="4" w:space="0" w:color="auto"/>
            </w:tcBorders>
            <w:vAlign w:val="center"/>
          </w:tcPr>
          <w:p w14:paraId="024B006E"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rPr>
              <w:t>Организации дополнительного образования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125C35A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rPr>
              <w:t>мест</w:t>
            </w:r>
          </w:p>
        </w:tc>
        <w:tc>
          <w:tcPr>
            <w:tcW w:w="864" w:type="pct"/>
            <w:tcBorders>
              <w:top w:val="single" w:sz="4" w:space="0" w:color="auto"/>
              <w:left w:val="single" w:sz="4" w:space="0" w:color="auto"/>
              <w:bottom w:val="single" w:sz="4" w:space="0" w:color="auto"/>
              <w:right w:val="single" w:sz="4" w:space="0" w:color="auto"/>
            </w:tcBorders>
            <w:vAlign w:val="center"/>
          </w:tcPr>
          <w:p w14:paraId="768342A0"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240</w:t>
            </w:r>
          </w:p>
        </w:tc>
        <w:tc>
          <w:tcPr>
            <w:tcW w:w="738" w:type="pct"/>
            <w:tcBorders>
              <w:top w:val="single" w:sz="4" w:space="0" w:color="auto"/>
              <w:left w:val="single" w:sz="4" w:space="0" w:color="auto"/>
              <w:bottom w:val="single" w:sz="4" w:space="0" w:color="auto"/>
              <w:right w:val="single" w:sz="4" w:space="0" w:color="auto"/>
            </w:tcBorders>
            <w:vAlign w:val="center"/>
          </w:tcPr>
          <w:p w14:paraId="249FE7BE"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1993</w:t>
            </w:r>
          </w:p>
        </w:tc>
      </w:tr>
      <w:tr w:rsidR="00C77778" w:rsidRPr="00C77778" w14:paraId="0E40695F" w14:textId="77777777" w:rsidTr="00742A75">
        <w:trPr>
          <w:trHeight w:val="170"/>
        </w:trPr>
        <w:tc>
          <w:tcPr>
            <w:tcW w:w="426" w:type="pct"/>
            <w:vMerge/>
            <w:shd w:val="clear" w:color="auto" w:fill="auto"/>
            <w:vAlign w:val="center"/>
          </w:tcPr>
          <w:p w14:paraId="3F46C911"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199C6912" w14:textId="77777777" w:rsidR="00C77778" w:rsidRPr="00C77778" w:rsidRDefault="00C77778" w:rsidP="00742A75">
            <w:pPr>
              <w:rPr>
                <w:rFonts w:ascii="Times New Roman" w:eastAsia="Times New Roman" w:hAnsi="Times New Roman" w:cs="Times New Roman"/>
                <w:sz w:val="20"/>
                <w:szCs w:val="20"/>
                <w:lang w:eastAsia="ru-RU"/>
              </w:rPr>
            </w:pPr>
          </w:p>
        </w:tc>
        <w:tc>
          <w:tcPr>
            <w:tcW w:w="823" w:type="pct"/>
            <w:tcBorders>
              <w:top w:val="single" w:sz="4" w:space="0" w:color="auto"/>
              <w:left w:val="single" w:sz="4" w:space="0" w:color="auto"/>
              <w:bottom w:val="single" w:sz="4" w:space="0" w:color="auto"/>
              <w:right w:val="single" w:sz="4" w:space="0" w:color="auto"/>
            </w:tcBorders>
            <w:vAlign w:val="center"/>
          </w:tcPr>
          <w:p w14:paraId="20778D7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мест/1000 чел.</w:t>
            </w:r>
          </w:p>
        </w:tc>
        <w:tc>
          <w:tcPr>
            <w:tcW w:w="864" w:type="pct"/>
            <w:tcBorders>
              <w:top w:val="single" w:sz="4" w:space="0" w:color="auto"/>
              <w:left w:val="single" w:sz="4" w:space="0" w:color="auto"/>
              <w:bottom w:val="single" w:sz="4" w:space="0" w:color="auto"/>
              <w:right w:val="single" w:sz="4" w:space="0" w:color="auto"/>
            </w:tcBorders>
            <w:vAlign w:val="center"/>
          </w:tcPr>
          <w:p w14:paraId="257BC5D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11,4</w:t>
            </w:r>
          </w:p>
        </w:tc>
        <w:tc>
          <w:tcPr>
            <w:tcW w:w="738" w:type="pct"/>
            <w:tcBorders>
              <w:top w:val="single" w:sz="4" w:space="0" w:color="auto"/>
              <w:left w:val="single" w:sz="4" w:space="0" w:color="auto"/>
              <w:bottom w:val="single" w:sz="4" w:space="0" w:color="auto"/>
              <w:right w:val="single" w:sz="4" w:space="0" w:color="auto"/>
            </w:tcBorders>
            <w:vAlign w:val="center"/>
          </w:tcPr>
          <w:p w14:paraId="18624D6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85,2</w:t>
            </w:r>
          </w:p>
        </w:tc>
      </w:tr>
      <w:tr w:rsidR="00C77778" w:rsidRPr="00C77778" w14:paraId="4288F151" w14:textId="77777777" w:rsidTr="00742A75">
        <w:trPr>
          <w:trHeight w:val="170"/>
        </w:trPr>
        <w:tc>
          <w:tcPr>
            <w:tcW w:w="426" w:type="pct"/>
            <w:shd w:val="clear" w:color="auto" w:fill="auto"/>
            <w:vAlign w:val="center"/>
          </w:tcPr>
          <w:p w14:paraId="58172C24"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4.</w:t>
            </w:r>
            <w:r w:rsidRPr="00C77778">
              <w:rPr>
                <w:rFonts w:ascii="Times New Roman" w:hAnsi="Times New Roman" w:cs="Times New Roman"/>
                <w:sz w:val="20"/>
                <w:szCs w:val="20"/>
              </w:rPr>
              <w:t>2</w:t>
            </w:r>
          </w:p>
        </w:tc>
        <w:tc>
          <w:tcPr>
            <w:tcW w:w="2149" w:type="pct"/>
            <w:shd w:val="clear" w:color="auto" w:fill="auto"/>
            <w:vAlign w:val="center"/>
          </w:tcPr>
          <w:p w14:paraId="0C0537A0"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rPr>
              <w:t>Физкультурно-спортивные сооружения</w:t>
            </w:r>
          </w:p>
        </w:tc>
        <w:tc>
          <w:tcPr>
            <w:tcW w:w="823" w:type="pct"/>
            <w:shd w:val="clear" w:color="auto" w:fill="auto"/>
            <w:vAlign w:val="center"/>
          </w:tcPr>
          <w:p w14:paraId="3F33A0BC"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864" w:type="pct"/>
            <w:shd w:val="clear" w:color="auto" w:fill="auto"/>
            <w:vAlign w:val="center"/>
          </w:tcPr>
          <w:p w14:paraId="3AAA1B32"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738" w:type="pct"/>
            <w:shd w:val="clear" w:color="auto" w:fill="auto"/>
            <w:vAlign w:val="center"/>
          </w:tcPr>
          <w:p w14:paraId="2AE23145" w14:textId="77777777" w:rsidR="00C77778" w:rsidRPr="00C77778" w:rsidRDefault="00C77778" w:rsidP="00742A75">
            <w:pPr>
              <w:jc w:val="center"/>
              <w:rPr>
                <w:rFonts w:ascii="Times New Roman" w:eastAsia="Times New Roman" w:hAnsi="Times New Roman" w:cs="Times New Roman"/>
                <w:sz w:val="20"/>
                <w:szCs w:val="20"/>
                <w:lang w:eastAsia="ru-RU"/>
              </w:rPr>
            </w:pPr>
          </w:p>
        </w:tc>
      </w:tr>
      <w:tr w:rsidR="00C77778" w:rsidRPr="00C77778" w14:paraId="7D6A39F3" w14:textId="77777777" w:rsidTr="00742A75">
        <w:trPr>
          <w:trHeight w:val="170"/>
        </w:trPr>
        <w:tc>
          <w:tcPr>
            <w:tcW w:w="426" w:type="pct"/>
            <w:vMerge w:val="restart"/>
            <w:shd w:val="clear" w:color="auto" w:fill="auto"/>
            <w:vAlign w:val="center"/>
          </w:tcPr>
          <w:p w14:paraId="1A9E94AF"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4.</w:t>
            </w:r>
            <w:r w:rsidRPr="00C77778">
              <w:rPr>
                <w:rFonts w:ascii="Times New Roman" w:hAnsi="Times New Roman" w:cs="Times New Roman"/>
                <w:sz w:val="20"/>
                <w:szCs w:val="20"/>
              </w:rPr>
              <w:t>2</w:t>
            </w:r>
            <w:r w:rsidRPr="00C77778">
              <w:rPr>
                <w:rFonts w:ascii="Times New Roman" w:eastAsia="Times New Roman" w:hAnsi="Times New Roman" w:cs="Times New Roman"/>
                <w:sz w:val="20"/>
                <w:szCs w:val="20"/>
                <w:lang w:eastAsia="ru-RU"/>
              </w:rPr>
              <w:t>.1</w:t>
            </w:r>
          </w:p>
        </w:tc>
        <w:tc>
          <w:tcPr>
            <w:tcW w:w="2149" w:type="pct"/>
            <w:vMerge w:val="restart"/>
            <w:tcBorders>
              <w:top w:val="single" w:sz="4" w:space="0" w:color="auto"/>
              <w:left w:val="single" w:sz="4" w:space="0" w:color="auto"/>
              <w:bottom w:val="single" w:sz="4" w:space="0" w:color="auto"/>
              <w:right w:val="single" w:sz="4" w:space="0" w:color="auto"/>
            </w:tcBorders>
            <w:vAlign w:val="center"/>
          </w:tcPr>
          <w:p w14:paraId="50BAB266"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rPr>
              <w:t>Физкультурно-спортивные залы</w:t>
            </w:r>
          </w:p>
        </w:tc>
        <w:tc>
          <w:tcPr>
            <w:tcW w:w="823" w:type="pct"/>
            <w:tcBorders>
              <w:top w:val="single" w:sz="4" w:space="0" w:color="auto"/>
              <w:left w:val="single" w:sz="4" w:space="0" w:color="auto"/>
              <w:bottom w:val="single" w:sz="4" w:space="0" w:color="auto"/>
              <w:right w:val="single" w:sz="4" w:space="0" w:color="auto"/>
            </w:tcBorders>
            <w:vAlign w:val="center"/>
          </w:tcPr>
          <w:p w14:paraId="255ACF12"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rPr>
              <w:t>кв. м площади пола</w:t>
            </w:r>
          </w:p>
        </w:tc>
        <w:tc>
          <w:tcPr>
            <w:tcW w:w="864" w:type="pct"/>
            <w:tcBorders>
              <w:top w:val="single" w:sz="4" w:space="0" w:color="auto"/>
              <w:left w:val="single" w:sz="4" w:space="0" w:color="auto"/>
              <w:bottom w:val="single" w:sz="4" w:space="0" w:color="auto"/>
              <w:right w:val="single" w:sz="4" w:space="0" w:color="auto"/>
            </w:tcBorders>
            <w:vAlign w:val="center"/>
          </w:tcPr>
          <w:p w14:paraId="27C69B1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3834</w:t>
            </w:r>
          </w:p>
        </w:tc>
        <w:tc>
          <w:tcPr>
            <w:tcW w:w="738" w:type="pct"/>
            <w:tcBorders>
              <w:top w:val="single" w:sz="4" w:space="0" w:color="auto"/>
              <w:left w:val="single" w:sz="4" w:space="0" w:color="auto"/>
              <w:bottom w:val="single" w:sz="4" w:space="0" w:color="auto"/>
              <w:right w:val="single" w:sz="4" w:space="0" w:color="auto"/>
            </w:tcBorders>
            <w:vAlign w:val="center"/>
          </w:tcPr>
          <w:p w14:paraId="09397C82"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4230</w:t>
            </w:r>
          </w:p>
        </w:tc>
      </w:tr>
      <w:tr w:rsidR="00C77778" w:rsidRPr="00C77778" w14:paraId="5EEB9239" w14:textId="77777777" w:rsidTr="00742A75">
        <w:trPr>
          <w:trHeight w:val="170"/>
        </w:trPr>
        <w:tc>
          <w:tcPr>
            <w:tcW w:w="426" w:type="pct"/>
            <w:vMerge/>
            <w:shd w:val="clear" w:color="auto" w:fill="auto"/>
            <w:vAlign w:val="center"/>
          </w:tcPr>
          <w:p w14:paraId="6F3E1E5A"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3D1F654C" w14:textId="77777777" w:rsidR="00C77778" w:rsidRPr="00C77778" w:rsidRDefault="00C77778" w:rsidP="00742A75">
            <w:pPr>
              <w:rPr>
                <w:rFonts w:ascii="Times New Roman" w:eastAsia="Times New Roman" w:hAnsi="Times New Roman" w:cs="Times New Roman"/>
                <w:sz w:val="20"/>
                <w:szCs w:val="20"/>
                <w:lang w:eastAsia="ru-RU"/>
              </w:rPr>
            </w:pPr>
          </w:p>
        </w:tc>
        <w:tc>
          <w:tcPr>
            <w:tcW w:w="823" w:type="pct"/>
            <w:tcBorders>
              <w:top w:val="single" w:sz="4" w:space="0" w:color="auto"/>
              <w:left w:val="single" w:sz="4" w:space="0" w:color="auto"/>
              <w:bottom w:val="single" w:sz="4" w:space="0" w:color="auto"/>
              <w:right w:val="single" w:sz="4" w:space="0" w:color="auto"/>
            </w:tcBorders>
            <w:vAlign w:val="center"/>
          </w:tcPr>
          <w:p w14:paraId="787DDF2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rPr>
              <w:t>кв. м площади пола/1000 чел.</w:t>
            </w:r>
          </w:p>
        </w:tc>
        <w:tc>
          <w:tcPr>
            <w:tcW w:w="864" w:type="pct"/>
            <w:tcBorders>
              <w:top w:val="single" w:sz="4" w:space="0" w:color="auto"/>
              <w:left w:val="single" w:sz="4" w:space="0" w:color="auto"/>
              <w:bottom w:val="single" w:sz="4" w:space="0" w:color="auto"/>
              <w:right w:val="single" w:sz="4" w:space="0" w:color="auto"/>
            </w:tcBorders>
            <w:vAlign w:val="center"/>
          </w:tcPr>
          <w:p w14:paraId="0FE71DD6"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182,5</w:t>
            </w:r>
          </w:p>
        </w:tc>
        <w:tc>
          <w:tcPr>
            <w:tcW w:w="738" w:type="pct"/>
            <w:tcBorders>
              <w:top w:val="single" w:sz="4" w:space="0" w:color="auto"/>
              <w:left w:val="single" w:sz="4" w:space="0" w:color="auto"/>
              <w:bottom w:val="single" w:sz="4" w:space="0" w:color="auto"/>
              <w:right w:val="single" w:sz="4" w:space="0" w:color="auto"/>
            </w:tcBorders>
            <w:vAlign w:val="center"/>
          </w:tcPr>
          <w:p w14:paraId="30704A9F"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180,8</w:t>
            </w:r>
          </w:p>
        </w:tc>
      </w:tr>
      <w:tr w:rsidR="00C77778" w:rsidRPr="00C77778" w14:paraId="6A9FDDBB" w14:textId="77777777" w:rsidTr="00742A75">
        <w:trPr>
          <w:trHeight w:val="170"/>
        </w:trPr>
        <w:tc>
          <w:tcPr>
            <w:tcW w:w="426" w:type="pct"/>
            <w:vMerge w:val="restart"/>
            <w:shd w:val="clear" w:color="auto" w:fill="auto"/>
            <w:vAlign w:val="center"/>
          </w:tcPr>
          <w:p w14:paraId="0E557418"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4.</w:t>
            </w:r>
            <w:r w:rsidRPr="00C77778">
              <w:rPr>
                <w:rFonts w:ascii="Times New Roman" w:hAnsi="Times New Roman" w:cs="Times New Roman"/>
                <w:sz w:val="20"/>
                <w:szCs w:val="20"/>
              </w:rPr>
              <w:t>2</w:t>
            </w:r>
            <w:r w:rsidRPr="00C77778">
              <w:rPr>
                <w:rFonts w:ascii="Times New Roman" w:eastAsia="Times New Roman" w:hAnsi="Times New Roman" w:cs="Times New Roman"/>
                <w:sz w:val="20"/>
                <w:szCs w:val="20"/>
                <w:lang w:eastAsia="ru-RU"/>
              </w:rPr>
              <w:t>.2</w:t>
            </w:r>
          </w:p>
        </w:tc>
        <w:tc>
          <w:tcPr>
            <w:tcW w:w="2149" w:type="pct"/>
            <w:vMerge w:val="restart"/>
            <w:tcBorders>
              <w:top w:val="single" w:sz="4" w:space="0" w:color="auto"/>
              <w:left w:val="single" w:sz="4" w:space="0" w:color="auto"/>
              <w:bottom w:val="single" w:sz="4" w:space="0" w:color="auto"/>
              <w:right w:val="single" w:sz="4" w:space="0" w:color="auto"/>
            </w:tcBorders>
            <w:vAlign w:val="center"/>
          </w:tcPr>
          <w:p w14:paraId="7F5378F5"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rPr>
              <w:t>Плоскостные спортивные сооружения</w:t>
            </w:r>
          </w:p>
        </w:tc>
        <w:tc>
          <w:tcPr>
            <w:tcW w:w="823" w:type="pct"/>
            <w:tcBorders>
              <w:top w:val="single" w:sz="4" w:space="0" w:color="auto"/>
              <w:left w:val="single" w:sz="4" w:space="0" w:color="auto"/>
              <w:bottom w:val="single" w:sz="4" w:space="0" w:color="auto"/>
              <w:right w:val="single" w:sz="4" w:space="0" w:color="auto"/>
            </w:tcBorders>
            <w:vAlign w:val="center"/>
          </w:tcPr>
          <w:p w14:paraId="405450B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га</w:t>
            </w:r>
          </w:p>
        </w:tc>
        <w:tc>
          <w:tcPr>
            <w:tcW w:w="864" w:type="pct"/>
            <w:tcBorders>
              <w:top w:val="single" w:sz="4" w:space="0" w:color="auto"/>
              <w:left w:val="single" w:sz="4" w:space="0" w:color="auto"/>
              <w:bottom w:val="single" w:sz="4" w:space="0" w:color="auto"/>
              <w:right w:val="single" w:sz="4" w:space="0" w:color="auto"/>
            </w:tcBorders>
            <w:vAlign w:val="center"/>
          </w:tcPr>
          <w:p w14:paraId="7DA8F36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44180</w:t>
            </w:r>
          </w:p>
        </w:tc>
        <w:tc>
          <w:tcPr>
            <w:tcW w:w="738" w:type="pct"/>
            <w:tcBorders>
              <w:top w:val="single" w:sz="4" w:space="0" w:color="auto"/>
              <w:left w:val="single" w:sz="4" w:space="0" w:color="auto"/>
              <w:bottom w:val="single" w:sz="4" w:space="0" w:color="auto"/>
              <w:right w:val="single" w:sz="4" w:space="0" w:color="auto"/>
            </w:tcBorders>
            <w:vAlign w:val="center"/>
          </w:tcPr>
          <w:p w14:paraId="558F042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87859</w:t>
            </w:r>
          </w:p>
        </w:tc>
      </w:tr>
      <w:tr w:rsidR="00C77778" w:rsidRPr="00C77778" w14:paraId="1E09D92C" w14:textId="77777777" w:rsidTr="00742A75">
        <w:trPr>
          <w:trHeight w:val="170"/>
        </w:trPr>
        <w:tc>
          <w:tcPr>
            <w:tcW w:w="426" w:type="pct"/>
            <w:vMerge/>
            <w:shd w:val="clear" w:color="auto" w:fill="auto"/>
            <w:vAlign w:val="center"/>
          </w:tcPr>
          <w:p w14:paraId="120A2F4B"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2BC51A5A" w14:textId="77777777" w:rsidR="00C77778" w:rsidRPr="00C77778" w:rsidRDefault="00C77778" w:rsidP="00742A75">
            <w:pPr>
              <w:rPr>
                <w:rFonts w:ascii="Times New Roman" w:eastAsia="Times New Roman" w:hAnsi="Times New Roman" w:cs="Times New Roman"/>
                <w:sz w:val="20"/>
                <w:szCs w:val="20"/>
                <w:lang w:eastAsia="ru-RU"/>
              </w:rPr>
            </w:pPr>
          </w:p>
        </w:tc>
        <w:tc>
          <w:tcPr>
            <w:tcW w:w="823" w:type="pct"/>
            <w:tcBorders>
              <w:top w:val="single" w:sz="4" w:space="0" w:color="auto"/>
              <w:left w:val="single" w:sz="4" w:space="0" w:color="auto"/>
              <w:bottom w:val="single" w:sz="4" w:space="0" w:color="auto"/>
              <w:right w:val="single" w:sz="4" w:space="0" w:color="auto"/>
            </w:tcBorders>
            <w:vAlign w:val="center"/>
          </w:tcPr>
          <w:p w14:paraId="4390BAD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га</w:t>
            </w:r>
            <w:r w:rsidRPr="00C77778">
              <w:rPr>
                <w:rFonts w:ascii="Times New Roman" w:eastAsia="Times New Roman" w:hAnsi="Times New Roman" w:cs="Times New Roman"/>
                <w:sz w:val="20"/>
                <w:szCs w:val="20"/>
              </w:rPr>
              <w:t>/1000 чел.</w:t>
            </w:r>
          </w:p>
        </w:tc>
        <w:tc>
          <w:tcPr>
            <w:tcW w:w="864" w:type="pct"/>
            <w:tcBorders>
              <w:top w:val="single" w:sz="4" w:space="0" w:color="auto"/>
              <w:left w:val="single" w:sz="4" w:space="0" w:color="auto"/>
              <w:bottom w:val="single" w:sz="4" w:space="0" w:color="auto"/>
              <w:right w:val="single" w:sz="4" w:space="0" w:color="auto"/>
            </w:tcBorders>
            <w:vAlign w:val="center"/>
          </w:tcPr>
          <w:p w14:paraId="225BF91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2103,4</w:t>
            </w:r>
          </w:p>
        </w:tc>
        <w:tc>
          <w:tcPr>
            <w:tcW w:w="738" w:type="pct"/>
            <w:tcBorders>
              <w:top w:val="single" w:sz="4" w:space="0" w:color="auto"/>
              <w:left w:val="single" w:sz="4" w:space="0" w:color="auto"/>
              <w:bottom w:val="single" w:sz="4" w:space="0" w:color="auto"/>
              <w:right w:val="single" w:sz="4" w:space="0" w:color="auto"/>
            </w:tcBorders>
            <w:vAlign w:val="center"/>
          </w:tcPr>
          <w:p w14:paraId="3D70737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3754,6</w:t>
            </w:r>
          </w:p>
        </w:tc>
      </w:tr>
      <w:tr w:rsidR="00C77778" w:rsidRPr="00C77778" w14:paraId="09B1BCC7" w14:textId="77777777" w:rsidTr="00742A75">
        <w:trPr>
          <w:trHeight w:val="170"/>
        </w:trPr>
        <w:tc>
          <w:tcPr>
            <w:tcW w:w="426" w:type="pct"/>
            <w:shd w:val="clear" w:color="auto" w:fill="auto"/>
            <w:vAlign w:val="center"/>
          </w:tcPr>
          <w:p w14:paraId="7ADD3104"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4.</w:t>
            </w:r>
            <w:r w:rsidRPr="00C77778">
              <w:rPr>
                <w:rFonts w:ascii="Times New Roman" w:hAnsi="Times New Roman" w:cs="Times New Roman"/>
                <w:sz w:val="20"/>
                <w:szCs w:val="20"/>
              </w:rPr>
              <w:t>3</w:t>
            </w:r>
          </w:p>
        </w:tc>
        <w:tc>
          <w:tcPr>
            <w:tcW w:w="2149" w:type="pct"/>
            <w:shd w:val="clear" w:color="auto" w:fill="auto"/>
            <w:vAlign w:val="center"/>
          </w:tcPr>
          <w:p w14:paraId="12AE63F6"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rPr>
              <w:t xml:space="preserve">Учреждения культуры </w:t>
            </w:r>
          </w:p>
        </w:tc>
        <w:tc>
          <w:tcPr>
            <w:tcW w:w="823" w:type="pct"/>
            <w:shd w:val="clear" w:color="auto" w:fill="auto"/>
            <w:vAlign w:val="center"/>
          </w:tcPr>
          <w:p w14:paraId="473D916F"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864" w:type="pct"/>
            <w:shd w:val="clear" w:color="auto" w:fill="auto"/>
            <w:vAlign w:val="center"/>
          </w:tcPr>
          <w:p w14:paraId="20012A97"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738" w:type="pct"/>
            <w:shd w:val="clear" w:color="auto" w:fill="auto"/>
            <w:vAlign w:val="center"/>
          </w:tcPr>
          <w:p w14:paraId="67CB9F78" w14:textId="77777777" w:rsidR="00C77778" w:rsidRPr="00C77778" w:rsidRDefault="00C77778" w:rsidP="00742A75">
            <w:pPr>
              <w:jc w:val="center"/>
              <w:rPr>
                <w:rFonts w:ascii="Times New Roman" w:eastAsia="Times New Roman" w:hAnsi="Times New Roman" w:cs="Times New Roman"/>
                <w:sz w:val="20"/>
                <w:szCs w:val="20"/>
                <w:lang w:eastAsia="ru-RU"/>
              </w:rPr>
            </w:pPr>
          </w:p>
        </w:tc>
      </w:tr>
      <w:tr w:rsidR="00C77778" w:rsidRPr="00C77778" w14:paraId="7C71226D" w14:textId="77777777" w:rsidTr="00742A75">
        <w:trPr>
          <w:trHeight w:val="170"/>
        </w:trPr>
        <w:tc>
          <w:tcPr>
            <w:tcW w:w="426" w:type="pct"/>
            <w:vMerge w:val="restart"/>
            <w:shd w:val="clear" w:color="auto" w:fill="auto"/>
            <w:vAlign w:val="center"/>
          </w:tcPr>
          <w:p w14:paraId="02A3CD47"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4.</w:t>
            </w:r>
            <w:r w:rsidRPr="00C77778">
              <w:rPr>
                <w:rFonts w:ascii="Times New Roman" w:hAnsi="Times New Roman" w:cs="Times New Roman"/>
                <w:sz w:val="20"/>
                <w:szCs w:val="20"/>
              </w:rPr>
              <w:t>3</w:t>
            </w:r>
            <w:r w:rsidRPr="00C77778">
              <w:rPr>
                <w:rFonts w:ascii="Times New Roman" w:eastAsia="Times New Roman" w:hAnsi="Times New Roman" w:cs="Times New Roman"/>
                <w:sz w:val="20"/>
                <w:szCs w:val="20"/>
                <w:lang w:eastAsia="ru-RU"/>
              </w:rPr>
              <w:t>.1</w:t>
            </w:r>
          </w:p>
        </w:tc>
        <w:tc>
          <w:tcPr>
            <w:tcW w:w="2149" w:type="pct"/>
            <w:vMerge w:val="restart"/>
            <w:tcBorders>
              <w:top w:val="single" w:sz="4" w:space="0" w:color="auto"/>
              <w:left w:val="single" w:sz="4" w:space="0" w:color="auto"/>
              <w:bottom w:val="single" w:sz="4" w:space="0" w:color="auto"/>
              <w:right w:val="single" w:sz="4" w:space="0" w:color="auto"/>
            </w:tcBorders>
            <w:vAlign w:val="center"/>
          </w:tcPr>
          <w:p w14:paraId="6106CBFF"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rPr>
              <w:t>Учреждения культуры клубного типа</w:t>
            </w:r>
          </w:p>
        </w:tc>
        <w:tc>
          <w:tcPr>
            <w:tcW w:w="823" w:type="pct"/>
            <w:tcBorders>
              <w:top w:val="single" w:sz="4" w:space="0" w:color="auto"/>
              <w:left w:val="single" w:sz="4" w:space="0" w:color="auto"/>
              <w:bottom w:val="single" w:sz="4" w:space="0" w:color="auto"/>
              <w:right w:val="single" w:sz="4" w:space="0" w:color="auto"/>
            </w:tcBorders>
            <w:vAlign w:val="center"/>
          </w:tcPr>
          <w:p w14:paraId="5CCCE01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rPr>
              <w:t>мест</w:t>
            </w:r>
          </w:p>
        </w:tc>
        <w:tc>
          <w:tcPr>
            <w:tcW w:w="864" w:type="pct"/>
            <w:tcBorders>
              <w:top w:val="single" w:sz="4" w:space="0" w:color="auto"/>
              <w:left w:val="single" w:sz="4" w:space="0" w:color="auto"/>
              <w:bottom w:val="single" w:sz="4" w:space="0" w:color="auto"/>
              <w:right w:val="single" w:sz="4" w:space="0" w:color="auto"/>
            </w:tcBorders>
            <w:vAlign w:val="center"/>
          </w:tcPr>
          <w:p w14:paraId="3ABE874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1279</w:t>
            </w:r>
          </w:p>
        </w:tc>
        <w:tc>
          <w:tcPr>
            <w:tcW w:w="738" w:type="pct"/>
            <w:tcBorders>
              <w:top w:val="single" w:sz="4" w:space="0" w:color="auto"/>
              <w:left w:val="single" w:sz="4" w:space="0" w:color="auto"/>
              <w:bottom w:val="single" w:sz="4" w:space="0" w:color="auto"/>
              <w:right w:val="single" w:sz="4" w:space="0" w:color="auto"/>
            </w:tcBorders>
            <w:vAlign w:val="center"/>
          </w:tcPr>
          <w:p w14:paraId="3A58D1B0"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1871</w:t>
            </w:r>
          </w:p>
        </w:tc>
      </w:tr>
      <w:tr w:rsidR="00C77778" w:rsidRPr="00C77778" w14:paraId="1910F8B9" w14:textId="77777777" w:rsidTr="00742A75">
        <w:trPr>
          <w:trHeight w:val="170"/>
        </w:trPr>
        <w:tc>
          <w:tcPr>
            <w:tcW w:w="426" w:type="pct"/>
            <w:vMerge/>
            <w:shd w:val="clear" w:color="auto" w:fill="auto"/>
            <w:vAlign w:val="center"/>
          </w:tcPr>
          <w:p w14:paraId="1B42B978"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top w:val="single" w:sz="4" w:space="0" w:color="auto"/>
              <w:left w:val="single" w:sz="4" w:space="0" w:color="auto"/>
              <w:bottom w:val="single" w:sz="4" w:space="0" w:color="auto"/>
              <w:right w:val="single" w:sz="4" w:space="0" w:color="auto"/>
            </w:tcBorders>
            <w:vAlign w:val="center"/>
          </w:tcPr>
          <w:p w14:paraId="69D1EC76" w14:textId="77777777" w:rsidR="00C77778" w:rsidRPr="00C77778" w:rsidRDefault="00C77778" w:rsidP="00742A75">
            <w:pPr>
              <w:rPr>
                <w:rFonts w:ascii="Times New Roman" w:eastAsia="Times New Roman" w:hAnsi="Times New Roman" w:cs="Times New Roman"/>
                <w:sz w:val="20"/>
                <w:szCs w:val="20"/>
                <w:lang w:eastAsia="ru-RU"/>
              </w:rPr>
            </w:pPr>
          </w:p>
        </w:tc>
        <w:tc>
          <w:tcPr>
            <w:tcW w:w="823" w:type="pct"/>
            <w:tcBorders>
              <w:top w:val="single" w:sz="4" w:space="0" w:color="auto"/>
              <w:left w:val="single" w:sz="4" w:space="0" w:color="auto"/>
              <w:bottom w:val="single" w:sz="4" w:space="0" w:color="auto"/>
              <w:right w:val="single" w:sz="4" w:space="0" w:color="auto"/>
            </w:tcBorders>
            <w:vAlign w:val="center"/>
          </w:tcPr>
          <w:p w14:paraId="356949B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мест/1000 чел.</w:t>
            </w:r>
          </w:p>
        </w:tc>
        <w:tc>
          <w:tcPr>
            <w:tcW w:w="864" w:type="pct"/>
            <w:tcBorders>
              <w:top w:val="single" w:sz="4" w:space="0" w:color="auto"/>
              <w:left w:val="single" w:sz="4" w:space="0" w:color="auto"/>
              <w:bottom w:val="single" w:sz="4" w:space="0" w:color="auto"/>
              <w:right w:val="single" w:sz="4" w:space="0" w:color="auto"/>
            </w:tcBorders>
            <w:vAlign w:val="center"/>
          </w:tcPr>
          <w:p w14:paraId="233E3CC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60,8</w:t>
            </w:r>
          </w:p>
        </w:tc>
        <w:tc>
          <w:tcPr>
            <w:tcW w:w="738" w:type="pct"/>
            <w:tcBorders>
              <w:top w:val="single" w:sz="4" w:space="0" w:color="auto"/>
              <w:left w:val="single" w:sz="4" w:space="0" w:color="auto"/>
              <w:bottom w:val="single" w:sz="4" w:space="0" w:color="auto"/>
              <w:right w:val="single" w:sz="4" w:space="0" w:color="auto"/>
            </w:tcBorders>
            <w:vAlign w:val="center"/>
          </w:tcPr>
          <w:p w14:paraId="25ADD6A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80,0</w:t>
            </w:r>
          </w:p>
        </w:tc>
      </w:tr>
      <w:tr w:rsidR="00C77778" w:rsidRPr="00C77778" w14:paraId="6E5DDCE8" w14:textId="77777777" w:rsidTr="00742A75">
        <w:trPr>
          <w:trHeight w:val="170"/>
        </w:trPr>
        <w:tc>
          <w:tcPr>
            <w:tcW w:w="426" w:type="pct"/>
            <w:vMerge w:val="restart"/>
            <w:shd w:val="clear" w:color="auto" w:fill="auto"/>
            <w:vAlign w:val="center"/>
          </w:tcPr>
          <w:p w14:paraId="3B22973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4.</w:t>
            </w:r>
            <w:r w:rsidRPr="00C77778">
              <w:rPr>
                <w:rFonts w:ascii="Times New Roman" w:hAnsi="Times New Roman" w:cs="Times New Roman"/>
                <w:sz w:val="20"/>
                <w:szCs w:val="20"/>
              </w:rPr>
              <w:t>3</w:t>
            </w:r>
            <w:r w:rsidRPr="00C77778">
              <w:rPr>
                <w:rFonts w:ascii="Times New Roman" w:eastAsia="Times New Roman" w:hAnsi="Times New Roman" w:cs="Times New Roman"/>
                <w:sz w:val="20"/>
                <w:szCs w:val="20"/>
                <w:lang w:eastAsia="ru-RU"/>
              </w:rPr>
              <w:t>.2</w:t>
            </w:r>
          </w:p>
        </w:tc>
        <w:tc>
          <w:tcPr>
            <w:tcW w:w="2149" w:type="pct"/>
            <w:vMerge w:val="restart"/>
            <w:tcBorders>
              <w:top w:val="single" w:sz="4" w:space="0" w:color="auto"/>
              <w:left w:val="single" w:sz="4" w:space="0" w:color="auto"/>
              <w:right w:val="single" w:sz="4" w:space="0" w:color="auto"/>
            </w:tcBorders>
            <w:vAlign w:val="center"/>
          </w:tcPr>
          <w:p w14:paraId="390EFF4E"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rPr>
              <w:t>Библиотеки общедоступные</w:t>
            </w:r>
          </w:p>
        </w:tc>
        <w:tc>
          <w:tcPr>
            <w:tcW w:w="823" w:type="pct"/>
            <w:tcBorders>
              <w:top w:val="single" w:sz="4" w:space="0" w:color="auto"/>
              <w:left w:val="single" w:sz="4" w:space="0" w:color="auto"/>
              <w:bottom w:val="single" w:sz="4" w:space="0" w:color="auto"/>
              <w:right w:val="single" w:sz="4" w:space="0" w:color="auto"/>
            </w:tcBorders>
            <w:vAlign w:val="center"/>
          </w:tcPr>
          <w:p w14:paraId="0F651846"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тыс. экз.</w:t>
            </w:r>
          </w:p>
        </w:tc>
        <w:tc>
          <w:tcPr>
            <w:tcW w:w="864" w:type="pct"/>
            <w:tcBorders>
              <w:top w:val="single" w:sz="4" w:space="0" w:color="auto"/>
              <w:left w:val="single" w:sz="4" w:space="0" w:color="auto"/>
              <w:bottom w:val="single" w:sz="4" w:space="0" w:color="auto"/>
              <w:right w:val="single" w:sz="4" w:space="0" w:color="auto"/>
            </w:tcBorders>
            <w:vAlign w:val="center"/>
          </w:tcPr>
          <w:p w14:paraId="3460ED1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106,899</w:t>
            </w:r>
          </w:p>
        </w:tc>
        <w:tc>
          <w:tcPr>
            <w:tcW w:w="738" w:type="pct"/>
            <w:tcBorders>
              <w:top w:val="single" w:sz="4" w:space="0" w:color="auto"/>
              <w:left w:val="single" w:sz="4" w:space="0" w:color="auto"/>
              <w:bottom w:val="single" w:sz="4" w:space="0" w:color="auto"/>
              <w:right w:val="single" w:sz="4" w:space="0" w:color="auto"/>
            </w:tcBorders>
            <w:vAlign w:val="center"/>
          </w:tcPr>
          <w:p w14:paraId="0574D6B7"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106,899</w:t>
            </w:r>
          </w:p>
        </w:tc>
      </w:tr>
      <w:tr w:rsidR="00C77778" w:rsidRPr="00C77778" w14:paraId="087B4303" w14:textId="77777777" w:rsidTr="00742A75">
        <w:trPr>
          <w:trHeight w:val="170"/>
        </w:trPr>
        <w:tc>
          <w:tcPr>
            <w:tcW w:w="426" w:type="pct"/>
            <w:vMerge/>
            <w:shd w:val="clear" w:color="auto" w:fill="auto"/>
            <w:vAlign w:val="center"/>
          </w:tcPr>
          <w:p w14:paraId="21F0937D"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2149" w:type="pct"/>
            <w:vMerge/>
            <w:tcBorders>
              <w:left w:val="single" w:sz="4" w:space="0" w:color="auto"/>
              <w:bottom w:val="single" w:sz="4" w:space="0" w:color="auto"/>
              <w:right w:val="single" w:sz="4" w:space="0" w:color="auto"/>
            </w:tcBorders>
            <w:vAlign w:val="center"/>
          </w:tcPr>
          <w:p w14:paraId="2556E8C5" w14:textId="77777777" w:rsidR="00C77778" w:rsidRPr="00C77778" w:rsidRDefault="00C77778" w:rsidP="00742A75">
            <w:pPr>
              <w:rPr>
                <w:rFonts w:ascii="Times New Roman" w:eastAsia="Times New Roman" w:hAnsi="Times New Roman" w:cs="Times New Roman"/>
                <w:sz w:val="20"/>
                <w:szCs w:val="20"/>
                <w:lang w:eastAsia="ru-RU"/>
              </w:rPr>
            </w:pPr>
          </w:p>
        </w:tc>
        <w:tc>
          <w:tcPr>
            <w:tcW w:w="823" w:type="pct"/>
            <w:tcBorders>
              <w:top w:val="single" w:sz="4" w:space="0" w:color="auto"/>
              <w:left w:val="single" w:sz="4" w:space="0" w:color="auto"/>
              <w:bottom w:val="single" w:sz="4" w:space="0" w:color="auto"/>
              <w:right w:val="single" w:sz="4" w:space="0" w:color="auto"/>
            </w:tcBorders>
            <w:vAlign w:val="center"/>
          </w:tcPr>
          <w:p w14:paraId="122C968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тыс. экз./1000 чел.</w:t>
            </w:r>
          </w:p>
        </w:tc>
        <w:tc>
          <w:tcPr>
            <w:tcW w:w="864" w:type="pct"/>
            <w:tcBorders>
              <w:top w:val="single" w:sz="4" w:space="0" w:color="auto"/>
              <w:left w:val="single" w:sz="4" w:space="0" w:color="auto"/>
              <w:bottom w:val="single" w:sz="4" w:space="0" w:color="auto"/>
              <w:right w:val="single" w:sz="4" w:space="0" w:color="auto"/>
            </w:tcBorders>
            <w:vAlign w:val="center"/>
          </w:tcPr>
          <w:p w14:paraId="53984F8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5,09</w:t>
            </w:r>
          </w:p>
        </w:tc>
        <w:tc>
          <w:tcPr>
            <w:tcW w:w="738" w:type="pct"/>
            <w:tcBorders>
              <w:top w:val="single" w:sz="4" w:space="0" w:color="auto"/>
              <w:left w:val="single" w:sz="4" w:space="0" w:color="auto"/>
              <w:bottom w:val="single" w:sz="4" w:space="0" w:color="auto"/>
              <w:right w:val="single" w:sz="4" w:space="0" w:color="auto"/>
            </w:tcBorders>
            <w:vAlign w:val="center"/>
          </w:tcPr>
          <w:p w14:paraId="1530B422"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4,57</w:t>
            </w:r>
          </w:p>
        </w:tc>
      </w:tr>
      <w:tr w:rsidR="00C77778" w:rsidRPr="00C77778" w14:paraId="65FEFEB9" w14:textId="77777777" w:rsidTr="00742A75">
        <w:trPr>
          <w:trHeight w:val="170"/>
        </w:trPr>
        <w:tc>
          <w:tcPr>
            <w:tcW w:w="426" w:type="pct"/>
            <w:shd w:val="clear" w:color="auto" w:fill="auto"/>
            <w:vAlign w:val="center"/>
          </w:tcPr>
          <w:p w14:paraId="7BC68894" w14:textId="77777777" w:rsidR="00C77778" w:rsidRPr="00C77778" w:rsidRDefault="00C77778" w:rsidP="00742A75">
            <w:pPr>
              <w:jc w:val="center"/>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5</w:t>
            </w:r>
          </w:p>
        </w:tc>
        <w:tc>
          <w:tcPr>
            <w:tcW w:w="4574" w:type="pct"/>
            <w:gridSpan w:val="4"/>
            <w:shd w:val="clear" w:color="auto" w:fill="auto"/>
            <w:vAlign w:val="center"/>
          </w:tcPr>
          <w:p w14:paraId="0A728257" w14:textId="77777777" w:rsidR="00C77778" w:rsidRPr="00C77778" w:rsidRDefault="00C77778" w:rsidP="00742A75">
            <w:pPr>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ТРАНСПОРТНАЯ ИНФРАСТРУКТУРА</w:t>
            </w:r>
          </w:p>
        </w:tc>
      </w:tr>
      <w:bookmarkEnd w:id="311"/>
      <w:tr w:rsidR="00C77778" w:rsidRPr="00C77778" w14:paraId="2D18C57C" w14:textId="77777777" w:rsidTr="00742A75">
        <w:trPr>
          <w:trHeight w:val="170"/>
        </w:trPr>
        <w:tc>
          <w:tcPr>
            <w:tcW w:w="426" w:type="pct"/>
            <w:shd w:val="clear" w:color="auto" w:fill="auto"/>
            <w:vAlign w:val="center"/>
          </w:tcPr>
          <w:p w14:paraId="027EE51D" w14:textId="77777777" w:rsidR="00C77778" w:rsidRPr="00C77778" w:rsidRDefault="00C77778" w:rsidP="00742A75">
            <w:pPr>
              <w:jc w:val="center"/>
              <w:rPr>
                <w:rFonts w:ascii="Times New Roman" w:eastAsia="Times New Roman" w:hAnsi="Times New Roman" w:cs="Times New Roman"/>
                <w:sz w:val="20"/>
                <w:szCs w:val="20"/>
                <w:lang w:val="en-US" w:eastAsia="ru-RU"/>
              </w:rPr>
            </w:pPr>
            <w:r w:rsidRPr="00C77778">
              <w:rPr>
                <w:rFonts w:ascii="Times New Roman" w:eastAsia="Times New Roman" w:hAnsi="Times New Roman" w:cs="Times New Roman"/>
                <w:sz w:val="20"/>
                <w:szCs w:val="20"/>
                <w:lang w:eastAsia="ru-RU"/>
              </w:rPr>
              <w:t>5</w:t>
            </w:r>
            <w:r w:rsidRPr="00C77778">
              <w:rPr>
                <w:rFonts w:ascii="Times New Roman" w:eastAsia="Times New Roman" w:hAnsi="Times New Roman" w:cs="Times New Roman"/>
                <w:sz w:val="20"/>
                <w:szCs w:val="20"/>
                <w:lang w:val="en-US" w:eastAsia="ru-RU"/>
              </w:rPr>
              <w:t>.1</w:t>
            </w:r>
          </w:p>
        </w:tc>
        <w:tc>
          <w:tcPr>
            <w:tcW w:w="2149" w:type="pct"/>
            <w:shd w:val="clear" w:color="auto" w:fill="auto"/>
            <w:vAlign w:val="center"/>
          </w:tcPr>
          <w:p w14:paraId="59283E35"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Протяженность железнодорожной сети</w:t>
            </w:r>
          </w:p>
        </w:tc>
        <w:tc>
          <w:tcPr>
            <w:tcW w:w="823" w:type="pct"/>
            <w:shd w:val="clear" w:color="auto" w:fill="auto"/>
            <w:vAlign w:val="center"/>
          </w:tcPr>
          <w:p w14:paraId="77E76BB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км</w:t>
            </w:r>
          </w:p>
        </w:tc>
        <w:tc>
          <w:tcPr>
            <w:tcW w:w="864" w:type="pct"/>
            <w:shd w:val="clear" w:color="auto" w:fill="auto"/>
            <w:vAlign w:val="center"/>
          </w:tcPr>
          <w:p w14:paraId="041B607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113149</w:t>
            </w:r>
          </w:p>
        </w:tc>
        <w:tc>
          <w:tcPr>
            <w:tcW w:w="738" w:type="pct"/>
            <w:shd w:val="clear" w:color="auto" w:fill="auto"/>
            <w:vAlign w:val="center"/>
          </w:tcPr>
          <w:p w14:paraId="29514034"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117197</w:t>
            </w:r>
          </w:p>
        </w:tc>
      </w:tr>
      <w:tr w:rsidR="00C77778" w:rsidRPr="00C77778" w14:paraId="29734E1A" w14:textId="77777777" w:rsidTr="00742A75">
        <w:trPr>
          <w:trHeight w:val="170"/>
        </w:trPr>
        <w:tc>
          <w:tcPr>
            <w:tcW w:w="426" w:type="pct"/>
            <w:shd w:val="clear" w:color="auto" w:fill="auto"/>
            <w:vAlign w:val="center"/>
          </w:tcPr>
          <w:p w14:paraId="2A5D0189" w14:textId="77777777" w:rsidR="00C77778" w:rsidRPr="00C77778" w:rsidRDefault="00C77778" w:rsidP="00742A75">
            <w:pPr>
              <w:jc w:val="center"/>
              <w:rPr>
                <w:rFonts w:ascii="Times New Roman" w:hAnsi="Times New Roman" w:cs="Times New Roman"/>
                <w:sz w:val="20"/>
                <w:szCs w:val="20"/>
              </w:rPr>
            </w:pPr>
          </w:p>
        </w:tc>
        <w:tc>
          <w:tcPr>
            <w:tcW w:w="2149" w:type="pct"/>
            <w:shd w:val="clear" w:color="auto" w:fill="auto"/>
            <w:vAlign w:val="center"/>
          </w:tcPr>
          <w:p w14:paraId="4D10B64B"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В том числе:</w:t>
            </w:r>
          </w:p>
        </w:tc>
        <w:tc>
          <w:tcPr>
            <w:tcW w:w="823" w:type="pct"/>
            <w:shd w:val="clear" w:color="auto" w:fill="auto"/>
            <w:vAlign w:val="center"/>
          </w:tcPr>
          <w:p w14:paraId="152E26B4" w14:textId="77777777" w:rsidR="00C77778" w:rsidRPr="00C77778" w:rsidRDefault="00C77778" w:rsidP="00742A75">
            <w:pPr>
              <w:jc w:val="center"/>
              <w:rPr>
                <w:rFonts w:ascii="Times New Roman" w:hAnsi="Times New Roman" w:cs="Times New Roman"/>
                <w:sz w:val="20"/>
                <w:szCs w:val="20"/>
              </w:rPr>
            </w:pPr>
            <w:r w:rsidRPr="00C77778">
              <w:rPr>
                <w:rFonts w:ascii="Times New Roman" w:hAnsi="Times New Roman" w:cs="Times New Roman"/>
                <w:sz w:val="20"/>
                <w:szCs w:val="20"/>
              </w:rPr>
              <w:t> </w:t>
            </w:r>
          </w:p>
        </w:tc>
        <w:tc>
          <w:tcPr>
            <w:tcW w:w="864" w:type="pct"/>
            <w:shd w:val="clear" w:color="auto" w:fill="auto"/>
            <w:vAlign w:val="center"/>
          </w:tcPr>
          <w:p w14:paraId="268F777F" w14:textId="77777777" w:rsidR="00C77778" w:rsidRPr="00C77778" w:rsidRDefault="00C77778" w:rsidP="00742A75">
            <w:pPr>
              <w:jc w:val="center"/>
              <w:rPr>
                <w:rFonts w:ascii="Times New Roman" w:eastAsiaTheme="minorEastAsia" w:hAnsi="Times New Roman" w:cs="Times New Roman"/>
                <w:sz w:val="20"/>
                <w:szCs w:val="20"/>
              </w:rPr>
            </w:pPr>
          </w:p>
        </w:tc>
        <w:tc>
          <w:tcPr>
            <w:tcW w:w="738" w:type="pct"/>
            <w:shd w:val="clear" w:color="auto" w:fill="auto"/>
            <w:vAlign w:val="center"/>
          </w:tcPr>
          <w:p w14:paraId="68E80E23" w14:textId="77777777" w:rsidR="00C77778" w:rsidRPr="00C77778" w:rsidRDefault="00C77778" w:rsidP="00742A75">
            <w:pPr>
              <w:jc w:val="center"/>
              <w:rPr>
                <w:rFonts w:ascii="Times New Roman" w:eastAsiaTheme="minorEastAsia" w:hAnsi="Times New Roman" w:cs="Times New Roman"/>
                <w:sz w:val="20"/>
                <w:szCs w:val="20"/>
              </w:rPr>
            </w:pPr>
          </w:p>
        </w:tc>
      </w:tr>
      <w:tr w:rsidR="00C77778" w:rsidRPr="00C77778" w14:paraId="0ECBF524" w14:textId="77777777" w:rsidTr="00742A75">
        <w:trPr>
          <w:trHeight w:val="170"/>
        </w:trPr>
        <w:tc>
          <w:tcPr>
            <w:tcW w:w="426" w:type="pct"/>
            <w:shd w:val="clear" w:color="auto" w:fill="auto"/>
            <w:vAlign w:val="center"/>
          </w:tcPr>
          <w:p w14:paraId="4787F8D0" w14:textId="77777777" w:rsidR="00C77778" w:rsidRPr="00C77778" w:rsidRDefault="00C77778" w:rsidP="00742A75">
            <w:pPr>
              <w:jc w:val="center"/>
              <w:rPr>
                <w:rFonts w:ascii="Times New Roman" w:hAnsi="Times New Roman" w:cs="Times New Roman"/>
                <w:sz w:val="20"/>
                <w:szCs w:val="20"/>
              </w:rPr>
            </w:pPr>
          </w:p>
        </w:tc>
        <w:tc>
          <w:tcPr>
            <w:tcW w:w="2149" w:type="pct"/>
            <w:shd w:val="clear" w:color="auto" w:fill="auto"/>
            <w:vAlign w:val="center"/>
          </w:tcPr>
          <w:p w14:paraId="46611456"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федерального значения</w:t>
            </w:r>
          </w:p>
        </w:tc>
        <w:tc>
          <w:tcPr>
            <w:tcW w:w="823" w:type="pct"/>
            <w:shd w:val="clear" w:color="auto" w:fill="auto"/>
            <w:vAlign w:val="center"/>
          </w:tcPr>
          <w:p w14:paraId="1555F9BE" w14:textId="77777777" w:rsidR="00C77778" w:rsidRPr="00C77778" w:rsidRDefault="00C77778" w:rsidP="00742A75">
            <w:pPr>
              <w:jc w:val="center"/>
              <w:rPr>
                <w:rFonts w:ascii="Times New Roman" w:hAnsi="Times New Roman" w:cs="Times New Roman"/>
                <w:sz w:val="20"/>
                <w:szCs w:val="20"/>
              </w:rPr>
            </w:pPr>
          </w:p>
        </w:tc>
        <w:tc>
          <w:tcPr>
            <w:tcW w:w="864" w:type="pct"/>
            <w:shd w:val="clear" w:color="auto" w:fill="auto"/>
            <w:vAlign w:val="center"/>
          </w:tcPr>
          <w:p w14:paraId="1E5AA0FA" w14:textId="77777777" w:rsidR="00C77778" w:rsidRPr="00C77778" w:rsidRDefault="00C77778" w:rsidP="00742A75">
            <w:pPr>
              <w:jc w:val="center"/>
              <w:rPr>
                <w:rFonts w:ascii="Times New Roman" w:eastAsiaTheme="minorEastAsia" w:hAnsi="Times New Roman" w:cs="Times New Roman"/>
                <w:sz w:val="20"/>
                <w:szCs w:val="20"/>
              </w:rPr>
            </w:pPr>
            <w:r w:rsidRPr="00C77778">
              <w:rPr>
                <w:rFonts w:ascii="Times New Roman" w:eastAsiaTheme="minorEastAsia" w:hAnsi="Times New Roman" w:cs="Times New Roman"/>
                <w:sz w:val="20"/>
                <w:szCs w:val="20"/>
              </w:rPr>
              <w:t>97486</w:t>
            </w:r>
          </w:p>
        </w:tc>
        <w:tc>
          <w:tcPr>
            <w:tcW w:w="738" w:type="pct"/>
            <w:shd w:val="clear" w:color="auto" w:fill="auto"/>
            <w:vAlign w:val="center"/>
          </w:tcPr>
          <w:p w14:paraId="15DE5E14" w14:textId="77777777" w:rsidR="00C77778" w:rsidRPr="00C77778" w:rsidRDefault="00C77778" w:rsidP="00742A75">
            <w:pPr>
              <w:jc w:val="center"/>
              <w:rPr>
                <w:rFonts w:ascii="Times New Roman" w:eastAsiaTheme="minorEastAsia" w:hAnsi="Times New Roman" w:cs="Times New Roman"/>
                <w:sz w:val="20"/>
                <w:szCs w:val="20"/>
              </w:rPr>
            </w:pPr>
            <w:r w:rsidRPr="00C77778">
              <w:rPr>
                <w:rFonts w:ascii="Times New Roman" w:eastAsiaTheme="minorEastAsia" w:hAnsi="Times New Roman" w:cs="Times New Roman"/>
                <w:sz w:val="20"/>
                <w:szCs w:val="20"/>
              </w:rPr>
              <w:t>101534</w:t>
            </w:r>
          </w:p>
        </w:tc>
      </w:tr>
      <w:tr w:rsidR="00C77778" w:rsidRPr="00C77778" w14:paraId="78440D56" w14:textId="77777777" w:rsidTr="00742A75">
        <w:trPr>
          <w:trHeight w:val="170"/>
        </w:trPr>
        <w:tc>
          <w:tcPr>
            <w:tcW w:w="426" w:type="pct"/>
            <w:shd w:val="clear" w:color="auto" w:fill="auto"/>
            <w:vAlign w:val="center"/>
          </w:tcPr>
          <w:p w14:paraId="418831AE" w14:textId="77777777" w:rsidR="00C77778" w:rsidRPr="00C77778" w:rsidRDefault="00C77778" w:rsidP="00742A75">
            <w:pPr>
              <w:jc w:val="center"/>
              <w:rPr>
                <w:rFonts w:ascii="Times New Roman" w:hAnsi="Times New Roman" w:cs="Times New Roman"/>
                <w:sz w:val="20"/>
                <w:szCs w:val="20"/>
              </w:rPr>
            </w:pPr>
          </w:p>
        </w:tc>
        <w:tc>
          <w:tcPr>
            <w:tcW w:w="2149" w:type="pct"/>
            <w:shd w:val="clear" w:color="auto" w:fill="auto"/>
            <w:vAlign w:val="center"/>
          </w:tcPr>
          <w:p w14:paraId="20E6C49E"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регионального значения</w:t>
            </w:r>
          </w:p>
        </w:tc>
        <w:tc>
          <w:tcPr>
            <w:tcW w:w="823" w:type="pct"/>
            <w:shd w:val="clear" w:color="auto" w:fill="auto"/>
            <w:vAlign w:val="center"/>
          </w:tcPr>
          <w:p w14:paraId="5011A429" w14:textId="77777777" w:rsidR="00C77778" w:rsidRPr="00C77778" w:rsidRDefault="00C77778" w:rsidP="00742A75">
            <w:pPr>
              <w:jc w:val="center"/>
              <w:rPr>
                <w:rFonts w:ascii="Times New Roman" w:hAnsi="Times New Roman" w:cs="Times New Roman"/>
                <w:sz w:val="20"/>
                <w:szCs w:val="20"/>
              </w:rPr>
            </w:pPr>
          </w:p>
        </w:tc>
        <w:tc>
          <w:tcPr>
            <w:tcW w:w="864" w:type="pct"/>
            <w:shd w:val="clear" w:color="auto" w:fill="auto"/>
            <w:vAlign w:val="center"/>
          </w:tcPr>
          <w:p w14:paraId="4FD38CAA" w14:textId="77777777" w:rsidR="00C77778" w:rsidRPr="00C77778" w:rsidRDefault="00C77778" w:rsidP="00742A75">
            <w:pPr>
              <w:jc w:val="center"/>
              <w:rPr>
                <w:rFonts w:ascii="Times New Roman" w:eastAsiaTheme="minorEastAsia" w:hAnsi="Times New Roman" w:cs="Times New Roman"/>
                <w:sz w:val="20"/>
                <w:szCs w:val="20"/>
              </w:rPr>
            </w:pPr>
          </w:p>
        </w:tc>
        <w:tc>
          <w:tcPr>
            <w:tcW w:w="738" w:type="pct"/>
            <w:shd w:val="clear" w:color="auto" w:fill="auto"/>
            <w:vAlign w:val="center"/>
          </w:tcPr>
          <w:p w14:paraId="01C83273" w14:textId="77777777" w:rsidR="00C77778" w:rsidRPr="00C77778" w:rsidRDefault="00C77778" w:rsidP="00742A75">
            <w:pPr>
              <w:jc w:val="center"/>
              <w:rPr>
                <w:rFonts w:ascii="Times New Roman" w:eastAsiaTheme="minorEastAsia" w:hAnsi="Times New Roman" w:cs="Times New Roman"/>
                <w:sz w:val="20"/>
                <w:szCs w:val="20"/>
              </w:rPr>
            </w:pPr>
          </w:p>
        </w:tc>
      </w:tr>
      <w:tr w:rsidR="00C77778" w:rsidRPr="00C77778" w14:paraId="2AC23D51" w14:textId="77777777" w:rsidTr="00742A75">
        <w:trPr>
          <w:trHeight w:val="170"/>
        </w:trPr>
        <w:tc>
          <w:tcPr>
            <w:tcW w:w="426" w:type="pct"/>
            <w:shd w:val="clear" w:color="auto" w:fill="auto"/>
            <w:vAlign w:val="center"/>
          </w:tcPr>
          <w:p w14:paraId="65C098D9" w14:textId="77777777" w:rsidR="00C77778" w:rsidRPr="00C77778" w:rsidRDefault="00C77778" w:rsidP="00742A75">
            <w:pPr>
              <w:jc w:val="center"/>
              <w:rPr>
                <w:rFonts w:ascii="Times New Roman" w:hAnsi="Times New Roman" w:cs="Times New Roman"/>
                <w:sz w:val="20"/>
                <w:szCs w:val="20"/>
              </w:rPr>
            </w:pPr>
          </w:p>
        </w:tc>
        <w:tc>
          <w:tcPr>
            <w:tcW w:w="2149" w:type="pct"/>
            <w:shd w:val="clear" w:color="auto" w:fill="auto"/>
            <w:vAlign w:val="center"/>
          </w:tcPr>
          <w:p w14:paraId="28B4B04C"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местного значения</w:t>
            </w:r>
          </w:p>
        </w:tc>
        <w:tc>
          <w:tcPr>
            <w:tcW w:w="823" w:type="pct"/>
            <w:shd w:val="clear" w:color="auto" w:fill="auto"/>
            <w:vAlign w:val="center"/>
          </w:tcPr>
          <w:p w14:paraId="36DC29ED" w14:textId="77777777" w:rsidR="00C77778" w:rsidRPr="00C77778" w:rsidRDefault="00C77778" w:rsidP="00742A75">
            <w:pPr>
              <w:jc w:val="center"/>
              <w:rPr>
                <w:rFonts w:ascii="Times New Roman" w:hAnsi="Times New Roman" w:cs="Times New Roman"/>
                <w:sz w:val="20"/>
                <w:szCs w:val="20"/>
              </w:rPr>
            </w:pPr>
          </w:p>
        </w:tc>
        <w:tc>
          <w:tcPr>
            <w:tcW w:w="864" w:type="pct"/>
            <w:shd w:val="clear" w:color="auto" w:fill="auto"/>
            <w:vAlign w:val="center"/>
          </w:tcPr>
          <w:p w14:paraId="37414C87" w14:textId="77777777" w:rsidR="00C77778" w:rsidRPr="00C77778" w:rsidRDefault="00C77778" w:rsidP="00742A75">
            <w:pPr>
              <w:jc w:val="center"/>
              <w:rPr>
                <w:rFonts w:ascii="Times New Roman" w:eastAsiaTheme="minorEastAsia" w:hAnsi="Times New Roman" w:cs="Times New Roman"/>
                <w:sz w:val="20"/>
                <w:szCs w:val="20"/>
              </w:rPr>
            </w:pPr>
            <w:r w:rsidRPr="00C77778">
              <w:rPr>
                <w:rFonts w:ascii="Times New Roman" w:eastAsiaTheme="minorEastAsia" w:hAnsi="Times New Roman" w:cs="Times New Roman"/>
                <w:sz w:val="20"/>
                <w:szCs w:val="20"/>
              </w:rPr>
              <w:t>15663</w:t>
            </w:r>
          </w:p>
        </w:tc>
        <w:tc>
          <w:tcPr>
            <w:tcW w:w="738" w:type="pct"/>
            <w:shd w:val="clear" w:color="auto" w:fill="auto"/>
            <w:vAlign w:val="center"/>
          </w:tcPr>
          <w:p w14:paraId="5F21B24E" w14:textId="77777777" w:rsidR="00C77778" w:rsidRPr="00C77778" w:rsidRDefault="00C77778" w:rsidP="00742A75">
            <w:pPr>
              <w:jc w:val="center"/>
              <w:rPr>
                <w:rFonts w:ascii="Times New Roman" w:eastAsiaTheme="minorEastAsia" w:hAnsi="Times New Roman" w:cs="Times New Roman"/>
                <w:sz w:val="20"/>
                <w:szCs w:val="20"/>
              </w:rPr>
            </w:pPr>
            <w:r w:rsidRPr="00C77778">
              <w:rPr>
                <w:rFonts w:ascii="Times New Roman" w:eastAsiaTheme="minorEastAsia" w:hAnsi="Times New Roman" w:cs="Times New Roman"/>
                <w:sz w:val="20"/>
                <w:szCs w:val="20"/>
              </w:rPr>
              <w:t>15663</w:t>
            </w:r>
          </w:p>
        </w:tc>
      </w:tr>
      <w:tr w:rsidR="00C77778" w:rsidRPr="00C77778" w14:paraId="45BF93B0" w14:textId="77777777" w:rsidTr="00742A75">
        <w:trPr>
          <w:trHeight w:val="170"/>
        </w:trPr>
        <w:tc>
          <w:tcPr>
            <w:tcW w:w="426" w:type="pct"/>
            <w:shd w:val="clear" w:color="auto" w:fill="auto"/>
            <w:vAlign w:val="center"/>
          </w:tcPr>
          <w:p w14:paraId="78B7243D" w14:textId="77777777" w:rsidR="00C77778" w:rsidRPr="00C77778" w:rsidRDefault="00C77778" w:rsidP="00742A75">
            <w:pPr>
              <w:jc w:val="center"/>
              <w:rPr>
                <w:rFonts w:ascii="Times New Roman" w:hAnsi="Times New Roman" w:cs="Times New Roman"/>
                <w:sz w:val="20"/>
                <w:szCs w:val="20"/>
              </w:rPr>
            </w:pPr>
            <w:r w:rsidRPr="00C77778">
              <w:rPr>
                <w:rFonts w:ascii="Times New Roman" w:eastAsia="Times New Roman" w:hAnsi="Times New Roman" w:cs="Times New Roman"/>
                <w:sz w:val="20"/>
                <w:szCs w:val="20"/>
                <w:lang w:eastAsia="ru-RU"/>
              </w:rPr>
              <w:t>5</w:t>
            </w:r>
            <w:r w:rsidRPr="00C77778">
              <w:rPr>
                <w:rFonts w:ascii="Times New Roman" w:eastAsia="Times New Roman" w:hAnsi="Times New Roman" w:cs="Times New Roman"/>
                <w:sz w:val="20"/>
                <w:szCs w:val="20"/>
                <w:lang w:val="en-US" w:eastAsia="ru-RU"/>
              </w:rPr>
              <w:t>.</w:t>
            </w:r>
            <w:r w:rsidRPr="00C77778">
              <w:rPr>
                <w:rFonts w:ascii="Times New Roman" w:hAnsi="Times New Roman" w:cs="Times New Roman"/>
                <w:sz w:val="20"/>
                <w:szCs w:val="20"/>
              </w:rPr>
              <w:t>2</w:t>
            </w:r>
          </w:p>
        </w:tc>
        <w:tc>
          <w:tcPr>
            <w:tcW w:w="2149" w:type="pct"/>
            <w:shd w:val="clear" w:color="auto" w:fill="auto"/>
            <w:vAlign w:val="center"/>
          </w:tcPr>
          <w:p w14:paraId="24F633DE"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Протяженность автомобильных дорог - всего</w:t>
            </w:r>
          </w:p>
        </w:tc>
        <w:tc>
          <w:tcPr>
            <w:tcW w:w="823" w:type="pct"/>
            <w:shd w:val="clear" w:color="auto" w:fill="auto"/>
            <w:vAlign w:val="center"/>
          </w:tcPr>
          <w:p w14:paraId="1430A14B" w14:textId="77777777" w:rsidR="00C77778" w:rsidRPr="00C77778" w:rsidRDefault="00C77778" w:rsidP="00742A75">
            <w:pPr>
              <w:jc w:val="center"/>
              <w:rPr>
                <w:rFonts w:ascii="Times New Roman" w:hAnsi="Times New Roman" w:cs="Times New Roman"/>
                <w:sz w:val="20"/>
                <w:szCs w:val="20"/>
              </w:rPr>
            </w:pPr>
            <w:r w:rsidRPr="00C77778">
              <w:rPr>
                <w:rFonts w:ascii="Times New Roman" w:eastAsia="Times New Roman" w:hAnsi="Times New Roman" w:cs="Times New Roman"/>
                <w:sz w:val="20"/>
                <w:szCs w:val="20"/>
                <w:lang w:eastAsia="ru-RU"/>
              </w:rPr>
              <w:t>км</w:t>
            </w:r>
          </w:p>
        </w:tc>
        <w:tc>
          <w:tcPr>
            <w:tcW w:w="864" w:type="pct"/>
            <w:shd w:val="clear" w:color="auto" w:fill="auto"/>
            <w:vAlign w:val="center"/>
          </w:tcPr>
          <w:p w14:paraId="28A88553" w14:textId="77777777" w:rsidR="00C77778" w:rsidRPr="00C77778" w:rsidRDefault="00C77778" w:rsidP="00742A75">
            <w:pPr>
              <w:jc w:val="center"/>
              <w:rPr>
                <w:rFonts w:ascii="Times New Roman" w:eastAsiaTheme="minorEastAsia" w:hAnsi="Times New Roman" w:cs="Times New Roman"/>
                <w:sz w:val="20"/>
                <w:szCs w:val="20"/>
              </w:rPr>
            </w:pPr>
            <w:r w:rsidRPr="00C77778">
              <w:rPr>
                <w:rFonts w:ascii="Times New Roman" w:eastAsiaTheme="minorEastAsia" w:hAnsi="Times New Roman" w:cs="Times New Roman"/>
                <w:sz w:val="20"/>
                <w:szCs w:val="20"/>
              </w:rPr>
              <w:t>453</w:t>
            </w:r>
          </w:p>
        </w:tc>
        <w:tc>
          <w:tcPr>
            <w:tcW w:w="738" w:type="pct"/>
            <w:shd w:val="clear" w:color="auto" w:fill="auto"/>
            <w:vAlign w:val="center"/>
          </w:tcPr>
          <w:p w14:paraId="640F9B24" w14:textId="77777777" w:rsidR="00C77778" w:rsidRPr="00C77778" w:rsidRDefault="00C77778" w:rsidP="00742A75">
            <w:pPr>
              <w:jc w:val="center"/>
              <w:rPr>
                <w:rFonts w:ascii="Times New Roman" w:eastAsiaTheme="minorEastAsia" w:hAnsi="Times New Roman" w:cs="Times New Roman"/>
                <w:sz w:val="20"/>
                <w:szCs w:val="20"/>
              </w:rPr>
            </w:pPr>
            <w:r w:rsidRPr="00C77778">
              <w:rPr>
                <w:rFonts w:ascii="Times New Roman" w:eastAsiaTheme="minorEastAsia" w:hAnsi="Times New Roman" w:cs="Times New Roman"/>
                <w:sz w:val="20"/>
                <w:szCs w:val="20"/>
              </w:rPr>
              <w:t>459</w:t>
            </w:r>
          </w:p>
        </w:tc>
      </w:tr>
      <w:tr w:rsidR="00C77778" w:rsidRPr="00C77778" w14:paraId="232BA017" w14:textId="77777777" w:rsidTr="00742A75">
        <w:trPr>
          <w:trHeight w:val="170"/>
        </w:trPr>
        <w:tc>
          <w:tcPr>
            <w:tcW w:w="426" w:type="pct"/>
            <w:shd w:val="clear" w:color="auto" w:fill="auto"/>
            <w:vAlign w:val="center"/>
          </w:tcPr>
          <w:p w14:paraId="61919815" w14:textId="77777777" w:rsidR="00C77778" w:rsidRPr="00C77778" w:rsidRDefault="00C77778" w:rsidP="00742A75">
            <w:pPr>
              <w:jc w:val="center"/>
              <w:rPr>
                <w:rFonts w:ascii="Times New Roman" w:hAnsi="Times New Roman" w:cs="Times New Roman"/>
                <w:sz w:val="20"/>
                <w:szCs w:val="20"/>
              </w:rPr>
            </w:pPr>
          </w:p>
        </w:tc>
        <w:tc>
          <w:tcPr>
            <w:tcW w:w="2149" w:type="pct"/>
            <w:shd w:val="clear" w:color="auto" w:fill="auto"/>
            <w:vAlign w:val="center"/>
          </w:tcPr>
          <w:p w14:paraId="298452F8"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В том числе:</w:t>
            </w:r>
          </w:p>
        </w:tc>
        <w:tc>
          <w:tcPr>
            <w:tcW w:w="823" w:type="pct"/>
            <w:shd w:val="clear" w:color="auto" w:fill="auto"/>
            <w:vAlign w:val="center"/>
          </w:tcPr>
          <w:p w14:paraId="546FB8CD" w14:textId="77777777" w:rsidR="00C77778" w:rsidRPr="00C77778" w:rsidRDefault="00C77778" w:rsidP="00742A75">
            <w:pPr>
              <w:jc w:val="center"/>
              <w:rPr>
                <w:rFonts w:ascii="Times New Roman" w:hAnsi="Times New Roman" w:cs="Times New Roman"/>
                <w:sz w:val="20"/>
                <w:szCs w:val="20"/>
              </w:rPr>
            </w:pPr>
          </w:p>
        </w:tc>
        <w:tc>
          <w:tcPr>
            <w:tcW w:w="864" w:type="pct"/>
            <w:shd w:val="clear" w:color="auto" w:fill="auto"/>
            <w:vAlign w:val="center"/>
          </w:tcPr>
          <w:p w14:paraId="5D117FF7" w14:textId="77777777" w:rsidR="00C77778" w:rsidRPr="00C77778" w:rsidRDefault="00C77778" w:rsidP="00742A75">
            <w:pPr>
              <w:jc w:val="center"/>
              <w:rPr>
                <w:rFonts w:ascii="Times New Roman" w:hAnsi="Times New Roman" w:cs="Times New Roman"/>
                <w:sz w:val="20"/>
                <w:szCs w:val="20"/>
              </w:rPr>
            </w:pPr>
          </w:p>
        </w:tc>
        <w:tc>
          <w:tcPr>
            <w:tcW w:w="738" w:type="pct"/>
            <w:shd w:val="clear" w:color="auto" w:fill="auto"/>
            <w:vAlign w:val="center"/>
          </w:tcPr>
          <w:p w14:paraId="03670B5D" w14:textId="77777777" w:rsidR="00C77778" w:rsidRPr="00C77778" w:rsidRDefault="00C77778" w:rsidP="00742A75">
            <w:pPr>
              <w:jc w:val="center"/>
              <w:rPr>
                <w:rFonts w:ascii="Times New Roman" w:hAnsi="Times New Roman" w:cs="Times New Roman"/>
                <w:sz w:val="20"/>
                <w:szCs w:val="20"/>
              </w:rPr>
            </w:pPr>
          </w:p>
        </w:tc>
      </w:tr>
      <w:tr w:rsidR="00C77778" w:rsidRPr="00C77778" w14:paraId="4E618C4F" w14:textId="77777777" w:rsidTr="00742A75">
        <w:trPr>
          <w:trHeight w:val="170"/>
        </w:trPr>
        <w:tc>
          <w:tcPr>
            <w:tcW w:w="426" w:type="pct"/>
            <w:shd w:val="clear" w:color="auto" w:fill="auto"/>
            <w:vAlign w:val="center"/>
          </w:tcPr>
          <w:p w14:paraId="5BA959C3" w14:textId="77777777" w:rsidR="00C77778" w:rsidRPr="00C77778" w:rsidRDefault="00C77778" w:rsidP="00742A75">
            <w:pPr>
              <w:jc w:val="center"/>
              <w:rPr>
                <w:rFonts w:ascii="Times New Roman" w:hAnsi="Times New Roman" w:cs="Times New Roman"/>
                <w:sz w:val="20"/>
                <w:szCs w:val="20"/>
              </w:rPr>
            </w:pPr>
          </w:p>
        </w:tc>
        <w:tc>
          <w:tcPr>
            <w:tcW w:w="2149" w:type="pct"/>
            <w:shd w:val="clear" w:color="auto" w:fill="auto"/>
            <w:vAlign w:val="center"/>
          </w:tcPr>
          <w:p w14:paraId="0AE56BA7"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регионального значения</w:t>
            </w:r>
          </w:p>
        </w:tc>
        <w:tc>
          <w:tcPr>
            <w:tcW w:w="823" w:type="pct"/>
            <w:shd w:val="clear" w:color="auto" w:fill="auto"/>
            <w:vAlign w:val="center"/>
          </w:tcPr>
          <w:p w14:paraId="1E5FA908" w14:textId="77777777" w:rsidR="00C77778" w:rsidRPr="00C77778" w:rsidRDefault="00C77778" w:rsidP="00742A75">
            <w:pPr>
              <w:jc w:val="center"/>
              <w:rPr>
                <w:rFonts w:ascii="Times New Roman" w:hAnsi="Times New Roman" w:cs="Times New Roman"/>
                <w:sz w:val="20"/>
                <w:szCs w:val="20"/>
              </w:rPr>
            </w:pPr>
          </w:p>
        </w:tc>
        <w:tc>
          <w:tcPr>
            <w:tcW w:w="864" w:type="pct"/>
            <w:shd w:val="clear" w:color="auto" w:fill="auto"/>
            <w:vAlign w:val="center"/>
          </w:tcPr>
          <w:p w14:paraId="56E456B2" w14:textId="77777777" w:rsidR="00C77778" w:rsidRPr="00C77778" w:rsidRDefault="00C77778" w:rsidP="00742A75">
            <w:pPr>
              <w:jc w:val="center"/>
              <w:rPr>
                <w:rFonts w:ascii="Times New Roman" w:hAnsi="Times New Roman" w:cs="Times New Roman"/>
                <w:sz w:val="20"/>
                <w:szCs w:val="20"/>
              </w:rPr>
            </w:pPr>
            <w:r w:rsidRPr="00C77778">
              <w:rPr>
                <w:rFonts w:ascii="Times New Roman" w:eastAsiaTheme="minorEastAsia" w:hAnsi="Times New Roman" w:cs="Times New Roman"/>
                <w:sz w:val="20"/>
                <w:szCs w:val="20"/>
              </w:rPr>
              <w:t>266</w:t>
            </w:r>
          </w:p>
        </w:tc>
        <w:tc>
          <w:tcPr>
            <w:tcW w:w="738" w:type="pct"/>
            <w:shd w:val="clear" w:color="auto" w:fill="auto"/>
            <w:vAlign w:val="center"/>
          </w:tcPr>
          <w:p w14:paraId="10DECCC0" w14:textId="77777777" w:rsidR="00C77778" w:rsidRPr="00C77778" w:rsidRDefault="00C77778" w:rsidP="00742A75">
            <w:pPr>
              <w:jc w:val="center"/>
              <w:rPr>
                <w:rFonts w:ascii="Times New Roman" w:hAnsi="Times New Roman" w:cs="Times New Roman"/>
                <w:sz w:val="20"/>
                <w:szCs w:val="20"/>
              </w:rPr>
            </w:pPr>
            <w:r w:rsidRPr="00C77778">
              <w:rPr>
                <w:rFonts w:ascii="Times New Roman" w:eastAsiaTheme="minorEastAsia" w:hAnsi="Times New Roman" w:cs="Times New Roman"/>
                <w:sz w:val="20"/>
                <w:szCs w:val="20"/>
              </w:rPr>
              <w:t>266</w:t>
            </w:r>
          </w:p>
        </w:tc>
      </w:tr>
      <w:tr w:rsidR="00C77778" w:rsidRPr="00C77778" w14:paraId="25166888" w14:textId="77777777" w:rsidTr="00742A75">
        <w:trPr>
          <w:trHeight w:val="170"/>
        </w:trPr>
        <w:tc>
          <w:tcPr>
            <w:tcW w:w="426" w:type="pct"/>
            <w:shd w:val="clear" w:color="auto" w:fill="auto"/>
            <w:vAlign w:val="center"/>
          </w:tcPr>
          <w:p w14:paraId="0F509323" w14:textId="77777777" w:rsidR="00C77778" w:rsidRPr="00C77778" w:rsidRDefault="00C77778" w:rsidP="00742A75">
            <w:pPr>
              <w:jc w:val="center"/>
              <w:rPr>
                <w:rFonts w:ascii="Times New Roman" w:hAnsi="Times New Roman" w:cs="Times New Roman"/>
                <w:sz w:val="20"/>
                <w:szCs w:val="20"/>
              </w:rPr>
            </w:pPr>
          </w:p>
        </w:tc>
        <w:tc>
          <w:tcPr>
            <w:tcW w:w="2149" w:type="pct"/>
            <w:shd w:val="clear" w:color="auto" w:fill="auto"/>
            <w:vAlign w:val="center"/>
          </w:tcPr>
          <w:p w14:paraId="2129506D"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местного значения</w:t>
            </w:r>
          </w:p>
        </w:tc>
        <w:tc>
          <w:tcPr>
            <w:tcW w:w="823" w:type="pct"/>
            <w:shd w:val="clear" w:color="auto" w:fill="auto"/>
            <w:vAlign w:val="center"/>
          </w:tcPr>
          <w:p w14:paraId="48FF2D9B" w14:textId="77777777" w:rsidR="00C77778" w:rsidRPr="00C77778" w:rsidRDefault="00C77778" w:rsidP="00742A75">
            <w:pPr>
              <w:jc w:val="center"/>
              <w:rPr>
                <w:rFonts w:ascii="Times New Roman" w:hAnsi="Times New Roman" w:cs="Times New Roman"/>
                <w:sz w:val="20"/>
                <w:szCs w:val="20"/>
              </w:rPr>
            </w:pPr>
          </w:p>
        </w:tc>
        <w:tc>
          <w:tcPr>
            <w:tcW w:w="864" w:type="pct"/>
            <w:shd w:val="clear" w:color="auto" w:fill="auto"/>
            <w:vAlign w:val="center"/>
          </w:tcPr>
          <w:p w14:paraId="00855C25" w14:textId="77777777" w:rsidR="00C77778" w:rsidRPr="00C77778" w:rsidRDefault="00C77778" w:rsidP="00742A75">
            <w:pPr>
              <w:jc w:val="center"/>
              <w:rPr>
                <w:rFonts w:ascii="Times New Roman" w:hAnsi="Times New Roman" w:cs="Times New Roman"/>
                <w:sz w:val="20"/>
                <w:szCs w:val="20"/>
              </w:rPr>
            </w:pPr>
            <w:r w:rsidRPr="00C77778">
              <w:rPr>
                <w:rFonts w:ascii="Times New Roman" w:hAnsi="Times New Roman" w:cs="Times New Roman"/>
                <w:sz w:val="20"/>
                <w:szCs w:val="20"/>
              </w:rPr>
              <w:t>187</w:t>
            </w:r>
          </w:p>
        </w:tc>
        <w:tc>
          <w:tcPr>
            <w:tcW w:w="738" w:type="pct"/>
            <w:shd w:val="clear" w:color="auto" w:fill="auto"/>
            <w:vAlign w:val="center"/>
          </w:tcPr>
          <w:p w14:paraId="172C99D6" w14:textId="77777777" w:rsidR="00C77778" w:rsidRPr="00C77778" w:rsidRDefault="00C77778" w:rsidP="00742A75">
            <w:pPr>
              <w:jc w:val="center"/>
              <w:rPr>
                <w:rFonts w:ascii="Times New Roman" w:hAnsi="Times New Roman" w:cs="Times New Roman"/>
                <w:sz w:val="20"/>
                <w:szCs w:val="20"/>
              </w:rPr>
            </w:pPr>
            <w:r w:rsidRPr="00C77778">
              <w:rPr>
                <w:rFonts w:ascii="Times New Roman" w:hAnsi="Times New Roman" w:cs="Times New Roman"/>
                <w:sz w:val="20"/>
                <w:szCs w:val="20"/>
              </w:rPr>
              <w:t>193</w:t>
            </w:r>
          </w:p>
        </w:tc>
      </w:tr>
      <w:tr w:rsidR="00C77778" w:rsidRPr="00C77778" w14:paraId="6F8DAB40" w14:textId="77777777" w:rsidTr="00742A75">
        <w:trPr>
          <w:trHeight w:val="170"/>
        </w:trPr>
        <w:tc>
          <w:tcPr>
            <w:tcW w:w="426" w:type="pct"/>
            <w:shd w:val="clear" w:color="auto" w:fill="auto"/>
            <w:vAlign w:val="center"/>
          </w:tcPr>
          <w:p w14:paraId="67B4FAD0"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5</w:t>
            </w:r>
            <w:r w:rsidRPr="00C77778">
              <w:rPr>
                <w:rFonts w:ascii="Times New Roman" w:eastAsia="Times New Roman" w:hAnsi="Times New Roman" w:cs="Times New Roman"/>
                <w:sz w:val="20"/>
                <w:szCs w:val="20"/>
                <w:lang w:val="en-US" w:eastAsia="ru-RU"/>
              </w:rPr>
              <w:t>.</w:t>
            </w:r>
            <w:r w:rsidRPr="00C77778">
              <w:rPr>
                <w:rFonts w:ascii="Times New Roman" w:hAnsi="Times New Roman" w:cs="Times New Roman"/>
                <w:sz w:val="20"/>
                <w:szCs w:val="20"/>
              </w:rPr>
              <w:t>3</w:t>
            </w:r>
          </w:p>
        </w:tc>
        <w:tc>
          <w:tcPr>
            <w:tcW w:w="2149" w:type="pct"/>
            <w:shd w:val="clear" w:color="auto" w:fill="auto"/>
            <w:vAlign w:val="center"/>
          </w:tcPr>
          <w:p w14:paraId="2506F81C"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Плотность транспортной сети:</w:t>
            </w:r>
          </w:p>
        </w:tc>
        <w:tc>
          <w:tcPr>
            <w:tcW w:w="823" w:type="pct"/>
            <w:shd w:val="clear" w:color="auto" w:fill="auto"/>
            <w:vAlign w:val="center"/>
          </w:tcPr>
          <w:p w14:paraId="1769139B" w14:textId="77777777" w:rsidR="00C77778" w:rsidRPr="00C77778" w:rsidRDefault="00C77778" w:rsidP="00742A75">
            <w:pPr>
              <w:jc w:val="center"/>
              <w:rPr>
                <w:rFonts w:ascii="Times New Roman" w:eastAsia="Times New Roman" w:hAnsi="Times New Roman" w:cs="Times New Roman"/>
                <w:sz w:val="20"/>
                <w:szCs w:val="20"/>
                <w:vertAlign w:val="superscript"/>
                <w:lang w:eastAsia="ru-RU"/>
              </w:rPr>
            </w:pPr>
            <w:r w:rsidRPr="00C77778">
              <w:rPr>
                <w:rFonts w:ascii="Times New Roman" w:hAnsi="Times New Roman" w:cs="Times New Roman"/>
                <w:sz w:val="20"/>
                <w:szCs w:val="20"/>
              </w:rPr>
              <w:t> </w:t>
            </w:r>
          </w:p>
        </w:tc>
        <w:tc>
          <w:tcPr>
            <w:tcW w:w="864" w:type="pct"/>
            <w:shd w:val="clear" w:color="auto" w:fill="auto"/>
            <w:vAlign w:val="center"/>
          </w:tcPr>
          <w:p w14:paraId="3521D516"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738" w:type="pct"/>
            <w:shd w:val="clear" w:color="auto" w:fill="auto"/>
            <w:vAlign w:val="center"/>
          </w:tcPr>
          <w:p w14:paraId="6DF8742C" w14:textId="77777777" w:rsidR="00C77778" w:rsidRPr="00C77778" w:rsidRDefault="00C77778" w:rsidP="00742A75">
            <w:pPr>
              <w:jc w:val="center"/>
              <w:rPr>
                <w:rFonts w:ascii="Times New Roman" w:eastAsia="Times New Roman" w:hAnsi="Times New Roman" w:cs="Times New Roman"/>
                <w:sz w:val="20"/>
                <w:szCs w:val="20"/>
                <w:lang w:eastAsia="ru-RU"/>
              </w:rPr>
            </w:pPr>
          </w:p>
        </w:tc>
      </w:tr>
      <w:tr w:rsidR="00C77778" w:rsidRPr="00C77778" w14:paraId="6536E073" w14:textId="77777777" w:rsidTr="00742A75">
        <w:trPr>
          <w:trHeight w:val="170"/>
        </w:trPr>
        <w:tc>
          <w:tcPr>
            <w:tcW w:w="426" w:type="pct"/>
            <w:shd w:val="clear" w:color="auto" w:fill="auto"/>
            <w:vAlign w:val="center"/>
          </w:tcPr>
          <w:p w14:paraId="28EFAC6A" w14:textId="77777777" w:rsidR="00C77778" w:rsidRPr="00C77778" w:rsidRDefault="00C77778" w:rsidP="00742A75">
            <w:pPr>
              <w:jc w:val="center"/>
              <w:rPr>
                <w:rFonts w:ascii="Times New Roman" w:hAnsi="Times New Roman" w:cs="Times New Roman"/>
                <w:sz w:val="20"/>
                <w:szCs w:val="20"/>
              </w:rPr>
            </w:pPr>
          </w:p>
        </w:tc>
        <w:tc>
          <w:tcPr>
            <w:tcW w:w="2149" w:type="pct"/>
            <w:shd w:val="clear" w:color="auto" w:fill="auto"/>
            <w:vAlign w:val="center"/>
          </w:tcPr>
          <w:p w14:paraId="0DB62338"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железнодорожной</w:t>
            </w:r>
          </w:p>
        </w:tc>
        <w:tc>
          <w:tcPr>
            <w:tcW w:w="823" w:type="pct"/>
            <w:shd w:val="clear" w:color="auto" w:fill="auto"/>
            <w:vAlign w:val="center"/>
          </w:tcPr>
          <w:p w14:paraId="1F71E47A" w14:textId="77777777" w:rsidR="00C77778" w:rsidRPr="00C77778" w:rsidRDefault="00C77778" w:rsidP="00742A75">
            <w:pPr>
              <w:jc w:val="center"/>
              <w:rPr>
                <w:rFonts w:ascii="Times New Roman" w:hAnsi="Times New Roman" w:cs="Times New Roman"/>
                <w:sz w:val="20"/>
                <w:szCs w:val="20"/>
              </w:rPr>
            </w:pPr>
            <w:r w:rsidRPr="00C77778">
              <w:rPr>
                <w:rFonts w:ascii="Times New Roman" w:hAnsi="Times New Roman" w:cs="Times New Roman"/>
                <w:sz w:val="20"/>
                <w:szCs w:val="20"/>
              </w:rPr>
              <w:t>км/100 км</w:t>
            </w:r>
            <w:r w:rsidRPr="00C77778">
              <w:rPr>
                <w:rFonts w:ascii="Times New Roman" w:hAnsi="Times New Roman" w:cs="Times New Roman"/>
                <w:sz w:val="20"/>
                <w:szCs w:val="20"/>
                <w:vertAlign w:val="superscript"/>
              </w:rPr>
              <w:t>2</w:t>
            </w:r>
          </w:p>
        </w:tc>
        <w:tc>
          <w:tcPr>
            <w:tcW w:w="864" w:type="pct"/>
            <w:shd w:val="clear" w:color="auto" w:fill="auto"/>
            <w:vAlign w:val="center"/>
          </w:tcPr>
          <w:p w14:paraId="6F56DA95" w14:textId="77777777" w:rsidR="00C77778" w:rsidRPr="00C77778" w:rsidRDefault="00C77778" w:rsidP="00742A75">
            <w:pPr>
              <w:jc w:val="center"/>
              <w:rPr>
                <w:rFonts w:ascii="Times New Roman" w:hAnsi="Times New Roman" w:cs="Times New Roman"/>
                <w:sz w:val="20"/>
                <w:szCs w:val="20"/>
              </w:rPr>
            </w:pPr>
            <w:r w:rsidRPr="00C77778">
              <w:rPr>
                <w:rFonts w:ascii="Times New Roman" w:eastAsiaTheme="minorEastAsia" w:hAnsi="Times New Roman" w:cs="Times New Roman"/>
                <w:sz w:val="20"/>
                <w:szCs w:val="20"/>
              </w:rPr>
              <w:t>1,4</w:t>
            </w:r>
          </w:p>
        </w:tc>
        <w:tc>
          <w:tcPr>
            <w:tcW w:w="738" w:type="pct"/>
            <w:shd w:val="clear" w:color="auto" w:fill="auto"/>
            <w:vAlign w:val="center"/>
          </w:tcPr>
          <w:p w14:paraId="720C8428" w14:textId="77777777" w:rsidR="00C77778" w:rsidRPr="00C77778" w:rsidRDefault="00C77778" w:rsidP="00742A75">
            <w:pPr>
              <w:jc w:val="center"/>
              <w:rPr>
                <w:rFonts w:ascii="Times New Roman" w:hAnsi="Times New Roman" w:cs="Times New Roman"/>
                <w:sz w:val="20"/>
                <w:szCs w:val="20"/>
              </w:rPr>
            </w:pPr>
            <w:r w:rsidRPr="00C77778">
              <w:rPr>
                <w:rFonts w:ascii="Times New Roman" w:eastAsiaTheme="minorEastAsia" w:hAnsi="Times New Roman" w:cs="Times New Roman"/>
                <w:sz w:val="20"/>
                <w:szCs w:val="20"/>
              </w:rPr>
              <w:t>1,4</w:t>
            </w:r>
          </w:p>
        </w:tc>
      </w:tr>
      <w:tr w:rsidR="00C77778" w:rsidRPr="00C77778" w14:paraId="17B499D4" w14:textId="77777777" w:rsidTr="00742A75">
        <w:trPr>
          <w:trHeight w:val="170"/>
        </w:trPr>
        <w:tc>
          <w:tcPr>
            <w:tcW w:w="426" w:type="pct"/>
            <w:shd w:val="clear" w:color="auto" w:fill="auto"/>
            <w:vAlign w:val="center"/>
          </w:tcPr>
          <w:p w14:paraId="054D879A" w14:textId="77777777" w:rsidR="00C77778" w:rsidRPr="00C77778" w:rsidRDefault="00C77778" w:rsidP="00742A75">
            <w:pPr>
              <w:jc w:val="center"/>
              <w:rPr>
                <w:rFonts w:ascii="Times New Roman" w:hAnsi="Times New Roman" w:cs="Times New Roman"/>
                <w:sz w:val="20"/>
                <w:szCs w:val="20"/>
              </w:rPr>
            </w:pPr>
          </w:p>
        </w:tc>
        <w:tc>
          <w:tcPr>
            <w:tcW w:w="2149" w:type="pct"/>
            <w:shd w:val="clear" w:color="auto" w:fill="auto"/>
            <w:vAlign w:val="center"/>
          </w:tcPr>
          <w:p w14:paraId="0A57E109"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автомобильной</w:t>
            </w:r>
          </w:p>
        </w:tc>
        <w:tc>
          <w:tcPr>
            <w:tcW w:w="823" w:type="pct"/>
            <w:shd w:val="clear" w:color="auto" w:fill="auto"/>
            <w:vAlign w:val="center"/>
          </w:tcPr>
          <w:p w14:paraId="6860D1AF" w14:textId="77777777" w:rsidR="00C77778" w:rsidRPr="00C77778" w:rsidRDefault="00C77778" w:rsidP="00742A75">
            <w:pPr>
              <w:jc w:val="center"/>
              <w:rPr>
                <w:rFonts w:ascii="Times New Roman" w:hAnsi="Times New Roman" w:cs="Times New Roman"/>
                <w:sz w:val="20"/>
                <w:szCs w:val="20"/>
              </w:rPr>
            </w:pPr>
            <w:r w:rsidRPr="00C77778">
              <w:rPr>
                <w:rFonts w:ascii="Times New Roman" w:hAnsi="Times New Roman" w:cs="Times New Roman"/>
                <w:sz w:val="20"/>
                <w:szCs w:val="20"/>
              </w:rPr>
              <w:t>-"-</w:t>
            </w:r>
          </w:p>
        </w:tc>
        <w:tc>
          <w:tcPr>
            <w:tcW w:w="864" w:type="pct"/>
            <w:shd w:val="clear" w:color="auto" w:fill="auto"/>
            <w:vAlign w:val="center"/>
          </w:tcPr>
          <w:p w14:paraId="65592859" w14:textId="77777777" w:rsidR="00C77778" w:rsidRPr="00C77778" w:rsidRDefault="00C77778" w:rsidP="00742A75">
            <w:pPr>
              <w:jc w:val="center"/>
              <w:rPr>
                <w:rFonts w:ascii="Times New Roman" w:eastAsiaTheme="minorEastAsia" w:hAnsi="Times New Roman" w:cs="Times New Roman"/>
                <w:sz w:val="20"/>
                <w:szCs w:val="20"/>
              </w:rPr>
            </w:pPr>
            <w:r w:rsidRPr="00C77778">
              <w:rPr>
                <w:rFonts w:ascii="Times New Roman" w:eastAsiaTheme="minorEastAsia" w:hAnsi="Times New Roman" w:cs="Times New Roman"/>
                <w:sz w:val="20"/>
                <w:szCs w:val="20"/>
              </w:rPr>
              <w:t>15</w:t>
            </w:r>
          </w:p>
        </w:tc>
        <w:tc>
          <w:tcPr>
            <w:tcW w:w="738" w:type="pct"/>
            <w:shd w:val="clear" w:color="auto" w:fill="auto"/>
            <w:vAlign w:val="center"/>
          </w:tcPr>
          <w:p w14:paraId="286DCF40" w14:textId="77777777" w:rsidR="00C77778" w:rsidRPr="00C77778" w:rsidRDefault="00C77778" w:rsidP="00742A75">
            <w:pPr>
              <w:jc w:val="center"/>
              <w:rPr>
                <w:rFonts w:ascii="Times New Roman" w:eastAsiaTheme="minorEastAsia" w:hAnsi="Times New Roman" w:cs="Times New Roman"/>
                <w:sz w:val="20"/>
                <w:szCs w:val="20"/>
              </w:rPr>
            </w:pPr>
            <w:r w:rsidRPr="00C77778">
              <w:rPr>
                <w:rFonts w:ascii="Times New Roman" w:eastAsiaTheme="minorEastAsia" w:hAnsi="Times New Roman" w:cs="Times New Roman"/>
                <w:sz w:val="20"/>
                <w:szCs w:val="20"/>
              </w:rPr>
              <w:t>15</w:t>
            </w:r>
          </w:p>
        </w:tc>
      </w:tr>
      <w:tr w:rsidR="00C77778" w:rsidRPr="00C77778" w14:paraId="77A7A912" w14:textId="77777777" w:rsidTr="00742A75">
        <w:trPr>
          <w:trHeight w:val="170"/>
        </w:trPr>
        <w:tc>
          <w:tcPr>
            <w:tcW w:w="426" w:type="pct"/>
            <w:shd w:val="clear" w:color="auto" w:fill="auto"/>
            <w:vAlign w:val="center"/>
          </w:tcPr>
          <w:p w14:paraId="067E09C0" w14:textId="77777777" w:rsidR="00C77778" w:rsidRPr="00C77778" w:rsidRDefault="00C77778" w:rsidP="00742A75">
            <w:pPr>
              <w:jc w:val="center"/>
              <w:rPr>
                <w:rFonts w:ascii="Times New Roman" w:hAnsi="Times New Roman" w:cs="Times New Roman"/>
                <w:sz w:val="20"/>
                <w:szCs w:val="20"/>
              </w:rPr>
            </w:pPr>
            <w:r w:rsidRPr="00C77778">
              <w:rPr>
                <w:rFonts w:ascii="Times New Roman" w:eastAsia="Times New Roman" w:hAnsi="Times New Roman" w:cs="Times New Roman"/>
                <w:sz w:val="20"/>
                <w:szCs w:val="20"/>
                <w:lang w:eastAsia="ru-RU"/>
              </w:rPr>
              <w:t>5</w:t>
            </w:r>
            <w:r w:rsidRPr="00C77778">
              <w:rPr>
                <w:rFonts w:ascii="Times New Roman" w:eastAsia="Times New Roman" w:hAnsi="Times New Roman" w:cs="Times New Roman"/>
                <w:sz w:val="20"/>
                <w:szCs w:val="20"/>
                <w:lang w:val="en-US" w:eastAsia="ru-RU"/>
              </w:rPr>
              <w:t>.</w:t>
            </w:r>
            <w:r w:rsidRPr="00C77778">
              <w:rPr>
                <w:rFonts w:ascii="Times New Roman" w:hAnsi="Times New Roman" w:cs="Times New Roman"/>
                <w:sz w:val="20"/>
                <w:szCs w:val="20"/>
              </w:rPr>
              <w:t>4</w:t>
            </w:r>
          </w:p>
        </w:tc>
        <w:tc>
          <w:tcPr>
            <w:tcW w:w="2149" w:type="pct"/>
            <w:shd w:val="clear" w:color="auto" w:fill="auto"/>
            <w:vAlign w:val="center"/>
          </w:tcPr>
          <w:p w14:paraId="2C48B2EA" w14:textId="77777777" w:rsidR="00C77778" w:rsidRPr="00C77778" w:rsidRDefault="00C77778" w:rsidP="00742A75">
            <w:pPr>
              <w:rPr>
                <w:rFonts w:ascii="Times New Roman" w:hAnsi="Times New Roman" w:cs="Times New Roman"/>
                <w:sz w:val="20"/>
                <w:szCs w:val="20"/>
              </w:rPr>
            </w:pPr>
            <w:r w:rsidRPr="00C77778">
              <w:rPr>
                <w:rFonts w:ascii="Times New Roman" w:hAnsi="Times New Roman" w:cs="Times New Roman"/>
                <w:sz w:val="20"/>
                <w:szCs w:val="20"/>
              </w:rPr>
              <w:t>Обеспеченность населения индивидуальными легковыми автомобилями (на 1000 жителей)</w:t>
            </w:r>
          </w:p>
        </w:tc>
        <w:tc>
          <w:tcPr>
            <w:tcW w:w="823" w:type="pct"/>
            <w:shd w:val="clear" w:color="auto" w:fill="auto"/>
            <w:vAlign w:val="center"/>
          </w:tcPr>
          <w:p w14:paraId="7C047C44" w14:textId="77777777" w:rsidR="00C77778" w:rsidRPr="00C77778" w:rsidRDefault="00C77778" w:rsidP="00742A75">
            <w:pPr>
              <w:jc w:val="center"/>
              <w:rPr>
                <w:rFonts w:ascii="Times New Roman" w:hAnsi="Times New Roman" w:cs="Times New Roman"/>
                <w:sz w:val="20"/>
                <w:szCs w:val="20"/>
              </w:rPr>
            </w:pPr>
            <w:r w:rsidRPr="00C77778">
              <w:rPr>
                <w:rFonts w:ascii="Times New Roman" w:hAnsi="Times New Roman" w:cs="Times New Roman"/>
                <w:sz w:val="20"/>
                <w:szCs w:val="20"/>
              </w:rPr>
              <w:t>автомобилей</w:t>
            </w:r>
          </w:p>
        </w:tc>
        <w:tc>
          <w:tcPr>
            <w:tcW w:w="864" w:type="pct"/>
            <w:shd w:val="clear" w:color="auto" w:fill="auto"/>
            <w:vAlign w:val="center"/>
          </w:tcPr>
          <w:p w14:paraId="532044EC" w14:textId="77777777" w:rsidR="00C77778" w:rsidRPr="00C77778" w:rsidRDefault="00C77778" w:rsidP="00742A75">
            <w:pPr>
              <w:jc w:val="center"/>
              <w:rPr>
                <w:rFonts w:ascii="Times New Roman" w:eastAsiaTheme="minorEastAsia" w:hAnsi="Times New Roman" w:cs="Times New Roman"/>
                <w:sz w:val="20"/>
                <w:szCs w:val="20"/>
              </w:rPr>
            </w:pPr>
            <w:r w:rsidRPr="00C77778">
              <w:rPr>
                <w:rFonts w:ascii="Times New Roman" w:eastAsiaTheme="minorEastAsia" w:hAnsi="Times New Roman" w:cs="Times New Roman"/>
                <w:sz w:val="20"/>
                <w:szCs w:val="20"/>
              </w:rPr>
              <w:t>н/д</w:t>
            </w:r>
          </w:p>
        </w:tc>
        <w:tc>
          <w:tcPr>
            <w:tcW w:w="738" w:type="pct"/>
            <w:shd w:val="clear" w:color="auto" w:fill="auto"/>
            <w:vAlign w:val="center"/>
          </w:tcPr>
          <w:p w14:paraId="1800F445" w14:textId="77777777" w:rsidR="00C77778" w:rsidRPr="00C77778" w:rsidRDefault="00C77778" w:rsidP="00742A75">
            <w:pPr>
              <w:jc w:val="center"/>
              <w:rPr>
                <w:rFonts w:ascii="Times New Roman" w:eastAsiaTheme="minorEastAsia" w:hAnsi="Times New Roman" w:cs="Times New Roman"/>
                <w:sz w:val="20"/>
                <w:szCs w:val="20"/>
              </w:rPr>
            </w:pPr>
            <w:r w:rsidRPr="00C77778">
              <w:rPr>
                <w:rFonts w:ascii="Times New Roman" w:eastAsiaTheme="minorEastAsia" w:hAnsi="Times New Roman" w:cs="Times New Roman"/>
                <w:sz w:val="20"/>
                <w:szCs w:val="20"/>
              </w:rPr>
              <w:t>270</w:t>
            </w:r>
          </w:p>
        </w:tc>
      </w:tr>
      <w:tr w:rsidR="00C77778" w:rsidRPr="00C77778" w14:paraId="1CA13D76" w14:textId="77777777" w:rsidTr="00742A75">
        <w:trPr>
          <w:trHeight w:val="170"/>
        </w:trPr>
        <w:tc>
          <w:tcPr>
            <w:tcW w:w="426" w:type="pct"/>
            <w:shd w:val="clear" w:color="auto" w:fill="auto"/>
            <w:vAlign w:val="center"/>
          </w:tcPr>
          <w:p w14:paraId="760E059B" w14:textId="77777777" w:rsidR="00C77778" w:rsidRPr="00C77778" w:rsidRDefault="00C77778" w:rsidP="00742A75">
            <w:pPr>
              <w:jc w:val="center"/>
              <w:rPr>
                <w:rFonts w:ascii="Times New Roman" w:eastAsia="Times New Roman" w:hAnsi="Times New Roman" w:cs="Times New Roman"/>
                <w:b/>
                <w:sz w:val="20"/>
                <w:szCs w:val="20"/>
                <w:lang w:val="en-US" w:eastAsia="ru-RU"/>
              </w:rPr>
            </w:pPr>
            <w:r w:rsidRPr="00C77778">
              <w:rPr>
                <w:rFonts w:ascii="Times New Roman" w:eastAsia="Times New Roman" w:hAnsi="Times New Roman" w:cs="Times New Roman"/>
                <w:b/>
                <w:sz w:val="20"/>
                <w:szCs w:val="20"/>
                <w:lang w:val="en-US" w:eastAsia="ru-RU"/>
              </w:rPr>
              <w:t>7</w:t>
            </w:r>
          </w:p>
        </w:tc>
        <w:tc>
          <w:tcPr>
            <w:tcW w:w="4574" w:type="pct"/>
            <w:gridSpan w:val="4"/>
            <w:shd w:val="clear" w:color="auto" w:fill="auto"/>
            <w:vAlign w:val="center"/>
          </w:tcPr>
          <w:p w14:paraId="12FA0512" w14:textId="77777777" w:rsidR="00C77778" w:rsidRPr="00C77778" w:rsidRDefault="00C77778" w:rsidP="00742A75">
            <w:pPr>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ИНЖЕНЕРНАЯ ИНФРАСТРУКТУРА И БЛАГОУСТРОЙСТВО ТЕРРИТОРИИ</w:t>
            </w:r>
          </w:p>
        </w:tc>
      </w:tr>
      <w:tr w:rsidR="00C77778" w:rsidRPr="00C77778" w14:paraId="17583135" w14:textId="77777777" w:rsidTr="00742A75">
        <w:trPr>
          <w:trHeight w:val="170"/>
        </w:trPr>
        <w:tc>
          <w:tcPr>
            <w:tcW w:w="426" w:type="pct"/>
            <w:shd w:val="clear" w:color="auto" w:fill="auto"/>
            <w:vAlign w:val="center"/>
          </w:tcPr>
          <w:p w14:paraId="70BF9B00" w14:textId="77777777" w:rsidR="00C77778" w:rsidRPr="00C77778" w:rsidRDefault="00C77778" w:rsidP="00742A75">
            <w:pPr>
              <w:jc w:val="center"/>
              <w:rPr>
                <w:rFonts w:ascii="Times New Roman" w:eastAsia="Times New Roman" w:hAnsi="Times New Roman" w:cs="Times New Roman"/>
                <w:sz w:val="20"/>
                <w:szCs w:val="20"/>
                <w:lang w:val="en-US" w:eastAsia="ru-RU"/>
              </w:rPr>
            </w:pPr>
            <w:bookmarkStart w:id="312" w:name="_Hlk113892239"/>
            <w:r w:rsidRPr="00C77778">
              <w:rPr>
                <w:rFonts w:ascii="Times New Roman" w:eastAsia="Times New Roman" w:hAnsi="Times New Roman" w:cs="Times New Roman"/>
                <w:sz w:val="20"/>
                <w:szCs w:val="20"/>
                <w:lang w:val="en-US" w:eastAsia="ru-RU"/>
              </w:rPr>
              <w:t>7.1</w:t>
            </w:r>
          </w:p>
        </w:tc>
        <w:tc>
          <w:tcPr>
            <w:tcW w:w="2149" w:type="pct"/>
            <w:shd w:val="clear" w:color="auto" w:fill="auto"/>
            <w:vAlign w:val="center"/>
          </w:tcPr>
          <w:p w14:paraId="01AA459E"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ВОДОСНАБЖЕНИЕ</w:t>
            </w:r>
          </w:p>
        </w:tc>
        <w:tc>
          <w:tcPr>
            <w:tcW w:w="823" w:type="pct"/>
            <w:shd w:val="clear" w:color="auto" w:fill="auto"/>
            <w:vAlign w:val="center"/>
          </w:tcPr>
          <w:p w14:paraId="7C3D6030"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864" w:type="pct"/>
            <w:shd w:val="clear" w:color="auto" w:fill="auto"/>
            <w:vAlign w:val="center"/>
          </w:tcPr>
          <w:p w14:paraId="59A00E91"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738" w:type="pct"/>
            <w:shd w:val="clear" w:color="auto" w:fill="auto"/>
            <w:vAlign w:val="center"/>
          </w:tcPr>
          <w:p w14:paraId="6C5BC317" w14:textId="77777777" w:rsidR="00C77778" w:rsidRPr="00C77778" w:rsidRDefault="00C77778" w:rsidP="00742A75">
            <w:pPr>
              <w:jc w:val="center"/>
              <w:rPr>
                <w:rFonts w:ascii="Times New Roman" w:eastAsia="Times New Roman" w:hAnsi="Times New Roman" w:cs="Times New Roman"/>
                <w:sz w:val="20"/>
                <w:szCs w:val="20"/>
                <w:lang w:eastAsia="ru-RU"/>
              </w:rPr>
            </w:pPr>
          </w:p>
        </w:tc>
      </w:tr>
      <w:tr w:rsidR="00C77778" w:rsidRPr="00C77778" w14:paraId="29F5FAD4" w14:textId="77777777" w:rsidTr="00742A75">
        <w:trPr>
          <w:trHeight w:val="170"/>
        </w:trPr>
        <w:tc>
          <w:tcPr>
            <w:tcW w:w="426" w:type="pct"/>
            <w:shd w:val="clear" w:color="auto" w:fill="auto"/>
            <w:vAlign w:val="center"/>
          </w:tcPr>
          <w:p w14:paraId="2D648ECE" w14:textId="77777777" w:rsidR="00C77778" w:rsidRPr="00C77778" w:rsidRDefault="00C77778" w:rsidP="00742A75">
            <w:pPr>
              <w:jc w:val="center"/>
              <w:rPr>
                <w:rFonts w:ascii="Times New Roman" w:eastAsia="Times New Roman" w:hAnsi="Times New Roman" w:cs="Times New Roman"/>
                <w:sz w:val="20"/>
                <w:szCs w:val="20"/>
                <w:lang w:val="en-US" w:eastAsia="ru-RU"/>
              </w:rPr>
            </w:pPr>
            <w:r w:rsidRPr="00C77778">
              <w:rPr>
                <w:rFonts w:ascii="Times New Roman" w:eastAsia="Times New Roman" w:hAnsi="Times New Roman" w:cs="Times New Roman"/>
                <w:sz w:val="20"/>
                <w:szCs w:val="20"/>
                <w:lang w:val="en-US" w:eastAsia="ru-RU"/>
              </w:rPr>
              <w:t>7.1.1</w:t>
            </w:r>
          </w:p>
        </w:tc>
        <w:tc>
          <w:tcPr>
            <w:tcW w:w="2149" w:type="pct"/>
            <w:shd w:val="clear" w:color="auto" w:fill="auto"/>
            <w:vAlign w:val="center"/>
          </w:tcPr>
          <w:p w14:paraId="05C7326E"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Водопотребление ЖКХ</w:t>
            </w:r>
          </w:p>
        </w:tc>
        <w:tc>
          <w:tcPr>
            <w:tcW w:w="823" w:type="pct"/>
            <w:shd w:val="clear" w:color="auto" w:fill="auto"/>
            <w:vAlign w:val="center"/>
          </w:tcPr>
          <w:p w14:paraId="45E66546"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тыс. куб. м/в сутки</w:t>
            </w:r>
          </w:p>
        </w:tc>
        <w:tc>
          <w:tcPr>
            <w:tcW w:w="864" w:type="pct"/>
            <w:shd w:val="clear" w:color="auto" w:fill="auto"/>
            <w:vAlign w:val="center"/>
          </w:tcPr>
          <w:p w14:paraId="32C81AE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2,13</w:t>
            </w:r>
          </w:p>
        </w:tc>
        <w:tc>
          <w:tcPr>
            <w:tcW w:w="738" w:type="pct"/>
            <w:shd w:val="clear" w:color="auto" w:fill="auto"/>
            <w:vAlign w:val="center"/>
          </w:tcPr>
          <w:p w14:paraId="41BDD08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8,51</w:t>
            </w:r>
          </w:p>
        </w:tc>
      </w:tr>
      <w:tr w:rsidR="00C77778" w:rsidRPr="00C77778" w14:paraId="122AB37B" w14:textId="77777777" w:rsidTr="00742A75">
        <w:trPr>
          <w:trHeight w:val="170"/>
        </w:trPr>
        <w:tc>
          <w:tcPr>
            <w:tcW w:w="426" w:type="pct"/>
            <w:shd w:val="clear" w:color="auto" w:fill="auto"/>
            <w:vAlign w:val="center"/>
          </w:tcPr>
          <w:p w14:paraId="5CA44F6F"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7.1.2</w:t>
            </w:r>
          </w:p>
        </w:tc>
        <w:tc>
          <w:tcPr>
            <w:tcW w:w="2149" w:type="pct"/>
            <w:shd w:val="clear" w:color="auto" w:fill="auto"/>
            <w:vAlign w:val="center"/>
          </w:tcPr>
          <w:p w14:paraId="26884CE9"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Производительность водозаборных сооружений</w:t>
            </w:r>
          </w:p>
        </w:tc>
        <w:tc>
          <w:tcPr>
            <w:tcW w:w="823" w:type="pct"/>
            <w:shd w:val="clear" w:color="auto" w:fill="auto"/>
            <w:vAlign w:val="center"/>
          </w:tcPr>
          <w:p w14:paraId="55FB5C96"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тыс. куб. м/в сутки</w:t>
            </w:r>
          </w:p>
        </w:tc>
        <w:tc>
          <w:tcPr>
            <w:tcW w:w="864" w:type="pct"/>
            <w:shd w:val="clear" w:color="auto" w:fill="auto"/>
            <w:vAlign w:val="center"/>
          </w:tcPr>
          <w:p w14:paraId="271BCD72"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5,8465</w:t>
            </w:r>
          </w:p>
        </w:tc>
        <w:tc>
          <w:tcPr>
            <w:tcW w:w="738" w:type="pct"/>
            <w:shd w:val="clear" w:color="auto" w:fill="auto"/>
            <w:vAlign w:val="center"/>
          </w:tcPr>
          <w:p w14:paraId="70A557EB"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10,3</w:t>
            </w:r>
          </w:p>
        </w:tc>
      </w:tr>
      <w:tr w:rsidR="00C77778" w:rsidRPr="00C77778" w14:paraId="2F1AF265" w14:textId="77777777" w:rsidTr="00742A75">
        <w:trPr>
          <w:trHeight w:val="170"/>
        </w:trPr>
        <w:tc>
          <w:tcPr>
            <w:tcW w:w="426" w:type="pct"/>
            <w:shd w:val="clear" w:color="auto" w:fill="auto"/>
            <w:vAlign w:val="center"/>
          </w:tcPr>
          <w:p w14:paraId="0B3438BF"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7.1.3</w:t>
            </w:r>
          </w:p>
        </w:tc>
        <w:tc>
          <w:tcPr>
            <w:tcW w:w="2149" w:type="pct"/>
            <w:shd w:val="clear" w:color="auto" w:fill="auto"/>
            <w:vAlign w:val="center"/>
          </w:tcPr>
          <w:p w14:paraId="6D71C0AA"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Среднесуточное водопотребление на 1 человека</w:t>
            </w:r>
          </w:p>
        </w:tc>
        <w:tc>
          <w:tcPr>
            <w:tcW w:w="823" w:type="pct"/>
            <w:shd w:val="clear" w:color="auto" w:fill="auto"/>
            <w:vAlign w:val="center"/>
          </w:tcPr>
          <w:p w14:paraId="3FF92C5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л/в сутки на чел.</w:t>
            </w:r>
          </w:p>
        </w:tc>
        <w:tc>
          <w:tcPr>
            <w:tcW w:w="864" w:type="pct"/>
            <w:shd w:val="clear" w:color="auto" w:fill="auto"/>
            <w:vAlign w:val="center"/>
          </w:tcPr>
          <w:p w14:paraId="55263BA6"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150</w:t>
            </w:r>
          </w:p>
        </w:tc>
        <w:tc>
          <w:tcPr>
            <w:tcW w:w="738" w:type="pct"/>
            <w:shd w:val="clear" w:color="auto" w:fill="auto"/>
            <w:vAlign w:val="center"/>
          </w:tcPr>
          <w:p w14:paraId="36CB44CB"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150</w:t>
            </w:r>
          </w:p>
        </w:tc>
      </w:tr>
      <w:tr w:rsidR="00C77778" w:rsidRPr="00C77778" w14:paraId="3B653911" w14:textId="77777777" w:rsidTr="00742A75">
        <w:trPr>
          <w:trHeight w:val="170"/>
        </w:trPr>
        <w:tc>
          <w:tcPr>
            <w:tcW w:w="426" w:type="pct"/>
            <w:shd w:val="clear" w:color="auto" w:fill="auto"/>
            <w:vAlign w:val="center"/>
          </w:tcPr>
          <w:p w14:paraId="37D1CD9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7.1.4</w:t>
            </w:r>
          </w:p>
        </w:tc>
        <w:tc>
          <w:tcPr>
            <w:tcW w:w="2149" w:type="pct"/>
            <w:shd w:val="clear" w:color="auto" w:fill="auto"/>
            <w:vAlign w:val="center"/>
          </w:tcPr>
          <w:p w14:paraId="06C88C26"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Протяженность сетей</w:t>
            </w:r>
          </w:p>
        </w:tc>
        <w:tc>
          <w:tcPr>
            <w:tcW w:w="823" w:type="pct"/>
            <w:shd w:val="clear" w:color="auto" w:fill="auto"/>
            <w:vAlign w:val="center"/>
          </w:tcPr>
          <w:p w14:paraId="56B53810"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км</w:t>
            </w:r>
          </w:p>
        </w:tc>
        <w:tc>
          <w:tcPr>
            <w:tcW w:w="864" w:type="pct"/>
            <w:shd w:val="clear" w:color="auto" w:fill="auto"/>
            <w:vAlign w:val="center"/>
          </w:tcPr>
          <w:p w14:paraId="0134A8B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82,63</w:t>
            </w:r>
          </w:p>
        </w:tc>
        <w:tc>
          <w:tcPr>
            <w:tcW w:w="738" w:type="pct"/>
            <w:shd w:val="clear" w:color="auto" w:fill="auto"/>
            <w:vAlign w:val="center"/>
          </w:tcPr>
          <w:p w14:paraId="5C3A15D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194,384</w:t>
            </w:r>
          </w:p>
        </w:tc>
      </w:tr>
      <w:tr w:rsidR="00C77778" w:rsidRPr="00C77778" w14:paraId="7A0272DB" w14:textId="77777777" w:rsidTr="00742A75">
        <w:trPr>
          <w:trHeight w:val="170"/>
        </w:trPr>
        <w:tc>
          <w:tcPr>
            <w:tcW w:w="426" w:type="pct"/>
            <w:shd w:val="clear" w:color="auto" w:fill="auto"/>
            <w:vAlign w:val="center"/>
          </w:tcPr>
          <w:p w14:paraId="354B238F" w14:textId="77777777" w:rsidR="00C77778" w:rsidRPr="00C77778" w:rsidRDefault="00C77778" w:rsidP="00742A75">
            <w:pPr>
              <w:jc w:val="center"/>
              <w:rPr>
                <w:rFonts w:ascii="Times New Roman" w:eastAsia="Times New Roman" w:hAnsi="Times New Roman" w:cs="Times New Roman"/>
                <w:sz w:val="20"/>
                <w:szCs w:val="20"/>
                <w:lang w:val="en-US" w:eastAsia="ru-RU"/>
              </w:rPr>
            </w:pPr>
            <w:r w:rsidRPr="00C77778">
              <w:rPr>
                <w:rFonts w:ascii="Times New Roman" w:eastAsia="Times New Roman" w:hAnsi="Times New Roman" w:cs="Times New Roman"/>
                <w:sz w:val="20"/>
                <w:szCs w:val="20"/>
                <w:lang w:val="en-US" w:eastAsia="ru-RU"/>
              </w:rPr>
              <w:t>7.2</w:t>
            </w:r>
          </w:p>
        </w:tc>
        <w:tc>
          <w:tcPr>
            <w:tcW w:w="2149" w:type="pct"/>
            <w:shd w:val="clear" w:color="auto" w:fill="auto"/>
            <w:vAlign w:val="center"/>
          </w:tcPr>
          <w:p w14:paraId="1E9FEB62"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ВОДООТВЕДЕНИЕ (КАНАЛИЗАЦИЯ)</w:t>
            </w:r>
          </w:p>
        </w:tc>
        <w:tc>
          <w:tcPr>
            <w:tcW w:w="823" w:type="pct"/>
            <w:shd w:val="clear" w:color="auto" w:fill="auto"/>
            <w:vAlign w:val="center"/>
          </w:tcPr>
          <w:p w14:paraId="7815DE8C"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864" w:type="pct"/>
            <w:shd w:val="clear" w:color="auto" w:fill="auto"/>
            <w:vAlign w:val="center"/>
          </w:tcPr>
          <w:p w14:paraId="7A0799CA"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738" w:type="pct"/>
            <w:shd w:val="clear" w:color="auto" w:fill="auto"/>
            <w:vAlign w:val="center"/>
          </w:tcPr>
          <w:p w14:paraId="10A3E12F" w14:textId="77777777" w:rsidR="00C77778" w:rsidRPr="00C77778" w:rsidRDefault="00C77778" w:rsidP="00742A75">
            <w:pPr>
              <w:jc w:val="center"/>
              <w:rPr>
                <w:rFonts w:ascii="Times New Roman" w:eastAsia="Times New Roman" w:hAnsi="Times New Roman" w:cs="Times New Roman"/>
                <w:sz w:val="20"/>
                <w:szCs w:val="20"/>
                <w:lang w:eastAsia="ru-RU"/>
              </w:rPr>
            </w:pPr>
          </w:p>
        </w:tc>
      </w:tr>
      <w:tr w:rsidR="00C77778" w:rsidRPr="00C77778" w14:paraId="4B1C199E" w14:textId="77777777" w:rsidTr="00742A75">
        <w:trPr>
          <w:trHeight w:val="170"/>
        </w:trPr>
        <w:tc>
          <w:tcPr>
            <w:tcW w:w="426" w:type="pct"/>
            <w:shd w:val="clear" w:color="auto" w:fill="auto"/>
            <w:vAlign w:val="center"/>
          </w:tcPr>
          <w:p w14:paraId="4AFD30E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7.2.1</w:t>
            </w:r>
          </w:p>
        </w:tc>
        <w:tc>
          <w:tcPr>
            <w:tcW w:w="2149" w:type="pct"/>
            <w:shd w:val="clear" w:color="auto" w:fill="auto"/>
            <w:vAlign w:val="center"/>
          </w:tcPr>
          <w:p w14:paraId="6E49AC69"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Общее поступление сточных вод от ЖКХ</w:t>
            </w:r>
          </w:p>
        </w:tc>
        <w:tc>
          <w:tcPr>
            <w:tcW w:w="823" w:type="pct"/>
            <w:shd w:val="clear" w:color="auto" w:fill="auto"/>
            <w:vAlign w:val="center"/>
          </w:tcPr>
          <w:p w14:paraId="1B683594"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тыс. куб. м/в сутки</w:t>
            </w:r>
          </w:p>
        </w:tc>
        <w:tc>
          <w:tcPr>
            <w:tcW w:w="864" w:type="pct"/>
            <w:shd w:val="clear" w:color="auto" w:fill="auto"/>
            <w:vAlign w:val="center"/>
          </w:tcPr>
          <w:p w14:paraId="07DC24F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w:t>
            </w:r>
          </w:p>
        </w:tc>
        <w:tc>
          <w:tcPr>
            <w:tcW w:w="738" w:type="pct"/>
            <w:shd w:val="clear" w:color="auto" w:fill="auto"/>
            <w:vAlign w:val="center"/>
          </w:tcPr>
          <w:p w14:paraId="2381F18B"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4,18</w:t>
            </w:r>
          </w:p>
        </w:tc>
      </w:tr>
      <w:tr w:rsidR="00C77778" w:rsidRPr="00C77778" w14:paraId="7301CE02" w14:textId="77777777" w:rsidTr="00742A75">
        <w:trPr>
          <w:trHeight w:val="170"/>
        </w:trPr>
        <w:tc>
          <w:tcPr>
            <w:tcW w:w="426" w:type="pct"/>
            <w:shd w:val="clear" w:color="auto" w:fill="auto"/>
            <w:vAlign w:val="center"/>
          </w:tcPr>
          <w:p w14:paraId="100F9E1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7.2.2</w:t>
            </w:r>
          </w:p>
        </w:tc>
        <w:tc>
          <w:tcPr>
            <w:tcW w:w="2149" w:type="pct"/>
            <w:shd w:val="clear" w:color="auto" w:fill="auto"/>
            <w:vAlign w:val="center"/>
          </w:tcPr>
          <w:p w14:paraId="42317E99"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Производительность очистных сооружений канализации (с учётом промышленных предприятий)</w:t>
            </w:r>
          </w:p>
        </w:tc>
        <w:tc>
          <w:tcPr>
            <w:tcW w:w="823" w:type="pct"/>
            <w:shd w:val="clear" w:color="auto" w:fill="auto"/>
            <w:vAlign w:val="center"/>
          </w:tcPr>
          <w:p w14:paraId="7FD29908"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тыс. куб. м/в сутки</w:t>
            </w:r>
          </w:p>
        </w:tc>
        <w:tc>
          <w:tcPr>
            <w:tcW w:w="864" w:type="pct"/>
            <w:shd w:val="clear" w:color="auto" w:fill="auto"/>
            <w:vAlign w:val="center"/>
          </w:tcPr>
          <w:p w14:paraId="4D45C5D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w:t>
            </w:r>
          </w:p>
        </w:tc>
        <w:tc>
          <w:tcPr>
            <w:tcW w:w="738" w:type="pct"/>
            <w:shd w:val="clear" w:color="auto" w:fill="auto"/>
            <w:vAlign w:val="center"/>
          </w:tcPr>
          <w:p w14:paraId="08C46FC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5,0</w:t>
            </w:r>
          </w:p>
        </w:tc>
      </w:tr>
      <w:tr w:rsidR="00C77778" w:rsidRPr="00C77778" w14:paraId="544ED464" w14:textId="77777777" w:rsidTr="00742A75">
        <w:trPr>
          <w:trHeight w:val="170"/>
        </w:trPr>
        <w:tc>
          <w:tcPr>
            <w:tcW w:w="426" w:type="pct"/>
            <w:shd w:val="clear" w:color="auto" w:fill="auto"/>
            <w:vAlign w:val="center"/>
          </w:tcPr>
          <w:p w14:paraId="274907F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7.2.3</w:t>
            </w:r>
          </w:p>
        </w:tc>
        <w:tc>
          <w:tcPr>
            <w:tcW w:w="2149" w:type="pct"/>
            <w:shd w:val="clear" w:color="auto" w:fill="auto"/>
            <w:vAlign w:val="center"/>
          </w:tcPr>
          <w:p w14:paraId="37C304C4"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Протяженность сетей</w:t>
            </w:r>
          </w:p>
        </w:tc>
        <w:tc>
          <w:tcPr>
            <w:tcW w:w="823" w:type="pct"/>
            <w:shd w:val="clear" w:color="auto" w:fill="auto"/>
            <w:vAlign w:val="center"/>
          </w:tcPr>
          <w:p w14:paraId="4F9AA6F9"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км</w:t>
            </w:r>
          </w:p>
        </w:tc>
        <w:tc>
          <w:tcPr>
            <w:tcW w:w="864" w:type="pct"/>
            <w:shd w:val="clear" w:color="auto" w:fill="auto"/>
            <w:vAlign w:val="center"/>
          </w:tcPr>
          <w:p w14:paraId="7B047B24"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33,3</w:t>
            </w:r>
          </w:p>
        </w:tc>
        <w:tc>
          <w:tcPr>
            <w:tcW w:w="738" w:type="pct"/>
            <w:shd w:val="clear" w:color="auto" w:fill="auto"/>
            <w:vAlign w:val="center"/>
          </w:tcPr>
          <w:p w14:paraId="75F5085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49,2</w:t>
            </w:r>
          </w:p>
        </w:tc>
      </w:tr>
      <w:tr w:rsidR="00C77778" w:rsidRPr="00C77778" w14:paraId="048F8BDB" w14:textId="77777777" w:rsidTr="00742A75">
        <w:trPr>
          <w:trHeight w:val="170"/>
        </w:trPr>
        <w:tc>
          <w:tcPr>
            <w:tcW w:w="426" w:type="pct"/>
            <w:shd w:val="clear" w:color="auto" w:fill="auto"/>
            <w:vAlign w:val="center"/>
          </w:tcPr>
          <w:p w14:paraId="6F36DCDD" w14:textId="77777777" w:rsidR="00C77778" w:rsidRPr="00C77778" w:rsidRDefault="00C77778" w:rsidP="00742A75">
            <w:pPr>
              <w:jc w:val="center"/>
              <w:rPr>
                <w:rFonts w:ascii="Times New Roman" w:eastAsia="Times New Roman" w:hAnsi="Times New Roman" w:cs="Times New Roman"/>
                <w:sz w:val="20"/>
                <w:szCs w:val="20"/>
                <w:lang w:val="en-US" w:eastAsia="ru-RU"/>
              </w:rPr>
            </w:pPr>
            <w:r w:rsidRPr="00C77778">
              <w:rPr>
                <w:rFonts w:ascii="Times New Roman" w:eastAsia="Times New Roman" w:hAnsi="Times New Roman" w:cs="Times New Roman"/>
                <w:sz w:val="20"/>
                <w:szCs w:val="20"/>
                <w:lang w:val="en-US" w:eastAsia="ru-RU"/>
              </w:rPr>
              <w:t>7.3</w:t>
            </w:r>
          </w:p>
        </w:tc>
        <w:tc>
          <w:tcPr>
            <w:tcW w:w="2149" w:type="pct"/>
            <w:shd w:val="clear" w:color="auto" w:fill="auto"/>
            <w:vAlign w:val="center"/>
          </w:tcPr>
          <w:p w14:paraId="26C3F0A4"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ЭЛЕКТРОСНАБЖЕНИЕ</w:t>
            </w:r>
          </w:p>
        </w:tc>
        <w:tc>
          <w:tcPr>
            <w:tcW w:w="823" w:type="pct"/>
            <w:shd w:val="clear" w:color="auto" w:fill="auto"/>
            <w:vAlign w:val="center"/>
          </w:tcPr>
          <w:p w14:paraId="45F37BD9" w14:textId="77777777" w:rsidR="00C77778" w:rsidRPr="00C77778" w:rsidRDefault="00C77778" w:rsidP="00742A75">
            <w:pPr>
              <w:rPr>
                <w:rFonts w:ascii="Times New Roman" w:eastAsia="Times New Roman" w:hAnsi="Times New Roman" w:cs="Times New Roman"/>
                <w:sz w:val="20"/>
                <w:szCs w:val="20"/>
                <w:lang w:eastAsia="ru-RU"/>
              </w:rPr>
            </w:pPr>
          </w:p>
        </w:tc>
        <w:tc>
          <w:tcPr>
            <w:tcW w:w="864" w:type="pct"/>
            <w:shd w:val="clear" w:color="auto" w:fill="auto"/>
            <w:vAlign w:val="center"/>
          </w:tcPr>
          <w:p w14:paraId="28E31D7C"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738" w:type="pct"/>
            <w:shd w:val="clear" w:color="auto" w:fill="auto"/>
            <w:vAlign w:val="center"/>
          </w:tcPr>
          <w:p w14:paraId="2BEED5DF" w14:textId="77777777" w:rsidR="00C77778" w:rsidRPr="00C77778" w:rsidRDefault="00C77778" w:rsidP="00742A75">
            <w:pPr>
              <w:jc w:val="center"/>
              <w:rPr>
                <w:rFonts w:ascii="Times New Roman" w:eastAsia="Times New Roman" w:hAnsi="Times New Roman" w:cs="Times New Roman"/>
                <w:sz w:val="20"/>
                <w:szCs w:val="20"/>
                <w:lang w:eastAsia="ru-RU"/>
              </w:rPr>
            </w:pPr>
          </w:p>
        </w:tc>
      </w:tr>
      <w:tr w:rsidR="00C77778" w:rsidRPr="00C77778" w14:paraId="50034ED4" w14:textId="77777777" w:rsidTr="00742A75">
        <w:trPr>
          <w:trHeight w:val="170"/>
        </w:trPr>
        <w:tc>
          <w:tcPr>
            <w:tcW w:w="426" w:type="pct"/>
            <w:shd w:val="clear" w:color="auto" w:fill="auto"/>
            <w:vAlign w:val="center"/>
          </w:tcPr>
          <w:p w14:paraId="11F4FABF"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7.3.1</w:t>
            </w:r>
          </w:p>
        </w:tc>
        <w:tc>
          <w:tcPr>
            <w:tcW w:w="2149" w:type="pct"/>
            <w:shd w:val="clear" w:color="auto" w:fill="auto"/>
            <w:vAlign w:val="center"/>
          </w:tcPr>
          <w:p w14:paraId="7E442EF9"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 xml:space="preserve">Потребность в электроэнергии </w:t>
            </w:r>
          </w:p>
        </w:tc>
        <w:tc>
          <w:tcPr>
            <w:tcW w:w="823" w:type="pct"/>
            <w:shd w:val="clear" w:color="auto" w:fill="auto"/>
            <w:vAlign w:val="center"/>
          </w:tcPr>
          <w:p w14:paraId="18CB1280" w14:textId="77777777" w:rsidR="00C77778" w:rsidRPr="00C77778" w:rsidRDefault="00C77778" w:rsidP="00742A75">
            <w:pPr>
              <w:jc w:val="center"/>
              <w:rPr>
                <w:rFonts w:ascii="Times New Roman" w:eastAsia="Times New Roman" w:hAnsi="Times New Roman" w:cs="Times New Roman"/>
                <w:sz w:val="20"/>
                <w:szCs w:val="20"/>
                <w:lang w:eastAsia="ru-RU"/>
              </w:rPr>
            </w:pPr>
            <w:proofErr w:type="gramStart"/>
            <w:r w:rsidRPr="00C77778">
              <w:rPr>
                <w:rFonts w:ascii="Times New Roman" w:eastAsia="Times New Roman" w:hAnsi="Times New Roman" w:cs="Times New Roman"/>
                <w:sz w:val="20"/>
                <w:szCs w:val="20"/>
                <w:lang w:eastAsia="ru-RU"/>
              </w:rPr>
              <w:t>млн.</w:t>
            </w:r>
            <w:proofErr w:type="gramEnd"/>
            <w:r w:rsidRPr="00C77778">
              <w:rPr>
                <w:rFonts w:ascii="Times New Roman" w:eastAsia="Times New Roman" w:hAnsi="Times New Roman" w:cs="Times New Roman"/>
                <w:sz w:val="20"/>
                <w:szCs w:val="20"/>
                <w:lang w:eastAsia="ru-RU"/>
              </w:rPr>
              <w:t xml:space="preserve"> </w:t>
            </w:r>
            <w:proofErr w:type="spellStart"/>
            <w:r w:rsidRPr="00C77778">
              <w:rPr>
                <w:rFonts w:ascii="Times New Roman" w:eastAsia="Times New Roman" w:hAnsi="Times New Roman" w:cs="Times New Roman"/>
                <w:sz w:val="20"/>
                <w:szCs w:val="20"/>
                <w:lang w:eastAsia="ru-RU"/>
              </w:rPr>
              <w:t>кВт×ч</w:t>
            </w:r>
            <w:proofErr w:type="spellEnd"/>
            <w:r w:rsidRPr="00C77778">
              <w:rPr>
                <w:rFonts w:ascii="Times New Roman" w:eastAsia="Times New Roman" w:hAnsi="Times New Roman" w:cs="Times New Roman"/>
                <w:sz w:val="20"/>
                <w:szCs w:val="20"/>
                <w:lang w:eastAsia="ru-RU"/>
              </w:rPr>
              <w:t>/год</w:t>
            </w:r>
          </w:p>
        </w:tc>
        <w:tc>
          <w:tcPr>
            <w:tcW w:w="864" w:type="pct"/>
            <w:shd w:val="clear" w:color="auto" w:fill="auto"/>
            <w:vAlign w:val="center"/>
          </w:tcPr>
          <w:p w14:paraId="41917EB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49,9</w:t>
            </w:r>
          </w:p>
        </w:tc>
        <w:tc>
          <w:tcPr>
            <w:tcW w:w="738" w:type="pct"/>
            <w:shd w:val="clear" w:color="auto" w:fill="auto"/>
            <w:vAlign w:val="center"/>
          </w:tcPr>
          <w:p w14:paraId="05B6C72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53,6</w:t>
            </w:r>
          </w:p>
        </w:tc>
      </w:tr>
      <w:tr w:rsidR="00C77778" w:rsidRPr="00C77778" w14:paraId="783FE5FA" w14:textId="77777777" w:rsidTr="00742A75">
        <w:trPr>
          <w:trHeight w:val="170"/>
        </w:trPr>
        <w:tc>
          <w:tcPr>
            <w:tcW w:w="426" w:type="pct"/>
            <w:shd w:val="clear" w:color="auto" w:fill="auto"/>
            <w:vAlign w:val="center"/>
          </w:tcPr>
          <w:p w14:paraId="29F3FA2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7.3.2</w:t>
            </w:r>
          </w:p>
        </w:tc>
        <w:tc>
          <w:tcPr>
            <w:tcW w:w="2149" w:type="pct"/>
            <w:shd w:val="clear" w:color="auto" w:fill="auto"/>
            <w:vAlign w:val="center"/>
          </w:tcPr>
          <w:p w14:paraId="0FD15E0D"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Потребление электроэнергии на 1 чел. в год</w:t>
            </w:r>
          </w:p>
        </w:tc>
        <w:tc>
          <w:tcPr>
            <w:tcW w:w="823" w:type="pct"/>
            <w:shd w:val="clear" w:color="auto" w:fill="auto"/>
            <w:vAlign w:val="center"/>
          </w:tcPr>
          <w:p w14:paraId="6E11DA0F" w14:textId="77777777" w:rsidR="00C77778" w:rsidRPr="00C77778" w:rsidRDefault="00C77778" w:rsidP="00742A75">
            <w:pPr>
              <w:jc w:val="center"/>
              <w:rPr>
                <w:rFonts w:ascii="Times New Roman" w:eastAsia="Times New Roman" w:hAnsi="Times New Roman" w:cs="Times New Roman"/>
                <w:sz w:val="20"/>
                <w:szCs w:val="20"/>
                <w:lang w:eastAsia="ru-RU"/>
              </w:rPr>
            </w:pPr>
            <w:proofErr w:type="spellStart"/>
            <w:r w:rsidRPr="00C77778">
              <w:rPr>
                <w:rFonts w:ascii="Times New Roman" w:eastAsia="Times New Roman" w:hAnsi="Times New Roman" w:cs="Times New Roman"/>
                <w:sz w:val="20"/>
                <w:szCs w:val="20"/>
                <w:lang w:eastAsia="ru-RU"/>
              </w:rPr>
              <w:t>кВт×ч</w:t>
            </w:r>
            <w:proofErr w:type="spellEnd"/>
          </w:p>
        </w:tc>
        <w:tc>
          <w:tcPr>
            <w:tcW w:w="864" w:type="pct"/>
            <w:shd w:val="clear" w:color="auto" w:fill="auto"/>
            <w:vAlign w:val="center"/>
          </w:tcPr>
          <w:p w14:paraId="3DE75A46"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914,35</w:t>
            </w:r>
          </w:p>
        </w:tc>
        <w:tc>
          <w:tcPr>
            <w:tcW w:w="738" w:type="pct"/>
            <w:shd w:val="clear" w:color="auto" w:fill="auto"/>
            <w:vAlign w:val="center"/>
          </w:tcPr>
          <w:p w14:paraId="6F7F0DC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1700</w:t>
            </w:r>
          </w:p>
        </w:tc>
      </w:tr>
      <w:tr w:rsidR="00C77778" w:rsidRPr="00C77778" w14:paraId="11D4FF82" w14:textId="77777777" w:rsidTr="00742A75">
        <w:trPr>
          <w:trHeight w:val="170"/>
        </w:trPr>
        <w:tc>
          <w:tcPr>
            <w:tcW w:w="426" w:type="pct"/>
            <w:shd w:val="clear" w:color="auto" w:fill="auto"/>
            <w:vAlign w:val="center"/>
          </w:tcPr>
          <w:p w14:paraId="466696A4" w14:textId="77777777" w:rsidR="00C77778" w:rsidRPr="00C77778" w:rsidRDefault="00C77778" w:rsidP="00742A75">
            <w:pPr>
              <w:jc w:val="center"/>
              <w:rPr>
                <w:rFonts w:ascii="Times New Roman" w:eastAsia="Times New Roman" w:hAnsi="Times New Roman" w:cs="Times New Roman"/>
                <w:sz w:val="20"/>
                <w:szCs w:val="20"/>
                <w:lang w:val="en-US" w:eastAsia="ru-RU"/>
              </w:rPr>
            </w:pPr>
            <w:r w:rsidRPr="00C77778">
              <w:rPr>
                <w:rFonts w:ascii="Times New Roman" w:eastAsia="Times New Roman" w:hAnsi="Times New Roman" w:cs="Times New Roman"/>
                <w:sz w:val="20"/>
                <w:szCs w:val="20"/>
                <w:lang w:val="en-US" w:eastAsia="ru-RU"/>
              </w:rPr>
              <w:t>7.4</w:t>
            </w:r>
          </w:p>
        </w:tc>
        <w:tc>
          <w:tcPr>
            <w:tcW w:w="2149" w:type="pct"/>
            <w:shd w:val="clear" w:color="auto" w:fill="auto"/>
            <w:vAlign w:val="center"/>
          </w:tcPr>
          <w:p w14:paraId="68ADDDEE"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ТЕПЛОСНАБЖЕНИЕ</w:t>
            </w:r>
          </w:p>
        </w:tc>
        <w:tc>
          <w:tcPr>
            <w:tcW w:w="823" w:type="pct"/>
            <w:shd w:val="clear" w:color="auto" w:fill="auto"/>
            <w:vAlign w:val="center"/>
          </w:tcPr>
          <w:p w14:paraId="7127D0D2" w14:textId="77777777" w:rsidR="00C77778" w:rsidRPr="00C77778" w:rsidRDefault="00C77778" w:rsidP="00742A75">
            <w:pPr>
              <w:rPr>
                <w:rFonts w:ascii="Times New Roman" w:eastAsia="Times New Roman" w:hAnsi="Times New Roman" w:cs="Times New Roman"/>
                <w:sz w:val="20"/>
                <w:szCs w:val="20"/>
                <w:lang w:eastAsia="ru-RU"/>
              </w:rPr>
            </w:pPr>
          </w:p>
        </w:tc>
        <w:tc>
          <w:tcPr>
            <w:tcW w:w="864" w:type="pct"/>
            <w:shd w:val="clear" w:color="auto" w:fill="auto"/>
            <w:vAlign w:val="center"/>
          </w:tcPr>
          <w:p w14:paraId="1F82EE92"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738" w:type="pct"/>
            <w:shd w:val="clear" w:color="auto" w:fill="auto"/>
            <w:vAlign w:val="center"/>
          </w:tcPr>
          <w:p w14:paraId="7D070843" w14:textId="77777777" w:rsidR="00C77778" w:rsidRPr="00C77778" w:rsidRDefault="00C77778" w:rsidP="00742A75">
            <w:pPr>
              <w:jc w:val="center"/>
              <w:rPr>
                <w:rFonts w:ascii="Times New Roman" w:eastAsia="Times New Roman" w:hAnsi="Times New Roman" w:cs="Times New Roman"/>
                <w:sz w:val="20"/>
                <w:szCs w:val="20"/>
                <w:lang w:eastAsia="ru-RU"/>
              </w:rPr>
            </w:pPr>
          </w:p>
        </w:tc>
      </w:tr>
      <w:tr w:rsidR="00C77778" w:rsidRPr="00C77778" w14:paraId="61EC829D" w14:textId="77777777" w:rsidTr="00742A75">
        <w:trPr>
          <w:trHeight w:val="170"/>
        </w:trPr>
        <w:tc>
          <w:tcPr>
            <w:tcW w:w="426" w:type="pct"/>
            <w:shd w:val="clear" w:color="auto" w:fill="auto"/>
            <w:vAlign w:val="center"/>
          </w:tcPr>
          <w:p w14:paraId="335AD9C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7.4.1</w:t>
            </w:r>
          </w:p>
        </w:tc>
        <w:tc>
          <w:tcPr>
            <w:tcW w:w="2149" w:type="pct"/>
            <w:shd w:val="clear" w:color="auto" w:fill="auto"/>
            <w:vAlign w:val="center"/>
          </w:tcPr>
          <w:p w14:paraId="3F622A18"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Потребление тепла</w:t>
            </w:r>
          </w:p>
        </w:tc>
        <w:tc>
          <w:tcPr>
            <w:tcW w:w="823" w:type="pct"/>
            <w:shd w:val="clear" w:color="auto" w:fill="auto"/>
            <w:vAlign w:val="center"/>
          </w:tcPr>
          <w:p w14:paraId="33F5C36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Гкал/час</w:t>
            </w:r>
          </w:p>
        </w:tc>
        <w:tc>
          <w:tcPr>
            <w:tcW w:w="864" w:type="pct"/>
            <w:shd w:val="clear" w:color="auto" w:fill="auto"/>
            <w:vAlign w:val="center"/>
          </w:tcPr>
          <w:p w14:paraId="7655CA0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71615,8</w:t>
            </w:r>
          </w:p>
        </w:tc>
        <w:tc>
          <w:tcPr>
            <w:tcW w:w="738" w:type="pct"/>
            <w:shd w:val="clear" w:color="auto" w:fill="auto"/>
            <w:vAlign w:val="center"/>
          </w:tcPr>
          <w:p w14:paraId="5433CA80"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85938,96</w:t>
            </w:r>
          </w:p>
        </w:tc>
      </w:tr>
      <w:tr w:rsidR="00C77778" w:rsidRPr="00C77778" w14:paraId="717C9AA0" w14:textId="77777777" w:rsidTr="00742A75">
        <w:trPr>
          <w:trHeight w:val="170"/>
        </w:trPr>
        <w:tc>
          <w:tcPr>
            <w:tcW w:w="426" w:type="pct"/>
            <w:shd w:val="clear" w:color="auto" w:fill="auto"/>
            <w:vAlign w:val="center"/>
          </w:tcPr>
          <w:p w14:paraId="495BB360"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7.4.2</w:t>
            </w:r>
          </w:p>
        </w:tc>
        <w:tc>
          <w:tcPr>
            <w:tcW w:w="2149" w:type="pct"/>
            <w:shd w:val="clear" w:color="auto" w:fill="auto"/>
            <w:vAlign w:val="center"/>
          </w:tcPr>
          <w:p w14:paraId="5DFD4AC1"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Производительность</w:t>
            </w:r>
          </w:p>
          <w:p w14:paraId="5929C8FF"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централизованных источников теплоснабжения – всего</w:t>
            </w:r>
          </w:p>
        </w:tc>
        <w:tc>
          <w:tcPr>
            <w:tcW w:w="823" w:type="pct"/>
            <w:shd w:val="clear" w:color="auto" w:fill="auto"/>
            <w:vAlign w:val="center"/>
          </w:tcPr>
          <w:p w14:paraId="3310B448"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Гкал/час</w:t>
            </w:r>
          </w:p>
        </w:tc>
        <w:tc>
          <w:tcPr>
            <w:tcW w:w="864" w:type="pct"/>
            <w:shd w:val="clear" w:color="auto" w:fill="auto"/>
            <w:vAlign w:val="center"/>
          </w:tcPr>
          <w:p w14:paraId="22E0F93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1,99</w:t>
            </w:r>
          </w:p>
        </w:tc>
        <w:tc>
          <w:tcPr>
            <w:tcW w:w="738" w:type="pct"/>
            <w:shd w:val="clear" w:color="auto" w:fill="auto"/>
            <w:vAlign w:val="center"/>
          </w:tcPr>
          <w:p w14:paraId="2BC64CC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2,3</w:t>
            </w:r>
          </w:p>
        </w:tc>
      </w:tr>
      <w:tr w:rsidR="00C77778" w:rsidRPr="00C77778" w14:paraId="08A7C8ED" w14:textId="77777777" w:rsidTr="00742A75">
        <w:trPr>
          <w:trHeight w:val="170"/>
        </w:trPr>
        <w:tc>
          <w:tcPr>
            <w:tcW w:w="426" w:type="pct"/>
            <w:shd w:val="clear" w:color="auto" w:fill="auto"/>
            <w:vAlign w:val="center"/>
          </w:tcPr>
          <w:p w14:paraId="5444E3A2"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7.4.3</w:t>
            </w:r>
          </w:p>
        </w:tc>
        <w:tc>
          <w:tcPr>
            <w:tcW w:w="2149" w:type="pct"/>
            <w:shd w:val="clear" w:color="auto" w:fill="auto"/>
            <w:vAlign w:val="center"/>
          </w:tcPr>
          <w:p w14:paraId="71DDB343"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Протяженность сетей, однотрубное исчисление</w:t>
            </w:r>
          </w:p>
        </w:tc>
        <w:tc>
          <w:tcPr>
            <w:tcW w:w="823" w:type="pct"/>
            <w:shd w:val="clear" w:color="auto" w:fill="auto"/>
            <w:vAlign w:val="center"/>
          </w:tcPr>
          <w:p w14:paraId="6133036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км</w:t>
            </w:r>
          </w:p>
        </w:tc>
        <w:tc>
          <w:tcPr>
            <w:tcW w:w="864" w:type="pct"/>
            <w:shd w:val="clear" w:color="auto" w:fill="auto"/>
            <w:vAlign w:val="center"/>
          </w:tcPr>
          <w:p w14:paraId="7D158BC2"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29,3</w:t>
            </w:r>
          </w:p>
        </w:tc>
        <w:tc>
          <w:tcPr>
            <w:tcW w:w="738" w:type="pct"/>
            <w:shd w:val="clear" w:color="auto" w:fill="auto"/>
            <w:vAlign w:val="center"/>
          </w:tcPr>
          <w:p w14:paraId="3E9F846B"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35,2</w:t>
            </w:r>
          </w:p>
        </w:tc>
      </w:tr>
      <w:tr w:rsidR="00C77778" w:rsidRPr="00C77778" w14:paraId="004EC39A" w14:textId="77777777" w:rsidTr="00742A75">
        <w:trPr>
          <w:trHeight w:val="170"/>
        </w:trPr>
        <w:tc>
          <w:tcPr>
            <w:tcW w:w="426" w:type="pct"/>
            <w:shd w:val="clear" w:color="auto" w:fill="auto"/>
            <w:vAlign w:val="center"/>
          </w:tcPr>
          <w:p w14:paraId="27D3ED96" w14:textId="77777777" w:rsidR="00C77778" w:rsidRPr="00C77778" w:rsidRDefault="00C77778" w:rsidP="00742A75">
            <w:pPr>
              <w:jc w:val="center"/>
              <w:rPr>
                <w:rFonts w:ascii="Times New Roman" w:eastAsia="Times New Roman" w:hAnsi="Times New Roman" w:cs="Times New Roman"/>
                <w:sz w:val="20"/>
                <w:szCs w:val="20"/>
                <w:lang w:val="en-US" w:eastAsia="ru-RU"/>
              </w:rPr>
            </w:pPr>
            <w:r w:rsidRPr="00C77778">
              <w:rPr>
                <w:rFonts w:ascii="Times New Roman" w:eastAsia="Times New Roman" w:hAnsi="Times New Roman" w:cs="Times New Roman"/>
                <w:sz w:val="20"/>
                <w:szCs w:val="20"/>
                <w:lang w:val="en-US" w:eastAsia="ru-RU"/>
              </w:rPr>
              <w:t>7.5</w:t>
            </w:r>
          </w:p>
        </w:tc>
        <w:tc>
          <w:tcPr>
            <w:tcW w:w="2149" w:type="pct"/>
            <w:shd w:val="clear" w:color="auto" w:fill="auto"/>
            <w:vAlign w:val="center"/>
          </w:tcPr>
          <w:p w14:paraId="084E63E5"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ГАЗОСНАБЖЕНИЕ</w:t>
            </w:r>
          </w:p>
        </w:tc>
        <w:tc>
          <w:tcPr>
            <w:tcW w:w="823" w:type="pct"/>
            <w:shd w:val="clear" w:color="auto" w:fill="auto"/>
            <w:vAlign w:val="center"/>
          </w:tcPr>
          <w:p w14:paraId="425AF7D9"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864" w:type="pct"/>
            <w:shd w:val="clear" w:color="auto" w:fill="auto"/>
            <w:vAlign w:val="center"/>
          </w:tcPr>
          <w:p w14:paraId="36E30764" w14:textId="77777777" w:rsidR="00C77778" w:rsidRPr="00C77778" w:rsidRDefault="00C77778" w:rsidP="00742A75">
            <w:pPr>
              <w:jc w:val="center"/>
              <w:rPr>
                <w:rFonts w:ascii="Times New Roman" w:eastAsia="Times New Roman" w:hAnsi="Times New Roman" w:cs="Times New Roman"/>
                <w:sz w:val="20"/>
                <w:szCs w:val="20"/>
                <w:lang w:eastAsia="ru-RU"/>
              </w:rPr>
            </w:pPr>
          </w:p>
        </w:tc>
        <w:tc>
          <w:tcPr>
            <w:tcW w:w="738" w:type="pct"/>
            <w:shd w:val="clear" w:color="auto" w:fill="auto"/>
            <w:vAlign w:val="center"/>
          </w:tcPr>
          <w:p w14:paraId="3E9F4CB6" w14:textId="77777777" w:rsidR="00C77778" w:rsidRPr="00C77778" w:rsidRDefault="00C77778" w:rsidP="00742A75">
            <w:pPr>
              <w:jc w:val="center"/>
              <w:rPr>
                <w:rFonts w:ascii="Times New Roman" w:eastAsia="Times New Roman" w:hAnsi="Times New Roman" w:cs="Times New Roman"/>
                <w:sz w:val="20"/>
                <w:szCs w:val="20"/>
                <w:lang w:eastAsia="ru-RU"/>
              </w:rPr>
            </w:pPr>
          </w:p>
        </w:tc>
      </w:tr>
      <w:tr w:rsidR="00C77778" w:rsidRPr="00C77778" w14:paraId="120429DC" w14:textId="77777777" w:rsidTr="00742A75">
        <w:trPr>
          <w:trHeight w:val="170"/>
        </w:trPr>
        <w:tc>
          <w:tcPr>
            <w:tcW w:w="426" w:type="pct"/>
            <w:shd w:val="clear" w:color="auto" w:fill="auto"/>
            <w:vAlign w:val="center"/>
          </w:tcPr>
          <w:p w14:paraId="68B2AA7B"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7.5.1</w:t>
            </w:r>
          </w:p>
        </w:tc>
        <w:tc>
          <w:tcPr>
            <w:tcW w:w="2149" w:type="pct"/>
            <w:shd w:val="clear" w:color="auto" w:fill="auto"/>
            <w:vAlign w:val="center"/>
          </w:tcPr>
          <w:p w14:paraId="29433217"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Потребление газа, всего</w:t>
            </w:r>
          </w:p>
        </w:tc>
        <w:tc>
          <w:tcPr>
            <w:tcW w:w="823" w:type="pct"/>
            <w:shd w:val="clear" w:color="auto" w:fill="auto"/>
            <w:vAlign w:val="center"/>
          </w:tcPr>
          <w:p w14:paraId="11E5527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млн куб. м/год</w:t>
            </w:r>
          </w:p>
        </w:tc>
        <w:tc>
          <w:tcPr>
            <w:tcW w:w="864" w:type="pct"/>
            <w:shd w:val="clear" w:color="auto" w:fill="auto"/>
            <w:vAlign w:val="center"/>
          </w:tcPr>
          <w:p w14:paraId="25990B87"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0</w:t>
            </w:r>
          </w:p>
        </w:tc>
        <w:tc>
          <w:tcPr>
            <w:tcW w:w="738" w:type="pct"/>
            <w:shd w:val="clear" w:color="auto" w:fill="auto"/>
            <w:vAlign w:val="center"/>
          </w:tcPr>
          <w:p w14:paraId="7B5BF648"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lang w:eastAsia="ru-RU"/>
              </w:rPr>
              <w:t>23,23</w:t>
            </w:r>
          </w:p>
        </w:tc>
      </w:tr>
      <w:tr w:rsidR="00C77778" w:rsidRPr="00C77778" w14:paraId="7CD6FF39" w14:textId="77777777" w:rsidTr="00742A75">
        <w:trPr>
          <w:trHeight w:val="170"/>
        </w:trPr>
        <w:tc>
          <w:tcPr>
            <w:tcW w:w="426" w:type="pct"/>
            <w:shd w:val="clear" w:color="auto" w:fill="auto"/>
            <w:vAlign w:val="center"/>
          </w:tcPr>
          <w:p w14:paraId="44C6A09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lastRenderedPageBreak/>
              <w:t>7.5.2</w:t>
            </w:r>
          </w:p>
        </w:tc>
        <w:tc>
          <w:tcPr>
            <w:tcW w:w="2149" w:type="pct"/>
            <w:shd w:val="clear" w:color="auto" w:fill="auto"/>
            <w:vAlign w:val="center"/>
          </w:tcPr>
          <w:p w14:paraId="130B4ECC"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Протяженность сетей, всего</w:t>
            </w:r>
          </w:p>
        </w:tc>
        <w:tc>
          <w:tcPr>
            <w:tcW w:w="823" w:type="pct"/>
            <w:shd w:val="clear" w:color="auto" w:fill="auto"/>
            <w:vAlign w:val="center"/>
          </w:tcPr>
          <w:p w14:paraId="33DA9358"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км</w:t>
            </w:r>
          </w:p>
        </w:tc>
        <w:tc>
          <w:tcPr>
            <w:tcW w:w="864" w:type="pct"/>
            <w:shd w:val="clear" w:color="auto" w:fill="auto"/>
            <w:vAlign w:val="center"/>
          </w:tcPr>
          <w:p w14:paraId="6353696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н/д</w:t>
            </w:r>
          </w:p>
        </w:tc>
        <w:tc>
          <w:tcPr>
            <w:tcW w:w="738" w:type="pct"/>
            <w:shd w:val="clear" w:color="auto" w:fill="auto"/>
            <w:vAlign w:val="center"/>
          </w:tcPr>
          <w:p w14:paraId="11FEF3AD"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222,58</w:t>
            </w:r>
          </w:p>
        </w:tc>
      </w:tr>
      <w:tr w:rsidR="00C77778" w:rsidRPr="00C77778" w14:paraId="549C68C6" w14:textId="77777777" w:rsidTr="00742A75">
        <w:trPr>
          <w:trHeight w:val="170"/>
        </w:trPr>
        <w:tc>
          <w:tcPr>
            <w:tcW w:w="426" w:type="pct"/>
            <w:shd w:val="clear" w:color="auto" w:fill="auto"/>
            <w:vAlign w:val="center"/>
          </w:tcPr>
          <w:p w14:paraId="5F0A2391" w14:textId="77777777" w:rsidR="00C77778" w:rsidRPr="00C77778" w:rsidRDefault="00C77778" w:rsidP="00742A75">
            <w:pPr>
              <w:jc w:val="center"/>
              <w:rPr>
                <w:rFonts w:ascii="Times New Roman" w:eastAsia="Times New Roman" w:hAnsi="Times New Roman" w:cs="Times New Roman"/>
                <w:sz w:val="20"/>
                <w:szCs w:val="20"/>
                <w:lang w:val="en-US" w:eastAsia="ru-RU"/>
              </w:rPr>
            </w:pPr>
            <w:r w:rsidRPr="00C77778">
              <w:rPr>
                <w:rFonts w:ascii="Times New Roman" w:eastAsia="Times New Roman" w:hAnsi="Times New Roman" w:cs="Times New Roman"/>
                <w:sz w:val="20"/>
                <w:szCs w:val="20"/>
                <w:lang w:val="en-US" w:eastAsia="ru-RU"/>
              </w:rPr>
              <w:t>7.6</w:t>
            </w:r>
          </w:p>
        </w:tc>
        <w:tc>
          <w:tcPr>
            <w:tcW w:w="4574" w:type="pct"/>
            <w:gridSpan w:val="4"/>
            <w:shd w:val="clear" w:color="auto" w:fill="auto"/>
            <w:vAlign w:val="center"/>
          </w:tcPr>
          <w:p w14:paraId="2303673E"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СВЯЗЬ</w:t>
            </w:r>
          </w:p>
        </w:tc>
      </w:tr>
      <w:tr w:rsidR="00C77778" w:rsidRPr="00C77778" w14:paraId="202B08C9" w14:textId="77777777" w:rsidTr="00742A75">
        <w:trPr>
          <w:trHeight w:val="170"/>
        </w:trPr>
        <w:tc>
          <w:tcPr>
            <w:tcW w:w="426" w:type="pct"/>
            <w:shd w:val="clear" w:color="auto" w:fill="auto"/>
            <w:vAlign w:val="center"/>
          </w:tcPr>
          <w:p w14:paraId="0F6C5710"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7.6.1</w:t>
            </w:r>
          </w:p>
        </w:tc>
        <w:tc>
          <w:tcPr>
            <w:tcW w:w="2149" w:type="pct"/>
            <w:shd w:val="clear" w:color="auto" w:fill="auto"/>
            <w:vAlign w:val="center"/>
          </w:tcPr>
          <w:p w14:paraId="4A54C034"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Охват населения телевизионным вещанием</w:t>
            </w:r>
          </w:p>
        </w:tc>
        <w:tc>
          <w:tcPr>
            <w:tcW w:w="823" w:type="pct"/>
            <w:shd w:val="clear" w:color="auto" w:fill="auto"/>
            <w:vAlign w:val="center"/>
          </w:tcPr>
          <w:p w14:paraId="305E57FE"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 от населения</w:t>
            </w:r>
          </w:p>
        </w:tc>
        <w:tc>
          <w:tcPr>
            <w:tcW w:w="864" w:type="pct"/>
            <w:shd w:val="clear" w:color="auto" w:fill="auto"/>
            <w:vAlign w:val="center"/>
          </w:tcPr>
          <w:p w14:paraId="2E628198"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100</w:t>
            </w:r>
          </w:p>
        </w:tc>
        <w:tc>
          <w:tcPr>
            <w:tcW w:w="738" w:type="pct"/>
            <w:shd w:val="clear" w:color="auto" w:fill="auto"/>
            <w:vAlign w:val="center"/>
          </w:tcPr>
          <w:p w14:paraId="1412614A"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100</w:t>
            </w:r>
          </w:p>
        </w:tc>
      </w:tr>
      <w:tr w:rsidR="00C77778" w:rsidRPr="00C77778" w14:paraId="0B57C33E" w14:textId="77777777" w:rsidTr="00742A75">
        <w:trPr>
          <w:trHeight w:val="170"/>
        </w:trPr>
        <w:tc>
          <w:tcPr>
            <w:tcW w:w="426" w:type="pct"/>
            <w:shd w:val="clear" w:color="auto" w:fill="auto"/>
            <w:vAlign w:val="center"/>
          </w:tcPr>
          <w:p w14:paraId="2DFCC3A3"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7.6.2</w:t>
            </w:r>
          </w:p>
        </w:tc>
        <w:tc>
          <w:tcPr>
            <w:tcW w:w="2149" w:type="pct"/>
            <w:shd w:val="clear" w:color="auto" w:fill="auto"/>
            <w:vAlign w:val="center"/>
          </w:tcPr>
          <w:p w14:paraId="54EA1C08"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Обеспеченность населения телефонной сетью общего пользования</w:t>
            </w:r>
          </w:p>
        </w:tc>
        <w:tc>
          <w:tcPr>
            <w:tcW w:w="823" w:type="pct"/>
            <w:shd w:val="clear" w:color="auto" w:fill="auto"/>
            <w:vAlign w:val="center"/>
          </w:tcPr>
          <w:p w14:paraId="34423440"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Номеров на 1000 человек</w:t>
            </w:r>
          </w:p>
        </w:tc>
        <w:tc>
          <w:tcPr>
            <w:tcW w:w="864" w:type="pct"/>
            <w:shd w:val="clear" w:color="auto" w:fill="auto"/>
            <w:vAlign w:val="center"/>
          </w:tcPr>
          <w:p w14:paraId="6ADB50D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н/д</w:t>
            </w:r>
          </w:p>
        </w:tc>
        <w:tc>
          <w:tcPr>
            <w:tcW w:w="738" w:type="pct"/>
            <w:shd w:val="clear" w:color="auto" w:fill="auto"/>
            <w:vAlign w:val="center"/>
          </w:tcPr>
          <w:p w14:paraId="7AB84C6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hAnsi="Times New Roman" w:cs="Times New Roman"/>
                <w:sz w:val="20"/>
                <w:szCs w:val="20"/>
              </w:rPr>
              <w:t>400</w:t>
            </w:r>
          </w:p>
        </w:tc>
      </w:tr>
      <w:tr w:rsidR="00C77778" w:rsidRPr="00C77778" w14:paraId="5C5673B9" w14:textId="77777777" w:rsidTr="00742A75">
        <w:trPr>
          <w:trHeight w:val="170"/>
        </w:trPr>
        <w:tc>
          <w:tcPr>
            <w:tcW w:w="426" w:type="pct"/>
            <w:shd w:val="clear" w:color="auto" w:fill="auto"/>
            <w:vAlign w:val="center"/>
          </w:tcPr>
          <w:p w14:paraId="40E9E170" w14:textId="77777777" w:rsidR="00C77778" w:rsidRPr="00C77778" w:rsidRDefault="00C77778" w:rsidP="00742A75">
            <w:pPr>
              <w:jc w:val="center"/>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8</w:t>
            </w:r>
          </w:p>
        </w:tc>
        <w:tc>
          <w:tcPr>
            <w:tcW w:w="4574" w:type="pct"/>
            <w:gridSpan w:val="4"/>
            <w:shd w:val="clear" w:color="auto" w:fill="auto"/>
            <w:vAlign w:val="center"/>
          </w:tcPr>
          <w:p w14:paraId="677A5D34" w14:textId="77777777" w:rsidR="00C77778" w:rsidRPr="00C77778" w:rsidRDefault="00C77778" w:rsidP="00742A75">
            <w:pPr>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ОБРАЩЕНИЕ С ОТХОДАМИ ПРОИЗВОДСТВА И ПОТРЕБЛЕНИЯ</w:t>
            </w:r>
          </w:p>
        </w:tc>
      </w:tr>
      <w:tr w:rsidR="00C77778" w:rsidRPr="00C77778" w14:paraId="695B0C24" w14:textId="77777777" w:rsidTr="00742A75">
        <w:trPr>
          <w:trHeight w:val="170"/>
        </w:trPr>
        <w:tc>
          <w:tcPr>
            <w:tcW w:w="426" w:type="pct"/>
            <w:shd w:val="clear" w:color="auto" w:fill="auto"/>
            <w:vAlign w:val="center"/>
          </w:tcPr>
          <w:p w14:paraId="7BA26642" w14:textId="77777777" w:rsidR="00C77778" w:rsidRPr="00C77778" w:rsidRDefault="00C77778" w:rsidP="00742A75">
            <w:pPr>
              <w:jc w:val="center"/>
              <w:rPr>
                <w:rFonts w:ascii="Times New Roman" w:eastAsia="Times New Roman" w:hAnsi="Times New Roman" w:cs="Times New Roman"/>
                <w:sz w:val="20"/>
                <w:szCs w:val="20"/>
                <w:lang w:val="en-US" w:eastAsia="ru-RU"/>
              </w:rPr>
            </w:pPr>
            <w:r w:rsidRPr="00C77778">
              <w:rPr>
                <w:rFonts w:ascii="Times New Roman" w:eastAsia="Times New Roman" w:hAnsi="Times New Roman" w:cs="Times New Roman"/>
                <w:sz w:val="20"/>
                <w:szCs w:val="20"/>
                <w:lang w:val="en-US" w:eastAsia="ru-RU"/>
              </w:rPr>
              <w:t>8.1</w:t>
            </w:r>
          </w:p>
        </w:tc>
        <w:tc>
          <w:tcPr>
            <w:tcW w:w="2149" w:type="pct"/>
            <w:shd w:val="clear" w:color="auto" w:fill="auto"/>
            <w:vAlign w:val="center"/>
          </w:tcPr>
          <w:p w14:paraId="2039DAF4"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Объем твёрдых коммунальных отходов</w:t>
            </w:r>
          </w:p>
        </w:tc>
        <w:tc>
          <w:tcPr>
            <w:tcW w:w="823" w:type="pct"/>
            <w:shd w:val="clear" w:color="auto" w:fill="auto"/>
            <w:vAlign w:val="center"/>
          </w:tcPr>
          <w:p w14:paraId="6691888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тыс. т/год</w:t>
            </w:r>
          </w:p>
        </w:tc>
        <w:tc>
          <w:tcPr>
            <w:tcW w:w="864" w:type="pct"/>
            <w:shd w:val="clear" w:color="auto" w:fill="auto"/>
            <w:vAlign w:val="center"/>
          </w:tcPr>
          <w:p w14:paraId="78304EC1"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5,214</w:t>
            </w:r>
          </w:p>
        </w:tc>
        <w:tc>
          <w:tcPr>
            <w:tcW w:w="738" w:type="pct"/>
            <w:shd w:val="clear" w:color="auto" w:fill="auto"/>
            <w:vAlign w:val="center"/>
          </w:tcPr>
          <w:p w14:paraId="704A3187"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5,809</w:t>
            </w:r>
          </w:p>
        </w:tc>
      </w:tr>
      <w:tr w:rsidR="00C77778" w:rsidRPr="00C77778" w14:paraId="5D195144" w14:textId="77777777" w:rsidTr="00742A75">
        <w:trPr>
          <w:trHeight w:val="170"/>
        </w:trPr>
        <w:tc>
          <w:tcPr>
            <w:tcW w:w="426" w:type="pct"/>
            <w:shd w:val="clear" w:color="auto" w:fill="auto"/>
            <w:vAlign w:val="center"/>
          </w:tcPr>
          <w:p w14:paraId="64EDA3E8" w14:textId="77777777" w:rsidR="00C77778" w:rsidRPr="00C77778" w:rsidRDefault="00C77778" w:rsidP="00742A75">
            <w:pPr>
              <w:jc w:val="center"/>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9</w:t>
            </w:r>
          </w:p>
        </w:tc>
        <w:tc>
          <w:tcPr>
            <w:tcW w:w="4574" w:type="pct"/>
            <w:gridSpan w:val="4"/>
            <w:shd w:val="clear" w:color="auto" w:fill="auto"/>
            <w:vAlign w:val="center"/>
          </w:tcPr>
          <w:p w14:paraId="0BB5EB87" w14:textId="77777777" w:rsidR="00C77778" w:rsidRPr="00C77778" w:rsidRDefault="00C77778" w:rsidP="00742A75">
            <w:pPr>
              <w:rPr>
                <w:rFonts w:ascii="Times New Roman" w:eastAsia="Times New Roman" w:hAnsi="Times New Roman" w:cs="Times New Roman"/>
                <w:b/>
                <w:sz w:val="20"/>
                <w:szCs w:val="20"/>
                <w:lang w:eastAsia="ru-RU"/>
              </w:rPr>
            </w:pPr>
            <w:r w:rsidRPr="00C77778">
              <w:rPr>
                <w:rFonts w:ascii="Times New Roman" w:eastAsia="Times New Roman" w:hAnsi="Times New Roman" w:cs="Times New Roman"/>
                <w:b/>
                <w:sz w:val="20"/>
                <w:szCs w:val="20"/>
                <w:lang w:eastAsia="ru-RU"/>
              </w:rPr>
              <w:t>РИТУАЛЬНОЕ ОБСЛУЖИВАНИЕ НАСЕЛЕНИЯ</w:t>
            </w:r>
          </w:p>
        </w:tc>
      </w:tr>
      <w:tr w:rsidR="00C77778" w:rsidRPr="00C77778" w14:paraId="1E6E31F6" w14:textId="77777777" w:rsidTr="00742A75">
        <w:trPr>
          <w:trHeight w:val="170"/>
        </w:trPr>
        <w:tc>
          <w:tcPr>
            <w:tcW w:w="426" w:type="pct"/>
            <w:shd w:val="clear" w:color="auto" w:fill="auto"/>
            <w:vAlign w:val="center"/>
          </w:tcPr>
          <w:p w14:paraId="2F4F7286"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9.1</w:t>
            </w:r>
          </w:p>
        </w:tc>
        <w:tc>
          <w:tcPr>
            <w:tcW w:w="2149" w:type="pct"/>
            <w:shd w:val="clear" w:color="auto" w:fill="auto"/>
            <w:vAlign w:val="center"/>
          </w:tcPr>
          <w:p w14:paraId="15E949D6" w14:textId="77777777" w:rsidR="00C77778" w:rsidRPr="00C77778" w:rsidRDefault="00C77778" w:rsidP="00742A75">
            <w:pP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Общее количество кладбищ</w:t>
            </w:r>
          </w:p>
        </w:tc>
        <w:tc>
          <w:tcPr>
            <w:tcW w:w="823" w:type="pct"/>
            <w:shd w:val="clear" w:color="auto" w:fill="auto"/>
            <w:vAlign w:val="center"/>
          </w:tcPr>
          <w:p w14:paraId="31C25156"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единиц/га</w:t>
            </w:r>
          </w:p>
        </w:tc>
        <w:tc>
          <w:tcPr>
            <w:tcW w:w="864" w:type="pct"/>
            <w:shd w:val="clear" w:color="auto" w:fill="auto"/>
            <w:vAlign w:val="center"/>
          </w:tcPr>
          <w:p w14:paraId="06B72BBC"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20/58,54</w:t>
            </w:r>
          </w:p>
        </w:tc>
        <w:tc>
          <w:tcPr>
            <w:tcW w:w="738" w:type="pct"/>
            <w:shd w:val="clear" w:color="auto" w:fill="auto"/>
            <w:vAlign w:val="center"/>
          </w:tcPr>
          <w:p w14:paraId="3C157675" w14:textId="77777777" w:rsidR="00C77778" w:rsidRPr="00C77778" w:rsidRDefault="00C77778" w:rsidP="00742A75">
            <w:pPr>
              <w:jc w:val="center"/>
              <w:rPr>
                <w:rFonts w:ascii="Times New Roman" w:eastAsia="Times New Roman" w:hAnsi="Times New Roman" w:cs="Times New Roman"/>
                <w:sz w:val="20"/>
                <w:szCs w:val="20"/>
                <w:lang w:eastAsia="ru-RU"/>
              </w:rPr>
            </w:pPr>
            <w:r w:rsidRPr="00C77778">
              <w:rPr>
                <w:rFonts w:ascii="Times New Roman" w:eastAsia="Times New Roman" w:hAnsi="Times New Roman" w:cs="Times New Roman"/>
                <w:sz w:val="20"/>
                <w:szCs w:val="20"/>
                <w:lang w:eastAsia="ru-RU"/>
              </w:rPr>
              <w:t>20/58,54</w:t>
            </w:r>
          </w:p>
        </w:tc>
      </w:tr>
      <w:bookmarkEnd w:id="312"/>
    </w:tbl>
    <w:p w14:paraId="047F5A7A" w14:textId="77777777" w:rsidR="00C77778" w:rsidRPr="001873DE" w:rsidRDefault="00C77778" w:rsidP="00C77778">
      <w:pPr>
        <w:rPr>
          <w:rFonts w:ascii="Times New Roman" w:hAnsi="Times New Roman"/>
        </w:rPr>
      </w:pPr>
    </w:p>
    <w:p w14:paraId="24BE9EF6" w14:textId="77777777" w:rsidR="00C77778" w:rsidRPr="001873DE" w:rsidRDefault="00C77778" w:rsidP="00C77778">
      <w:pPr>
        <w:rPr>
          <w:rFonts w:ascii="Times New Roman" w:hAnsi="Times New Roman"/>
          <w:b/>
          <w:bCs/>
          <w:sz w:val="28"/>
          <w:szCs w:val="28"/>
        </w:rPr>
      </w:pPr>
    </w:p>
    <w:p w14:paraId="537D6962" w14:textId="77777777" w:rsidR="00C77778" w:rsidRPr="00C77778" w:rsidRDefault="00C77778" w:rsidP="00C77778"/>
    <w:p w14:paraId="7C324834" w14:textId="09E4A8D5" w:rsidR="00754D23" w:rsidRPr="002E5882" w:rsidRDefault="00754D23">
      <w:pPr>
        <w:pStyle w:val="1"/>
        <w:pageBreakBefore/>
        <w:numPr>
          <w:ilvl w:val="0"/>
          <w:numId w:val="65"/>
        </w:numPr>
        <w:spacing w:after="240"/>
        <w:ind w:left="0" w:firstLine="709"/>
        <w:jc w:val="both"/>
        <w:rPr>
          <w:rFonts w:ascii="Times New Roman" w:hAnsi="Times New Roman" w:cs="Times New Roman"/>
          <w:b/>
          <w:bCs/>
          <w:color w:val="auto"/>
          <w:sz w:val="28"/>
          <w:szCs w:val="28"/>
        </w:rPr>
      </w:pPr>
      <w:bookmarkStart w:id="313" w:name="_Toc115433834"/>
      <w:r w:rsidRPr="002E5882">
        <w:rPr>
          <w:rFonts w:ascii="Times New Roman" w:hAnsi="Times New Roman" w:cs="Times New Roman"/>
          <w:b/>
          <w:bCs/>
          <w:color w:val="auto"/>
          <w:sz w:val="28"/>
          <w:szCs w:val="28"/>
        </w:rPr>
        <w:lastRenderedPageBreak/>
        <w:t>ЗАКЛЮЧЕНИЕ</w:t>
      </w:r>
      <w:bookmarkEnd w:id="313"/>
    </w:p>
    <w:p w14:paraId="6C0AAEA7" w14:textId="3F24DD4D" w:rsidR="002E107B" w:rsidRPr="002E5882" w:rsidRDefault="00D45699" w:rsidP="000E746D">
      <w:pPr>
        <w:ind w:firstLine="709"/>
        <w:contextualSpacing/>
        <w:jc w:val="both"/>
        <w:rPr>
          <w:rFonts w:ascii="Times New Roman" w:eastAsia="Times New Roman" w:hAnsi="Times New Roman" w:cs="Times New Roman"/>
          <w:sz w:val="24"/>
          <w:szCs w:val="24"/>
          <w:lang w:eastAsia="ru-RU"/>
        </w:rPr>
      </w:pPr>
      <w:r w:rsidRPr="002E5882">
        <w:rPr>
          <w:rFonts w:ascii="Times New Roman" w:eastAsia="Times New Roman" w:hAnsi="Times New Roman" w:cs="Times New Roman"/>
          <w:sz w:val="24"/>
          <w:szCs w:val="24"/>
          <w:lang w:eastAsia="ru-RU"/>
        </w:rPr>
        <w:t xml:space="preserve">В рамках проведённой работы сформирована </w:t>
      </w:r>
      <w:r w:rsidR="00A76B8F" w:rsidRPr="002E5882">
        <w:rPr>
          <w:rFonts w:ascii="Times New Roman" w:hAnsi="Times New Roman" w:cs="Times New Roman"/>
          <w:sz w:val="24"/>
          <w:szCs w:val="24"/>
          <w:lang w:bidi="ru-RU"/>
        </w:rPr>
        <w:t xml:space="preserve">Концепция пространственного развития </w:t>
      </w:r>
      <w:r w:rsidR="00F15000" w:rsidRPr="002E5882">
        <w:rPr>
          <w:rFonts w:ascii="Times New Roman" w:hAnsi="Times New Roman" w:cs="Times New Roman"/>
          <w:sz w:val="24"/>
          <w:szCs w:val="24"/>
        </w:rPr>
        <w:t>Ханкайского муниципального округа</w:t>
      </w:r>
      <w:r w:rsidR="00F15000" w:rsidRPr="002E5882">
        <w:rPr>
          <w:rFonts w:ascii="Times New Roman" w:eastAsia="Times New Roman" w:hAnsi="Times New Roman"/>
          <w:sz w:val="24"/>
          <w:szCs w:val="24"/>
          <w:lang w:eastAsia="ru-RU"/>
        </w:rPr>
        <w:t xml:space="preserve"> Приморского края</w:t>
      </w:r>
      <w:r w:rsidRPr="002E5882">
        <w:rPr>
          <w:rFonts w:ascii="Times New Roman" w:eastAsia="Times New Roman" w:hAnsi="Times New Roman" w:cs="Times New Roman"/>
          <w:sz w:val="24"/>
          <w:szCs w:val="24"/>
          <w:lang w:eastAsia="ru-RU"/>
        </w:rPr>
        <w:t xml:space="preserve">, которая позволяет представить целостный перспективный градостроительный образ территории и служит основой долгосрочной градостроительной политики муниципального образования. </w:t>
      </w:r>
    </w:p>
    <w:p w14:paraId="24901636" w14:textId="77777777" w:rsidR="002E107B" w:rsidRPr="002E5882" w:rsidRDefault="00D45699" w:rsidP="000E746D">
      <w:pPr>
        <w:ind w:firstLine="709"/>
        <w:contextualSpacing/>
        <w:jc w:val="both"/>
        <w:rPr>
          <w:rFonts w:ascii="Times New Roman" w:eastAsia="Times New Roman" w:hAnsi="Times New Roman" w:cs="Times New Roman"/>
          <w:sz w:val="24"/>
          <w:szCs w:val="24"/>
          <w:lang w:eastAsia="ru-RU"/>
        </w:rPr>
      </w:pPr>
      <w:r w:rsidRPr="002E5882">
        <w:rPr>
          <w:rFonts w:ascii="Times New Roman" w:eastAsia="Times New Roman" w:hAnsi="Times New Roman" w:cs="Times New Roman"/>
          <w:sz w:val="24"/>
          <w:szCs w:val="24"/>
          <w:lang w:eastAsia="ru-RU"/>
        </w:rPr>
        <w:t xml:space="preserve">Концепция развития даёт оценку потенциала пространственного развития территории в границах муниципального округа с целью последующей разработки проектных решений документов стратегического и территориального планирования. </w:t>
      </w:r>
    </w:p>
    <w:p w14:paraId="54FA264A" w14:textId="1BD1179F" w:rsidR="00557F3C" w:rsidRPr="002E5882" w:rsidRDefault="00D45699" w:rsidP="00A76B8F">
      <w:pPr>
        <w:ind w:firstLine="709"/>
        <w:contextualSpacing/>
        <w:jc w:val="both"/>
        <w:rPr>
          <w:rFonts w:ascii="Times New Roman" w:hAnsi="Times New Roman" w:cs="Times New Roman"/>
        </w:rPr>
      </w:pPr>
      <w:r w:rsidRPr="002E5882">
        <w:rPr>
          <w:rFonts w:ascii="Times New Roman" w:eastAsia="Times New Roman" w:hAnsi="Times New Roman" w:cs="Times New Roman"/>
          <w:sz w:val="24"/>
          <w:szCs w:val="24"/>
          <w:lang w:eastAsia="ru-RU"/>
        </w:rPr>
        <w:t xml:space="preserve">Решения Концепции </w:t>
      </w:r>
      <w:r w:rsidR="002E107B" w:rsidRPr="002E5882">
        <w:rPr>
          <w:rFonts w:ascii="Times New Roman" w:eastAsia="Times New Roman" w:hAnsi="Times New Roman" w:cs="Times New Roman"/>
          <w:sz w:val="24"/>
          <w:szCs w:val="24"/>
          <w:lang w:eastAsia="ru-RU"/>
        </w:rPr>
        <w:t>будут</w:t>
      </w:r>
      <w:r w:rsidRPr="002E5882">
        <w:rPr>
          <w:rFonts w:ascii="Times New Roman" w:eastAsia="Times New Roman" w:hAnsi="Times New Roman" w:cs="Times New Roman"/>
          <w:sz w:val="24"/>
          <w:szCs w:val="24"/>
          <w:lang w:eastAsia="ru-RU"/>
        </w:rPr>
        <w:t xml:space="preserve"> апробированы при разработке раздела «Пространственное развитие»</w:t>
      </w:r>
      <w:r w:rsidRPr="002E5882">
        <w:rPr>
          <w:rStyle w:val="af6"/>
          <w:rFonts w:ascii="Times New Roman" w:eastAsia="Times New Roman" w:hAnsi="Times New Roman" w:cs="Times New Roman"/>
          <w:sz w:val="24"/>
          <w:szCs w:val="24"/>
          <w:lang w:eastAsia="ru-RU"/>
        </w:rPr>
        <w:footnoteReference w:id="10"/>
      </w:r>
      <w:r w:rsidRPr="002E5882">
        <w:rPr>
          <w:rFonts w:ascii="Times New Roman" w:eastAsia="Times New Roman" w:hAnsi="Times New Roman" w:cs="Times New Roman"/>
          <w:sz w:val="24"/>
          <w:szCs w:val="24"/>
          <w:lang w:eastAsia="ru-RU"/>
        </w:rPr>
        <w:t xml:space="preserve"> в составе Стратегии социально-экономического развития </w:t>
      </w:r>
      <w:r w:rsidR="003A5280" w:rsidRPr="002E5882">
        <w:rPr>
          <w:rFonts w:ascii="Times New Roman" w:hAnsi="Times New Roman" w:cs="Times New Roman"/>
          <w:sz w:val="24"/>
          <w:szCs w:val="24"/>
        </w:rPr>
        <w:t>Ханкайского муниципального округа</w:t>
      </w:r>
      <w:r w:rsidR="003A5280" w:rsidRPr="002E5882">
        <w:rPr>
          <w:rFonts w:ascii="Times New Roman" w:eastAsia="Times New Roman" w:hAnsi="Times New Roman"/>
          <w:sz w:val="24"/>
          <w:szCs w:val="24"/>
          <w:lang w:eastAsia="ru-RU"/>
        </w:rPr>
        <w:t xml:space="preserve"> Приморского края</w:t>
      </w:r>
      <w:r w:rsidRPr="002E5882">
        <w:rPr>
          <w:rFonts w:ascii="Times New Roman" w:eastAsia="Times New Roman" w:hAnsi="Times New Roman" w:cs="Times New Roman"/>
          <w:sz w:val="24"/>
          <w:szCs w:val="24"/>
          <w:lang w:eastAsia="ru-RU"/>
        </w:rPr>
        <w:t xml:space="preserve">, Мастер-плана общественных пространств и </w:t>
      </w:r>
      <w:r w:rsidR="00F40DDA" w:rsidRPr="002E5882">
        <w:rPr>
          <w:rFonts w:ascii="Times New Roman" w:eastAsia="Times New Roman" w:hAnsi="Times New Roman" w:cs="Times New Roman"/>
          <w:sz w:val="24"/>
          <w:szCs w:val="24"/>
          <w:lang w:eastAsia="ru-RU"/>
        </w:rPr>
        <w:t xml:space="preserve">при </w:t>
      </w:r>
      <w:r w:rsidRPr="002E5882">
        <w:rPr>
          <w:rFonts w:ascii="Times New Roman" w:eastAsia="Times New Roman" w:hAnsi="Times New Roman" w:cs="Times New Roman"/>
          <w:sz w:val="24"/>
          <w:szCs w:val="24"/>
          <w:lang w:eastAsia="ru-RU"/>
        </w:rPr>
        <w:t>создани</w:t>
      </w:r>
      <w:r w:rsidR="00F40DDA" w:rsidRPr="002E5882">
        <w:rPr>
          <w:rFonts w:ascii="Times New Roman" w:eastAsia="Times New Roman" w:hAnsi="Times New Roman" w:cs="Times New Roman"/>
          <w:sz w:val="24"/>
          <w:szCs w:val="24"/>
          <w:lang w:eastAsia="ru-RU"/>
        </w:rPr>
        <w:t>и</w:t>
      </w:r>
      <w:r w:rsidRPr="002E5882">
        <w:rPr>
          <w:rFonts w:ascii="Times New Roman" w:eastAsia="Times New Roman" w:hAnsi="Times New Roman" w:cs="Times New Roman"/>
          <w:sz w:val="24"/>
          <w:szCs w:val="24"/>
          <w:lang w:eastAsia="ru-RU"/>
        </w:rPr>
        <w:t xml:space="preserve"> системы управления градостроительным развитием территории </w:t>
      </w:r>
      <w:r w:rsidR="00F40DDA" w:rsidRPr="002E5882">
        <w:rPr>
          <w:rFonts w:ascii="Times New Roman" w:eastAsia="Times New Roman" w:hAnsi="Times New Roman" w:cs="Times New Roman"/>
          <w:sz w:val="24"/>
          <w:szCs w:val="24"/>
          <w:lang w:eastAsia="ru-RU"/>
        </w:rPr>
        <w:t>муниципального округ</w:t>
      </w:r>
      <w:r w:rsidR="00A76B8F" w:rsidRPr="002E5882">
        <w:rPr>
          <w:rFonts w:ascii="Times New Roman" w:eastAsia="Times New Roman" w:hAnsi="Times New Roman" w:cs="Times New Roman"/>
          <w:sz w:val="24"/>
          <w:szCs w:val="24"/>
          <w:lang w:eastAsia="ru-RU"/>
        </w:rPr>
        <w:t>а.</w:t>
      </w:r>
    </w:p>
    <w:sectPr w:rsidR="00557F3C" w:rsidRPr="002E5882" w:rsidSect="00A76B8F">
      <w:headerReference w:type="default" r:id="rId19"/>
      <w:footerReference w:type="even" r:id="rId20"/>
      <w:footerReference w:type="default" r:id="rId21"/>
      <w:pgSz w:w="11906" w:h="16838"/>
      <w:pgMar w:top="1134" w:right="567" w:bottom="1134" w:left="1134"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99B07" w14:textId="77777777" w:rsidR="004B3B8B" w:rsidRDefault="004B3B8B" w:rsidP="00D35646">
      <w:r>
        <w:separator/>
      </w:r>
    </w:p>
  </w:endnote>
  <w:endnote w:type="continuationSeparator" w:id="0">
    <w:p w14:paraId="6D1F142D" w14:textId="77777777" w:rsidR="004B3B8B" w:rsidRDefault="004B3B8B" w:rsidP="00D35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StarSymbol">
    <w:altName w:val="MS Gothic"/>
    <w:panose1 w:val="00000000000000000000"/>
    <w:charset w:val="80"/>
    <w:family w:val="auto"/>
    <w:notTrueType/>
    <w:pitch w:val="default"/>
    <w:sig w:usb0="00000001" w:usb1="08070000" w:usb2="00000010" w:usb3="00000000" w:csb0="00020000" w:csb1="00000000"/>
  </w:font>
  <w:font w:name="OpenSymbol">
    <w:altName w:val="Calibri"/>
    <w:charset w:val="00"/>
    <w:family w:val="auto"/>
    <w:pitch w:val="variable"/>
    <w:sig w:usb0="800000AF" w:usb1="1001ECEA" w:usb2="00000000" w:usb3="00000000" w:csb0="00000001"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525198"/>
      <w:docPartObj>
        <w:docPartGallery w:val="Page Numbers (Bottom of Page)"/>
        <w:docPartUnique/>
      </w:docPartObj>
    </w:sdtPr>
    <w:sdtContent>
      <w:p w14:paraId="76E68ACF" w14:textId="064F5C85" w:rsidR="005D7EB0" w:rsidRDefault="005D7EB0">
        <w:pPr>
          <w:pStyle w:val="ae"/>
          <w:jc w:val="right"/>
        </w:pPr>
        <w:r>
          <w:fldChar w:fldCharType="begin"/>
        </w:r>
        <w:r>
          <w:instrText>PAGE   \* MERGEFORMAT</w:instrText>
        </w:r>
        <w:r>
          <w:fldChar w:fldCharType="separate"/>
        </w:r>
        <w:r>
          <w:t>2</w:t>
        </w:r>
        <w:r>
          <w:fldChar w:fldCharType="end"/>
        </w:r>
      </w:p>
    </w:sdtContent>
  </w:sdt>
  <w:p w14:paraId="6A0ADB4F" w14:textId="77777777" w:rsidR="005D7EB0" w:rsidRDefault="005D7EB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E55C" w14:textId="77777777" w:rsidR="005D7EB0" w:rsidRDefault="005D7EB0" w:rsidP="001A33FF">
    <w:pPr>
      <w:pStyle w:val="ae"/>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43C5D828" w14:textId="77777777" w:rsidR="005D7EB0" w:rsidRDefault="005D7EB0" w:rsidP="001A33FF">
    <w:pPr>
      <w:pStyle w:val="a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3558397"/>
      <w:docPartObj>
        <w:docPartGallery w:val="Page Numbers (Bottom of Page)"/>
        <w:docPartUnique/>
      </w:docPartObj>
    </w:sdtPr>
    <w:sdtContent>
      <w:p w14:paraId="67BE9BF3" w14:textId="2327BDE5" w:rsidR="005D7EB0" w:rsidRDefault="005D7EB0">
        <w:pPr>
          <w:pStyle w:val="ae"/>
          <w:jc w:val="right"/>
        </w:pPr>
        <w:r>
          <w:fldChar w:fldCharType="begin"/>
        </w:r>
        <w:r>
          <w:instrText>PAGE   \* MERGEFORMAT</w:instrText>
        </w:r>
        <w:r>
          <w:fldChar w:fldCharType="separate"/>
        </w:r>
        <w:r>
          <w:t>2</w:t>
        </w:r>
        <w:r>
          <w:fldChar w:fldCharType="end"/>
        </w:r>
      </w:p>
    </w:sdtContent>
  </w:sdt>
  <w:p w14:paraId="2D282ECC" w14:textId="77777777" w:rsidR="005D7EB0" w:rsidRPr="00C56976" w:rsidRDefault="005D7EB0" w:rsidP="001A33F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B17B4" w14:textId="77777777" w:rsidR="004B3B8B" w:rsidRDefault="004B3B8B" w:rsidP="00D35646">
      <w:r>
        <w:separator/>
      </w:r>
    </w:p>
  </w:footnote>
  <w:footnote w:type="continuationSeparator" w:id="0">
    <w:p w14:paraId="2A5F865E" w14:textId="77777777" w:rsidR="004B3B8B" w:rsidRDefault="004B3B8B" w:rsidP="00D35646">
      <w:r>
        <w:continuationSeparator/>
      </w:r>
    </w:p>
  </w:footnote>
  <w:footnote w:id="1">
    <w:p w14:paraId="4A334B68" w14:textId="77777777" w:rsidR="005D7EB0" w:rsidRPr="007B6048" w:rsidRDefault="005D7EB0" w:rsidP="00B64B5D">
      <w:pPr>
        <w:pStyle w:val="af7"/>
        <w:jc w:val="both"/>
        <w:rPr>
          <w:sz w:val="18"/>
          <w:szCs w:val="18"/>
        </w:rPr>
      </w:pPr>
      <w:r w:rsidRPr="003E53FF">
        <w:rPr>
          <w:rStyle w:val="af6"/>
          <w:rFonts w:eastAsiaTheme="majorEastAsia"/>
        </w:rPr>
        <w:footnoteRef/>
      </w:r>
      <w:r w:rsidRPr="003E53FF">
        <w:t xml:space="preserve"> </w:t>
      </w:r>
      <w:r w:rsidRPr="007B6048">
        <w:rPr>
          <w:sz w:val="18"/>
          <w:szCs w:val="18"/>
        </w:rPr>
        <w:t>Федеральный закон от 03.07.2016 № 373 ФЗ «О внесении изменений в Градостроительный кодекс Российской Федерации, отдельные законодательные акты Российской Федерации в части совершенствования регулирования подготовки, согласования и утверждения документации по планировке территории и обеспечения комплексного и устойчивого развития территорий и признании утратившими силу отдельных положений законодательных актов Российской Федерации».</w:t>
      </w:r>
    </w:p>
  </w:footnote>
  <w:footnote w:id="2">
    <w:p w14:paraId="2CE0A555" w14:textId="77777777" w:rsidR="005D7EB0" w:rsidRPr="007B6048" w:rsidRDefault="005D7EB0" w:rsidP="00B64B5D">
      <w:pPr>
        <w:pStyle w:val="af7"/>
        <w:jc w:val="both"/>
        <w:rPr>
          <w:sz w:val="18"/>
          <w:szCs w:val="18"/>
        </w:rPr>
      </w:pPr>
      <w:r w:rsidRPr="007B6048">
        <w:rPr>
          <w:rStyle w:val="af6"/>
          <w:rFonts w:eastAsiaTheme="majorEastAsia"/>
          <w:sz w:val="18"/>
          <w:szCs w:val="18"/>
        </w:rPr>
        <w:footnoteRef/>
      </w:r>
      <w:r w:rsidRPr="007B6048">
        <w:rPr>
          <w:sz w:val="18"/>
          <w:szCs w:val="18"/>
        </w:rPr>
        <w:t xml:space="preserve"> </w:t>
      </w:r>
      <w:r w:rsidRPr="007B6048">
        <w:rPr>
          <w:bCs/>
          <w:iCs/>
          <w:sz w:val="18"/>
          <w:szCs w:val="18"/>
        </w:rPr>
        <w:t>Указ Президента Российской Федерации от 7 мая 2018 года №204 «О национальных целях и стратегических задачах развития Российской Федерации на период до 2024 года»</w:t>
      </w:r>
    </w:p>
  </w:footnote>
  <w:footnote w:id="3">
    <w:p w14:paraId="41336B78" w14:textId="77777777" w:rsidR="005D7EB0" w:rsidRPr="003E53FF" w:rsidRDefault="005D7EB0" w:rsidP="00B64B5D">
      <w:pPr>
        <w:pStyle w:val="af7"/>
        <w:rPr>
          <w:bCs/>
          <w:iCs/>
        </w:rPr>
      </w:pPr>
      <w:r w:rsidRPr="007B6048">
        <w:rPr>
          <w:rStyle w:val="af6"/>
          <w:rFonts w:eastAsiaTheme="majorEastAsia"/>
          <w:sz w:val="18"/>
          <w:szCs w:val="18"/>
        </w:rPr>
        <w:footnoteRef/>
      </w:r>
      <w:r w:rsidRPr="007B6048">
        <w:rPr>
          <w:bCs/>
          <w:sz w:val="18"/>
          <w:szCs w:val="18"/>
        </w:rPr>
        <w:t xml:space="preserve"> Утверждена </w:t>
      </w:r>
      <w:r w:rsidRPr="007B6048">
        <w:rPr>
          <w:bCs/>
          <w:iCs/>
          <w:sz w:val="18"/>
          <w:szCs w:val="18"/>
        </w:rPr>
        <w:t>распоряжением Правительства Российской Федерации от 13.02.2019 № 207-р.</w:t>
      </w:r>
    </w:p>
  </w:footnote>
  <w:footnote w:id="4">
    <w:p w14:paraId="38D2E6C4" w14:textId="77777777" w:rsidR="005D7EB0" w:rsidRPr="00033BF5" w:rsidRDefault="005D7EB0" w:rsidP="00EA47FE">
      <w:pPr>
        <w:jc w:val="both"/>
        <w:rPr>
          <w:rFonts w:ascii="Times New Roman" w:hAnsi="Times New Roman"/>
        </w:rPr>
      </w:pPr>
      <w:r w:rsidRPr="00033BF5">
        <w:rPr>
          <w:rStyle w:val="af6"/>
          <w:rFonts w:ascii="Times New Roman" w:hAnsi="Times New Roman"/>
        </w:rPr>
        <w:footnoteRef/>
      </w:r>
      <w:r w:rsidRPr="00033BF5">
        <w:rPr>
          <w:rFonts w:ascii="Times New Roman" w:hAnsi="Times New Roman"/>
        </w:rPr>
        <w:t xml:space="preserve"> Постановление Администрации Приморского края от 25.08.1994 №422 «О выделении особо охраняемых природных территорий рекреационного назначения в Ханкайском, Хасанском районах»</w:t>
      </w:r>
    </w:p>
    <w:p w14:paraId="0DEBAFE5" w14:textId="77777777" w:rsidR="005D7EB0" w:rsidRPr="00033BF5" w:rsidRDefault="005D7EB0" w:rsidP="00EA47FE">
      <w:pPr>
        <w:pStyle w:val="af7"/>
        <w:jc w:val="both"/>
        <w:rPr>
          <w:sz w:val="22"/>
          <w:szCs w:val="22"/>
        </w:rPr>
      </w:pPr>
    </w:p>
  </w:footnote>
  <w:footnote w:id="5">
    <w:p w14:paraId="4B245386" w14:textId="77777777" w:rsidR="005D7EB0" w:rsidRPr="002043BF" w:rsidRDefault="005D7EB0" w:rsidP="000F1CA3">
      <w:pPr>
        <w:pStyle w:val="af7"/>
        <w:jc w:val="both"/>
        <w:rPr>
          <w:sz w:val="18"/>
          <w:szCs w:val="18"/>
        </w:rPr>
      </w:pPr>
      <w:r w:rsidRPr="002043BF">
        <w:rPr>
          <w:rStyle w:val="af6"/>
          <w:sz w:val="18"/>
          <w:szCs w:val="18"/>
        </w:rPr>
        <w:footnoteRef/>
      </w:r>
      <w:r w:rsidRPr="002043BF">
        <w:rPr>
          <w:sz w:val="18"/>
          <w:szCs w:val="18"/>
        </w:rPr>
        <w:t xml:space="preserve"> В соответствии с </w:t>
      </w:r>
      <w:r w:rsidRPr="00761258">
        <w:rPr>
          <w:sz w:val="18"/>
          <w:szCs w:val="18"/>
        </w:rPr>
        <w:t>СП 42.13330.2016 Градостроительство. Планировка и застройка городских и сельских поселений. Актуализированная редакция СНиП 2.07.01-89.</w:t>
      </w:r>
    </w:p>
  </w:footnote>
  <w:footnote w:id="6">
    <w:p w14:paraId="4BA5166B" w14:textId="77777777" w:rsidR="005D7EB0" w:rsidRPr="002043BF" w:rsidRDefault="005D7EB0" w:rsidP="000F1CA3">
      <w:pPr>
        <w:pStyle w:val="af7"/>
        <w:jc w:val="both"/>
        <w:rPr>
          <w:sz w:val="18"/>
          <w:szCs w:val="18"/>
        </w:rPr>
      </w:pPr>
      <w:r w:rsidRPr="002043BF">
        <w:rPr>
          <w:rStyle w:val="af6"/>
          <w:sz w:val="18"/>
          <w:szCs w:val="18"/>
        </w:rPr>
        <w:footnoteRef/>
      </w:r>
      <w:r w:rsidRPr="002043BF">
        <w:rPr>
          <w:sz w:val="18"/>
          <w:szCs w:val="18"/>
        </w:rPr>
        <w:t xml:space="preserve"> В соответствии с </w:t>
      </w:r>
      <w:r w:rsidRPr="00761258">
        <w:rPr>
          <w:sz w:val="18"/>
          <w:szCs w:val="18"/>
        </w:rPr>
        <w:t>СП 42.13330.2016 Градостроительство. Планировка и застройка городских и сельских поселений. Актуализированная редакция СНиП 2.07.01-89.</w:t>
      </w:r>
    </w:p>
  </w:footnote>
  <w:footnote w:id="7">
    <w:p w14:paraId="1759DF70" w14:textId="77777777" w:rsidR="005D7EB0" w:rsidRPr="002043BF" w:rsidRDefault="005D7EB0" w:rsidP="000F1CA3">
      <w:pPr>
        <w:pStyle w:val="af7"/>
        <w:jc w:val="both"/>
        <w:rPr>
          <w:sz w:val="18"/>
          <w:szCs w:val="18"/>
        </w:rPr>
      </w:pPr>
      <w:r w:rsidRPr="002043BF">
        <w:rPr>
          <w:rStyle w:val="af6"/>
          <w:sz w:val="18"/>
          <w:szCs w:val="18"/>
        </w:rPr>
        <w:footnoteRef/>
      </w:r>
      <w:r w:rsidRPr="002043BF">
        <w:rPr>
          <w:sz w:val="18"/>
          <w:szCs w:val="18"/>
        </w:rPr>
        <w:t xml:space="preserve"> В соответствии с </w:t>
      </w:r>
      <w:r w:rsidRPr="00761258">
        <w:rPr>
          <w:sz w:val="18"/>
          <w:szCs w:val="18"/>
        </w:rPr>
        <w:t>СП 42.13330.2016 Градостроительство. Планировка и застройка городских и сельских поселений. Актуализированная редакция СНиП 2.07.01-89.</w:t>
      </w:r>
    </w:p>
  </w:footnote>
  <w:footnote w:id="8">
    <w:p w14:paraId="6BEB48DB" w14:textId="77777777" w:rsidR="000D2290" w:rsidRPr="00422992" w:rsidRDefault="000D2290" w:rsidP="000D2290">
      <w:pPr>
        <w:pStyle w:val="af7"/>
        <w:jc w:val="both"/>
        <w:rPr>
          <w:sz w:val="18"/>
          <w:szCs w:val="18"/>
        </w:rPr>
      </w:pPr>
      <w:r w:rsidRPr="008D3769">
        <w:rPr>
          <w:rStyle w:val="af6"/>
          <w:rFonts w:eastAsia="Arial Unicode MS"/>
          <w:sz w:val="16"/>
          <w:szCs w:val="16"/>
        </w:rPr>
        <w:footnoteRef/>
      </w:r>
      <w:r w:rsidRPr="008D3769">
        <w:rPr>
          <w:sz w:val="16"/>
          <w:szCs w:val="16"/>
        </w:rPr>
        <w:t xml:space="preserve"> Требуется уточнение на этапе проектирования</w:t>
      </w:r>
    </w:p>
  </w:footnote>
  <w:footnote w:id="9">
    <w:p w14:paraId="3C56DF50" w14:textId="77777777" w:rsidR="000D2290" w:rsidRPr="00422992" w:rsidRDefault="000D2290" w:rsidP="000D2290">
      <w:pPr>
        <w:pStyle w:val="af7"/>
        <w:jc w:val="both"/>
        <w:rPr>
          <w:sz w:val="18"/>
          <w:szCs w:val="18"/>
        </w:rPr>
      </w:pPr>
      <w:r w:rsidRPr="008D3769">
        <w:rPr>
          <w:rStyle w:val="af6"/>
          <w:rFonts w:eastAsia="Arial Unicode MS"/>
          <w:sz w:val="16"/>
          <w:szCs w:val="16"/>
        </w:rPr>
        <w:footnoteRef/>
      </w:r>
      <w:r w:rsidRPr="008D3769">
        <w:rPr>
          <w:sz w:val="16"/>
          <w:szCs w:val="16"/>
        </w:rPr>
        <w:t xml:space="preserve"> Требуется уточнение на этапе проектирования</w:t>
      </w:r>
    </w:p>
  </w:footnote>
  <w:footnote w:id="10">
    <w:p w14:paraId="61BDF693" w14:textId="089F90F8" w:rsidR="005D7EB0" w:rsidRPr="00D45699" w:rsidRDefault="005D7EB0">
      <w:pPr>
        <w:pStyle w:val="af7"/>
        <w:rPr>
          <w:sz w:val="18"/>
          <w:szCs w:val="18"/>
        </w:rPr>
      </w:pPr>
      <w:r w:rsidRPr="00D45699">
        <w:rPr>
          <w:rStyle w:val="af6"/>
          <w:sz w:val="18"/>
          <w:szCs w:val="18"/>
        </w:rPr>
        <w:footnoteRef/>
      </w:r>
      <w:r w:rsidRPr="00D45699">
        <w:rPr>
          <w:sz w:val="18"/>
          <w:szCs w:val="18"/>
        </w:rPr>
        <w:t xml:space="preserve"> Наименование раздела может отличаться.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2315782"/>
      <w:docPartObj>
        <w:docPartGallery w:val="Page Numbers (Top of Page)"/>
        <w:docPartUnique/>
      </w:docPartObj>
    </w:sdtPr>
    <w:sdtContent>
      <w:p w14:paraId="62A5365B" w14:textId="70CC12EC" w:rsidR="005D7EB0" w:rsidRDefault="00000000">
        <w:pPr>
          <w:pStyle w:val="ac"/>
          <w:jc w:val="right"/>
        </w:pPr>
      </w:p>
    </w:sdtContent>
  </w:sdt>
  <w:p w14:paraId="62B78552" w14:textId="77777777" w:rsidR="005D7EB0" w:rsidRDefault="005D7EB0">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8536" w14:textId="77777777" w:rsidR="005D7EB0" w:rsidRPr="00C56976" w:rsidRDefault="005D7EB0" w:rsidP="001A33FF">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709"/>
        </w:tabs>
        <w:ind w:left="709" w:hanging="454"/>
      </w:pPr>
      <w:rPr>
        <w:rFonts w:ascii="Symbol" w:hAnsi="Symbol"/>
        <w:color w:val="auto"/>
      </w:rPr>
    </w:lvl>
  </w:abstractNum>
  <w:abstractNum w:abstractNumId="1" w15:restartNumberingAfterBreak="0">
    <w:nsid w:val="000A2E7B"/>
    <w:multiLevelType w:val="multilevel"/>
    <w:tmpl w:val="A7D0714E"/>
    <w:styleLink w:val="111111111111"/>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3C7F47"/>
    <w:multiLevelType w:val="singleLevel"/>
    <w:tmpl w:val="0419000F"/>
    <w:styleLink w:val="1111112175"/>
    <w:lvl w:ilvl="0">
      <w:start w:val="1"/>
      <w:numFmt w:val="decimal"/>
      <w:lvlText w:val="%1."/>
      <w:lvlJc w:val="left"/>
      <w:pPr>
        <w:tabs>
          <w:tab w:val="num" w:pos="360"/>
        </w:tabs>
        <w:ind w:left="360" w:hanging="360"/>
      </w:pPr>
    </w:lvl>
  </w:abstractNum>
  <w:abstractNum w:abstractNumId="4" w15:restartNumberingAfterBreak="0">
    <w:nsid w:val="02A0670D"/>
    <w:multiLevelType w:val="hybridMultilevel"/>
    <w:tmpl w:val="7B640FBC"/>
    <w:styleLink w:val="1104"/>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3673F4C"/>
    <w:multiLevelType w:val="hybridMultilevel"/>
    <w:tmpl w:val="F2E26534"/>
    <w:lvl w:ilvl="0" w:tplc="04190011">
      <w:start w:val="1"/>
      <w:numFmt w:val="decimal"/>
      <w:pStyle w:val="1"/>
      <w:lvlText w:val="%1)"/>
      <w:lvlJc w:val="left"/>
      <w:pPr>
        <w:ind w:left="1287" w:hanging="360"/>
      </w:pPr>
    </w:lvl>
    <w:lvl w:ilvl="1" w:tplc="04190019" w:tentative="1">
      <w:start w:val="1"/>
      <w:numFmt w:val="lowerLetter"/>
      <w:pStyle w:val="2"/>
      <w:lvlText w:val="%2."/>
      <w:lvlJc w:val="left"/>
      <w:pPr>
        <w:ind w:left="2007" w:hanging="360"/>
      </w:pPr>
    </w:lvl>
    <w:lvl w:ilvl="2" w:tplc="0419001B" w:tentative="1">
      <w:start w:val="1"/>
      <w:numFmt w:val="lowerRoman"/>
      <w:pStyle w:val="3"/>
      <w:lvlText w:val="%3."/>
      <w:lvlJc w:val="right"/>
      <w:pPr>
        <w:ind w:left="2727" w:hanging="180"/>
      </w:pPr>
    </w:lvl>
    <w:lvl w:ilvl="3" w:tplc="0419000F" w:tentative="1">
      <w:start w:val="1"/>
      <w:numFmt w:val="decimal"/>
      <w:pStyle w:val="4"/>
      <w:lvlText w:val="%4."/>
      <w:lvlJc w:val="left"/>
      <w:pPr>
        <w:ind w:left="3447" w:hanging="360"/>
      </w:pPr>
    </w:lvl>
    <w:lvl w:ilvl="4" w:tplc="04190019" w:tentative="1">
      <w:start w:val="1"/>
      <w:numFmt w:val="lowerLetter"/>
      <w:pStyle w:val="5"/>
      <w:lvlText w:val="%5."/>
      <w:lvlJc w:val="left"/>
      <w:pPr>
        <w:ind w:left="4167" w:hanging="360"/>
      </w:pPr>
    </w:lvl>
    <w:lvl w:ilvl="5" w:tplc="0419001B" w:tentative="1">
      <w:start w:val="1"/>
      <w:numFmt w:val="lowerRoman"/>
      <w:pStyle w:val="6"/>
      <w:lvlText w:val="%6."/>
      <w:lvlJc w:val="right"/>
      <w:pPr>
        <w:ind w:left="4887" w:hanging="180"/>
      </w:pPr>
    </w:lvl>
    <w:lvl w:ilvl="6" w:tplc="0419000F" w:tentative="1">
      <w:start w:val="1"/>
      <w:numFmt w:val="decimal"/>
      <w:pStyle w:val="7"/>
      <w:lvlText w:val="%7."/>
      <w:lvlJc w:val="left"/>
      <w:pPr>
        <w:ind w:left="5607" w:hanging="360"/>
      </w:pPr>
    </w:lvl>
    <w:lvl w:ilvl="7" w:tplc="04190019" w:tentative="1">
      <w:start w:val="1"/>
      <w:numFmt w:val="lowerLetter"/>
      <w:pStyle w:val="8"/>
      <w:lvlText w:val="%8."/>
      <w:lvlJc w:val="left"/>
      <w:pPr>
        <w:ind w:left="6327" w:hanging="360"/>
      </w:pPr>
    </w:lvl>
    <w:lvl w:ilvl="8" w:tplc="0419001B" w:tentative="1">
      <w:start w:val="1"/>
      <w:numFmt w:val="lowerRoman"/>
      <w:pStyle w:val="9"/>
      <w:lvlText w:val="%9."/>
      <w:lvlJc w:val="right"/>
      <w:pPr>
        <w:ind w:left="7047" w:hanging="180"/>
      </w:pPr>
    </w:lvl>
  </w:abstractNum>
  <w:abstractNum w:abstractNumId="6" w15:restartNumberingAfterBreak="0">
    <w:nsid w:val="05814BCF"/>
    <w:multiLevelType w:val="multilevel"/>
    <w:tmpl w:val="0419001D"/>
    <w:styleLink w:val="1ai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7C545C1"/>
    <w:multiLevelType w:val="multilevel"/>
    <w:tmpl w:val="68C6E05E"/>
    <w:lvl w:ilvl="0">
      <w:start w:val="4"/>
      <w:numFmt w:val="decimal"/>
      <w:lvlText w:val="%1"/>
      <w:lvlJc w:val="left"/>
      <w:pPr>
        <w:ind w:left="360" w:hanging="360"/>
      </w:pPr>
      <w:rPr>
        <w:rFonts w:hint="default"/>
      </w:rPr>
    </w:lvl>
    <w:lvl w:ilvl="1">
      <w:start w:val="5"/>
      <w:numFmt w:val="decimal"/>
      <w:lvlText w:val="%1.%2"/>
      <w:lvlJc w:val="left"/>
      <w:pPr>
        <w:ind w:left="1360" w:hanging="360"/>
      </w:pPr>
      <w:rPr>
        <w:rFonts w:hint="default"/>
      </w:rPr>
    </w:lvl>
    <w:lvl w:ilvl="2">
      <w:start w:val="1"/>
      <w:numFmt w:val="decimal"/>
      <w:lvlText w:val="%1.%2.%3"/>
      <w:lvlJc w:val="left"/>
      <w:pPr>
        <w:ind w:left="2720" w:hanging="720"/>
      </w:pPr>
      <w:rPr>
        <w:rFonts w:hint="default"/>
      </w:rPr>
    </w:lvl>
    <w:lvl w:ilvl="3">
      <w:start w:val="1"/>
      <w:numFmt w:val="decimal"/>
      <w:lvlText w:val="%1.%2.%3.%4"/>
      <w:lvlJc w:val="left"/>
      <w:pPr>
        <w:ind w:left="3720" w:hanging="720"/>
      </w:pPr>
      <w:rPr>
        <w:rFonts w:hint="default"/>
      </w:rPr>
    </w:lvl>
    <w:lvl w:ilvl="4">
      <w:start w:val="1"/>
      <w:numFmt w:val="decimal"/>
      <w:lvlText w:val="%1.%2.%3.%4.%5"/>
      <w:lvlJc w:val="left"/>
      <w:pPr>
        <w:ind w:left="5080" w:hanging="1080"/>
      </w:pPr>
      <w:rPr>
        <w:rFonts w:hint="default"/>
      </w:rPr>
    </w:lvl>
    <w:lvl w:ilvl="5">
      <w:start w:val="1"/>
      <w:numFmt w:val="decimal"/>
      <w:lvlText w:val="%1.%2.%3.%4.%5.%6"/>
      <w:lvlJc w:val="left"/>
      <w:pPr>
        <w:ind w:left="6080" w:hanging="1080"/>
      </w:pPr>
      <w:rPr>
        <w:rFonts w:hint="default"/>
      </w:rPr>
    </w:lvl>
    <w:lvl w:ilvl="6">
      <w:start w:val="1"/>
      <w:numFmt w:val="decimal"/>
      <w:lvlText w:val="%1.%2.%3.%4.%5.%6.%7"/>
      <w:lvlJc w:val="left"/>
      <w:pPr>
        <w:ind w:left="7440" w:hanging="1440"/>
      </w:pPr>
      <w:rPr>
        <w:rFonts w:hint="default"/>
      </w:rPr>
    </w:lvl>
    <w:lvl w:ilvl="7">
      <w:start w:val="1"/>
      <w:numFmt w:val="decimal"/>
      <w:lvlText w:val="%1.%2.%3.%4.%5.%6.%7.%8"/>
      <w:lvlJc w:val="left"/>
      <w:pPr>
        <w:ind w:left="8440" w:hanging="1440"/>
      </w:pPr>
      <w:rPr>
        <w:rFonts w:hint="default"/>
      </w:rPr>
    </w:lvl>
    <w:lvl w:ilvl="8">
      <w:start w:val="1"/>
      <w:numFmt w:val="decimal"/>
      <w:lvlText w:val="%1.%2.%3.%4.%5.%6.%7.%8.%9"/>
      <w:lvlJc w:val="left"/>
      <w:pPr>
        <w:ind w:left="9800" w:hanging="1800"/>
      </w:pPr>
      <w:rPr>
        <w:rFonts w:hint="default"/>
      </w:rPr>
    </w:lvl>
  </w:abstractNum>
  <w:abstractNum w:abstractNumId="8" w15:restartNumberingAfterBreak="0">
    <w:nsid w:val="091179FB"/>
    <w:multiLevelType w:val="hybridMultilevel"/>
    <w:tmpl w:val="B09A8C2E"/>
    <w:styleLink w:val="1111112174"/>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3F76A3"/>
    <w:multiLevelType w:val="hybridMultilevel"/>
    <w:tmpl w:val="685E4AFC"/>
    <w:styleLink w:val="11111121114"/>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10" w15:restartNumberingAfterBreak="0">
    <w:nsid w:val="09BB757A"/>
    <w:multiLevelType w:val="multilevel"/>
    <w:tmpl w:val="0419001F"/>
    <w:styleLink w:val="38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D2B4ACB"/>
    <w:multiLevelType w:val="hybridMultilevel"/>
    <w:tmpl w:val="1FD8F9E8"/>
    <w:lvl w:ilvl="0" w:tplc="DCBA4A30">
      <w:start w:val="1"/>
      <w:numFmt w:val="bullet"/>
      <w:lvlText w:val="-"/>
      <w:lvlJc w:val="left"/>
      <w:pPr>
        <w:ind w:left="1160" w:hanging="360"/>
      </w:pPr>
      <w:rPr>
        <w:rFonts w:ascii="Courier New" w:eastAsia="Courier New" w:hAnsi="Courier New" w:hint="default"/>
        <w:sz w:val="24"/>
        <w:szCs w:val="24"/>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12" w15:restartNumberingAfterBreak="0">
    <w:nsid w:val="13141664"/>
    <w:multiLevelType w:val="hybridMultilevel"/>
    <w:tmpl w:val="4C1E938E"/>
    <w:styleLink w:val="2174"/>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47452B6"/>
    <w:multiLevelType w:val="hybridMultilevel"/>
    <w:tmpl w:val="A85E91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58003BF"/>
    <w:multiLevelType w:val="hybridMultilevel"/>
    <w:tmpl w:val="E8D4A294"/>
    <w:lvl w:ilvl="0" w:tplc="F0E0649E">
      <w:start w:val="1"/>
      <w:numFmt w:val="bullet"/>
      <w:lvlText w:val=""/>
      <w:lvlJc w:val="left"/>
      <w:pPr>
        <w:ind w:left="1429" w:hanging="360"/>
      </w:pPr>
      <w:rPr>
        <w:rFonts w:ascii="Symbol" w:eastAsia="Symbol" w:hAnsi="Symbol" w:cs="Symbol" w:hint="default"/>
        <w:w w:val="99"/>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6FA176E"/>
    <w:multiLevelType w:val="hybridMultilevel"/>
    <w:tmpl w:val="2DD6BFA2"/>
    <w:lvl w:ilvl="0" w:tplc="F0E0649E">
      <w:start w:val="1"/>
      <w:numFmt w:val="bullet"/>
      <w:lvlText w:val=""/>
      <w:lvlJc w:val="left"/>
      <w:pPr>
        <w:ind w:left="1429" w:hanging="360"/>
      </w:pPr>
      <w:rPr>
        <w:rFonts w:ascii="Symbol" w:eastAsia="Symbol" w:hAnsi="Symbol" w:cs="Symbol" w:hint="default"/>
        <w:w w:val="99"/>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89A795C"/>
    <w:multiLevelType w:val="multilevel"/>
    <w:tmpl w:val="3A0A111E"/>
    <w:styleLink w:val="1ai191"/>
    <w:lvl w:ilvl="0">
      <w:start w:val="1"/>
      <w:numFmt w:val="russianLower"/>
      <w:pStyle w:val="a0"/>
      <w:suff w:val="space"/>
      <w:lvlText w:val="%1)"/>
      <w:lvlJc w:val="left"/>
      <w:pPr>
        <w:ind w:left="567"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7" w15:restartNumberingAfterBreak="0">
    <w:nsid w:val="195D3375"/>
    <w:multiLevelType w:val="multilevel"/>
    <w:tmpl w:val="8780A3C0"/>
    <w:styleLink w:val="1ai11028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C0B7994"/>
    <w:multiLevelType w:val="multilevel"/>
    <w:tmpl w:val="04190023"/>
    <w:styleLink w:val="11813"/>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1F535A19"/>
    <w:multiLevelType w:val="multilevel"/>
    <w:tmpl w:val="0419001F"/>
    <w:styleLink w:val="111111"/>
    <w:lvl w:ilvl="0">
      <w:start w:val="64"/>
      <w:numFmt w:val="decimal"/>
      <w:lvlText w:val="%1."/>
      <w:lvlJc w:val="left"/>
      <w:pPr>
        <w:tabs>
          <w:tab w:val="num" w:pos="720"/>
        </w:tabs>
        <w:ind w:left="72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203B21E9"/>
    <w:multiLevelType w:val="hybridMultilevel"/>
    <w:tmpl w:val="AF04B81A"/>
    <w:lvl w:ilvl="0" w:tplc="04190011">
      <w:start w:val="1"/>
      <w:numFmt w:val="decimal"/>
      <w:lvlText w:val="%1)"/>
      <w:lvlJc w:val="left"/>
      <w:pPr>
        <w:ind w:left="1287" w:hanging="360"/>
      </w:pPr>
    </w:lvl>
    <w:lvl w:ilvl="1" w:tplc="70F0183C">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208B1B64"/>
    <w:multiLevelType w:val="hybridMultilevel"/>
    <w:tmpl w:val="ECDEB710"/>
    <w:lvl w:ilvl="0" w:tplc="8222D998">
      <w:start w:val="1"/>
      <w:numFmt w:val="decimal"/>
      <w:pStyle w:val="a1"/>
      <w:lvlText w:val="Таблица %1"/>
      <w:lvlJc w:val="left"/>
      <w:pPr>
        <w:tabs>
          <w:tab w:val="num" w:pos="1429"/>
        </w:tabs>
        <w:ind w:left="142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3E13426"/>
    <w:multiLevelType w:val="hybridMultilevel"/>
    <w:tmpl w:val="A0485AB8"/>
    <w:styleLink w:val="2175"/>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25DB7F70"/>
    <w:multiLevelType w:val="hybridMultilevel"/>
    <w:tmpl w:val="7514FC64"/>
    <w:lvl w:ilvl="0" w:tplc="F0E0649E">
      <w:start w:val="1"/>
      <w:numFmt w:val="bullet"/>
      <w:lvlText w:val=""/>
      <w:lvlJc w:val="left"/>
      <w:pPr>
        <w:ind w:left="1429" w:hanging="360"/>
      </w:pPr>
      <w:rPr>
        <w:rFonts w:ascii="Symbol" w:eastAsia="Symbol" w:hAnsi="Symbol" w:cs="Symbol" w:hint="default"/>
        <w:w w:val="99"/>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5F5650B"/>
    <w:multiLevelType w:val="hybridMultilevel"/>
    <w:tmpl w:val="19BE08E8"/>
    <w:styleLink w:val="111111111144"/>
    <w:lvl w:ilvl="0" w:tplc="FFFFFFFF">
      <w:start w:val="1"/>
      <w:numFmt w:val="bullet"/>
      <w:pStyle w:val="a2"/>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1A7E44"/>
    <w:multiLevelType w:val="multilevel"/>
    <w:tmpl w:val="951E3282"/>
    <w:lvl w:ilvl="0">
      <w:start w:val="1"/>
      <w:numFmt w:val="decimal"/>
      <w:lvlText w:val="%1."/>
      <w:lvlJc w:val="left"/>
      <w:pPr>
        <w:ind w:left="1997" w:hanging="360"/>
      </w:pPr>
    </w:lvl>
    <w:lvl w:ilvl="1">
      <w:start w:val="1"/>
      <w:numFmt w:val="decimal"/>
      <w:isLgl/>
      <w:lvlText w:val="%1.%2"/>
      <w:lvlJc w:val="left"/>
      <w:pPr>
        <w:ind w:left="2012" w:hanging="375"/>
      </w:pPr>
      <w:rPr>
        <w:rFonts w:hint="default"/>
      </w:rPr>
    </w:lvl>
    <w:lvl w:ilvl="2">
      <w:start w:val="1"/>
      <w:numFmt w:val="decimal"/>
      <w:isLgl/>
      <w:lvlText w:val="%1.%2.%3"/>
      <w:lvlJc w:val="left"/>
      <w:pPr>
        <w:ind w:left="2357" w:hanging="720"/>
      </w:pPr>
      <w:rPr>
        <w:rFonts w:hint="default"/>
      </w:rPr>
    </w:lvl>
    <w:lvl w:ilvl="3">
      <w:start w:val="1"/>
      <w:numFmt w:val="decimal"/>
      <w:isLgl/>
      <w:lvlText w:val="%1.%2.%3.%4"/>
      <w:lvlJc w:val="left"/>
      <w:pPr>
        <w:ind w:left="2717" w:hanging="1080"/>
      </w:pPr>
      <w:rPr>
        <w:rFonts w:hint="default"/>
      </w:rPr>
    </w:lvl>
    <w:lvl w:ilvl="4">
      <w:start w:val="1"/>
      <w:numFmt w:val="decimal"/>
      <w:isLgl/>
      <w:lvlText w:val="%1.%2.%3.%4.%5"/>
      <w:lvlJc w:val="left"/>
      <w:pPr>
        <w:ind w:left="2717" w:hanging="1080"/>
      </w:pPr>
      <w:rPr>
        <w:rFonts w:hint="default"/>
      </w:rPr>
    </w:lvl>
    <w:lvl w:ilvl="5">
      <w:start w:val="1"/>
      <w:numFmt w:val="decimal"/>
      <w:isLgl/>
      <w:lvlText w:val="%1.%2.%3.%4.%5.%6"/>
      <w:lvlJc w:val="left"/>
      <w:pPr>
        <w:ind w:left="3077" w:hanging="1440"/>
      </w:pPr>
      <w:rPr>
        <w:rFonts w:hint="default"/>
      </w:rPr>
    </w:lvl>
    <w:lvl w:ilvl="6">
      <w:start w:val="1"/>
      <w:numFmt w:val="decimal"/>
      <w:isLgl/>
      <w:lvlText w:val="%1.%2.%3.%4.%5.%6.%7"/>
      <w:lvlJc w:val="left"/>
      <w:pPr>
        <w:ind w:left="3077" w:hanging="1440"/>
      </w:pPr>
      <w:rPr>
        <w:rFonts w:hint="default"/>
      </w:rPr>
    </w:lvl>
    <w:lvl w:ilvl="7">
      <w:start w:val="1"/>
      <w:numFmt w:val="decimal"/>
      <w:isLgl/>
      <w:lvlText w:val="%1.%2.%3.%4.%5.%6.%7.%8"/>
      <w:lvlJc w:val="left"/>
      <w:pPr>
        <w:ind w:left="3437" w:hanging="1800"/>
      </w:pPr>
      <w:rPr>
        <w:rFonts w:hint="default"/>
      </w:rPr>
    </w:lvl>
    <w:lvl w:ilvl="8">
      <w:start w:val="1"/>
      <w:numFmt w:val="decimal"/>
      <w:isLgl/>
      <w:lvlText w:val="%1.%2.%3.%4.%5.%6.%7.%8.%9"/>
      <w:lvlJc w:val="left"/>
      <w:pPr>
        <w:ind w:left="3797" w:hanging="2160"/>
      </w:pPr>
      <w:rPr>
        <w:rFonts w:hint="default"/>
      </w:rPr>
    </w:lvl>
  </w:abstractNum>
  <w:abstractNum w:abstractNumId="26" w15:restartNumberingAfterBreak="0">
    <w:nsid w:val="270104F5"/>
    <w:multiLevelType w:val="hybridMultilevel"/>
    <w:tmpl w:val="B0FADB2C"/>
    <w:lvl w:ilvl="0" w:tplc="FFFFFFFF">
      <w:start w:val="1"/>
      <w:numFmt w:val="decimal"/>
      <w:lvlText w:val="%1."/>
      <w:lvlJc w:val="left"/>
      <w:pPr>
        <w:ind w:left="502" w:hanging="360"/>
      </w:p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27" w15:restartNumberingAfterBreak="0">
    <w:nsid w:val="27355B1B"/>
    <w:multiLevelType w:val="multilevel"/>
    <w:tmpl w:val="0419001D"/>
    <w:styleLink w:val="1ai3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28C703BB"/>
    <w:multiLevelType w:val="hybridMultilevel"/>
    <w:tmpl w:val="4CC6C8AE"/>
    <w:styleLink w:val="381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15:restartNumberingAfterBreak="0">
    <w:nsid w:val="290E37BD"/>
    <w:multiLevelType w:val="hybridMultilevel"/>
    <w:tmpl w:val="00DEBAD2"/>
    <w:lvl w:ilvl="0" w:tplc="96105722">
      <w:start w:val="1"/>
      <w:numFmt w:val="bullet"/>
      <w:pStyle w:val="-"/>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0" w15:restartNumberingAfterBreak="0">
    <w:nsid w:val="2CD9440B"/>
    <w:multiLevelType w:val="hybridMultilevel"/>
    <w:tmpl w:val="49A8054E"/>
    <w:styleLink w:val="111111117311"/>
    <w:lvl w:ilvl="0" w:tplc="DD3E36AA">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2DAF4F20"/>
    <w:multiLevelType w:val="hybridMultilevel"/>
    <w:tmpl w:val="C1A66D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F8B1E53"/>
    <w:multiLevelType w:val="hybridMultilevel"/>
    <w:tmpl w:val="2EFE3304"/>
    <w:lvl w:ilvl="0" w:tplc="F0E0649E">
      <w:start w:val="1"/>
      <w:numFmt w:val="bullet"/>
      <w:lvlText w:val=""/>
      <w:lvlJc w:val="left"/>
      <w:pPr>
        <w:ind w:left="1429" w:hanging="360"/>
      </w:pPr>
      <w:rPr>
        <w:rFonts w:ascii="Symbol" w:eastAsia="Symbol" w:hAnsi="Symbol" w:cs="Symbol" w:hint="default"/>
        <w:w w:val="99"/>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0710D50"/>
    <w:multiLevelType w:val="hybridMultilevel"/>
    <w:tmpl w:val="C08AEFDE"/>
    <w:lvl w:ilvl="0" w:tplc="F0E0649E">
      <w:start w:val="1"/>
      <w:numFmt w:val="bullet"/>
      <w:lvlText w:val=""/>
      <w:lvlJc w:val="left"/>
      <w:pPr>
        <w:ind w:left="1429" w:hanging="360"/>
      </w:pPr>
      <w:rPr>
        <w:rFonts w:ascii="Symbol" w:eastAsia="Symbol" w:hAnsi="Symbol" w:cs="Symbol" w:hint="default"/>
        <w:w w:val="99"/>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0F67964"/>
    <w:multiLevelType w:val="hybridMultilevel"/>
    <w:tmpl w:val="A350BA6E"/>
    <w:lvl w:ilvl="0" w:tplc="F0E0649E">
      <w:start w:val="1"/>
      <w:numFmt w:val="bullet"/>
      <w:lvlText w:val=""/>
      <w:lvlJc w:val="left"/>
      <w:pPr>
        <w:ind w:left="1429" w:hanging="360"/>
      </w:pPr>
      <w:rPr>
        <w:rFonts w:ascii="Symbol" w:eastAsia="Symbol" w:hAnsi="Symbol" w:cs="Symbol" w:hint="default"/>
        <w:w w:val="99"/>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39E6193"/>
    <w:multiLevelType w:val="hybridMultilevel"/>
    <w:tmpl w:val="2D64BC14"/>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5B81EE6"/>
    <w:multiLevelType w:val="hybridMultilevel"/>
    <w:tmpl w:val="7264CC4E"/>
    <w:styleLink w:val="1111111176"/>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7" w15:restartNumberingAfterBreak="0">
    <w:nsid w:val="37212A3B"/>
    <w:multiLevelType w:val="hybridMultilevel"/>
    <w:tmpl w:val="8AD22D8C"/>
    <w:lvl w:ilvl="0" w:tplc="F0E0649E">
      <w:start w:val="1"/>
      <w:numFmt w:val="bullet"/>
      <w:lvlText w:val=""/>
      <w:lvlJc w:val="left"/>
      <w:pPr>
        <w:ind w:left="1429" w:hanging="360"/>
      </w:pPr>
      <w:rPr>
        <w:rFonts w:ascii="Symbol" w:eastAsia="Symbol" w:hAnsi="Symbol" w:cs="Symbol" w:hint="default"/>
        <w:w w:val="99"/>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73D5848"/>
    <w:multiLevelType w:val="hybridMultilevel"/>
    <w:tmpl w:val="44F245DC"/>
    <w:styleLink w:val="1ai194"/>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38345307"/>
    <w:multiLevelType w:val="multilevel"/>
    <w:tmpl w:val="738AD8E8"/>
    <w:styleLink w:val="11111121813"/>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0" w15:restartNumberingAfterBreak="0">
    <w:nsid w:val="388F768C"/>
    <w:multiLevelType w:val="hybridMultilevel"/>
    <w:tmpl w:val="57F82B20"/>
    <w:lvl w:ilvl="0" w:tplc="F0E0649E">
      <w:start w:val="1"/>
      <w:numFmt w:val="bullet"/>
      <w:lvlText w:val=""/>
      <w:lvlJc w:val="left"/>
      <w:pPr>
        <w:ind w:left="1429" w:hanging="360"/>
      </w:pPr>
      <w:rPr>
        <w:rFonts w:ascii="Symbol" w:eastAsia="Symbol" w:hAnsi="Symbol" w:cs="Symbol" w:hint="default"/>
        <w:w w:val="99"/>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97B7591"/>
    <w:multiLevelType w:val="hybridMultilevel"/>
    <w:tmpl w:val="30E672C8"/>
    <w:lvl w:ilvl="0" w:tplc="F0E0649E">
      <w:start w:val="1"/>
      <w:numFmt w:val="bullet"/>
      <w:lvlText w:val=""/>
      <w:lvlJc w:val="left"/>
      <w:pPr>
        <w:ind w:left="1429" w:hanging="360"/>
      </w:pPr>
      <w:rPr>
        <w:rFonts w:ascii="Symbol" w:eastAsia="Symbol" w:hAnsi="Symbol" w:cs="Symbol" w:hint="default"/>
        <w:w w:val="99"/>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B4A385B"/>
    <w:multiLevelType w:val="hybridMultilevel"/>
    <w:tmpl w:val="F4564C7C"/>
    <w:lvl w:ilvl="0" w:tplc="F0E0649E">
      <w:start w:val="1"/>
      <w:numFmt w:val="bullet"/>
      <w:lvlText w:val=""/>
      <w:lvlJc w:val="left"/>
      <w:pPr>
        <w:ind w:left="1429" w:hanging="360"/>
      </w:pPr>
      <w:rPr>
        <w:rFonts w:ascii="Symbol" w:eastAsia="Symbol" w:hAnsi="Symbol" w:cs="Symbol" w:hint="default"/>
        <w:w w:val="99"/>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C787E2B"/>
    <w:multiLevelType w:val="hybridMultilevel"/>
    <w:tmpl w:val="3B8CBC6A"/>
    <w:lvl w:ilvl="0" w:tplc="0E9A85C0">
      <w:start w:val="1"/>
      <w:numFmt w:val="decimal"/>
      <w:lvlText w:val="%1."/>
      <w:lvlJc w:val="left"/>
      <w:pPr>
        <w:ind w:left="199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D1C2EA7"/>
    <w:multiLevelType w:val="hybridMultilevel"/>
    <w:tmpl w:val="E3549766"/>
    <w:styleLink w:val="1111113813"/>
    <w:lvl w:ilvl="0" w:tplc="E52EAA70">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5" w15:restartNumberingAfterBreak="0">
    <w:nsid w:val="41E9532F"/>
    <w:multiLevelType w:val="hybridMultilevel"/>
    <w:tmpl w:val="111A67F2"/>
    <w:styleLink w:val="3123"/>
    <w:lvl w:ilvl="0" w:tplc="04190001">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6" w15:restartNumberingAfterBreak="0">
    <w:nsid w:val="42376CD6"/>
    <w:multiLevelType w:val="hybridMultilevel"/>
    <w:tmpl w:val="288850D4"/>
    <w:styleLink w:val="1ai3813"/>
    <w:lvl w:ilvl="0" w:tplc="0419000F">
      <w:start w:val="1"/>
      <w:numFmt w:val="decimal"/>
      <w:pStyle w:val="S"/>
      <w:lvlText w:val="Таблица %1."/>
      <w:lvlJc w:val="left"/>
      <w:pPr>
        <w:tabs>
          <w:tab w:val="num" w:pos="8100"/>
        </w:tabs>
        <w:ind w:left="810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tabs>
          <w:tab w:val="num" w:pos="8820"/>
        </w:tabs>
        <w:ind w:left="8820" w:hanging="360"/>
      </w:pPr>
    </w:lvl>
    <w:lvl w:ilvl="2" w:tplc="0419001B" w:tentative="1">
      <w:start w:val="1"/>
      <w:numFmt w:val="lowerRoman"/>
      <w:lvlText w:val="%3."/>
      <w:lvlJc w:val="right"/>
      <w:pPr>
        <w:tabs>
          <w:tab w:val="num" w:pos="9540"/>
        </w:tabs>
        <w:ind w:left="9540" w:hanging="180"/>
      </w:pPr>
    </w:lvl>
    <w:lvl w:ilvl="3" w:tplc="0419000F" w:tentative="1">
      <w:start w:val="1"/>
      <w:numFmt w:val="decimal"/>
      <w:lvlText w:val="%4."/>
      <w:lvlJc w:val="left"/>
      <w:pPr>
        <w:tabs>
          <w:tab w:val="num" w:pos="10260"/>
        </w:tabs>
        <w:ind w:left="10260" w:hanging="360"/>
      </w:pPr>
    </w:lvl>
    <w:lvl w:ilvl="4" w:tplc="04190019" w:tentative="1">
      <w:start w:val="1"/>
      <w:numFmt w:val="lowerLetter"/>
      <w:lvlText w:val="%5."/>
      <w:lvlJc w:val="left"/>
      <w:pPr>
        <w:tabs>
          <w:tab w:val="num" w:pos="10980"/>
        </w:tabs>
        <w:ind w:left="10980" w:hanging="360"/>
      </w:pPr>
    </w:lvl>
    <w:lvl w:ilvl="5" w:tplc="0419001B" w:tentative="1">
      <w:start w:val="1"/>
      <w:numFmt w:val="lowerRoman"/>
      <w:lvlText w:val="%6."/>
      <w:lvlJc w:val="right"/>
      <w:pPr>
        <w:tabs>
          <w:tab w:val="num" w:pos="11700"/>
        </w:tabs>
        <w:ind w:left="11700" w:hanging="180"/>
      </w:pPr>
    </w:lvl>
    <w:lvl w:ilvl="6" w:tplc="0419000F" w:tentative="1">
      <w:start w:val="1"/>
      <w:numFmt w:val="decimal"/>
      <w:lvlText w:val="%7."/>
      <w:lvlJc w:val="left"/>
      <w:pPr>
        <w:tabs>
          <w:tab w:val="num" w:pos="12420"/>
        </w:tabs>
        <w:ind w:left="12420" w:hanging="360"/>
      </w:pPr>
    </w:lvl>
    <w:lvl w:ilvl="7" w:tplc="04190019" w:tentative="1">
      <w:start w:val="1"/>
      <w:numFmt w:val="lowerLetter"/>
      <w:lvlText w:val="%8."/>
      <w:lvlJc w:val="left"/>
      <w:pPr>
        <w:tabs>
          <w:tab w:val="num" w:pos="13140"/>
        </w:tabs>
        <w:ind w:left="13140" w:hanging="360"/>
      </w:pPr>
    </w:lvl>
    <w:lvl w:ilvl="8" w:tplc="0419001B" w:tentative="1">
      <w:start w:val="1"/>
      <w:numFmt w:val="lowerRoman"/>
      <w:lvlText w:val="%9."/>
      <w:lvlJc w:val="right"/>
      <w:pPr>
        <w:tabs>
          <w:tab w:val="num" w:pos="13860"/>
        </w:tabs>
        <w:ind w:left="13860" w:hanging="180"/>
      </w:pPr>
    </w:lvl>
  </w:abstractNum>
  <w:abstractNum w:abstractNumId="47" w15:restartNumberingAfterBreak="0">
    <w:nsid w:val="45260E4A"/>
    <w:multiLevelType w:val="hybridMultilevel"/>
    <w:tmpl w:val="CE22655E"/>
    <w:styleLink w:val="11111111115"/>
    <w:lvl w:ilvl="0" w:tplc="420A05C0">
      <w:numFmt w:val="bullet"/>
      <w:lvlText w:val="•"/>
      <w:lvlJc w:val="left"/>
      <w:pPr>
        <w:tabs>
          <w:tab w:val="num" w:pos="1429"/>
        </w:tabs>
        <w:ind w:left="1429" w:hanging="360"/>
      </w:pPr>
      <w:rPr>
        <w:rFonts w:ascii="Times New Roman" w:eastAsia="Times New Roman" w:hAnsi="Times New Roman" w:cs="Times New Roman"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479A1F6C"/>
    <w:multiLevelType w:val="hybridMultilevel"/>
    <w:tmpl w:val="4CC6C8AE"/>
    <w:styleLink w:val="1ai117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9" w15:restartNumberingAfterBreak="0">
    <w:nsid w:val="480F2882"/>
    <w:multiLevelType w:val="hybridMultilevel"/>
    <w:tmpl w:val="96629FBE"/>
    <w:styleLink w:val="194"/>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49643F15"/>
    <w:multiLevelType w:val="hybridMultilevel"/>
    <w:tmpl w:val="51220E92"/>
    <w:styleLink w:val="1ai301"/>
    <w:lvl w:ilvl="0" w:tplc="0419000F">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1" w15:restartNumberingAfterBreak="0">
    <w:nsid w:val="4A003069"/>
    <w:multiLevelType w:val="multilevel"/>
    <w:tmpl w:val="9C084BBC"/>
    <w:lvl w:ilvl="0">
      <w:start w:val="1"/>
      <w:numFmt w:val="bullet"/>
      <w:lvlText w:val=""/>
      <w:lvlJc w:val="left"/>
      <w:pPr>
        <w:ind w:left="360" w:hanging="360"/>
      </w:pPr>
      <w:rPr>
        <w:rFonts w:ascii="Wingdings 2" w:hAnsi="Wingdings 2" w:hint="default"/>
      </w:rPr>
    </w:lvl>
    <w:lvl w:ilvl="1">
      <w:start w:val="1"/>
      <w:numFmt w:val="lowerLetter"/>
      <w:lvlText w:val="%2)"/>
      <w:lvlJc w:val="left"/>
      <w:pPr>
        <w:ind w:left="720" w:hanging="360"/>
      </w:pPr>
    </w:lvl>
    <w:lvl w:ilvl="2">
      <w:start w:val="1"/>
      <w:numFmt w:val="bullet"/>
      <w:pStyle w:val="a3"/>
      <w:lvlText w:val=""/>
      <w:lvlJc w:val="left"/>
      <w:pPr>
        <w:ind w:left="1212"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4BA65109"/>
    <w:multiLevelType w:val="multilevel"/>
    <w:tmpl w:val="5C7EDCCA"/>
    <w:lvl w:ilvl="0">
      <w:start w:val="1"/>
      <w:numFmt w:val="decimal"/>
      <w:lvlText w:val="%1"/>
      <w:lvlJc w:val="left"/>
      <w:pPr>
        <w:ind w:left="360" w:hanging="360"/>
      </w:pPr>
      <w:rPr>
        <w:rFonts w:hint="default"/>
        <w:b/>
        <w:bCs/>
        <w:color w:val="auto"/>
        <w:sz w:val="28"/>
        <w:szCs w:val="28"/>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BDF68B4"/>
    <w:multiLevelType w:val="multilevel"/>
    <w:tmpl w:val="0419001F"/>
    <w:styleLink w:val="218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4" w15:restartNumberingAfterBreak="0">
    <w:nsid w:val="4E8F166A"/>
    <w:multiLevelType w:val="hybridMultilevel"/>
    <w:tmpl w:val="877C0B0C"/>
    <w:styleLink w:val="11111113"/>
    <w:lvl w:ilvl="0" w:tplc="0419000F">
      <w:start w:val="1"/>
      <w:numFmt w:val="bullet"/>
      <w:lvlText w:val=""/>
      <w:lvlJc w:val="left"/>
      <w:pPr>
        <w:tabs>
          <w:tab w:val="num" w:pos="964"/>
        </w:tabs>
        <w:ind w:left="964" w:hanging="397"/>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EE02200"/>
    <w:multiLevelType w:val="singleLevel"/>
    <w:tmpl w:val="ECFE6290"/>
    <w:styleLink w:val="11111116"/>
    <w:lvl w:ilvl="0">
      <w:start w:val="1"/>
      <w:numFmt w:val="bullet"/>
      <w:lvlText w:val=""/>
      <w:lvlJc w:val="left"/>
      <w:pPr>
        <w:tabs>
          <w:tab w:val="num" w:pos="927"/>
        </w:tabs>
        <w:ind w:left="567" w:firstLine="0"/>
      </w:pPr>
      <w:rPr>
        <w:rFonts w:ascii="Symbol" w:hAnsi="Symbol" w:hint="default"/>
      </w:rPr>
    </w:lvl>
  </w:abstractNum>
  <w:abstractNum w:abstractNumId="56" w15:restartNumberingAfterBreak="0">
    <w:nsid w:val="50923128"/>
    <w:multiLevelType w:val="hybridMultilevel"/>
    <w:tmpl w:val="3384C58E"/>
    <w:lvl w:ilvl="0" w:tplc="F0E0649E">
      <w:start w:val="1"/>
      <w:numFmt w:val="bullet"/>
      <w:lvlText w:val=""/>
      <w:lvlJc w:val="left"/>
      <w:pPr>
        <w:ind w:left="1429" w:hanging="360"/>
      </w:pPr>
      <w:rPr>
        <w:rFonts w:ascii="Symbol" w:eastAsia="Symbol" w:hAnsi="Symbol" w:cs="Symbol" w:hint="default"/>
        <w:w w:val="99"/>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48A0636"/>
    <w:multiLevelType w:val="hybridMultilevel"/>
    <w:tmpl w:val="4DC854CA"/>
    <w:styleLink w:val="11111113111"/>
    <w:lvl w:ilvl="0" w:tplc="FFFFFFFF">
      <w:start w:val="4"/>
      <w:numFmt w:val="decimal"/>
      <w:lvlText w:val="%1."/>
      <w:lvlJc w:val="left"/>
      <w:pPr>
        <w:tabs>
          <w:tab w:val="num" w:pos="1069"/>
        </w:tabs>
        <w:ind w:left="1069" w:hanging="360"/>
      </w:pPr>
      <w:rPr>
        <w:rFonts w:cs="Times New Roman" w:hint="default"/>
      </w:rPr>
    </w:lvl>
    <w:lvl w:ilvl="1" w:tplc="FFFFFFFF">
      <w:start w:val="1"/>
      <w:numFmt w:val="lowerLetter"/>
      <w:lvlText w:val="%2."/>
      <w:lvlJc w:val="left"/>
      <w:pPr>
        <w:tabs>
          <w:tab w:val="num" w:pos="1789"/>
        </w:tabs>
        <w:ind w:left="1789" w:hanging="360"/>
      </w:pPr>
      <w:rPr>
        <w:rFonts w:cs="Times New Roman"/>
      </w:rPr>
    </w:lvl>
    <w:lvl w:ilvl="2" w:tplc="FFFFFFFF">
      <w:start w:val="1"/>
      <w:numFmt w:val="lowerRoman"/>
      <w:lvlText w:val="%3."/>
      <w:lvlJc w:val="right"/>
      <w:pPr>
        <w:tabs>
          <w:tab w:val="num" w:pos="2509"/>
        </w:tabs>
        <w:ind w:left="2509" w:hanging="180"/>
      </w:pPr>
      <w:rPr>
        <w:rFonts w:cs="Times New Roman"/>
      </w:rPr>
    </w:lvl>
    <w:lvl w:ilvl="3" w:tplc="FFFFFFFF">
      <w:start w:val="1"/>
      <w:numFmt w:val="decimal"/>
      <w:lvlText w:val="%4."/>
      <w:lvlJc w:val="left"/>
      <w:pPr>
        <w:tabs>
          <w:tab w:val="num" w:pos="3229"/>
        </w:tabs>
        <w:ind w:left="3229" w:hanging="360"/>
      </w:pPr>
      <w:rPr>
        <w:rFonts w:cs="Times New Roman"/>
      </w:rPr>
    </w:lvl>
    <w:lvl w:ilvl="4" w:tplc="FFFFFFFF">
      <w:start w:val="1"/>
      <w:numFmt w:val="lowerLetter"/>
      <w:lvlText w:val="%5."/>
      <w:lvlJc w:val="left"/>
      <w:pPr>
        <w:tabs>
          <w:tab w:val="num" w:pos="3949"/>
        </w:tabs>
        <w:ind w:left="3949" w:hanging="360"/>
      </w:pPr>
      <w:rPr>
        <w:rFonts w:cs="Times New Roman"/>
      </w:rPr>
    </w:lvl>
    <w:lvl w:ilvl="5" w:tplc="FFFFFFFF">
      <w:start w:val="1"/>
      <w:numFmt w:val="lowerRoman"/>
      <w:lvlText w:val="%6."/>
      <w:lvlJc w:val="right"/>
      <w:pPr>
        <w:tabs>
          <w:tab w:val="num" w:pos="4669"/>
        </w:tabs>
        <w:ind w:left="4669" w:hanging="180"/>
      </w:pPr>
      <w:rPr>
        <w:rFonts w:cs="Times New Roman"/>
      </w:rPr>
    </w:lvl>
    <w:lvl w:ilvl="6" w:tplc="FFFFFFFF">
      <w:start w:val="1"/>
      <w:numFmt w:val="decimal"/>
      <w:lvlText w:val="%7."/>
      <w:lvlJc w:val="left"/>
      <w:pPr>
        <w:tabs>
          <w:tab w:val="num" w:pos="5389"/>
        </w:tabs>
        <w:ind w:left="5389" w:hanging="360"/>
      </w:pPr>
      <w:rPr>
        <w:rFonts w:cs="Times New Roman"/>
      </w:rPr>
    </w:lvl>
    <w:lvl w:ilvl="7" w:tplc="FFFFFFFF">
      <w:start w:val="1"/>
      <w:numFmt w:val="lowerLetter"/>
      <w:lvlText w:val="%8."/>
      <w:lvlJc w:val="left"/>
      <w:pPr>
        <w:tabs>
          <w:tab w:val="num" w:pos="6109"/>
        </w:tabs>
        <w:ind w:left="6109" w:hanging="360"/>
      </w:pPr>
      <w:rPr>
        <w:rFonts w:cs="Times New Roman"/>
      </w:rPr>
    </w:lvl>
    <w:lvl w:ilvl="8" w:tplc="FFFFFFFF">
      <w:start w:val="1"/>
      <w:numFmt w:val="lowerRoman"/>
      <w:lvlText w:val="%9."/>
      <w:lvlJc w:val="right"/>
      <w:pPr>
        <w:tabs>
          <w:tab w:val="num" w:pos="6829"/>
        </w:tabs>
        <w:ind w:left="6829" w:hanging="180"/>
      </w:pPr>
      <w:rPr>
        <w:rFonts w:cs="Times New Roman"/>
      </w:rPr>
    </w:lvl>
  </w:abstractNum>
  <w:abstractNum w:abstractNumId="58" w15:restartNumberingAfterBreak="0">
    <w:nsid w:val="55375B96"/>
    <w:multiLevelType w:val="hybridMultilevel"/>
    <w:tmpl w:val="1FC404E4"/>
    <w:styleLink w:val="111111194"/>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9" w15:restartNumberingAfterBreak="0">
    <w:nsid w:val="59E60585"/>
    <w:multiLevelType w:val="hybridMultilevel"/>
    <w:tmpl w:val="E78C7934"/>
    <w:styleLink w:val="1111111174"/>
    <w:lvl w:ilvl="0" w:tplc="E52EAA7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0" w15:restartNumberingAfterBreak="0">
    <w:nsid w:val="5A040906"/>
    <w:multiLevelType w:val="multilevel"/>
    <w:tmpl w:val="102CA5CC"/>
    <w:lvl w:ilvl="0">
      <w:start w:val="1"/>
      <w:numFmt w:val="decimal"/>
      <w:lvlText w:val="%1."/>
      <w:lvlJc w:val="left"/>
      <w:pPr>
        <w:ind w:left="927" w:hanging="360"/>
      </w:pPr>
      <w:rPr>
        <w:rFonts w:hint="default"/>
      </w:rPr>
    </w:lvl>
    <w:lvl w:ilvl="1">
      <w:start w:val="5"/>
      <w:numFmt w:val="decimal"/>
      <w:isLgl/>
      <w:lvlText w:val="%1.%2."/>
      <w:lvlJc w:val="left"/>
      <w:pPr>
        <w:ind w:left="1360" w:hanging="360"/>
      </w:pPr>
      <w:rPr>
        <w:rFonts w:hint="default"/>
        <w:b/>
        <w:bCs/>
      </w:rPr>
    </w:lvl>
    <w:lvl w:ilvl="2">
      <w:start w:val="1"/>
      <w:numFmt w:val="decimal"/>
      <w:isLgl/>
      <w:lvlText w:val="%1.%2.%3."/>
      <w:lvlJc w:val="left"/>
      <w:pPr>
        <w:ind w:left="2153" w:hanging="720"/>
      </w:pPr>
      <w:rPr>
        <w:rFonts w:hint="default"/>
      </w:rPr>
    </w:lvl>
    <w:lvl w:ilvl="3">
      <w:start w:val="1"/>
      <w:numFmt w:val="decimal"/>
      <w:isLgl/>
      <w:lvlText w:val="%1.%2.%3.%4."/>
      <w:lvlJc w:val="left"/>
      <w:pPr>
        <w:ind w:left="2586" w:hanging="720"/>
      </w:pPr>
      <w:rPr>
        <w:rFonts w:hint="default"/>
      </w:rPr>
    </w:lvl>
    <w:lvl w:ilvl="4">
      <w:start w:val="1"/>
      <w:numFmt w:val="decimal"/>
      <w:isLgl/>
      <w:lvlText w:val="%1.%2.%3.%4.%5."/>
      <w:lvlJc w:val="left"/>
      <w:pPr>
        <w:ind w:left="3379" w:hanging="1080"/>
      </w:pPr>
      <w:rPr>
        <w:rFonts w:hint="default"/>
      </w:rPr>
    </w:lvl>
    <w:lvl w:ilvl="5">
      <w:start w:val="1"/>
      <w:numFmt w:val="decimal"/>
      <w:isLgl/>
      <w:lvlText w:val="%1.%2.%3.%4.%5.%6."/>
      <w:lvlJc w:val="left"/>
      <w:pPr>
        <w:ind w:left="3812" w:hanging="1080"/>
      </w:pPr>
      <w:rPr>
        <w:rFonts w:hint="default"/>
      </w:rPr>
    </w:lvl>
    <w:lvl w:ilvl="6">
      <w:start w:val="1"/>
      <w:numFmt w:val="decimal"/>
      <w:isLgl/>
      <w:lvlText w:val="%1.%2.%3.%4.%5.%6.%7."/>
      <w:lvlJc w:val="left"/>
      <w:pPr>
        <w:ind w:left="4605" w:hanging="1440"/>
      </w:pPr>
      <w:rPr>
        <w:rFonts w:hint="default"/>
      </w:rPr>
    </w:lvl>
    <w:lvl w:ilvl="7">
      <w:start w:val="1"/>
      <w:numFmt w:val="decimal"/>
      <w:isLgl/>
      <w:lvlText w:val="%1.%2.%3.%4.%5.%6.%7.%8."/>
      <w:lvlJc w:val="left"/>
      <w:pPr>
        <w:ind w:left="5038" w:hanging="1440"/>
      </w:pPr>
      <w:rPr>
        <w:rFonts w:hint="default"/>
      </w:rPr>
    </w:lvl>
    <w:lvl w:ilvl="8">
      <w:start w:val="1"/>
      <w:numFmt w:val="decimal"/>
      <w:isLgl/>
      <w:lvlText w:val="%1.%2.%3.%4.%5.%6.%7.%8.%9."/>
      <w:lvlJc w:val="left"/>
      <w:pPr>
        <w:ind w:left="5831" w:hanging="1800"/>
      </w:pPr>
      <w:rPr>
        <w:rFonts w:hint="default"/>
      </w:rPr>
    </w:lvl>
  </w:abstractNum>
  <w:abstractNum w:abstractNumId="61" w15:restartNumberingAfterBreak="0">
    <w:nsid w:val="5AAF2C29"/>
    <w:multiLevelType w:val="hybridMultilevel"/>
    <w:tmpl w:val="90B88C14"/>
    <w:styleLink w:val="111111191"/>
    <w:lvl w:ilvl="0" w:tplc="0419000F">
      <w:start w:val="1"/>
      <w:numFmt w:val="decimal"/>
      <w:lvlText w:val="%1."/>
      <w:lvlJc w:val="left"/>
      <w:pPr>
        <w:ind w:left="360" w:hanging="360"/>
      </w:p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2" w15:restartNumberingAfterBreak="0">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63" w15:restartNumberingAfterBreak="0">
    <w:nsid w:val="5B6D2047"/>
    <w:multiLevelType w:val="hybridMultilevel"/>
    <w:tmpl w:val="EC121DE4"/>
    <w:lvl w:ilvl="0" w:tplc="F0E0649E">
      <w:start w:val="1"/>
      <w:numFmt w:val="bullet"/>
      <w:lvlText w:val=""/>
      <w:lvlJc w:val="left"/>
      <w:pPr>
        <w:ind w:left="1429" w:hanging="360"/>
      </w:pPr>
      <w:rPr>
        <w:rFonts w:ascii="Symbol" w:eastAsia="Symbol" w:hAnsi="Symbol" w:cs="Symbol" w:hint="default"/>
        <w:w w:val="99"/>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DFD0A29"/>
    <w:multiLevelType w:val="hybridMultilevel"/>
    <w:tmpl w:val="DFBE1F40"/>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EB05A5A"/>
    <w:multiLevelType w:val="multilevel"/>
    <w:tmpl w:val="04190023"/>
    <w:styleLink w:val="1111111175"/>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6" w15:restartNumberingAfterBreak="0">
    <w:nsid w:val="61026530"/>
    <w:multiLevelType w:val="hybridMultilevel"/>
    <w:tmpl w:val="4E743EA8"/>
    <w:styleLink w:val="294"/>
    <w:lvl w:ilvl="0" w:tplc="04190005">
      <w:numFmt w:val="bullet"/>
      <w:pStyle w:val="a4"/>
      <w:lvlText w:val=""/>
      <w:lvlJc w:val="left"/>
      <w:pPr>
        <w:tabs>
          <w:tab w:val="num" w:pos="1080"/>
        </w:tabs>
        <w:ind w:left="1077" w:hanging="35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62A4684C"/>
    <w:multiLevelType w:val="hybridMultilevel"/>
    <w:tmpl w:val="F09635CE"/>
    <w:styleLink w:val="1ai117"/>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8" w15:restartNumberingAfterBreak="0">
    <w:nsid w:val="686C35D8"/>
    <w:multiLevelType w:val="hybridMultilevel"/>
    <w:tmpl w:val="9BF6D5AE"/>
    <w:lvl w:ilvl="0" w:tplc="F0E0649E">
      <w:start w:val="1"/>
      <w:numFmt w:val="bullet"/>
      <w:lvlText w:val=""/>
      <w:lvlJc w:val="left"/>
      <w:pPr>
        <w:ind w:left="1429" w:hanging="360"/>
      </w:pPr>
      <w:rPr>
        <w:rFonts w:ascii="Symbol" w:eastAsia="Symbol" w:hAnsi="Symbol" w:cs="Symbol" w:hint="default"/>
        <w:w w:val="99"/>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69BD4492"/>
    <w:multiLevelType w:val="hybridMultilevel"/>
    <w:tmpl w:val="D826A77A"/>
    <w:styleLink w:val="11111111114"/>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15:restartNumberingAfterBreak="0">
    <w:nsid w:val="6B002FD2"/>
    <w:multiLevelType w:val="hybridMultilevel"/>
    <w:tmpl w:val="AC2EDB06"/>
    <w:styleLink w:val="1ai1175"/>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6BD35D61"/>
    <w:multiLevelType w:val="hybridMultilevel"/>
    <w:tmpl w:val="456CAECA"/>
    <w:lvl w:ilvl="0" w:tplc="F0E0649E">
      <w:start w:val="1"/>
      <w:numFmt w:val="bullet"/>
      <w:lvlText w:val=""/>
      <w:lvlJc w:val="left"/>
      <w:pPr>
        <w:ind w:left="1429" w:hanging="360"/>
      </w:pPr>
      <w:rPr>
        <w:rFonts w:ascii="Symbol" w:eastAsia="Symbol" w:hAnsi="Symbol" w:cs="Symbol" w:hint="default"/>
        <w:w w:val="99"/>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6CAB2DB0"/>
    <w:multiLevelType w:val="hybridMultilevel"/>
    <w:tmpl w:val="1F14BE2C"/>
    <w:styleLink w:val="11111121122"/>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CF96B14"/>
    <w:multiLevelType w:val="multilevel"/>
    <w:tmpl w:val="E3A48594"/>
    <w:styleLink w:val="1ai1105"/>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4" w15:restartNumberingAfterBreak="0">
    <w:nsid w:val="6E225D37"/>
    <w:multiLevelType w:val="hybridMultilevel"/>
    <w:tmpl w:val="BDC0EFE2"/>
    <w:styleLink w:val="1ai2175"/>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6E23070A"/>
    <w:multiLevelType w:val="hybridMultilevel"/>
    <w:tmpl w:val="4EFEB934"/>
    <w:styleLink w:val="1101"/>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6" w15:restartNumberingAfterBreak="0">
    <w:nsid w:val="70CC008F"/>
    <w:multiLevelType w:val="multilevel"/>
    <w:tmpl w:val="D3A4E860"/>
    <w:styleLink w:val="191"/>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77" w15:restartNumberingAfterBreak="0">
    <w:nsid w:val="76CB24C8"/>
    <w:multiLevelType w:val="hybridMultilevel"/>
    <w:tmpl w:val="AA448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6CD79C3"/>
    <w:multiLevelType w:val="multilevel"/>
    <w:tmpl w:val="68C6E05E"/>
    <w:lvl w:ilvl="0">
      <w:start w:val="4"/>
      <w:numFmt w:val="decimal"/>
      <w:lvlText w:val="%1"/>
      <w:lvlJc w:val="left"/>
      <w:pPr>
        <w:ind w:left="360" w:hanging="360"/>
      </w:pPr>
      <w:rPr>
        <w:rFonts w:hint="default"/>
      </w:rPr>
    </w:lvl>
    <w:lvl w:ilvl="1">
      <w:start w:val="5"/>
      <w:numFmt w:val="decimal"/>
      <w:lvlText w:val="%1.%2"/>
      <w:lvlJc w:val="left"/>
      <w:pPr>
        <w:ind w:left="4755" w:hanging="360"/>
      </w:pPr>
      <w:rPr>
        <w:rFonts w:hint="default"/>
      </w:rPr>
    </w:lvl>
    <w:lvl w:ilvl="2">
      <w:start w:val="1"/>
      <w:numFmt w:val="decimal"/>
      <w:lvlText w:val="%1.%2.%3"/>
      <w:lvlJc w:val="left"/>
      <w:pPr>
        <w:ind w:left="2720" w:hanging="720"/>
      </w:pPr>
      <w:rPr>
        <w:rFonts w:hint="default"/>
      </w:rPr>
    </w:lvl>
    <w:lvl w:ilvl="3">
      <w:start w:val="1"/>
      <w:numFmt w:val="decimal"/>
      <w:lvlText w:val="%1.%2.%3.%4"/>
      <w:lvlJc w:val="left"/>
      <w:pPr>
        <w:ind w:left="3720" w:hanging="720"/>
      </w:pPr>
      <w:rPr>
        <w:rFonts w:hint="default"/>
      </w:rPr>
    </w:lvl>
    <w:lvl w:ilvl="4">
      <w:start w:val="1"/>
      <w:numFmt w:val="decimal"/>
      <w:lvlText w:val="%1.%2.%3.%4.%5"/>
      <w:lvlJc w:val="left"/>
      <w:pPr>
        <w:ind w:left="5080" w:hanging="1080"/>
      </w:pPr>
      <w:rPr>
        <w:rFonts w:hint="default"/>
      </w:rPr>
    </w:lvl>
    <w:lvl w:ilvl="5">
      <w:start w:val="1"/>
      <w:numFmt w:val="decimal"/>
      <w:lvlText w:val="%1.%2.%3.%4.%5.%6"/>
      <w:lvlJc w:val="left"/>
      <w:pPr>
        <w:ind w:left="6080" w:hanging="1080"/>
      </w:pPr>
      <w:rPr>
        <w:rFonts w:hint="default"/>
      </w:rPr>
    </w:lvl>
    <w:lvl w:ilvl="6">
      <w:start w:val="1"/>
      <w:numFmt w:val="decimal"/>
      <w:lvlText w:val="%1.%2.%3.%4.%5.%6.%7"/>
      <w:lvlJc w:val="left"/>
      <w:pPr>
        <w:ind w:left="7440" w:hanging="1440"/>
      </w:pPr>
      <w:rPr>
        <w:rFonts w:hint="default"/>
      </w:rPr>
    </w:lvl>
    <w:lvl w:ilvl="7">
      <w:start w:val="1"/>
      <w:numFmt w:val="decimal"/>
      <w:lvlText w:val="%1.%2.%3.%4.%5.%6.%7.%8"/>
      <w:lvlJc w:val="left"/>
      <w:pPr>
        <w:ind w:left="8440" w:hanging="1440"/>
      </w:pPr>
      <w:rPr>
        <w:rFonts w:hint="default"/>
      </w:rPr>
    </w:lvl>
    <w:lvl w:ilvl="8">
      <w:start w:val="1"/>
      <w:numFmt w:val="decimal"/>
      <w:lvlText w:val="%1.%2.%3.%4.%5.%6.%7.%8.%9"/>
      <w:lvlJc w:val="left"/>
      <w:pPr>
        <w:ind w:left="9800" w:hanging="1800"/>
      </w:pPr>
      <w:rPr>
        <w:rFonts w:hint="default"/>
      </w:rPr>
    </w:lvl>
  </w:abstractNum>
  <w:abstractNum w:abstractNumId="79" w15:restartNumberingAfterBreak="0">
    <w:nsid w:val="789B166E"/>
    <w:multiLevelType w:val="hybridMultilevel"/>
    <w:tmpl w:val="7AB27C62"/>
    <w:styleLink w:val="1ai21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15:restartNumberingAfterBreak="0">
    <w:nsid w:val="7AAE326C"/>
    <w:multiLevelType w:val="hybridMultilevel"/>
    <w:tmpl w:val="D64E2F66"/>
    <w:lvl w:ilvl="0" w:tplc="3AF08E46">
      <w:start w:val="1"/>
      <w:numFmt w:val="decimal"/>
      <w:pStyle w:val="S0"/>
      <w:lvlText w:val="Рисунок %1"/>
      <w:lvlJc w:val="left"/>
      <w:pPr>
        <w:ind w:left="360" w:hanging="360"/>
      </w:pPr>
      <w:rPr>
        <w:rFonts w:hint="default"/>
      </w:rPr>
    </w:lvl>
    <w:lvl w:ilvl="1" w:tplc="92B01560" w:tentative="1">
      <w:start w:val="1"/>
      <w:numFmt w:val="bullet"/>
      <w:lvlText w:val="o"/>
      <w:lvlJc w:val="left"/>
      <w:pPr>
        <w:ind w:left="1789" w:hanging="360"/>
      </w:pPr>
      <w:rPr>
        <w:rFonts w:ascii="Courier New" w:hAnsi="Courier New" w:cs="Courier New" w:hint="default"/>
      </w:rPr>
    </w:lvl>
    <w:lvl w:ilvl="2" w:tplc="4D66A470" w:tentative="1">
      <w:start w:val="1"/>
      <w:numFmt w:val="bullet"/>
      <w:lvlText w:val=""/>
      <w:lvlJc w:val="left"/>
      <w:pPr>
        <w:ind w:left="2509" w:hanging="360"/>
      </w:pPr>
      <w:rPr>
        <w:rFonts w:ascii="Wingdings" w:hAnsi="Wingdings" w:hint="default"/>
      </w:rPr>
    </w:lvl>
    <w:lvl w:ilvl="3" w:tplc="E2BE4F34" w:tentative="1">
      <w:start w:val="1"/>
      <w:numFmt w:val="bullet"/>
      <w:lvlText w:val=""/>
      <w:lvlJc w:val="left"/>
      <w:pPr>
        <w:ind w:left="3229" w:hanging="360"/>
      </w:pPr>
      <w:rPr>
        <w:rFonts w:ascii="Symbol" w:hAnsi="Symbol" w:hint="default"/>
      </w:rPr>
    </w:lvl>
    <w:lvl w:ilvl="4" w:tplc="EE56FA42" w:tentative="1">
      <w:start w:val="1"/>
      <w:numFmt w:val="bullet"/>
      <w:lvlText w:val="o"/>
      <w:lvlJc w:val="left"/>
      <w:pPr>
        <w:ind w:left="3949" w:hanging="360"/>
      </w:pPr>
      <w:rPr>
        <w:rFonts w:ascii="Courier New" w:hAnsi="Courier New" w:cs="Courier New" w:hint="default"/>
      </w:rPr>
    </w:lvl>
    <w:lvl w:ilvl="5" w:tplc="4A087B36" w:tentative="1">
      <w:start w:val="1"/>
      <w:numFmt w:val="bullet"/>
      <w:lvlText w:val=""/>
      <w:lvlJc w:val="left"/>
      <w:pPr>
        <w:ind w:left="4669" w:hanging="360"/>
      </w:pPr>
      <w:rPr>
        <w:rFonts w:ascii="Wingdings" w:hAnsi="Wingdings" w:hint="default"/>
      </w:rPr>
    </w:lvl>
    <w:lvl w:ilvl="6" w:tplc="5978DDC8" w:tentative="1">
      <w:start w:val="1"/>
      <w:numFmt w:val="bullet"/>
      <w:lvlText w:val=""/>
      <w:lvlJc w:val="left"/>
      <w:pPr>
        <w:ind w:left="5389" w:hanging="360"/>
      </w:pPr>
      <w:rPr>
        <w:rFonts w:ascii="Symbol" w:hAnsi="Symbol" w:hint="default"/>
      </w:rPr>
    </w:lvl>
    <w:lvl w:ilvl="7" w:tplc="D898E982" w:tentative="1">
      <w:start w:val="1"/>
      <w:numFmt w:val="bullet"/>
      <w:lvlText w:val="o"/>
      <w:lvlJc w:val="left"/>
      <w:pPr>
        <w:ind w:left="6109" w:hanging="360"/>
      </w:pPr>
      <w:rPr>
        <w:rFonts w:ascii="Courier New" w:hAnsi="Courier New" w:cs="Courier New" w:hint="default"/>
      </w:rPr>
    </w:lvl>
    <w:lvl w:ilvl="8" w:tplc="D5D60828" w:tentative="1">
      <w:start w:val="1"/>
      <w:numFmt w:val="bullet"/>
      <w:lvlText w:val=""/>
      <w:lvlJc w:val="left"/>
      <w:pPr>
        <w:ind w:left="6829" w:hanging="360"/>
      </w:pPr>
      <w:rPr>
        <w:rFonts w:ascii="Wingdings" w:hAnsi="Wingdings" w:hint="default"/>
      </w:rPr>
    </w:lvl>
  </w:abstractNum>
  <w:abstractNum w:abstractNumId="81" w15:restartNumberingAfterBreak="0">
    <w:nsid w:val="7B710469"/>
    <w:multiLevelType w:val="hybridMultilevel"/>
    <w:tmpl w:val="E1F6360C"/>
    <w:lvl w:ilvl="0" w:tplc="F0E0649E">
      <w:start w:val="1"/>
      <w:numFmt w:val="bullet"/>
      <w:lvlText w:val=""/>
      <w:lvlJc w:val="left"/>
      <w:pPr>
        <w:ind w:left="1429" w:hanging="360"/>
      </w:pPr>
      <w:rPr>
        <w:rFonts w:ascii="Symbol" w:eastAsia="Symbol" w:hAnsi="Symbol" w:cs="Symbol" w:hint="default"/>
        <w:w w:val="99"/>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7E4A2D19"/>
    <w:multiLevelType w:val="hybridMultilevel"/>
    <w:tmpl w:val="A98A86E0"/>
    <w:styleLink w:val="111111117314"/>
    <w:lvl w:ilvl="0" w:tplc="34F024B0">
      <w:start w:val="1"/>
      <w:numFmt w:val="bullet"/>
      <w:lvlText w:val="–"/>
      <w:lvlJc w:val="left"/>
      <w:pPr>
        <w:ind w:left="1080" w:hanging="360"/>
      </w:pPr>
      <w:rPr>
        <w:rFonts w:ascii="Cambria" w:hAnsi="Cambria"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3" w15:restartNumberingAfterBreak="0">
    <w:nsid w:val="7E64186F"/>
    <w:multiLevelType w:val="hybridMultilevel"/>
    <w:tmpl w:val="AA448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EA9613B"/>
    <w:multiLevelType w:val="multilevel"/>
    <w:tmpl w:val="CB644FAA"/>
    <w:styleLink w:val="11111111111"/>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166099845">
    <w:abstractNumId w:val="64"/>
  </w:num>
  <w:num w:numId="2" w16cid:durableId="440956776">
    <w:abstractNumId w:val="52"/>
  </w:num>
  <w:num w:numId="3" w16cid:durableId="1207138390">
    <w:abstractNumId w:val="17"/>
  </w:num>
  <w:num w:numId="4" w16cid:durableId="946497797">
    <w:abstractNumId w:val="82"/>
  </w:num>
  <w:num w:numId="5" w16cid:durableId="2006282404">
    <w:abstractNumId w:val="72"/>
  </w:num>
  <w:num w:numId="6" w16cid:durableId="1740639906">
    <w:abstractNumId w:val="24"/>
  </w:num>
  <w:num w:numId="7" w16cid:durableId="1390346815">
    <w:abstractNumId w:val="39"/>
  </w:num>
  <w:num w:numId="8" w16cid:durableId="475605917">
    <w:abstractNumId w:val="59"/>
  </w:num>
  <w:num w:numId="9" w16cid:durableId="1202941351">
    <w:abstractNumId w:val="53"/>
  </w:num>
  <w:num w:numId="10" w16cid:durableId="500051027">
    <w:abstractNumId w:val="6"/>
  </w:num>
  <w:num w:numId="11" w16cid:durableId="1116874523">
    <w:abstractNumId w:val="18"/>
  </w:num>
  <w:num w:numId="12" w16cid:durableId="1600018733">
    <w:abstractNumId w:val="45"/>
  </w:num>
  <w:num w:numId="13" w16cid:durableId="183520962">
    <w:abstractNumId w:val="44"/>
  </w:num>
  <w:num w:numId="14" w16cid:durableId="77672833">
    <w:abstractNumId w:val="46"/>
  </w:num>
  <w:num w:numId="15" w16cid:durableId="747071684">
    <w:abstractNumId w:val="10"/>
  </w:num>
  <w:num w:numId="16" w16cid:durableId="1280061999">
    <w:abstractNumId w:val="65"/>
  </w:num>
  <w:num w:numId="17" w16cid:durableId="2019229795">
    <w:abstractNumId w:val="66"/>
  </w:num>
  <w:num w:numId="18" w16cid:durableId="1641157025">
    <w:abstractNumId w:val="4"/>
  </w:num>
  <w:num w:numId="19" w16cid:durableId="1127704786">
    <w:abstractNumId w:val="69"/>
  </w:num>
  <w:num w:numId="20" w16cid:durableId="732048940">
    <w:abstractNumId w:val="38"/>
  </w:num>
  <w:num w:numId="21" w16cid:durableId="1037895269">
    <w:abstractNumId w:val="49"/>
  </w:num>
  <w:num w:numId="22" w16cid:durableId="819469482">
    <w:abstractNumId w:val="84"/>
  </w:num>
  <w:num w:numId="23" w16cid:durableId="1481312461">
    <w:abstractNumId w:val="47"/>
  </w:num>
  <w:num w:numId="24" w16cid:durableId="999773594">
    <w:abstractNumId w:val="9"/>
  </w:num>
  <w:num w:numId="25" w16cid:durableId="1688478774">
    <w:abstractNumId w:val="36"/>
  </w:num>
  <w:num w:numId="26" w16cid:durableId="1878152457">
    <w:abstractNumId w:val="3"/>
  </w:num>
  <w:num w:numId="27" w16cid:durableId="2049144133">
    <w:abstractNumId w:val="74"/>
  </w:num>
  <w:num w:numId="28" w16cid:durableId="148667998">
    <w:abstractNumId w:val="22"/>
  </w:num>
  <w:num w:numId="29" w16cid:durableId="2140954337">
    <w:abstractNumId w:val="70"/>
  </w:num>
  <w:num w:numId="30" w16cid:durableId="2033336746">
    <w:abstractNumId w:val="67"/>
  </w:num>
  <w:num w:numId="31" w16cid:durableId="1091664945">
    <w:abstractNumId w:val="30"/>
  </w:num>
  <w:num w:numId="32" w16cid:durableId="322197067">
    <w:abstractNumId w:val="75"/>
  </w:num>
  <w:num w:numId="33" w16cid:durableId="2144274280">
    <w:abstractNumId w:val="61"/>
  </w:num>
  <w:num w:numId="34" w16cid:durableId="890651983">
    <w:abstractNumId w:val="16"/>
  </w:num>
  <w:num w:numId="35" w16cid:durableId="1866408958">
    <w:abstractNumId w:val="76"/>
  </w:num>
  <w:num w:numId="36" w16cid:durableId="926960201">
    <w:abstractNumId w:val="2"/>
  </w:num>
  <w:num w:numId="37" w16cid:durableId="159856599">
    <w:abstractNumId w:val="8"/>
  </w:num>
  <w:num w:numId="38" w16cid:durableId="1557474752">
    <w:abstractNumId w:val="50"/>
  </w:num>
  <w:num w:numId="39" w16cid:durableId="1441796626">
    <w:abstractNumId w:val="80"/>
  </w:num>
  <w:num w:numId="40" w16cid:durableId="1334331859">
    <w:abstractNumId w:val="29"/>
  </w:num>
  <w:num w:numId="41" w16cid:durableId="1986158885">
    <w:abstractNumId w:val="31"/>
  </w:num>
  <w:num w:numId="42" w16cid:durableId="431828190">
    <w:abstractNumId w:val="25"/>
  </w:num>
  <w:num w:numId="43" w16cid:durableId="1906988790">
    <w:abstractNumId w:val="43"/>
  </w:num>
  <w:num w:numId="44" w16cid:durableId="1170608229">
    <w:abstractNumId w:val="20"/>
  </w:num>
  <w:num w:numId="45" w16cid:durableId="279385104">
    <w:abstractNumId w:val="27"/>
  </w:num>
  <w:num w:numId="46" w16cid:durableId="560365278">
    <w:abstractNumId w:val="62"/>
  </w:num>
  <w:num w:numId="47" w16cid:durableId="311301766">
    <w:abstractNumId w:val="57"/>
  </w:num>
  <w:num w:numId="48" w16cid:durableId="1353263403">
    <w:abstractNumId w:val="54"/>
  </w:num>
  <w:num w:numId="49" w16cid:durableId="1752387803">
    <w:abstractNumId w:val="55"/>
  </w:num>
  <w:num w:numId="50" w16cid:durableId="1837264992">
    <w:abstractNumId w:val="19"/>
  </w:num>
  <w:num w:numId="51" w16cid:durableId="1045907878">
    <w:abstractNumId w:val="7"/>
  </w:num>
  <w:num w:numId="52" w16cid:durableId="1518689776">
    <w:abstractNumId w:val="60"/>
  </w:num>
  <w:num w:numId="53" w16cid:durableId="532419846">
    <w:abstractNumId w:val="60"/>
    <w:lvlOverride w:ilvl="0">
      <w:startOverride w:val="1"/>
    </w:lvlOverride>
  </w:num>
  <w:num w:numId="54" w16cid:durableId="63837802">
    <w:abstractNumId w:val="51"/>
  </w:num>
  <w:num w:numId="55" w16cid:durableId="422654846">
    <w:abstractNumId w:val="77"/>
  </w:num>
  <w:num w:numId="56" w16cid:durableId="453402579">
    <w:abstractNumId w:val="83"/>
  </w:num>
  <w:num w:numId="57" w16cid:durableId="630601637">
    <w:abstractNumId w:val="5"/>
  </w:num>
  <w:num w:numId="58" w16cid:durableId="359400071">
    <w:abstractNumId w:val="11"/>
  </w:num>
  <w:num w:numId="59" w16cid:durableId="465513878">
    <w:abstractNumId w:val="21"/>
  </w:num>
  <w:num w:numId="60" w16cid:durableId="98111028">
    <w:abstractNumId w:val="1"/>
  </w:num>
  <w:num w:numId="61" w16cid:durableId="16808400">
    <w:abstractNumId w:val="48"/>
  </w:num>
  <w:num w:numId="62" w16cid:durableId="1696231340">
    <w:abstractNumId w:val="73"/>
  </w:num>
  <w:num w:numId="63" w16cid:durableId="130833816">
    <w:abstractNumId w:val="79"/>
  </w:num>
  <w:num w:numId="64" w16cid:durableId="1745103891">
    <w:abstractNumId w:val="12"/>
  </w:num>
  <w:num w:numId="65" w16cid:durableId="572131282">
    <w:abstractNumId w:val="78"/>
  </w:num>
  <w:num w:numId="66" w16cid:durableId="1879855253">
    <w:abstractNumId w:val="35"/>
  </w:num>
  <w:num w:numId="67" w16cid:durableId="1180311967">
    <w:abstractNumId w:val="13"/>
  </w:num>
  <w:num w:numId="68" w16cid:durableId="188880960">
    <w:abstractNumId w:val="26"/>
  </w:num>
  <w:num w:numId="69" w16cid:durableId="1690839644">
    <w:abstractNumId w:val="28"/>
  </w:num>
  <w:num w:numId="70" w16cid:durableId="989594880">
    <w:abstractNumId w:val="58"/>
  </w:num>
  <w:num w:numId="71" w16cid:durableId="809129305">
    <w:abstractNumId w:val="71"/>
  </w:num>
  <w:num w:numId="72" w16cid:durableId="2054887521">
    <w:abstractNumId w:val="56"/>
  </w:num>
  <w:num w:numId="73" w16cid:durableId="1046949388">
    <w:abstractNumId w:val="63"/>
  </w:num>
  <w:num w:numId="74" w16cid:durableId="1208449322">
    <w:abstractNumId w:val="34"/>
  </w:num>
  <w:num w:numId="75" w16cid:durableId="2079865927">
    <w:abstractNumId w:val="15"/>
  </w:num>
  <w:num w:numId="76" w16cid:durableId="1240478612">
    <w:abstractNumId w:val="42"/>
  </w:num>
  <w:num w:numId="77" w16cid:durableId="1748960645">
    <w:abstractNumId w:val="33"/>
  </w:num>
  <w:num w:numId="78" w16cid:durableId="16930223">
    <w:abstractNumId w:val="68"/>
  </w:num>
  <w:num w:numId="79" w16cid:durableId="1579555685">
    <w:abstractNumId w:val="37"/>
  </w:num>
  <w:num w:numId="80" w16cid:durableId="1941572015">
    <w:abstractNumId w:val="81"/>
  </w:num>
  <w:num w:numId="81" w16cid:durableId="2084253442">
    <w:abstractNumId w:val="32"/>
  </w:num>
  <w:num w:numId="82" w16cid:durableId="1040476661">
    <w:abstractNumId w:val="41"/>
  </w:num>
  <w:num w:numId="83" w16cid:durableId="219218991">
    <w:abstractNumId w:val="40"/>
  </w:num>
  <w:num w:numId="84" w16cid:durableId="552347633">
    <w:abstractNumId w:val="14"/>
  </w:num>
  <w:num w:numId="85" w16cid:durableId="2120904812">
    <w:abstractNumId w:val="2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B19"/>
    <w:rsid w:val="00000E15"/>
    <w:rsid w:val="00002236"/>
    <w:rsid w:val="00002A09"/>
    <w:rsid w:val="000036C6"/>
    <w:rsid w:val="000037B2"/>
    <w:rsid w:val="0001033C"/>
    <w:rsid w:val="00014B2E"/>
    <w:rsid w:val="00020A7C"/>
    <w:rsid w:val="000230F8"/>
    <w:rsid w:val="0002481D"/>
    <w:rsid w:val="00027E0A"/>
    <w:rsid w:val="000309DB"/>
    <w:rsid w:val="00032C76"/>
    <w:rsid w:val="000333D5"/>
    <w:rsid w:val="00034931"/>
    <w:rsid w:val="0003654E"/>
    <w:rsid w:val="000373D0"/>
    <w:rsid w:val="00037CA1"/>
    <w:rsid w:val="000435E4"/>
    <w:rsid w:val="000442B2"/>
    <w:rsid w:val="000461AA"/>
    <w:rsid w:val="00051384"/>
    <w:rsid w:val="00052C98"/>
    <w:rsid w:val="00053B52"/>
    <w:rsid w:val="000554A6"/>
    <w:rsid w:val="00056576"/>
    <w:rsid w:val="00062764"/>
    <w:rsid w:val="00063F46"/>
    <w:rsid w:val="00067771"/>
    <w:rsid w:val="00071648"/>
    <w:rsid w:val="000726F6"/>
    <w:rsid w:val="000729C4"/>
    <w:rsid w:val="0008243E"/>
    <w:rsid w:val="00086437"/>
    <w:rsid w:val="00086C21"/>
    <w:rsid w:val="00091C84"/>
    <w:rsid w:val="0009466C"/>
    <w:rsid w:val="000A2444"/>
    <w:rsid w:val="000A38E0"/>
    <w:rsid w:val="000A63E2"/>
    <w:rsid w:val="000A6BD3"/>
    <w:rsid w:val="000B0D03"/>
    <w:rsid w:val="000B0EAE"/>
    <w:rsid w:val="000B104C"/>
    <w:rsid w:val="000B6919"/>
    <w:rsid w:val="000C1E74"/>
    <w:rsid w:val="000C27D5"/>
    <w:rsid w:val="000C3443"/>
    <w:rsid w:val="000C4FB0"/>
    <w:rsid w:val="000D2290"/>
    <w:rsid w:val="000D564F"/>
    <w:rsid w:val="000D7DA9"/>
    <w:rsid w:val="000E0369"/>
    <w:rsid w:val="000E4FA8"/>
    <w:rsid w:val="000E5382"/>
    <w:rsid w:val="000E5645"/>
    <w:rsid w:val="000E746D"/>
    <w:rsid w:val="000E7827"/>
    <w:rsid w:val="000E7C22"/>
    <w:rsid w:val="000F1CA3"/>
    <w:rsid w:val="000F6D6E"/>
    <w:rsid w:val="001015A8"/>
    <w:rsid w:val="001023C9"/>
    <w:rsid w:val="001068A1"/>
    <w:rsid w:val="00107460"/>
    <w:rsid w:val="00110392"/>
    <w:rsid w:val="00112040"/>
    <w:rsid w:val="001158E4"/>
    <w:rsid w:val="00116510"/>
    <w:rsid w:val="00117231"/>
    <w:rsid w:val="00117EEE"/>
    <w:rsid w:val="00120BB2"/>
    <w:rsid w:val="0012124C"/>
    <w:rsid w:val="0012398C"/>
    <w:rsid w:val="00125A4F"/>
    <w:rsid w:val="001270CB"/>
    <w:rsid w:val="0012795A"/>
    <w:rsid w:val="0013097E"/>
    <w:rsid w:val="001318A9"/>
    <w:rsid w:val="00131D1E"/>
    <w:rsid w:val="00133CF5"/>
    <w:rsid w:val="0014274B"/>
    <w:rsid w:val="00144328"/>
    <w:rsid w:val="00144F59"/>
    <w:rsid w:val="00145ACF"/>
    <w:rsid w:val="00152338"/>
    <w:rsid w:val="00155D2E"/>
    <w:rsid w:val="001562E2"/>
    <w:rsid w:val="001575BE"/>
    <w:rsid w:val="00160177"/>
    <w:rsid w:val="00162938"/>
    <w:rsid w:val="00164247"/>
    <w:rsid w:val="00164408"/>
    <w:rsid w:val="00165355"/>
    <w:rsid w:val="00173FD0"/>
    <w:rsid w:val="00176213"/>
    <w:rsid w:val="00185C11"/>
    <w:rsid w:val="00186550"/>
    <w:rsid w:val="00186C5B"/>
    <w:rsid w:val="001935E2"/>
    <w:rsid w:val="00193916"/>
    <w:rsid w:val="00193964"/>
    <w:rsid w:val="001A33FF"/>
    <w:rsid w:val="001A3A40"/>
    <w:rsid w:val="001A5EFA"/>
    <w:rsid w:val="001B0ABD"/>
    <w:rsid w:val="001B2518"/>
    <w:rsid w:val="001B3CF7"/>
    <w:rsid w:val="001B5D76"/>
    <w:rsid w:val="001C120C"/>
    <w:rsid w:val="001C5F8F"/>
    <w:rsid w:val="001D0677"/>
    <w:rsid w:val="001E0C8B"/>
    <w:rsid w:val="001E0E17"/>
    <w:rsid w:val="001E2DA3"/>
    <w:rsid w:val="001E342F"/>
    <w:rsid w:val="001E4482"/>
    <w:rsid w:val="001E4C1D"/>
    <w:rsid w:val="001E62FA"/>
    <w:rsid w:val="001E7273"/>
    <w:rsid w:val="001F73FD"/>
    <w:rsid w:val="002004BF"/>
    <w:rsid w:val="00203A7B"/>
    <w:rsid w:val="002055BB"/>
    <w:rsid w:val="00206742"/>
    <w:rsid w:val="00206F2D"/>
    <w:rsid w:val="00213655"/>
    <w:rsid w:val="002136B5"/>
    <w:rsid w:val="00214E63"/>
    <w:rsid w:val="00214EB7"/>
    <w:rsid w:val="00215D96"/>
    <w:rsid w:val="00217B38"/>
    <w:rsid w:val="002273E4"/>
    <w:rsid w:val="0023330E"/>
    <w:rsid w:val="00235BE5"/>
    <w:rsid w:val="00237E6E"/>
    <w:rsid w:val="002408EF"/>
    <w:rsid w:val="0024259F"/>
    <w:rsid w:val="00245D00"/>
    <w:rsid w:val="00246EC8"/>
    <w:rsid w:val="0024758D"/>
    <w:rsid w:val="00251327"/>
    <w:rsid w:val="00251649"/>
    <w:rsid w:val="00251FF4"/>
    <w:rsid w:val="002526A1"/>
    <w:rsid w:val="00253246"/>
    <w:rsid w:val="0025567F"/>
    <w:rsid w:val="00256A46"/>
    <w:rsid w:val="00256F6F"/>
    <w:rsid w:val="002575E8"/>
    <w:rsid w:val="002608F8"/>
    <w:rsid w:val="002616F7"/>
    <w:rsid w:val="002619B1"/>
    <w:rsid w:val="00261F71"/>
    <w:rsid w:val="00261FAD"/>
    <w:rsid w:val="00262AD9"/>
    <w:rsid w:val="00266B53"/>
    <w:rsid w:val="00266D6C"/>
    <w:rsid w:val="00267637"/>
    <w:rsid w:val="00273757"/>
    <w:rsid w:val="00276E65"/>
    <w:rsid w:val="00291100"/>
    <w:rsid w:val="00295300"/>
    <w:rsid w:val="0029603A"/>
    <w:rsid w:val="002A49E4"/>
    <w:rsid w:val="002A4E69"/>
    <w:rsid w:val="002A7A9E"/>
    <w:rsid w:val="002B1DC4"/>
    <w:rsid w:val="002B27EA"/>
    <w:rsid w:val="002B498F"/>
    <w:rsid w:val="002B4CBB"/>
    <w:rsid w:val="002C632A"/>
    <w:rsid w:val="002C7F9A"/>
    <w:rsid w:val="002D0DD5"/>
    <w:rsid w:val="002D37DD"/>
    <w:rsid w:val="002D3897"/>
    <w:rsid w:val="002E0140"/>
    <w:rsid w:val="002E03AC"/>
    <w:rsid w:val="002E107B"/>
    <w:rsid w:val="002E1524"/>
    <w:rsid w:val="002E38D7"/>
    <w:rsid w:val="002E425E"/>
    <w:rsid w:val="002E5882"/>
    <w:rsid w:val="002F17CC"/>
    <w:rsid w:val="002F2082"/>
    <w:rsid w:val="002F584F"/>
    <w:rsid w:val="002F5F50"/>
    <w:rsid w:val="003012F5"/>
    <w:rsid w:val="003027E8"/>
    <w:rsid w:val="00303BEC"/>
    <w:rsid w:val="00306845"/>
    <w:rsid w:val="00307230"/>
    <w:rsid w:val="003116AB"/>
    <w:rsid w:val="0031310B"/>
    <w:rsid w:val="00314614"/>
    <w:rsid w:val="00316847"/>
    <w:rsid w:val="00317C61"/>
    <w:rsid w:val="00322774"/>
    <w:rsid w:val="00327740"/>
    <w:rsid w:val="00330434"/>
    <w:rsid w:val="00330DF0"/>
    <w:rsid w:val="003335FA"/>
    <w:rsid w:val="00340D05"/>
    <w:rsid w:val="003419B3"/>
    <w:rsid w:val="00357DFA"/>
    <w:rsid w:val="003607FA"/>
    <w:rsid w:val="00360C8D"/>
    <w:rsid w:val="0036122E"/>
    <w:rsid w:val="003705DB"/>
    <w:rsid w:val="00377472"/>
    <w:rsid w:val="00377CFA"/>
    <w:rsid w:val="00380521"/>
    <w:rsid w:val="00380665"/>
    <w:rsid w:val="0038171A"/>
    <w:rsid w:val="0038385E"/>
    <w:rsid w:val="00383947"/>
    <w:rsid w:val="00384406"/>
    <w:rsid w:val="00386257"/>
    <w:rsid w:val="003862CC"/>
    <w:rsid w:val="00386C60"/>
    <w:rsid w:val="0038732F"/>
    <w:rsid w:val="00387E98"/>
    <w:rsid w:val="00394855"/>
    <w:rsid w:val="00396562"/>
    <w:rsid w:val="003A39FA"/>
    <w:rsid w:val="003A5280"/>
    <w:rsid w:val="003A780A"/>
    <w:rsid w:val="003A7941"/>
    <w:rsid w:val="003B0125"/>
    <w:rsid w:val="003B0495"/>
    <w:rsid w:val="003B14CF"/>
    <w:rsid w:val="003B1DA6"/>
    <w:rsid w:val="003B2FFE"/>
    <w:rsid w:val="003B5C06"/>
    <w:rsid w:val="003B63B2"/>
    <w:rsid w:val="003B66C5"/>
    <w:rsid w:val="003B6EE3"/>
    <w:rsid w:val="003C173A"/>
    <w:rsid w:val="003C2D42"/>
    <w:rsid w:val="003C454C"/>
    <w:rsid w:val="003C5990"/>
    <w:rsid w:val="003C691F"/>
    <w:rsid w:val="003D4016"/>
    <w:rsid w:val="003D5630"/>
    <w:rsid w:val="003D694D"/>
    <w:rsid w:val="003E1C13"/>
    <w:rsid w:val="003E285D"/>
    <w:rsid w:val="003E5DE9"/>
    <w:rsid w:val="003F10E9"/>
    <w:rsid w:val="003F675D"/>
    <w:rsid w:val="003F743E"/>
    <w:rsid w:val="00400A99"/>
    <w:rsid w:val="0040232D"/>
    <w:rsid w:val="00402401"/>
    <w:rsid w:val="004025FF"/>
    <w:rsid w:val="0040260E"/>
    <w:rsid w:val="0040287D"/>
    <w:rsid w:val="00405DA3"/>
    <w:rsid w:val="00412337"/>
    <w:rsid w:val="00413CE8"/>
    <w:rsid w:val="0041470A"/>
    <w:rsid w:val="0041619B"/>
    <w:rsid w:val="00420CBB"/>
    <w:rsid w:val="0042441E"/>
    <w:rsid w:val="00424CA3"/>
    <w:rsid w:val="00427EAF"/>
    <w:rsid w:val="00431C51"/>
    <w:rsid w:val="004349B2"/>
    <w:rsid w:val="00437069"/>
    <w:rsid w:val="004450E5"/>
    <w:rsid w:val="004466C8"/>
    <w:rsid w:val="0045598F"/>
    <w:rsid w:val="00455D54"/>
    <w:rsid w:val="00455D7D"/>
    <w:rsid w:val="004570B8"/>
    <w:rsid w:val="00460810"/>
    <w:rsid w:val="00460B44"/>
    <w:rsid w:val="00463CF6"/>
    <w:rsid w:val="00466F93"/>
    <w:rsid w:val="00471149"/>
    <w:rsid w:val="004737C0"/>
    <w:rsid w:val="0047434E"/>
    <w:rsid w:val="00474C88"/>
    <w:rsid w:val="0047519D"/>
    <w:rsid w:val="004806E9"/>
    <w:rsid w:val="004813A5"/>
    <w:rsid w:val="00483C3A"/>
    <w:rsid w:val="00484240"/>
    <w:rsid w:val="00485010"/>
    <w:rsid w:val="00490139"/>
    <w:rsid w:val="0049097C"/>
    <w:rsid w:val="004917BD"/>
    <w:rsid w:val="00491BB0"/>
    <w:rsid w:val="00491C84"/>
    <w:rsid w:val="00492987"/>
    <w:rsid w:val="00493845"/>
    <w:rsid w:val="00496709"/>
    <w:rsid w:val="00497BB7"/>
    <w:rsid w:val="004A11A5"/>
    <w:rsid w:val="004A15ED"/>
    <w:rsid w:val="004A5144"/>
    <w:rsid w:val="004A6A8C"/>
    <w:rsid w:val="004B257D"/>
    <w:rsid w:val="004B3221"/>
    <w:rsid w:val="004B3B8B"/>
    <w:rsid w:val="004B4DBB"/>
    <w:rsid w:val="004B6DF6"/>
    <w:rsid w:val="004B7CEA"/>
    <w:rsid w:val="004C475B"/>
    <w:rsid w:val="004C728E"/>
    <w:rsid w:val="004C773A"/>
    <w:rsid w:val="004C7AB4"/>
    <w:rsid w:val="004C7DE3"/>
    <w:rsid w:val="004D0557"/>
    <w:rsid w:val="004D0723"/>
    <w:rsid w:val="004D1AB2"/>
    <w:rsid w:val="004D33C4"/>
    <w:rsid w:val="004D34F1"/>
    <w:rsid w:val="004D530B"/>
    <w:rsid w:val="004D7CD9"/>
    <w:rsid w:val="004E7C16"/>
    <w:rsid w:val="004F003B"/>
    <w:rsid w:val="004F1371"/>
    <w:rsid w:val="004F5CFA"/>
    <w:rsid w:val="004F784E"/>
    <w:rsid w:val="004F7A29"/>
    <w:rsid w:val="005023E6"/>
    <w:rsid w:val="00503EA4"/>
    <w:rsid w:val="00505476"/>
    <w:rsid w:val="00505A3A"/>
    <w:rsid w:val="0051214F"/>
    <w:rsid w:val="00513311"/>
    <w:rsid w:val="00517370"/>
    <w:rsid w:val="00520213"/>
    <w:rsid w:val="00525862"/>
    <w:rsid w:val="005259F1"/>
    <w:rsid w:val="0052614D"/>
    <w:rsid w:val="00527ACB"/>
    <w:rsid w:val="0053051B"/>
    <w:rsid w:val="00531AB4"/>
    <w:rsid w:val="0053567F"/>
    <w:rsid w:val="00536084"/>
    <w:rsid w:val="00537361"/>
    <w:rsid w:val="00540187"/>
    <w:rsid w:val="00540C61"/>
    <w:rsid w:val="00543797"/>
    <w:rsid w:val="00544BDE"/>
    <w:rsid w:val="00553329"/>
    <w:rsid w:val="00556199"/>
    <w:rsid w:val="0055635D"/>
    <w:rsid w:val="00557F3C"/>
    <w:rsid w:val="00563181"/>
    <w:rsid w:val="005668A3"/>
    <w:rsid w:val="00566B2F"/>
    <w:rsid w:val="005705E3"/>
    <w:rsid w:val="00570E3E"/>
    <w:rsid w:val="00571106"/>
    <w:rsid w:val="00571509"/>
    <w:rsid w:val="005717B9"/>
    <w:rsid w:val="0058009D"/>
    <w:rsid w:val="005802EA"/>
    <w:rsid w:val="00581256"/>
    <w:rsid w:val="00582D05"/>
    <w:rsid w:val="00583F87"/>
    <w:rsid w:val="00584638"/>
    <w:rsid w:val="00585AC0"/>
    <w:rsid w:val="00585F0F"/>
    <w:rsid w:val="00590C1F"/>
    <w:rsid w:val="00592AA6"/>
    <w:rsid w:val="00593BDF"/>
    <w:rsid w:val="00594D3A"/>
    <w:rsid w:val="00595714"/>
    <w:rsid w:val="00596E1B"/>
    <w:rsid w:val="005A1D7B"/>
    <w:rsid w:val="005A30F3"/>
    <w:rsid w:val="005A68B7"/>
    <w:rsid w:val="005B1E9D"/>
    <w:rsid w:val="005B20C4"/>
    <w:rsid w:val="005B4594"/>
    <w:rsid w:val="005B6441"/>
    <w:rsid w:val="005B7E52"/>
    <w:rsid w:val="005C407F"/>
    <w:rsid w:val="005C468F"/>
    <w:rsid w:val="005D0495"/>
    <w:rsid w:val="005D094B"/>
    <w:rsid w:val="005D09A1"/>
    <w:rsid w:val="005D375C"/>
    <w:rsid w:val="005D4221"/>
    <w:rsid w:val="005D5535"/>
    <w:rsid w:val="005D7377"/>
    <w:rsid w:val="005D7EB0"/>
    <w:rsid w:val="005E4B03"/>
    <w:rsid w:val="005E5D1F"/>
    <w:rsid w:val="005F1147"/>
    <w:rsid w:val="005F1392"/>
    <w:rsid w:val="005F2661"/>
    <w:rsid w:val="006037E2"/>
    <w:rsid w:val="0060433E"/>
    <w:rsid w:val="00610AD2"/>
    <w:rsid w:val="006125A9"/>
    <w:rsid w:val="00612B31"/>
    <w:rsid w:val="00613757"/>
    <w:rsid w:val="00620ABF"/>
    <w:rsid w:val="006232BB"/>
    <w:rsid w:val="00625746"/>
    <w:rsid w:val="006266A1"/>
    <w:rsid w:val="00627A04"/>
    <w:rsid w:val="00627A79"/>
    <w:rsid w:val="00630B27"/>
    <w:rsid w:val="00633676"/>
    <w:rsid w:val="00634EE2"/>
    <w:rsid w:val="00634EE3"/>
    <w:rsid w:val="0063611D"/>
    <w:rsid w:val="00637453"/>
    <w:rsid w:val="006437BE"/>
    <w:rsid w:val="00646227"/>
    <w:rsid w:val="00646999"/>
    <w:rsid w:val="00647BA1"/>
    <w:rsid w:val="0065139A"/>
    <w:rsid w:val="00652482"/>
    <w:rsid w:val="006529A8"/>
    <w:rsid w:val="00652F79"/>
    <w:rsid w:val="00655648"/>
    <w:rsid w:val="0065631E"/>
    <w:rsid w:val="006600B0"/>
    <w:rsid w:val="00660DC6"/>
    <w:rsid w:val="0066478A"/>
    <w:rsid w:val="00664E51"/>
    <w:rsid w:val="00671B86"/>
    <w:rsid w:val="00673138"/>
    <w:rsid w:val="00673417"/>
    <w:rsid w:val="006742FB"/>
    <w:rsid w:val="006778BA"/>
    <w:rsid w:val="006814C7"/>
    <w:rsid w:val="00681EA5"/>
    <w:rsid w:val="006853E9"/>
    <w:rsid w:val="00687811"/>
    <w:rsid w:val="0069030F"/>
    <w:rsid w:val="006914F3"/>
    <w:rsid w:val="00691ECB"/>
    <w:rsid w:val="0069276E"/>
    <w:rsid w:val="00693803"/>
    <w:rsid w:val="00694C4C"/>
    <w:rsid w:val="00695E94"/>
    <w:rsid w:val="006A09DF"/>
    <w:rsid w:val="006A5CFC"/>
    <w:rsid w:val="006B0C9B"/>
    <w:rsid w:val="006B1E94"/>
    <w:rsid w:val="006B1FB8"/>
    <w:rsid w:val="006C0972"/>
    <w:rsid w:val="006C1251"/>
    <w:rsid w:val="006C2C0B"/>
    <w:rsid w:val="006C36CE"/>
    <w:rsid w:val="006C6BE6"/>
    <w:rsid w:val="006D0738"/>
    <w:rsid w:val="006D2D5E"/>
    <w:rsid w:val="006D3AFE"/>
    <w:rsid w:val="006D56DB"/>
    <w:rsid w:val="006D62AA"/>
    <w:rsid w:val="006E03AA"/>
    <w:rsid w:val="006E15C5"/>
    <w:rsid w:val="006E2190"/>
    <w:rsid w:val="006E3C85"/>
    <w:rsid w:val="006E502B"/>
    <w:rsid w:val="006E7625"/>
    <w:rsid w:val="006F1797"/>
    <w:rsid w:val="006F3A7A"/>
    <w:rsid w:val="006F4219"/>
    <w:rsid w:val="006F4411"/>
    <w:rsid w:val="006F5036"/>
    <w:rsid w:val="006F6335"/>
    <w:rsid w:val="00702FF3"/>
    <w:rsid w:val="00703A89"/>
    <w:rsid w:val="0070626A"/>
    <w:rsid w:val="00706F0F"/>
    <w:rsid w:val="00707E6D"/>
    <w:rsid w:val="0071469B"/>
    <w:rsid w:val="00716275"/>
    <w:rsid w:val="00716B4F"/>
    <w:rsid w:val="0072245A"/>
    <w:rsid w:val="00722995"/>
    <w:rsid w:val="00722DAE"/>
    <w:rsid w:val="00723501"/>
    <w:rsid w:val="0072461D"/>
    <w:rsid w:val="00724FA8"/>
    <w:rsid w:val="00726258"/>
    <w:rsid w:val="007266F3"/>
    <w:rsid w:val="00727B1F"/>
    <w:rsid w:val="007329AB"/>
    <w:rsid w:val="00734793"/>
    <w:rsid w:val="00735C93"/>
    <w:rsid w:val="00737AEE"/>
    <w:rsid w:val="00740936"/>
    <w:rsid w:val="00740C77"/>
    <w:rsid w:val="00740EE9"/>
    <w:rsid w:val="00741BF6"/>
    <w:rsid w:val="007420F7"/>
    <w:rsid w:val="007429F5"/>
    <w:rsid w:val="00746D10"/>
    <w:rsid w:val="00746F9C"/>
    <w:rsid w:val="00747137"/>
    <w:rsid w:val="00751538"/>
    <w:rsid w:val="00751653"/>
    <w:rsid w:val="0075378D"/>
    <w:rsid w:val="00753AAF"/>
    <w:rsid w:val="00754C13"/>
    <w:rsid w:val="00754D23"/>
    <w:rsid w:val="00755AD8"/>
    <w:rsid w:val="00756DA1"/>
    <w:rsid w:val="007570AC"/>
    <w:rsid w:val="007579C6"/>
    <w:rsid w:val="0076171F"/>
    <w:rsid w:val="00761E08"/>
    <w:rsid w:val="00762026"/>
    <w:rsid w:val="00762700"/>
    <w:rsid w:val="007661A2"/>
    <w:rsid w:val="007666C3"/>
    <w:rsid w:val="00772CBD"/>
    <w:rsid w:val="0077607C"/>
    <w:rsid w:val="0077690C"/>
    <w:rsid w:val="00781021"/>
    <w:rsid w:val="007819E7"/>
    <w:rsid w:val="00781AA5"/>
    <w:rsid w:val="00781B69"/>
    <w:rsid w:val="00782AE9"/>
    <w:rsid w:val="007863AD"/>
    <w:rsid w:val="00787E15"/>
    <w:rsid w:val="00791D68"/>
    <w:rsid w:val="00792032"/>
    <w:rsid w:val="00792B58"/>
    <w:rsid w:val="00793758"/>
    <w:rsid w:val="007953E8"/>
    <w:rsid w:val="007A398A"/>
    <w:rsid w:val="007A6605"/>
    <w:rsid w:val="007B0CC2"/>
    <w:rsid w:val="007B0E4D"/>
    <w:rsid w:val="007B32A5"/>
    <w:rsid w:val="007B3DFA"/>
    <w:rsid w:val="007B5E0F"/>
    <w:rsid w:val="007B6048"/>
    <w:rsid w:val="007C1AE5"/>
    <w:rsid w:val="007C316F"/>
    <w:rsid w:val="007C6C5F"/>
    <w:rsid w:val="007D20A4"/>
    <w:rsid w:val="007D446C"/>
    <w:rsid w:val="007E13C3"/>
    <w:rsid w:val="007E3003"/>
    <w:rsid w:val="007E4669"/>
    <w:rsid w:val="007E76CE"/>
    <w:rsid w:val="007F466F"/>
    <w:rsid w:val="007F46F1"/>
    <w:rsid w:val="007F7EA9"/>
    <w:rsid w:val="00801041"/>
    <w:rsid w:val="00801F5F"/>
    <w:rsid w:val="00803223"/>
    <w:rsid w:val="0080526A"/>
    <w:rsid w:val="00805FA8"/>
    <w:rsid w:val="008060D7"/>
    <w:rsid w:val="00810DA2"/>
    <w:rsid w:val="008114E6"/>
    <w:rsid w:val="008138F6"/>
    <w:rsid w:val="00813A58"/>
    <w:rsid w:val="00816E82"/>
    <w:rsid w:val="00817104"/>
    <w:rsid w:val="00820BA7"/>
    <w:rsid w:val="00822DD1"/>
    <w:rsid w:val="008263BF"/>
    <w:rsid w:val="0083091C"/>
    <w:rsid w:val="00832050"/>
    <w:rsid w:val="00832D66"/>
    <w:rsid w:val="0083644A"/>
    <w:rsid w:val="008436E5"/>
    <w:rsid w:val="008462B3"/>
    <w:rsid w:val="00846E4A"/>
    <w:rsid w:val="0085275E"/>
    <w:rsid w:val="0085391D"/>
    <w:rsid w:val="00853A7E"/>
    <w:rsid w:val="00853C04"/>
    <w:rsid w:val="0086147E"/>
    <w:rsid w:val="00861AB6"/>
    <w:rsid w:val="00863B85"/>
    <w:rsid w:val="00864DAA"/>
    <w:rsid w:val="00866B46"/>
    <w:rsid w:val="00867D9A"/>
    <w:rsid w:val="00874D86"/>
    <w:rsid w:val="00875DCF"/>
    <w:rsid w:val="00876D79"/>
    <w:rsid w:val="00876DB0"/>
    <w:rsid w:val="0087751C"/>
    <w:rsid w:val="00877D6F"/>
    <w:rsid w:val="00881F83"/>
    <w:rsid w:val="00885198"/>
    <w:rsid w:val="008858F7"/>
    <w:rsid w:val="00890B42"/>
    <w:rsid w:val="008930B9"/>
    <w:rsid w:val="00893646"/>
    <w:rsid w:val="00894828"/>
    <w:rsid w:val="00894FB5"/>
    <w:rsid w:val="00897051"/>
    <w:rsid w:val="008A17F9"/>
    <w:rsid w:val="008A1F1E"/>
    <w:rsid w:val="008A5227"/>
    <w:rsid w:val="008B2C7F"/>
    <w:rsid w:val="008B331E"/>
    <w:rsid w:val="008B3F93"/>
    <w:rsid w:val="008B419E"/>
    <w:rsid w:val="008B6D7A"/>
    <w:rsid w:val="008B7513"/>
    <w:rsid w:val="008C0232"/>
    <w:rsid w:val="008C3E0F"/>
    <w:rsid w:val="008C6E25"/>
    <w:rsid w:val="008C7316"/>
    <w:rsid w:val="008D16E2"/>
    <w:rsid w:val="008D2900"/>
    <w:rsid w:val="008D6001"/>
    <w:rsid w:val="008D656D"/>
    <w:rsid w:val="008D6832"/>
    <w:rsid w:val="008D6B21"/>
    <w:rsid w:val="008E04E3"/>
    <w:rsid w:val="008E15D2"/>
    <w:rsid w:val="008E303C"/>
    <w:rsid w:val="008E7B06"/>
    <w:rsid w:val="008F08C1"/>
    <w:rsid w:val="008F1DC7"/>
    <w:rsid w:val="008F3169"/>
    <w:rsid w:val="008F4043"/>
    <w:rsid w:val="008F4E1B"/>
    <w:rsid w:val="008F69B0"/>
    <w:rsid w:val="008F77D2"/>
    <w:rsid w:val="00900416"/>
    <w:rsid w:val="0090389F"/>
    <w:rsid w:val="00904945"/>
    <w:rsid w:val="0090592D"/>
    <w:rsid w:val="00906135"/>
    <w:rsid w:val="00911971"/>
    <w:rsid w:val="009136E3"/>
    <w:rsid w:val="009138B2"/>
    <w:rsid w:val="00914165"/>
    <w:rsid w:val="00917B85"/>
    <w:rsid w:val="00923438"/>
    <w:rsid w:val="0092358C"/>
    <w:rsid w:val="009279E5"/>
    <w:rsid w:val="0093773E"/>
    <w:rsid w:val="00937987"/>
    <w:rsid w:val="0094015A"/>
    <w:rsid w:val="0094390F"/>
    <w:rsid w:val="0095177A"/>
    <w:rsid w:val="00952266"/>
    <w:rsid w:val="00952CB5"/>
    <w:rsid w:val="00954C31"/>
    <w:rsid w:val="009551EA"/>
    <w:rsid w:val="0095604C"/>
    <w:rsid w:val="00956321"/>
    <w:rsid w:val="009626DC"/>
    <w:rsid w:val="00966C74"/>
    <w:rsid w:val="009672C4"/>
    <w:rsid w:val="009725A6"/>
    <w:rsid w:val="00981499"/>
    <w:rsid w:val="0098262A"/>
    <w:rsid w:val="00983919"/>
    <w:rsid w:val="0098407F"/>
    <w:rsid w:val="00986591"/>
    <w:rsid w:val="00991A59"/>
    <w:rsid w:val="00991DBE"/>
    <w:rsid w:val="00994E62"/>
    <w:rsid w:val="0099605B"/>
    <w:rsid w:val="009972FD"/>
    <w:rsid w:val="00997B19"/>
    <w:rsid w:val="009A04CB"/>
    <w:rsid w:val="009A5CC5"/>
    <w:rsid w:val="009A7F11"/>
    <w:rsid w:val="009B02FF"/>
    <w:rsid w:val="009B069E"/>
    <w:rsid w:val="009B2AB9"/>
    <w:rsid w:val="009C10BF"/>
    <w:rsid w:val="009C1E5F"/>
    <w:rsid w:val="009C28C1"/>
    <w:rsid w:val="009C2E3A"/>
    <w:rsid w:val="009C4CF5"/>
    <w:rsid w:val="009D004E"/>
    <w:rsid w:val="009D2857"/>
    <w:rsid w:val="009D7AD1"/>
    <w:rsid w:val="009E3546"/>
    <w:rsid w:val="009E3C66"/>
    <w:rsid w:val="009E489E"/>
    <w:rsid w:val="009E6857"/>
    <w:rsid w:val="009F366F"/>
    <w:rsid w:val="009F3F97"/>
    <w:rsid w:val="00A001EF"/>
    <w:rsid w:val="00A017D1"/>
    <w:rsid w:val="00A048A5"/>
    <w:rsid w:val="00A04E72"/>
    <w:rsid w:val="00A13768"/>
    <w:rsid w:val="00A1479B"/>
    <w:rsid w:val="00A17506"/>
    <w:rsid w:val="00A20E67"/>
    <w:rsid w:val="00A214EF"/>
    <w:rsid w:val="00A232D7"/>
    <w:rsid w:val="00A2335A"/>
    <w:rsid w:val="00A23814"/>
    <w:rsid w:val="00A256D0"/>
    <w:rsid w:val="00A25B9A"/>
    <w:rsid w:val="00A2716E"/>
    <w:rsid w:val="00A30DBA"/>
    <w:rsid w:val="00A314D8"/>
    <w:rsid w:val="00A337AC"/>
    <w:rsid w:val="00A33B1E"/>
    <w:rsid w:val="00A36981"/>
    <w:rsid w:val="00A41056"/>
    <w:rsid w:val="00A42226"/>
    <w:rsid w:val="00A42D11"/>
    <w:rsid w:val="00A4711D"/>
    <w:rsid w:val="00A477F6"/>
    <w:rsid w:val="00A478EE"/>
    <w:rsid w:val="00A5393B"/>
    <w:rsid w:val="00A55BF9"/>
    <w:rsid w:val="00A56429"/>
    <w:rsid w:val="00A57E81"/>
    <w:rsid w:val="00A634B1"/>
    <w:rsid w:val="00A649BA"/>
    <w:rsid w:val="00A6548E"/>
    <w:rsid w:val="00A67179"/>
    <w:rsid w:val="00A736EA"/>
    <w:rsid w:val="00A76B8F"/>
    <w:rsid w:val="00A772E1"/>
    <w:rsid w:val="00A809F8"/>
    <w:rsid w:val="00A81980"/>
    <w:rsid w:val="00A86137"/>
    <w:rsid w:val="00A91A66"/>
    <w:rsid w:val="00A929AD"/>
    <w:rsid w:val="00A937EC"/>
    <w:rsid w:val="00A94502"/>
    <w:rsid w:val="00A95801"/>
    <w:rsid w:val="00A95DCC"/>
    <w:rsid w:val="00A969BE"/>
    <w:rsid w:val="00A97466"/>
    <w:rsid w:val="00AA2659"/>
    <w:rsid w:val="00AA4C9A"/>
    <w:rsid w:val="00AA63FE"/>
    <w:rsid w:val="00AA6F90"/>
    <w:rsid w:val="00AA7858"/>
    <w:rsid w:val="00AA7ADC"/>
    <w:rsid w:val="00AB2F26"/>
    <w:rsid w:val="00AC2080"/>
    <w:rsid w:val="00AC4BD7"/>
    <w:rsid w:val="00AC6B72"/>
    <w:rsid w:val="00AC7DAF"/>
    <w:rsid w:val="00AD1012"/>
    <w:rsid w:val="00AD1607"/>
    <w:rsid w:val="00AD3ABE"/>
    <w:rsid w:val="00AD49B8"/>
    <w:rsid w:val="00AD5005"/>
    <w:rsid w:val="00AE1599"/>
    <w:rsid w:val="00AE2F7B"/>
    <w:rsid w:val="00AE363A"/>
    <w:rsid w:val="00AE3B06"/>
    <w:rsid w:val="00AE40E9"/>
    <w:rsid w:val="00AE567C"/>
    <w:rsid w:val="00AE6C19"/>
    <w:rsid w:val="00AE6E04"/>
    <w:rsid w:val="00AF03E7"/>
    <w:rsid w:val="00AF09DD"/>
    <w:rsid w:val="00AF12F3"/>
    <w:rsid w:val="00AF281D"/>
    <w:rsid w:val="00AF7EC4"/>
    <w:rsid w:val="00B00798"/>
    <w:rsid w:val="00B01B59"/>
    <w:rsid w:val="00B024B6"/>
    <w:rsid w:val="00B06B69"/>
    <w:rsid w:val="00B1009F"/>
    <w:rsid w:val="00B15704"/>
    <w:rsid w:val="00B15A6D"/>
    <w:rsid w:val="00B22C1F"/>
    <w:rsid w:val="00B24425"/>
    <w:rsid w:val="00B2450D"/>
    <w:rsid w:val="00B2629C"/>
    <w:rsid w:val="00B27252"/>
    <w:rsid w:val="00B31C77"/>
    <w:rsid w:val="00B401C8"/>
    <w:rsid w:val="00B4208F"/>
    <w:rsid w:val="00B44195"/>
    <w:rsid w:val="00B44F0A"/>
    <w:rsid w:val="00B46423"/>
    <w:rsid w:val="00B54542"/>
    <w:rsid w:val="00B6089B"/>
    <w:rsid w:val="00B64200"/>
    <w:rsid w:val="00B64B5D"/>
    <w:rsid w:val="00B6692E"/>
    <w:rsid w:val="00B67548"/>
    <w:rsid w:val="00B74106"/>
    <w:rsid w:val="00B754CF"/>
    <w:rsid w:val="00B7658A"/>
    <w:rsid w:val="00B768B7"/>
    <w:rsid w:val="00B777F4"/>
    <w:rsid w:val="00B816E0"/>
    <w:rsid w:val="00B8220C"/>
    <w:rsid w:val="00B8342A"/>
    <w:rsid w:val="00B83658"/>
    <w:rsid w:val="00B84AE1"/>
    <w:rsid w:val="00B84B30"/>
    <w:rsid w:val="00B84D1B"/>
    <w:rsid w:val="00B913C2"/>
    <w:rsid w:val="00B96491"/>
    <w:rsid w:val="00B965E6"/>
    <w:rsid w:val="00B96B10"/>
    <w:rsid w:val="00BA0ACB"/>
    <w:rsid w:val="00BA0B09"/>
    <w:rsid w:val="00BA2916"/>
    <w:rsid w:val="00BA3C8F"/>
    <w:rsid w:val="00BA4B8E"/>
    <w:rsid w:val="00BA6341"/>
    <w:rsid w:val="00BA7A0F"/>
    <w:rsid w:val="00BB0A63"/>
    <w:rsid w:val="00BB103E"/>
    <w:rsid w:val="00BC09E8"/>
    <w:rsid w:val="00BC09ED"/>
    <w:rsid w:val="00BC29B8"/>
    <w:rsid w:val="00BC37B8"/>
    <w:rsid w:val="00BC380F"/>
    <w:rsid w:val="00BC4976"/>
    <w:rsid w:val="00BD6942"/>
    <w:rsid w:val="00BE2EA7"/>
    <w:rsid w:val="00BF010E"/>
    <w:rsid w:val="00BF52BB"/>
    <w:rsid w:val="00BF5EC8"/>
    <w:rsid w:val="00BF7C3A"/>
    <w:rsid w:val="00C000A9"/>
    <w:rsid w:val="00C029F4"/>
    <w:rsid w:val="00C03060"/>
    <w:rsid w:val="00C03791"/>
    <w:rsid w:val="00C05B78"/>
    <w:rsid w:val="00C079A8"/>
    <w:rsid w:val="00C10806"/>
    <w:rsid w:val="00C10832"/>
    <w:rsid w:val="00C10D87"/>
    <w:rsid w:val="00C14628"/>
    <w:rsid w:val="00C14F9E"/>
    <w:rsid w:val="00C16432"/>
    <w:rsid w:val="00C17119"/>
    <w:rsid w:val="00C2054C"/>
    <w:rsid w:val="00C205C8"/>
    <w:rsid w:val="00C22165"/>
    <w:rsid w:val="00C24DC9"/>
    <w:rsid w:val="00C271A0"/>
    <w:rsid w:val="00C27915"/>
    <w:rsid w:val="00C37906"/>
    <w:rsid w:val="00C41480"/>
    <w:rsid w:val="00C41E5C"/>
    <w:rsid w:val="00C420FF"/>
    <w:rsid w:val="00C468A5"/>
    <w:rsid w:val="00C54E58"/>
    <w:rsid w:val="00C55FD2"/>
    <w:rsid w:val="00C61FD9"/>
    <w:rsid w:val="00C62D6F"/>
    <w:rsid w:val="00C65D9F"/>
    <w:rsid w:val="00C66E06"/>
    <w:rsid w:val="00C6741D"/>
    <w:rsid w:val="00C706BA"/>
    <w:rsid w:val="00C71A29"/>
    <w:rsid w:val="00C74B3E"/>
    <w:rsid w:val="00C77778"/>
    <w:rsid w:val="00C80C9B"/>
    <w:rsid w:val="00C834E7"/>
    <w:rsid w:val="00C8495F"/>
    <w:rsid w:val="00C849C4"/>
    <w:rsid w:val="00C87BA6"/>
    <w:rsid w:val="00C969D5"/>
    <w:rsid w:val="00C96CCB"/>
    <w:rsid w:val="00CA2A17"/>
    <w:rsid w:val="00CA2E3E"/>
    <w:rsid w:val="00CA4F6E"/>
    <w:rsid w:val="00CA5038"/>
    <w:rsid w:val="00CA5C29"/>
    <w:rsid w:val="00CB04FD"/>
    <w:rsid w:val="00CB1721"/>
    <w:rsid w:val="00CB2EEF"/>
    <w:rsid w:val="00CB4242"/>
    <w:rsid w:val="00CB4C06"/>
    <w:rsid w:val="00CB58FD"/>
    <w:rsid w:val="00CB7675"/>
    <w:rsid w:val="00CC0717"/>
    <w:rsid w:val="00CC1D14"/>
    <w:rsid w:val="00CC28D2"/>
    <w:rsid w:val="00CC2E7B"/>
    <w:rsid w:val="00CC3302"/>
    <w:rsid w:val="00CC3485"/>
    <w:rsid w:val="00CC6EAE"/>
    <w:rsid w:val="00CD0D59"/>
    <w:rsid w:val="00CD1FED"/>
    <w:rsid w:val="00CD4469"/>
    <w:rsid w:val="00CE01AC"/>
    <w:rsid w:val="00CE3314"/>
    <w:rsid w:val="00CE6948"/>
    <w:rsid w:val="00CF1BAA"/>
    <w:rsid w:val="00CF340B"/>
    <w:rsid w:val="00CF3B53"/>
    <w:rsid w:val="00CF51E4"/>
    <w:rsid w:val="00CF5487"/>
    <w:rsid w:val="00CF5794"/>
    <w:rsid w:val="00CF7A1E"/>
    <w:rsid w:val="00D00538"/>
    <w:rsid w:val="00D03C49"/>
    <w:rsid w:val="00D048A5"/>
    <w:rsid w:val="00D0579D"/>
    <w:rsid w:val="00D06526"/>
    <w:rsid w:val="00D121BC"/>
    <w:rsid w:val="00D17289"/>
    <w:rsid w:val="00D205D5"/>
    <w:rsid w:val="00D227B0"/>
    <w:rsid w:val="00D3009B"/>
    <w:rsid w:val="00D3075B"/>
    <w:rsid w:val="00D30EC4"/>
    <w:rsid w:val="00D33B76"/>
    <w:rsid w:val="00D35646"/>
    <w:rsid w:val="00D35CBA"/>
    <w:rsid w:val="00D36294"/>
    <w:rsid w:val="00D40221"/>
    <w:rsid w:val="00D4122E"/>
    <w:rsid w:val="00D414BC"/>
    <w:rsid w:val="00D44E16"/>
    <w:rsid w:val="00D45699"/>
    <w:rsid w:val="00D465B8"/>
    <w:rsid w:val="00D46EA0"/>
    <w:rsid w:val="00D5039D"/>
    <w:rsid w:val="00D53E76"/>
    <w:rsid w:val="00D5468C"/>
    <w:rsid w:val="00D550DA"/>
    <w:rsid w:val="00D55BEF"/>
    <w:rsid w:val="00D5691A"/>
    <w:rsid w:val="00D57369"/>
    <w:rsid w:val="00D61188"/>
    <w:rsid w:val="00D67846"/>
    <w:rsid w:val="00D717A3"/>
    <w:rsid w:val="00D756EC"/>
    <w:rsid w:val="00D75DC5"/>
    <w:rsid w:val="00D81ADB"/>
    <w:rsid w:val="00D822F8"/>
    <w:rsid w:val="00D879DF"/>
    <w:rsid w:val="00D9046F"/>
    <w:rsid w:val="00D91495"/>
    <w:rsid w:val="00D94AB6"/>
    <w:rsid w:val="00D971FD"/>
    <w:rsid w:val="00D975D5"/>
    <w:rsid w:val="00DA0323"/>
    <w:rsid w:val="00DA2C7C"/>
    <w:rsid w:val="00DA48A5"/>
    <w:rsid w:val="00DA4D8F"/>
    <w:rsid w:val="00DA5295"/>
    <w:rsid w:val="00DB2369"/>
    <w:rsid w:val="00DB37A2"/>
    <w:rsid w:val="00DB3ABF"/>
    <w:rsid w:val="00DB473A"/>
    <w:rsid w:val="00DB6C14"/>
    <w:rsid w:val="00DC09C6"/>
    <w:rsid w:val="00DC1594"/>
    <w:rsid w:val="00DC169E"/>
    <w:rsid w:val="00DC19F9"/>
    <w:rsid w:val="00DC2554"/>
    <w:rsid w:val="00DC4141"/>
    <w:rsid w:val="00DC55E2"/>
    <w:rsid w:val="00DC792E"/>
    <w:rsid w:val="00DC7A9A"/>
    <w:rsid w:val="00DD2429"/>
    <w:rsid w:val="00DD5B20"/>
    <w:rsid w:val="00DE16EF"/>
    <w:rsid w:val="00DE1EC1"/>
    <w:rsid w:val="00DE3C73"/>
    <w:rsid w:val="00DE4F92"/>
    <w:rsid w:val="00DE55BB"/>
    <w:rsid w:val="00DF16A6"/>
    <w:rsid w:val="00DF283E"/>
    <w:rsid w:val="00DF2D44"/>
    <w:rsid w:val="00DF2E59"/>
    <w:rsid w:val="00DF6359"/>
    <w:rsid w:val="00DF64C1"/>
    <w:rsid w:val="00DF77A6"/>
    <w:rsid w:val="00DF7ECD"/>
    <w:rsid w:val="00E04D94"/>
    <w:rsid w:val="00E07301"/>
    <w:rsid w:val="00E07E79"/>
    <w:rsid w:val="00E10A8E"/>
    <w:rsid w:val="00E11177"/>
    <w:rsid w:val="00E11EEB"/>
    <w:rsid w:val="00E13549"/>
    <w:rsid w:val="00E14149"/>
    <w:rsid w:val="00E14C8F"/>
    <w:rsid w:val="00E161B9"/>
    <w:rsid w:val="00E177CF"/>
    <w:rsid w:val="00E2098F"/>
    <w:rsid w:val="00E21E8D"/>
    <w:rsid w:val="00E27ABA"/>
    <w:rsid w:val="00E31424"/>
    <w:rsid w:val="00E314E3"/>
    <w:rsid w:val="00E33D1F"/>
    <w:rsid w:val="00E34A9A"/>
    <w:rsid w:val="00E35AF9"/>
    <w:rsid w:val="00E360E2"/>
    <w:rsid w:val="00E3678F"/>
    <w:rsid w:val="00E40922"/>
    <w:rsid w:val="00E41518"/>
    <w:rsid w:val="00E44339"/>
    <w:rsid w:val="00E459CE"/>
    <w:rsid w:val="00E46094"/>
    <w:rsid w:val="00E47D6B"/>
    <w:rsid w:val="00E51F53"/>
    <w:rsid w:val="00E55888"/>
    <w:rsid w:val="00E57B93"/>
    <w:rsid w:val="00E62048"/>
    <w:rsid w:val="00E6719F"/>
    <w:rsid w:val="00E70F5A"/>
    <w:rsid w:val="00E71B5B"/>
    <w:rsid w:val="00E72FD9"/>
    <w:rsid w:val="00E737AF"/>
    <w:rsid w:val="00E770FE"/>
    <w:rsid w:val="00E77173"/>
    <w:rsid w:val="00E809B9"/>
    <w:rsid w:val="00E81848"/>
    <w:rsid w:val="00E83853"/>
    <w:rsid w:val="00E84B41"/>
    <w:rsid w:val="00E84DCF"/>
    <w:rsid w:val="00E93A38"/>
    <w:rsid w:val="00E93FF9"/>
    <w:rsid w:val="00EA1A16"/>
    <w:rsid w:val="00EA3894"/>
    <w:rsid w:val="00EA47FE"/>
    <w:rsid w:val="00EB08E0"/>
    <w:rsid w:val="00EB5DC8"/>
    <w:rsid w:val="00EB75AC"/>
    <w:rsid w:val="00EB7C5C"/>
    <w:rsid w:val="00EB7EB7"/>
    <w:rsid w:val="00EC0571"/>
    <w:rsid w:val="00EC1F6E"/>
    <w:rsid w:val="00EC7298"/>
    <w:rsid w:val="00ED01B1"/>
    <w:rsid w:val="00ED1265"/>
    <w:rsid w:val="00ED55BE"/>
    <w:rsid w:val="00ED5E0D"/>
    <w:rsid w:val="00ED6F80"/>
    <w:rsid w:val="00EE4424"/>
    <w:rsid w:val="00EE5097"/>
    <w:rsid w:val="00EE77C6"/>
    <w:rsid w:val="00EF00F8"/>
    <w:rsid w:val="00EF4D20"/>
    <w:rsid w:val="00EF776D"/>
    <w:rsid w:val="00F014FE"/>
    <w:rsid w:val="00F01C02"/>
    <w:rsid w:val="00F02E0F"/>
    <w:rsid w:val="00F0403B"/>
    <w:rsid w:val="00F05426"/>
    <w:rsid w:val="00F10BBB"/>
    <w:rsid w:val="00F120B2"/>
    <w:rsid w:val="00F14256"/>
    <w:rsid w:val="00F15000"/>
    <w:rsid w:val="00F15CFE"/>
    <w:rsid w:val="00F17BD7"/>
    <w:rsid w:val="00F24544"/>
    <w:rsid w:val="00F24AA5"/>
    <w:rsid w:val="00F252A8"/>
    <w:rsid w:val="00F25C0C"/>
    <w:rsid w:val="00F268A2"/>
    <w:rsid w:val="00F31346"/>
    <w:rsid w:val="00F3419F"/>
    <w:rsid w:val="00F35170"/>
    <w:rsid w:val="00F35BC9"/>
    <w:rsid w:val="00F374C4"/>
    <w:rsid w:val="00F3794B"/>
    <w:rsid w:val="00F40668"/>
    <w:rsid w:val="00F40DDA"/>
    <w:rsid w:val="00F41A34"/>
    <w:rsid w:val="00F43429"/>
    <w:rsid w:val="00F44C0E"/>
    <w:rsid w:val="00F45DBE"/>
    <w:rsid w:val="00F45F26"/>
    <w:rsid w:val="00F46D50"/>
    <w:rsid w:val="00F50671"/>
    <w:rsid w:val="00F5176C"/>
    <w:rsid w:val="00F519F4"/>
    <w:rsid w:val="00F521EA"/>
    <w:rsid w:val="00F5300E"/>
    <w:rsid w:val="00F60B1B"/>
    <w:rsid w:val="00F629A0"/>
    <w:rsid w:val="00F64074"/>
    <w:rsid w:val="00F6466C"/>
    <w:rsid w:val="00F6536C"/>
    <w:rsid w:val="00F6735D"/>
    <w:rsid w:val="00F70EC5"/>
    <w:rsid w:val="00F71458"/>
    <w:rsid w:val="00F77C33"/>
    <w:rsid w:val="00F8081B"/>
    <w:rsid w:val="00F81D99"/>
    <w:rsid w:val="00F82D7F"/>
    <w:rsid w:val="00F82F3B"/>
    <w:rsid w:val="00F84192"/>
    <w:rsid w:val="00F85704"/>
    <w:rsid w:val="00F85B19"/>
    <w:rsid w:val="00F876C5"/>
    <w:rsid w:val="00F928A0"/>
    <w:rsid w:val="00F9555A"/>
    <w:rsid w:val="00F95B9C"/>
    <w:rsid w:val="00F966D1"/>
    <w:rsid w:val="00F973DB"/>
    <w:rsid w:val="00F978D3"/>
    <w:rsid w:val="00FA743F"/>
    <w:rsid w:val="00FB02D3"/>
    <w:rsid w:val="00FB093E"/>
    <w:rsid w:val="00FB0AD2"/>
    <w:rsid w:val="00FB1256"/>
    <w:rsid w:val="00FB221B"/>
    <w:rsid w:val="00FB2C86"/>
    <w:rsid w:val="00FB5646"/>
    <w:rsid w:val="00FB5D1F"/>
    <w:rsid w:val="00FB7441"/>
    <w:rsid w:val="00FB7B55"/>
    <w:rsid w:val="00FC08FC"/>
    <w:rsid w:val="00FC0A11"/>
    <w:rsid w:val="00FC39D1"/>
    <w:rsid w:val="00FC4475"/>
    <w:rsid w:val="00FC4BF7"/>
    <w:rsid w:val="00FC5360"/>
    <w:rsid w:val="00FD5418"/>
    <w:rsid w:val="00FE0225"/>
    <w:rsid w:val="00FE46F2"/>
    <w:rsid w:val="00FE56DB"/>
    <w:rsid w:val="00FE5A3D"/>
    <w:rsid w:val="00FE7930"/>
    <w:rsid w:val="00FF2F41"/>
    <w:rsid w:val="00FF3D2E"/>
    <w:rsid w:val="00FF4AC7"/>
    <w:rsid w:val="00FF4FFB"/>
    <w:rsid w:val="00FF53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CA61217"/>
  <w15:docId w15:val="{BF8B28AA-3795-4C49-9E1C-42797C5AF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BD6942"/>
  </w:style>
  <w:style w:type="paragraph" w:styleId="1">
    <w:name w:val="heading 1"/>
    <w:aliases w:val="Заголовок 1 Знак Знак,Заголовок 1 Знак Знак Знак"/>
    <w:basedOn w:val="a6"/>
    <w:next w:val="a6"/>
    <w:link w:val="12"/>
    <w:qFormat/>
    <w:rsid w:val="008436E5"/>
    <w:pPr>
      <w:keepNext/>
      <w:keepLines/>
      <w:numPr>
        <w:numId w:val="57"/>
      </w:numPr>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 Знак2,Заголовок 2 Знак Знак,Заголовок 2 Знак Знак Знак,Знак2 Знак,Знак2 Знак Знак Знак,Знак2 Знак1,Заголовок 2 Знак1,ГЛАВА,Заголовок 2 Знак Знак Знак Знак Знак Знак Знак Знак Знак,Заголовок 2 Знак Знак Знак Знак Знак Знак Знак Знак,h2,H2,Т4"/>
    <w:basedOn w:val="a6"/>
    <w:next w:val="a6"/>
    <w:link w:val="20"/>
    <w:uiPriority w:val="9"/>
    <w:unhideWhenUsed/>
    <w:qFormat/>
    <w:rsid w:val="005D0495"/>
    <w:pPr>
      <w:keepNext/>
      <w:keepLines/>
      <w:numPr>
        <w:ilvl w:val="1"/>
        <w:numId w:val="57"/>
      </w:numPr>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 Знак3,Знак3,Знак19,Заголовок главный, Знак19,Знак3 Знак Знак Знак,ПодЗаголовок,Знак6,Знак14,Заголовок 31, Знак3 Знак Знак Знак,рффи 3,Tab"/>
    <w:basedOn w:val="a6"/>
    <w:next w:val="a6"/>
    <w:link w:val="31"/>
    <w:qFormat/>
    <w:rsid w:val="00FB0AD2"/>
    <w:pPr>
      <w:keepNext/>
      <w:keepLines/>
      <w:numPr>
        <w:ilvl w:val="2"/>
        <w:numId w:val="57"/>
      </w:numPr>
      <w:spacing w:before="40"/>
      <w:outlineLvl w:val="2"/>
    </w:pPr>
    <w:rPr>
      <w:rFonts w:ascii="Calibri Light" w:eastAsia="Times New Roman" w:hAnsi="Calibri Light" w:cs="Times New Roman"/>
      <w:color w:val="1F4D78"/>
      <w:sz w:val="24"/>
      <w:szCs w:val="24"/>
    </w:rPr>
  </w:style>
  <w:style w:type="paragraph" w:styleId="4">
    <w:name w:val="heading 4"/>
    <w:basedOn w:val="a6"/>
    <w:next w:val="a6"/>
    <w:link w:val="40"/>
    <w:uiPriority w:val="9"/>
    <w:qFormat/>
    <w:rsid w:val="00FB0AD2"/>
    <w:pPr>
      <w:keepNext/>
      <w:keepLines/>
      <w:numPr>
        <w:ilvl w:val="3"/>
        <w:numId w:val="57"/>
      </w:numPr>
      <w:spacing w:before="40"/>
      <w:outlineLvl w:val="3"/>
    </w:pPr>
    <w:rPr>
      <w:rFonts w:ascii="Calibri Light" w:eastAsia="Times New Roman" w:hAnsi="Calibri Light" w:cs="Times New Roman"/>
      <w:i/>
      <w:iCs/>
      <w:color w:val="2E74B5"/>
    </w:rPr>
  </w:style>
  <w:style w:type="paragraph" w:styleId="5">
    <w:name w:val="heading 5"/>
    <w:basedOn w:val="a6"/>
    <w:next w:val="a6"/>
    <w:link w:val="50"/>
    <w:qFormat/>
    <w:rsid w:val="00FB0AD2"/>
    <w:pPr>
      <w:keepNext/>
      <w:keepLines/>
      <w:numPr>
        <w:ilvl w:val="4"/>
        <w:numId w:val="57"/>
      </w:numPr>
      <w:spacing w:before="40"/>
      <w:outlineLvl w:val="4"/>
    </w:pPr>
    <w:rPr>
      <w:rFonts w:ascii="Calibri Light" w:eastAsia="Times New Roman" w:hAnsi="Calibri Light" w:cs="Times New Roman"/>
      <w:color w:val="2E74B5"/>
    </w:rPr>
  </w:style>
  <w:style w:type="paragraph" w:styleId="6">
    <w:name w:val="heading 6"/>
    <w:basedOn w:val="a6"/>
    <w:next w:val="a6"/>
    <w:link w:val="60"/>
    <w:uiPriority w:val="9"/>
    <w:qFormat/>
    <w:rsid w:val="00FB0AD2"/>
    <w:pPr>
      <w:keepNext/>
      <w:keepLines/>
      <w:numPr>
        <w:ilvl w:val="5"/>
        <w:numId w:val="57"/>
      </w:numPr>
      <w:spacing w:before="40"/>
      <w:outlineLvl w:val="5"/>
    </w:pPr>
    <w:rPr>
      <w:rFonts w:ascii="Calibri Light" w:eastAsia="Times New Roman" w:hAnsi="Calibri Light" w:cs="Times New Roman"/>
      <w:color w:val="1F4D78"/>
    </w:rPr>
  </w:style>
  <w:style w:type="paragraph" w:styleId="7">
    <w:name w:val="heading 7"/>
    <w:aliases w:val="Заголовок x.x"/>
    <w:basedOn w:val="a6"/>
    <w:next w:val="a7"/>
    <w:link w:val="70"/>
    <w:uiPriority w:val="9"/>
    <w:qFormat/>
    <w:rsid w:val="00FB0AD2"/>
    <w:pPr>
      <w:keepNext/>
      <w:keepLines/>
      <w:numPr>
        <w:ilvl w:val="6"/>
        <w:numId w:val="57"/>
      </w:numPr>
      <w:spacing w:before="40"/>
      <w:outlineLvl w:val="6"/>
    </w:pPr>
    <w:rPr>
      <w:rFonts w:ascii="Calibri Light" w:eastAsia="Times New Roman" w:hAnsi="Calibri Light" w:cs="Times New Roman"/>
      <w:i/>
      <w:iCs/>
      <w:color w:val="1F4D78"/>
    </w:rPr>
  </w:style>
  <w:style w:type="paragraph" w:styleId="8">
    <w:name w:val="heading 8"/>
    <w:aliases w:val="Заголовок ТАБЛ,№ ТАБЛ"/>
    <w:basedOn w:val="a6"/>
    <w:next w:val="a6"/>
    <w:link w:val="80"/>
    <w:uiPriority w:val="9"/>
    <w:qFormat/>
    <w:rsid w:val="00FB0AD2"/>
    <w:pPr>
      <w:keepNext/>
      <w:keepLines/>
      <w:numPr>
        <w:ilvl w:val="7"/>
        <w:numId w:val="57"/>
      </w:numPr>
      <w:spacing w:before="40"/>
      <w:outlineLvl w:val="7"/>
    </w:pPr>
    <w:rPr>
      <w:rFonts w:ascii="Calibri Light" w:eastAsia="Times New Roman" w:hAnsi="Calibri Light" w:cs="Times New Roman"/>
      <w:color w:val="272727"/>
      <w:sz w:val="21"/>
      <w:szCs w:val="21"/>
    </w:rPr>
  </w:style>
  <w:style w:type="paragraph" w:styleId="9">
    <w:name w:val="heading 9"/>
    <w:aliases w:val="Таблица 9,ТАБЛИЦА"/>
    <w:basedOn w:val="a6"/>
    <w:next w:val="a6"/>
    <w:link w:val="90"/>
    <w:uiPriority w:val="9"/>
    <w:qFormat/>
    <w:rsid w:val="00FB0AD2"/>
    <w:pPr>
      <w:keepNext/>
      <w:keepLines/>
      <w:numPr>
        <w:ilvl w:val="8"/>
        <w:numId w:val="57"/>
      </w:numPr>
      <w:spacing w:before="40"/>
      <w:outlineLvl w:val="8"/>
    </w:pPr>
    <w:rPr>
      <w:rFonts w:ascii="Calibri Light" w:eastAsia="Times New Roman" w:hAnsi="Calibri Light" w:cs="Times New Roman"/>
      <w:i/>
      <w:iCs/>
      <w:color w:val="272727"/>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aliases w:val="Table Grid Report,Tab Border"/>
    <w:basedOn w:val="a9"/>
    <w:rsid w:val="000F6D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aliases w:val="ВерхКолонтитул, Знак4, Знак8,Знак8,Верхний колонтитул1"/>
    <w:basedOn w:val="a6"/>
    <w:link w:val="ad"/>
    <w:uiPriority w:val="99"/>
    <w:unhideWhenUsed/>
    <w:qFormat/>
    <w:rsid w:val="00D35646"/>
    <w:pPr>
      <w:tabs>
        <w:tab w:val="center" w:pos="4677"/>
        <w:tab w:val="right" w:pos="9355"/>
      </w:tabs>
    </w:pPr>
  </w:style>
  <w:style w:type="character" w:customStyle="1" w:styleId="ad">
    <w:name w:val="Верхний колонтитул Знак"/>
    <w:aliases w:val="ВерхКолонтитул Знак, Знак4 Знак, Знак8 Знак,Знак8 Знак,Верхний колонтитул1 Знак"/>
    <w:basedOn w:val="a8"/>
    <w:link w:val="ac"/>
    <w:uiPriority w:val="99"/>
    <w:rsid w:val="00D35646"/>
  </w:style>
  <w:style w:type="paragraph" w:styleId="ae">
    <w:name w:val="footer"/>
    <w:aliases w:val=" Знак6, Знак14"/>
    <w:basedOn w:val="a6"/>
    <w:link w:val="af"/>
    <w:unhideWhenUsed/>
    <w:qFormat/>
    <w:rsid w:val="00D35646"/>
    <w:pPr>
      <w:tabs>
        <w:tab w:val="center" w:pos="4677"/>
        <w:tab w:val="right" w:pos="9355"/>
      </w:tabs>
    </w:pPr>
  </w:style>
  <w:style w:type="character" w:customStyle="1" w:styleId="af">
    <w:name w:val="Нижний колонтитул Знак"/>
    <w:aliases w:val=" Знак6 Знак, Знак14 Знак"/>
    <w:basedOn w:val="a8"/>
    <w:link w:val="ae"/>
    <w:rsid w:val="00D35646"/>
  </w:style>
  <w:style w:type="paragraph" w:styleId="af0">
    <w:name w:val="List Paragraph"/>
    <w:aliases w:val="Маркер,Абзац списка основной,ПАРАГРАФ,Нумерованый список,ПКФ Список,Заголовок_3,Абзац списка5,Маркеры Абзац списка,Bullet List,FooterText,numbered,Use Case List Paragraph,ТЗ список,Абзац списка литеральный,List Paragraph,Bullet 1,it_List1,l"/>
    <w:basedOn w:val="a6"/>
    <w:link w:val="af1"/>
    <w:uiPriority w:val="99"/>
    <w:qFormat/>
    <w:rsid w:val="00B15A6D"/>
    <w:pPr>
      <w:ind w:left="720"/>
      <w:contextualSpacing/>
    </w:pPr>
  </w:style>
  <w:style w:type="character" w:customStyle="1" w:styleId="12">
    <w:name w:val="Заголовок 1 Знак"/>
    <w:aliases w:val="Заголовок 1 Знак Знак Знак3,Заголовок 1 Знак Знак Знак Знак2"/>
    <w:basedOn w:val="a8"/>
    <w:link w:val="1"/>
    <w:rsid w:val="008436E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aliases w:val=" Знак2 Знак,Заголовок 2 Знак Знак Знак1,Заголовок 2 Знак Знак Знак Знак,Знак2 Знак Знак2,Знак2 Знак Знак Знак Знак,Знак2 Знак1 Знак,Заголовок 2 Знак1 Знак,ГЛАВА Знак,Заголовок 2 Знак Знак Знак Знак Знак Знак Знак Знак Знак Знак,h2 Знак"/>
    <w:basedOn w:val="a8"/>
    <w:link w:val="2"/>
    <w:uiPriority w:val="9"/>
    <w:rsid w:val="005D0495"/>
    <w:rPr>
      <w:rFonts w:asciiTheme="majorHAnsi" w:eastAsiaTheme="majorEastAsia" w:hAnsiTheme="majorHAnsi" w:cstheme="majorBidi"/>
      <w:color w:val="365F91" w:themeColor="accent1" w:themeShade="BF"/>
      <w:sz w:val="26"/>
      <w:szCs w:val="26"/>
    </w:rPr>
  </w:style>
  <w:style w:type="paragraph" w:styleId="af2">
    <w:name w:val="TOC Heading"/>
    <w:basedOn w:val="1"/>
    <w:next w:val="a6"/>
    <w:uiPriority w:val="39"/>
    <w:unhideWhenUsed/>
    <w:qFormat/>
    <w:rsid w:val="000B6919"/>
    <w:pPr>
      <w:spacing w:line="259" w:lineRule="auto"/>
      <w:outlineLvl w:val="9"/>
    </w:pPr>
    <w:rPr>
      <w:lang w:eastAsia="ru-RU"/>
    </w:rPr>
  </w:style>
  <w:style w:type="paragraph" w:styleId="13">
    <w:name w:val="toc 1"/>
    <w:basedOn w:val="a6"/>
    <w:next w:val="a6"/>
    <w:link w:val="14"/>
    <w:autoRedefine/>
    <w:uiPriority w:val="39"/>
    <w:unhideWhenUsed/>
    <w:qFormat/>
    <w:rsid w:val="00253246"/>
    <w:pPr>
      <w:tabs>
        <w:tab w:val="left" w:pos="284"/>
        <w:tab w:val="right" w:leader="dot" w:pos="9344"/>
      </w:tabs>
      <w:jc w:val="both"/>
    </w:pPr>
  </w:style>
  <w:style w:type="paragraph" w:styleId="21">
    <w:name w:val="toc 2"/>
    <w:basedOn w:val="a6"/>
    <w:next w:val="a6"/>
    <w:autoRedefine/>
    <w:uiPriority w:val="39"/>
    <w:unhideWhenUsed/>
    <w:qFormat/>
    <w:rsid w:val="000B6919"/>
    <w:pPr>
      <w:spacing w:after="100"/>
      <w:ind w:left="220"/>
    </w:pPr>
  </w:style>
  <w:style w:type="character" w:styleId="af3">
    <w:name w:val="Hyperlink"/>
    <w:basedOn w:val="a8"/>
    <w:uiPriority w:val="99"/>
    <w:unhideWhenUsed/>
    <w:rsid w:val="000B6919"/>
    <w:rPr>
      <w:color w:val="0000FF" w:themeColor="hyperlink"/>
      <w:u w:val="single"/>
    </w:rPr>
  </w:style>
  <w:style w:type="character" w:customStyle="1" w:styleId="af4">
    <w:name w:val="Обычный (Интернет) Знак"/>
    <w:aliases w:val="Обычный (Web)1 Знак,Обычный (веб)1 Знак,Обычный (веб) Знак Знак1,Обычный (веб) Знак1 Знак,Обычный (веб) Знак Знак Знак,Обычный (Web) Знак1,Обычный (Web) Знак Знак Знак,Обычный (Web) Знак Знак1"/>
    <w:link w:val="af5"/>
    <w:uiPriority w:val="99"/>
    <w:locked/>
    <w:rsid w:val="0040260E"/>
    <w:rPr>
      <w:rFonts w:ascii="Times New Roman" w:eastAsia="Times New Roman" w:hAnsi="Times New Roman" w:cs="Times New Roman"/>
      <w:sz w:val="28"/>
      <w:szCs w:val="28"/>
      <w:lang w:eastAsia="ru-RU"/>
    </w:rPr>
  </w:style>
  <w:style w:type="numbering" w:styleId="1ai">
    <w:name w:val="Outline List 1"/>
    <w:basedOn w:val="aa"/>
    <w:uiPriority w:val="99"/>
    <w:unhideWhenUsed/>
    <w:rsid w:val="00360C8D"/>
  </w:style>
  <w:style w:type="character" w:styleId="af6">
    <w:name w:val="footnote reference"/>
    <w:aliases w:val="Знак сноски 1,Знак сноски-FN,Ciae niinee-FN,Referencia nota al pie,Ссылка на сноску 45,Appel note de bas de page,SUPERS,SUPERS1,SUPERS2"/>
    <w:rsid w:val="00DB37A2"/>
    <w:rPr>
      <w:vertAlign w:val="superscript"/>
    </w:rPr>
  </w:style>
  <w:style w:type="paragraph" w:styleId="af7">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Char"/>
    <w:basedOn w:val="a6"/>
    <w:link w:val="af8"/>
    <w:qFormat/>
    <w:rsid w:val="00DB37A2"/>
    <w:rPr>
      <w:rFonts w:ascii="Times New Roman" w:eastAsia="Times New Roman" w:hAnsi="Times New Roman" w:cs="Times New Roman"/>
      <w:sz w:val="20"/>
      <w:szCs w:val="20"/>
      <w:lang w:eastAsia="ru-RU"/>
    </w:rPr>
  </w:style>
  <w:style w:type="character" w:customStyle="1" w:styleId="af8">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Char Знак"/>
    <w:basedOn w:val="a8"/>
    <w:link w:val="af7"/>
    <w:rsid w:val="00DB37A2"/>
    <w:rPr>
      <w:rFonts w:ascii="Times New Roman" w:eastAsia="Times New Roman" w:hAnsi="Times New Roman" w:cs="Times New Roman"/>
      <w:sz w:val="20"/>
      <w:szCs w:val="20"/>
      <w:lang w:eastAsia="ru-RU"/>
    </w:rPr>
  </w:style>
  <w:style w:type="character" w:customStyle="1" w:styleId="30">
    <w:name w:val="Заголовок 3 Знак"/>
    <w:basedOn w:val="a8"/>
    <w:semiHidden/>
    <w:rsid w:val="00FB0AD2"/>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8"/>
    <w:link w:val="4"/>
    <w:uiPriority w:val="9"/>
    <w:rsid w:val="00FB0AD2"/>
    <w:rPr>
      <w:rFonts w:ascii="Calibri Light" w:eastAsia="Times New Roman" w:hAnsi="Calibri Light" w:cs="Times New Roman"/>
      <w:i/>
      <w:iCs/>
      <w:color w:val="2E74B5"/>
    </w:rPr>
  </w:style>
  <w:style w:type="character" w:customStyle="1" w:styleId="50">
    <w:name w:val="Заголовок 5 Знак"/>
    <w:basedOn w:val="a8"/>
    <w:link w:val="5"/>
    <w:rsid w:val="00FB0AD2"/>
    <w:rPr>
      <w:rFonts w:ascii="Calibri Light" w:eastAsia="Times New Roman" w:hAnsi="Calibri Light" w:cs="Times New Roman"/>
      <w:color w:val="2E74B5"/>
    </w:rPr>
  </w:style>
  <w:style w:type="character" w:customStyle="1" w:styleId="60">
    <w:name w:val="Заголовок 6 Знак"/>
    <w:basedOn w:val="a8"/>
    <w:link w:val="6"/>
    <w:uiPriority w:val="9"/>
    <w:rsid w:val="00FB0AD2"/>
    <w:rPr>
      <w:rFonts w:ascii="Calibri Light" w:eastAsia="Times New Roman" w:hAnsi="Calibri Light" w:cs="Times New Roman"/>
      <w:color w:val="1F4D78"/>
    </w:rPr>
  </w:style>
  <w:style w:type="character" w:customStyle="1" w:styleId="70">
    <w:name w:val="Заголовок 7 Знак"/>
    <w:aliases w:val="Заголовок x.x Знак"/>
    <w:basedOn w:val="a8"/>
    <w:link w:val="7"/>
    <w:uiPriority w:val="9"/>
    <w:rsid w:val="00FB0AD2"/>
    <w:rPr>
      <w:rFonts w:ascii="Calibri Light" w:eastAsia="Times New Roman" w:hAnsi="Calibri Light" w:cs="Times New Roman"/>
      <w:i/>
      <w:iCs/>
      <w:color w:val="1F4D78"/>
    </w:rPr>
  </w:style>
  <w:style w:type="character" w:customStyle="1" w:styleId="80">
    <w:name w:val="Заголовок 8 Знак"/>
    <w:aliases w:val="Заголовок ТАБЛ Знак,№ ТАБЛ Знак"/>
    <w:basedOn w:val="a8"/>
    <w:link w:val="8"/>
    <w:uiPriority w:val="9"/>
    <w:rsid w:val="00FB0AD2"/>
    <w:rPr>
      <w:rFonts w:ascii="Calibri Light" w:eastAsia="Times New Roman" w:hAnsi="Calibri Light" w:cs="Times New Roman"/>
      <w:color w:val="272727"/>
      <w:sz w:val="21"/>
      <w:szCs w:val="21"/>
    </w:rPr>
  </w:style>
  <w:style w:type="character" w:customStyle="1" w:styleId="90">
    <w:name w:val="Заголовок 9 Знак"/>
    <w:aliases w:val="Таблица 9 Знак,ТАБЛИЦА Знак"/>
    <w:basedOn w:val="a8"/>
    <w:link w:val="9"/>
    <w:uiPriority w:val="9"/>
    <w:rsid w:val="00FB0AD2"/>
    <w:rPr>
      <w:rFonts w:ascii="Calibri Light" w:eastAsia="Times New Roman" w:hAnsi="Calibri Light" w:cs="Times New Roman"/>
      <w:i/>
      <w:iCs/>
      <w:color w:val="272727"/>
      <w:sz w:val="21"/>
      <w:szCs w:val="21"/>
    </w:rPr>
  </w:style>
  <w:style w:type="paragraph" w:customStyle="1" w:styleId="CharChar">
    <w:name w:val="Char Char"/>
    <w:basedOn w:val="a6"/>
    <w:qFormat/>
    <w:rsid w:val="00FB0AD2"/>
    <w:pPr>
      <w:autoSpaceDE w:val="0"/>
      <w:autoSpaceDN w:val="0"/>
      <w:spacing w:after="160" w:line="240" w:lineRule="exact"/>
    </w:pPr>
    <w:rPr>
      <w:rFonts w:ascii="Arial" w:eastAsia="MS Mincho" w:hAnsi="Arial" w:cs="Arial"/>
      <w:b/>
      <w:sz w:val="20"/>
      <w:szCs w:val="20"/>
      <w:lang w:val="en-US" w:eastAsia="de-DE"/>
    </w:rPr>
  </w:style>
  <w:style w:type="character" w:customStyle="1" w:styleId="apple-style-span">
    <w:name w:val="apple-style-span"/>
    <w:basedOn w:val="a8"/>
    <w:rsid w:val="00FB0AD2"/>
  </w:style>
  <w:style w:type="paragraph" w:styleId="a7">
    <w:name w:val="Body Text"/>
    <w:aliases w:val=" Знак, Знак1 Знак,Основной текст1,Знак,Знак1 Знак,Основной текст Знак Знак Знак,Основной текст Знак Знак1, Знак1 Знак Знак Знак Знак, Знак1 Знак Знак Знак,bt Знак,bt,Îñíîâíîé òåêñò Çíàê Çíàê,Iniiaiie oaeno Ciae Ciae"/>
    <w:basedOn w:val="a6"/>
    <w:link w:val="15"/>
    <w:qFormat/>
    <w:rsid w:val="00FB0AD2"/>
    <w:pPr>
      <w:jc w:val="both"/>
    </w:pPr>
    <w:rPr>
      <w:rFonts w:ascii="Times New Roman" w:eastAsia="Times New Roman" w:hAnsi="Times New Roman" w:cs="Times New Roman"/>
      <w:sz w:val="28"/>
      <w:szCs w:val="20"/>
      <w:lang w:eastAsia="ru-RU"/>
    </w:rPr>
  </w:style>
  <w:style w:type="character" w:customStyle="1" w:styleId="af9">
    <w:name w:val="Основной текст Знак"/>
    <w:basedOn w:val="a8"/>
    <w:semiHidden/>
    <w:rsid w:val="00FB0AD2"/>
  </w:style>
  <w:style w:type="character" w:customStyle="1" w:styleId="15">
    <w:name w:val="Основной текст Знак1"/>
    <w:aliases w:val=" Знак Знак, Знак1 Знак Знак,Основной текст1 Знак,Знак Знак,Знак1 Знак Знак,Основной текст Знак Знак Знак Знак,Основной текст Знак Знак1 Знак, Знак1 Знак Знак Знак Знак Знак, Знак1 Знак Знак Знак Знак1,bt Знак Знак,bt Знак2"/>
    <w:link w:val="a7"/>
    <w:rsid w:val="00FB0AD2"/>
    <w:rPr>
      <w:rFonts w:ascii="Times New Roman" w:eastAsia="Times New Roman" w:hAnsi="Times New Roman" w:cs="Times New Roman"/>
      <w:sz w:val="28"/>
      <w:szCs w:val="20"/>
      <w:lang w:eastAsia="ru-RU"/>
    </w:rPr>
  </w:style>
  <w:style w:type="paragraph" w:styleId="afa">
    <w:name w:val="endnote text"/>
    <w:basedOn w:val="a6"/>
    <w:link w:val="afb"/>
    <w:rsid w:val="00FB0AD2"/>
    <w:rPr>
      <w:rFonts w:ascii="Times New Roman" w:eastAsia="Times New Roman" w:hAnsi="Times New Roman" w:cs="Times New Roman"/>
      <w:sz w:val="20"/>
      <w:szCs w:val="20"/>
      <w:lang w:eastAsia="ru-RU"/>
    </w:rPr>
  </w:style>
  <w:style w:type="character" w:customStyle="1" w:styleId="afb">
    <w:name w:val="Текст концевой сноски Знак"/>
    <w:basedOn w:val="a8"/>
    <w:link w:val="afa"/>
    <w:rsid w:val="00FB0AD2"/>
    <w:rPr>
      <w:rFonts w:ascii="Times New Roman" w:eastAsia="Times New Roman" w:hAnsi="Times New Roman" w:cs="Times New Roman"/>
      <w:sz w:val="20"/>
      <w:szCs w:val="20"/>
      <w:lang w:eastAsia="ru-RU"/>
    </w:rPr>
  </w:style>
  <w:style w:type="character" w:styleId="afc">
    <w:name w:val="page number"/>
    <w:basedOn w:val="a8"/>
    <w:rsid w:val="00FB0AD2"/>
  </w:style>
  <w:style w:type="paragraph" w:styleId="afd">
    <w:name w:val="Block Text"/>
    <w:basedOn w:val="a6"/>
    <w:rsid w:val="00FB0AD2"/>
    <w:pPr>
      <w:spacing w:line="360" w:lineRule="auto"/>
      <w:ind w:left="360" w:right="-8" w:firstLine="709"/>
      <w:jc w:val="both"/>
    </w:pPr>
    <w:rPr>
      <w:rFonts w:ascii="Times New Roman" w:eastAsia="Times New Roman" w:hAnsi="Times New Roman" w:cs="Times New Roman"/>
      <w:bCs/>
      <w:sz w:val="28"/>
      <w:szCs w:val="28"/>
      <w:lang w:eastAsia="ru-RU"/>
    </w:rPr>
  </w:style>
  <w:style w:type="paragraph" w:customStyle="1" w:styleId="Style5">
    <w:name w:val="Style5"/>
    <w:basedOn w:val="a6"/>
    <w:qFormat/>
    <w:rsid w:val="00FB0AD2"/>
    <w:pPr>
      <w:widowControl w:val="0"/>
      <w:autoSpaceDE w:val="0"/>
      <w:autoSpaceDN w:val="0"/>
      <w:adjustRightInd w:val="0"/>
      <w:spacing w:line="250" w:lineRule="exact"/>
      <w:jc w:val="center"/>
    </w:pPr>
    <w:rPr>
      <w:rFonts w:ascii="Times New Roman" w:eastAsia="Times New Roman" w:hAnsi="Times New Roman" w:cs="Times New Roman"/>
      <w:sz w:val="24"/>
      <w:szCs w:val="24"/>
      <w:lang w:eastAsia="ru-RU"/>
    </w:rPr>
  </w:style>
  <w:style w:type="character" w:customStyle="1" w:styleId="FontStyle39">
    <w:name w:val="Font Style39"/>
    <w:rsid w:val="00FB0AD2"/>
    <w:rPr>
      <w:rFonts w:ascii="Times New Roman" w:hAnsi="Times New Roman" w:cs="Times New Roman"/>
      <w:sz w:val="16"/>
      <w:szCs w:val="16"/>
    </w:rPr>
  </w:style>
  <w:style w:type="character" w:customStyle="1" w:styleId="FontStyle43">
    <w:name w:val="Font Style43"/>
    <w:rsid w:val="00FB0AD2"/>
    <w:rPr>
      <w:rFonts w:ascii="Times New Roman" w:hAnsi="Times New Roman" w:cs="Times New Roman"/>
      <w:sz w:val="16"/>
      <w:szCs w:val="16"/>
    </w:rPr>
  </w:style>
  <w:style w:type="paragraph" w:styleId="af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11,текст"/>
    <w:basedOn w:val="a6"/>
    <w:link w:val="aff"/>
    <w:qFormat/>
    <w:rsid w:val="00FB0AD2"/>
    <w:pPr>
      <w:spacing w:after="120"/>
      <w:ind w:left="283"/>
    </w:pPr>
    <w:rPr>
      <w:rFonts w:ascii="Times New Roman" w:eastAsia="Times New Roman" w:hAnsi="Times New Roman" w:cs="Times New Roman"/>
      <w:sz w:val="24"/>
      <w:szCs w:val="24"/>
      <w:lang w:eastAsia="ru-RU"/>
    </w:rPr>
  </w:style>
  <w:style w:type="character" w:customStyle="1" w:styleId="af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текст Знак"/>
    <w:basedOn w:val="a8"/>
    <w:link w:val="afe"/>
    <w:rsid w:val="00FB0AD2"/>
    <w:rPr>
      <w:rFonts w:ascii="Times New Roman" w:eastAsia="Times New Roman" w:hAnsi="Times New Roman" w:cs="Times New Roman"/>
      <w:sz w:val="24"/>
      <w:szCs w:val="24"/>
      <w:lang w:eastAsia="ru-RU"/>
    </w:rPr>
  </w:style>
  <w:style w:type="paragraph" w:customStyle="1" w:styleId="91">
    <w:name w:val="Заголовок 91"/>
    <w:qFormat/>
    <w:rsid w:val="00FB0AD2"/>
    <w:pPr>
      <w:keepNext/>
      <w:jc w:val="center"/>
    </w:pPr>
    <w:rPr>
      <w:rFonts w:ascii="Arial" w:eastAsia="Times New Roman" w:hAnsi="Arial" w:cs="Times New Roman"/>
      <w:snapToGrid w:val="0"/>
      <w:color w:val="000000"/>
      <w:sz w:val="28"/>
      <w:szCs w:val="20"/>
      <w:lang w:eastAsia="ru-RU"/>
    </w:rPr>
  </w:style>
  <w:style w:type="paragraph" w:customStyle="1" w:styleId="16">
    <w:name w:val="Название1"/>
    <w:aliases w:val="Название таблицы"/>
    <w:basedOn w:val="a6"/>
    <w:link w:val="aff0"/>
    <w:qFormat/>
    <w:rsid w:val="00FB0AD2"/>
    <w:pPr>
      <w:jc w:val="center"/>
    </w:pPr>
    <w:rPr>
      <w:rFonts w:ascii="Times New Roman" w:eastAsia="Times New Roman" w:hAnsi="Times New Roman" w:cs="Times New Roman"/>
      <w:sz w:val="28"/>
      <w:szCs w:val="24"/>
      <w:lang w:eastAsia="ru-RU"/>
    </w:rPr>
  </w:style>
  <w:style w:type="character" w:customStyle="1" w:styleId="aff0">
    <w:name w:val="Название Знак"/>
    <w:aliases w:val="Название таблицы Знак"/>
    <w:link w:val="16"/>
    <w:rsid w:val="00FB0AD2"/>
    <w:rPr>
      <w:rFonts w:ascii="Times New Roman" w:eastAsia="Times New Roman" w:hAnsi="Times New Roman" w:cs="Times New Roman"/>
      <w:sz w:val="28"/>
      <w:szCs w:val="24"/>
      <w:lang w:eastAsia="ru-RU"/>
    </w:rPr>
  </w:style>
  <w:style w:type="paragraph" w:styleId="af5">
    <w:name w:val="Normal (Web)"/>
    <w:aliases w:val="Обычный (Web)1,Обычный (веб)1,Обычный (веб) Знак,Обычный (веб) Знак1,Обычный (веб) Знак Знак,Обычный (Web),Обычный (Web) Знак Знак,Обычный (Web) Знак"/>
    <w:basedOn w:val="a6"/>
    <w:link w:val="af4"/>
    <w:uiPriority w:val="99"/>
    <w:qFormat/>
    <w:rsid w:val="00FB0AD2"/>
    <w:pPr>
      <w:spacing w:before="100" w:beforeAutospacing="1" w:after="100" w:afterAutospacing="1" w:line="360" w:lineRule="exact"/>
      <w:ind w:firstLine="709"/>
      <w:jc w:val="both"/>
    </w:pPr>
    <w:rPr>
      <w:rFonts w:ascii="Times New Roman" w:eastAsia="Times New Roman" w:hAnsi="Times New Roman" w:cs="Times New Roman"/>
      <w:sz w:val="28"/>
      <w:szCs w:val="28"/>
      <w:lang w:eastAsia="ru-RU"/>
    </w:rPr>
  </w:style>
  <w:style w:type="table" w:styleId="51">
    <w:name w:val="Table Grid 5"/>
    <w:basedOn w:val="a9"/>
    <w:rsid w:val="00FB0AD2"/>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Report1">
    <w:name w:val="Table Grid Report1"/>
    <w:basedOn w:val="a9"/>
    <w:next w:val="ab"/>
    <w:rsid w:val="00FB0AD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endnote reference"/>
    <w:rsid w:val="00FB0AD2"/>
    <w:rPr>
      <w:vertAlign w:val="superscript"/>
    </w:rPr>
  </w:style>
  <w:style w:type="paragraph" w:customStyle="1" w:styleId="22">
    <w:name w:val="Заголовок_2 Знак"/>
    <w:basedOn w:val="a6"/>
    <w:next w:val="a6"/>
    <w:qFormat/>
    <w:rsid w:val="00FB0AD2"/>
    <w:pPr>
      <w:keepNext/>
      <w:tabs>
        <w:tab w:val="num" w:pos="360"/>
      </w:tabs>
      <w:spacing w:before="60" w:after="60"/>
      <w:jc w:val="center"/>
      <w:outlineLvl w:val="0"/>
    </w:pPr>
    <w:rPr>
      <w:rFonts w:ascii="Times New Roman" w:eastAsia="Times New Roman" w:hAnsi="Times New Roman" w:cs="Times New Roman"/>
      <w:b/>
      <w:kern w:val="32"/>
      <w:sz w:val="28"/>
      <w:szCs w:val="28"/>
      <w:lang w:val="en-US" w:eastAsia="ru-RU"/>
    </w:rPr>
  </w:style>
  <w:style w:type="paragraph" w:customStyle="1" w:styleId="S5">
    <w:name w:val="S_Обычный"/>
    <w:basedOn w:val="a6"/>
    <w:link w:val="S6"/>
    <w:qFormat/>
    <w:rsid w:val="00FB0AD2"/>
    <w:pPr>
      <w:spacing w:line="360" w:lineRule="auto"/>
      <w:ind w:firstLine="709"/>
      <w:jc w:val="both"/>
    </w:pPr>
    <w:rPr>
      <w:rFonts w:ascii="Times New Roman" w:eastAsia="Times New Roman" w:hAnsi="Times New Roman" w:cs="Times New Roman"/>
      <w:sz w:val="24"/>
      <w:szCs w:val="24"/>
      <w:lang w:eastAsia="ru-RU"/>
    </w:rPr>
  </w:style>
  <w:style w:type="character" w:customStyle="1" w:styleId="S6">
    <w:name w:val="S_Обычный Знак"/>
    <w:link w:val="S5"/>
    <w:rsid w:val="00FB0AD2"/>
    <w:rPr>
      <w:rFonts w:ascii="Times New Roman" w:eastAsia="Times New Roman" w:hAnsi="Times New Roman" w:cs="Times New Roman"/>
      <w:sz w:val="24"/>
      <w:szCs w:val="24"/>
      <w:lang w:eastAsia="ru-RU"/>
    </w:rPr>
  </w:style>
  <w:style w:type="paragraph" w:customStyle="1" w:styleId="aff2">
    <w:name w:val="Подчеркнутый"/>
    <w:basedOn w:val="a6"/>
    <w:link w:val="aff3"/>
    <w:semiHidden/>
    <w:qFormat/>
    <w:rsid w:val="00FB0AD2"/>
    <w:pPr>
      <w:spacing w:line="360" w:lineRule="auto"/>
      <w:ind w:firstLine="709"/>
      <w:jc w:val="both"/>
    </w:pPr>
    <w:rPr>
      <w:rFonts w:ascii="Times New Roman" w:eastAsia="Times New Roman" w:hAnsi="Times New Roman" w:cs="Times New Roman"/>
      <w:sz w:val="24"/>
      <w:szCs w:val="24"/>
      <w:u w:val="single"/>
      <w:lang w:eastAsia="ru-RU"/>
    </w:rPr>
  </w:style>
  <w:style w:type="character" w:customStyle="1" w:styleId="aff3">
    <w:name w:val="Подчеркнутый Знак"/>
    <w:link w:val="aff2"/>
    <w:rsid w:val="00FB0AD2"/>
    <w:rPr>
      <w:rFonts w:ascii="Times New Roman" w:eastAsia="Times New Roman" w:hAnsi="Times New Roman" w:cs="Times New Roman"/>
      <w:sz w:val="24"/>
      <w:szCs w:val="24"/>
      <w:u w:val="single"/>
      <w:lang w:eastAsia="ru-RU"/>
    </w:rPr>
  </w:style>
  <w:style w:type="character" w:customStyle="1" w:styleId="FontStyle15">
    <w:name w:val="Font Style15"/>
    <w:qFormat/>
    <w:rsid w:val="00FB0AD2"/>
    <w:rPr>
      <w:rFonts w:ascii="Times New Roman" w:hAnsi="Times New Roman" w:cs="Times New Roman"/>
      <w:sz w:val="26"/>
      <w:szCs w:val="26"/>
    </w:rPr>
  </w:style>
  <w:style w:type="paragraph" w:styleId="32">
    <w:name w:val="Body Text 3"/>
    <w:basedOn w:val="a6"/>
    <w:link w:val="33"/>
    <w:rsid w:val="00FB0AD2"/>
    <w:pPr>
      <w:spacing w:after="120"/>
    </w:pPr>
    <w:rPr>
      <w:rFonts w:ascii="Times New Roman" w:eastAsia="Times New Roman" w:hAnsi="Times New Roman" w:cs="Times New Roman"/>
      <w:sz w:val="16"/>
      <w:szCs w:val="16"/>
      <w:lang w:eastAsia="ru-RU"/>
    </w:rPr>
  </w:style>
  <w:style w:type="character" w:customStyle="1" w:styleId="33">
    <w:name w:val="Основной текст 3 Знак"/>
    <w:basedOn w:val="a8"/>
    <w:link w:val="32"/>
    <w:rsid w:val="00FB0AD2"/>
    <w:rPr>
      <w:rFonts w:ascii="Times New Roman" w:eastAsia="Times New Roman" w:hAnsi="Times New Roman" w:cs="Times New Roman"/>
      <w:sz w:val="16"/>
      <w:szCs w:val="16"/>
      <w:lang w:eastAsia="ru-RU"/>
    </w:rPr>
  </w:style>
  <w:style w:type="paragraph" w:customStyle="1" w:styleId="textn">
    <w:name w:val="textn"/>
    <w:basedOn w:val="a6"/>
    <w:qFormat/>
    <w:rsid w:val="00FB0AD2"/>
    <w:pPr>
      <w:spacing w:before="100" w:beforeAutospacing="1" w:after="100" w:afterAutospacing="1"/>
    </w:pPr>
    <w:rPr>
      <w:rFonts w:ascii="Times New Roman" w:eastAsia="Times New Roman" w:hAnsi="Times New Roman" w:cs="Times New Roman"/>
      <w:sz w:val="24"/>
      <w:szCs w:val="24"/>
      <w:lang w:eastAsia="ru-RU"/>
    </w:rPr>
  </w:style>
  <w:style w:type="character" w:styleId="aff4">
    <w:name w:val="Strong"/>
    <w:uiPriority w:val="22"/>
    <w:qFormat/>
    <w:rsid w:val="00FB0AD2"/>
    <w:rPr>
      <w:b/>
      <w:bCs/>
    </w:rPr>
  </w:style>
  <w:style w:type="paragraph" w:styleId="a2">
    <w:name w:val="List Bullet"/>
    <w:aliases w:val="Маркированный"/>
    <w:basedOn w:val="a6"/>
    <w:autoRedefine/>
    <w:qFormat/>
    <w:rsid w:val="00FB0AD2"/>
    <w:pPr>
      <w:numPr>
        <w:numId w:val="6"/>
      </w:numPr>
      <w:spacing w:line="360" w:lineRule="auto"/>
      <w:jc w:val="both"/>
    </w:pPr>
    <w:rPr>
      <w:rFonts w:ascii="Times New Roman" w:eastAsia="Times New Roman" w:hAnsi="Times New Roman" w:cs="Times New Roman"/>
      <w:sz w:val="24"/>
      <w:szCs w:val="24"/>
      <w:lang w:eastAsia="ru-RU"/>
    </w:rPr>
  </w:style>
  <w:style w:type="paragraph" w:customStyle="1" w:styleId="S7">
    <w:name w:val="S_Маркированный"/>
    <w:basedOn w:val="a2"/>
    <w:qFormat/>
    <w:rsid w:val="00FB0AD2"/>
    <w:pPr>
      <w:tabs>
        <w:tab w:val="clear" w:pos="2149"/>
        <w:tab w:val="num" w:pos="900"/>
      </w:tabs>
      <w:ind w:left="0" w:firstLine="720"/>
    </w:pPr>
  </w:style>
  <w:style w:type="character" w:customStyle="1" w:styleId="34">
    <w:name w:val="Знак Знак3"/>
    <w:rsid w:val="00FB0AD2"/>
    <w:rPr>
      <w:sz w:val="24"/>
      <w:szCs w:val="24"/>
      <w:lang w:val="ru-RU" w:eastAsia="ru-RU" w:bidi="ar-SA"/>
    </w:rPr>
  </w:style>
  <w:style w:type="paragraph" w:customStyle="1" w:styleId="S1">
    <w:name w:val="S_Заголовок 1"/>
    <w:basedOn w:val="a6"/>
    <w:qFormat/>
    <w:rsid w:val="00FB0AD2"/>
    <w:pPr>
      <w:numPr>
        <w:numId w:val="7"/>
      </w:numPr>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
    <w:qFormat/>
    <w:rsid w:val="00FB0AD2"/>
    <w:pPr>
      <w:numPr>
        <w:numId w:val="7"/>
      </w:numPr>
      <w:tabs>
        <w:tab w:val="clear" w:pos="720"/>
      </w:tabs>
      <w:ind w:left="0" w:firstLine="0"/>
    </w:pPr>
  </w:style>
  <w:style w:type="paragraph" w:customStyle="1" w:styleId="S3">
    <w:name w:val="S_Заголовок 3"/>
    <w:basedOn w:val="3"/>
    <w:link w:val="S30"/>
    <w:qFormat/>
    <w:rsid w:val="00FB0AD2"/>
    <w:pPr>
      <w:numPr>
        <w:numId w:val="7"/>
      </w:numPr>
      <w:tabs>
        <w:tab w:val="clear" w:pos="1620"/>
      </w:tabs>
      <w:ind w:left="720" w:hanging="432"/>
    </w:pPr>
  </w:style>
  <w:style w:type="paragraph" w:customStyle="1" w:styleId="S4">
    <w:name w:val="S_Заголовок 4"/>
    <w:basedOn w:val="4"/>
    <w:link w:val="S40"/>
    <w:qFormat/>
    <w:rsid w:val="00FB0AD2"/>
    <w:pPr>
      <w:numPr>
        <w:numId w:val="7"/>
      </w:numPr>
      <w:tabs>
        <w:tab w:val="clear" w:pos="1800"/>
      </w:tabs>
      <w:ind w:left="864" w:hanging="144"/>
    </w:pPr>
  </w:style>
  <w:style w:type="paragraph" w:customStyle="1" w:styleId="xl22">
    <w:name w:val="xl22"/>
    <w:basedOn w:val="a6"/>
    <w:qFormat/>
    <w:rsid w:val="00FB0AD2"/>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7">
    <w:name w:val="Заголовок 1 Знак Знак Знак Знак"/>
    <w:aliases w:val="Заголовок 1 Знак Знак Знак2"/>
    <w:rsid w:val="00FB0AD2"/>
    <w:rPr>
      <w:bCs/>
      <w:sz w:val="28"/>
      <w:szCs w:val="28"/>
      <w:lang w:val="ru-RU" w:eastAsia="ru-RU" w:bidi="ar-SA"/>
    </w:rPr>
  </w:style>
  <w:style w:type="paragraph" w:styleId="23">
    <w:name w:val="Body Text 2"/>
    <w:aliases w:val=" Знак1"/>
    <w:basedOn w:val="a6"/>
    <w:link w:val="24"/>
    <w:uiPriority w:val="99"/>
    <w:qFormat/>
    <w:rsid w:val="00FB0AD2"/>
    <w:pPr>
      <w:spacing w:line="360" w:lineRule="auto"/>
      <w:ind w:firstLine="709"/>
      <w:jc w:val="center"/>
    </w:pPr>
    <w:rPr>
      <w:rFonts w:ascii="Times New Roman" w:eastAsia="Times New Roman" w:hAnsi="Times New Roman" w:cs="Times New Roman"/>
      <w:b/>
      <w:bCs/>
      <w:caps/>
      <w:sz w:val="24"/>
      <w:szCs w:val="24"/>
      <w:lang w:eastAsia="ru-RU"/>
    </w:rPr>
  </w:style>
  <w:style w:type="character" w:customStyle="1" w:styleId="24">
    <w:name w:val="Основной текст 2 Знак"/>
    <w:aliases w:val=" Знак1 Знак1"/>
    <w:basedOn w:val="a8"/>
    <w:link w:val="23"/>
    <w:uiPriority w:val="99"/>
    <w:rsid w:val="00FB0AD2"/>
    <w:rPr>
      <w:rFonts w:ascii="Times New Roman" w:eastAsia="Times New Roman" w:hAnsi="Times New Roman" w:cs="Times New Roman"/>
      <w:b/>
      <w:bCs/>
      <w:caps/>
      <w:sz w:val="24"/>
      <w:szCs w:val="24"/>
      <w:lang w:eastAsia="ru-RU"/>
    </w:rPr>
  </w:style>
  <w:style w:type="paragraph" w:styleId="25">
    <w:name w:val="Body Text Indent 2"/>
    <w:aliases w:val="Основной для текста,Знак Знак Знак Знак Знак Знак Знак,Знак Знак Знак Знак Знак Знак Знак Знак Знак Знак Знак"/>
    <w:basedOn w:val="a6"/>
    <w:link w:val="26"/>
    <w:rsid w:val="00FB0AD2"/>
    <w:pPr>
      <w:spacing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6">
    <w:name w:val="Основной текст с отступом 2 Знак"/>
    <w:aliases w:val="Основной для текста Знак1,Знак Знак Знак Знак Знак Знак Знак Знак,Знак Знак Знак Знак Знак Знак Знак Знак Знак Знак Знак Знак,Знак Знак Знак Знак Знак Знак1,Знак Знак Знак Знак Знак Знак Знак1"/>
    <w:basedOn w:val="a8"/>
    <w:link w:val="25"/>
    <w:rsid w:val="00FB0AD2"/>
    <w:rPr>
      <w:rFonts w:ascii="Times New Roman" w:eastAsia="Times New Roman" w:hAnsi="Times New Roman" w:cs="Times New Roman"/>
      <w:b/>
      <w:bCs/>
      <w:caps/>
      <w:sz w:val="24"/>
      <w:szCs w:val="24"/>
      <w:lang w:eastAsia="ru-RU"/>
    </w:rPr>
  </w:style>
  <w:style w:type="paragraph" w:styleId="35">
    <w:name w:val="Body Text Indent 3"/>
    <w:aliases w:val=" Знак Знак Знак,Знак Знак Знак"/>
    <w:basedOn w:val="a6"/>
    <w:link w:val="36"/>
    <w:qFormat/>
    <w:rsid w:val="00FB0AD2"/>
    <w:pPr>
      <w:spacing w:line="360" w:lineRule="auto"/>
      <w:ind w:firstLine="540"/>
      <w:jc w:val="both"/>
    </w:pPr>
    <w:rPr>
      <w:rFonts w:ascii="Times New Roman" w:eastAsia="Times New Roman" w:hAnsi="Times New Roman" w:cs="Times New Roman"/>
      <w:sz w:val="28"/>
      <w:szCs w:val="28"/>
      <w:lang w:eastAsia="ru-RU"/>
    </w:rPr>
  </w:style>
  <w:style w:type="character" w:customStyle="1" w:styleId="36">
    <w:name w:val="Основной текст с отступом 3 Знак"/>
    <w:aliases w:val=" Знак Знак Знак Знак,Знак Знак Знак Знак3"/>
    <w:basedOn w:val="a8"/>
    <w:link w:val="35"/>
    <w:rsid w:val="00FB0AD2"/>
    <w:rPr>
      <w:rFonts w:ascii="Times New Roman" w:eastAsia="Times New Roman" w:hAnsi="Times New Roman" w:cs="Times New Roman"/>
      <w:sz w:val="28"/>
      <w:szCs w:val="28"/>
      <w:lang w:eastAsia="ru-RU"/>
    </w:rPr>
  </w:style>
  <w:style w:type="paragraph" w:customStyle="1" w:styleId="ConsNormal">
    <w:name w:val="ConsNormal"/>
    <w:link w:val="ConsNormal0"/>
    <w:qFormat/>
    <w:rsid w:val="00FB0AD2"/>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aff5">
    <w:name w:val="Îáû÷íûé"/>
    <w:qFormat/>
    <w:rsid w:val="00FB0AD2"/>
    <w:rPr>
      <w:rFonts w:ascii="Times New Roman" w:eastAsia="Times New Roman" w:hAnsi="Times New Roman" w:cs="Times New Roman"/>
      <w:sz w:val="20"/>
      <w:szCs w:val="20"/>
      <w:lang w:val="en-US" w:eastAsia="ru-RU"/>
    </w:rPr>
  </w:style>
  <w:style w:type="paragraph" w:customStyle="1" w:styleId="ConsNonformat">
    <w:name w:val="ConsNonformat"/>
    <w:qFormat/>
    <w:rsid w:val="00FB0AD2"/>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aff6">
    <w:name w:val="Заглавие раздела"/>
    <w:basedOn w:val="2"/>
    <w:semiHidden/>
    <w:qFormat/>
    <w:rsid w:val="00FB0AD2"/>
  </w:style>
  <w:style w:type="paragraph" w:customStyle="1" w:styleId="18">
    <w:name w:val="Заголовок_1 Знак"/>
    <w:basedOn w:val="a6"/>
    <w:link w:val="19"/>
    <w:semiHidden/>
    <w:qFormat/>
    <w:rsid w:val="00FB0AD2"/>
    <w:pPr>
      <w:spacing w:line="360" w:lineRule="auto"/>
      <w:ind w:firstLine="709"/>
      <w:jc w:val="center"/>
    </w:pPr>
    <w:rPr>
      <w:rFonts w:ascii="Times New Roman" w:eastAsia="Times New Roman" w:hAnsi="Times New Roman" w:cs="Times New Roman"/>
      <w:b/>
      <w:caps/>
      <w:sz w:val="24"/>
      <w:szCs w:val="24"/>
      <w:lang w:eastAsia="ru-RU"/>
    </w:rPr>
  </w:style>
  <w:style w:type="character" w:customStyle="1" w:styleId="19">
    <w:name w:val="Заголовок_1 Знак Знак"/>
    <w:link w:val="18"/>
    <w:rsid w:val="00FB0AD2"/>
    <w:rPr>
      <w:rFonts w:ascii="Times New Roman" w:eastAsia="Times New Roman" w:hAnsi="Times New Roman" w:cs="Times New Roman"/>
      <w:b/>
      <w:caps/>
      <w:sz w:val="24"/>
      <w:szCs w:val="24"/>
      <w:lang w:eastAsia="ru-RU"/>
    </w:rPr>
  </w:style>
  <w:style w:type="character" w:styleId="aff7">
    <w:name w:val="FollowedHyperlink"/>
    <w:uiPriority w:val="99"/>
    <w:rsid w:val="00FB0AD2"/>
    <w:rPr>
      <w:color w:val="800080"/>
      <w:u w:val="single"/>
    </w:rPr>
  </w:style>
  <w:style w:type="paragraph" w:customStyle="1" w:styleId="aff8">
    <w:name w:val="Неразрывный основной текст"/>
    <w:basedOn w:val="a7"/>
    <w:semiHidden/>
    <w:qFormat/>
    <w:rsid w:val="00FB0AD2"/>
    <w:pPr>
      <w:keepNext/>
      <w:spacing w:after="240" w:line="240" w:lineRule="atLeast"/>
      <w:ind w:left="1080" w:firstLine="709"/>
    </w:pPr>
    <w:rPr>
      <w:rFonts w:ascii="Arial" w:hAnsi="Arial" w:cs="Arial"/>
      <w:spacing w:val="-5"/>
      <w:sz w:val="20"/>
      <w:lang w:eastAsia="en-US"/>
    </w:rPr>
  </w:style>
  <w:style w:type="paragraph" w:customStyle="1" w:styleId="aff9">
    <w:name w:val="Рисунок"/>
    <w:basedOn w:val="a6"/>
    <w:next w:val="affa"/>
    <w:semiHidden/>
    <w:qFormat/>
    <w:rsid w:val="00FB0AD2"/>
    <w:pPr>
      <w:keepNext/>
      <w:spacing w:line="360" w:lineRule="auto"/>
      <w:ind w:left="1080" w:firstLine="709"/>
      <w:jc w:val="both"/>
    </w:pPr>
    <w:rPr>
      <w:rFonts w:ascii="Arial" w:eastAsia="Times New Roman" w:hAnsi="Arial" w:cs="Arial"/>
      <w:spacing w:val="-5"/>
      <w:sz w:val="20"/>
      <w:szCs w:val="20"/>
      <w:lang w:eastAsia="ru-RU"/>
    </w:rPr>
  </w:style>
  <w:style w:type="paragraph" w:styleId="affa">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7"/>
    <w:qFormat/>
    <w:rsid w:val="00FB0AD2"/>
    <w:pPr>
      <w:spacing w:line="360" w:lineRule="auto"/>
      <w:ind w:firstLine="709"/>
      <w:jc w:val="both"/>
    </w:pPr>
    <w:rPr>
      <w:rFonts w:ascii="Times New Roman" w:eastAsia="Times New Roman" w:hAnsi="Times New Roman" w:cs="Times New Roman"/>
      <w:b/>
      <w:bCs/>
      <w:sz w:val="20"/>
      <w:szCs w:val="20"/>
      <w:lang w:val="x-none" w:eastAsia="x-none"/>
    </w:rPr>
  </w:style>
  <w:style w:type="paragraph" w:customStyle="1" w:styleId="affb">
    <w:name w:val="Название части"/>
    <w:basedOn w:val="a6"/>
    <w:semiHidden/>
    <w:qFormat/>
    <w:rsid w:val="00FB0AD2"/>
    <w:pPr>
      <w:shd w:val="solid" w:color="auto" w:fill="auto"/>
      <w:spacing w:line="360" w:lineRule="exact"/>
      <w:ind w:firstLine="709"/>
      <w:jc w:val="center"/>
    </w:pPr>
    <w:rPr>
      <w:rFonts w:ascii="Arial" w:eastAsia="Times New Roman" w:hAnsi="Arial" w:cs="Arial"/>
      <w:color w:val="FFFFFF"/>
      <w:spacing w:val="-16"/>
      <w:sz w:val="26"/>
      <w:szCs w:val="26"/>
      <w:lang w:eastAsia="ru-RU"/>
    </w:rPr>
  </w:style>
  <w:style w:type="paragraph" w:styleId="affc">
    <w:name w:val="Subtitle"/>
    <w:basedOn w:val="16"/>
    <w:next w:val="a7"/>
    <w:link w:val="affd"/>
    <w:qFormat/>
    <w:rsid w:val="00FB0AD2"/>
    <w:pPr>
      <w:keepNext/>
      <w:keepLines/>
      <w:spacing w:before="60" w:after="120" w:line="340" w:lineRule="atLeast"/>
      <w:ind w:firstLine="709"/>
      <w:jc w:val="left"/>
    </w:pPr>
    <w:rPr>
      <w:rFonts w:ascii="Arial" w:hAnsi="Arial" w:cs="Arial"/>
      <w:spacing w:val="-16"/>
      <w:kern w:val="28"/>
      <w:sz w:val="32"/>
      <w:szCs w:val="32"/>
      <w:lang w:eastAsia="en-US"/>
    </w:rPr>
  </w:style>
  <w:style w:type="character" w:customStyle="1" w:styleId="affd">
    <w:name w:val="Подзаголовок Знак"/>
    <w:basedOn w:val="a8"/>
    <w:link w:val="affc"/>
    <w:rsid w:val="00FB0AD2"/>
    <w:rPr>
      <w:rFonts w:ascii="Arial" w:eastAsia="Times New Roman" w:hAnsi="Arial" w:cs="Arial"/>
      <w:spacing w:val="-16"/>
      <w:kern w:val="28"/>
      <w:sz w:val="32"/>
      <w:szCs w:val="32"/>
    </w:rPr>
  </w:style>
  <w:style w:type="paragraph" w:customStyle="1" w:styleId="affe">
    <w:name w:val="Подзаголовок главы"/>
    <w:basedOn w:val="affc"/>
    <w:semiHidden/>
    <w:qFormat/>
    <w:rsid w:val="00FB0AD2"/>
  </w:style>
  <w:style w:type="paragraph" w:customStyle="1" w:styleId="afff">
    <w:name w:val="Название предприятия"/>
    <w:basedOn w:val="a6"/>
    <w:semiHidden/>
    <w:qFormat/>
    <w:rsid w:val="00FB0AD2"/>
    <w:pPr>
      <w:keepNext/>
      <w:keepLines/>
      <w:spacing w:line="220" w:lineRule="atLeast"/>
      <w:ind w:firstLine="709"/>
      <w:jc w:val="both"/>
    </w:pPr>
    <w:rPr>
      <w:rFonts w:ascii="Arial Black" w:eastAsia="Times New Roman" w:hAnsi="Arial Black" w:cs="Arial Black"/>
      <w:spacing w:val="-25"/>
      <w:kern w:val="28"/>
      <w:sz w:val="32"/>
      <w:szCs w:val="32"/>
      <w:lang w:eastAsia="ru-RU"/>
    </w:rPr>
  </w:style>
  <w:style w:type="paragraph" w:customStyle="1" w:styleId="11">
    <w:name w:val="Маркированный_1"/>
    <w:basedOn w:val="a6"/>
    <w:link w:val="1a"/>
    <w:semiHidden/>
    <w:qFormat/>
    <w:rsid w:val="00FB0AD2"/>
    <w:pPr>
      <w:numPr>
        <w:ilvl w:val="1"/>
        <w:numId w:val="8"/>
      </w:numPr>
      <w:tabs>
        <w:tab w:val="left" w:pos="900"/>
      </w:tabs>
      <w:spacing w:line="360" w:lineRule="auto"/>
      <w:ind w:firstLine="720"/>
      <w:jc w:val="both"/>
    </w:pPr>
    <w:rPr>
      <w:rFonts w:ascii="Times New Roman" w:eastAsia="Times New Roman" w:hAnsi="Times New Roman" w:cs="Times New Roman"/>
      <w:sz w:val="24"/>
      <w:szCs w:val="24"/>
      <w:lang w:val="x-none" w:eastAsia="x-none"/>
    </w:rPr>
  </w:style>
  <w:style w:type="character" w:customStyle="1" w:styleId="1a">
    <w:name w:val="Маркированный_1 Знак"/>
    <w:link w:val="11"/>
    <w:semiHidden/>
    <w:rsid w:val="00FB0AD2"/>
    <w:rPr>
      <w:rFonts w:ascii="Times New Roman" w:eastAsia="Times New Roman" w:hAnsi="Times New Roman" w:cs="Times New Roman"/>
      <w:sz w:val="24"/>
      <w:szCs w:val="24"/>
      <w:lang w:val="x-none" w:eastAsia="x-none"/>
    </w:rPr>
  </w:style>
  <w:style w:type="paragraph" w:customStyle="1" w:styleId="afff0">
    <w:name w:val="Текст таблицы"/>
    <w:basedOn w:val="a6"/>
    <w:qFormat/>
    <w:rsid w:val="00FB0AD2"/>
    <w:pPr>
      <w:spacing w:before="60" w:line="360" w:lineRule="auto"/>
      <w:ind w:firstLine="709"/>
      <w:jc w:val="both"/>
    </w:pPr>
    <w:rPr>
      <w:rFonts w:ascii="Arial" w:eastAsia="Times New Roman" w:hAnsi="Arial" w:cs="Arial"/>
      <w:spacing w:val="-5"/>
      <w:sz w:val="16"/>
      <w:szCs w:val="16"/>
      <w:lang w:eastAsia="ru-RU"/>
    </w:rPr>
  </w:style>
  <w:style w:type="paragraph" w:customStyle="1" w:styleId="afff1">
    <w:name w:val="Название документа"/>
    <w:basedOn w:val="a6"/>
    <w:semiHidden/>
    <w:qFormat/>
    <w:rsid w:val="00FB0AD2"/>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lang w:eastAsia="ru-RU"/>
    </w:rPr>
  </w:style>
  <w:style w:type="paragraph" w:customStyle="1" w:styleId="afff2">
    <w:name w:val="Нижний колонтитул (четный)"/>
    <w:basedOn w:val="ae"/>
    <w:semiHidden/>
    <w:qFormat/>
    <w:rsid w:val="00FB0AD2"/>
  </w:style>
  <w:style w:type="paragraph" w:customStyle="1" w:styleId="afff3">
    <w:name w:val="Нижний колонтитул (первый)"/>
    <w:basedOn w:val="ae"/>
    <w:semiHidden/>
    <w:qFormat/>
    <w:rsid w:val="00FB0AD2"/>
  </w:style>
  <w:style w:type="paragraph" w:customStyle="1" w:styleId="afff4">
    <w:name w:val="Нижний колонтитул (нечетный)"/>
    <w:basedOn w:val="ae"/>
    <w:semiHidden/>
    <w:qFormat/>
    <w:rsid w:val="00FB0AD2"/>
  </w:style>
  <w:style w:type="character" w:styleId="afff5">
    <w:name w:val="line number"/>
    <w:rsid w:val="00FB0AD2"/>
    <w:rPr>
      <w:sz w:val="18"/>
      <w:szCs w:val="18"/>
    </w:rPr>
  </w:style>
  <w:style w:type="paragraph" w:styleId="afff6">
    <w:name w:val="List"/>
    <w:basedOn w:val="a7"/>
    <w:link w:val="afff7"/>
    <w:qFormat/>
    <w:rsid w:val="00FB0AD2"/>
    <w:pPr>
      <w:spacing w:after="240" w:line="240" w:lineRule="atLeast"/>
      <w:ind w:left="1440" w:hanging="360"/>
    </w:pPr>
    <w:rPr>
      <w:rFonts w:ascii="Arial" w:hAnsi="Arial" w:cs="Arial"/>
      <w:spacing w:val="-5"/>
      <w:sz w:val="20"/>
      <w:lang w:eastAsia="en-US"/>
    </w:rPr>
  </w:style>
  <w:style w:type="paragraph" w:styleId="28">
    <w:name w:val="List 2"/>
    <w:basedOn w:val="afff6"/>
    <w:rsid w:val="00FB0AD2"/>
    <w:pPr>
      <w:ind w:left="1800"/>
    </w:pPr>
  </w:style>
  <w:style w:type="paragraph" w:styleId="37">
    <w:name w:val="List 3"/>
    <w:basedOn w:val="afff6"/>
    <w:rsid w:val="00FB0AD2"/>
    <w:pPr>
      <w:ind w:left="2160"/>
    </w:pPr>
  </w:style>
  <w:style w:type="paragraph" w:styleId="41">
    <w:name w:val="List 4"/>
    <w:basedOn w:val="afff6"/>
    <w:rsid w:val="00FB0AD2"/>
    <w:pPr>
      <w:ind w:left="2520"/>
    </w:pPr>
  </w:style>
  <w:style w:type="paragraph" w:styleId="52">
    <w:name w:val="List 5"/>
    <w:basedOn w:val="afff6"/>
    <w:rsid w:val="00FB0AD2"/>
    <w:pPr>
      <w:ind w:left="2880"/>
    </w:pPr>
  </w:style>
  <w:style w:type="paragraph" w:styleId="29">
    <w:name w:val="List Bullet 2"/>
    <w:basedOn w:val="a6"/>
    <w:autoRedefine/>
    <w:rsid w:val="00FB0AD2"/>
    <w:pPr>
      <w:tabs>
        <w:tab w:val="num" w:pos="552"/>
      </w:tabs>
      <w:spacing w:after="240" w:line="240" w:lineRule="atLeast"/>
      <w:ind w:left="1800" w:hanging="552"/>
      <w:jc w:val="both"/>
    </w:pPr>
    <w:rPr>
      <w:rFonts w:ascii="Arial" w:eastAsia="Times New Roman" w:hAnsi="Arial" w:cs="Arial"/>
      <w:spacing w:val="-5"/>
      <w:sz w:val="20"/>
      <w:szCs w:val="20"/>
      <w:lang w:eastAsia="ru-RU"/>
    </w:rPr>
  </w:style>
  <w:style w:type="paragraph" w:styleId="38">
    <w:name w:val="List Bullet 3"/>
    <w:basedOn w:val="a6"/>
    <w:autoRedefine/>
    <w:rsid w:val="00FB0AD2"/>
    <w:pPr>
      <w:tabs>
        <w:tab w:val="num" w:pos="552"/>
      </w:tabs>
      <w:spacing w:after="240" w:line="240" w:lineRule="atLeast"/>
      <w:ind w:left="2160" w:hanging="552"/>
      <w:jc w:val="both"/>
    </w:pPr>
    <w:rPr>
      <w:rFonts w:ascii="Arial" w:eastAsia="Times New Roman" w:hAnsi="Arial" w:cs="Arial"/>
      <w:spacing w:val="-5"/>
      <w:sz w:val="20"/>
      <w:szCs w:val="20"/>
      <w:lang w:eastAsia="ru-RU"/>
    </w:rPr>
  </w:style>
  <w:style w:type="paragraph" w:styleId="42">
    <w:name w:val="List Bullet 4"/>
    <w:basedOn w:val="a6"/>
    <w:autoRedefine/>
    <w:rsid w:val="00FB0AD2"/>
    <w:pPr>
      <w:tabs>
        <w:tab w:val="num" w:pos="552"/>
      </w:tabs>
      <w:spacing w:after="240" w:line="240" w:lineRule="atLeast"/>
      <w:ind w:left="2520" w:hanging="552"/>
      <w:jc w:val="both"/>
    </w:pPr>
    <w:rPr>
      <w:rFonts w:ascii="Arial" w:eastAsia="Times New Roman" w:hAnsi="Arial" w:cs="Arial"/>
      <w:spacing w:val="-5"/>
      <w:sz w:val="20"/>
      <w:szCs w:val="20"/>
      <w:lang w:eastAsia="ru-RU"/>
    </w:rPr>
  </w:style>
  <w:style w:type="paragraph" w:styleId="53">
    <w:name w:val="List Bullet 5"/>
    <w:basedOn w:val="a6"/>
    <w:autoRedefine/>
    <w:rsid w:val="00FB0AD2"/>
    <w:pPr>
      <w:tabs>
        <w:tab w:val="num" w:pos="552"/>
      </w:tabs>
      <w:spacing w:after="240" w:line="240" w:lineRule="atLeast"/>
      <w:ind w:left="2880" w:hanging="552"/>
      <w:jc w:val="both"/>
    </w:pPr>
    <w:rPr>
      <w:rFonts w:ascii="Arial" w:eastAsia="Times New Roman" w:hAnsi="Arial" w:cs="Arial"/>
      <w:spacing w:val="-5"/>
      <w:sz w:val="20"/>
      <w:szCs w:val="20"/>
      <w:lang w:eastAsia="ru-RU"/>
    </w:rPr>
  </w:style>
  <w:style w:type="paragraph" w:styleId="afff8">
    <w:name w:val="List Continue"/>
    <w:basedOn w:val="afff6"/>
    <w:rsid w:val="00FB0AD2"/>
    <w:pPr>
      <w:ind w:firstLine="0"/>
    </w:pPr>
  </w:style>
  <w:style w:type="paragraph" w:styleId="2a">
    <w:name w:val="List Continue 2"/>
    <w:basedOn w:val="afff8"/>
    <w:rsid w:val="00FB0AD2"/>
    <w:pPr>
      <w:ind w:left="2160"/>
    </w:pPr>
  </w:style>
  <w:style w:type="paragraph" w:styleId="39">
    <w:name w:val="List Continue 3"/>
    <w:basedOn w:val="afff8"/>
    <w:rsid w:val="00FB0AD2"/>
    <w:pPr>
      <w:ind w:left="2520"/>
    </w:pPr>
  </w:style>
  <w:style w:type="paragraph" w:styleId="43">
    <w:name w:val="List Continue 4"/>
    <w:basedOn w:val="afff8"/>
    <w:rsid w:val="00FB0AD2"/>
    <w:pPr>
      <w:ind w:left="2880"/>
    </w:pPr>
  </w:style>
  <w:style w:type="paragraph" w:styleId="54">
    <w:name w:val="List Continue 5"/>
    <w:basedOn w:val="afff8"/>
    <w:rsid w:val="00FB0AD2"/>
    <w:pPr>
      <w:ind w:left="3240"/>
    </w:pPr>
  </w:style>
  <w:style w:type="paragraph" w:styleId="afff9">
    <w:name w:val="List Number"/>
    <w:basedOn w:val="a6"/>
    <w:rsid w:val="00FB0AD2"/>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Number 2"/>
    <w:basedOn w:val="afff9"/>
    <w:rsid w:val="00FB0AD2"/>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9"/>
    <w:rsid w:val="00FB0AD2"/>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9"/>
    <w:rsid w:val="00FB0AD2"/>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9"/>
    <w:rsid w:val="00FB0AD2"/>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a">
    <w:name w:val="Normal Indent"/>
    <w:basedOn w:val="a6"/>
    <w:rsid w:val="00FB0AD2"/>
    <w:pPr>
      <w:spacing w:line="360" w:lineRule="auto"/>
      <w:ind w:left="1440" w:firstLine="709"/>
      <w:jc w:val="both"/>
    </w:pPr>
    <w:rPr>
      <w:rFonts w:ascii="Arial" w:eastAsia="Times New Roman" w:hAnsi="Arial" w:cs="Arial"/>
      <w:spacing w:val="-5"/>
      <w:sz w:val="20"/>
      <w:szCs w:val="20"/>
      <w:lang w:eastAsia="ru-RU"/>
    </w:rPr>
  </w:style>
  <w:style w:type="paragraph" w:customStyle="1" w:styleId="afffb">
    <w:name w:val="Подзаголовок части"/>
    <w:basedOn w:val="a6"/>
    <w:next w:val="a7"/>
    <w:semiHidden/>
    <w:qFormat/>
    <w:rsid w:val="00FB0AD2"/>
    <w:pPr>
      <w:keepNext/>
      <w:spacing w:before="360" w:after="120" w:line="360" w:lineRule="auto"/>
      <w:ind w:left="1080" w:firstLine="709"/>
      <w:jc w:val="both"/>
    </w:pPr>
    <w:rPr>
      <w:rFonts w:ascii="Arial" w:eastAsia="Times New Roman" w:hAnsi="Arial" w:cs="Arial"/>
      <w:i/>
      <w:iCs/>
      <w:spacing w:val="-5"/>
      <w:kern w:val="28"/>
      <w:sz w:val="26"/>
      <w:szCs w:val="26"/>
      <w:lang w:eastAsia="ru-RU"/>
    </w:rPr>
  </w:style>
  <w:style w:type="paragraph" w:customStyle="1" w:styleId="afffc">
    <w:name w:val="Обратный адрес"/>
    <w:basedOn w:val="a6"/>
    <w:semiHidden/>
    <w:qFormat/>
    <w:rsid w:val="00FB0AD2"/>
    <w:pPr>
      <w:keepLines/>
      <w:framePr w:w="5160" w:h="840" w:wrap="notBeside" w:vAnchor="page" w:hAnchor="page" w:x="6121" w:y="915" w:anchorLock="1"/>
      <w:tabs>
        <w:tab w:val="left" w:pos="2160"/>
      </w:tabs>
      <w:spacing w:line="160" w:lineRule="atLeast"/>
      <w:ind w:firstLine="709"/>
      <w:jc w:val="both"/>
    </w:pPr>
    <w:rPr>
      <w:rFonts w:ascii="Arial" w:eastAsia="Times New Roman" w:hAnsi="Arial" w:cs="Arial"/>
      <w:sz w:val="14"/>
      <w:szCs w:val="14"/>
      <w:lang w:eastAsia="ru-RU"/>
    </w:rPr>
  </w:style>
  <w:style w:type="paragraph" w:customStyle="1" w:styleId="afffd">
    <w:name w:val="Название раздела"/>
    <w:basedOn w:val="a6"/>
    <w:next w:val="a7"/>
    <w:semiHidden/>
    <w:qFormat/>
    <w:rsid w:val="00FB0AD2"/>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e">
    <w:name w:val="Подзаголовок титульного листа"/>
    <w:basedOn w:val="a6"/>
    <w:next w:val="a7"/>
    <w:semiHidden/>
    <w:qFormat/>
    <w:rsid w:val="00FB0AD2"/>
    <w:pPr>
      <w:pBdr>
        <w:top w:val="single" w:sz="6" w:space="24" w:color="auto"/>
      </w:pBdr>
      <w:spacing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
    <w:name w:val="Надстрочный"/>
    <w:semiHidden/>
    <w:rsid w:val="00FB0AD2"/>
    <w:rPr>
      <w:b/>
      <w:bCs/>
      <w:vertAlign w:val="superscript"/>
    </w:rPr>
  </w:style>
  <w:style w:type="paragraph" w:styleId="3b">
    <w:name w:val="toc 3"/>
    <w:basedOn w:val="a6"/>
    <w:next w:val="a6"/>
    <w:autoRedefine/>
    <w:uiPriority w:val="39"/>
    <w:qFormat/>
    <w:rsid w:val="00FB0AD2"/>
    <w:pPr>
      <w:tabs>
        <w:tab w:val="left" w:pos="1440"/>
        <w:tab w:val="right" w:pos="10206"/>
      </w:tabs>
      <w:ind w:left="720"/>
      <w:jc w:val="both"/>
    </w:pPr>
    <w:rPr>
      <w:rFonts w:ascii="Times New Roman" w:eastAsia="Times New Roman" w:hAnsi="Times New Roman" w:cs="Times New Roman"/>
      <w:noProof/>
      <w:sz w:val="24"/>
      <w:szCs w:val="24"/>
      <w:lang w:eastAsia="ru-RU"/>
    </w:rPr>
  </w:style>
  <w:style w:type="character" w:styleId="HTML">
    <w:name w:val="HTML Sample"/>
    <w:rsid w:val="00FB0AD2"/>
    <w:rPr>
      <w:rFonts w:ascii="Courier New" w:hAnsi="Courier New" w:cs="Courier New"/>
      <w:lang w:val="ru-RU" w:eastAsia="x-none"/>
    </w:rPr>
  </w:style>
  <w:style w:type="paragraph" w:styleId="2c">
    <w:name w:val="envelope return"/>
    <w:basedOn w:val="a6"/>
    <w:rsid w:val="00FB0AD2"/>
    <w:pPr>
      <w:spacing w:line="360" w:lineRule="auto"/>
      <w:ind w:left="1080" w:firstLine="709"/>
      <w:jc w:val="both"/>
    </w:pPr>
    <w:rPr>
      <w:rFonts w:ascii="Arial" w:eastAsia="Times New Roman" w:hAnsi="Arial" w:cs="Arial"/>
      <w:spacing w:val="-5"/>
      <w:sz w:val="20"/>
      <w:szCs w:val="20"/>
      <w:lang w:eastAsia="ru-RU"/>
    </w:rPr>
  </w:style>
  <w:style w:type="character" w:styleId="HTML0">
    <w:name w:val="HTML Definition"/>
    <w:rsid w:val="00FB0AD2"/>
    <w:rPr>
      <w:i/>
      <w:iCs/>
      <w:lang w:val="ru-RU" w:eastAsia="x-none"/>
    </w:rPr>
  </w:style>
  <w:style w:type="character" w:styleId="HTML1">
    <w:name w:val="HTML Variable"/>
    <w:rsid w:val="00FB0AD2"/>
    <w:rPr>
      <w:i/>
      <w:iCs/>
      <w:lang w:val="ru-RU" w:eastAsia="x-none"/>
    </w:rPr>
  </w:style>
  <w:style w:type="character" w:styleId="HTML2">
    <w:name w:val="HTML Typewriter"/>
    <w:rsid w:val="00FB0AD2"/>
    <w:rPr>
      <w:rFonts w:ascii="Courier New" w:hAnsi="Courier New" w:cs="Courier New"/>
      <w:sz w:val="20"/>
      <w:szCs w:val="20"/>
      <w:lang w:val="ru-RU" w:eastAsia="x-none"/>
    </w:rPr>
  </w:style>
  <w:style w:type="paragraph" w:styleId="affff0">
    <w:name w:val="Signature"/>
    <w:basedOn w:val="a6"/>
    <w:link w:val="affff1"/>
    <w:rsid w:val="00FB0AD2"/>
    <w:pPr>
      <w:spacing w:line="360" w:lineRule="auto"/>
      <w:ind w:left="4252" w:firstLine="709"/>
      <w:jc w:val="both"/>
    </w:pPr>
    <w:rPr>
      <w:rFonts w:ascii="Arial" w:eastAsia="Times New Roman" w:hAnsi="Arial" w:cs="Arial"/>
      <w:spacing w:val="-5"/>
      <w:sz w:val="20"/>
      <w:szCs w:val="20"/>
      <w:lang w:eastAsia="ru-RU"/>
    </w:rPr>
  </w:style>
  <w:style w:type="character" w:customStyle="1" w:styleId="affff1">
    <w:name w:val="Подпись Знак"/>
    <w:basedOn w:val="a8"/>
    <w:link w:val="affff0"/>
    <w:rsid w:val="00FB0AD2"/>
    <w:rPr>
      <w:rFonts w:ascii="Arial" w:eastAsia="Times New Roman" w:hAnsi="Arial" w:cs="Arial"/>
      <w:spacing w:val="-5"/>
      <w:sz w:val="20"/>
      <w:szCs w:val="20"/>
      <w:lang w:eastAsia="ru-RU"/>
    </w:rPr>
  </w:style>
  <w:style w:type="paragraph" w:styleId="affff2">
    <w:name w:val="Salutation"/>
    <w:basedOn w:val="a6"/>
    <w:next w:val="a6"/>
    <w:link w:val="affff3"/>
    <w:rsid w:val="00FB0AD2"/>
    <w:pPr>
      <w:spacing w:line="360" w:lineRule="auto"/>
      <w:ind w:left="1080" w:firstLine="709"/>
      <w:jc w:val="both"/>
    </w:pPr>
    <w:rPr>
      <w:rFonts w:ascii="Arial" w:eastAsia="Times New Roman" w:hAnsi="Arial" w:cs="Arial"/>
      <w:spacing w:val="-5"/>
      <w:sz w:val="20"/>
      <w:szCs w:val="20"/>
      <w:lang w:eastAsia="ru-RU"/>
    </w:rPr>
  </w:style>
  <w:style w:type="character" w:customStyle="1" w:styleId="affff3">
    <w:name w:val="Приветствие Знак"/>
    <w:basedOn w:val="a8"/>
    <w:link w:val="affff2"/>
    <w:rsid w:val="00FB0AD2"/>
    <w:rPr>
      <w:rFonts w:ascii="Arial" w:eastAsia="Times New Roman" w:hAnsi="Arial" w:cs="Arial"/>
      <w:spacing w:val="-5"/>
      <w:sz w:val="20"/>
      <w:szCs w:val="20"/>
      <w:lang w:eastAsia="ru-RU"/>
    </w:rPr>
  </w:style>
  <w:style w:type="paragraph" w:styleId="affff4">
    <w:name w:val="Closing"/>
    <w:basedOn w:val="a6"/>
    <w:link w:val="affff5"/>
    <w:rsid w:val="00FB0AD2"/>
    <w:pPr>
      <w:spacing w:line="360" w:lineRule="auto"/>
      <w:ind w:left="4252" w:firstLine="709"/>
      <w:jc w:val="both"/>
    </w:pPr>
    <w:rPr>
      <w:rFonts w:ascii="Arial" w:eastAsia="Times New Roman" w:hAnsi="Arial" w:cs="Arial"/>
      <w:spacing w:val="-5"/>
      <w:sz w:val="20"/>
      <w:szCs w:val="20"/>
      <w:lang w:eastAsia="ru-RU"/>
    </w:rPr>
  </w:style>
  <w:style w:type="character" w:customStyle="1" w:styleId="affff5">
    <w:name w:val="Прощание Знак"/>
    <w:basedOn w:val="a8"/>
    <w:link w:val="affff4"/>
    <w:rsid w:val="00FB0AD2"/>
    <w:rPr>
      <w:rFonts w:ascii="Arial" w:eastAsia="Times New Roman" w:hAnsi="Arial" w:cs="Arial"/>
      <w:spacing w:val="-5"/>
      <w:sz w:val="20"/>
      <w:szCs w:val="20"/>
      <w:lang w:eastAsia="ru-RU"/>
    </w:rPr>
  </w:style>
  <w:style w:type="paragraph" w:styleId="HTML3">
    <w:name w:val="HTML Preformatted"/>
    <w:aliases w:val="Знак Знак Знак Знак Знак,Основной шрифт абзаца Знак"/>
    <w:basedOn w:val="a6"/>
    <w:link w:val="HTML4"/>
    <w:uiPriority w:val="99"/>
    <w:rsid w:val="00FB0AD2"/>
    <w:pPr>
      <w:spacing w:line="360" w:lineRule="auto"/>
      <w:ind w:left="1080" w:firstLine="709"/>
      <w:jc w:val="both"/>
    </w:pPr>
    <w:rPr>
      <w:rFonts w:ascii="Courier New" w:eastAsia="Times New Roman" w:hAnsi="Courier New" w:cs="Courier New"/>
      <w:spacing w:val="-5"/>
      <w:sz w:val="20"/>
      <w:szCs w:val="20"/>
      <w:lang w:eastAsia="ru-RU"/>
    </w:rPr>
  </w:style>
  <w:style w:type="character" w:customStyle="1" w:styleId="HTML4">
    <w:name w:val="Стандартный HTML Знак"/>
    <w:aliases w:val="Знак Знак Знак Знак Знак Знак,Основной шрифт абзаца Знак Знак"/>
    <w:basedOn w:val="a8"/>
    <w:link w:val="HTML3"/>
    <w:uiPriority w:val="99"/>
    <w:rsid w:val="00FB0AD2"/>
    <w:rPr>
      <w:rFonts w:ascii="Courier New" w:eastAsia="Times New Roman" w:hAnsi="Courier New" w:cs="Courier New"/>
      <w:spacing w:val="-5"/>
      <w:sz w:val="20"/>
      <w:szCs w:val="20"/>
      <w:lang w:eastAsia="ru-RU"/>
    </w:rPr>
  </w:style>
  <w:style w:type="paragraph" w:styleId="affff6">
    <w:name w:val="Plain Text"/>
    <w:aliases w:val="Текст Знак Знак,Текст Знак Знак Знак Знак Знак,Текст Знак Знак Знак Знак Знак З,Текст Знак2"/>
    <w:basedOn w:val="a6"/>
    <w:link w:val="affff7"/>
    <w:rsid w:val="00FB0AD2"/>
    <w:pPr>
      <w:spacing w:line="360" w:lineRule="auto"/>
      <w:ind w:left="1080" w:firstLine="709"/>
      <w:jc w:val="both"/>
    </w:pPr>
    <w:rPr>
      <w:rFonts w:ascii="Courier New" w:eastAsia="Times New Roman" w:hAnsi="Courier New" w:cs="Courier New"/>
      <w:spacing w:val="-5"/>
      <w:sz w:val="20"/>
      <w:szCs w:val="20"/>
      <w:lang w:eastAsia="ru-RU"/>
    </w:rPr>
  </w:style>
  <w:style w:type="character" w:customStyle="1" w:styleId="affff7">
    <w:name w:val="Текст Знак"/>
    <w:aliases w:val="Текст Знак Знак Знак,Текст Знак Знак Знак Знак Знак Знак,Текст Знак Знак Знак Знак Знак З Знак,Текст Знак2 Знак,Текст Знак1 Знак1,Текст Знак Знак Знак Знак Знак Знак1,Текст Знак Знак Знак Знак Знак З Знак1,Текст Знак Знак Знак1"/>
    <w:basedOn w:val="a8"/>
    <w:link w:val="affff6"/>
    <w:rsid w:val="00FB0AD2"/>
    <w:rPr>
      <w:rFonts w:ascii="Courier New" w:eastAsia="Times New Roman" w:hAnsi="Courier New" w:cs="Courier New"/>
      <w:spacing w:val="-5"/>
      <w:sz w:val="20"/>
      <w:szCs w:val="20"/>
      <w:lang w:eastAsia="ru-RU"/>
    </w:rPr>
  </w:style>
  <w:style w:type="paragraph" w:styleId="affff8">
    <w:name w:val="E-mail Signature"/>
    <w:basedOn w:val="a6"/>
    <w:link w:val="affff9"/>
    <w:rsid w:val="00FB0AD2"/>
    <w:pPr>
      <w:spacing w:line="360" w:lineRule="auto"/>
      <w:ind w:left="1080" w:firstLine="709"/>
      <w:jc w:val="both"/>
    </w:pPr>
    <w:rPr>
      <w:rFonts w:ascii="Arial" w:eastAsia="Times New Roman" w:hAnsi="Arial" w:cs="Arial"/>
      <w:spacing w:val="-5"/>
      <w:sz w:val="20"/>
      <w:szCs w:val="20"/>
      <w:lang w:eastAsia="ru-RU"/>
    </w:rPr>
  </w:style>
  <w:style w:type="character" w:customStyle="1" w:styleId="affff9">
    <w:name w:val="Электронная подпись Знак"/>
    <w:basedOn w:val="a8"/>
    <w:link w:val="affff8"/>
    <w:rsid w:val="00FB0AD2"/>
    <w:rPr>
      <w:rFonts w:ascii="Arial" w:eastAsia="Times New Roman" w:hAnsi="Arial" w:cs="Arial"/>
      <w:spacing w:val="-5"/>
      <w:sz w:val="20"/>
      <w:szCs w:val="20"/>
      <w:lang w:eastAsia="ru-RU"/>
    </w:rPr>
  </w:style>
  <w:style w:type="paragraph" w:customStyle="1" w:styleId="affffa">
    <w:name w:val="Обычный в таблице"/>
    <w:basedOn w:val="a6"/>
    <w:link w:val="affffb"/>
    <w:semiHidden/>
    <w:qFormat/>
    <w:rsid w:val="00FB0AD2"/>
    <w:pPr>
      <w:spacing w:line="360" w:lineRule="auto"/>
      <w:ind w:firstLine="709"/>
      <w:jc w:val="both"/>
    </w:pPr>
    <w:rPr>
      <w:rFonts w:ascii="Times New Roman" w:eastAsia="Times New Roman" w:hAnsi="Times New Roman" w:cs="Times New Roman"/>
      <w:sz w:val="28"/>
      <w:szCs w:val="28"/>
      <w:lang w:eastAsia="ru-RU"/>
    </w:rPr>
  </w:style>
  <w:style w:type="character" w:customStyle="1" w:styleId="1b">
    <w:name w:val="Заголовок_1 Знак Знак Знак"/>
    <w:semiHidden/>
    <w:rsid w:val="00FB0AD2"/>
    <w:rPr>
      <w:b/>
      <w:caps/>
      <w:sz w:val="24"/>
      <w:szCs w:val="24"/>
      <w:lang w:val="ru-RU" w:eastAsia="ru-RU" w:bidi="ar-SA"/>
    </w:rPr>
  </w:style>
  <w:style w:type="paragraph" w:customStyle="1" w:styleId="ConsTitle">
    <w:name w:val="ConsTitle"/>
    <w:qFormat/>
    <w:rsid w:val="00FB0AD2"/>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1c">
    <w:name w:val="Стиль1"/>
    <w:basedOn w:val="a6"/>
    <w:qFormat/>
    <w:rsid w:val="00FB0AD2"/>
    <w:pPr>
      <w:spacing w:line="360" w:lineRule="auto"/>
      <w:ind w:firstLine="540"/>
      <w:jc w:val="center"/>
    </w:pPr>
    <w:rPr>
      <w:rFonts w:ascii="Times New Roman" w:eastAsia="Times New Roman" w:hAnsi="Times New Roman" w:cs="Times New Roman"/>
      <w:b/>
      <w:sz w:val="24"/>
      <w:szCs w:val="24"/>
      <w:lang w:eastAsia="ru-RU"/>
    </w:rPr>
  </w:style>
  <w:style w:type="paragraph" w:customStyle="1" w:styleId="2d">
    <w:name w:val="Стиль2"/>
    <w:basedOn w:val="a6"/>
    <w:next w:val="1c"/>
    <w:qFormat/>
    <w:rsid w:val="00FB0AD2"/>
    <w:pPr>
      <w:spacing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a"/>
    <w:rsid w:val="00FB0AD2"/>
    <w:pPr>
      <w:numPr>
        <w:numId w:val="50"/>
      </w:numPr>
    </w:pPr>
  </w:style>
  <w:style w:type="paragraph" w:customStyle="1" w:styleId="120">
    <w:name w:val="Название12"/>
    <w:basedOn w:val="a6"/>
    <w:uiPriority w:val="10"/>
    <w:qFormat/>
    <w:rsid w:val="00D5039D"/>
    <w:pPr>
      <w:suppressAutoHyphens/>
      <w:spacing w:before="120" w:after="120"/>
      <w:ind w:firstLine="709"/>
      <w:jc w:val="both"/>
    </w:pPr>
    <w:rPr>
      <w:rFonts w:ascii="Arial" w:eastAsia="Times New Roman" w:hAnsi="Arial" w:cs="Tahoma"/>
      <w:i/>
      <w:color w:val="000000"/>
      <w:sz w:val="24"/>
      <w:szCs w:val="16"/>
      <w:lang w:eastAsia="ar-SA"/>
    </w:rPr>
  </w:style>
  <w:style w:type="character" w:styleId="affffc">
    <w:name w:val="annotation reference"/>
    <w:rsid w:val="00FB0AD2"/>
    <w:rPr>
      <w:sz w:val="16"/>
      <w:szCs w:val="16"/>
    </w:rPr>
  </w:style>
  <w:style w:type="paragraph" w:styleId="affffd">
    <w:name w:val="annotation text"/>
    <w:basedOn w:val="a6"/>
    <w:link w:val="affffe"/>
    <w:uiPriority w:val="99"/>
    <w:rsid w:val="00FB0AD2"/>
    <w:pPr>
      <w:spacing w:line="360" w:lineRule="auto"/>
      <w:ind w:firstLine="680"/>
      <w:jc w:val="both"/>
    </w:pPr>
    <w:rPr>
      <w:rFonts w:ascii="Times New Roman" w:eastAsia="Times New Roman" w:hAnsi="Times New Roman" w:cs="Times New Roman"/>
      <w:sz w:val="20"/>
      <w:szCs w:val="20"/>
      <w:lang w:eastAsia="ru-RU"/>
    </w:rPr>
  </w:style>
  <w:style w:type="character" w:customStyle="1" w:styleId="affffe">
    <w:name w:val="Текст примечания Знак"/>
    <w:basedOn w:val="a8"/>
    <w:link w:val="affffd"/>
    <w:uiPriority w:val="99"/>
    <w:rsid w:val="00FB0AD2"/>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uiPriority w:val="99"/>
    <w:rsid w:val="00FB0AD2"/>
    <w:rPr>
      <w:b/>
      <w:bCs/>
    </w:rPr>
  </w:style>
  <w:style w:type="character" w:customStyle="1" w:styleId="afffff0">
    <w:name w:val="Тема примечания Знак"/>
    <w:basedOn w:val="affffe"/>
    <w:link w:val="afffff"/>
    <w:uiPriority w:val="99"/>
    <w:rsid w:val="00FB0AD2"/>
    <w:rPr>
      <w:rFonts w:ascii="Times New Roman" w:eastAsia="Times New Roman" w:hAnsi="Times New Roman" w:cs="Times New Roman"/>
      <w:b/>
      <w:bCs/>
      <w:sz w:val="20"/>
      <w:szCs w:val="20"/>
      <w:lang w:eastAsia="ru-RU"/>
    </w:rPr>
  </w:style>
  <w:style w:type="paragraph" w:styleId="afffff1">
    <w:name w:val="Balloon Text"/>
    <w:aliases w:val=" Знак5,Знак5"/>
    <w:basedOn w:val="a6"/>
    <w:link w:val="afffff2"/>
    <w:uiPriority w:val="99"/>
    <w:qFormat/>
    <w:rsid w:val="00FB0AD2"/>
    <w:pPr>
      <w:spacing w:line="360" w:lineRule="auto"/>
      <w:ind w:firstLine="680"/>
      <w:jc w:val="both"/>
    </w:pPr>
    <w:rPr>
      <w:rFonts w:ascii="Tahoma" w:eastAsia="Times New Roman" w:hAnsi="Tahoma" w:cs="Tahoma"/>
      <w:sz w:val="16"/>
      <w:szCs w:val="16"/>
      <w:lang w:eastAsia="ru-RU"/>
    </w:rPr>
  </w:style>
  <w:style w:type="character" w:customStyle="1" w:styleId="afffff2">
    <w:name w:val="Текст выноски Знак"/>
    <w:aliases w:val=" Знак5 Знак,Знак5 Знак"/>
    <w:basedOn w:val="a8"/>
    <w:link w:val="afffff1"/>
    <w:uiPriority w:val="99"/>
    <w:rsid w:val="00FB0AD2"/>
    <w:rPr>
      <w:rFonts w:ascii="Tahoma" w:eastAsia="Times New Roman" w:hAnsi="Tahoma" w:cs="Tahoma"/>
      <w:sz w:val="16"/>
      <w:szCs w:val="16"/>
      <w:lang w:eastAsia="ru-RU"/>
    </w:rPr>
  </w:style>
  <w:style w:type="paragraph" w:customStyle="1" w:styleId="1d">
    <w:name w:val="Заголовок1"/>
    <w:basedOn w:val="a6"/>
    <w:qFormat/>
    <w:rsid w:val="00FB0AD2"/>
    <w:pPr>
      <w:tabs>
        <w:tab w:val="left" w:pos="8460"/>
      </w:tabs>
      <w:spacing w:line="360" w:lineRule="auto"/>
      <w:ind w:firstLine="540"/>
      <w:jc w:val="center"/>
    </w:pPr>
    <w:rPr>
      <w:rFonts w:ascii="Times New Roman" w:eastAsia="Times New Roman" w:hAnsi="Times New Roman" w:cs="Times New Roman"/>
      <w:caps/>
      <w:sz w:val="24"/>
      <w:szCs w:val="24"/>
      <w:lang w:eastAsia="ru-RU"/>
    </w:rPr>
  </w:style>
  <w:style w:type="paragraph" w:styleId="afffff3">
    <w:name w:val="Document Map"/>
    <w:basedOn w:val="a6"/>
    <w:link w:val="afffff4"/>
    <w:rsid w:val="00FB0AD2"/>
    <w:pPr>
      <w:shd w:val="clear" w:color="auto" w:fill="000080"/>
      <w:spacing w:line="360" w:lineRule="auto"/>
      <w:ind w:firstLine="709"/>
      <w:jc w:val="both"/>
    </w:pPr>
    <w:rPr>
      <w:rFonts w:ascii="Tahoma" w:eastAsia="Times New Roman" w:hAnsi="Tahoma" w:cs="Tahoma"/>
      <w:sz w:val="28"/>
      <w:szCs w:val="28"/>
      <w:lang w:eastAsia="ru-RU"/>
    </w:rPr>
  </w:style>
  <w:style w:type="character" w:customStyle="1" w:styleId="afffff4">
    <w:name w:val="Схема документа Знак"/>
    <w:basedOn w:val="a8"/>
    <w:link w:val="afffff3"/>
    <w:rsid w:val="00FB0AD2"/>
    <w:rPr>
      <w:rFonts w:ascii="Tahoma" w:eastAsia="Times New Roman" w:hAnsi="Tahoma" w:cs="Tahoma"/>
      <w:sz w:val="28"/>
      <w:szCs w:val="28"/>
      <w:shd w:val="clear" w:color="auto" w:fill="000080"/>
      <w:lang w:eastAsia="ru-RU"/>
    </w:rPr>
  </w:style>
  <w:style w:type="paragraph" w:customStyle="1" w:styleId="afffff5">
    <w:name w:val="База заголовка"/>
    <w:basedOn w:val="a6"/>
    <w:next w:val="a7"/>
    <w:semiHidden/>
    <w:qFormat/>
    <w:rsid w:val="00FB0AD2"/>
    <w:pPr>
      <w:keepNext/>
      <w:keepLines/>
      <w:spacing w:before="140" w:line="220" w:lineRule="atLeast"/>
      <w:ind w:left="1080" w:firstLine="709"/>
      <w:jc w:val="both"/>
    </w:pPr>
    <w:rPr>
      <w:rFonts w:ascii="Arial" w:eastAsia="Times New Roman" w:hAnsi="Arial" w:cs="Arial"/>
      <w:spacing w:val="-4"/>
      <w:kern w:val="28"/>
      <w:sz w:val="24"/>
      <w:szCs w:val="24"/>
      <w:lang w:eastAsia="ru-RU"/>
    </w:rPr>
  </w:style>
  <w:style w:type="paragraph" w:customStyle="1" w:styleId="afffff6">
    <w:name w:val="Цитаты"/>
    <w:basedOn w:val="a6"/>
    <w:semiHidden/>
    <w:qFormat/>
    <w:rsid w:val="00FB0AD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lang w:eastAsia="ru-RU"/>
    </w:rPr>
  </w:style>
  <w:style w:type="paragraph" w:customStyle="1" w:styleId="afffff7">
    <w:name w:val="Заголовок части"/>
    <w:basedOn w:val="a6"/>
    <w:semiHidden/>
    <w:qFormat/>
    <w:rsid w:val="00FB0AD2"/>
    <w:pPr>
      <w:shd w:val="solid" w:color="auto" w:fill="auto"/>
      <w:spacing w:line="660" w:lineRule="exact"/>
      <w:ind w:firstLine="709"/>
      <w:jc w:val="center"/>
    </w:pPr>
    <w:rPr>
      <w:rFonts w:ascii="Arial Black" w:eastAsia="Times New Roman" w:hAnsi="Arial Black" w:cs="Arial Black"/>
      <w:color w:val="FFFFFF"/>
      <w:spacing w:val="-40"/>
      <w:sz w:val="84"/>
      <w:szCs w:val="84"/>
      <w:lang w:eastAsia="ru-RU"/>
    </w:rPr>
  </w:style>
  <w:style w:type="paragraph" w:customStyle="1" w:styleId="afffff8">
    <w:name w:val="Заголовок главы"/>
    <w:basedOn w:val="a6"/>
    <w:semiHidden/>
    <w:qFormat/>
    <w:rsid w:val="00FB0AD2"/>
    <w:pPr>
      <w:spacing w:line="360" w:lineRule="auto"/>
      <w:ind w:firstLine="709"/>
      <w:jc w:val="center"/>
    </w:pPr>
    <w:rPr>
      <w:rFonts w:ascii="Times New Roman" w:eastAsia="Times New Roman" w:hAnsi="Times New Roman" w:cs="Times New Roman"/>
      <w:caps/>
      <w:sz w:val="24"/>
      <w:szCs w:val="24"/>
      <w:lang w:eastAsia="ru-RU"/>
    </w:rPr>
  </w:style>
  <w:style w:type="paragraph" w:customStyle="1" w:styleId="afffff9">
    <w:name w:val="База сноски"/>
    <w:basedOn w:val="a6"/>
    <w:semiHidden/>
    <w:qFormat/>
    <w:rsid w:val="00FB0AD2"/>
    <w:pPr>
      <w:keepLines/>
      <w:spacing w:line="200" w:lineRule="atLeast"/>
      <w:ind w:left="1080" w:firstLine="709"/>
      <w:jc w:val="both"/>
    </w:pPr>
    <w:rPr>
      <w:rFonts w:ascii="Arial" w:eastAsia="Times New Roman" w:hAnsi="Arial" w:cs="Arial"/>
      <w:spacing w:val="-5"/>
      <w:sz w:val="16"/>
      <w:szCs w:val="16"/>
      <w:lang w:eastAsia="ru-RU"/>
    </w:rPr>
  </w:style>
  <w:style w:type="paragraph" w:customStyle="1" w:styleId="afffffa">
    <w:name w:val="Заголовок титульного листа"/>
    <w:basedOn w:val="afffff5"/>
    <w:next w:val="a6"/>
    <w:semiHidden/>
    <w:qFormat/>
    <w:rsid w:val="00FB0AD2"/>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b">
    <w:name w:val="Emphasis"/>
    <w:qFormat/>
    <w:rsid w:val="00FB0AD2"/>
    <w:rPr>
      <w:rFonts w:ascii="Arial Black" w:hAnsi="Arial Black" w:cs="Arial Black"/>
      <w:spacing w:val="-4"/>
      <w:sz w:val="18"/>
      <w:szCs w:val="18"/>
    </w:rPr>
  </w:style>
  <w:style w:type="paragraph" w:customStyle="1" w:styleId="afffffc">
    <w:name w:val="База верхнего колонтитула"/>
    <w:basedOn w:val="a6"/>
    <w:semiHidden/>
    <w:qFormat/>
    <w:rsid w:val="00FB0AD2"/>
    <w:pPr>
      <w:keepLines/>
      <w:tabs>
        <w:tab w:val="center" w:pos="4320"/>
        <w:tab w:val="right" w:pos="8640"/>
      </w:tabs>
      <w:spacing w:line="190" w:lineRule="atLeast"/>
      <w:ind w:left="1080" w:firstLine="709"/>
      <w:jc w:val="both"/>
    </w:pPr>
    <w:rPr>
      <w:rFonts w:ascii="Arial" w:eastAsia="Times New Roman" w:hAnsi="Arial" w:cs="Arial"/>
      <w:caps/>
      <w:spacing w:val="-5"/>
      <w:sz w:val="15"/>
      <w:szCs w:val="15"/>
      <w:lang w:eastAsia="ru-RU"/>
    </w:rPr>
  </w:style>
  <w:style w:type="paragraph" w:customStyle="1" w:styleId="afffffd">
    <w:name w:val="Верхний колонтитул (четный)"/>
    <w:basedOn w:val="ac"/>
    <w:semiHidden/>
    <w:qFormat/>
    <w:rsid w:val="00FB0AD2"/>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e">
    <w:name w:val="Верхний колонтитул (первый)"/>
    <w:basedOn w:val="ac"/>
    <w:semiHidden/>
    <w:qFormat/>
    <w:rsid w:val="00FB0AD2"/>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
    <w:name w:val="Верхний колонтитул (нечетный)"/>
    <w:basedOn w:val="ac"/>
    <w:semiHidden/>
    <w:qFormat/>
    <w:rsid w:val="00FB0AD2"/>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0">
    <w:name w:val="База указателя"/>
    <w:basedOn w:val="a6"/>
    <w:semiHidden/>
    <w:qFormat/>
    <w:rsid w:val="00FB0AD2"/>
    <w:pPr>
      <w:spacing w:line="240" w:lineRule="atLeast"/>
      <w:ind w:left="360" w:hanging="360"/>
      <w:jc w:val="both"/>
    </w:pPr>
    <w:rPr>
      <w:rFonts w:ascii="Arial" w:eastAsia="Times New Roman" w:hAnsi="Arial" w:cs="Arial"/>
      <w:spacing w:val="-5"/>
      <w:sz w:val="18"/>
      <w:szCs w:val="18"/>
      <w:lang w:eastAsia="ru-RU"/>
    </w:rPr>
  </w:style>
  <w:style w:type="character" w:customStyle="1" w:styleId="affffff1">
    <w:name w:val="Вступление"/>
    <w:semiHidden/>
    <w:rsid w:val="00FB0AD2"/>
    <w:rPr>
      <w:rFonts w:ascii="Arial Black" w:hAnsi="Arial Black" w:cs="Arial Black"/>
      <w:spacing w:val="-4"/>
      <w:sz w:val="18"/>
      <w:szCs w:val="18"/>
    </w:rPr>
  </w:style>
  <w:style w:type="paragraph" w:customStyle="1" w:styleId="affffff2">
    <w:name w:val="Заголовок таблицы"/>
    <w:basedOn w:val="a6"/>
    <w:qFormat/>
    <w:rsid w:val="00FB0AD2"/>
    <w:pPr>
      <w:spacing w:before="60" w:line="360" w:lineRule="auto"/>
      <w:ind w:firstLine="709"/>
      <w:jc w:val="center"/>
    </w:pPr>
    <w:rPr>
      <w:rFonts w:ascii="Arial Black" w:eastAsia="Times New Roman" w:hAnsi="Arial Black" w:cs="Arial Black"/>
      <w:spacing w:val="-5"/>
      <w:sz w:val="16"/>
      <w:szCs w:val="16"/>
      <w:lang w:eastAsia="ru-RU"/>
    </w:rPr>
  </w:style>
  <w:style w:type="paragraph" w:styleId="affffff3">
    <w:name w:val="Message Header"/>
    <w:basedOn w:val="a7"/>
    <w:link w:val="affffff4"/>
    <w:rsid w:val="00FB0AD2"/>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f4">
    <w:name w:val="Шапка Знак"/>
    <w:basedOn w:val="a8"/>
    <w:link w:val="affffff3"/>
    <w:rsid w:val="00FB0AD2"/>
    <w:rPr>
      <w:rFonts w:ascii="Arial" w:eastAsia="Times New Roman" w:hAnsi="Arial" w:cs="Arial"/>
    </w:rPr>
  </w:style>
  <w:style w:type="character" w:customStyle="1" w:styleId="affffff5">
    <w:name w:val="Девиз"/>
    <w:semiHidden/>
    <w:rsid w:val="00FB0AD2"/>
    <w:rPr>
      <w:i/>
      <w:iCs/>
      <w:spacing w:val="-6"/>
      <w:sz w:val="24"/>
      <w:szCs w:val="24"/>
      <w:lang w:val="ru-RU" w:eastAsia="x-none"/>
    </w:rPr>
  </w:style>
  <w:style w:type="paragraph" w:customStyle="1" w:styleId="affffff6">
    <w:name w:val="База оглавления"/>
    <w:basedOn w:val="a6"/>
    <w:semiHidden/>
    <w:qFormat/>
    <w:rsid w:val="00FB0AD2"/>
    <w:pPr>
      <w:tabs>
        <w:tab w:val="right" w:leader="dot" w:pos="6480"/>
      </w:tabs>
      <w:spacing w:after="240" w:line="240" w:lineRule="atLeast"/>
      <w:ind w:firstLine="709"/>
      <w:jc w:val="both"/>
    </w:pPr>
    <w:rPr>
      <w:rFonts w:ascii="Arial" w:eastAsia="Times New Roman" w:hAnsi="Arial" w:cs="Arial"/>
      <w:spacing w:val="-5"/>
      <w:sz w:val="20"/>
      <w:szCs w:val="20"/>
      <w:lang w:eastAsia="ru-RU"/>
    </w:rPr>
  </w:style>
  <w:style w:type="paragraph" w:styleId="HTML5">
    <w:name w:val="HTML Address"/>
    <w:basedOn w:val="a6"/>
    <w:link w:val="HTML6"/>
    <w:rsid w:val="00FB0AD2"/>
    <w:pPr>
      <w:spacing w:line="360" w:lineRule="auto"/>
      <w:ind w:left="1080" w:firstLine="709"/>
      <w:jc w:val="both"/>
    </w:pPr>
    <w:rPr>
      <w:rFonts w:ascii="Arial" w:eastAsia="Times New Roman" w:hAnsi="Arial" w:cs="Arial"/>
      <w:i/>
      <w:iCs/>
      <w:spacing w:val="-5"/>
      <w:sz w:val="20"/>
      <w:szCs w:val="20"/>
      <w:lang w:eastAsia="ru-RU"/>
    </w:rPr>
  </w:style>
  <w:style w:type="character" w:customStyle="1" w:styleId="HTML6">
    <w:name w:val="Адрес HTML Знак"/>
    <w:basedOn w:val="a8"/>
    <w:link w:val="HTML5"/>
    <w:rsid w:val="00FB0AD2"/>
    <w:rPr>
      <w:rFonts w:ascii="Arial" w:eastAsia="Times New Roman" w:hAnsi="Arial" w:cs="Arial"/>
      <w:i/>
      <w:iCs/>
      <w:spacing w:val="-5"/>
      <w:sz w:val="20"/>
      <w:szCs w:val="20"/>
      <w:lang w:eastAsia="ru-RU"/>
    </w:rPr>
  </w:style>
  <w:style w:type="paragraph" w:styleId="affffff7">
    <w:name w:val="envelope address"/>
    <w:basedOn w:val="a6"/>
    <w:rsid w:val="00FB0AD2"/>
    <w:pPr>
      <w:framePr w:w="7920" w:h="1980" w:hRule="exact" w:hSpace="180" w:wrap="auto" w:hAnchor="page" w:xAlign="center" w:yAlign="bottom"/>
      <w:spacing w:line="360" w:lineRule="auto"/>
      <w:ind w:left="2880" w:firstLine="709"/>
      <w:jc w:val="both"/>
    </w:pPr>
    <w:rPr>
      <w:rFonts w:ascii="Arial" w:eastAsia="Times New Roman" w:hAnsi="Arial" w:cs="Arial"/>
      <w:spacing w:val="-5"/>
      <w:sz w:val="28"/>
      <w:szCs w:val="28"/>
      <w:lang w:eastAsia="ru-RU"/>
    </w:rPr>
  </w:style>
  <w:style w:type="character" w:styleId="HTML7">
    <w:name w:val="HTML Acronym"/>
    <w:rsid w:val="00FB0AD2"/>
    <w:rPr>
      <w:lang w:val="ru-RU" w:eastAsia="x-none"/>
    </w:rPr>
  </w:style>
  <w:style w:type="paragraph" w:styleId="affffff8">
    <w:name w:val="Date"/>
    <w:basedOn w:val="a6"/>
    <w:next w:val="a6"/>
    <w:link w:val="affffff9"/>
    <w:rsid w:val="00FB0AD2"/>
    <w:pPr>
      <w:spacing w:line="360" w:lineRule="auto"/>
      <w:ind w:left="1080" w:firstLine="709"/>
      <w:jc w:val="both"/>
    </w:pPr>
    <w:rPr>
      <w:rFonts w:ascii="Arial" w:eastAsia="Times New Roman" w:hAnsi="Arial" w:cs="Arial"/>
      <w:spacing w:val="-5"/>
      <w:sz w:val="20"/>
      <w:szCs w:val="20"/>
      <w:lang w:eastAsia="ru-RU"/>
    </w:rPr>
  </w:style>
  <w:style w:type="character" w:customStyle="1" w:styleId="affffff9">
    <w:name w:val="Дата Знак"/>
    <w:basedOn w:val="a8"/>
    <w:link w:val="affffff8"/>
    <w:rsid w:val="00FB0AD2"/>
    <w:rPr>
      <w:rFonts w:ascii="Arial" w:eastAsia="Times New Roman" w:hAnsi="Arial" w:cs="Arial"/>
      <w:spacing w:val="-5"/>
      <w:sz w:val="20"/>
      <w:szCs w:val="20"/>
      <w:lang w:eastAsia="ru-RU"/>
    </w:rPr>
  </w:style>
  <w:style w:type="paragraph" w:styleId="affffffa">
    <w:name w:val="Note Heading"/>
    <w:basedOn w:val="a6"/>
    <w:next w:val="a6"/>
    <w:link w:val="affffffb"/>
    <w:rsid w:val="00FB0AD2"/>
    <w:pPr>
      <w:spacing w:line="360" w:lineRule="auto"/>
      <w:ind w:left="1080" w:firstLine="709"/>
      <w:jc w:val="both"/>
    </w:pPr>
    <w:rPr>
      <w:rFonts w:ascii="Arial" w:eastAsia="Times New Roman" w:hAnsi="Arial" w:cs="Arial"/>
      <w:spacing w:val="-5"/>
      <w:sz w:val="20"/>
      <w:szCs w:val="20"/>
      <w:lang w:eastAsia="ru-RU"/>
    </w:rPr>
  </w:style>
  <w:style w:type="character" w:customStyle="1" w:styleId="affffffb">
    <w:name w:val="Заголовок записки Знак"/>
    <w:basedOn w:val="a8"/>
    <w:link w:val="affffffa"/>
    <w:rsid w:val="00FB0AD2"/>
    <w:rPr>
      <w:rFonts w:ascii="Arial" w:eastAsia="Times New Roman" w:hAnsi="Arial" w:cs="Arial"/>
      <w:spacing w:val="-5"/>
      <w:sz w:val="20"/>
      <w:szCs w:val="20"/>
      <w:lang w:eastAsia="ru-RU"/>
    </w:rPr>
  </w:style>
  <w:style w:type="character" w:styleId="HTML8">
    <w:name w:val="HTML Keyboard"/>
    <w:rsid w:val="00FB0AD2"/>
    <w:rPr>
      <w:rFonts w:ascii="Courier New" w:hAnsi="Courier New" w:cs="Courier New"/>
      <w:sz w:val="20"/>
      <w:szCs w:val="20"/>
      <w:lang w:val="ru-RU" w:eastAsia="x-none"/>
    </w:rPr>
  </w:style>
  <w:style w:type="character" w:styleId="HTML9">
    <w:name w:val="HTML Code"/>
    <w:rsid w:val="00FB0AD2"/>
    <w:rPr>
      <w:rFonts w:ascii="Courier New" w:hAnsi="Courier New" w:cs="Courier New"/>
      <w:sz w:val="20"/>
      <w:szCs w:val="20"/>
      <w:lang w:val="ru-RU" w:eastAsia="x-none"/>
    </w:rPr>
  </w:style>
  <w:style w:type="paragraph" w:styleId="affffffc">
    <w:name w:val="Body Text First Indent"/>
    <w:basedOn w:val="a7"/>
    <w:link w:val="affffffd"/>
    <w:rsid w:val="00FB0AD2"/>
    <w:pPr>
      <w:spacing w:after="120" w:line="360" w:lineRule="auto"/>
      <w:ind w:left="1080" w:firstLine="210"/>
    </w:pPr>
    <w:rPr>
      <w:rFonts w:ascii="Arial" w:hAnsi="Arial" w:cs="Arial"/>
      <w:spacing w:val="-5"/>
      <w:sz w:val="20"/>
      <w:lang w:eastAsia="en-US"/>
    </w:rPr>
  </w:style>
  <w:style w:type="character" w:customStyle="1" w:styleId="affffffd">
    <w:name w:val="Красная строка Знак"/>
    <w:basedOn w:val="af9"/>
    <w:link w:val="affffffc"/>
    <w:rsid w:val="00FB0AD2"/>
    <w:rPr>
      <w:rFonts w:ascii="Arial" w:eastAsia="Times New Roman" w:hAnsi="Arial" w:cs="Arial"/>
      <w:spacing w:val="-5"/>
      <w:sz w:val="20"/>
      <w:szCs w:val="20"/>
    </w:rPr>
  </w:style>
  <w:style w:type="paragraph" w:styleId="2e">
    <w:name w:val="Body Text First Indent 2"/>
    <w:basedOn w:val="afe"/>
    <w:link w:val="2f"/>
    <w:rsid w:val="00FB0AD2"/>
    <w:pPr>
      <w:spacing w:line="360" w:lineRule="auto"/>
      <w:ind w:firstLine="210"/>
    </w:pPr>
    <w:rPr>
      <w:rFonts w:ascii="Arial" w:hAnsi="Arial" w:cs="Arial"/>
      <w:spacing w:val="-5"/>
      <w:sz w:val="20"/>
      <w:szCs w:val="20"/>
    </w:rPr>
  </w:style>
  <w:style w:type="character" w:customStyle="1" w:styleId="2f">
    <w:name w:val="Красная строка 2 Знак"/>
    <w:basedOn w:val="aff"/>
    <w:link w:val="2e"/>
    <w:rsid w:val="00FB0AD2"/>
    <w:rPr>
      <w:rFonts w:ascii="Arial" w:eastAsia="Times New Roman" w:hAnsi="Arial" w:cs="Arial"/>
      <w:spacing w:val="-5"/>
      <w:sz w:val="20"/>
      <w:szCs w:val="20"/>
      <w:lang w:eastAsia="ru-RU"/>
    </w:rPr>
  </w:style>
  <w:style w:type="character" w:styleId="HTMLa">
    <w:name w:val="HTML Cite"/>
    <w:rsid w:val="00FB0AD2"/>
    <w:rPr>
      <w:i/>
      <w:iCs/>
      <w:lang w:val="ru-RU" w:eastAsia="x-none"/>
    </w:rPr>
  </w:style>
  <w:style w:type="paragraph" w:customStyle="1" w:styleId="1e">
    <w:name w:val="Название объекта1"/>
    <w:basedOn w:val="a6"/>
    <w:qFormat/>
    <w:rsid w:val="00FB0AD2"/>
    <w:pPr>
      <w:spacing w:line="360" w:lineRule="auto"/>
      <w:ind w:left="1080" w:firstLine="709"/>
      <w:jc w:val="both"/>
    </w:pPr>
    <w:rPr>
      <w:rFonts w:ascii="Arial" w:eastAsia="Times New Roman" w:hAnsi="Arial" w:cs="Arial"/>
      <w:spacing w:val="-5"/>
      <w:sz w:val="20"/>
      <w:szCs w:val="20"/>
      <w:lang w:eastAsia="ru-RU"/>
    </w:rPr>
  </w:style>
  <w:style w:type="character" w:customStyle="1" w:styleId="1f">
    <w:name w:val="Знак1"/>
    <w:semiHidden/>
    <w:rsid w:val="00FB0AD2"/>
    <w:rPr>
      <w:rFonts w:ascii="Arial" w:hAnsi="Arial" w:cs="Arial"/>
      <w:b/>
      <w:bCs/>
      <w:i/>
      <w:iCs/>
      <w:sz w:val="28"/>
      <w:szCs w:val="28"/>
      <w:lang w:val="ru-RU" w:eastAsia="ru-RU" w:bidi="ar-SA"/>
    </w:rPr>
  </w:style>
  <w:style w:type="paragraph" w:styleId="45">
    <w:name w:val="toc 4"/>
    <w:basedOn w:val="4"/>
    <w:next w:val="a6"/>
    <w:autoRedefine/>
    <w:uiPriority w:val="39"/>
    <w:qFormat/>
    <w:rsid w:val="00FB0AD2"/>
    <w:pPr>
      <w:keepLines w:val="0"/>
      <w:numPr>
        <w:ilvl w:val="0"/>
        <w:numId w:val="0"/>
      </w:numPr>
      <w:tabs>
        <w:tab w:val="left" w:pos="1134"/>
        <w:tab w:val="right" w:leader="dot" w:pos="9072"/>
      </w:tabs>
      <w:spacing w:before="0" w:after="120"/>
      <w:ind w:left="1134" w:hanging="437"/>
      <w:jc w:val="both"/>
    </w:pPr>
    <w:rPr>
      <w:rFonts w:ascii="Times New Roman" w:hAnsi="Times New Roman"/>
      <w:b/>
      <w:bCs/>
      <w:i w:val="0"/>
      <w:iCs w:val="0"/>
      <w:noProof/>
      <w:color w:val="auto"/>
      <w:sz w:val="26"/>
      <w:szCs w:val="26"/>
      <w:lang w:eastAsia="ru-RU"/>
    </w:rPr>
  </w:style>
  <w:style w:type="paragraph" w:styleId="56">
    <w:name w:val="toc 5"/>
    <w:basedOn w:val="a6"/>
    <w:next w:val="a6"/>
    <w:autoRedefine/>
    <w:uiPriority w:val="39"/>
    <w:rsid w:val="00FB0AD2"/>
    <w:pPr>
      <w:tabs>
        <w:tab w:val="left" w:pos="1843"/>
        <w:tab w:val="right" w:leader="dot" w:pos="9072"/>
      </w:tabs>
      <w:spacing w:after="120"/>
      <w:ind w:left="1843" w:hanging="721"/>
      <w:jc w:val="both"/>
    </w:pPr>
    <w:rPr>
      <w:rFonts w:ascii="Times New Roman" w:eastAsia="Times New Roman" w:hAnsi="Times New Roman" w:cs="Times New Roman"/>
      <w:noProof/>
      <w:sz w:val="24"/>
      <w:szCs w:val="18"/>
      <w:lang w:eastAsia="ru-RU"/>
    </w:rPr>
  </w:style>
  <w:style w:type="paragraph" w:styleId="61">
    <w:name w:val="toc 6"/>
    <w:basedOn w:val="a6"/>
    <w:next w:val="a6"/>
    <w:autoRedefine/>
    <w:uiPriority w:val="39"/>
    <w:rsid w:val="00FB0AD2"/>
    <w:pPr>
      <w:spacing w:line="360" w:lineRule="auto"/>
      <w:ind w:left="1400" w:firstLine="709"/>
      <w:jc w:val="both"/>
    </w:pPr>
    <w:rPr>
      <w:rFonts w:ascii="Times New Roman" w:eastAsia="Times New Roman" w:hAnsi="Times New Roman" w:cs="Times New Roman"/>
      <w:sz w:val="18"/>
      <w:szCs w:val="18"/>
      <w:lang w:eastAsia="ru-RU"/>
    </w:rPr>
  </w:style>
  <w:style w:type="paragraph" w:styleId="71">
    <w:name w:val="toc 7"/>
    <w:basedOn w:val="a6"/>
    <w:next w:val="a6"/>
    <w:autoRedefine/>
    <w:uiPriority w:val="39"/>
    <w:rsid w:val="00FB0AD2"/>
    <w:pPr>
      <w:spacing w:line="360" w:lineRule="auto"/>
      <w:ind w:left="1680" w:firstLine="709"/>
      <w:jc w:val="both"/>
    </w:pPr>
    <w:rPr>
      <w:rFonts w:ascii="Times New Roman" w:eastAsia="Times New Roman" w:hAnsi="Times New Roman" w:cs="Times New Roman"/>
      <w:sz w:val="18"/>
      <w:szCs w:val="18"/>
      <w:lang w:eastAsia="ru-RU"/>
    </w:rPr>
  </w:style>
  <w:style w:type="paragraph" w:styleId="81">
    <w:name w:val="toc 8"/>
    <w:basedOn w:val="a6"/>
    <w:next w:val="a6"/>
    <w:autoRedefine/>
    <w:uiPriority w:val="39"/>
    <w:rsid w:val="00FB0AD2"/>
    <w:pPr>
      <w:spacing w:line="360" w:lineRule="auto"/>
      <w:ind w:left="1960" w:firstLine="709"/>
      <w:jc w:val="both"/>
    </w:pPr>
    <w:rPr>
      <w:rFonts w:ascii="Times New Roman" w:eastAsia="Times New Roman" w:hAnsi="Times New Roman" w:cs="Times New Roman"/>
      <w:sz w:val="18"/>
      <w:szCs w:val="18"/>
      <w:lang w:eastAsia="ru-RU"/>
    </w:rPr>
  </w:style>
  <w:style w:type="paragraph" w:styleId="92">
    <w:name w:val="toc 9"/>
    <w:basedOn w:val="a6"/>
    <w:next w:val="a6"/>
    <w:autoRedefine/>
    <w:uiPriority w:val="39"/>
    <w:rsid w:val="00FB0AD2"/>
    <w:pPr>
      <w:spacing w:line="360" w:lineRule="auto"/>
      <w:ind w:left="2240" w:firstLine="709"/>
      <w:jc w:val="both"/>
    </w:pPr>
    <w:rPr>
      <w:rFonts w:ascii="Times New Roman" w:eastAsia="Times New Roman" w:hAnsi="Times New Roman" w:cs="Times New Roman"/>
      <w:sz w:val="18"/>
      <w:szCs w:val="18"/>
      <w:lang w:eastAsia="ru-RU"/>
    </w:rPr>
  </w:style>
  <w:style w:type="paragraph" w:customStyle="1" w:styleId="210">
    <w:name w:val="Основной текст 21"/>
    <w:basedOn w:val="a6"/>
    <w:qFormat/>
    <w:rsid w:val="00FB0AD2"/>
    <w:pPr>
      <w:spacing w:line="360" w:lineRule="auto"/>
      <w:ind w:left="426" w:hanging="426"/>
      <w:jc w:val="both"/>
    </w:pPr>
    <w:rPr>
      <w:rFonts w:ascii="Times New Roman" w:eastAsia="Times New Roman" w:hAnsi="Times New Roman" w:cs="Times New Roman"/>
      <w:b/>
      <w:sz w:val="28"/>
      <w:szCs w:val="20"/>
      <w:lang w:eastAsia="ru-RU"/>
    </w:rPr>
  </w:style>
  <w:style w:type="paragraph" w:customStyle="1" w:styleId="1f0">
    <w:name w:val="Цитата1"/>
    <w:basedOn w:val="a6"/>
    <w:qFormat/>
    <w:rsid w:val="00FB0AD2"/>
    <w:pPr>
      <w:spacing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1">
    <w:name w:val="Маркированный список1"/>
    <w:basedOn w:val="a6"/>
    <w:qFormat/>
    <w:rsid w:val="00FB0AD2"/>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2">
    <w:name w:val="Нумерованный список1"/>
    <w:basedOn w:val="a6"/>
    <w:semiHidden/>
    <w:qFormat/>
    <w:rsid w:val="00FB0AD2"/>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9"/>
    <w:rsid w:val="00FB0AD2"/>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FB0AD2"/>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FB0AD2"/>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e">
    <w:name w:val="Table Elegant"/>
    <w:basedOn w:val="a9"/>
    <w:rsid w:val="00FB0AD2"/>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Subtle 1"/>
    <w:basedOn w:val="a9"/>
    <w:rsid w:val="00FB0AD2"/>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FB0AD2"/>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Classic 1"/>
    <w:basedOn w:val="a9"/>
    <w:rsid w:val="00FB0AD2"/>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FB0AD2"/>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9"/>
    <w:rsid w:val="00FB0AD2"/>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FB0AD2"/>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5">
    <w:name w:val="Table 3D effects 1"/>
    <w:basedOn w:val="a9"/>
    <w:rsid w:val="00FB0AD2"/>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FB0AD2"/>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9"/>
    <w:rsid w:val="00FB0AD2"/>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Simple 1"/>
    <w:basedOn w:val="a9"/>
    <w:rsid w:val="00FB0AD2"/>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FB0AD2"/>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9"/>
    <w:rsid w:val="00FB0AD2"/>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7">
    <w:name w:val="Table Grid 1"/>
    <w:basedOn w:val="a9"/>
    <w:rsid w:val="00FB0AD2"/>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FB0AD2"/>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9"/>
    <w:rsid w:val="00FB0AD2"/>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FB0AD2"/>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9"/>
    <w:rsid w:val="00FB0AD2"/>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FB0AD2"/>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FB0AD2"/>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
    <w:name w:val="Table Contemporary"/>
    <w:basedOn w:val="a9"/>
    <w:rsid w:val="00FB0AD2"/>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0">
    <w:name w:val="Table Professional"/>
    <w:basedOn w:val="a9"/>
    <w:rsid w:val="00FB0AD2"/>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10">
    <w:name w:val="Название11"/>
    <w:basedOn w:val="a6"/>
    <w:qFormat/>
    <w:rsid w:val="00D5039D"/>
    <w:pPr>
      <w:suppressAutoHyphens/>
      <w:spacing w:before="120" w:after="120"/>
      <w:ind w:firstLine="709"/>
      <w:jc w:val="both"/>
    </w:pPr>
    <w:rPr>
      <w:rFonts w:ascii="Arial" w:eastAsia="Times New Roman" w:hAnsi="Arial" w:cs="Tahoma"/>
      <w:i/>
      <w:color w:val="000000"/>
      <w:sz w:val="24"/>
      <w:szCs w:val="16"/>
      <w:lang w:eastAsia="ar-SA"/>
    </w:rPr>
  </w:style>
  <w:style w:type="table" w:styleId="1f8">
    <w:name w:val="Table Columns 1"/>
    <w:basedOn w:val="a9"/>
    <w:rsid w:val="00FB0AD2"/>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FB0AD2"/>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9"/>
    <w:rsid w:val="00FB0AD2"/>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FB0AD2"/>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FB0AD2"/>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FB0AD2"/>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FB0AD2"/>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FB0AD2"/>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FB0AD2"/>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FB0AD2"/>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FB0AD2"/>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FB0AD2"/>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FB0AD2"/>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1">
    <w:name w:val="Table Theme"/>
    <w:basedOn w:val="a9"/>
    <w:rsid w:val="00FB0AD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9">
    <w:name w:val="Table Colorful 1"/>
    <w:basedOn w:val="a9"/>
    <w:rsid w:val="00FB0AD2"/>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FB0AD2"/>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9"/>
    <w:rsid w:val="00FB0AD2"/>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2">
    <w:name w:val="Таблица"/>
    <w:basedOn w:val="a6"/>
    <w:link w:val="afffffff3"/>
    <w:qFormat/>
    <w:rsid w:val="00FB0AD2"/>
    <w:pPr>
      <w:jc w:val="both"/>
    </w:pPr>
    <w:rPr>
      <w:rFonts w:ascii="Times New Roman" w:eastAsia="Times New Roman" w:hAnsi="Times New Roman" w:cs="Times New Roman"/>
      <w:sz w:val="24"/>
      <w:szCs w:val="24"/>
      <w:lang w:eastAsia="ru-RU"/>
    </w:rPr>
  </w:style>
  <w:style w:type="character" w:customStyle="1" w:styleId="1fa">
    <w:name w:val="Заголовок_1"/>
    <w:semiHidden/>
    <w:rsid w:val="00FB0AD2"/>
    <w:rPr>
      <w:caps/>
    </w:rPr>
  </w:style>
  <w:style w:type="character" w:customStyle="1" w:styleId="1fb">
    <w:name w:val="Маркированный_1 Знак Знак"/>
    <w:semiHidden/>
    <w:rsid w:val="00FB0AD2"/>
    <w:rPr>
      <w:sz w:val="24"/>
      <w:szCs w:val="24"/>
      <w:lang w:val="ru-RU" w:eastAsia="ru-RU" w:bidi="ar-SA"/>
    </w:rPr>
  </w:style>
  <w:style w:type="character" w:customStyle="1" w:styleId="afffffff4">
    <w:name w:val="Подчеркнутый Знак Знак"/>
    <w:semiHidden/>
    <w:rsid w:val="00FB0AD2"/>
    <w:rPr>
      <w:sz w:val="24"/>
      <w:szCs w:val="24"/>
      <w:u w:val="single"/>
      <w:lang w:val="ru-RU" w:eastAsia="ru-RU" w:bidi="ar-SA"/>
    </w:rPr>
  </w:style>
  <w:style w:type="paragraph" w:customStyle="1" w:styleId="afffffff5">
    <w:name w:val="Статья"/>
    <w:basedOn w:val="a6"/>
    <w:semiHidden/>
    <w:qFormat/>
    <w:rsid w:val="00FB0AD2"/>
    <w:pPr>
      <w:jc w:val="both"/>
    </w:pPr>
    <w:rPr>
      <w:rFonts w:ascii="Times New Roman" w:eastAsia="Times New Roman" w:hAnsi="Times New Roman" w:cs="Times New Roman"/>
      <w:sz w:val="24"/>
      <w:szCs w:val="24"/>
      <w:lang w:eastAsia="ru-RU"/>
    </w:rPr>
  </w:style>
  <w:style w:type="paragraph" w:customStyle="1" w:styleId="1fc">
    <w:name w:val="текст 1"/>
    <w:basedOn w:val="a6"/>
    <w:next w:val="a6"/>
    <w:qFormat/>
    <w:rsid w:val="00FB0AD2"/>
    <w:pPr>
      <w:ind w:firstLine="540"/>
      <w:jc w:val="both"/>
    </w:pPr>
    <w:rPr>
      <w:rFonts w:ascii="Times New Roman" w:eastAsia="Times New Roman" w:hAnsi="Times New Roman" w:cs="Times New Roman"/>
      <w:sz w:val="20"/>
      <w:szCs w:val="24"/>
      <w:lang w:eastAsia="ru-RU"/>
    </w:rPr>
  </w:style>
  <w:style w:type="paragraph" w:customStyle="1" w:styleId="afffffff6">
    <w:name w:val="Заголовок таблици"/>
    <w:basedOn w:val="1fc"/>
    <w:semiHidden/>
    <w:qFormat/>
    <w:rsid w:val="00FB0AD2"/>
    <w:rPr>
      <w:sz w:val="22"/>
    </w:rPr>
  </w:style>
  <w:style w:type="paragraph" w:customStyle="1" w:styleId="afffffff7">
    <w:name w:val="Номер таблици"/>
    <w:basedOn w:val="a6"/>
    <w:next w:val="a6"/>
    <w:semiHidden/>
    <w:qFormat/>
    <w:rsid w:val="00FB0AD2"/>
    <w:pPr>
      <w:jc w:val="right"/>
    </w:pPr>
    <w:rPr>
      <w:rFonts w:ascii="Times New Roman" w:eastAsia="Times New Roman" w:hAnsi="Times New Roman" w:cs="Times New Roman"/>
      <w:b/>
      <w:sz w:val="20"/>
      <w:szCs w:val="24"/>
      <w:lang w:eastAsia="ru-RU"/>
    </w:rPr>
  </w:style>
  <w:style w:type="paragraph" w:customStyle="1" w:styleId="afffffff8">
    <w:name w:val="Приложение"/>
    <w:basedOn w:val="a6"/>
    <w:next w:val="a6"/>
    <w:qFormat/>
    <w:rsid w:val="00FB0AD2"/>
    <w:pPr>
      <w:jc w:val="right"/>
    </w:pPr>
    <w:rPr>
      <w:rFonts w:ascii="Times New Roman" w:eastAsia="Times New Roman" w:hAnsi="Times New Roman" w:cs="Times New Roman"/>
      <w:sz w:val="20"/>
      <w:szCs w:val="24"/>
      <w:lang w:eastAsia="ru-RU"/>
    </w:rPr>
  </w:style>
  <w:style w:type="paragraph" w:customStyle="1" w:styleId="afffffff9">
    <w:name w:val="Обычный по таблице"/>
    <w:basedOn w:val="a6"/>
    <w:semiHidden/>
    <w:qFormat/>
    <w:rsid w:val="00FB0AD2"/>
    <w:rPr>
      <w:rFonts w:ascii="Times New Roman" w:eastAsia="Times New Roman" w:hAnsi="Times New Roman" w:cs="Times New Roman"/>
      <w:sz w:val="24"/>
      <w:szCs w:val="24"/>
      <w:lang w:eastAsia="ru-RU"/>
    </w:rPr>
  </w:style>
  <w:style w:type="character" w:customStyle="1" w:styleId="affffb">
    <w:name w:val="Обычный в таблице Знак"/>
    <w:link w:val="affffa"/>
    <w:rsid w:val="00FB0AD2"/>
    <w:rPr>
      <w:rFonts w:ascii="Times New Roman" w:eastAsia="Times New Roman" w:hAnsi="Times New Roman" w:cs="Times New Roman"/>
      <w:sz w:val="28"/>
      <w:szCs w:val="28"/>
      <w:lang w:eastAsia="ru-RU"/>
    </w:rPr>
  </w:style>
  <w:style w:type="paragraph" w:customStyle="1" w:styleId="font5">
    <w:name w:val="font5"/>
    <w:basedOn w:val="a6"/>
    <w:qFormat/>
    <w:rsid w:val="00FB0AD2"/>
    <w:pPr>
      <w:spacing w:before="100" w:beforeAutospacing="1" w:after="100" w:afterAutospacing="1"/>
    </w:pPr>
    <w:rPr>
      <w:rFonts w:ascii="Times New Roman" w:eastAsia="Times New Roman" w:hAnsi="Times New Roman" w:cs="Times New Roman"/>
      <w:sz w:val="20"/>
      <w:szCs w:val="20"/>
      <w:lang w:eastAsia="ru-RU"/>
    </w:rPr>
  </w:style>
  <w:style w:type="paragraph" w:customStyle="1" w:styleId="font6">
    <w:name w:val="font6"/>
    <w:basedOn w:val="a6"/>
    <w:qFormat/>
    <w:rsid w:val="00FB0AD2"/>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24">
    <w:name w:val="xl24"/>
    <w:basedOn w:val="a6"/>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25">
    <w:name w:val="xl25"/>
    <w:basedOn w:val="a6"/>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26">
    <w:name w:val="xl26"/>
    <w:basedOn w:val="a6"/>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27">
    <w:name w:val="xl27"/>
    <w:basedOn w:val="a6"/>
    <w:qFormat/>
    <w:rsid w:val="00FB0AD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28">
    <w:name w:val="xl28"/>
    <w:basedOn w:val="a6"/>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29">
    <w:name w:val="xl29"/>
    <w:basedOn w:val="a6"/>
    <w:qFormat/>
    <w:rsid w:val="00FB0AD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30">
    <w:name w:val="xl30"/>
    <w:basedOn w:val="a6"/>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1">
    <w:name w:val="xl31"/>
    <w:basedOn w:val="a6"/>
    <w:qFormat/>
    <w:rsid w:val="00FB0AD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2">
    <w:name w:val="xl32"/>
    <w:basedOn w:val="a6"/>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33">
    <w:name w:val="xl33"/>
    <w:basedOn w:val="a6"/>
    <w:qFormat/>
    <w:rsid w:val="00FB0AD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4">
    <w:name w:val="xl34"/>
    <w:basedOn w:val="a6"/>
    <w:qFormat/>
    <w:rsid w:val="00FB0AD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5">
    <w:name w:val="xl35"/>
    <w:basedOn w:val="a6"/>
    <w:qFormat/>
    <w:rsid w:val="00FB0AD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36">
    <w:name w:val="xl36"/>
    <w:basedOn w:val="a6"/>
    <w:qFormat/>
    <w:rsid w:val="00FB0AD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37">
    <w:name w:val="xl37"/>
    <w:basedOn w:val="a6"/>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character" w:customStyle="1" w:styleId="1fd">
    <w:name w:val="Знак Знак1"/>
    <w:aliases w:val="Знак1 Знак Знак1,Основной текст1 Знак1,Основной текст Знак Знак Знак Знак1,Основной текст Знак Знак1 Знак1,bt Знак1,Body Text2 Знак1,Text1 Знак1,Таймс Нью Знак1,Òàáë òåêñò Знак1,Знак1 Знак Знак Знак Знак Знак1,Знак1 Знак Знак Знак Знак2"/>
    <w:rsid w:val="00FB0AD2"/>
    <w:rPr>
      <w:sz w:val="24"/>
      <w:szCs w:val="24"/>
      <w:u w:val="single"/>
      <w:lang w:val="ru-RU" w:eastAsia="ru-RU" w:bidi="ar-SA"/>
    </w:rPr>
  </w:style>
  <w:style w:type="character" w:customStyle="1" w:styleId="1fe">
    <w:name w:val="Маркированный_1 Знак Знак Знак"/>
    <w:semiHidden/>
    <w:rsid w:val="00FB0AD2"/>
    <w:rPr>
      <w:sz w:val="24"/>
      <w:szCs w:val="24"/>
      <w:lang w:val="ru-RU" w:eastAsia="ru-RU" w:bidi="ar-SA"/>
    </w:rPr>
  </w:style>
  <w:style w:type="paragraph" w:customStyle="1" w:styleId="xl38">
    <w:name w:val="xl38"/>
    <w:basedOn w:val="a6"/>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39">
    <w:name w:val="xl39"/>
    <w:basedOn w:val="a6"/>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40">
    <w:name w:val="xl40"/>
    <w:basedOn w:val="a6"/>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6"/>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42">
    <w:name w:val="xl42"/>
    <w:basedOn w:val="a6"/>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6"/>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6"/>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6"/>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6">
    <w:name w:val="xl46"/>
    <w:basedOn w:val="a6"/>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6"/>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6"/>
    <w:qFormat/>
    <w:rsid w:val="00FB0AD2"/>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9">
    <w:name w:val="xl49"/>
    <w:basedOn w:val="a6"/>
    <w:qFormat/>
    <w:rsid w:val="00FB0AD2"/>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50">
    <w:name w:val="xl50"/>
    <w:basedOn w:val="a6"/>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51">
    <w:name w:val="xl51"/>
    <w:basedOn w:val="a6"/>
    <w:qFormat/>
    <w:rsid w:val="00FB0AD2"/>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52">
    <w:name w:val="xl52"/>
    <w:basedOn w:val="a6"/>
    <w:qFormat/>
    <w:rsid w:val="00FB0AD2"/>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53">
    <w:name w:val="xl53"/>
    <w:basedOn w:val="a6"/>
    <w:qFormat/>
    <w:rsid w:val="00FB0AD2"/>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6"/>
    <w:qFormat/>
    <w:rsid w:val="00FB0AD2"/>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6"/>
    <w:qFormat/>
    <w:rsid w:val="00FB0AD2"/>
    <w:pPr>
      <w:pBdr>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character" w:customStyle="1" w:styleId="afffffffa">
    <w:name w:val="Знак Знак Знак Знак"/>
    <w:semiHidden/>
    <w:rsid w:val="00FB0AD2"/>
    <w:rPr>
      <w:sz w:val="24"/>
      <w:szCs w:val="24"/>
      <w:lang w:val="ru-RU" w:eastAsia="ru-RU" w:bidi="ar-SA"/>
    </w:rPr>
  </w:style>
  <w:style w:type="paragraph" w:customStyle="1" w:styleId="xl23">
    <w:name w:val="xl23"/>
    <w:basedOn w:val="a6"/>
    <w:qFormat/>
    <w:rsid w:val="00FB0AD2"/>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character" w:customStyle="1" w:styleId="3f2">
    <w:name w:val="Знак3 Знак Знак"/>
    <w:aliases w:val="Знак3 Знак1,Знак3 Знак Знак Знак Знак,ПодЗаголовок Знак,Знак6 Знак,Знак14 Знак,Заголовок 31 Знак,Знак19 Знак1,Заголовок главный Знак1, Знак3 Знак Знак Знак Знак"/>
    <w:rsid w:val="00FB0AD2"/>
    <w:rPr>
      <w:b/>
      <w:sz w:val="24"/>
      <w:szCs w:val="24"/>
      <w:u w:val="single"/>
      <w:lang w:val="ru-RU" w:eastAsia="ru-RU" w:bidi="ar-SA"/>
    </w:rPr>
  </w:style>
  <w:style w:type="character" w:customStyle="1" w:styleId="afffffffb">
    <w:name w:val="Подчеркнутый Знак Знак Знак"/>
    <w:semiHidden/>
    <w:rsid w:val="00FB0AD2"/>
    <w:rPr>
      <w:sz w:val="24"/>
      <w:szCs w:val="24"/>
      <w:u w:val="single"/>
      <w:lang w:val="ru-RU" w:eastAsia="ru-RU" w:bidi="ar-SA"/>
    </w:rPr>
  </w:style>
  <w:style w:type="character" w:customStyle="1" w:styleId="1ff">
    <w:name w:val="Маркированный_1 Знак Знак Знак Знак"/>
    <w:semiHidden/>
    <w:rsid w:val="00FB0AD2"/>
    <w:rPr>
      <w:sz w:val="24"/>
      <w:szCs w:val="24"/>
      <w:lang w:val="ru-RU" w:eastAsia="ru-RU" w:bidi="ar-SA"/>
    </w:rPr>
  </w:style>
  <w:style w:type="character" w:customStyle="1" w:styleId="2f7">
    <w:name w:val="Знак2 Знак Знак"/>
    <w:semiHidden/>
    <w:rsid w:val="00FB0AD2"/>
    <w:rPr>
      <w:b/>
      <w:bCs/>
      <w:sz w:val="24"/>
      <w:szCs w:val="24"/>
      <w:lang w:val="ru-RU" w:eastAsia="ru-RU" w:bidi="ar-SA"/>
    </w:rPr>
  </w:style>
  <w:style w:type="character" w:customStyle="1" w:styleId="1ff0">
    <w:name w:val="Подчеркнутый Знак Знак1"/>
    <w:semiHidden/>
    <w:rsid w:val="00FB0AD2"/>
    <w:rPr>
      <w:sz w:val="24"/>
      <w:szCs w:val="24"/>
      <w:u w:val="single"/>
      <w:lang w:val="ru-RU" w:eastAsia="ru-RU" w:bidi="ar-SA"/>
    </w:rPr>
  </w:style>
  <w:style w:type="character" w:customStyle="1" w:styleId="2f8">
    <w:name w:val="Знак2"/>
    <w:semiHidden/>
    <w:rsid w:val="00FB0AD2"/>
    <w:rPr>
      <w:b/>
      <w:bCs/>
      <w:sz w:val="24"/>
      <w:szCs w:val="24"/>
      <w:lang w:val="ru-RU" w:eastAsia="ru-RU" w:bidi="ar-SA"/>
    </w:rPr>
  </w:style>
  <w:style w:type="numbering" w:customStyle="1" w:styleId="1111112">
    <w:name w:val="1 / 1.1 / 1.1.12"/>
    <w:basedOn w:val="aa"/>
    <w:next w:val="111111"/>
    <w:rsid w:val="00FB0AD2"/>
    <w:pPr>
      <w:numPr>
        <w:numId w:val="46"/>
      </w:numPr>
    </w:pPr>
  </w:style>
  <w:style w:type="character" w:customStyle="1" w:styleId="S40">
    <w:name w:val="S_Заголовок 4 Знак"/>
    <w:link w:val="S4"/>
    <w:rsid w:val="00FB0AD2"/>
    <w:rPr>
      <w:rFonts w:ascii="Calibri Light" w:eastAsia="Times New Roman" w:hAnsi="Calibri Light" w:cs="Times New Roman"/>
      <w:i/>
      <w:iCs/>
      <w:color w:val="2E74B5"/>
    </w:rPr>
  </w:style>
  <w:style w:type="paragraph" w:customStyle="1" w:styleId="S8">
    <w:name w:val="S_Обычный в таблице"/>
    <w:basedOn w:val="a6"/>
    <w:link w:val="S9"/>
    <w:qFormat/>
    <w:rsid w:val="00FB0AD2"/>
    <w:pPr>
      <w:spacing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FB0AD2"/>
    <w:rPr>
      <w:rFonts w:ascii="Times New Roman" w:eastAsia="Times New Roman" w:hAnsi="Times New Roman" w:cs="Times New Roman"/>
      <w:sz w:val="24"/>
      <w:szCs w:val="24"/>
      <w:lang w:eastAsia="ru-RU"/>
    </w:rPr>
  </w:style>
  <w:style w:type="paragraph" w:customStyle="1" w:styleId="Sa">
    <w:name w:val="S_Титульный"/>
    <w:basedOn w:val="afffffa"/>
    <w:qFormat/>
    <w:rsid w:val="00FB0AD2"/>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rPr>
  </w:style>
  <w:style w:type="paragraph" w:customStyle="1" w:styleId="ConsPlusNormal">
    <w:name w:val="ConsPlusNormal"/>
    <w:link w:val="ConsPlusNormal0"/>
    <w:qFormat/>
    <w:rsid w:val="00FB0AD2"/>
    <w:pPr>
      <w:autoSpaceDE w:val="0"/>
      <w:autoSpaceDN w:val="0"/>
      <w:adjustRightInd w:val="0"/>
      <w:ind w:firstLine="720"/>
    </w:pPr>
    <w:rPr>
      <w:rFonts w:ascii="Arial" w:eastAsia="Times New Roman" w:hAnsi="Arial" w:cs="Arial"/>
      <w:sz w:val="20"/>
      <w:szCs w:val="20"/>
      <w:lang w:eastAsia="ru-RU"/>
    </w:rPr>
  </w:style>
  <w:style w:type="character" w:customStyle="1" w:styleId="111">
    <w:name w:val="Маркированный_1 Знак1"/>
    <w:basedOn w:val="a8"/>
    <w:rsid w:val="00FB0AD2"/>
  </w:style>
  <w:style w:type="character" w:customStyle="1" w:styleId="S30">
    <w:name w:val="S_Заголовок 3 Знак"/>
    <w:link w:val="S3"/>
    <w:rsid w:val="00FB0AD2"/>
    <w:rPr>
      <w:rFonts w:ascii="Calibri Light" w:eastAsia="Times New Roman" w:hAnsi="Calibri Light" w:cs="Times New Roman"/>
      <w:color w:val="1F4D78"/>
      <w:sz w:val="24"/>
      <w:szCs w:val="24"/>
    </w:rPr>
  </w:style>
  <w:style w:type="paragraph" w:customStyle="1" w:styleId="S">
    <w:name w:val="S_Таблица"/>
    <w:basedOn w:val="a6"/>
    <w:qFormat/>
    <w:rsid w:val="00FB0AD2"/>
    <w:pPr>
      <w:numPr>
        <w:numId w:val="14"/>
      </w:numPr>
      <w:spacing w:line="360" w:lineRule="auto"/>
      <w:ind w:right="-6"/>
      <w:jc w:val="right"/>
    </w:pPr>
    <w:rPr>
      <w:rFonts w:ascii="Times New Roman" w:eastAsia="Times New Roman" w:hAnsi="Times New Roman" w:cs="Times New Roman"/>
      <w:sz w:val="24"/>
      <w:szCs w:val="24"/>
      <w:lang w:eastAsia="ru-RU"/>
    </w:rPr>
  </w:style>
  <w:style w:type="paragraph" w:customStyle="1" w:styleId="ConsPlusNonformat">
    <w:name w:val="ConsPlusNonformat"/>
    <w:qFormat/>
    <w:rsid w:val="00FB0AD2"/>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onsPlusTitle">
    <w:name w:val="ConsPlusTitle"/>
    <w:uiPriority w:val="99"/>
    <w:qFormat/>
    <w:rsid w:val="00FB0AD2"/>
    <w:pPr>
      <w:widowControl w:val="0"/>
      <w:autoSpaceDE w:val="0"/>
      <w:autoSpaceDN w:val="0"/>
      <w:adjustRightInd w:val="0"/>
    </w:pPr>
    <w:rPr>
      <w:rFonts w:ascii="Arial" w:eastAsia="Times New Roman" w:hAnsi="Arial" w:cs="Arial"/>
      <w:b/>
      <w:bCs/>
      <w:sz w:val="20"/>
      <w:szCs w:val="20"/>
      <w:lang w:eastAsia="ru-RU"/>
    </w:rPr>
  </w:style>
  <w:style w:type="paragraph" w:customStyle="1" w:styleId="Preformat">
    <w:name w:val="Preformat"/>
    <w:qFormat/>
    <w:rsid w:val="00FB0AD2"/>
    <w:rPr>
      <w:rFonts w:ascii="Courier New" w:eastAsia="Times New Roman" w:hAnsi="Courier New" w:cs="Courier New"/>
      <w:sz w:val="20"/>
      <w:szCs w:val="20"/>
      <w:lang w:eastAsia="ru-RU"/>
    </w:rPr>
  </w:style>
  <w:style w:type="paragraph" w:customStyle="1" w:styleId="OTCHET00">
    <w:name w:val="OTCHET_00"/>
    <w:basedOn w:val="a6"/>
    <w:qFormat/>
    <w:rsid w:val="00FB0AD2"/>
    <w:pPr>
      <w:tabs>
        <w:tab w:val="left" w:pos="709"/>
        <w:tab w:val="left" w:pos="3402"/>
      </w:tabs>
      <w:spacing w:line="360" w:lineRule="auto"/>
      <w:jc w:val="both"/>
    </w:pPr>
    <w:rPr>
      <w:rFonts w:ascii="NTTimes/Cyrillic" w:eastAsia="Times New Roman" w:hAnsi="NTTimes/Cyrillic" w:cs="NTTimes/Cyrillic"/>
      <w:sz w:val="24"/>
      <w:szCs w:val="24"/>
      <w:lang w:eastAsia="ru-RU"/>
    </w:rPr>
  </w:style>
  <w:style w:type="paragraph" w:customStyle="1" w:styleId="afffffffc">
    <w:name w:val="В таблице"/>
    <w:basedOn w:val="a6"/>
    <w:qFormat/>
    <w:rsid w:val="00FB0AD2"/>
    <w:pPr>
      <w:spacing w:line="360" w:lineRule="auto"/>
      <w:jc w:val="center"/>
    </w:pPr>
    <w:rPr>
      <w:rFonts w:ascii="Times New Roman" w:eastAsia="Times New Roman" w:hAnsi="Times New Roman" w:cs="Times New Roman"/>
      <w:sz w:val="24"/>
      <w:szCs w:val="24"/>
      <w:lang w:eastAsia="ru-RU"/>
    </w:rPr>
  </w:style>
  <w:style w:type="paragraph" w:customStyle="1" w:styleId="ConsCell">
    <w:name w:val="ConsCell"/>
    <w:qFormat/>
    <w:rsid w:val="00FB0AD2"/>
    <w:pPr>
      <w:widowControl w:val="0"/>
      <w:autoSpaceDE w:val="0"/>
      <w:autoSpaceDN w:val="0"/>
      <w:adjustRightInd w:val="0"/>
    </w:pPr>
    <w:rPr>
      <w:rFonts w:ascii="Arial" w:eastAsia="Times New Roman" w:hAnsi="Arial" w:cs="Arial"/>
      <w:sz w:val="20"/>
      <w:szCs w:val="20"/>
      <w:lang w:eastAsia="ru-RU"/>
    </w:rPr>
  </w:style>
  <w:style w:type="character" w:customStyle="1" w:styleId="2f9">
    <w:name w:val="Знак Знак2"/>
    <w:locked/>
    <w:rsid w:val="00FB0AD2"/>
    <w:rPr>
      <w:b/>
      <w:bCs/>
      <w:sz w:val="24"/>
      <w:szCs w:val="24"/>
      <w:u w:val="single"/>
      <w:lang w:val="ru-RU" w:eastAsia="ru-RU" w:bidi="ar-SA"/>
    </w:rPr>
  </w:style>
  <w:style w:type="paragraph" w:customStyle="1" w:styleId="Sb">
    <w:name w:val="S_Обычный с подчеркиванием"/>
    <w:basedOn w:val="a6"/>
    <w:link w:val="Sc"/>
    <w:qFormat/>
    <w:rsid w:val="00FB0AD2"/>
    <w:pPr>
      <w:spacing w:line="360" w:lineRule="auto"/>
      <w:ind w:firstLine="709"/>
      <w:jc w:val="both"/>
    </w:pPr>
    <w:rPr>
      <w:rFonts w:ascii="Times New Roman" w:eastAsia="Times New Roman" w:hAnsi="Times New Roman" w:cs="Times New Roman"/>
      <w:sz w:val="24"/>
      <w:szCs w:val="24"/>
      <w:u w:val="single"/>
      <w:lang w:eastAsia="ru-RU"/>
    </w:rPr>
  </w:style>
  <w:style w:type="character" w:customStyle="1" w:styleId="Sc">
    <w:name w:val="S_Обычный с подчеркиванием Знак"/>
    <w:link w:val="Sb"/>
    <w:rsid w:val="00FB0AD2"/>
    <w:rPr>
      <w:rFonts w:ascii="Times New Roman" w:eastAsia="Times New Roman" w:hAnsi="Times New Roman" w:cs="Times New Roman"/>
      <w:sz w:val="24"/>
      <w:szCs w:val="24"/>
      <w:u w:val="single"/>
      <w:lang w:eastAsia="ru-RU"/>
    </w:rPr>
  </w:style>
  <w:style w:type="paragraph" w:customStyle="1" w:styleId="xl56">
    <w:name w:val="xl56"/>
    <w:basedOn w:val="a6"/>
    <w:qFormat/>
    <w:rsid w:val="00FB0AD2"/>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57">
    <w:name w:val="xl57"/>
    <w:basedOn w:val="a6"/>
    <w:qFormat/>
    <w:rsid w:val="00FB0AD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58">
    <w:name w:val="xl58"/>
    <w:basedOn w:val="a6"/>
    <w:qFormat/>
    <w:rsid w:val="00FB0AD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59">
    <w:name w:val="xl59"/>
    <w:basedOn w:val="a6"/>
    <w:qFormat/>
    <w:rsid w:val="00FB0AD2"/>
    <w:pPr>
      <w:pBdr>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60">
    <w:name w:val="xl60"/>
    <w:basedOn w:val="a6"/>
    <w:qFormat/>
    <w:rsid w:val="00FB0AD2"/>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61">
    <w:name w:val="xl61"/>
    <w:basedOn w:val="a6"/>
    <w:qFormat/>
    <w:rsid w:val="00FB0AD2"/>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1ff1">
    <w:name w:val="Сетка таблицы1"/>
    <w:basedOn w:val="a9"/>
    <w:next w:val="ab"/>
    <w:uiPriority w:val="39"/>
    <w:rsid w:val="00FB0AD2"/>
    <w:pPr>
      <w:spacing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a">
    <w:name w:val="Сетка таблицы2"/>
    <w:basedOn w:val="a9"/>
    <w:next w:val="ab"/>
    <w:uiPriority w:val="39"/>
    <w:rsid w:val="00FB0AD2"/>
    <w:pPr>
      <w:spacing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Перечисление 1"/>
    <w:basedOn w:val="a6"/>
    <w:qFormat/>
    <w:rsid w:val="00FB0AD2"/>
    <w:pPr>
      <w:tabs>
        <w:tab w:val="num" w:pos="360"/>
      </w:tabs>
      <w:ind w:left="360" w:hanging="360"/>
    </w:pPr>
    <w:rPr>
      <w:rFonts w:ascii="Arial" w:eastAsia="Times New Roman" w:hAnsi="Arial" w:cs="Arial"/>
      <w:sz w:val="24"/>
      <w:szCs w:val="20"/>
      <w:lang w:eastAsia="ru-RU"/>
    </w:rPr>
  </w:style>
  <w:style w:type="paragraph" w:customStyle="1" w:styleId="Heading">
    <w:name w:val="Heading"/>
    <w:qFormat/>
    <w:rsid w:val="00FB0AD2"/>
    <w:pPr>
      <w:autoSpaceDE w:val="0"/>
      <w:autoSpaceDN w:val="0"/>
      <w:adjustRightInd w:val="0"/>
    </w:pPr>
    <w:rPr>
      <w:rFonts w:ascii="Arial" w:eastAsia="Times New Roman" w:hAnsi="Arial" w:cs="Arial"/>
      <w:b/>
      <w:bCs/>
      <w:lang w:eastAsia="ru-RU"/>
    </w:rPr>
  </w:style>
  <w:style w:type="paragraph" w:customStyle="1" w:styleId="afffffffd">
    <w:name w:val="Маркированный текст"/>
    <w:basedOn w:val="1ff2"/>
    <w:qFormat/>
    <w:rsid w:val="00FB0AD2"/>
    <w:pPr>
      <w:tabs>
        <w:tab w:val="clear" w:pos="360"/>
        <w:tab w:val="num" w:pos="240"/>
        <w:tab w:val="num" w:pos="1429"/>
      </w:tabs>
      <w:ind w:left="0" w:firstLine="0"/>
      <w:jc w:val="both"/>
    </w:pPr>
    <w:rPr>
      <w:sz w:val="22"/>
    </w:rPr>
  </w:style>
  <w:style w:type="character" w:customStyle="1" w:styleId="Sd">
    <w:name w:val="S_Обычный Знак Знак"/>
    <w:rsid w:val="00FB0AD2"/>
    <w:rPr>
      <w:sz w:val="24"/>
      <w:szCs w:val="24"/>
      <w:lang w:val="ru-RU" w:eastAsia="ru-RU" w:bidi="ar-SA"/>
    </w:rPr>
  </w:style>
  <w:style w:type="paragraph" w:customStyle="1" w:styleId="Style2">
    <w:name w:val="Style2"/>
    <w:basedOn w:val="a6"/>
    <w:qFormat/>
    <w:rsid w:val="00FB0AD2"/>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a4">
    <w:name w:val="СписокМаркер"/>
    <w:basedOn w:val="afe"/>
    <w:qFormat/>
    <w:rsid w:val="00FB0AD2"/>
    <w:pPr>
      <w:numPr>
        <w:numId w:val="17"/>
      </w:numPr>
      <w:autoSpaceDE w:val="0"/>
      <w:autoSpaceDN w:val="0"/>
      <w:spacing w:after="0" w:line="360" w:lineRule="auto"/>
      <w:jc w:val="both"/>
    </w:pPr>
    <w:rPr>
      <w:szCs w:val="20"/>
      <w:lang w:eastAsia="zh-CN" w:bidi="he-IL"/>
    </w:rPr>
  </w:style>
  <w:style w:type="paragraph" w:customStyle="1" w:styleId="consnormal1">
    <w:name w:val="consnormal"/>
    <w:basedOn w:val="a6"/>
    <w:qFormat/>
    <w:rsid w:val="00FB0AD2"/>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f3">
    <w:name w:val="Заголовок 3 Знак Знак Знак"/>
    <w:rsid w:val="00FB0AD2"/>
    <w:rPr>
      <w:rFonts w:ascii="Arial" w:hAnsi="Arial" w:cs="Arial"/>
      <w:b/>
      <w:bCs/>
      <w:sz w:val="26"/>
      <w:szCs w:val="26"/>
      <w:lang w:val="ru-RU" w:eastAsia="ru-RU" w:bidi="ar-SA"/>
    </w:rPr>
  </w:style>
  <w:style w:type="character" w:customStyle="1" w:styleId="mw-headline">
    <w:name w:val="mw-headline"/>
    <w:basedOn w:val="a8"/>
    <w:rsid w:val="00FB0AD2"/>
  </w:style>
  <w:style w:type="paragraph" w:customStyle="1" w:styleId="112">
    <w:name w:val="Заголовок 11"/>
    <w:basedOn w:val="1"/>
    <w:qFormat/>
    <w:rsid w:val="00FB0AD2"/>
    <w:pPr>
      <w:keepLines w:val="0"/>
      <w:numPr>
        <w:numId w:val="0"/>
      </w:numPr>
      <w:spacing w:before="0"/>
    </w:pPr>
    <w:rPr>
      <w:rFonts w:ascii="Times New Roman" w:eastAsia="Times New Roman" w:hAnsi="Times New Roman" w:cs="Times New Roman"/>
      <w:caps/>
      <w:color w:val="auto"/>
      <w:sz w:val="24"/>
      <w:szCs w:val="24"/>
      <w:lang w:eastAsia="ru-RU"/>
    </w:rPr>
  </w:style>
  <w:style w:type="paragraph" w:customStyle="1" w:styleId="afffffffe">
    <w:name w:val="Знак Знак Знак Знак Знак Знак Знак Знак Знак Знак Знак Знак Знак Знак Знак Знак Знак Знак Знак Знак Знак Знак"/>
    <w:basedOn w:val="a6"/>
    <w:autoRedefine/>
    <w:qFormat/>
    <w:rsid w:val="00FB0AD2"/>
    <w:pPr>
      <w:spacing w:after="160" w:line="240" w:lineRule="exact"/>
    </w:pPr>
    <w:rPr>
      <w:rFonts w:ascii="Times New Roman" w:eastAsia="Times New Roman" w:hAnsi="Times New Roman" w:cs="Times New Roman"/>
      <w:sz w:val="28"/>
      <w:szCs w:val="20"/>
      <w:lang w:val="en-US" w:eastAsia="ru-RU"/>
    </w:rPr>
  </w:style>
  <w:style w:type="paragraph" w:customStyle="1" w:styleId="Style7">
    <w:name w:val="Style7"/>
    <w:basedOn w:val="a6"/>
    <w:qFormat/>
    <w:rsid w:val="00FB0AD2"/>
    <w:pPr>
      <w:widowControl w:val="0"/>
      <w:autoSpaceDE w:val="0"/>
      <w:autoSpaceDN w:val="0"/>
      <w:adjustRightInd w:val="0"/>
      <w:spacing w:line="274" w:lineRule="exact"/>
    </w:pPr>
    <w:rPr>
      <w:rFonts w:ascii="Times New Roman" w:eastAsia="Times New Roman" w:hAnsi="Times New Roman" w:cs="Times New Roman"/>
      <w:sz w:val="24"/>
      <w:szCs w:val="24"/>
      <w:lang w:eastAsia="ru-RU"/>
    </w:rPr>
  </w:style>
  <w:style w:type="character" w:customStyle="1" w:styleId="FontStyle14">
    <w:name w:val="Font Style14"/>
    <w:rsid w:val="00FB0AD2"/>
    <w:rPr>
      <w:rFonts w:ascii="Times New Roman" w:hAnsi="Times New Roman" w:cs="Times New Roman"/>
      <w:sz w:val="24"/>
      <w:szCs w:val="24"/>
    </w:rPr>
  </w:style>
  <w:style w:type="character" w:customStyle="1" w:styleId="FontStyle42">
    <w:name w:val="Font Style42"/>
    <w:rsid w:val="00FB0AD2"/>
    <w:rPr>
      <w:rFonts w:ascii="Times New Roman" w:hAnsi="Times New Roman" w:cs="Times New Roman"/>
      <w:sz w:val="16"/>
      <w:szCs w:val="16"/>
    </w:rPr>
  </w:style>
  <w:style w:type="character" w:customStyle="1" w:styleId="apple-converted-space">
    <w:name w:val="apple-converted-space"/>
    <w:basedOn w:val="a8"/>
    <w:rsid w:val="00FB0AD2"/>
  </w:style>
  <w:style w:type="character" w:customStyle="1" w:styleId="170">
    <w:name w:val="Знак Знак17"/>
    <w:rsid w:val="00FB0AD2"/>
    <w:rPr>
      <w:sz w:val="24"/>
      <w:szCs w:val="24"/>
      <w:lang w:val="ru-RU" w:eastAsia="ru-RU" w:bidi="ar-SA"/>
    </w:rPr>
  </w:style>
  <w:style w:type="paragraph" w:customStyle="1" w:styleId="ConsPlusCell">
    <w:name w:val="ConsPlusCell"/>
    <w:qFormat/>
    <w:rsid w:val="00FB0AD2"/>
    <w:pPr>
      <w:autoSpaceDE w:val="0"/>
      <w:autoSpaceDN w:val="0"/>
      <w:adjustRightInd w:val="0"/>
    </w:pPr>
    <w:rPr>
      <w:rFonts w:ascii="Arial" w:eastAsia="Times New Roman" w:hAnsi="Arial" w:cs="Arial"/>
      <w:sz w:val="20"/>
      <w:szCs w:val="20"/>
      <w:lang w:eastAsia="ru-RU"/>
    </w:rPr>
  </w:style>
  <w:style w:type="character" w:customStyle="1" w:styleId="211">
    <w:name w:val="Знак2 Знак Знак1"/>
    <w:locked/>
    <w:rsid w:val="00FB0AD2"/>
    <w:rPr>
      <w:rFonts w:eastAsia="Arial Unicode MS"/>
      <w:sz w:val="28"/>
      <w:szCs w:val="24"/>
      <w:lang w:val="ru-RU" w:eastAsia="ru-RU" w:bidi="ar-SA"/>
    </w:rPr>
  </w:style>
  <w:style w:type="character" w:customStyle="1" w:styleId="113">
    <w:name w:val="Знак11"/>
    <w:semiHidden/>
    <w:rsid w:val="00FB0AD2"/>
    <w:rPr>
      <w:rFonts w:ascii="Arial" w:hAnsi="Arial" w:cs="Arial" w:hint="default"/>
      <w:b/>
      <w:bCs/>
      <w:i/>
      <w:iCs/>
      <w:sz w:val="28"/>
      <w:szCs w:val="28"/>
      <w:lang w:val="ru-RU" w:eastAsia="ru-RU" w:bidi="ar-SA"/>
    </w:rPr>
  </w:style>
  <w:style w:type="character" w:customStyle="1" w:styleId="114">
    <w:name w:val="Знак Знак11"/>
    <w:rsid w:val="00FB0AD2"/>
    <w:rPr>
      <w:sz w:val="24"/>
      <w:szCs w:val="24"/>
      <w:u w:val="single"/>
      <w:lang w:val="ru-RU" w:eastAsia="ru-RU" w:bidi="ar-SA"/>
    </w:rPr>
  </w:style>
  <w:style w:type="character" w:customStyle="1" w:styleId="1ff3">
    <w:name w:val="Знак Знак Знак Знак1"/>
    <w:semiHidden/>
    <w:rsid w:val="00FB0AD2"/>
    <w:rPr>
      <w:sz w:val="24"/>
      <w:szCs w:val="24"/>
      <w:lang w:val="ru-RU" w:eastAsia="ru-RU" w:bidi="ar-SA"/>
    </w:rPr>
  </w:style>
  <w:style w:type="character" w:customStyle="1" w:styleId="49">
    <w:name w:val="Знак4"/>
    <w:semiHidden/>
    <w:rsid w:val="00FB0AD2"/>
    <w:rPr>
      <w:sz w:val="24"/>
      <w:szCs w:val="24"/>
      <w:lang w:val="ru-RU" w:eastAsia="ru-RU" w:bidi="ar-SA"/>
    </w:rPr>
  </w:style>
  <w:style w:type="character" w:customStyle="1" w:styleId="310">
    <w:name w:val="Знак3 Знак Знак1"/>
    <w:semiHidden/>
    <w:rsid w:val="00FB0AD2"/>
    <w:rPr>
      <w:b/>
      <w:bCs w:val="0"/>
      <w:sz w:val="24"/>
      <w:szCs w:val="24"/>
      <w:u w:val="single"/>
      <w:lang w:val="ru-RU" w:eastAsia="ru-RU" w:bidi="ar-SA"/>
    </w:rPr>
  </w:style>
  <w:style w:type="character" w:customStyle="1" w:styleId="230">
    <w:name w:val="Знак2 Знак Знак3"/>
    <w:semiHidden/>
    <w:rsid w:val="00FB0AD2"/>
    <w:rPr>
      <w:b/>
      <w:bCs/>
      <w:sz w:val="24"/>
      <w:szCs w:val="24"/>
      <w:lang w:val="ru-RU" w:eastAsia="ru-RU" w:bidi="ar-SA"/>
    </w:rPr>
  </w:style>
  <w:style w:type="character" w:customStyle="1" w:styleId="212">
    <w:name w:val="Знак21"/>
    <w:semiHidden/>
    <w:rsid w:val="00FB0AD2"/>
    <w:rPr>
      <w:b/>
      <w:bCs/>
      <w:sz w:val="24"/>
      <w:szCs w:val="24"/>
      <w:lang w:val="ru-RU" w:eastAsia="ru-RU" w:bidi="ar-SA"/>
    </w:rPr>
  </w:style>
  <w:style w:type="paragraph" w:customStyle="1" w:styleId="affffffff">
    <w:name w:val="Таблица центр"/>
    <w:basedOn w:val="a6"/>
    <w:qFormat/>
    <w:rsid w:val="00FB0AD2"/>
    <w:pPr>
      <w:spacing w:before="40" w:after="40"/>
      <w:jc w:val="center"/>
    </w:pPr>
    <w:rPr>
      <w:rFonts w:ascii="Arial" w:eastAsia="Times New Roman" w:hAnsi="Arial" w:cs="Times New Roman"/>
      <w:snapToGrid w:val="0"/>
      <w:sz w:val="24"/>
      <w:szCs w:val="20"/>
      <w:lang w:eastAsia="ru-RU"/>
    </w:rPr>
  </w:style>
  <w:style w:type="paragraph" w:customStyle="1" w:styleId="-0">
    <w:name w:val="Раздел-табл заг"/>
    <w:basedOn w:val="a6"/>
    <w:qFormat/>
    <w:rsid w:val="00FB0AD2"/>
    <w:pPr>
      <w:keepNext/>
      <w:pBdr>
        <w:top w:val="single" w:sz="6" w:space="4" w:color="FFFFFF"/>
        <w:bottom w:val="single" w:sz="6" w:space="4" w:color="FFFFFF"/>
      </w:pBdr>
      <w:spacing w:before="360" w:line="288" w:lineRule="auto"/>
      <w:ind w:left="1701"/>
      <w:outlineLvl w:val="2"/>
    </w:pPr>
    <w:rPr>
      <w:rFonts w:ascii="Arial" w:eastAsia="Times New Roman" w:hAnsi="Arial" w:cs="Times New Roman"/>
      <w:b/>
      <w:caps/>
      <w:sz w:val="26"/>
      <w:szCs w:val="20"/>
      <w:lang w:eastAsia="ru-RU"/>
    </w:rPr>
  </w:style>
  <w:style w:type="paragraph" w:customStyle="1" w:styleId="0-">
    <w:name w:val="Таблица 0-ж"/>
    <w:basedOn w:val="a6"/>
    <w:qFormat/>
    <w:rsid w:val="00FB0AD2"/>
    <w:pPr>
      <w:spacing w:before="80" w:after="80"/>
    </w:pPr>
    <w:rPr>
      <w:rFonts w:ascii="Arial" w:eastAsia="Times New Roman" w:hAnsi="Arial" w:cs="Times New Roman"/>
      <w:b/>
      <w:sz w:val="24"/>
      <w:szCs w:val="20"/>
      <w:lang w:eastAsia="ru-RU"/>
    </w:rPr>
  </w:style>
  <w:style w:type="paragraph" w:customStyle="1" w:styleId="3f4">
    <w:name w:val="3"/>
    <w:basedOn w:val="a6"/>
    <w:qFormat/>
    <w:rsid w:val="00FB0AD2"/>
    <w:pPr>
      <w:spacing w:before="240" w:line="288" w:lineRule="auto"/>
      <w:ind w:left="567"/>
    </w:pPr>
    <w:rPr>
      <w:rFonts w:ascii="Arial" w:eastAsia="Times New Roman" w:hAnsi="Arial" w:cs="Times New Roman"/>
      <w:b/>
      <w:caps/>
      <w:sz w:val="40"/>
      <w:szCs w:val="20"/>
      <w:lang w:eastAsia="ru-RU"/>
    </w:rPr>
  </w:style>
  <w:style w:type="paragraph" w:customStyle="1" w:styleId="0">
    <w:name w:val="Таблица 0"/>
    <w:basedOn w:val="a6"/>
    <w:qFormat/>
    <w:rsid w:val="00FB0AD2"/>
    <w:pPr>
      <w:spacing w:before="80" w:after="80"/>
    </w:pPr>
    <w:rPr>
      <w:rFonts w:ascii="Arial" w:eastAsia="Times New Roman" w:hAnsi="Arial" w:cs="Times New Roman"/>
      <w:sz w:val="24"/>
      <w:szCs w:val="20"/>
      <w:lang w:eastAsia="ru-RU"/>
    </w:rPr>
  </w:style>
  <w:style w:type="paragraph" w:customStyle="1" w:styleId="affffffff0">
    <w:name w:val="Таблица первая стр"/>
    <w:basedOn w:val="affffffff"/>
    <w:qFormat/>
    <w:rsid w:val="00FB0AD2"/>
    <w:pPr>
      <w:ind w:right="57"/>
      <w:jc w:val="right"/>
    </w:pPr>
  </w:style>
  <w:style w:type="paragraph" w:customStyle="1" w:styleId="1ff4">
    <w:name w:val="Таблица 1"/>
    <w:basedOn w:val="a6"/>
    <w:qFormat/>
    <w:rsid w:val="00FB0AD2"/>
    <w:pPr>
      <w:spacing w:before="80" w:after="80"/>
      <w:ind w:left="567"/>
      <w:jc w:val="right"/>
    </w:pPr>
    <w:rPr>
      <w:rFonts w:ascii="Arial" w:eastAsia="Times New Roman" w:hAnsi="Arial" w:cs="Times New Roman"/>
      <w:b/>
      <w:sz w:val="24"/>
      <w:szCs w:val="20"/>
      <w:lang w:eastAsia="ru-RU"/>
    </w:rPr>
  </w:style>
  <w:style w:type="paragraph" w:customStyle="1" w:styleId="-9">
    <w:name w:val="Раздел-табл подзаг"/>
    <w:basedOn w:val="a6"/>
    <w:qFormat/>
    <w:rsid w:val="00FB0AD2"/>
    <w:pPr>
      <w:keepNext/>
      <w:pBdr>
        <w:top w:val="single" w:sz="6" w:space="4" w:color="FFFFFF"/>
        <w:bottom w:val="single" w:sz="6" w:space="4" w:color="FFFFFF"/>
      </w:pBdr>
      <w:spacing w:after="240" w:line="288" w:lineRule="auto"/>
      <w:ind w:left="1701"/>
      <w:outlineLvl w:val="3"/>
    </w:pPr>
    <w:rPr>
      <w:rFonts w:ascii="Arial" w:eastAsia="Times New Roman" w:hAnsi="Arial" w:cs="Times New Roman"/>
      <w:caps/>
      <w:spacing w:val="20"/>
      <w:sz w:val="18"/>
      <w:szCs w:val="20"/>
      <w:lang w:eastAsia="ru-RU"/>
    </w:rPr>
  </w:style>
  <w:style w:type="paragraph" w:customStyle="1" w:styleId="2fb">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qFormat/>
    <w:rsid w:val="00FB0AD2"/>
    <w:pPr>
      <w:spacing w:before="100" w:beforeAutospacing="1" w:after="100" w:afterAutospacing="1"/>
      <w:jc w:val="both"/>
    </w:pPr>
    <w:rPr>
      <w:rFonts w:ascii="Tahoma" w:eastAsia="Times New Roman" w:hAnsi="Tahoma" w:cs="Times New Roman"/>
      <w:sz w:val="20"/>
      <w:szCs w:val="20"/>
      <w:lang w:val="en-US" w:eastAsia="ru-RU"/>
    </w:rPr>
  </w:style>
  <w:style w:type="character" w:customStyle="1" w:styleId="115">
    <w:name w:val="Заголовок 1 Знак1"/>
    <w:aliases w:val="Заголовок 1 Знак Знак Знак1,Заголовок 1 Знак Знак Знак Знак1,Заголовок 1 Знак Знак1"/>
    <w:rsid w:val="00FB0AD2"/>
    <w:rPr>
      <w:bCs/>
      <w:sz w:val="28"/>
      <w:szCs w:val="28"/>
      <w:lang w:val="ru-RU" w:eastAsia="ru-RU" w:bidi="ar-SA"/>
    </w:rPr>
  </w:style>
  <w:style w:type="paragraph" w:customStyle="1" w:styleId="import">
    <w:name w:val="import"/>
    <w:basedOn w:val="a6"/>
    <w:qFormat/>
    <w:rsid w:val="00FB0AD2"/>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textr">
    <w:name w:val="text_r"/>
    <w:basedOn w:val="a6"/>
    <w:qFormat/>
    <w:rsid w:val="00FB0AD2"/>
    <w:pPr>
      <w:spacing w:before="100" w:beforeAutospacing="1" w:after="100" w:afterAutospacing="1" w:line="360" w:lineRule="auto"/>
      <w:jc w:val="right"/>
    </w:pPr>
    <w:rPr>
      <w:rFonts w:ascii="Arial" w:eastAsia="Times New Roman" w:hAnsi="Arial" w:cs="Arial"/>
      <w:color w:val="222222"/>
      <w:sz w:val="20"/>
      <w:szCs w:val="20"/>
      <w:lang w:eastAsia="ru-RU"/>
    </w:rPr>
  </w:style>
  <w:style w:type="paragraph" w:customStyle="1" w:styleId="text">
    <w:name w:val="text"/>
    <w:basedOn w:val="a6"/>
    <w:qFormat/>
    <w:rsid w:val="00FB0AD2"/>
    <w:pPr>
      <w:spacing w:before="100" w:beforeAutospacing="1" w:after="100" w:afterAutospacing="1" w:line="324" w:lineRule="auto"/>
      <w:jc w:val="both"/>
    </w:pPr>
    <w:rPr>
      <w:rFonts w:ascii="Arial" w:eastAsia="Times New Roman" w:hAnsi="Arial" w:cs="Arial"/>
      <w:color w:val="222222"/>
      <w:sz w:val="20"/>
      <w:szCs w:val="20"/>
      <w:lang w:eastAsia="ru-RU"/>
    </w:rPr>
  </w:style>
  <w:style w:type="paragraph" w:customStyle="1" w:styleId="CharChar1">
    <w:name w:val="Char Char1"/>
    <w:basedOn w:val="a6"/>
    <w:qFormat/>
    <w:rsid w:val="00FB0AD2"/>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8"/>
    <w:rsid w:val="00FB0AD2"/>
  </w:style>
  <w:style w:type="character" w:customStyle="1" w:styleId="spelle">
    <w:name w:val="spelle"/>
    <w:basedOn w:val="a8"/>
    <w:rsid w:val="00FB0AD2"/>
  </w:style>
  <w:style w:type="character" w:customStyle="1" w:styleId="grame">
    <w:name w:val="grame"/>
    <w:basedOn w:val="a8"/>
    <w:rsid w:val="00FB0AD2"/>
  </w:style>
  <w:style w:type="paragraph" w:customStyle="1" w:styleId="Default">
    <w:name w:val="Default"/>
    <w:qFormat/>
    <w:rsid w:val="00FB0AD2"/>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Standard">
    <w:name w:val="Standard"/>
    <w:qFormat/>
    <w:rsid w:val="00FB0AD2"/>
    <w:pPr>
      <w:widowControl w:val="0"/>
      <w:suppressAutoHyphens/>
      <w:autoSpaceDN w:val="0"/>
      <w:textAlignment w:val="baseline"/>
    </w:pPr>
    <w:rPr>
      <w:rFonts w:ascii="Arial" w:eastAsia="Lucida Sans Unicode" w:hAnsi="Arial" w:cs="Tahoma"/>
      <w:kern w:val="3"/>
      <w:sz w:val="21"/>
      <w:szCs w:val="24"/>
      <w:lang w:eastAsia="ru-RU"/>
    </w:rPr>
  </w:style>
  <w:style w:type="paragraph" w:customStyle="1" w:styleId="affffffff1">
    <w:name w:val="Таблицы (моноширинный)"/>
    <w:basedOn w:val="Standard"/>
    <w:next w:val="Standard"/>
    <w:qFormat/>
    <w:rsid w:val="00FB0AD2"/>
    <w:rPr>
      <w:rFonts w:ascii="Courier New" w:hAnsi="Courier New" w:cs="Courier New"/>
    </w:rPr>
  </w:style>
  <w:style w:type="paragraph" w:customStyle="1" w:styleId="affffffff2">
    <w:name w:val="Журнал"/>
    <w:qFormat/>
    <w:rsid w:val="00FB0AD2"/>
    <w:pPr>
      <w:autoSpaceDE w:val="0"/>
      <w:autoSpaceDN w:val="0"/>
      <w:adjustRightInd w:val="0"/>
      <w:spacing w:line="160" w:lineRule="atLeast"/>
      <w:ind w:firstLine="227"/>
      <w:jc w:val="both"/>
    </w:pPr>
    <w:rPr>
      <w:rFonts w:ascii="Journal SansSerif" w:eastAsia="Times New Roman" w:hAnsi="Journal SansSerif" w:cs="Journal SansSerif"/>
      <w:color w:val="000000"/>
      <w:sz w:val="16"/>
      <w:szCs w:val="16"/>
      <w:lang w:eastAsia="ru-RU"/>
    </w:rPr>
  </w:style>
  <w:style w:type="paragraph" w:styleId="affffffff3">
    <w:name w:val="No Spacing"/>
    <w:link w:val="affffffff4"/>
    <w:uiPriority w:val="1"/>
    <w:qFormat/>
    <w:rsid w:val="00FB0AD2"/>
    <w:rPr>
      <w:rFonts w:ascii="Calibri" w:eastAsia="Times New Roman" w:hAnsi="Calibri" w:cs="Times New Roman"/>
    </w:rPr>
  </w:style>
  <w:style w:type="character" w:customStyle="1" w:styleId="affffffff4">
    <w:name w:val="Без интервала Знак"/>
    <w:link w:val="affffffff3"/>
    <w:uiPriority w:val="1"/>
    <w:rsid w:val="00FB0AD2"/>
    <w:rPr>
      <w:rFonts w:ascii="Calibri" w:eastAsia="Times New Roman" w:hAnsi="Calibri" w:cs="Times New Roman"/>
    </w:rPr>
  </w:style>
  <w:style w:type="paragraph" w:customStyle="1" w:styleId="1ff5">
    <w:name w:val="Обычный1"/>
    <w:qFormat/>
    <w:rsid w:val="00FB0AD2"/>
    <w:pPr>
      <w:widowControl w:val="0"/>
      <w:snapToGrid w:val="0"/>
    </w:pPr>
    <w:rPr>
      <w:rFonts w:ascii="Times New Roman" w:eastAsia="Times New Roman" w:hAnsi="Times New Roman" w:cs="Times New Roman"/>
      <w:sz w:val="20"/>
      <w:szCs w:val="20"/>
      <w:lang w:eastAsia="ru-RU"/>
    </w:rPr>
  </w:style>
  <w:style w:type="character" w:customStyle="1" w:styleId="style171">
    <w:name w:val="style171"/>
    <w:rsid w:val="00FB0AD2"/>
    <w:rPr>
      <w:sz w:val="24"/>
      <w:szCs w:val="24"/>
    </w:rPr>
  </w:style>
  <w:style w:type="paragraph" w:customStyle="1" w:styleId="3f5">
    <w:name w:val="Стиль3"/>
    <w:basedOn w:val="13"/>
    <w:link w:val="3f6"/>
    <w:qFormat/>
    <w:rsid w:val="00FB0AD2"/>
    <w:pPr>
      <w:keepNext/>
      <w:keepLines/>
      <w:tabs>
        <w:tab w:val="left" w:pos="9071"/>
      </w:tabs>
      <w:spacing w:after="120"/>
      <w:ind w:left="426"/>
    </w:pPr>
    <w:rPr>
      <w:rFonts w:ascii="Times New Roman" w:eastAsia="Times New Roman" w:hAnsi="Times New Roman" w:cs="Times New Roman"/>
    </w:rPr>
  </w:style>
  <w:style w:type="character" w:customStyle="1" w:styleId="14">
    <w:name w:val="Оглавление 1 Знак"/>
    <w:link w:val="13"/>
    <w:uiPriority w:val="39"/>
    <w:rsid w:val="00253246"/>
  </w:style>
  <w:style w:type="character" w:customStyle="1" w:styleId="3f6">
    <w:name w:val="Стиль3 Знак"/>
    <w:basedOn w:val="14"/>
    <w:link w:val="3f5"/>
    <w:rsid w:val="00FB0AD2"/>
    <w:rPr>
      <w:rFonts w:ascii="Times New Roman" w:eastAsia="Times New Roman" w:hAnsi="Times New Roman" w:cs="Times New Roman"/>
    </w:rPr>
  </w:style>
  <w:style w:type="paragraph" w:customStyle="1" w:styleId="Style4">
    <w:name w:val="Style4"/>
    <w:basedOn w:val="a6"/>
    <w:qFormat/>
    <w:rsid w:val="00FB0AD2"/>
    <w:pPr>
      <w:widowControl w:val="0"/>
      <w:autoSpaceDE w:val="0"/>
      <w:autoSpaceDN w:val="0"/>
      <w:adjustRightInd w:val="0"/>
    </w:pPr>
    <w:rPr>
      <w:rFonts w:ascii="Franklin Gothic Medium Cond" w:eastAsia="Times New Roman" w:hAnsi="Franklin Gothic Medium Cond" w:cs="Times New Roman"/>
      <w:sz w:val="24"/>
      <w:szCs w:val="24"/>
      <w:lang w:eastAsia="ru-RU"/>
    </w:rPr>
  </w:style>
  <w:style w:type="character" w:customStyle="1" w:styleId="FontStyle18">
    <w:name w:val="Font Style18"/>
    <w:rsid w:val="00FB0AD2"/>
    <w:rPr>
      <w:rFonts w:ascii="Times New Roman" w:hAnsi="Times New Roman" w:cs="Times New Roman"/>
      <w:sz w:val="20"/>
      <w:szCs w:val="20"/>
    </w:rPr>
  </w:style>
  <w:style w:type="paragraph" w:customStyle="1" w:styleId="2fc">
    <w:name w:val="Заголовок2"/>
    <w:qFormat/>
    <w:rsid w:val="00FB0AD2"/>
    <w:pPr>
      <w:jc w:val="center"/>
    </w:pPr>
    <w:rPr>
      <w:rFonts w:ascii="Arial" w:eastAsia="Times New Roman" w:hAnsi="Arial" w:cs="Times New Roman"/>
      <w:sz w:val="24"/>
      <w:szCs w:val="20"/>
      <w:lang w:eastAsia="ru-RU"/>
    </w:rPr>
  </w:style>
  <w:style w:type="character" w:customStyle="1" w:styleId="FontStyle11">
    <w:name w:val="Font Style11"/>
    <w:rsid w:val="00FB0AD2"/>
    <w:rPr>
      <w:rFonts w:ascii="Times New Roman" w:hAnsi="Times New Roman" w:cs="Times New Roman"/>
      <w:spacing w:val="10"/>
      <w:sz w:val="24"/>
      <w:szCs w:val="24"/>
    </w:rPr>
  </w:style>
  <w:style w:type="character" w:customStyle="1" w:styleId="FontStyle12">
    <w:name w:val="Font Style12"/>
    <w:rsid w:val="00FB0AD2"/>
    <w:rPr>
      <w:rFonts w:ascii="Times New Roman" w:hAnsi="Times New Roman" w:cs="Times New Roman"/>
      <w:sz w:val="20"/>
      <w:szCs w:val="20"/>
    </w:rPr>
  </w:style>
  <w:style w:type="paragraph" w:customStyle="1" w:styleId="2fd">
    <w:name w:val="Основной текст2"/>
    <w:basedOn w:val="a6"/>
    <w:qFormat/>
    <w:rsid w:val="00FB0AD2"/>
    <w:pPr>
      <w:tabs>
        <w:tab w:val="left" w:pos="709"/>
      </w:tabs>
      <w:jc w:val="both"/>
    </w:pPr>
    <w:rPr>
      <w:rFonts w:ascii="Arial" w:eastAsia="Times New Roman" w:hAnsi="Arial" w:cs="Times New Roman"/>
      <w:sz w:val="24"/>
      <w:szCs w:val="20"/>
      <w:lang w:eastAsia="ru-RU"/>
    </w:rPr>
  </w:style>
  <w:style w:type="paragraph" w:customStyle="1" w:styleId="Style6">
    <w:name w:val="Style6"/>
    <w:basedOn w:val="a6"/>
    <w:qFormat/>
    <w:rsid w:val="00FB0AD2"/>
    <w:pPr>
      <w:widowControl w:val="0"/>
      <w:autoSpaceDE w:val="0"/>
      <w:autoSpaceDN w:val="0"/>
      <w:adjustRightInd w:val="0"/>
    </w:pPr>
    <w:rPr>
      <w:rFonts w:ascii="Times New Roman" w:eastAsia="Times New Roman" w:hAnsi="Times New Roman" w:cs="Times New Roman"/>
      <w:sz w:val="24"/>
      <w:szCs w:val="24"/>
      <w:lang w:eastAsia="ru-RU"/>
    </w:rPr>
  </w:style>
  <w:style w:type="table" w:customStyle="1" w:styleId="1ff6">
    <w:name w:val="Стиль таблицы1"/>
    <w:uiPriority w:val="99"/>
    <w:rsid w:val="00FB0AD2"/>
    <w:pPr>
      <w:spacing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f7">
    <w:name w:val="Сетка таблицы3"/>
    <w:basedOn w:val="a9"/>
    <w:next w:val="ab"/>
    <w:uiPriority w:val="59"/>
    <w:rsid w:val="00FB0AD2"/>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e">
    <w:name w:val="Основной текст (2)_"/>
    <w:rsid w:val="00FB0AD2"/>
    <w:rPr>
      <w:rFonts w:ascii="Times New Roman" w:eastAsia="Times New Roman" w:hAnsi="Times New Roman" w:cs="Times New Roman"/>
      <w:b w:val="0"/>
      <w:bCs w:val="0"/>
      <w:i w:val="0"/>
      <w:iCs w:val="0"/>
      <w:smallCaps w:val="0"/>
      <w:strike w:val="0"/>
      <w:u w:val="none"/>
    </w:rPr>
  </w:style>
  <w:style w:type="character" w:customStyle="1" w:styleId="2ff">
    <w:name w:val="Основной текст (2)"/>
    <w:link w:val="213"/>
    <w:rsid w:val="00FB0AD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0">
    <w:name w:val="Основной текст (2) + Полужирный"/>
    <w:rsid w:val="00FB0AD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6">
    <w:name w:val="Табличный_таблица_11"/>
    <w:link w:val="117"/>
    <w:qFormat/>
    <w:rsid w:val="00FB0AD2"/>
    <w:pPr>
      <w:jc w:val="center"/>
    </w:pPr>
    <w:rPr>
      <w:rFonts w:ascii="Times New Roman" w:eastAsia="Times New Roman" w:hAnsi="Times New Roman" w:cs="Times New Roman"/>
      <w:lang w:eastAsia="ru-RU"/>
    </w:rPr>
  </w:style>
  <w:style w:type="character" w:customStyle="1" w:styleId="117">
    <w:name w:val="Табличный_таблица_11 Знак"/>
    <w:link w:val="116"/>
    <w:rsid w:val="00FB0AD2"/>
    <w:rPr>
      <w:rFonts w:ascii="Times New Roman" w:eastAsia="Times New Roman" w:hAnsi="Times New Roman" w:cs="Times New Roman"/>
      <w:lang w:eastAsia="ru-RU"/>
    </w:rPr>
  </w:style>
  <w:style w:type="character" w:customStyle="1" w:styleId="affffffff5">
    <w:name w:val="Текст_Обычный"/>
    <w:qFormat/>
    <w:rsid w:val="00FB0AD2"/>
    <w:rPr>
      <w:b w:val="0"/>
    </w:rPr>
  </w:style>
  <w:style w:type="character" w:customStyle="1" w:styleId="31">
    <w:name w:val="Заголовок 3 Знак1"/>
    <w:aliases w:val=" Знак3 Знак,Знак3 Знак,Знак19 Знак,Заголовок главный Знак, Знак19 Знак,Знак3 Знак Знак Знак Знак1,ПодЗаголовок Знак1,Знак6 Знак1,Знак14 Знак1,Заголовок 31 Знак1, Знак3 Знак Знак Знак Знак1,рффи 3 Знак,Tab Знак,Заголовок 3 Знак Знак"/>
    <w:link w:val="3"/>
    <w:rsid w:val="00FB0AD2"/>
    <w:rPr>
      <w:rFonts w:ascii="Calibri Light" w:eastAsia="Times New Roman" w:hAnsi="Calibri Light" w:cs="Times New Roman"/>
      <w:color w:val="1F4D78"/>
      <w:sz w:val="24"/>
      <w:szCs w:val="24"/>
    </w:rPr>
  </w:style>
  <w:style w:type="paragraph" w:customStyle="1" w:styleId="1ff7">
    <w:name w:val="1"/>
    <w:basedOn w:val="a6"/>
    <w:qFormat/>
    <w:rsid w:val="00FB0AD2"/>
    <w:pPr>
      <w:autoSpaceDE w:val="0"/>
      <w:autoSpaceDN w:val="0"/>
      <w:spacing w:after="160" w:line="240" w:lineRule="exact"/>
    </w:pPr>
    <w:rPr>
      <w:rFonts w:ascii="Arial" w:eastAsia="MS Mincho" w:hAnsi="Arial" w:cs="Arial"/>
      <w:b/>
      <w:sz w:val="20"/>
      <w:szCs w:val="20"/>
      <w:lang w:val="en-US" w:eastAsia="de-DE"/>
    </w:rPr>
  </w:style>
  <w:style w:type="paragraph" w:customStyle="1" w:styleId="TableParagraph">
    <w:name w:val="Table Paragraph"/>
    <w:basedOn w:val="a6"/>
    <w:uiPriority w:val="1"/>
    <w:qFormat/>
    <w:rsid w:val="00FB0AD2"/>
    <w:pPr>
      <w:widowControl w:val="0"/>
    </w:pPr>
    <w:rPr>
      <w:rFonts w:ascii="Times New Roman" w:eastAsia="Times New Roman" w:hAnsi="Times New Roman" w:cs="Times New Roman"/>
      <w:sz w:val="24"/>
      <w:szCs w:val="24"/>
      <w:lang w:val="en-US" w:eastAsia="ru-RU"/>
    </w:rPr>
  </w:style>
  <w:style w:type="numbering" w:customStyle="1" w:styleId="11111113">
    <w:name w:val="1 / 1.1 / 1.1.113"/>
    <w:basedOn w:val="aa"/>
    <w:next w:val="111111"/>
    <w:semiHidden/>
    <w:rsid w:val="00FB0AD2"/>
    <w:pPr>
      <w:numPr>
        <w:numId w:val="48"/>
      </w:numPr>
    </w:pPr>
  </w:style>
  <w:style w:type="table" w:customStyle="1" w:styleId="TableNormal">
    <w:name w:val="Table Normal"/>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6">
    <w:name w:val="Абзац"/>
    <w:basedOn w:val="a6"/>
    <w:link w:val="affffffff7"/>
    <w:qFormat/>
    <w:rsid w:val="00FB0AD2"/>
    <w:pPr>
      <w:spacing w:before="120" w:after="60"/>
      <w:ind w:firstLine="567"/>
      <w:jc w:val="both"/>
    </w:pPr>
    <w:rPr>
      <w:rFonts w:ascii="Times New Roman" w:eastAsia="Times New Roman" w:hAnsi="Times New Roman" w:cs="Times New Roman"/>
      <w:sz w:val="24"/>
      <w:szCs w:val="24"/>
      <w:lang w:val="x-none" w:eastAsia="x-none"/>
    </w:rPr>
  </w:style>
  <w:style w:type="character" w:customStyle="1" w:styleId="affffffff7">
    <w:name w:val="Абзац Знак"/>
    <w:link w:val="affffffff6"/>
    <w:qFormat/>
    <w:rsid w:val="00FB0AD2"/>
    <w:rPr>
      <w:rFonts w:ascii="Times New Roman" w:eastAsia="Times New Roman" w:hAnsi="Times New Roman" w:cs="Times New Roman"/>
      <w:sz w:val="24"/>
      <w:szCs w:val="24"/>
      <w:lang w:val="x-none" w:eastAsia="x-none"/>
    </w:rPr>
  </w:style>
  <w:style w:type="paragraph" w:customStyle="1" w:styleId="affffffff8">
    <w:name w:val="Табличный_заголовки"/>
    <w:basedOn w:val="a6"/>
    <w:qFormat/>
    <w:rsid w:val="00FB0AD2"/>
    <w:pPr>
      <w:keepNext/>
      <w:keepLines/>
      <w:jc w:val="center"/>
    </w:pPr>
    <w:rPr>
      <w:rFonts w:ascii="Times New Roman" w:eastAsia="Times New Roman" w:hAnsi="Times New Roman" w:cs="Times New Roman"/>
      <w:b/>
      <w:sz w:val="24"/>
      <w:szCs w:val="24"/>
      <w:lang w:eastAsia="ru-RU"/>
    </w:rPr>
  </w:style>
  <w:style w:type="paragraph" w:customStyle="1" w:styleId="affffffff9">
    <w:name w:val="Табличный_центр"/>
    <w:basedOn w:val="a6"/>
    <w:qFormat/>
    <w:rsid w:val="00FB0AD2"/>
    <w:pPr>
      <w:jc w:val="center"/>
    </w:pPr>
    <w:rPr>
      <w:rFonts w:ascii="Times New Roman" w:eastAsia="Times New Roman" w:hAnsi="Times New Roman" w:cs="Times New Roman"/>
      <w:sz w:val="24"/>
      <w:szCs w:val="24"/>
      <w:lang w:eastAsia="ru-RU"/>
    </w:rPr>
  </w:style>
  <w:style w:type="paragraph" w:customStyle="1" w:styleId="affffffffa">
    <w:name w:val="Табличный_слева"/>
    <w:basedOn w:val="a6"/>
    <w:qFormat/>
    <w:rsid w:val="00FB0AD2"/>
    <w:rPr>
      <w:rFonts w:ascii="Times New Roman" w:eastAsia="Times New Roman" w:hAnsi="Times New Roman" w:cs="Times New Roman"/>
      <w:sz w:val="24"/>
      <w:szCs w:val="24"/>
      <w:lang w:eastAsia="ru-RU"/>
    </w:rPr>
  </w:style>
  <w:style w:type="character" w:customStyle="1" w:styleId="2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a"/>
    <w:locked/>
    <w:rsid w:val="00FB0AD2"/>
    <w:rPr>
      <w:rFonts w:ascii="Times New Roman" w:eastAsia="Times New Roman" w:hAnsi="Times New Roman" w:cs="Times New Roman"/>
      <w:b/>
      <w:bCs/>
      <w:sz w:val="20"/>
      <w:szCs w:val="20"/>
      <w:lang w:val="x-none" w:eastAsia="x-none"/>
    </w:rPr>
  </w:style>
  <w:style w:type="table" w:customStyle="1" w:styleId="311">
    <w:name w:val="Сетка таблицы31"/>
    <w:basedOn w:val="a9"/>
    <w:next w:val="ab"/>
    <w:uiPriority w:val="59"/>
    <w:rsid w:val="00FB0AD2"/>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9"/>
    <w:next w:val="ab"/>
    <w:uiPriority w:val="59"/>
    <w:rsid w:val="00FB0AD2"/>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9"/>
    <w:next w:val="ab"/>
    <w:uiPriority w:val="59"/>
    <w:rsid w:val="00FB0AD2"/>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6">
    <w:name w:val="1 / 1.1 / 1.1.116"/>
    <w:basedOn w:val="aa"/>
    <w:next w:val="111111"/>
    <w:rsid w:val="00FB0AD2"/>
    <w:pPr>
      <w:numPr>
        <w:numId w:val="49"/>
      </w:numPr>
    </w:pPr>
  </w:style>
  <w:style w:type="table" w:customStyle="1" w:styleId="330">
    <w:name w:val="Сетка таблицы33"/>
    <w:basedOn w:val="a9"/>
    <w:next w:val="ab"/>
    <w:uiPriority w:val="59"/>
    <w:rsid w:val="00FB0AD2"/>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7">
    <w:name w:val="1 / a / i117"/>
    <w:basedOn w:val="aa"/>
    <w:next w:val="1ai"/>
    <w:semiHidden/>
    <w:rsid w:val="00FB0AD2"/>
    <w:pPr>
      <w:numPr>
        <w:numId w:val="30"/>
      </w:numPr>
    </w:pPr>
  </w:style>
  <w:style w:type="table" w:customStyle="1" w:styleId="340">
    <w:name w:val="Сетка таблицы34"/>
    <w:basedOn w:val="a9"/>
    <w:next w:val="ab"/>
    <w:uiPriority w:val="59"/>
    <w:rsid w:val="00FB0AD2"/>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9"/>
    <w:next w:val="ab"/>
    <w:uiPriority w:val="59"/>
    <w:rsid w:val="00FB0AD2"/>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9"/>
    <w:next w:val="ab"/>
    <w:uiPriority w:val="59"/>
    <w:rsid w:val="00FB0AD2"/>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9"/>
    <w:next w:val="ab"/>
    <w:uiPriority w:val="59"/>
    <w:rsid w:val="00FB0AD2"/>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a">
    <w:name w:val="Сетка таблицы4"/>
    <w:basedOn w:val="a9"/>
    <w:next w:val="ab"/>
    <w:rsid w:val="00FB0AD2"/>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9pt">
    <w:name w:val="Основной текст (2) + 19 pt"/>
    <w:rsid w:val="00FB0AD2"/>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FB0AD2"/>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40">
    <w:name w:val="Текст 14(справа)"/>
    <w:basedOn w:val="a6"/>
    <w:link w:val="141"/>
    <w:autoRedefine/>
    <w:qFormat/>
    <w:rsid w:val="00FB0AD2"/>
    <w:pPr>
      <w:spacing w:line="336" w:lineRule="auto"/>
      <w:contextualSpacing/>
      <w:jc w:val="both"/>
    </w:pPr>
    <w:rPr>
      <w:rFonts w:ascii="Times New Roman" w:eastAsia="Times New Roman" w:hAnsi="Times New Roman" w:cs="Times New Roman"/>
      <w:color w:val="FF0000"/>
      <w:sz w:val="26"/>
      <w:szCs w:val="26"/>
      <w:lang w:val="x-none" w:eastAsia="x-none"/>
    </w:rPr>
  </w:style>
  <w:style w:type="character" w:customStyle="1" w:styleId="141">
    <w:name w:val="Текст 14(справа) Знак"/>
    <w:link w:val="140"/>
    <w:rsid w:val="00FB0AD2"/>
    <w:rPr>
      <w:rFonts w:ascii="Times New Roman" w:eastAsia="Times New Roman" w:hAnsi="Times New Roman" w:cs="Times New Roman"/>
      <w:color w:val="FF0000"/>
      <w:sz w:val="26"/>
      <w:szCs w:val="26"/>
      <w:lang w:val="x-none" w:eastAsia="x-none"/>
    </w:rPr>
  </w:style>
  <w:style w:type="paragraph" w:customStyle="1" w:styleId="affffffffb">
    <w:name w:val="Ячейка таблицы"/>
    <w:basedOn w:val="affffffff3"/>
    <w:link w:val="affffffffc"/>
    <w:qFormat/>
    <w:rsid w:val="00FB0AD2"/>
    <w:pPr>
      <w:suppressAutoHyphens/>
    </w:pPr>
    <w:rPr>
      <w:rFonts w:ascii="Arial" w:hAnsi="Arial" w:cs="Arial"/>
      <w:sz w:val="20"/>
      <w:szCs w:val="32"/>
      <w:lang w:eastAsia="ar-SA"/>
    </w:rPr>
  </w:style>
  <w:style w:type="character" w:customStyle="1" w:styleId="affffffffc">
    <w:name w:val="Ячейка таблицы Знак"/>
    <w:link w:val="affffffffb"/>
    <w:rsid w:val="00FB0AD2"/>
    <w:rPr>
      <w:rFonts w:ascii="Arial" w:eastAsia="Times New Roman" w:hAnsi="Arial" w:cs="Arial"/>
      <w:sz w:val="20"/>
      <w:szCs w:val="32"/>
      <w:lang w:eastAsia="ar-SA"/>
    </w:rPr>
  </w:style>
  <w:style w:type="paragraph" w:customStyle="1" w:styleId="affffffffd">
    <w:name w:val="текст табл"/>
    <w:basedOn w:val="a6"/>
    <w:link w:val="affffffffe"/>
    <w:qFormat/>
    <w:rsid w:val="00FB0AD2"/>
    <w:pPr>
      <w:suppressAutoHyphens/>
      <w:ind w:firstLine="709"/>
      <w:jc w:val="both"/>
    </w:pPr>
    <w:rPr>
      <w:rFonts w:ascii="Arial" w:eastAsia="Times New Roman" w:hAnsi="Arial" w:cs="Arial"/>
      <w:sz w:val="24"/>
      <w:szCs w:val="24"/>
      <w:lang w:eastAsia="ar-SA"/>
    </w:rPr>
  </w:style>
  <w:style w:type="character" w:customStyle="1" w:styleId="affffffffe">
    <w:name w:val="текст табл Знак"/>
    <w:link w:val="affffffffd"/>
    <w:rsid w:val="00FB0AD2"/>
    <w:rPr>
      <w:rFonts w:ascii="Arial" w:eastAsia="Times New Roman" w:hAnsi="Arial" w:cs="Arial"/>
      <w:sz w:val="24"/>
      <w:szCs w:val="24"/>
      <w:lang w:eastAsia="ar-SA"/>
    </w:rPr>
  </w:style>
  <w:style w:type="paragraph" w:styleId="2ff1">
    <w:name w:val="Quote"/>
    <w:basedOn w:val="a6"/>
    <w:next w:val="a6"/>
    <w:link w:val="2ff2"/>
    <w:qFormat/>
    <w:rsid w:val="00FB0AD2"/>
    <w:pPr>
      <w:suppressAutoHyphens/>
      <w:ind w:firstLine="709"/>
      <w:jc w:val="both"/>
    </w:pPr>
    <w:rPr>
      <w:rFonts w:ascii="Arial" w:eastAsia="Times New Roman" w:hAnsi="Arial" w:cs="Arial"/>
      <w:i/>
      <w:sz w:val="24"/>
      <w:szCs w:val="16"/>
      <w:lang w:eastAsia="ar-SA"/>
    </w:rPr>
  </w:style>
  <w:style w:type="character" w:customStyle="1" w:styleId="2ff2">
    <w:name w:val="Цитата 2 Знак"/>
    <w:basedOn w:val="a8"/>
    <w:link w:val="2ff1"/>
    <w:rsid w:val="00FB0AD2"/>
    <w:rPr>
      <w:rFonts w:ascii="Arial" w:eastAsia="Times New Roman" w:hAnsi="Arial" w:cs="Arial"/>
      <w:i/>
      <w:sz w:val="24"/>
      <w:szCs w:val="16"/>
      <w:lang w:eastAsia="ar-SA"/>
    </w:rPr>
  </w:style>
  <w:style w:type="paragraph" w:styleId="afffffffff">
    <w:name w:val="Intense Quote"/>
    <w:basedOn w:val="a6"/>
    <w:next w:val="a6"/>
    <w:link w:val="afffffffff0"/>
    <w:qFormat/>
    <w:rsid w:val="00FB0AD2"/>
    <w:pPr>
      <w:suppressAutoHyphens/>
      <w:ind w:left="720" w:right="720" w:firstLine="709"/>
      <w:jc w:val="both"/>
    </w:pPr>
    <w:rPr>
      <w:rFonts w:ascii="Arial" w:eastAsia="Times New Roman" w:hAnsi="Arial" w:cs="Arial"/>
      <w:b/>
      <w:i/>
      <w:sz w:val="24"/>
      <w:szCs w:val="24"/>
      <w:lang w:eastAsia="ar-SA"/>
    </w:rPr>
  </w:style>
  <w:style w:type="character" w:customStyle="1" w:styleId="afffffffff0">
    <w:name w:val="Выделенная цитата Знак"/>
    <w:basedOn w:val="a8"/>
    <w:link w:val="afffffffff"/>
    <w:rsid w:val="00FB0AD2"/>
    <w:rPr>
      <w:rFonts w:ascii="Arial" w:eastAsia="Times New Roman" w:hAnsi="Arial" w:cs="Arial"/>
      <w:b/>
      <w:i/>
      <w:sz w:val="24"/>
      <w:szCs w:val="24"/>
      <w:lang w:eastAsia="ar-SA"/>
    </w:rPr>
  </w:style>
  <w:style w:type="character" w:styleId="afffffffff1">
    <w:name w:val="Subtle Emphasis"/>
    <w:qFormat/>
    <w:rsid w:val="00FB0AD2"/>
    <w:rPr>
      <w:rFonts w:ascii="Arial" w:hAnsi="Arial"/>
      <w:i/>
      <w:color w:val="5A5A5A"/>
      <w:sz w:val="24"/>
    </w:rPr>
  </w:style>
  <w:style w:type="character" w:styleId="afffffffff2">
    <w:name w:val="Intense Emphasis"/>
    <w:uiPriority w:val="21"/>
    <w:qFormat/>
    <w:rsid w:val="00FB0AD2"/>
    <w:rPr>
      <w:b/>
      <w:i/>
      <w:sz w:val="24"/>
      <w:szCs w:val="24"/>
      <w:u w:val="single"/>
    </w:rPr>
  </w:style>
  <w:style w:type="character" w:styleId="afffffffff3">
    <w:name w:val="Subtle Reference"/>
    <w:qFormat/>
    <w:rsid w:val="00FB0AD2"/>
    <w:rPr>
      <w:rFonts w:ascii="Arial" w:hAnsi="Arial"/>
      <w:i/>
      <w:color w:val="0070C0"/>
      <w:sz w:val="24"/>
      <w:szCs w:val="24"/>
      <w:u w:val="single"/>
    </w:rPr>
  </w:style>
  <w:style w:type="character" w:styleId="afffffffff4">
    <w:name w:val="Intense Reference"/>
    <w:uiPriority w:val="32"/>
    <w:qFormat/>
    <w:rsid w:val="00FB0AD2"/>
    <w:rPr>
      <w:b/>
      <w:sz w:val="24"/>
      <w:u w:val="single"/>
    </w:rPr>
  </w:style>
  <w:style w:type="character" w:styleId="afffffffff5">
    <w:name w:val="Book Title"/>
    <w:uiPriority w:val="33"/>
    <w:qFormat/>
    <w:rsid w:val="00FB0AD2"/>
    <w:rPr>
      <w:rFonts w:ascii="Cambria" w:eastAsia="Times New Roman" w:hAnsi="Cambria"/>
      <w:b/>
      <w:i/>
      <w:sz w:val="24"/>
      <w:szCs w:val="24"/>
    </w:rPr>
  </w:style>
  <w:style w:type="character" w:customStyle="1" w:styleId="WW8Num3z0">
    <w:name w:val="WW8Num3z0"/>
    <w:rsid w:val="00FB0AD2"/>
    <w:rPr>
      <w:rFonts w:ascii="Symbol" w:hAnsi="Symbol"/>
    </w:rPr>
  </w:style>
  <w:style w:type="character" w:customStyle="1" w:styleId="WW8Num4z0">
    <w:name w:val="WW8Num4z0"/>
    <w:rsid w:val="00FB0AD2"/>
    <w:rPr>
      <w:rFonts w:ascii="Symbol" w:hAnsi="Symbol"/>
    </w:rPr>
  </w:style>
  <w:style w:type="character" w:customStyle="1" w:styleId="WW8Num5z0">
    <w:name w:val="WW8Num5z0"/>
    <w:rsid w:val="00FB0AD2"/>
    <w:rPr>
      <w:rFonts w:ascii="Symbol" w:hAnsi="Symbol"/>
    </w:rPr>
  </w:style>
  <w:style w:type="character" w:customStyle="1" w:styleId="WW8Num6z0">
    <w:name w:val="WW8Num6z0"/>
    <w:rsid w:val="00FB0AD2"/>
    <w:rPr>
      <w:rFonts w:ascii="Symbol" w:hAnsi="Symbol"/>
    </w:rPr>
  </w:style>
  <w:style w:type="character" w:customStyle="1" w:styleId="WW8Num7z0">
    <w:name w:val="WW8Num7z0"/>
    <w:rsid w:val="00FB0AD2"/>
    <w:rPr>
      <w:rFonts w:ascii="Symbol" w:hAnsi="Symbol"/>
    </w:rPr>
  </w:style>
  <w:style w:type="character" w:customStyle="1" w:styleId="WW8Num8z1">
    <w:name w:val="WW8Num8z1"/>
    <w:rsid w:val="00FB0AD2"/>
    <w:rPr>
      <w:rFonts w:ascii="Symbol" w:hAnsi="Symbol"/>
    </w:rPr>
  </w:style>
  <w:style w:type="character" w:customStyle="1" w:styleId="WW8Num9z0">
    <w:name w:val="WW8Num9z0"/>
    <w:rsid w:val="00FB0AD2"/>
    <w:rPr>
      <w:sz w:val="20"/>
    </w:rPr>
  </w:style>
  <w:style w:type="character" w:customStyle="1" w:styleId="WW8Num10z0">
    <w:name w:val="WW8Num10z0"/>
    <w:rsid w:val="00FB0AD2"/>
    <w:rPr>
      <w:rFonts w:ascii="Symbol" w:hAnsi="Symbol"/>
    </w:rPr>
  </w:style>
  <w:style w:type="character" w:customStyle="1" w:styleId="WW8Num11z0">
    <w:name w:val="WW8Num11z0"/>
    <w:rsid w:val="00FB0AD2"/>
    <w:rPr>
      <w:rFonts w:ascii="Symbol" w:hAnsi="Symbol"/>
    </w:rPr>
  </w:style>
  <w:style w:type="character" w:customStyle="1" w:styleId="WW8Num12z0">
    <w:name w:val="WW8Num12z0"/>
    <w:rsid w:val="00FB0AD2"/>
    <w:rPr>
      <w:rFonts w:ascii="Symbol" w:hAnsi="Symbol"/>
    </w:rPr>
  </w:style>
  <w:style w:type="character" w:customStyle="1" w:styleId="WW8Num13z0">
    <w:name w:val="WW8Num13z0"/>
    <w:rsid w:val="00FB0AD2"/>
    <w:rPr>
      <w:rFonts w:ascii="Symbol" w:hAnsi="Symbol"/>
    </w:rPr>
  </w:style>
  <w:style w:type="character" w:customStyle="1" w:styleId="WW8Num14z0">
    <w:name w:val="WW8Num14z0"/>
    <w:rsid w:val="00FB0AD2"/>
    <w:rPr>
      <w:rFonts w:ascii="Symbol" w:hAnsi="Symbol"/>
    </w:rPr>
  </w:style>
  <w:style w:type="character" w:customStyle="1" w:styleId="WW8Num15z0">
    <w:name w:val="WW8Num15z0"/>
    <w:rsid w:val="00FB0AD2"/>
    <w:rPr>
      <w:rFonts w:ascii="Symbol" w:hAnsi="Symbol"/>
    </w:rPr>
  </w:style>
  <w:style w:type="character" w:customStyle="1" w:styleId="WW8Num16z0">
    <w:name w:val="WW8Num16z0"/>
    <w:rsid w:val="00FB0AD2"/>
    <w:rPr>
      <w:rFonts w:ascii="Symbol" w:hAnsi="Symbol"/>
    </w:rPr>
  </w:style>
  <w:style w:type="character" w:customStyle="1" w:styleId="WW8Num17z0">
    <w:name w:val="WW8Num17z0"/>
    <w:rsid w:val="00FB0AD2"/>
    <w:rPr>
      <w:rFonts w:ascii="Symbol" w:hAnsi="Symbol"/>
    </w:rPr>
  </w:style>
  <w:style w:type="character" w:customStyle="1" w:styleId="WW8Num18z0">
    <w:name w:val="WW8Num18z0"/>
    <w:rsid w:val="00FB0AD2"/>
    <w:rPr>
      <w:rFonts w:ascii="Symbol" w:hAnsi="Symbol"/>
    </w:rPr>
  </w:style>
  <w:style w:type="character" w:customStyle="1" w:styleId="WW8Num19z0">
    <w:name w:val="WW8Num19z0"/>
    <w:rsid w:val="00FB0AD2"/>
    <w:rPr>
      <w:rFonts w:ascii="Arial" w:hAnsi="Arial"/>
    </w:rPr>
  </w:style>
  <w:style w:type="character" w:customStyle="1" w:styleId="WW8Num20z0">
    <w:name w:val="WW8Num20z0"/>
    <w:rsid w:val="00FB0AD2"/>
    <w:rPr>
      <w:rFonts w:ascii="Symbol" w:hAnsi="Symbol"/>
    </w:rPr>
  </w:style>
  <w:style w:type="character" w:customStyle="1" w:styleId="WW8Num21z0">
    <w:name w:val="WW8Num21z0"/>
    <w:rsid w:val="00FB0AD2"/>
    <w:rPr>
      <w:rFonts w:ascii="Symbol" w:hAnsi="Symbol"/>
    </w:rPr>
  </w:style>
  <w:style w:type="character" w:customStyle="1" w:styleId="WW8Num22z0">
    <w:name w:val="WW8Num22z0"/>
    <w:rsid w:val="00FB0AD2"/>
    <w:rPr>
      <w:rFonts w:ascii="Symbol" w:hAnsi="Symbol"/>
    </w:rPr>
  </w:style>
  <w:style w:type="character" w:customStyle="1" w:styleId="WW8Num24z0">
    <w:name w:val="WW8Num24z0"/>
    <w:rsid w:val="00FB0AD2"/>
    <w:rPr>
      <w:rFonts w:ascii="Symbol" w:hAnsi="Symbol"/>
      <w:color w:val="auto"/>
    </w:rPr>
  </w:style>
  <w:style w:type="character" w:customStyle="1" w:styleId="WW8Num25z0">
    <w:name w:val="WW8Num25z0"/>
    <w:rsid w:val="00FB0AD2"/>
    <w:rPr>
      <w:rFonts w:ascii="Symbol" w:hAnsi="Symbol"/>
    </w:rPr>
  </w:style>
  <w:style w:type="character" w:customStyle="1" w:styleId="WW8Num27z0">
    <w:name w:val="WW8Num27z0"/>
    <w:rsid w:val="00FB0AD2"/>
    <w:rPr>
      <w:rFonts w:ascii="Symbol" w:hAnsi="Symbol"/>
    </w:rPr>
  </w:style>
  <w:style w:type="character" w:customStyle="1" w:styleId="WW8Num28z0">
    <w:name w:val="WW8Num28z0"/>
    <w:rsid w:val="00FB0AD2"/>
    <w:rPr>
      <w:rFonts w:ascii="Symbol" w:hAnsi="Symbol"/>
    </w:rPr>
  </w:style>
  <w:style w:type="character" w:customStyle="1" w:styleId="WW8Num30z0">
    <w:name w:val="WW8Num30z0"/>
    <w:rsid w:val="00FB0AD2"/>
    <w:rPr>
      <w:rFonts w:ascii="Symbol" w:hAnsi="Symbol"/>
    </w:rPr>
  </w:style>
  <w:style w:type="character" w:customStyle="1" w:styleId="WW8Num31z0">
    <w:name w:val="WW8Num31z0"/>
    <w:rsid w:val="00FB0AD2"/>
    <w:rPr>
      <w:rFonts w:ascii="Symbol" w:hAnsi="Symbol"/>
    </w:rPr>
  </w:style>
  <w:style w:type="character" w:customStyle="1" w:styleId="WW8Num32z0">
    <w:name w:val="WW8Num32z0"/>
    <w:rsid w:val="00FB0AD2"/>
    <w:rPr>
      <w:rFonts w:ascii="Symbol" w:hAnsi="Symbol"/>
    </w:rPr>
  </w:style>
  <w:style w:type="character" w:customStyle="1" w:styleId="WW8Num34z0">
    <w:name w:val="WW8Num34z0"/>
    <w:rsid w:val="00FB0AD2"/>
    <w:rPr>
      <w:rFonts w:ascii="Symbol" w:hAnsi="Symbol"/>
    </w:rPr>
  </w:style>
  <w:style w:type="character" w:customStyle="1" w:styleId="WW8Num35z0">
    <w:name w:val="WW8Num35z0"/>
    <w:rsid w:val="00FB0AD2"/>
    <w:rPr>
      <w:rFonts w:ascii="Symbol" w:hAnsi="Symbol"/>
    </w:rPr>
  </w:style>
  <w:style w:type="character" w:customStyle="1" w:styleId="WW8Num37z0">
    <w:name w:val="WW8Num37z0"/>
    <w:rsid w:val="00FB0AD2"/>
    <w:rPr>
      <w:rFonts w:ascii="Symbol" w:hAnsi="Symbol"/>
    </w:rPr>
  </w:style>
  <w:style w:type="character" w:customStyle="1" w:styleId="WW8Num38z0">
    <w:name w:val="WW8Num38z0"/>
    <w:rsid w:val="00FB0AD2"/>
    <w:rPr>
      <w:rFonts w:ascii="Symbol" w:hAnsi="Symbol"/>
    </w:rPr>
  </w:style>
  <w:style w:type="character" w:customStyle="1" w:styleId="WW8Num42z0">
    <w:name w:val="WW8Num42z0"/>
    <w:rsid w:val="00FB0AD2"/>
    <w:rPr>
      <w:rFonts w:ascii="Symbol" w:hAnsi="Symbol"/>
    </w:rPr>
  </w:style>
  <w:style w:type="character" w:customStyle="1" w:styleId="WW8Num44z0">
    <w:name w:val="WW8Num44z0"/>
    <w:rsid w:val="00FB0AD2"/>
    <w:rPr>
      <w:rFonts w:ascii="Symbol" w:hAnsi="Symbol"/>
    </w:rPr>
  </w:style>
  <w:style w:type="character" w:customStyle="1" w:styleId="WW8Num45z0">
    <w:name w:val="WW8Num45z0"/>
    <w:rsid w:val="00FB0AD2"/>
    <w:rPr>
      <w:rFonts w:ascii="Symbol" w:hAnsi="Symbol"/>
      <w:color w:val="auto"/>
    </w:rPr>
  </w:style>
  <w:style w:type="character" w:customStyle="1" w:styleId="WW8Num46z0">
    <w:name w:val="WW8Num46z0"/>
    <w:rsid w:val="00FB0AD2"/>
    <w:rPr>
      <w:rFonts w:ascii="Symbol" w:hAnsi="Symbol"/>
    </w:rPr>
  </w:style>
  <w:style w:type="character" w:customStyle="1" w:styleId="WW8Num47z0">
    <w:name w:val="WW8Num47z0"/>
    <w:rsid w:val="00FB0AD2"/>
    <w:rPr>
      <w:rFonts w:ascii="Symbol" w:hAnsi="Symbol"/>
      <w:color w:val="auto"/>
    </w:rPr>
  </w:style>
  <w:style w:type="character" w:customStyle="1" w:styleId="WW8Num48z0">
    <w:name w:val="WW8Num48z0"/>
    <w:rsid w:val="00FB0AD2"/>
    <w:rPr>
      <w:rFonts w:ascii="Symbol" w:hAnsi="Symbol"/>
    </w:rPr>
  </w:style>
  <w:style w:type="character" w:customStyle="1" w:styleId="WW8Num50z0">
    <w:name w:val="WW8Num50z0"/>
    <w:rsid w:val="00FB0AD2"/>
    <w:rPr>
      <w:rFonts w:ascii="Symbol" w:hAnsi="Symbol"/>
      <w:caps w:val="0"/>
      <w:smallCaps w:val="0"/>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FB0AD2"/>
    <w:rPr>
      <w:rFonts w:ascii="Arial" w:hAnsi="Arial"/>
    </w:rPr>
  </w:style>
  <w:style w:type="character" w:customStyle="1" w:styleId="WW8Num53z0">
    <w:name w:val="WW8Num53z0"/>
    <w:rsid w:val="00FB0AD2"/>
    <w:rPr>
      <w:rFonts w:ascii="Symbol" w:hAnsi="Symbol"/>
    </w:rPr>
  </w:style>
  <w:style w:type="character" w:customStyle="1" w:styleId="WW8Num55z0">
    <w:name w:val="WW8Num55z0"/>
    <w:rsid w:val="00FB0AD2"/>
    <w:rPr>
      <w:rFonts w:ascii="Symbol" w:hAnsi="Symbol"/>
    </w:rPr>
  </w:style>
  <w:style w:type="character" w:customStyle="1" w:styleId="WW8Num57z0">
    <w:name w:val="WW8Num57z0"/>
    <w:rsid w:val="00FB0AD2"/>
    <w:rPr>
      <w:rFonts w:ascii="Arial" w:eastAsia="Times New Roman" w:hAnsi="Arial" w:cs="Arial"/>
    </w:rPr>
  </w:style>
  <w:style w:type="character" w:customStyle="1" w:styleId="WW8Num61z0">
    <w:name w:val="WW8Num61z0"/>
    <w:rsid w:val="00FB0AD2"/>
    <w:rPr>
      <w:rFonts w:ascii="Symbol" w:hAnsi="Symbol"/>
    </w:rPr>
  </w:style>
  <w:style w:type="character" w:customStyle="1" w:styleId="Absatz-Standardschriftart">
    <w:name w:val="Absatz-Standardschriftart"/>
    <w:rsid w:val="00FB0AD2"/>
  </w:style>
  <w:style w:type="character" w:customStyle="1" w:styleId="WW8Num13z1">
    <w:name w:val="WW8Num13z1"/>
    <w:rsid w:val="00FB0AD2"/>
    <w:rPr>
      <w:rFonts w:ascii="Courier New" w:hAnsi="Courier New"/>
    </w:rPr>
  </w:style>
  <w:style w:type="character" w:customStyle="1" w:styleId="WW8Num13z2">
    <w:name w:val="WW8Num13z2"/>
    <w:rsid w:val="00FB0AD2"/>
    <w:rPr>
      <w:rFonts w:ascii="Wingdings" w:hAnsi="Wingdings"/>
    </w:rPr>
  </w:style>
  <w:style w:type="character" w:customStyle="1" w:styleId="WW8Num14z1">
    <w:name w:val="WW8Num14z1"/>
    <w:rsid w:val="00FB0AD2"/>
    <w:rPr>
      <w:rFonts w:ascii="Courier New" w:hAnsi="Courier New" w:cs="Courier New"/>
    </w:rPr>
  </w:style>
  <w:style w:type="character" w:customStyle="1" w:styleId="WW8Num14z2">
    <w:name w:val="WW8Num14z2"/>
    <w:rsid w:val="00FB0AD2"/>
    <w:rPr>
      <w:rFonts w:ascii="Wingdings" w:hAnsi="Wingdings"/>
    </w:rPr>
  </w:style>
  <w:style w:type="character" w:customStyle="1" w:styleId="WW8Num15z1">
    <w:name w:val="WW8Num15z1"/>
    <w:rsid w:val="00FB0AD2"/>
    <w:rPr>
      <w:rFonts w:ascii="Courier New" w:hAnsi="Courier New" w:cs="Courier New"/>
    </w:rPr>
  </w:style>
  <w:style w:type="character" w:customStyle="1" w:styleId="WW8Num15z2">
    <w:name w:val="WW8Num15z2"/>
    <w:rsid w:val="00FB0AD2"/>
    <w:rPr>
      <w:rFonts w:ascii="Wingdings" w:hAnsi="Wingdings"/>
    </w:rPr>
  </w:style>
  <w:style w:type="character" w:customStyle="1" w:styleId="WW8Num16z1">
    <w:name w:val="WW8Num16z1"/>
    <w:rsid w:val="00FB0AD2"/>
    <w:rPr>
      <w:rFonts w:ascii="Courier New" w:hAnsi="Courier New" w:cs="Courier New"/>
    </w:rPr>
  </w:style>
  <w:style w:type="character" w:customStyle="1" w:styleId="WW8Num16z2">
    <w:name w:val="WW8Num16z2"/>
    <w:rsid w:val="00FB0AD2"/>
    <w:rPr>
      <w:rFonts w:ascii="Wingdings" w:hAnsi="Wingdings"/>
    </w:rPr>
  </w:style>
  <w:style w:type="character" w:customStyle="1" w:styleId="WW8Num17z1">
    <w:name w:val="WW8Num17z1"/>
    <w:rsid w:val="00FB0AD2"/>
    <w:rPr>
      <w:rFonts w:ascii="Courier New" w:hAnsi="Courier New" w:cs="Courier New"/>
    </w:rPr>
  </w:style>
  <w:style w:type="character" w:customStyle="1" w:styleId="WW8Num17z2">
    <w:name w:val="WW8Num17z2"/>
    <w:rsid w:val="00FB0AD2"/>
    <w:rPr>
      <w:rFonts w:ascii="Wingdings" w:hAnsi="Wingdings"/>
    </w:rPr>
  </w:style>
  <w:style w:type="character" w:customStyle="1" w:styleId="WW8Num18z1">
    <w:name w:val="WW8Num18z1"/>
    <w:rsid w:val="00FB0AD2"/>
    <w:rPr>
      <w:rFonts w:ascii="Courier New" w:hAnsi="Courier New" w:cs="Courier New"/>
    </w:rPr>
  </w:style>
  <w:style w:type="character" w:customStyle="1" w:styleId="WW8Num18z2">
    <w:name w:val="WW8Num18z2"/>
    <w:rsid w:val="00FB0AD2"/>
    <w:rPr>
      <w:rFonts w:ascii="Wingdings" w:hAnsi="Wingdings"/>
    </w:rPr>
  </w:style>
  <w:style w:type="character" w:customStyle="1" w:styleId="WW8Num19z1">
    <w:name w:val="WW8Num19z1"/>
    <w:rsid w:val="00FB0AD2"/>
    <w:rPr>
      <w:rFonts w:ascii="Courier New" w:hAnsi="Courier New" w:cs="Courier New"/>
    </w:rPr>
  </w:style>
  <w:style w:type="character" w:customStyle="1" w:styleId="WW8Num19z2">
    <w:name w:val="WW8Num19z2"/>
    <w:rsid w:val="00FB0AD2"/>
    <w:rPr>
      <w:rFonts w:ascii="Wingdings" w:hAnsi="Wingdings"/>
    </w:rPr>
  </w:style>
  <w:style w:type="character" w:customStyle="1" w:styleId="WW8Num19z3">
    <w:name w:val="WW8Num19z3"/>
    <w:rsid w:val="00FB0AD2"/>
    <w:rPr>
      <w:rFonts w:ascii="Symbol" w:hAnsi="Symbol"/>
    </w:rPr>
  </w:style>
  <w:style w:type="character" w:customStyle="1" w:styleId="WW8Num20z1">
    <w:name w:val="WW8Num20z1"/>
    <w:rsid w:val="00FB0AD2"/>
    <w:rPr>
      <w:rFonts w:ascii="Courier New" w:hAnsi="Courier New"/>
    </w:rPr>
  </w:style>
  <w:style w:type="character" w:customStyle="1" w:styleId="WW8Num20z2">
    <w:name w:val="WW8Num20z2"/>
    <w:rsid w:val="00FB0AD2"/>
    <w:rPr>
      <w:rFonts w:ascii="Wingdings" w:hAnsi="Wingdings"/>
    </w:rPr>
  </w:style>
  <w:style w:type="character" w:customStyle="1" w:styleId="WW8Num21z1">
    <w:name w:val="WW8Num21z1"/>
    <w:rsid w:val="00FB0AD2"/>
    <w:rPr>
      <w:rFonts w:ascii="Courier New" w:hAnsi="Courier New" w:cs="Courier New"/>
    </w:rPr>
  </w:style>
  <w:style w:type="character" w:customStyle="1" w:styleId="WW8Num21z2">
    <w:name w:val="WW8Num21z2"/>
    <w:rsid w:val="00FB0AD2"/>
    <w:rPr>
      <w:rFonts w:ascii="Wingdings" w:hAnsi="Wingdings"/>
    </w:rPr>
  </w:style>
  <w:style w:type="character" w:customStyle="1" w:styleId="WW8Num22z1">
    <w:name w:val="WW8Num22z1"/>
    <w:rsid w:val="00FB0AD2"/>
    <w:rPr>
      <w:rFonts w:ascii="Courier New" w:hAnsi="Courier New"/>
    </w:rPr>
  </w:style>
  <w:style w:type="character" w:customStyle="1" w:styleId="WW8Num22z2">
    <w:name w:val="WW8Num22z2"/>
    <w:rsid w:val="00FB0AD2"/>
    <w:rPr>
      <w:rFonts w:ascii="Wingdings" w:hAnsi="Wingdings"/>
    </w:rPr>
  </w:style>
  <w:style w:type="character" w:customStyle="1" w:styleId="WW8Num23z0">
    <w:name w:val="WW8Num23z0"/>
    <w:rsid w:val="00FB0AD2"/>
    <w:rPr>
      <w:rFonts w:ascii="Wingdings" w:hAnsi="Wingdings"/>
    </w:rPr>
  </w:style>
  <w:style w:type="character" w:customStyle="1" w:styleId="WW8Num23z1">
    <w:name w:val="WW8Num23z1"/>
    <w:rsid w:val="00FB0AD2"/>
    <w:rPr>
      <w:rFonts w:ascii="Courier New" w:hAnsi="Courier New"/>
    </w:rPr>
  </w:style>
  <w:style w:type="character" w:customStyle="1" w:styleId="WW8Num23z2">
    <w:name w:val="WW8Num23z2"/>
    <w:rsid w:val="00FB0AD2"/>
    <w:rPr>
      <w:rFonts w:ascii="Wingdings" w:hAnsi="Wingdings"/>
    </w:rPr>
  </w:style>
  <w:style w:type="character" w:customStyle="1" w:styleId="WW8Num24z1">
    <w:name w:val="WW8Num24z1"/>
    <w:rsid w:val="00FB0AD2"/>
    <w:rPr>
      <w:rFonts w:ascii="Courier New" w:hAnsi="Courier New" w:cs="Courier New"/>
    </w:rPr>
  </w:style>
  <w:style w:type="character" w:customStyle="1" w:styleId="WW8Num24z2">
    <w:name w:val="WW8Num24z2"/>
    <w:rsid w:val="00FB0AD2"/>
    <w:rPr>
      <w:rFonts w:ascii="Wingdings" w:hAnsi="Wingdings"/>
    </w:rPr>
  </w:style>
  <w:style w:type="character" w:customStyle="1" w:styleId="WW8Num24z3">
    <w:name w:val="WW8Num24z3"/>
    <w:rsid w:val="00FB0AD2"/>
    <w:rPr>
      <w:rFonts w:ascii="Symbol" w:hAnsi="Symbol"/>
    </w:rPr>
  </w:style>
  <w:style w:type="character" w:customStyle="1" w:styleId="WW8Num26z0">
    <w:name w:val="WW8Num26z0"/>
    <w:rsid w:val="00FB0AD2"/>
    <w:rPr>
      <w:rFonts w:ascii="Symbol" w:hAnsi="Symbol"/>
    </w:rPr>
  </w:style>
  <w:style w:type="character" w:customStyle="1" w:styleId="WW8Num26z1">
    <w:name w:val="WW8Num26z1"/>
    <w:rsid w:val="00FB0AD2"/>
    <w:rPr>
      <w:rFonts w:ascii="Courier New" w:hAnsi="Courier New" w:cs="Courier New"/>
    </w:rPr>
  </w:style>
  <w:style w:type="character" w:customStyle="1" w:styleId="WW8Num26z2">
    <w:name w:val="WW8Num26z2"/>
    <w:rsid w:val="00FB0AD2"/>
    <w:rPr>
      <w:rFonts w:ascii="Wingdings" w:hAnsi="Wingdings"/>
    </w:rPr>
  </w:style>
  <w:style w:type="character" w:customStyle="1" w:styleId="WW8Num27z1">
    <w:name w:val="WW8Num27z1"/>
    <w:rsid w:val="00FB0AD2"/>
    <w:rPr>
      <w:rFonts w:ascii="Courier New" w:hAnsi="Courier New"/>
    </w:rPr>
  </w:style>
  <w:style w:type="character" w:customStyle="1" w:styleId="WW8Num27z2">
    <w:name w:val="WW8Num27z2"/>
    <w:rsid w:val="00FB0AD2"/>
    <w:rPr>
      <w:rFonts w:ascii="Wingdings" w:hAnsi="Wingdings"/>
    </w:rPr>
  </w:style>
  <w:style w:type="character" w:customStyle="1" w:styleId="WW8Num29z0">
    <w:name w:val="WW8Num29z0"/>
    <w:rsid w:val="00FB0AD2"/>
    <w:rPr>
      <w:rFonts w:ascii="Times New Roman" w:hAnsi="Times New Roman"/>
    </w:rPr>
  </w:style>
  <w:style w:type="character" w:customStyle="1" w:styleId="WW8Num30z1">
    <w:name w:val="WW8Num30z1"/>
    <w:rsid w:val="00FB0AD2"/>
    <w:rPr>
      <w:rFonts w:ascii="Courier New" w:hAnsi="Courier New" w:cs="Courier New"/>
    </w:rPr>
  </w:style>
  <w:style w:type="character" w:customStyle="1" w:styleId="WW8Num30z2">
    <w:name w:val="WW8Num30z2"/>
    <w:rsid w:val="00FB0AD2"/>
    <w:rPr>
      <w:rFonts w:ascii="Wingdings" w:hAnsi="Wingdings"/>
    </w:rPr>
  </w:style>
  <w:style w:type="character" w:customStyle="1" w:styleId="WW8Num32z1">
    <w:name w:val="WW8Num32z1"/>
    <w:rsid w:val="00FB0AD2"/>
    <w:rPr>
      <w:rFonts w:ascii="Courier New" w:hAnsi="Courier New"/>
    </w:rPr>
  </w:style>
  <w:style w:type="character" w:customStyle="1" w:styleId="WW8Num32z2">
    <w:name w:val="WW8Num32z2"/>
    <w:rsid w:val="00FB0AD2"/>
    <w:rPr>
      <w:rFonts w:ascii="Wingdings" w:hAnsi="Wingdings"/>
    </w:rPr>
  </w:style>
  <w:style w:type="character" w:customStyle="1" w:styleId="WW8Num33z0">
    <w:name w:val="WW8Num33z0"/>
    <w:rsid w:val="00FB0AD2"/>
    <w:rPr>
      <w:rFonts w:ascii="Symbol" w:hAnsi="Symbol"/>
    </w:rPr>
  </w:style>
  <w:style w:type="character" w:customStyle="1" w:styleId="WW8Num33z1">
    <w:name w:val="WW8Num33z1"/>
    <w:rsid w:val="00FB0AD2"/>
    <w:rPr>
      <w:rFonts w:ascii="Courier New" w:hAnsi="Courier New"/>
    </w:rPr>
  </w:style>
  <w:style w:type="character" w:customStyle="1" w:styleId="WW8Num33z2">
    <w:name w:val="WW8Num33z2"/>
    <w:rsid w:val="00FB0AD2"/>
    <w:rPr>
      <w:rFonts w:ascii="Wingdings" w:hAnsi="Wingdings"/>
    </w:rPr>
  </w:style>
  <w:style w:type="character" w:customStyle="1" w:styleId="WW8Num34z1">
    <w:name w:val="WW8Num34z1"/>
    <w:rsid w:val="00FB0AD2"/>
    <w:rPr>
      <w:rFonts w:ascii="Courier New" w:hAnsi="Courier New" w:cs="Courier New"/>
    </w:rPr>
  </w:style>
  <w:style w:type="character" w:customStyle="1" w:styleId="WW8Num34z2">
    <w:name w:val="WW8Num34z2"/>
    <w:rsid w:val="00FB0AD2"/>
    <w:rPr>
      <w:rFonts w:ascii="Wingdings" w:hAnsi="Wingdings"/>
    </w:rPr>
  </w:style>
  <w:style w:type="character" w:customStyle="1" w:styleId="WW8Num36z0">
    <w:name w:val="WW8Num36z0"/>
    <w:rsid w:val="00FB0AD2"/>
    <w:rPr>
      <w:rFonts w:ascii="Symbol" w:hAnsi="Symbol"/>
    </w:rPr>
  </w:style>
  <w:style w:type="character" w:customStyle="1" w:styleId="WW8Num36z1">
    <w:name w:val="WW8Num36z1"/>
    <w:rsid w:val="00FB0AD2"/>
    <w:rPr>
      <w:rFonts w:ascii="Courier New" w:hAnsi="Courier New" w:cs="Courier New"/>
    </w:rPr>
  </w:style>
  <w:style w:type="character" w:customStyle="1" w:styleId="WW8Num36z2">
    <w:name w:val="WW8Num36z2"/>
    <w:rsid w:val="00FB0AD2"/>
    <w:rPr>
      <w:rFonts w:ascii="Wingdings" w:hAnsi="Wingdings"/>
    </w:rPr>
  </w:style>
  <w:style w:type="character" w:customStyle="1" w:styleId="WW8Num37z1">
    <w:name w:val="WW8Num37z1"/>
    <w:rsid w:val="00FB0AD2"/>
    <w:rPr>
      <w:rFonts w:ascii="Courier New" w:hAnsi="Courier New" w:cs="Courier New"/>
    </w:rPr>
  </w:style>
  <w:style w:type="character" w:customStyle="1" w:styleId="WW8Num37z2">
    <w:name w:val="WW8Num37z2"/>
    <w:rsid w:val="00FB0AD2"/>
    <w:rPr>
      <w:rFonts w:ascii="Wingdings" w:hAnsi="Wingdings"/>
    </w:rPr>
  </w:style>
  <w:style w:type="character" w:customStyle="1" w:styleId="WW8Num39z0">
    <w:name w:val="WW8Num39z0"/>
    <w:rsid w:val="00FB0AD2"/>
    <w:rPr>
      <w:rFonts w:ascii="Symbol" w:hAnsi="Symbol"/>
    </w:rPr>
  </w:style>
  <w:style w:type="character" w:customStyle="1" w:styleId="WW8Num39z1">
    <w:name w:val="WW8Num39z1"/>
    <w:rsid w:val="00FB0AD2"/>
    <w:rPr>
      <w:rFonts w:ascii="Courier New" w:hAnsi="Courier New" w:cs="Courier New"/>
    </w:rPr>
  </w:style>
  <w:style w:type="character" w:customStyle="1" w:styleId="WW8Num39z2">
    <w:name w:val="WW8Num39z2"/>
    <w:rsid w:val="00FB0AD2"/>
    <w:rPr>
      <w:rFonts w:ascii="Wingdings" w:hAnsi="Wingdings"/>
    </w:rPr>
  </w:style>
  <w:style w:type="character" w:customStyle="1" w:styleId="WW8Num40z0">
    <w:name w:val="WW8Num40z0"/>
    <w:rsid w:val="00FB0AD2"/>
    <w:rPr>
      <w:rFonts w:ascii="Symbol" w:hAnsi="Symbol"/>
    </w:rPr>
  </w:style>
  <w:style w:type="character" w:customStyle="1" w:styleId="WW8Num40z1">
    <w:name w:val="WW8Num40z1"/>
    <w:rsid w:val="00FB0AD2"/>
    <w:rPr>
      <w:rFonts w:ascii="Courier New" w:hAnsi="Courier New" w:cs="Courier New"/>
    </w:rPr>
  </w:style>
  <w:style w:type="character" w:customStyle="1" w:styleId="WW8Num40z2">
    <w:name w:val="WW8Num40z2"/>
    <w:rsid w:val="00FB0AD2"/>
    <w:rPr>
      <w:rFonts w:ascii="Wingdings" w:hAnsi="Wingdings"/>
    </w:rPr>
  </w:style>
  <w:style w:type="character" w:customStyle="1" w:styleId="WW8Num44z1">
    <w:name w:val="WW8Num44z1"/>
    <w:rsid w:val="00FB0AD2"/>
    <w:rPr>
      <w:rFonts w:ascii="Courier New" w:hAnsi="Courier New" w:cs="Courier New"/>
    </w:rPr>
  </w:style>
  <w:style w:type="character" w:customStyle="1" w:styleId="WW8Num44z2">
    <w:name w:val="WW8Num44z2"/>
    <w:rsid w:val="00FB0AD2"/>
    <w:rPr>
      <w:rFonts w:ascii="Wingdings" w:hAnsi="Wingdings"/>
    </w:rPr>
  </w:style>
  <w:style w:type="character" w:customStyle="1" w:styleId="WW8Num46z1">
    <w:name w:val="WW8Num46z1"/>
    <w:rsid w:val="00FB0AD2"/>
    <w:rPr>
      <w:rFonts w:ascii="Courier New" w:hAnsi="Courier New" w:cs="Courier New"/>
    </w:rPr>
  </w:style>
  <w:style w:type="character" w:customStyle="1" w:styleId="WW8Num46z2">
    <w:name w:val="WW8Num46z2"/>
    <w:rsid w:val="00FB0AD2"/>
    <w:rPr>
      <w:rFonts w:ascii="Wingdings" w:hAnsi="Wingdings"/>
    </w:rPr>
  </w:style>
  <w:style w:type="character" w:customStyle="1" w:styleId="WW8Num47z1">
    <w:name w:val="WW8Num47z1"/>
    <w:rsid w:val="00FB0AD2"/>
    <w:rPr>
      <w:rFonts w:ascii="Courier New" w:hAnsi="Courier New" w:cs="Courier New"/>
    </w:rPr>
  </w:style>
  <w:style w:type="character" w:customStyle="1" w:styleId="WW8Num47z2">
    <w:name w:val="WW8Num47z2"/>
    <w:rsid w:val="00FB0AD2"/>
    <w:rPr>
      <w:rFonts w:ascii="Wingdings" w:hAnsi="Wingdings"/>
    </w:rPr>
  </w:style>
  <w:style w:type="character" w:customStyle="1" w:styleId="WW8Num47z3">
    <w:name w:val="WW8Num47z3"/>
    <w:rsid w:val="00FB0AD2"/>
    <w:rPr>
      <w:rFonts w:ascii="Symbol" w:hAnsi="Symbol"/>
    </w:rPr>
  </w:style>
  <w:style w:type="character" w:customStyle="1" w:styleId="WW8Num48z1">
    <w:name w:val="WW8Num48z1"/>
    <w:rsid w:val="00FB0AD2"/>
    <w:rPr>
      <w:rFonts w:ascii="Courier New" w:hAnsi="Courier New" w:cs="Courier New"/>
    </w:rPr>
  </w:style>
  <w:style w:type="character" w:customStyle="1" w:styleId="WW8Num48z2">
    <w:name w:val="WW8Num48z2"/>
    <w:rsid w:val="00FB0AD2"/>
    <w:rPr>
      <w:rFonts w:ascii="Wingdings" w:hAnsi="Wingdings"/>
    </w:rPr>
  </w:style>
  <w:style w:type="character" w:customStyle="1" w:styleId="WW8Num49z0">
    <w:name w:val="WW8Num49z0"/>
    <w:rsid w:val="00FB0AD2"/>
    <w:rPr>
      <w:rFonts w:ascii="Symbol" w:hAnsi="Symbol"/>
    </w:rPr>
  </w:style>
  <w:style w:type="character" w:customStyle="1" w:styleId="WW8Num49z1">
    <w:name w:val="WW8Num49z1"/>
    <w:rsid w:val="00FB0AD2"/>
    <w:rPr>
      <w:rFonts w:ascii="Courier New" w:hAnsi="Courier New"/>
    </w:rPr>
  </w:style>
  <w:style w:type="character" w:customStyle="1" w:styleId="WW8Num49z2">
    <w:name w:val="WW8Num49z2"/>
    <w:rsid w:val="00FB0AD2"/>
    <w:rPr>
      <w:rFonts w:ascii="Wingdings" w:hAnsi="Wingdings"/>
    </w:rPr>
  </w:style>
  <w:style w:type="character" w:customStyle="1" w:styleId="WW8Num50z1">
    <w:name w:val="WW8Num50z1"/>
    <w:rsid w:val="00FB0AD2"/>
    <w:rPr>
      <w:rFonts w:ascii="Courier New" w:hAnsi="Courier New"/>
    </w:rPr>
  </w:style>
  <w:style w:type="character" w:customStyle="1" w:styleId="WW8Num50z2">
    <w:name w:val="WW8Num50z2"/>
    <w:rsid w:val="00FB0AD2"/>
    <w:rPr>
      <w:rFonts w:ascii="Wingdings" w:hAnsi="Wingdings"/>
    </w:rPr>
  </w:style>
  <w:style w:type="character" w:customStyle="1" w:styleId="WW8Num50z3">
    <w:name w:val="WW8Num50z3"/>
    <w:rsid w:val="00FB0AD2"/>
    <w:rPr>
      <w:rFonts w:ascii="Symbol" w:hAnsi="Symbol"/>
    </w:rPr>
  </w:style>
  <w:style w:type="character" w:customStyle="1" w:styleId="WW8Num52z1">
    <w:name w:val="WW8Num52z1"/>
    <w:rsid w:val="00FB0AD2"/>
    <w:rPr>
      <w:rFonts w:ascii="Courier New" w:hAnsi="Courier New" w:cs="Courier New"/>
    </w:rPr>
  </w:style>
  <w:style w:type="character" w:customStyle="1" w:styleId="WW8Num52z2">
    <w:name w:val="WW8Num52z2"/>
    <w:rsid w:val="00FB0AD2"/>
    <w:rPr>
      <w:rFonts w:ascii="Wingdings" w:hAnsi="Wingdings"/>
    </w:rPr>
  </w:style>
  <w:style w:type="character" w:customStyle="1" w:styleId="WW8Num52z3">
    <w:name w:val="WW8Num52z3"/>
    <w:rsid w:val="00FB0AD2"/>
    <w:rPr>
      <w:rFonts w:ascii="Symbol" w:hAnsi="Symbol"/>
    </w:rPr>
  </w:style>
  <w:style w:type="character" w:customStyle="1" w:styleId="WW8Num54z0">
    <w:name w:val="WW8Num54z0"/>
    <w:rsid w:val="00FB0AD2"/>
    <w:rPr>
      <w:rFonts w:ascii="Symbol" w:hAnsi="Symbol"/>
    </w:rPr>
  </w:style>
  <w:style w:type="character" w:customStyle="1" w:styleId="WW8Num54z1">
    <w:name w:val="WW8Num54z1"/>
    <w:rsid w:val="00FB0AD2"/>
    <w:rPr>
      <w:rFonts w:ascii="Courier New" w:hAnsi="Courier New"/>
    </w:rPr>
  </w:style>
  <w:style w:type="character" w:customStyle="1" w:styleId="WW8Num54z2">
    <w:name w:val="WW8Num54z2"/>
    <w:rsid w:val="00FB0AD2"/>
    <w:rPr>
      <w:rFonts w:ascii="Wingdings" w:hAnsi="Wingdings"/>
    </w:rPr>
  </w:style>
  <w:style w:type="character" w:customStyle="1" w:styleId="WW8Num55z1">
    <w:name w:val="WW8Num55z1"/>
    <w:rsid w:val="00FB0AD2"/>
    <w:rPr>
      <w:rFonts w:ascii="Courier New" w:hAnsi="Courier New" w:cs="Courier New"/>
    </w:rPr>
  </w:style>
  <w:style w:type="character" w:customStyle="1" w:styleId="WW8Num55z2">
    <w:name w:val="WW8Num55z2"/>
    <w:rsid w:val="00FB0AD2"/>
    <w:rPr>
      <w:rFonts w:ascii="Wingdings" w:hAnsi="Wingdings"/>
    </w:rPr>
  </w:style>
  <w:style w:type="character" w:customStyle="1" w:styleId="WW8Num59z0">
    <w:name w:val="WW8Num59z0"/>
    <w:rsid w:val="00FB0AD2"/>
    <w:rPr>
      <w:rFonts w:ascii="Symbol" w:hAnsi="Symbol"/>
      <w:caps w:val="0"/>
      <w:smallCaps w:val="0"/>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FB0AD2"/>
    <w:rPr>
      <w:rFonts w:ascii="Courier New" w:hAnsi="Courier New"/>
    </w:rPr>
  </w:style>
  <w:style w:type="character" w:customStyle="1" w:styleId="WW8Num59z2">
    <w:name w:val="WW8Num59z2"/>
    <w:rsid w:val="00FB0AD2"/>
    <w:rPr>
      <w:rFonts w:ascii="Wingdings" w:hAnsi="Wingdings"/>
    </w:rPr>
  </w:style>
  <w:style w:type="character" w:customStyle="1" w:styleId="WW8Num59z3">
    <w:name w:val="WW8Num59z3"/>
    <w:rsid w:val="00FB0AD2"/>
    <w:rPr>
      <w:rFonts w:ascii="Symbol" w:hAnsi="Symbol"/>
    </w:rPr>
  </w:style>
  <w:style w:type="character" w:customStyle="1" w:styleId="WW8Num63z1">
    <w:name w:val="WW8Num63z1"/>
    <w:rsid w:val="00FB0AD2"/>
    <w:rPr>
      <w:rFonts w:ascii="Symbol" w:hAnsi="Symbol"/>
    </w:rPr>
  </w:style>
  <w:style w:type="character" w:customStyle="1" w:styleId="WW8Num64z0">
    <w:name w:val="WW8Num64z0"/>
    <w:rsid w:val="00FB0AD2"/>
    <w:rPr>
      <w:rFonts w:ascii="Symbol" w:hAnsi="Symbol"/>
    </w:rPr>
  </w:style>
  <w:style w:type="character" w:customStyle="1" w:styleId="WW8Num64z1">
    <w:name w:val="WW8Num64z1"/>
    <w:rsid w:val="00FB0AD2"/>
    <w:rPr>
      <w:rFonts w:ascii="Courier New" w:hAnsi="Courier New" w:cs="Courier New"/>
    </w:rPr>
  </w:style>
  <w:style w:type="character" w:customStyle="1" w:styleId="WW8Num64z2">
    <w:name w:val="WW8Num64z2"/>
    <w:rsid w:val="00FB0AD2"/>
    <w:rPr>
      <w:rFonts w:ascii="Wingdings" w:hAnsi="Wingdings"/>
    </w:rPr>
  </w:style>
  <w:style w:type="character" w:customStyle="1" w:styleId="1ff8">
    <w:name w:val="Основной шрифт абзаца1"/>
    <w:rsid w:val="00FB0AD2"/>
  </w:style>
  <w:style w:type="character" w:customStyle="1" w:styleId="WW8Num2z0">
    <w:name w:val="WW8Num2z0"/>
    <w:rsid w:val="00FB0AD2"/>
    <w:rPr>
      <w:rFonts w:ascii="Times New Roman" w:eastAsia="Times New Roman" w:hAnsi="Times New Roman" w:cs="Times New Roman"/>
    </w:rPr>
  </w:style>
  <w:style w:type="paragraph" w:styleId="1ff9">
    <w:name w:val="index 1"/>
    <w:basedOn w:val="a6"/>
    <w:next w:val="a6"/>
    <w:autoRedefine/>
    <w:rsid w:val="00FB0AD2"/>
    <w:pPr>
      <w:ind w:left="220" w:hanging="220"/>
    </w:pPr>
    <w:rPr>
      <w:rFonts w:ascii="Times New Roman" w:eastAsia="Times New Roman" w:hAnsi="Times New Roman" w:cs="Times New Roman"/>
      <w:sz w:val="24"/>
      <w:szCs w:val="24"/>
      <w:lang w:eastAsia="ru-RU"/>
    </w:rPr>
  </w:style>
  <w:style w:type="paragraph" w:styleId="afffffffff6">
    <w:name w:val="index heading"/>
    <w:basedOn w:val="a6"/>
    <w:next w:val="1ff9"/>
    <w:rsid w:val="00FB0AD2"/>
    <w:pPr>
      <w:suppressAutoHyphens/>
      <w:ind w:firstLine="709"/>
      <w:jc w:val="both"/>
    </w:pPr>
    <w:rPr>
      <w:rFonts w:ascii="Arial" w:eastAsia="Times New Roman" w:hAnsi="Arial" w:cs="Arial"/>
      <w:sz w:val="24"/>
      <w:szCs w:val="16"/>
      <w:lang w:eastAsia="ar-SA"/>
    </w:rPr>
  </w:style>
  <w:style w:type="paragraph" w:customStyle="1" w:styleId="afffffffff7">
    <w:name w:val="Основной"/>
    <w:basedOn w:val="afe"/>
    <w:qFormat/>
    <w:rsid w:val="00FB0AD2"/>
    <w:pPr>
      <w:suppressAutoHyphens/>
      <w:spacing w:after="0"/>
      <w:ind w:left="0" w:firstLine="680"/>
      <w:jc w:val="both"/>
    </w:pPr>
    <w:rPr>
      <w:sz w:val="28"/>
      <w:szCs w:val="16"/>
      <w:lang w:eastAsia="ar-SA"/>
    </w:rPr>
  </w:style>
  <w:style w:type="character" w:customStyle="1" w:styleId="ConsPlusNormal0">
    <w:name w:val="ConsPlusNormal Знак"/>
    <w:link w:val="ConsPlusNormal"/>
    <w:locked/>
    <w:rsid w:val="00FB0AD2"/>
    <w:rPr>
      <w:rFonts w:ascii="Arial" w:eastAsia="Times New Roman" w:hAnsi="Arial" w:cs="Arial"/>
      <w:sz w:val="20"/>
      <w:szCs w:val="20"/>
      <w:lang w:eastAsia="ru-RU"/>
    </w:rPr>
  </w:style>
  <w:style w:type="paragraph" w:customStyle="1" w:styleId="afffffffff8">
    <w:name w:val="Стиль пункта схемы"/>
    <w:basedOn w:val="a6"/>
    <w:link w:val="afffffffff9"/>
    <w:qFormat/>
    <w:rsid w:val="00FB0AD2"/>
    <w:pPr>
      <w:suppressAutoHyphens/>
      <w:autoSpaceDE w:val="0"/>
      <w:spacing w:line="360" w:lineRule="auto"/>
      <w:ind w:firstLine="680"/>
      <w:jc w:val="both"/>
    </w:pPr>
    <w:rPr>
      <w:rFonts w:ascii="Arial" w:eastAsia="Times New Roman" w:hAnsi="Arial" w:cs="Arial"/>
      <w:sz w:val="28"/>
      <w:szCs w:val="28"/>
      <w:lang w:eastAsia="ar-SA"/>
    </w:rPr>
  </w:style>
  <w:style w:type="character" w:customStyle="1" w:styleId="afffffffff9">
    <w:name w:val="Стиль пункта схемы Знак"/>
    <w:link w:val="afffffffff8"/>
    <w:locked/>
    <w:rsid w:val="00FB0AD2"/>
    <w:rPr>
      <w:rFonts w:ascii="Arial" w:eastAsia="Times New Roman" w:hAnsi="Arial" w:cs="Arial"/>
      <w:sz w:val="28"/>
      <w:szCs w:val="28"/>
      <w:lang w:eastAsia="ar-SA"/>
    </w:rPr>
  </w:style>
  <w:style w:type="paragraph" w:customStyle="1" w:styleId="afffffffffa">
    <w:name w:val="№табл"/>
    <w:basedOn w:val="9"/>
    <w:link w:val="afffffffffb"/>
    <w:qFormat/>
    <w:rsid w:val="00FB0AD2"/>
    <w:pPr>
      <w:keepNext w:val="0"/>
      <w:keepLines w:val="0"/>
      <w:numPr>
        <w:ilvl w:val="0"/>
        <w:numId w:val="0"/>
      </w:numPr>
      <w:suppressAutoHyphens/>
      <w:spacing w:before="240" w:after="60"/>
      <w:jc w:val="right"/>
    </w:pPr>
    <w:rPr>
      <w:rFonts w:ascii="Arial" w:hAnsi="Arial" w:cs="Arial"/>
      <w:i w:val="0"/>
      <w:iCs w:val="0"/>
      <w:color w:val="auto"/>
      <w:sz w:val="24"/>
      <w:szCs w:val="22"/>
      <w:lang w:eastAsia="ar-SA"/>
    </w:rPr>
  </w:style>
  <w:style w:type="character" w:customStyle="1" w:styleId="afffffffffb">
    <w:name w:val="№табл Знак"/>
    <w:link w:val="afffffffffa"/>
    <w:rsid w:val="00FB0AD2"/>
    <w:rPr>
      <w:rFonts w:ascii="Arial" w:eastAsia="Times New Roman" w:hAnsi="Arial" w:cs="Arial"/>
      <w:sz w:val="24"/>
      <w:lang w:eastAsia="ar-SA"/>
    </w:rPr>
  </w:style>
  <w:style w:type="character" w:customStyle="1" w:styleId="1ffa">
    <w:name w:val="Название объекта Знак Знак1 Знак"/>
    <w:aliases w:val="Название объекта Знак Знак Знак Знак Знак,Название объекта Знак Знак Знак1 Знак"/>
    <w:uiPriority w:val="35"/>
    <w:rsid w:val="00FB0AD2"/>
    <w:rPr>
      <w:rFonts w:ascii="Arial" w:eastAsia="Times New Roman" w:hAnsi="Arial" w:cs="Arial"/>
      <w:b/>
      <w:bCs/>
      <w:lang w:eastAsia="ar-SA"/>
    </w:rPr>
  </w:style>
  <w:style w:type="paragraph" w:customStyle="1" w:styleId="2ff3">
    <w:name w:val="Обычный2"/>
    <w:qFormat/>
    <w:rsid w:val="00FB0AD2"/>
    <w:pPr>
      <w:widowControl w:val="0"/>
    </w:pPr>
    <w:rPr>
      <w:rFonts w:ascii="Times New Roman" w:eastAsia="Times New Roman" w:hAnsi="Times New Roman" w:cs="Times New Roman"/>
      <w:snapToGrid w:val="0"/>
      <w:sz w:val="20"/>
      <w:szCs w:val="24"/>
      <w:lang w:eastAsia="ru-RU"/>
    </w:rPr>
  </w:style>
  <w:style w:type="paragraph" w:customStyle="1" w:styleId="afffffffffc">
    <w:name w:val="Формула"/>
    <w:basedOn w:val="a6"/>
    <w:link w:val="afffffffffd"/>
    <w:qFormat/>
    <w:rsid w:val="00FB0AD2"/>
    <w:pPr>
      <w:suppressAutoHyphens/>
      <w:ind w:firstLine="709"/>
      <w:jc w:val="both"/>
    </w:pPr>
    <w:rPr>
      <w:rFonts w:ascii="Arial" w:eastAsia="Times New Roman" w:hAnsi="Arial" w:cs="Arial"/>
      <w:sz w:val="28"/>
      <w:szCs w:val="28"/>
      <w:lang w:val="en-US" w:eastAsia="ar-SA"/>
    </w:rPr>
  </w:style>
  <w:style w:type="character" w:customStyle="1" w:styleId="afffffffffd">
    <w:name w:val="Формула Знак"/>
    <w:link w:val="afffffffffc"/>
    <w:rsid w:val="00FB0AD2"/>
    <w:rPr>
      <w:rFonts w:ascii="Arial" w:eastAsia="Times New Roman" w:hAnsi="Arial" w:cs="Arial"/>
      <w:sz w:val="28"/>
      <w:szCs w:val="28"/>
      <w:lang w:val="en-US" w:eastAsia="ar-SA"/>
    </w:rPr>
  </w:style>
  <w:style w:type="paragraph" w:customStyle="1" w:styleId="3f8">
    <w:name w:val="Обычный3"/>
    <w:qFormat/>
    <w:rsid w:val="00FB0AD2"/>
    <w:pPr>
      <w:widowControl w:val="0"/>
    </w:pPr>
    <w:rPr>
      <w:rFonts w:ascii="Arial" w:eastAsia="Times New Roman" w:hAnsi="Arial" w:cs="Times New Roman"/>
      <w:snapToGrid w:val="0"/>
      <w:sz w:val="20"/>
      <w:szCs w:val="20"/>
      <w:lang w:eastAsia="ru-RU"/>
    </w:rPr>
  </w:style>
  <w:style w:type="paragraph" w:customStyle="1" w:styleId="afffffffffe">
    <w:name w:val="МОН основной"/>
    <w:basedOn w:val="a6"/>
    <w:qFormat/>
    <w:rsid w:val="00FB0AD2"/>
    <w:pPr>
      <w:widowControl w:val="0"/>
      <w:autoSpaceDE w:val="0"/>
      <w:autoSpaceDN w:val="0"/>
      <w:adjustRightInd w:val="0"/>
      <w:spacing w:line="360" w:lineRule="auto"/>
      <w:ind w:firstLine="709"/>
      <w:jc w:val="both"/>
    </w:pPr>
    <w:rPr>
      <w:rFonts w:ascii="Arial" w:eastAsia="Times New Roman" w:hAnsi="Arial" w:cs="Arial"/>
      <w:sz w:val="28"/>
      <w:szCs w:val="20"/>
      <w:lang w:eastAsia="ru-RU"/>
    </w:rPr>
  </w:style>
  <w:style w:type="paragraph" w:customStyle="1" w:styleId="2ff4">
    <w:name w:val="Обычный (веб)2"/>
    <w:basedOn w:val="a6"/>
    <w:qFormat/>
    <w:rsid w:val="00FB0AD2"/>
    <w:pPr>
      <w:spacing w:line="255" w:lineRule="atLeast"/>
    </w:pPr>
    <w:rPr>
      <w:rFonts w:ascii="Arial" w:eastAsia="Times New Roman" w:hAnsi="Arial" w:cs="Arial"/>
      <w:color w:val="304257"/>
      <w:sz w:val="21"/>
      <w:szCs w:val="21"/>
      <w:lang w:eastAsia="ru-RU"/>
    </w:rPr>
  </w:style>
  <w:style w:type="paragraph" w:customStyle="1" w:styleId="DefaultParagraphFontChar">
    <w:name w:val="Default Paragraph Font Char"/>
    <w:aliases w:val=" Char Char2, Char1 Char,Char Char2,Char1 Char"/>
    <w:basedOn w:val="a6"/>
    <w:qFormat/>
    <w:rsid w:val="00FB0AD2"/>
    <w:pPr>
      <w:spacing w:before="100" w:beforeAutospacing="1" w:after="100" w:afterAutospacing="1"/>
    </w:pPr>
    <w:rPr>
      <w:rFonts w:ascii="Tahoma" w:eastAsia="Times New Roman" w:hAnsi="Tahoma" w:cs="Times New Roman"/>
      <w:sz w:val="20"/>
      <w:szCs w:val="20"/>
      <w:lang w:val="en-US" w:eastAsia="ru-RU"/>
    </w:rPr>
  </w:style>
  <w:style w:type="paragraph" w:customStyle="1" w:styleId="msonormalcxspmiddle">
    <w:name w:val="msonormalcxspmiddle"/>
    <w:basedOn w:val="a6"/>
    <w:qFormat/>
    <w:rsid w:val="00FB0AD2"/>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ffffffffff">
    <w:name w:val="Содержимое таблицы"/>
    <w:basedOn w:val="a6"/>
    <w:qFormat/>
    <w:rsid w:val="00FB0AD2"/>
    <w:pPr>
      <w:suppressLineNumbers/>
      <w:suppressAutoHyphens/>
    </w:pPr>
    <w:rPr>
      <w:rFonts w:ascii="Times New Roman" w:eastAsia="Times New Roman" w:hAnsi="Times New Roman" w:cs="Calibri"/>
      <w:sz w:val="24"/>
      <w:szCs w:val="24"/>
      <w:lang w:eastAsia="ar-SA"/>
    </w:rPr>
  </w:style>
  <w:style w:type="paragraph" w:customStyle="1" w:styleId="Style17">
    <w:name w:val="Style17"/>
    <w:basedOn w:val="a6"/>
    <w:qFormat/>
    <w:rsid w:val="00FB0AD2"/>
    <w:pPr>
      <w:widowControl w:val="0"/>
      <w:spacing w:line="302" w:lineRule="exact"/>
    </w:pPr>
    <w:rPr>
      <w:rFonts w:ascii="Times New Roman" w:eastAsia="Times New Roman" w:hAnsi="Times New Roman" w:cs="Times New Roman"/>
      <w:color w:val="000000"/>
      <w:sz w:val="24"/>
      <w:szCs w:val="24"/>
      <w:lang w:eastAsia="ru-RU"/>
    </w:rPr>
  </w:style>
  <w:style w:type="paragraph" w:customStyle="1" w:styleId="Style20">
    <w:name w:val="Style20"/>
    <w:basedOn w:val="a6"/>
    <w:qFormat/>
    <w:rsid w:val="00FB0AD2"/>
    <w:pPr>
      <w:widowControl w:val="0"/>
    </w:pPr>
    <w:rPr>
      <w:rFonts w:ascii="Times New Roman" w:eastAsia="Times New Roman" w:hAnsi="Times New Roman" w:cs="Times New Roman"/>
      <w:color w:val="000000"/>
      <w:sz w:val="24"/>
      <w:szCs w:val="24"/>
      <w:lang w:eastAsia="ru-RU"/>
    </w:rPr>
  </w:style>
  <w:style w:type="paragraph" w:customStyle="1" w:styleId="Style43">
    <w:name w:val="Style43"/>
    <w:basedOn w:val="a6"/>
    <w:qFormat/>
    <w:rsid w:val="00FB0AD2"/>
    <w:pPr>
      <w:widowControl w:val="0"/>
      <w:jc w:val="right"/>
    </w:pPr>
    <w:rPr>
      <w:rFonts w:ascii="Times New Roman" w:eastAsia="Times New Roman" w:hAnsi="Times New Roman" w:cs="Times New Roman"/>
      <w:color w:val="000000"/>
      <w:sz w:val="24"/>
      <w:szCs w:val="24"/>
      <w:lang w:eastAsia="ru-RU"/>
    </w:rPr>
  </w:style>
  <w:style w:type="paragraph" w:customStyle="1" w:styleId="Style40">
    <w:name w:val="Style40"/>
    <w:basedOn w:val="a6"/>
    <w:qFormat/>
    <w:rsid w:val="00FB0AD2"/>
    <w:pPr>
      <w:widowControl w:val="0"/>
    </w:pPr>
    <w:rPr>
      <w:rFonts w:ascii="Times New Roman" w:eastAsia="Times New Roman" w:hAnsi="Times New Roman" w:cs="Times New Roman"/>
      <w:color w:val="000000"/>
      <w:sz w:val="24"/>
      <w:szCs w:val="24"/>
      <w:lang w:eastAsia="ru-RU"/>
    </w:rPr>
  </w:style>
  <w:style w:type="paragraph" w:styleId="affffffffff0">
    <w:name w:val="Title"/>
    <w:aliases w:val="Название,Название новое"/>
    <w:basedOn w:val="a6"/>
    <w:next w:val="a7"/>
    <w:link w:val="affffffffff1"/>
    <w:uiPriority w:val="10"/>
    <w:qFormat/>
    <w:rsid w:val="00FB0AD2"/>
    <w:pPr>
      <w:keepNext/>
      <w:suppressAutoHyphens/>
      <w:spacing w:before="240" w:after="120"/>
      <w:ind w:firstLine="709"/>
      <w:jc w:val="both"/>
    </w:pPr>
    <w:rPr>
      <w:rFonts w:ascii="Arial" w:eastAsia="Lucida Sans Unicode" w:hAnsi="Arial" w:cs="Tahoma"/>
      <w:color w:val="000000"/>
      <w:sz w:val="28"/>
      <w:szCs w:val="28"/>
      <w:lang w:eastAsia="ar-SA"/>
    </w:rPr>
  </w:style>
  <w:style w:type="character" w:customStyle="1" w:styleId="affffffffff1">
    <w:name w:val="Заголовок Знак"/>
    <w:aliases w:val="Название Знак2,Название новое Знак"/>
    <w:basedOn w:val="a8"/>
    <w:link w:val="affffffffff0"/>
    <w:uiPriority w:val="10"/>
    <w:rsid w:val="00FB0AD2"/>
    <w:rPr>
      <w:rFonts w:ascii="Arial" w:eastAsia="Lucida Sans Unicode" w:hAnsi="Arial" w:cs="Tahoma"/>
      <w:color w:val="000000"/>
      <w:sz w:val="28"/>
      <w:szCs w:val="28"/>
      <w:lang w:eastAsia="ar-SA"/>
    </w:rPr>
  </w:style>
  <w:style w:type="paragraph" w:customStyle="1" w:styleId="1ffb">
    <w:name w:val="Указатель1"/>
    <w:basedOn w:val="a6"/>
    <w:qFormat/>
    <w:rsid w:val="00FB0AD2"/>
    <w:pPr>
      <w:suppressAutoHyphens/>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6"/>
    <w:qFormat/>
    <w:rsid w:val="00FB0AD2"/>
    <w:pPr>
      <w:suppressAutoHyphens/>
      <w:ind w:firstLine="709"/>
      <w:jc w:val="both"/>
    </w:pPr>
    <w:rPr>
      <w:rFonts w:ascii="Arial" w:eastAsia="Times New Roman" w:hAnsi="Arial" w:cs="Arial"/>
      <w:color w:val="FF0000"/>
      <w:sz w:val="24"/>
      <w:szCs w:val="16"/>
      <w:lang w:eastAsia="ar-SA"/>
    </w:rPr>
  </w:style>
  <w:style w:type="paragraph" w:customStyle="1" w:styleId="321">
    <w:name w:val="Основной текст 32"/>
    <w:basedOn w:val="a6"/>
    <w:qFormat/>
    <w:rsid w:val="00FB0AD2"/>
    <w:pPr>
      <w:suppressAutoHyphens/>
      <w:ind w:firstLine="709"/>
      <w:jc w:val="both"/>
    </w:pPr>
    <w:rPr>
      <w:rFonts w:ascii="Arial" w:eastAsia="Times New Roman" w:hAnsi="Arial" w:cs="Arial"/>
      <w:color w:val="000000"/>
      <w:sz w:val="16"/>
      <w:szCs w:val="16"/>
      <w:lang w:eastAsia="ar-SA"/>
    </w:rPr>
  </w:style>
  <w:style w:type="paragraph" w:customStyle="1" w:styleId="313">
    <w:name w:val="Основной текст с отступом 31"/>
    <w:basedOn w:val="a6"/>
    <w:qFormat/>
    <w:rsid w:val="00FB0AD2"/>
    <w:pPr>
      <w:suppressAutoHyphens/>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6"/>
    <w:qFormat/>
    <w:rsid w:val="00FB0AD2"/>
    <w:pPr>
      <w:suppressAutoHyphens/>
      <w:ind w:left="798" w:firstLine="709"/>
      <w:jc w:val="both"/>
    </w:pPr>
    <w:rPr>
      <w:rFonts w:ascii="Arial" w:eastAsia="Times New Roman" w:hAnsi="Arial" w:cs="Arial"/>
      <w:color w:val="000000"/>
      <w:sz w:val="24"/>
      <w:szCs w:val="16"/>
      <w:lang w:eastAsia="ar-SA"/>
    </w:rPr>
  </w:style>
  <w:style w:type="paragraph" w:customStyle="1" w:styleId="214">
    <w:name w:val="Основной текст с отступом 21"/>
    <w:basedOn w:val="a6"/>
    <w:qFormat/>
    <w:rsid w:val="00FB0AD2"/>
    <w:pPr>
      <w:suppressAutoHyphens/>
      <w:ind w:firstLine="709"/>
      <w:jc w:val="both"/>
    </w:pPr>
    <w:rPr>
      <w:rFonts w:ascii="Arial" w:eastAsia="Times New Roman" w:hAnsi="Arial" w:cs="Arial"/>
      <w:color w:val="000000"/>
      <w:sz w:val="24"/>
      <w:szCs w:val="20"/>
      <w:lang w:eastAsia="ar-SA"/>
    </w:rPr>
  </w:style>
  <w:style w:type="paragraph" w:customStyle="1" w:styleId="affffffffff2">
    <w:name w:val="Обычный сжат межстрочн"/>
    <w:basedOn w:val="a6"/>
    <w:qFormat/>
    <w:rsid w:val="00FB0AD2"/>
    <w:pPr>
      <w:widowControl w:val="0"/>
      <w:suppressAutoHyphens/>
      <w:spacing w:line="224" w:lineRule="atLeast"/>
      <w:ind w:firstLine="284"/>
      <w:jc w:val="both"/>
    </w:pPr>
    <w:rPr>
      <w:rFonts w:ascii="Arial" w:eastAsia="Times New Roman" w:hAnsi="Arial" w:cs="Arial"/>
      <w:color w:val="000000"/>
      <w:sz w:val="20"/>
      <w:szCs w:val="20"/>
      <w:lang w:eastAsia="ar-SA"/>
    </w:rPr>
  </w:style>
  <w:style w:type="paragraph" w:customStyle="1" w:styleId="1ffc">
    <w:name w:val="Заголовок 1 с Нум"/>
    <w:basedOn w:val="1"/>
    <w:qFormat/>
    <w:rsid w:val="00FB0AD2"/>
    <w:pPr>
      <w:keepLines w:val="0"/>
      <w:numPr>
        <w:numId w:val="0"/>
      </w:numPr>
      <w:suppressAutoHyphens/>
      <w:spacing w:after="60"/>
      <w:ind w:firstLine="709"/>
      <w:jc w:val="center"/>
    </w:pPr>
    <w:rPr>
      <w:rFonts w:ascii="Times New Roman" w:eastAsia="Times New Roman" w:hAnsi="Times New Roman" w:cs="Times New Roman"/>
      <w:color w:val="000000"/>
      <w:kern w:val="1"/>
      <w:sz w:val="24"/>
      <w:lang w:eastAsia="ar-SA"/>
    </w:rPr>
  </w:style>
  <w:style w:type="paragraph" w:customStyle="1" w:styleId="caaieiaie2">
    <w:name w:val="caaieiaie 2"/>
    <w:basedOn w:val="a6"/>
    <w:next w:val="a6"/>
    <w:qFormat/>
    <w:rsid w:val="00FB0AD2"/>
    <w:pPr>
      <w:keepNext/>
      <w:suppressAutoHyphens/>
      <w:spacing w:before="240" w:after="60"/>
      <w:ind w:firstLine="709"/>
      <w:jc w:val="center"/>
    </w:pPr>
    <w:rPr>
      <w:rFonts w:ascii="Arial CYR" w:eastAsia="Times New Roman" w:hAnsi="Arial CYR" w:cs="Arial CYR"/>
      <w:b/>
      <w:color w:val="000000"/>
      <w:sz w:val="24"/>
      <w:szCs w:val="20"/>
      <w:lang w:eastAsia="ar-SA"/>
    </w:rPr>
  </w:style>
  <w:style w:type="paragraph" w:customStyle="1" w:styleId="215">
    <w:name w:val="Маркированный список 21"/>
    <w:basedOn w:val="a6"/>
    <w:qFormat/>
    <w:rsid w:val="00FB0AD2"/>
    <w:pPr>
      <w:suppressAutoHyphens/>
      <w:spacing w:line="360" w:lineRule="auto"/>
      <w:ind w:firstLine="567"/>
      <w:jc w:val="both"/>
    </w:pPr>
    <w:rPr>
      <w:rFonts w:ascii="Arial" w:eastAsia="Times New Roman" w:hAnsi="Arial" w:cs="Arial"/>
      <w:color w:val="000000"/>
      <w:spacing w:val="6"/>
      <w:sz w:val="24"/>
      <w:szCs w:val="16"/>
      <w:lang w:eastAsia="ar-SA"/>
    </w:rPr>
  </w:style>
  <w:style w:type="paragraph" w:customStyle="1" w:styleId="affffffffff3">
    <w:name w:val="Стиль главы схемы"/>
    <w:basedOn w:val="a6"/>
    <w:qFormat/>
    <w:rsid w:val="00FB0AD2"/>
    <w:pPr>
      <w:suppressAutoHyphens/>
      <w:spacing w:before="240" w:after="240"/>
      <w:ind w:firstLine="709"/>
      <w:jc w:val="center"/>
    </w:pPr>
    <w:rPr>
      <w:rFonts w:ascii="Arial" w:eastAsia="Times New Roman" w:hAnsi="Arial" w:cs="Arial"/>
      <w:b/>
      <w:color w:val="000000"/>
      <w:kern w:val="1"/>
      <w:sz w:val="28"/>
      <w:szCs w:val="28"/>
      <w:lang w:eastAsia="ar-SA"/>
    </w:rPr>
  </w:style>
  <w:style w:type="paragraph" w:customStyle="1" w:styleId="affffffffff4">
    <w:name w:val="основной с отступом"/>
    <w:basedOn w:val="a7"/>
    <w:qFormat/>
    <w:rsid w:val="00FB0AD2"/>
    <w:pPr>
      <w:suppressAutoHyphens/>
      <w:ind w:firstLine="709"/>
    </w:pPr>
    <w:rPr>
      <w:rFonts w:ascii="Arial" w:hAnsi="Arial" w:cs="Arial"/>
      <w:color w:val="000000"/>
      <w:sz w:val="24"/>
      <w:szCs w:val="16"/>
      <w:lang w:eastAsia="ar-SA"/>
    </w:rPr>
  </w:style>
  <w:style w:type="paragraph" w:customStyle="1" w:styleId="affffffffff5">
    <w:name w:val="Стиль названия"/>
    <w:basedOn w:val="a6"/>
    <w:qFormat/>
    <w:rsid w:val="00FB0AD2"/>
    <w:pPr>
      <w:suppressAutoHyphens/>
      <w:spacing w:after="60"/>
      <w:ind w:firstLine="680"/>
      <w:jc w:val="both"/>
    </w:pPr>
    <w:rPr>
      <w:rFonts w:ascii="Arial" w:eastAsia="Times New Roman" w:hAnsi="Arial" w:cs="Arial"/>
      <w:b/>
      <w:i/>
      <w:color w:val="000000"/>
      <w:sz w:val="24"/>
      <w:szCs w:val="28"/>
      <w:lang w:eastAsia="ar-SA"/>
    </w:rPr>
  </w:style>
  <w:style w:type="paragraph" w:customStyle="1" w:styleId="1ffd">
    <w:name w:val="Нор Абзац1"/>
    <w:basedOn w:val="a6"/>
    <w:qFormat/>
    <w:rsid w:val="00FB0AD2"/>
    <w:pPr>
      <w:suppressAutoHyphens/>
      <w:spacing w:before="60"/>
      <w:ind w:firstLine="397"/>
      <w:jc w:val="both"/>
    </w:pPr>
    <w:rPr>
      <w:rFonts w:ascii="Arial" w:eastAsia="Times New Roman" w:hAnsi="Arial" w:cs="Arial"/>
      <w:color w:val="000000"/>
      <w:sz w:val="24"/>
      <w:szCs w:val="20"/>
      <w:lang w:eastAsia="ar-SA"/>
    </w:rPr>
  </w:style>
  <w:style w:type="paragraph" w:customStyle="1" w:styleId="affffffffff6">
    <w:name w:val="Пункт заключения"/>
    <w:basedOn w:val="a6"/>
    <w:qFormat/>
    <w:rsid w:val="00FB0AD2"/>
    <w:pPr>
      <w:tabs>
        <w:tab w:val="left" w:pos="1080"/>
      </w:tabs>
      <w:suppressAutoHyphens/>
      <w:spacing w:line="480" w:lineRule="auto"/>
      <w:ind w:firstLine="709"/>
      <w:jc w:val="both"/>
    </w:pPr>
    <w:rPr>
      <w:rFonts w:ascii="Arial" w:eastAsia="Times New Roman" w:hAnsi="Arial" w:cs="Arial"/>
      <w:b/>
      <w:color w:val="000000"/>
      <w:sz w:val="28"/>
      <w:szCs w:val="28"/>
      <w:lang w:eastAsia="ar-SA"/>
    </w:rPr>
  </w:style>
  <w:style w:type="paragraph" w:customStyle="1" w:styleId="affffffffff7">
    <w:name w:val="Подпункт заключения"/>
    <w:basedOn w:val="a6"/>
    <w:qFormat/>
    <w:rsid w:val="00FB0AD2"/>
    <w:pPr>
      <w:suppressAutoHyphens/>
      <w:spacing w:line="360" w:lineRule="auto"/>
      <w:ind w:firstLine="709"/>
      <w:jc w:val="both"/>
    </w:pPr>
    <w:rPr>
      <w:rFonts w:ascii="Arial" w:eastAsia="Times New Roman" w:hAnsi="Arial" w:cs="Arial"/>
      <w:b/>
      <w:i/>
      <w:color w:val="000000"/>
      <w:sz w:val="28"/>
      <w:szCs w:val="28"/>
      <w:lang w:eastAsia="ar-SA"/>
    </w:rPr>
  </w:style>
  <w:style w:type="paragraph" w:customStyle="1" w:styleId="Char-Tab">
    <w:name w:val="Char-Tab"/>
    <w:basedOn w:val="a6"/>
    <w:qFormat/>
    <w:rsid w:val="00FB0AD2"/>
    <w:pPr>
      <w:suppressAutoHyphens/>
      <w:spacing w:line="360" w:lineRule="auto"/>
      <w:ind w:firstLine="709"/>
      <w:jc w:val="both"/>
    </w:pPr>
    <w:rPr>
      <w:rFonts w:ascii="Arial" w:eastAsia="Times New Roman" w:hAnsi="Arial" w:cs="Arial"/>
      <w:color w:val="000000"/>
      <w:sz w:val="24"/>
      <w:szCs w:val="16"/>
      <w:lang w:eastAsia="ar-SA"/>
    </w:rPr>
  </w:style>
  <w:style w:type="paragraph" w:customStyle="1" w:styleId="affffffffff8">
    <w:name w:val="Стиль заключения Знак"/>
    <w:basedOn w:val="a6"/>
    <w:qFormat/>
    <w:rsid w:val="00FB0AD2"/>
    <w:pPr>
      <w:suppressAutoHyphens/>
      <w:spacing w:line="360" w:lineRule="auto"/>
      <w:ind w:firstLine="720"/>
      <w:jc w:val="both"/>
    </w:pPr>
    <w:rPr>
      <w:rFonts w:ascii="Arial" w:eastAsia="Times New Roman" w:hAnsi="Arial" w:cs="Arial"/>
      <w:color w:val="000000"/>
      <w:sz w:val="28"/>
      <w:szCs w:val="28"/>
      <w:lang w:eastAsia="ar-SA"/>
    </w:rPr>
  </w:style>
  <w:style w:type="paragraph" w:customStyle="1" w:styleId="affffffffff9">
    <w:name w:val="!Простой текст! Знак Знак Знак Знак"/>
    <w:basedOn w:val="a6"/>
    <w:qFormat/>
    <w:rsid w:val="00FB0AD2"/>
    <w:pPr>
      <w:suppressAutoHyphens/>
      <w:spacing w:after="120"/>
      <w:ind w:firstLine="709"/>
      <w:jc w:val="both"/>
    </w:pPr>
    <w:rPr>
      <w:rFonts w:ascii="Arial" w:eastAsia="Times New Roman" w:hAnsi="Arial" w:cs="Arial"/>
      <w:color w:val="000000"/>
      <w:sz w:val="24"/>
      <w:szCs w:val="16"/>
      <w:lang w:eastAsia="ar-SA"/>
    </w:rPr>
  </w:style>
  <w:style w:type="paragraph" w:customStyle="1" w:styleId="affffffffffa">
    <w:name w:val="Основной стиль"/>
    <w:basedOn w:val="a6"/>
    <w:qFormat/>
    <w:rsid w:val="00FB0AD2"/>
    <w:pPr>
      <w:suppressAutoHyphens/>
      <w:ind w:firstLine="680"/>
      <w:jc w:val="both"/>
    </w:pPr>
    <w:rPr>
      <w:rFonts w:ascii="Arial" w:eastAsia="Times New Roman" w:hAnsi="Arial" w:cs="Arial"/>
      <w:color w:val="000000"/>
      <w:sz w:val="24"/>
      <w:szCs w:val="28"/>
      <w:lang w:eastAsia="ar-SA"/>
    </w:rPr>
  </w:style>
  <w:style w:type="paragraph" w:customStyle="1" w:styleId="314">
    <w:name w:val="Основной текст 31"/>
    <w:basedOn w:val="a6"/>
    <w:qFormat/>
    <w:rsid w:val="00FB0AD2"/>
    <w:pPr>
      <w:suppressAutoHyphens/>
      <w:spacing w:after="120"/>
      <w:ind w:firstLine="709"/>
      <w:jc w:val="both"/>
    </w:pPr>
    <w:rPr>
      <w:rFonts w:ascii="Arial" w:eastAsia="Times New Roman" w:hAnsi="Arial" w:cs="Arial"/>
      <w:color w:val="000000"/>
      <w:sz w:val="16"/>
      <w:szCs w:val="16"/>
      <w:lang w:eastAsia="ar-SA"/>
    </w:rPr>
  </w:style>
  <w:style w:type="paragraph" w:customStyle="1" w:styleId="1ffe">
    <w:name w:val="Текст1"/>
    <w:basedOn w:val="a6"/>
    <w:qFormat/>
    <w:rsid w:val="00FB0AD2"/>
    <w:pPr>
      <w:suppressAutoHyphens/>
      <w:ind w:firstLine="709"/>
      <w:jc w:val="both"/>
    </w:pPr>
    <w:rPr>
      <w:rFonts w:ascii="Courier New" w:eastAsia="Times New Roman" w:hAnsi="Courier New" w:cs="Courier New"/>
      <w:color w:val="000000"/>
      <w:sz w:val="20"/>
      <w:szCs w:val="20"/>
      <w:lang w:eastAsia="ar-SA"/>
    </w:rPr>
  </w:style>
  <w:style w:type="paragraph" w:customStyle="1" w:styleId="100">
    <w:name w:val="Оглавление 10"/>
    <w:basedOn w:val="1ffb"/>
    <w:qFormat/>
    <w:rsid w:val="00FB0AD2"/>
    <w:pPr>
      <w:tabs>
        <w:tab w:val="right" w:leader="dot" w:pos="9353"/>
      </w:tabs>
      <w:ind w:left="2547"/>
    </w:pPr>
  </w:style>
  <w:style w:type="paragraph" w:customStyle="1" w:styleId="affffffffffb">
    <w:name w:val="Содержимое врезки"/>
    <w:basedOn w:val="a7"/>
    <w:qFormat/>
    <w:rsid w:val="00FB0AD2"/>
    <w:pPr>
      <w:suppressAutoHyphens/>
      <w:ind w:firstLine="709"/>
    </w:pPr>
    <w:rPr>
      <w:rFonts w:ascii="Arial" w:hAnsi="Arial" w:cs="Arial"/>
      <w:color w:val="000000"/>
      <w:sz w:val="24"/>
      <w:szCs w:val="16"/>
      <w:lang w:eastAsia="ar-SA"/>
    </w:rPr>
  </w:style>
  <w:style w:type="paragraph" w:customStyle="1" w:styleId="western">
    <w:name w:val="western"/>
    <w:basedOn w:val="a6"/>
    <w:qFormat/>
    <w:rsid w:val="00FB0AD2"/>
    <w:pPr>
      <w:spacing w:before="100" w:beforeAutospacing="1" w:after="115"/>
    </w:pPr>
    <w:rPr>
      <w:rFonts w:ascii="Times New Roman" w:eastAsia="Times New Roman" w:hAnsi="Times New Roman" w:cs="Times New Roman"/>
      <w:color w:val="000000"/>
      <w:sz w:val="24"/>
      <w:szCs w:val="24"/>
      <w:lang w:eastAsia="ru-RU"/>
    </w:rPr>
  </w:style>
  <w:style w:type="character" w:customStyle="1" w:styleId="affffffffffc">
    <w:name w:val="Символ сноски"/>
    <w:rsid w:val="00FB0AD2"/>
    <w:rPr>
      <w:position w:val="-2"/>
      <w:vertAlign w:val="superscript"/>
    </w:rPr>
  </w:style>
  <w:style w:type="character" w:customStyle="1" w:styleId="affffffffffd">
    <w:name w:val="Стиль заключения Знак Знак"/>
    <w:rsid w:val="00FB0AD2"/>
    <w:rPr>
      <w:sz w:val="28"/>
      <w:szCs w:val="28"/>
    </w:rPr>
  </w:style>
  <w:style w:type="character" w:customStyle="1" w:styleId="affffffffffe">
    <w:name w:val="!Простой текст! Знак Знак Знак Знак Знак"/>
    <w:rsid w:val="00FB0AD2"/>
    <w:rPr>
      <w:sz w:val="24"/>
      <w:szCs w:val="24"/>
    </w:rPr>
  </w:style>
  <w:style w:type="character" w:customStyle="1" w:styleId="afffffffffff">
    <w:name w:val="ВерИндекс"/>
    <w:rsid w:val="00FB0AD2"/>
    <w:rPr>
      <w:position w:val="-2"/>
      <w:vertAlign w:val="superscript"/>
    </w:rPr>
  </w:style>
  <w:style w:type="character" w:customStyle="1" w:styleId="1fff">
    <w:name w:val="Нижний колонтитул Знак1"/>
    <w:rsid w:val="00FB0AD2"/>
    <w:rPr>
      <w:rFonts w:ascii="Arial" w:hAnsi="Arial" w:cs="Arial"/>
      <w:noProof w:val="0"/>
      <w:sz w:val="24"/>
      <w:szCs w:val="16"/>
      <w:lang w:val="ru-RU" w:eastAsia="ar-SA" w:bidi="ar-SA"/>
    </w:rPr>
  </w:style>
  <w:style w:type="character" w:customStyle="1" w:styleId="1fff0">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rsid w:val="00FB0AD2"/>
    <w:rPr>
      <w:rFonts w:ascii="Arial" w:hAnsi="Arial" w:cs="Arial"/>
      <w:noProof w:val="0"/>
      <w:color w:val="FF0000"/>
      <w:sz w:val="24"/>
      <w:szCs w:val="16"/>
      <w:lang w:val="ru-RU" w:eastAsia="ar-SA" w:bidi="ar-SA"/>
    </w:rPr>
  </w:style>
  <w:style w:type="character" w:customStyle="1" w:styleId="1fff1">
    <w:name w:val="Текст выноски Знак1"/>
    <w:aliases w:val="Знак5 Знак1"/>
    <w:rsid w:val="00FB0AD2"/>
    <w:rPr>
      <w:rFonts w:ascii="Tahoma" w:hAnsi="Tahoma" w:cs="Tahoma"/>
      <w:noProof w:val="0"/>
      <w:sz w:val="16"/>
      <w:szCs w:val="16"/>
      <w:lang w:val="ru-RU" w:eastAsia="ar-SA" w:bidi="ar-SA"/>
    </w:rPr>
  </w:style>
  <w:style w:type="character" w:customStyle="1" w:styleId="HTML10">
    <w:name w:val="Стандартный HTML Знак1"/>
    <w:rsid w:val="00FB0AD2"/>
    <w:rPr>
      <w:rFonts w:ascii="Courier New" w:hAnsi="Courier New" w:cs="Arial"/>
      <w:noProof w:val="0"/>
      <w:color w:val="000000"/>
      <w:szCs w:val="16"/>
      <w:lang w:val="ru-RU" w:eastAsia="ar-SA" w:bidi="ar-SA"/>
    </w:rPr>
  </w:style>
  <w:style w:type="character" w:customStyle="1" w:styleId="216">
    <w:name w:val="Основной текст 2 Знак1"/>
    <w:aliases w:val="Знак1 Знак1,Знак1 Знак2,Основной текст Знак Знак Знак2,Знак1 Знак Знак Знак2,Знак1 Знак1 Знак2,Основной текст Знак1 Знак Знак1,Знак1 Знак Знак Знак Знак1,Знак1 Знак1 Знак Знак1,Знак1 Знак Знак2"/>
    <w:rsid w:val="00FB0AD2"/>
    <w:rPr>
      <w:rFonts w:ascii="Arial" w:hAnsi="Arial" w:cs="Arial"/>
      <w:noProof w:val="0"/>
      <w:sz w:val="24"/>
      <w:szCs w:val="16"/>
      <w:lang w:val="ru-RU" w:eastAsia="ar-SA" w:bidi="ar-SA"/>
    </w:rPr>
  </w:style>
  <w:style w:type="character" w:customStyle="1" w:styleId="217">
    <w:name w:val="Основной текст с отступом 2 Знак1"/>
    <w:aliases w:val="Основной для текста Знак,Основной текст с отступом 2 Знак Знак1"/>
    <w:rsid w:val="00FB0AD2"/>
    <w:rPr>
      <w:rFonts w:ascii="Arial" w:hAnsi="Arial" w:cs="Arial"/>
      <w:noProof w:val="0"/>
      <w:sz w:val="24"/>
      <w:szCs w:val="16"/>
      <w:lang w:val="ru-RU" w:eastAsia="ar-SA" w:bidi="ar-SA"/>
    </w:rPr>
  </w:style>
  <w:style w:type="character" w:customStyle="1" w:styleId="315">
    <w:name w:val="Основной текст с отступом 3 Знак1"/>
    <w:aliases w:val="Знак Знак Знак Знак2"/>
    <w:rsid w:val="00FB0AD2"/>
    <w:rPr>
      <w:rFonts w:ascii="Arial" w:hAnsi="Arial" w:cs="Arial"/>
      <w:noProof w:val="0"/>
      <w:sz w:val="16"/>
      <w:szCs w:val="16"/>
      <w:lang w:val="ru-RU" w:eastAsia="ar-SA" w:bidi="ar-SA"/>
    </w:rPr>
  </w:style>
  <w:style w:type="character" w:customStyle="1" w:styleId="highlight">
    <w:name w:val="highlight"/>
    <w:basedOn w:val="a8"/>
    <w:rsid w:val="00FB0AD2"/>
  </w:style>
  <w:style w:type="character" w:customStyle="1" w:styleId="200">
    <w:name w:val="Знак Знак20"/>
    <w:rsid w:val="00FB0AD2"/>
    <w:rPr>
      <w:rFonts w:ascii="Arial" w:eastAsia="Times New Roman" w:hAnsi="Arial" w:cs="Arial"/>
      <w:bCs w:val="0"/>
      <w:noProof w:val="0"/>
      <w:kern w:val="1"/>
      <w:sz w:val="36"/>
      <w:szCs w:val="32"/>
      <w:lang w:eastAsia="ar-SA"/>
    </w:rPr>
  </w:style>
  <w:style w:type="character" w:customStyle="1" w:styleId="190">
    <w:name w:val="Знак Знак19"/>
    <w:rsid w:val="00FB0AD2"/>
    <w:rPr>
      <w:rFonts w:ascii="Arial" w:eastAsia="Times New Roman" w:hAnsi="Arial" w:cs="Arial"/>
      <w:bCs w:val="0"/>
      <w:iCs w:val="0"/>
      <w:noProof w:val="0"/>
      <w:sz w:val="32"/>
      <w:szCs w:val="28"/>
      <w:lang w:eastAsia="ar-SA"/>
    </w:rPr>
  </w:style>
  <w:style w:type="paragraph" w:customStyle="1" w:styleId="161">
    <w:name w:val="стиль161"/>
    <w:basedOn w:val="a6"/>
    <w:qFormat/>
    <w:rsid w:val="00FB0AD2"/>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FB0AD2"/>
    <w:rPr>
      <w:rFonts w:ascii="Verdana" w:hAnsi="Verdana" w:hint="default"/>
      <w:b w:val="0"/>
      <w:bCs w:val="0"/>
      <w:sz w:val="18"/>
      <w:szCs w:val="18"/>
    </w:rPr>
  </w:style>
  <w:style w:type="character" w:customStyle="1" w:styleId="316">
    <w:name w:val="Основной текст 3 Знак1"/>
    <w:rsid w:val="00FB0AD2"/>
    <w:rPr>
      <w:rFonts w:eastAsia="Times New Roman" w:cs="Arial"/>
      <w:sz w:val="16"/>
      <w:szCs w:val="24"/>
    </w:rPr>
  </w:style>
  <w:style w:type="paragraph" w:styleId="afffffffffff0">
    <w:name w:val="Revision"/>
    <w:hidden/>
    <w:uiPriority w:val="99"/>
    <w:rsid w:val="00FB0AD2"/>
    <w:pPr>
      <w:ind w:firstLine="709"/>
      <w:jc w:val="both"/>
    </w:pPr>
    <w:rPr>
      <w:rFonts w:ascii="Times New Roman" w:eastAsia="Times New Roman" w:hAnsi="Times New Roman" w:cs="Times New Roman"/>
      <w:sz w:val="24"/>
      <w:szCs w:val="24"/>
      <w:lang w:val="en-US" w:eastAsia="ar-SA" w:bidi="en-US"/>
    </w:rPr>
  </w:style>
  <w:style w:type="character" w:styleId="afffffffffff1">
    <w:name w:val="Placeholder Text"/>
    <w:rsid w:val="00FB0AD2"/>
    <w:rPr>
      <w:color w:val="808080"/>
    </w:rPr>
  </w:style>
  <w:style w:type="paragraph" w:customStyle="1" w:styleId="317">
    <w:name w:val="Обычный31"/>
    <w:qFormat/>
    <w:rsid w:val="00FB0AD2"/>
    <w:pPr>
      <w:snapToGrid w:val="0"/>
    </w:pPr>
    <w:rPr>
      <w:rFonts w:ascii="Times New Roman" w:eastAsia="Times New Roman" w:hAnsi="Times New Roman" w:cs="Times New Roman"/>
      <w:szCs w:val="20"/>
      <w:lang w:val="en-US" w:eastAsia="ru-RU" w:bidi="en-US"/>
    </w:rPr>
  </w:style>
  <w:style w:type="paragraph" w:customStyle="1" w:styleId="afffffffffff2">
    <w:name w:val="название Знак Знак"/>
    <w:basedOn w:val="a6"/>
    <w:qFormat/>
    <w:rsid w:val="00FB0AD2"/>
    <w:pPr>
      <w:widowControl w:val="0"/>
      <w:autoSpaceDE w:val="0"/>
      <w:autoSpaceDN w:val="0"/>
      <w:adjustRightInd w:val="0"/>
      <w:spacing w:before="240"/>
      <w:ind w:firstLine="720"/>
    </w:pPr>
    <w:rPr>
      <w:rFonts w:ascii="Times New Roman" w:eastAsia="Times New Roman" w:hAnsi="Times New Roman" w:cs="Times New Roman"/>
      <w:b/>
      <w:bCs/>
      <w:sz w:val="26"/>
      <w:szCs w:val="20"/>
      <w:lang w:val="en-US" w:eastAsia="ru-RU" w:bidi="en-US"/>
    </w:rPr>
  </w:style>
  <w:style w:type="paragraph" w:customStyle="1" w:styleId="ArNar">
    <w:name w:val="Обычный ArNar"/>
    <w:basedOn w:val="a6"/>
    <w:qFormat/>
    <w:rsid w:val="00FB0AD2"/>
    <w:rPr>
      <w:rFonts w:ascii="Arial Narrow" w:eastAsia="Times New Roman" w:hAnsi="Arial Narrow" w:cs="Times New Roman"/>
      <w:color w:val="000000"/>
      <w:sz w:val="24"/>
      <w:szCs w:val="20"/>
      <w:lang w:val="en-US" w:eastAsia="ru-RU" w:bidi="en-US"/>
    </w:rPr>
  </w:style>
  <w:style w:type="character" w:customStyle="1" w:styleId="WW8Num11z1">
    <w:name w:val="WW8Num11z1"/>
    <w:rsid w:val="00FB0AD2"/>
    <w:rPr>
      <w:rFonts w:ascii="Arial" w:hAnsi="Arial" w:cs="Courier New"/>
    </w:rPr>
  </w:style>
  <w:style w:type="character" w:customStyle="1" w:styleId="WW8Num11z2">
    <w:name w:val="WW8Num11z2"/>
    <w:rsid w:val="00FB0AD2"/>
    <w:rPr>
      <w:rFonts w:ascii="Wingdings" w:hAnsi="Wingdings"/>
    </w:rPr>
  </w:style>
  <w:style w:type="character" w:customStyle="1" w:styleId="WW8Num11z4">
    <w:name w:val="WW8Num11z4"/>
    <w:rsid w:val="00FB0AD2"/>
    <w:rPr>
      <w:rFonts w:ascii="Courier New" w:hAnsi="Courier New"/>
    </w:rPr>
  </w:style>
  <w:style w:type="character" w:customStyle="1" w:styleId="WW8Num41z0">
    <w:name w:val="WW8Num41z0"/>
    <w:rsid w:val="00FB0AD2"/>
    <w:rPr>
      <w:rFonts w:ascii="Symbol" w:hAnsi="Symbol"/>
      <w:color w:val="auto"/>
    </w:rPr>
  </w:style>
  <w:style w:type="character" w:customStyle="1" w:styleId="WW8Num43z0">
    <w:name w:val="WW8Num43z0"/>
    <w:rsid w:val="00FB0AD2"/>
    <w:rPr>
      <w:rFonts w:ascii="Symbol" w:hAnsi="Symbol"/>
      <w:color w:val="auto"/>
    </w:rPr>
  </w:style>
  <w:style w:type="character" w:customStyle="1" w:styleId="WW8Num56z0">
    <w:name w:val="WW8Num56z0"/>
    <w:rsid w:val="00FB0AD2"/>
    <w:rPr>
      <w:rFonts w:ascii="Symbol" w:hAnsi="Symbol"/>
    </w:rPr>
  </w:style>
  <w:style w:type="character" w:customStyle="1" w:styleId="WW8Num61z1">
    <w:name w:val="WW8Num61z1"/>
    <w:rsid w:val="00FB0AD2"/>
    <w:rPr>
      <w:rFonts w:ascii="Courier New" w:hAnsi="Courier New" w:cs="Courier New"/>
    </w:rPr>
  </w:style>
  <w:style w:type="character" w:customStyle="1" w:styleId="WW8Num61z2">
    <w:name w:val="WW8Num61z2"/>
    <w:rsid w:val="00FB0AD2"/>
    <w:rPr>
      <w:rFonts w:ascii="Wingdings" w:hAnsi="Wingdings"/>
    </w:rPr>
  </w:style>
  <w:style w:type="character" w:customStyle="1" w:styleId="WW8Num61z3">
    <w:name w:val="WW8Num61z3"/>
    <w:rsid w:val="00FB0AD2"/>
    <w:rPr>
      <w:rFonts w:ascii="Symbol" w:hAnsi="Symbol"/>
    </w:rPr>
  </w:style>
  <w:style w:type="character" w:customStyle="1" w:styleId="WW8Num62z0">
    <w:name w:val="WW8Num62z0"/>
    <w:rsid w:val="00FB0AD2"/>
    <w:rPr>
      <w:rFonts w:ascii="Symbol" w:hAnsi="Symbol"/>
    </w:rPr>
  </w:style>
  <w:style w:type="character" w:customStyle="1" w:styleId="WW8Num62z1">
    <w:name w:val="WW8Num62z1"/>
    <w:rsid w:val="00FB0AD2"/>
    <w:rPr>
      <w:rFonts w:ascii="Courier New" w:hAnsi="Courier New"/>
    </w:rPr>
  </w:style>
  <w:style w:type="character" w:customStyle="1" w:styleId="WW8Num62z2">
    <w:name w:val="WW8Num62z2"/>
    <w:rsid w:val="00FB0AD2"/>
    <w:rPr>
      <w:rFonts w:ascii="Wingdings" w:hAnsi="Wingdings"/>
    </w:rPr>
  </w:style>
  <w:style w:type="character" w:customStyle="1" w:styleId="WW8Num63z0">
    <w:name w:val="WW8Num63z0"/>
    <w:rsid w:val="00FB0AD2"/>
    <w:rPr>
      <w:rFonts w:ascii="Times New Roman" w:eastAsia="Times New Roman" w:hAnsi="Times New Roman" w:cs="Times New Roman"/>
    </w:rPr>
  </w:style>
  <w:style w:type="character" w:customStyle="1" w:styleId="WW8Num63z2">
    <w:name w:val="WW8Num63z2"/>
    <w:rsid w:val="00FB0AD2"/>
    <w:rPr>
      <w:rFonts w:ascii="Wingdings" w:hAnsi="Wingdings"/>
    </w:rPr>
  </w:style>
  <w:style w:type="character" w:customStyle="1" w:styleId="WW8Num63z3">
    <w:name w:val="WW8Num63z3"/>
    <w:rsid w:val="00FB0AD2"/>
    <w:rPr>
      <w:rFonts w:ascii="Symbol" w:hAnsi="Symbol"/>
    </w:rPr>
  </w:style>
  <w:style w:type="character" w:customStyle="1" w:styleId="WW8Num64z4">
    <w:name w:val="WW8Num64z4"/>
    <w:rsid w:val="00FB0AD2"/>
    <w:rPr>
      <w:rFonts w:ascii="Courier New" w:hAnsi="Courier New"/>
    </w:rPr>
  </w:style>
  <w:style w:type="character" w:customStyle="1" w:styleId="WW8Num65z0">
    <w:name w:val="WW8Num65z0"/>
    <w:rsid w:val="00FB0AD2"/>
    <w:rPr>
      <w:rFonts w:ascii="Symbol" w:hAnsi="Symbol"/>
    </w:rPr>
  </w:style>
  <w:style w:type="character" w:customStyle="1" w:styleId="WW8Num65z1">
    <w:name w:val="WW8Num65z1"/>
    <w:rsid w:val="00FB0AD2"/>
    <w:rPr>
      <w:rFonts w:ascii="Courier New" w:hAnsi="Courier New" w:cs="Courier New"/>
    </w:rPr>
  </w:style>
  <w:style w:type="character" w:customStyle="1" w:styleId="WW8Num65z2">
    <w:name w:val="WW8Num65z2"/>
    <w:rsid w:val="00FB0AD2"/>
    <w:rPr>
      <w:rFonts w:ascii="Wingdings" w:hAnsi="Wingdings"/>
    </w:rPr>
  </w:style>
  <w:style w:type="character" w:customStyle="1" w:styleId="WW8Num67z0">
    <w:name w:val="WW8Num67z0"/>
    <w:rsid w:val="00FB0AD2"/>
    <w:rPr>
      <w:rFonts w:ascii="Symbol" w:hAnsi="Symbol"/>
    </w:rPr>
  </w:style>
  <w:style w:type="character" w:customStyle="1" w:styleId="WW8Num67z1">
    <w:name w:val="WW8Num67z1"/>
    <w:rsid w:val="00FB0AD2"/>
    <w:rPr>
      <w:rFonts w:ascii="Courier New" w:hAnsi="Courier New" w:cs="Courier New"/>
    </w:rPr>
  </w:style>
  <w:style w:type="character" w:customStyle="1" w:styleId="WW8Num67z2">
    <w:name w:val="WW8Num67z2"/>
    <w:rsid w:val="00FB0AD2"/>
    <w:rPr>
      <w:rFonts w:ascii="Wingdings" w:hAnsi="Wingdings"/>
    </w:rPr>
  </w:style>
  <w:style w:type="character" w:customStyle="1" w:styleId="WW8Num68z0">
    <w:name w:val="WW8Num68z0"/>
    <w:rsid w:val="00FB0AD2"/>
    <w:rPr>
      <w:rFonts w:ascii="Book Antiqua" w:hAnsi="Book Antiqua"/>
      <w:b w:val="0"/>
      <w:i w:val="0"/>
    </w:rPr>
  </w:style>
  <w:style w:type="character" w:customStyle="1" w:styleId="WW8Num68z1">
    <w:name w:val="WW8Num68z1"/>
    <w:rsid w:val="00FB0AD2"/>
    <w:rPr>
      <w:rFonts w:ascii="Courier New" w:hAnsi="Courier New" w:cs="Courier New"/>
    </w:rPr>
  </w:style>
  <w:style w:type="character" w:customStyle="1" w:styleId="WW8Num68z2">
    <w:name w:val="WW8Num68z2"/>
    <w:rsid w:val="00FB0AD2"/>
    <w:rPr>
      <w:rFonts w:ascii="Wingdings" w:hAnsi="Wingdings"/>
    </w:rPr>
  </w:style>
  <w:style w:type="character" w:customStyle="1" w:styleId="WW8Num68z3">
    <w:name w:val="WW8Num68z3"/>
    <w:rsid w:val="00FB0AD2"/>
    <w:rPr>
      <w:rFonts w:ascii="Symbol" w:hAnsi="Symbol"/>
    </w:rPr>
  </w:style>
  <w:style w:type="character" w:customStyle="1" w:styleId="WW8Num69z0">
    <w:name w:val="WW8Num69z0"/>
    <w:rsid w:val="00FB0AD2"/>
    <w:rPr>
      <w:rFonts w:ascii="Symbol" w:hAnsi="Symbol"/>
    </w:rPr>
  </w:style>
  <w:style w:type="character" w:customStyle="1" w:styleId="WW8Num69z1">
    <w:name w:val="WW8Num69z1"/>
    <w:rsid w:val="00FB0AD2"/>
    <w:rPr>
      <w:rFonts w:ascii="Courier New" w:hAnsi="Courier New" w:cs="Courier New"/>
    </w:rPr>
  </w:style>
  <w:style w:type="character" w:customStyle="1" w:styleId="WW8Num69z2">
    <w:name w:val="WW8Num69z2"/>
    <w:rsid w:val="00FB0AD2"/>
    <w:rPr>
      <w:rFonts w:ascii="Wingdings" w:hAnsi="Wingdings"/>
    </w:rPr>
  </w:style>
  <w:style w:type="character" w:customStyle="1" w:styleId="WW8Num70z0">
    <w:name w:val="WW8Num70z0"/>
    <w:rsid w:val="00FB0AD2"/>
    <w:rPr>
      <w:rFonts w:ascii="Arial" w:eastAsia="Times New Roman" w:hAnsi="Arial" w:cs="Arial"/>
    </w:rPr>
  </w:style>
  <w:style w:type="character" w:customStyle="1" w:styleId="WW8Num70z2">
    <w:name w:val="WW8Num70z2"/>
    <w:rsid w:val="00FB0AD2"/>
    <w:rPr>
      <w:rFonts w:ascii="Wingdings" w:hAnsi="Wingdings"/>
    </w:rPr>
  </w:style>
  <w:style w:type="character" w:customStyle="1" w:styleId="WW8Num70z3">
    <w:name w:val="WW8Num70z3"/>
    <w:rsid w:val="00FB0AD2"/>
    <w:rPr>
      <w:rFonts w:ascii="Symbol" w:hAnsi="Symbol"/>
    </w:rPr>
  </w:style>
  <w:style w:type="character" w:customStyle="1" w:styleId="WW8Num70z4">
    <w:name w:val="WW8Num70z4"/>
    <w:rsid w:val="00FB0AD2"/>
    <w:rPr>
      <w:rFonts w:ascii="Courier New" w:hAnsi="Courier New" w:cs="Courier New"/>
    </w:rPr>
  </w:style>
  <w:style w:type="character" w:customStyle="1" w:styleId="WW8Num71z0">
    <w:name w:val="WW8Num71z0"/>
    <w:rsid w:val="00FB0AD2"/>
    <w:rPr>
      <w:rFonts w:ascii="Times New Roman" w:eastAsia="Times New Roman" w:hAnsi="Times New Roman" w:cs="Times New Roman"/>
    </w:rPr>
  </w:style>
  <w:style w:type="character" w:customStyle="1" w:styleId="WW8Num71z1">
    <w:name w:val="WW8Num71z1"/>
    <w:rsid w:val="00FB0AD2"/>
    <w:rPr>
      <w:rFonts w:ascii="Courier New" w:hAnsi="Courier New"/>
    </w:rPr>
  </w:style>
  <w:style w:type="character" w:customStyle="1" w:styleId="WW8Num71z2">
    <w:name w:val="WW8Num71z2"/>
    <w:rsid w:val="00FB0AD2"/>
    <w:rPr>
      <w:rFonts w:ascii="Wingdings" w:hAnsi="Wingdings"/>
    </w:rPr>
  </w:style>
  <w:style w:type="character" w:customStyle="1" w:styleId="WW8Num71z3">
    <w:name w:val="WW8Num71z3"/>
    <w:rsid w:val="00FB0AD2"/>
    <w:rPr>
      <w:rFonts w:ascii="Symbol" w:hAnsi="Symbol"/>
    </w:rPr>
  </w:style>
  <w:style w:type="character" w:customStyle="1" w:styleId="WW8Num77z0">
    <w:name w:val="WW8Num77z0"/>
    <w:rsid w:val="00FB0AD2"/>
    <w:rPr>
      <w:rFonts w:ascii="Times New Roman" w:eastAsia="Times New Roman" w:hAnsi="Times New Roman" w:cs="Times New Roman"/>
    </w:rPr>
  </w:style>
  <w:style w:type="character" w:customStyle="1" w:styleId="WW8Num77z2">
    <w:name w:val="WW8Num77z2"/>
    <w:rsid w:val="00FB0AD2"/>
    <w:rPr>
      <w:rFonts w:ascii="Wingdings" w:hAnsi="Wingdings"/>
    </w:rPr>
  </w:style>
  <w:style w:type="character" w:customStyle="1" w:styleId="WW8Num77z3">
    <w:name w:val="WW8Num77z3"/>
    <w:rsid w:val="00FB0AD2"/>
    <w:rPr>
      <w:rFonts w:ascii="Symbol" w:hAnsi="Symbol"/>
    </w:rPr>
  </w:style>
  <w:style w:type="character" w:customStyle="1" w:styleId="WW8Num77z4">
    <w:name w:val="WW8Num77z4"/>
    <w:rsid w:val="00FB0AD2"/>
    <w:rPr>
      <w:rFonts w:ascii="Courier New" w:hAnsi="Courier New"/>
    </w:rPr>
  </w:style>
  <w:style w:type="character" w:customStyle="1" w:styleId="WW8Num78z0">
    <w:name w:val="WW8Num78z0"/>
    <w:rsid w:val="00FB0AD2"/>
    <w:rPr>
      <w:rFonts w:ascii="Symbol" w:hAnsi="Symbol"/>
    </w:rPr>
  </w:style>
  <w:style w:type="character" w:customStyle="1" w:styleId="WW8Num78z1">
    <w:name w:val="WW8Num78z1"/>
    <w:rsid w:val="00FB0AD2"/>
    <w:rPr>
      <w:rFonts w:ascii="Courier New" w:hAnsi="Courier New" w:cs="Courier New"/>
    </w:rPr>
  </w:style>
  <w:style w:type="character" w:customStyle="1" w:styleId="WW8Num78z2">
    <w:name w:val="WW8Num78z2"/>
    <w:rsid w:val="00FB0AD2"/>
    <w:rPr>
      <w:rFonts w:ascii="Wingdings" w:hAnsi="Wingdings"/>
    </w:rPr>
  </w:style>
  <w:style w:type="character" w:customStyle="1" w:styleId="WW8Num79z0">
    <w:name w:val="WW8Num79z0"/>
    <w:rsid w:val="00FB0AD2"/>
    <w:rPr>
      <w:rFonts w:ascii="Times New Roman" w:eastAsia="Times New Roman" w:hAnsi="Times New Roman" w:cs="Times New Roman"/>
      <w:color w:val="auto"/>
    </w:rPr>
  </w:style>
  <w:style w:type="character" w:customStyle="1" w:styleId="WW8Num79z1">
    <w:name w:val="WW8Num79z1"/>
    <w:rsid w:val="00FB0AD2"/>
    <w:rPr>
      <w:rFonts w:ascii="Courier New" w:hAnsi="Courier New" w:cs="Courier New"/>
    </w:rPr>
  </w:style>
  <w:style w:type="character" w:customStyle="1" w:styleId="WW8Num79z2">
    <w:name w:val="WW8Num79z2"/>
    <w:rsid w:val="00FB0AD2"/>
    <w:rPr>
      <w:rFonts w:ascii="Wingdings" w:hAnsi="Wingdings"/>
    </w:rPr>
  </w:style>
  <w:style w:type="character" w:customStyle="1" w:styleId="WW8Num79z3">
    <w:name w:val="WW8Num79z3"/>
    <w:rsid w:val="00FB0AD2"/>
    <w:rPr>
      <w:rFonts w:ascii="Symbol" w:hAnsi="Symbol"/>
    </w:rPr>
  </w:style>
  <w:style w:type="character" w:customStyle="1" w:styleId="WW8Num81z0">
    <w:name w:val="WW8Num81z0"/>
    <w:rsid w:val="00FB0AD2"/>
    <w:rPr>
      <w:rFonts w:ascii="Times New Roman" w:eastAsia="Times New Roman" w:hAnsi="Times New Roman" w:cs="Times New Roman"/>
      <w:color w:val="auto"/>
    </w:rPr>
  </w:style>
  <w:style w:type="character" w:customStyle="1" w:styleId="WW8Num81z1">
    <w:name w:val="WW8Num81z1"/>
    <w:rsid w:val="00FB0AD2"/>
    <w:rPr>
      <w:rFonts w:ascii="Courier New" w:hAnsi="Courier New" w:cs="Courier New"/>
    </w:rPr>
  </w:style>
  <w:style w:type="character" w:customStyle="1" w:styleId="WW8Num81z2">
    <w:name w:val="WW8Num81z2"/>
    <w:rsid w:val="00FB0AD2"/>
    <w:rPr>
      <w:rFonts w:ascii="Wingdings" w:hAnsi="Wingdings"/>
    </w:rPr>
  </w:style>
  <w:style w:type="character" w:customStyle="1" w:styleId="WW8Num81z3">
    <w:name w:val="WW8Num81z3"/>
    <w:rsid w:val="00FB0AD2"/>
    <w:rPr>
      <w:rFonts w:ascii="Symbol" w:hAnsi="Symbol"/>
    </w:rPr>
  </w:style>
  <w:style w:type="character" w:customStyle="1" w:styleId="WW8Num82z0">
    <w:name w:val="WW8Num82z0"/>
    <w:rsid w:val="00FB0AD2"/>
    <w:rPr>
      <w:rFonts w:ascii="Times New Roman" w:eastAsia="Times New Roman" w:hAnsi="Times New Roman" w:cs="Times New Roman"/>
    </w:rPr>
  </w:style>
  <w:style w:type="character" w:customStyle="1" w:styleId="WW8Num82z1">
    <w:name w:val="WW8Num82z1"/>
    <w:rsid w:val="00FB0AD2"/>
    <w:rPr>
      <w:rFonts w:ascii="Courier New" w:hAnsi="Courier New"/>
    </w:rPr>
  </w:style>
  <w:style w:type="character" w:customStyle="1" w:styleId="WW8Num82z2">
    <w:name w:val="WW8Num82z2"/>
    <w:rsid w:val="00FB0AD2"/>
    <w:rPr>
      <w:rFonts w:ascii="Wingdings" w:hAnsi="Wingdings"/>
    </w:rPr>
  </w:style>
  <w:style w:type="character" w:customStyle="1" w:styleId="WW8Num82z3">
    <w:name w:val="WW8Num82z3"/>
    <w:rsid w:val="00FB0AD2"/>
    <w:rPr>
      <w:rFonts w:ascii="Symbol" w:hAnsi="Symbol"/>
    </w:rPr>
  </w:style>
  <w:style w:type="character" w:customStyle="1" w:styleId="WW8Num83z0">
    <w:name w:val="WW8Num83z0"/>
    <w:rsid w:val="00FB0AD2"/>
    <w:rPr>
      <w:rFonts w:ascii="Symbol" w:hAnsi="Symbol"/>
    </w:rPr>
  </w:style>
  <w:style w:type="character" w:customStyle="1" w:styleId="WW8Num83z1">
    <w:name w:val="WW8Num83z1"/>
    <w:rsid w:val="00FB0AD2"/>
    <w:rPr>
      <w:rFonts w:ascii="Courier New" w:hAnsi="Courier New" w:cs="Courier New"/>
    </w:rPr>
  </w:style>
  <w:style w:type="character" w:customStyle="1" w:styleId="WW8Num83z2">
    <w:name w:val="WW8Num83z2"/>
    <w:rsid w:val="00FB0AD2"/>
    <w:rPr>
      <w:rFonts w:ascii="Wingdings" w:hAnsi="Wingdings"/>
    </w:rPr>
  </w:style>
  <w:style w:type="character" w:customStyle="1" w:styleId="WW8Num85z0">
    <w:name w:val="WW8Num85z0"/>
    <w:rsid w:val="00FB0AD2"/>
    <w:rPr>
      <w:rFonts w:ascii="Symbol" w:hAnsi="Symbol"/>
    </w:rPr>
  </w:style>
  <w:style w:type="character" w:customStyle="1" w:styleId="WW8Num85z1">
    <w:name w:val="WW8Num85z1"/>
    <w:rsid w:val="00FB0AD2"/>
    <w:rPr>
      <w:rFonts w:ascii="Courier New" w:hAnsi="Courier New" w:cs="Courier New"/>
    </w:rPr>
  </w:style>
  <w:style w:type="character" w:customStyle="1" w:styleId="WW8Num85z2">
    <w:name w:val="WW8Num85z2"/>
    <w:rsid w:val="00FB0AD2"/>
    <w:rPr>
      <w:rFonts w:ascii="Wingdings" w:hAnsi="Wingdings"/>
    </w:rPr>
  </w:style>
  <w:style w:type="character" w:customStyle="1" w:styleId="WW8Num86z0">
    <w:name w:val="WW8Num86z0"/>
    <w:rsid w:val="00FB0AD2"/>
    <w:rPr>
      <w:rFonts w:ascii="Times New Roman" w:eastAsia="Times New Roman" w:hAnsi="Times New Roman" w:cs="Times New Roman"/>
    </w:rPr>
  </w:style>
  <w:style w:type="character" w:customStyle="1" w:styleId="WW8Num88z1">
    <w:name w:val="WW8Num88z1"/>
    <w:rsid w:val="00FB0AD2"/>
    <w:rPr>
      <w:rFonts w:ascii="Symbol" w:hAnsi="Symbol"/>
    </w:rPr>
  </w:style>
  <w:style w:type="character" w:customStyle="1" w:styleId="WW8Num89z0">
    <w:name w:val="WW8Num89z0"/>
    <w:rsid w:val="00FB0AD2"/>
    <w:rPr>
      <w:rFonts w:ascii="Book Antiqua" w:hAnsi="Book Antiqua"/>
      <w:b w:val="0"/>
      <w:i w:val="0"/>
      <w:color w:val="auto"/>
    </w:rPr>
  </w:style>
  <w:style w:type="character" w:customStyle="1" w:styleId="WW8Num89z1">
    <w:name w:val="WW8Num89z1"/>
    <w:rsid w:val="00FB0AD2"/>
    <w:rPr>
      <w:rFonts w:ascii="Courier New" w:hAnsi="Courier New" w:cs="Courier New"/>
    </w:rPr>
  </w:style>
  <w:style w:type="character" w:customStyle="1" w:styleId="WW8Num89z2">
    <w:name w:val="WW8Num89z2"/>
    <w:rsid w:val="00FB0AD2"/>
    <w:rPr>
      <w:rFonts w:ascii="Wingdings" w:hAnsi="Wingdings"/>
    </w:rPr>
  </w:style>
  <w:style w:type="character" w:customStyle="1" w:styleId="WW8Num89z3">
    <w:name w:val="WW8Num89z3"/>
    <w:rsid w:val="00FB0AD2"/>
    <w:rPr>
      <w:rFonts w:ascii="Symbol" w:hAnsi="Symbol"/>
    </w:rPr>
  </w:style>
  <w:style w:type="character" w:customStyle="1" w:styleId="WW8Num91z0">
    <w:name w:val="WW8Num91z0"/>
    <w:rsid w:val="00FB0AD2"/>
    <w:rPr>
      <w:rFonts w:ascii="Symbol" w:hAnsi="Symbol"/>
    </w:rPr>
  </w:style>
  <w:style w:type="character" w:customStyle="1" w:styleId="WW8Num91z1">
    <w:name w:val="WW8Num91z1"/>
    <w:rsid w:val="00FB0AD2"/>
    <w:rPr>
      <w:rFonts w:ascii="Courier New" w:hAnsi="Courier New" w:cs="Courier New"/>
    </w:rPr>
  </w:style>
  <w:style w:type="character" w:customStyle="1" w:styleId="WW8Num91z2">
    <w:name w:val="WW8Num91z2"/>
    <w:rsid w:val="00FB0AD2"/>
    <w:rPr>
      <w:rFonts w:ascii="Wingdings" w:hAnsi="Wingdings"/>
    </w:rPr>
  </w:style>
  <w:style w:type="character" w:customStyle="1" w:styleId="2ff5">
    <w:name w:val="Основной шрифт абзаца2"/>
    <w:rsid w:val="00FB0AD2"/>
  </w:style>
  <w:style w:type="character" w:customStyle="1" w:styleId="WW-Absatz-Standardschriftart">
    <w:name w:val="WW-Absatz-Standardschriftart"/>
    <w:rsid w:val="00FB0AD2"/>
  </w:style>
  <w:style w:type="character" w:customStyle="1" w:styleId="1fff2">
    <w:name w:val="Знак примечания1"/>
    <w:rsid w:val="00FB0AD2"/>
    <w:rPr>
      <w:sz w:val="16"/>
      <w:szCs w:val="16"/>
    </w:rPr>
  </w:style>
  <w:style w:type="character" w:customStyle="1" w:styleId="1fff3">
    <w:name w:val="Знак сноски1"/>
    <w:rsid w:val="00FB0AD2"/>
    <w:rPr>
      <w:vertAlign w:val="superscript"/>
    </w:rPr>
  </w:style>
  <w:style w:type="character" w:customStyle="1" w:styleId="afffffffffff3">
    <w:name w:val="Символы концевой сноски"/>
    <w:rsid w:val="00FB0AD2"/>
    <w:rPr>
      <w:vertAlign w:val="superscript"/>
    </w:rPr>
  </w:style>
  <w:style w:type="character" w:customStyle="1" w:styleId="WW-">
    <w:name w:val="WW-Символы концевой сноски"/>
    <w:rsid w:val="00FB0AD2"/>
  </w:style>
  <w:style w:type="paragraph" w:customStyle="1" w:styleId="2ff6">
    <w:name w:val="Название2"/>
    <w:basedOn w:val="a6"/>
    <w:qFormat/>
    <w:rsid w:val="00FB0AD2"/>
    <w:pPr>
      <w:suppressLineNumbers/>
      <w:suppressAutoHyphens/>
      <w:spacing w:before="120" w:after="120"/>
    </w:pPr>
    <w:rPr>
      <w:rFonts w:ascii="Times New Roman" w:eastAsia="Times New Roman" w:hAnsi="Times New Roman" w:cs="Tahoma"/>
      <w:i/>
      <w:iCs/>
      <w:sz w:val="24"/>
      <w:szCs w:val="24"/>
      <w:lang w:val="en-US" w:eastAsia="ar-SA" w:bidi="en-US"/>
    </w:rPr>
  </w:style>
  <w:style w:type="paragraph" w:customStyle="1" w:styleId="2ff7">
    <w:name w:val="Указатель2"/>
    <w:basedOn w:val="a6"/>
    <w:qFormat/>
    <w:rsid w:val="00FB0AD2"/>
    <w:pPr>
      <w:suppressLineNumbers/>
      <w:suppressAutoHyphens/>
    </w:pPr>
    <w:rPr>
      <w:rFonts w:ascii="Times New Roman" w:eastAsia="Times New Roman" w:hAnsi="Times New Roman" w:cs="Tahoma"/>
      <w:sz w:val="24"/>
      <w:szCs w:val="16"/>
      <w:lang w:val="en-US" w:eastAsia="ar-SA" w:bidi="en-US"/>
    </w:rPr>
  </w:style>
  <w:style w:type="paragraph" w:customStyle="1" w:styleId="231">
    <w:name w:val="Основной текст 23"/>
    <w:basedOn w:val="a6"/>
    <w:qFormat/>
    <w:rsid w:val="00FB0AD2"/>
    <w:pPr>
      <w:suppressAutoHyphens/>
      <w:spacing w:after="120" w:line="480" w:lineRule="auto"/>
    </w:pPr>
    <w:rPr>
      <w:rFonts w:ascii="Times New Roman" w:eastAsia="Times New Roman" w:hAnsi="Times New Roman" w:cs="Arial"/>
      <w:sz w:val="24"/>
      <w:szCs w:val="16"/>
      <w:lang w:val="en-US" w:eastAsia="ar-SA" w:bidi="en-US"/>
    </w:rPr>
  </w:style>
  <w:style w:type="paragraph" w:customStyle="1" w:styleId="232">
    <w:name w:val="Основной текст с отступом 23"/>
    <w:basedOn w:val="a6"/>
    <w:qFormat/>
    <w:rsid w:val="00FB0AD2"/>
    <w:pPr>
      <w:suppressAutoHyphens/>
      <w:spacing w:after="120" w:line="480" w:lineRule="auto"/>
      <w:ind w:left="283"/>
    </w:pPr>
    <w:rPr>
      <w:rFonts w:ascii="Times New Roman" w:eastAsia="Times New Roman" w:hAnsi="Times New Roman" w:cs="Arial"/>
      <w:sz w:val="24"/>
      <w:szCs w:val="16"/>
      <w:lang w:val="en-US" w:eastAsia="ar-SA" w:bidi="en-US"/>
    </w:rPr>
  </w:style>
  <w:style w:type="paragraph" w:customStyle="1" w:styleId="322">
    <w:name w:val="Основной текст с отступом 32"/>
    <w:basedOn w:val="a6"/>
    <w:qFormat/>
    <w:rsid w:val="00FB0AD2"/>
    <w:pPr>
      <w:suppressAutoHyphens/>
      <w:spacing w:after="120"/>
      <w:ind w:left="283"/>
    </w:pPr>
    <w:rPr>
      <w:rFonts w:ascii="Times New Roman" w:eastAsia="Times New Roman" w:hAnsi="Times New Roman" w:cs="Arial"/>
      <w:sz w:val="16"/>
      <w:szCs w:val="16"/>
      <w:lang w:val="en-US" w:eastAsia="ar-SA" w:bidi="en-US"/>
    </w:rPr>
  </w:style>
  <w:style w:type="paragraph" w:customStyle="1" w:styleId="1fff4">
    <w:name w:val="Текст примечания1"/>
    <w:basedOn w:val="a6"/>
    <w:qFormat/>
    <w:rsid w:val="00FB0AD2"/>
    <w:pPr>
      <w:suppressAutoHyphens/>
    </w:pPr>
    <w:rPr>
      <w:rFonts w:ascii="Times New Roman" w:eastAsia="Times New Roman" w:hAnsi="Times New Roman" w:cs="Arial"/>
      <w:sz w:val="20"/>
      <w:szCs w:val="20"/>
      <w:lang w:val="en-US" w:eastAsia="ar-SA" w:bidi="en-US"/>
    </w:rPr>
  </w:style>
  <w:style w:type="paragraph" w:customStyle="1" w:styleId="1fff5">
    <w:name w:val="Схема документа1"/>
    <w:basedOn w:val="a6"/>
    <w:qFormat/>
    <w:rsid w:val="00FB0AD2"/>
    <w:pPr>
      <w:suppressAutoHyphens/>
    </w:pPr>
    <w:rPr>
      <w:rFonts w:ascii="Tahoma" w:eastAsia="Times New Roman" w:hAnsi="Tahoma" w:cs="Tahoma"/>
      <w:sz w:val="16"/>
      <w:szCs w:val="16"/>
      <w:lang w:val="en-US" w:eastAsia="ar-SA" w:bidi="en-US"/>
    </w:rPr>
  </w:style>
  <w:style w:type="paragraph" w:customStyle="1" w:styleId="2ff8">
    <w:name w:val="Название объекта2"/>
    <w:basedOn w:val="a6"/>
    <w:next w:val="a6"/>
    <w:qFormat/>
    <w:rsid w:val="00FB0AD2"/>
    <w:pPr>
      <w:suppressAutoHyphens/>
    </w:pPr>
    <w:rPr>
      <w:rFonts w:ascii="Times New Roman" w:eastAsia="Times New Roman" w:hAnsi="Times New Roman" w:cs="Arial"/>
      <w:b/>
      <w:bCs/>
      <w:sz w:val="20"/>
      <w:szCs w:val="20"/>
      <w:lang w:val="en-US" w:eastAsia="ar-SA" w:bidi="en-US"/>
    </w:rPr>
  </w:style>
  <w:style w:type="paragraph" w:customStyle="1" w:styleId="331">
    <w:name w:val="Основной текст 33"/>
    <w:basedOn w:val="a6"/>
    <w:qFormat/>
    <w:rsid w:val="00FB0AD2"/>
    <w:rPr>
      <w:rFonts w:ascii="Times New Roman" w:eastAsia="Times New Roman" w:hAnsi="Times New Roman" w:cs="Arial"/>
      <w:sz w:val="16"/>
      <w:szCs w:val="24"/>
      <w:lang w:val="en-US" w:eastAsia="ar-SA" w:bidi="en-US"/>
    </w:rPr>
  </w:style>
  <w:style w:type="paragraph" w:customStyle="1" w:styleId="4b">
    <w:name w:val="Обычный4"/>
    <w:qFormat/>
    <w:rsid w:val="00FB0AD2"/>
    <w:pPr>
      <w:suppressAutoHyphens/>
      <w:snapToGrid w:val="0"/>
    </w:pPr>
    <w:rPr>
      <w:rFonts w:ascii="Times New Roman" w:eastAsia="Times New Roman" w:hAnsi="Times New Roman" w:cs="Arial"/>
      <w:szCs w:val="20"/>
      <w:lang w:val="en-US" w:eastAsia="ar-SA" w:bidi="en-US"/>
    </w:rPr>
  </w:style>
  <w:style w:type="paragraph" w:customStyle="1" w:styleId="Style30">
    <w:name w:val="Style30"/>
    <w:basedOn w:val="a6"/>
    <w:uiPriority w:val="99"/>
    <w:qFormat/>
    <w:rsid w:val="00FB0AD2"/>
    <w:pPr>
      <w:widowControl w:val="0"/>
      <w:spacing w:line="277" w:lineRule="exact"/>
      <w:jc w:val="center"/>
    </w:pPr>
    <w:rPr>
      <w:rFonts w:ascii="Times New Roman" w:eastAsia="MS ??" w:hAnsi="Times New Roman" w:cs="Times New Roman"/>
      <w:color w:val="000000"/>
      <w:sz w:val="24"/>
      <w:szCs w:val="24"/>
      <w:lang w:val="en-US" w:eastAsia="ru-RU" w:bidi="en-US"/>
    </w:rPr>
  </w:style>
  <w:style w:type="paragraph" w:customStyle="1" w:styleId="Style59">
    <w:name w:val="Style59"/>
    <w:basedOn w:val="a6"/>
    <w:uiPriority w:val="99"/>
    <w:qFormat/>
    <w:rsid w:val="00FB0AD2"/>
    <w:pPr>
      <w:widowControl w:val="0"/>
      <w:spacing w:line="274" w:lineRule="exact"/>
    </w:pPr>
    <w:rPr>
      <w:rFonts w:ascii="Times New Roman" w:eastAsia="MS ??" w:hAnsi="Times New Roman" w:cs="Times New Roman"/>
      <w:color w:val="000000"/>
      <w:sz w:val="24"/>
      <w:szCs w:val="24"/>
      <w:lang w:val="en-US" w:eastAsia="ru-RU" w:bidi="en-US"/>
    </w:rPr>
  </w:style>
  <w:style w:type="paragraph" w:customStyle="1" w:styleId="FORMATTEXT">
    <w:name w:val=".FORMATTEXT"/>
    <w:uiPriority w:val="99"/>
    <w:qFormat/>
    <w:rsid w:val="00FB0AD2"/>
    <w:pPr>
      <w:widowControl w:val="0"/>
      <w:autoSpaceDE w:val="0"/>
      <w:autoSpaceDN w:val="0"/>
      <w:adjustRightInd w:val="0"/>
    </w:pPr>
    <w:rPr>
      <w:rFonts w:ascii="Times New Roman" w:eastAsia="Times New Roman" w:hAnsi="Times New Roman" w:cs="Times New Roman"/>
      <w:sz w:val="24"/>
      <w:szCs w:val="24"/>
      <w:lang w:val="en-US" w:eastAsia="ru-RU" w:bidi="en-US"/>
    </w:rPr>
  </w:style>
  <w:style w:type="paragraph" w:customStyle="1" w:styleId="121">
    <w:name w:val="Заголовок 12"/>
    <w:basedOn w:val="a6"/>
    <w:next w:val="a6"/>
    <w:qFormat/>
    <w:rsid w:val="00FB0AD2"/>
    <w:pPr>
      <w:keepNext/>
      <w:suppressAutoHyphens/>
      <w:autoSpaceDN w:val="0"/>
      <w:jc w:val="center"/>
      <w:textAlignment w:val="baseline"/>
      <w:outlineLvl w:val="0"/>
    </w:pPr>
    <w:rPr>
      <w:rFonts w:ascii="Courier New" w:eastAsia="Times New Roman" w:hAnsi="Courier New" w:cs="Courier New"/>
      <w:b/>
      <w:bCs/>
      <w:kern w:val="3"/>
      <w:sz w:val="24"/>
      <w:szCs w:val="24"/>
      <w:lang w:val="en-US" w:eastAsia="ru-RU" w:bidi="en-US"/>
    </w:rPr>
  </w:style>
  <w:style w:type="paragraph" w:customStyle="1" w:styleId="TableContents">
    <w:name w:val="Table Contents"/>
    <w:basedOn w:val="a6"/>
    <w:qFormat/>
    <w:rsid w:val="00FB0AD2"/>
    <w:pPr>
      <w:suppressLineNumbers/>
      <w:suppressAutoHyphens/>
      <w:autoSpaceDN w:val="0"/>
      <w:textAlignment w:val="baseline"/>
    </w:pPr>
    <w:rPr>
      <w:rFonts w:ascii="Times New Roman" w:eastAsia="Times New Roman" w:hAnsi="Times New Roman" w:cs="Times New Roman"/>
      <w:kern w:val="3"/>
      <w:sz w:val="24"/>
      <w:szCs w:val="24"/>
      <w:lang w:val="en-US" w:eastAsia="ru-RU" w:bidi="en-US"/>
    </w:rPr>
  </w:style>
  <w:style w:type="character" w:customStyle="1" w:styleId="match">
    <w:name w:val="match"/>
    <w:basedOn w:val="a8"/>
    <w:rsid w:val="00FB0AD2"/>
  </w:style>
  <w:style w:type="character" w:customStyle="1" w:styleId="afff7">
    <w:name w:val="Список Знак"/>
    <w:link w:val="afff6"/>
    <w:locked/>
    <w:rsid w:val="00FB0AD2"/>
    <w:rPr>
      <w:rFonts w:ascii="Arial" w:eastAsia="Times New Roman" w:hAnsi="Arial" w:cs="Arial"/>
      <w:spacing w:val="-5"/>
      <w:sz w:val="20"/>
      <w:szCs w:val="20"/>
    </w:rPr>
  </w:style>
  <w:style w:type="paragraph" w:customStyle="1" w:styleId="1fff6">
    <w:name w:val="Абзац списка1"/>
    <w:qFormat/>
    <w:rsid w:val="00FB0AD2"/>
    <w:pPr>
      <w:widowControl w:val="0"/>
      <w:suppressAutoHyphens/>
      <w:ind w:left="720"/>
    </w:pPr>
    <w:rPr>
      <w:rFonts w:ascii="Times New Roman" w:eastAsia="Arial Unicode MS" w:hAnsi="Times New Roman" w:cs="Tahoma"/>
      <w:color w:val="000000"/>
      <w:sz w:val="24"/>
      <w:szCs w:val="24"/>
      <w:lang w:val="en-US" w:bidi="en-US"/>
    </w:rPr>
  </w:style>
  <w:style w:type="paragraph" w:customStyle="1" w:styleId="1fff7">
    <w:name w:val="Без интервала1"/>
    <w:uiPriority w:val="1"/>
    <w:qFormat/>
    <w:rsid w:val="00FB0AD2"/>
    <w:rPr>
      <w:rFonts w:ascii="Cambria" w:eastAsia="MS Mincho" w:hAnsi="Cambria" w:cs="Times New Roman"/>
      <w:sz w:val="24"/>
      <w:szCs w:val="24"/>
      <w:lang w:val="en-US" w:eastAsia="ru-RU" w:bidi="en-US"/>
    </w:rPr>
  </w:style>
  <w:style w:type="paragraph" w:customStyle="1" w:styleId="63">
    <w:name w:val="заголовок 6"/>
    <w:basedOn w:val="a6"/>
    <w:next w:val="a6"/>
    <w:qFormat/>
    <w:rsid w:val="00FB0AD2"/>
    <w:pPr>
      <w:keepNext/>
      <w:autoSpaceDE w:val="0"/>
      <w:autoSpaceDN w:val="0"/>
      <w:jc w:val="center"/>
    </w:pPr>
    <w:rPr>
      <w:rFonts w:ascii="Courier New" w:eastAsia="Times New Roman" w:hAnsi="Courier New" w:cs="Courier New"/>
      <w:sz w:val="24"/>
      <w:szCs w:val="24"/>
      <w:lang w:val="en-US" w:eastAsia="ru-RU" w:bidi="en-US"/>
    </w:rPr>
  </w:style>
  <w:style w:type="paragraph" w:customStyle="1" w:styleId="1fff8">
    <w:name w:val="Стиль подчеркивание по ширине Первая строка:  1 см"/>
    <w:basedOn w:val="a6"/>
    <w:qFormat/>
    <w:rsid w:val="00FB0AD2"/>
    <w:pPr>
      <w:ind w:firstLine="567"/>
    </w:pPr>
    <w:rPr>
      <w:rFonts w:ascii="Times New Roman" w:eastAsia="Times New Roman" w:hAnsi="Times New Roman" w:cs="Times New Roman"/>
      <w:sz w:val="24"/>
      <w:szCs w:val="20"/>
      <w:lang w:val="en-US" w:eastAsia="ru-RU" w:bidi="en-US"/>
    </w:rPr>
  </w:style>
  <w:style w:type="paragraph" w:customStyle="1" w:styleId="118">
    <w:name w:val="Стиль подчеркивание Первая строка:  11 см"/>
    <w:basedOn w:val="a6"/>
    <w:qFormat/>
    <w:rsid w:val="00FB0AD2"/>
    <w:pPr>
      <w:ind w:firstLine="624"/>
    </w:pPr>
    <w:rPr>
      <w:rFonts w:ascii="Times New Roman" w:eastAsia="Times New Roman" w:hAnsi="Times New Roman" w:cs="Times New Roman"/>
      <w:sz w:val="24"/>
      <w:szCs w:val="20"/>
      <w:lang w:val="en-US" w:eastAsia="ru-RU" w:bidi="en-US"/>
    </w:rPr>
  </w:style>
  <w:style w:type="paragraph" w:customStyle="1" w:styleId="formattext0">
    <w:name w:val="formattext"/>
    <w:basedOn w:val="a6"/>
    <w:qFormat/>
    <w:rsid w:val="00FB0AD2"/>
    <w:pPr>
      <w:spacing w:before="100" w:beforeAutospacing="1" w:after="100" w:afterAutospacing="1"/>
    </w:pPr>
    <w:rPr>
      <w:rFonts w:ascii="Times New Roman" w:eastAsia="Times New Roman" w:hAnsi="Times New Roman" w:cs="Times New Roman"/>
      <w:sz w:val="24"/>
      <w:szCs w:val="24"/>
      <w:lang w:val="en-US" w:eastAsia="ru-RU" w:bidi="en-US"/>
    </w:rPr>
  </w:style>
  <w:style w:type="paragraph" w:customStyle="1" w:styleId="afffffffffff4">
    <w:name w:val="."/>
    <w:uiPriority w:val="99"/>
    <w:qFormat/>
    <w:rsid w:val="00FB0AD2"/>
    <w:pPr>
      <w:widowControl w:val="0"/>
      <w:autoSpaceDE w:val="0"/>
      <w:autoSpaceDN w:val="0"/>
      <w:adjustRightInd w:val="0"/>
    </w:pPr>
    <w:rPr>
      <w:rFonts w:ascii="Times New Roman" w:eastAsia="Times New Roman" w:hAnsi="Times New Roman" w:cs="Times New Roman"/>
      <w:sz w:val="24"/>
      <w:szCs w:val="24"/>
      <w:lang w:val="en-US" w:eastAsia="ru-RU" w:bidi="en-US"/>
    </w:rPr>
  </w:style>
  <w:style w:type="paragraph" w:customStyle="1" w:styleId="HEADERTEXT">
    <w:name w:val=".HEADERTEXT"/>
    <w:uiPriority w:val="99"/>
    <w:qFormat/>
    <w:rsid w:val="00FB0AD2"/>
    <w:pPr>
      <w:widowControl w:val="0"/>
      <w:autoSpaceDE w:val="0"/>
      <w:autoSpaceDN w:val="0"/>
      <w:adjustRightInd w:val="0"/>
    </w:pPr>
    <w:rPr>
      <w:rFonts w:ascii="Times New Roman" w:eastAsia="Times New Roman" w:hAnsi="Times New Roman" w:cs="Times New Roman"/>
      <w:color w:val="2B4279"/>
      <w:sz w:val="24"/>
      <w:szCs w:val="24"/>
      <w:lang w:val="en-US" w:eastAsia="ru-RU" w:bidi="en-US"/>
    </w:rPr>
  </w:style>
  <w:style w:type="paragraph" w:customStyle="1" w:styleId="afffffffffff5">
    <w:name w:val="Примечание"/>
    <w:basedOn w:val="a6"/>
    <w:qFormat/>
    <w:rsid w:val="00FB0AD2"/>
    <w:pPr>
      <w:widowControl w:val="0"/>
      <w:shd w:val="clear" w:color="auto" w:fill="FFFFFF"/>
      <w:autoSpaceDE w:val="0"/>
      <w:autoSpaceDN w:val="0"/>
      <w:adjustRightInd w:val="0"/>
      <w:spacing w:before="120" w:after="120"/>
      <w:ind w:firstLine="284"/>
    </w:pPr>
    <w:rPr>
      <w:rFonts w:ascii="Times New Roman" w:eastAsia="Times New Roman" w:hAnsi="Times New Roman" w:cs="Times New Roman"/>
      <w:sz w:val="20"/>
      <w:szCs w:val="20"/>
      <w:lang w:val="en-US" w:eastAsia="ru-RU" w:bidi="en-US"/>
    </w:rPr>
  </w:style>
  <w:style w:type="paragraph" w:customStyle="1" w:styleId="afffffffffff6">
    <w:name w:val="табл_строка"/>
    <w:basedOn w:val="a7"/>
    <w:link w:val="afffffffffff7"/>
    <w:qFormat/>
    <w:rsid w:val="00FB0AD2"/>
    <w:pPr>
      <w:spacing w:before="120"/>
      <w:jc w:val="center"/>
    </w:pPr>
    <w:rPr>
      <w:sz w:val="24"/>
      <w:lang w:val="en-US" w:eastAsia="x-none" w:bidi="en-US"/>
    </w:rPr>
  </w:style>
  <w:style w:type="character" w:customStyle="1" w:styleId="afffffffffff7">
    <w:name w:val="табл_строка Знак"/>
    <w:link w:val="afffffffffff6"/>
    <w:rsid w:val="00FB0AD2"/>
    <w:rPr>
      <w:rFonts w:ascii="Times New Roman" w:eastAsia="Times New Roman" w:hAnsi="Times New Roman" w:cs="Times New Roman"/>
      <w:sz w:val="24"/>
      <w:szCs w:val="20"/>
      <w:lang w:val="en-US" w:eastAsia="x-none" w:bidi="en-US"/>
    </w:rPr>
  </w:style>
  <w:style w:type="paragraph" w:customStyle="1" w:styleId="afffffffffff8">
    <w:name w:val="табл_заголовок"/>
    <w:qFormat/>
    <w:rsid w:val="00FB0AD2"/>
    <w:pPr>
      <w:keepNext/>
      <w:keepLines/>
      <w:jc w:val="center"/>
    </w:pPr>
    <w:rPr>
      <w:rFonts w:ascii="Times New Roman" w:eastAsia="Times New Roman" w:hAnsi="Times New Roman" w:cs="Times New Roman"/>
      <w:noProof/>
      <w:sz w:val="24"/>
      <w:szCs w:val="20"/>
      <w:lang w:val="en-US" w:eastAsia="ru-RU" w:bidi="en-US"/>
    </w:rPr>
  </w:style>
  <w:style w:type="paragraph" w:customStyle="1" w:styleId="afffffffffff9">
    <w:name w:val="табл_название"/>
    <w:next w:val="afffffffffff6"/>
    <w:qFormat/>
    <w:rsid w:val="00FB0AD2"/>
    <w:pPr>
      <w:keepNext/>
      <w:widowControl w:val="0"/>
      <w:spacing w:before="120" w:after="120"/>
      <w:jc w:val="center"/>
    </w:pPr>
    <w:rPr>
      <w:rFonts w:ascii="Times New Roman" w:eastAsia="Times New Roman" w:hAnsi="Times New Roman" w:cs="Times New Roman"/>
      <w:b/>
      <w:sz w:val="24"/>
      <w:szCs w:val="20"/>
      <w:lang w:val="en-US" w:eastAsia="ru-RU" w:bidi="en-US"/>
    </w:rPr>
  </w:style>
  <w:style w:type="paragraph" w:customStyle="1" w:styleId="afffffffffffa">
    <w:name w:val="Основной текст продолжение"/>
    <w:basedOn w:val="a7"/>
    <w:next w:val="a7"/>
    <w:qFormat/>
    <w:rsid w:val="00FB0AD2"/>
    <w:pPr>
      <w:spacing w:before="120"/>
      <w:jc w:val="left"/>
    </w:pPr>
    <w:rPr>
      <w:sz w:val="24"/>
      <w:lang w:val="en-US" w:bidi="en-US"/>
    </w:rPr>
  </w:style>
  <w:style w:type="character" w:customStyle="1" w:styleId="WW-Absatz-Standardschriftart1">
    <w:name w:val="WW-Absatz-Standardschriftart1"/>
    <w:rsid w:val="00FB0AD2"/>
  </w:style>
  <w:style w:type="character" w:customStyle="1" w:styleId="WW-Absatz-Standardschriftart11">
    <w:name w:val="WW-Absatz-Standardschriftart11"/>
    <w:rsid w:val="00FB0AD2"/>
  </w:style>
  <w:style w:type="character" w:customStyle="1" w:styleId="WW8Num8z0">
    <w:name w:val="WW8Num8z0"/>
    <w:rsid w:val="00FB0AD2"/>
    <w:rPr>
      <w:rFonts w:ascii="Symbol" w:hAnsi="Symbol" w:cs="StarSymbol"/>
      <w:sz w:val="18"/>
      <w:szCs w:val="18"/>
    </w:rPr>
  </w:style>
  <w:style w:type="character" w:customStyle="1" w:styleId="WW-Absatz-Standardschriftart111">
    <w:name w:val="WW-Absatz-Standardschriftart111"/>
    <w:rsid w:val="00FB0AD2"/>
  </w:style>
  <w:style w:type="character" w:customStyle="1" w:styleId="WW-Absatz-Standardschriftart1111">
    <w:name w:val="WW-Absatz-Standardschriftart1111"/>
    <w:rsid w:val="00FB0AD2"/>
  </w:style>
  <w:style w:type="character" w:customStyle="1" w:styleId="WW-Absatz-Standardschriftart11111">
    <w:name w:val="WW-Absatz-Standardschriftart11111"/>
    <w:rsid w:val="00FB0AD2"/>
  </w:style>
  <w:style w:type="character" w:customStyle="1" w:styleId="WW-Absatz-Standardschriftart111111">
    <w:name w:val="WW-Absatz-Standardschriftart111111"/>
    <w:rsid w:val="00FB0AD2"/>
  </w:style>
  <w:style w:type="character" w:customStyle="1" w:styleId="WW-Absatz-Standardschriftart1111111">
    <w:name w:val="WW-Absatz-Standardschriftart1111111"/>
    <w:rsid w:val="00FB0AD2"/>
  </w:style>
  <w:style w:type="character" w:customStyle="1" w:styleId="WW-Absatz-Standardschriftart11111111">
    <w:name w:val="WW-Absatz-Standardschriftart11111111"/>
    <w:rsid w:val="00FB0AD2"/>
  </w:style>
  <w:style w:type="character" w:customStyle="1" w:styleId="WW-Absatz-Standardschriftart111111111">
    <w:name w:val="WW-Absatz-Standardschriftart111111111"/>
    <w:rsid w:val="00FB0AD2"/>
  </w:style>
  <w:style w:type="character" w:customStyle="1" w:styleId="WW-Absatz-Standardschriftart1111111111">
    <w:name w:val="WW-Absatz-Standardschriftart1111111111"/>
    <w:rsid w:val="00FB0AD2"/>
  </w:style>
  <w:style w:type="character" w:customStyle="1" w:styleId="WW-Absatz-Standardschriftart11111111111">
    <w:name w:val="WW-Absatz-Standardschriftart11111111111"/>
    <w:rsid w:val="00FB0AD2"/>
  </w:style>
  <w:style w:type="character" w:customStyle="1" w:styleId="WW-Absatz-Standardschriftart111111111111">
    <w:name w:val="WW-Absatz-Standardschriftart111111111111"/>
    <w:rsid w:val="00FB0AD2"/>
  </w:style>
  <w:style w:type="character" w:customStyle="1" w:styleId="WW-Absatz-Standardschriftart1111111111111">
    <w:name w:val="WW-Absatz-Standardschriftart1111111111111"/>
    <w:rsid w:val="00FB0AD2"/>
  </w:style>
  <w:style w:type="character" w:customStyle="1" w:styleId="WW-Absatz-Standardschriftart11111111111111">
    <w:name w:val="WW-Absatz-Standardschriftart11111111111111"/>
    <w:rsid w:val="00FB0AD2"/>
  </w:style>
  <w:style w:type="character" w:customStyle="1" w:styleId="WW-Absatz-Standardschriftart111111111111111">
    <w:name w:val="WW-Absatz-Standardschriftart111111111111111"/>
    <w:rsid w:val="00FB0AD2"/>
  </w:style>
  <w:style w:type="character" w:customStyle="1" w:styleId="WW-Absatz-Standardschriftart1111111111111111">
    <w:name w:val="WW-Absatz-Standardschriftart1111111111111111"/>
    <w:rsid w:val="00FB0AD2"/>
  </w:style>
  <w:style w:type="character" w:customStyle="1" w:styleId="WW-Absatz-Standardschriftart11111111111111111">
    <w:name w:val="WW-Absatz-Standardschriftart11111111111111111"/>
    <w:rsid w:val="00FB0AD2"/>
  </w:style>
  <w:style w:type="character" w:customStyle="1" w:styleId="WW-Absatz-Standardschriftart111111111111111111">
    <w:name w:val="WW-Absatz-Standardschriftart111111111111111111"/>
    <w:rsid w:val="00FB0AD2"/>
  </w:style>
  <w:style w:type="character" w:customStyle="1" w:styleId="WW-Absatz-Standardschriftart1111111111111111111">
    <w:name w:val="WW-Absatz-Standardschriftart1111111111111111111"/>
    <w:rsid w:val="00FB0AD2"/>
  </w:style>
  <w:style w:type="character" w:customStyle="1" w:styleId="WW-Absatz-Standardschriftart11111111111111111111">
    <w:name w:val="WW-Absatz-Standardschriftart11111111111111111111"/>
    <w:rsid w:val="00FB0AD2"/>
  </w:style>
  <w:style w:type="character" w:customStyle="1" w:styleId="WW-Absatz-Standardschriftart111111111111111111111">
    <w:name w:val="WW-Absatz-Standardschriftart111111111111111111111"/>
    <w:rsid w:val="00FB0AD2"/>
  </w:style>
  <w:style w:type="character" w:customStyle="1" w:styleId="WW-Absatz-Standardschriftart1111111111111111111111">
    <w:name w:val="WW-Absatz-Standardschriftart1111111111111111111111"/>
    <w:rsid w:val="00FB0AD2"/>
  </w:style>
  <w:style w:type="character" w:customStyle="1" w:styleId="WW-Absatz-Standardschriftart11111111111111111111111">
    <w:name w:val="WW-Absatz-Standardschriftart11111111111111111111111"/>
    <w:rsid w:val="00FB0AD2"/>
  </w:style>
  <w:style w:type="character" w:customStyle="1" w:styleId="WW-Absatz-Standardschriftart111111111111111111111111">
    <w:name w:val="WW-Absatz-Standardschriftart111111111111111111111111"/>
    <w:rsid w:val="00FB0AD2"/>
  </w:style>
  <w:style w:type="character" w:customStyle="1" w:styleId="WW-Absatz-Standardschriftart1111111111111111111111111">
    <w:name w:val="WW-Absatz-Standardschriftart1111111111111111111111111"/>
    <w:rsid w:val="00FB0AD2"/>
  </w:style>
  <w:style w:type="character" w:customStyle="1" w:styleId="WW-Absatz-Standardschriftart11111111111111111111111111">
    <w:name w:val="WW-Absatz-Standardschriftart11111111111111111111111111"/>
    <w:rsid w:val="00FB0AD2"/>
  </w:style>
  <w:style w:type="character" w:customStyle="1" w:styleId="WW-Absatz-Standardschriftart111111111111111111111111111">
    <w:name w:val="WW-Absatz-Standardschriftart111111111111111111111111111"/>
    <w:rsid w:val="00FB0AD2"/>
  </w:style>
  <w:style w:type="character" w:customStyle="1" w:styleId="WW-Absatz-Standardschriftart1111111111111111111111111111">
    <w:name w:val="WW-Absatz-Standardschriftart1111111111111111111111111111"/>
    <w:rsid w:val="00FB0AD2"/>
  </w:style>
  <w:style w:type="character" w:customStyle="1" w:styleId="WW-Absatz-Standardschriftart11111111111111111111111111111">
    <w:name w:val="WW-Absatz-Standardschriftart11111111111111111111111111111"/>
    <w:rsid w:val="00FB0AD2"/>
  </w:style>
  <w:style w:type="character" w:customStyle="1" w:styleId="WW-Absatz-Standardschriftart111111111111111111111111111111">
    <w:name w:val="WW-Absatz-Standardschriftart111111111111111111111111111111"/>
    <w:rsid w:val="00FB0AD2"/>
  </w:style>
  <w:style w:type="character" w:customStyle="1" w:styleId="WW-Absatz-Standardschriftart1111111111111111111111111111111">
    <w:name w:val="WW-Absatz-Standardschriftart1111111111111111111111111111111"/>
    <w:rsid w:val="00FB0AD2"/>
  </w:style>
  <w:style w:type="character" w:customStyle="1" w:styleId="WW-Absatz-Standardschriftart11111111111111111111111111111111">
    <w:name w:val="WW-Absatz-Standardschriftart11111111111111111111111111111111"/>
    <w:rsid w:val="00FB0AD2"/>
  </w:style>
  <w:style w:type="character" w:customStyle="1" w:styleId="WW-Absatz-Standardschriftart111111111111111111111111111111111">
    <w:name w:val="WW-Absatz-Standardschriftart111111111111111111111111111111111"/>
    <w:rsid w:val="00FB0AD2"/>
  </w:style>
  <w:style w:type="character" w:customStyle="1" w:styleId="WW-Absatz-Standardschriftart1111111111111111111111111111111111">
    <w:name w:val="WW-Absatz-Standardschriftart1111111111111111111111111111111111"/>
    <w:rsid w:val="00FB0AD2"/>
  </w:style>
  <w:style w:type="character" w:customStyle="1" w:styleId="WW-Absatz-Standardschriftart11111111111111111111111111111111111">
    <w:name w:val="WW-Absatz-Standardschriftart11111111111111111111111111111111111"/>
    <w:rsid w:val="00FB0AD2"/>
  </w:style>
  <w:style w:type="character" w:customStyle="1" w:styleId="WW-Absatz-Standardschriftart111111111111111111111111111111111111">
    <w:name w:val="WW-Absatz-Standardschriftart111111111111111111111111111111111111"/>
    <w:rsid w:val="00FB0AD2"/>
  </w:style>
  <w:style w:type="character" w:customStyle="1" w:styleId="WW-Absatz-Standardschriftart1111111111111111111111111111111111111">
    <w:name w:val="WW-Absatz-Standardschriftart1111111111111111111111111111111111111"/>
    <w:rsid w:val="00FB0AD2"/>
  </w:style>
  <w:style w:type="character" w:customStyle="1" w:styleId="WW-Absatz-Standardschriftart11111111111111111111111111111111111111">
    <w:name w:val="WW-Absatz-Standardschriftart11111111111111111111111111111111111111"/>
    <w:rsid w:val="00FB0AD2"/>
  </w:style>
  <w:style w:type="character" w:customStyle="1" w:styleId="WW-Absatz-Standardschriftart111111111111111111111111111111111111111">
    <w:name w:val="WW-Absatz-Standardschriftart111111111111111111111111111111111111111"/>
    <w:rsid w:val="00FB0AD2"/>
  </w:style>
  <w:style w:type="character" w:customStyle="1" w:styleId="WW-Absatz-Standardschriftart1111111111111111111111111111111111111111">
    <w:name w:val="WW-Absatz-Standardschriftart1111111111111111111111111111111111111111"/>
    <w:rsid w:val="00FB0AD2"/>
  </w:style>
  <w:style w:type="character" w:customStyle="1" w:styleId="WW-Absatz-Standardschriftart11111111111111111111111111111111111111111">
    <w:name w:val="WW-Absatz-Standardschriftart11111111111111111111111111111111111111111"/>
    <w:rsid w:val="00FB0AD2"/>
  </w:style>
  <w:style w:type="character" w:customStyle="1" w:styleId="WW-Absatz-Standardschriftart111111111111111111111111111111111111111111">
    <w:name w:val="WW-Absatz-Standardschriftart111111111111111111111111111111111111111111"/>
    <w:rsid w:val="00FB0AD2"/>
  </w:style>
  <w:style w:type="character" w:customStyle="1" w:styleId="WW-Absatz-Standardschriftart1111111111111111111111111111111111111111111">
    <w:name w:val="WW-Absatz-Standardschriftart1111111111111111111111111111111111111111111"/>
    <w:rsid w:val="00FB0AD2"/>
  </w:style>
  <w:style w:type="character" w:customStyle="1" w:styleId="WW-Absatz-Standardschriftart11111111111111111111111111111111111111111111">
    <w:name w:val="WW-Absatz-Standardschriftart11111111111111111111111111111111111111111111"/>
    <w:rsid w:val="00FB0AD2"/>
  </w:style>
  <w:style w:type="character" w:customStyle="1" w:styleId="WW8Num1z0">
    <w:name w:val="WW8Num1z0"/>
    <w:rsid w:val="00FB0AD2"/>
    <w:rPr>
      <w:rFonts w:ascii="Symbol" w:hAnsi="Symbol"/>
    </w:rPr>
  </w:style>
  <w:style w:type="character" w:customStyle="1" w:styleId="WW8Num1z1">
    <w:name w:val="WW8Num1z1"/>
    <w:rsid w:val="00FB0AD2"/>
    <w:rPr>
      <w:rFonts w:ascii="Courier New" w:hAnsi="Courier New" w:cs="Courier New"/>
    </w:rPr>
  </w:style>
  <w:style w:type="character" w:customStyle="1" w:styleId="WW8Num1z2">
    <w:name w:val="WW8Num1z2"/>
    <w:rsid w:val="00FB0AD2"/>
    <w:rPr>
      <w:rFonts w:ascii="Wingdings" w:hAnsi="Wingdings"/>
    </w:rPr>
  </w:style>
  <w:style w:type="character" w:customStyle="1" w:styleId="101">
    <w:name w:val="Знак Знак10"/>
    <w:rsid w:val="00FB0AD2"/>
    <w:rPr>
      <w:rFonts w:ascii="Arial" w:hAnsi="Arial"/>
      <w:bCs/>
      <w:kern w:val="1"/>
      <w:sz w:val="36"/>
      <w:szCs w:val="32"/>
      <w:lang w:val="en-US"/>
    </w:rPr>
  </w:style>
  <w:style w:type="character" w:customStyle="1" w:styleId="93">
    <w:name w:val="Знак Знак9"/>
    <w:rsid w:val="00FB0AD2"/>
    <w:rPr>
      <w:rFonts w:ascii="Arial" w:eastAsia="Times New Roman" w:hAnsi="Arial" w:cs="Times New Roman"/>
      <w:bCs/>
      <w:iCs/>
      <w:sz w:val="28"/>
      <w:szCs w:val="28"/>
    </w:rPr>
  </w:style>
  <w:style w:type="character" w:customStyle="1" w:styleId="83">
    <w:name w:val="Знак Знак8"/>
    <w:rsid w:val="00FB0AD2"/>
    <w:rPr>
      <w:rFonts w:ascii="Arial" w:hAnsi="Arial"/>
      <w:bCs/>
      <w:i/>
      <w:sz w:val="28"/>
      <w:szCs w:val="26"/>
      <w:lang w:val="en-US"/>
    </w:rPr>
  </w:style>
  <w:style w:type="character" w:customStyle="1" w:styleId="73">
    <w:name w:val="Знак Знак7"/>
    <w:rsid w:val="00FB0AD2"/>
    <w:rPr>
      <w:b/>
      <w:bCs/>
      <w:sz w:val="28"/>
      <w:szCs w:val="28"/>
    </w:rPr>
  </w:style>
  <w:style w:type="character" w:customStyle="1" w:styleId="64">
    <w:name w:val="Знак Знак6"/>
    <w:rsid w:val="00FB0AD2"/>
    <w:rPr>
      <w:b/>
      <w:bCs/>
      <w:i/>
      <w:iCs/>
      <w:sz w:val="26"/>
      <w:szCs w:val="26"/>
    </w:rPr>
  </w:style>
  <w:style w:type="character" w:customStyle="1" w:styleId="58">
    <w:name w:val="Знак Знак5"/>
    <w:rsid w:val="00FB0AD2"/>
    <w:rPr>
      <w:b/>
      <w:bCs/>
    </w:rPr>
  </w:style>
  <w:style w:type="character" w:customStyle="1" w:styleId="4c">
    <w:name w:val="Знак Знак4"/>
    <w:rsid w:val="00FB0AD2"/>
    <w:rPr>
      <w:sz w:val="24"/>
      <w:szCs w:val="24"/>
    </w:rPr>
  </w:style>
  <w:style w:type="character" w:customStyle="1" w:styleId="afffffffffffb">
    <w:name w:val="Символ нумерации"/>
    <w:rsid w:val="00FB0AD2"/>
  </w:style>
  <w:style w:type="character" w:customStyle="1" w:styleId="afffffffffffc">
    <w:name w:val="Маркеры списка"/>
    <w:rsid w:val="00FB0AD2"/>
    <w:rPr>
      <w:rFonts w:ascii="OpenSymbol" w:eastAsia="OpenSymbol" w:hAnsi="OpenSymbol" w:cs="OpenSymbol"/>
    </w:rPr>
  </w:style>
  <w:style w:type="paragraph" w:customStyle="1" w:styleId="Textbodyindent">
    <w:name w:val="Text body indent"/>
    <w:basedOn w:val="a6"/>
    <w:qFormat/>
    <w:rsid w:val="00FB0AD2"/>
    <w:pPr>
      <w:widowControl w:val="0"/>
      <w:suppressAutoHyphens/>
      <w:autoSpaceDN w:val="0"/>
      <w:ind w:right="43" w:firstLine="851"/>
      <w:jc w:val="center"/>
      <w:textAlignment w:val="baseline"/>
    </w:pPr>
    <w:rPr>
      <w:rFonts w:ascii="Times New Roman" w:eastAsia="Andale Sans UI" w:hAnsi="Times New Roman" w:cs="Tahoma"/>
      <w:kern w:val="3"/>
      <w:sz w:val="28"/>
      <w:szCs w:val="24"/>
      <w:lang w:val="en-US" w:eastAsia="ru-RU" w:bidi="en-US"/>
    </w:rPr>
  </w:style>
  <w:style w:type="paragraph" w:customStyle="1" w:styleId="Textbody">
    <w:name w:val="Text body"/>
    <w:basedOn w:val="a6"/>
    <w:qFormat/>
    <w:rsid w:val="00FB0AD2"/>
    <w:pPr>
      <w:widowControl w:val="0"/>
      <w:suppressAutoHyphens/>
      <w:autoSpaceDN w:val="0"/>
      <w:spacing w:after="120"/>
      <w:textAlignment w:val="baseline"/>
    </w:pPr>
    <w:rPr>
      <w:rFonts w:ascii="Times New Roman" w:eastAsia="Andale Sans UI" w:hAnsi="Times New Roman" w:cs="Tahoma"/>
      <w:kern w:val="3"/>
      <w:sz w:val="24"/>
      <w:szCs w:val="24"/>
      <w:lang w:val="en-US" w:eastAsia="ru-RU" w:bidi="en-US"/>
    </w:rPr>
  </w:style>
  <w:style w:type="paragraph" w:customStyle="1" w:styleId="headertext0">
    <w:name w:val="headertext"/>
    <w:basedOn w:val="a6"/>
    <w:qFormat/>
    <w:rsid w:val="00FB0AD2"/>
    <w:pPr>
      <w:spacing w:before="100" w:beforeAutospacing="1" w:after="100" w:afterAutospacing="1"/>
    </w:pPr>
    <w:rPr>
      <w:rFonts w:ascii="Times New Roman" w:eastAsia="Times New Roman" w:hAnsi="Times New Roman" w:cs="Times New Roman"/>
      <w:sz w:val="24"/>
      <w:szCs w:val="24"/>
      <w:lang w:val="en-US" w:eastAsia="ru-RU" w:bidi="en-US"/>
    </w:rPr>
  </w:style>
  <w:style w:type="paragraph" w:customStyle="1" w:styleId="59">
    <w:name w:val="Обычный5"/>
    <w:qFormat/>
    <w:rsid w:val="00FB0AD2"/>
    <w:pPr>
      <w:snapToGrid w:val="0"/>
    </w:pPr>
    <w:rPr>
      <w:rFonts w:ascii="Times New Roman" w:eastAsia="Times New Roman" w:hAnsi="Times New Roman" w:cs="Times New Roman"/>
      <w:szCs w:val="20"/>
      <w:lang w:val="en-US" w:eastAsia="ru-RU" w:bidi="en-US"/>
    </w:rPr>
  </w:style>
  <w:style w:type="paragraph" w:customStyle="1" w:styleId="240">
    <w:name w:val="Основной текст 24"/>
    <w:basedOn w:val="a6"/>
    <w:qFormat/>
    <w:rsid w:val="00FB0AD2"/>
    <w:pPr>
      <w:overflowPunct w:val="0"/>
      <w:autoSpaceDE w:val="0"/>
      <w:autoSpaceDN w:val="0"/>
      <w:adjustRightInd w:val="0"/>
      <w:ind w:firstLine="720"/>
    </w:pPr>
    <w:rPr>
      <w:rFonts w:ascii="Times New Roman" w:eastAsia="Times New Roman" w:hAnsi="Times New Roman" w:cs="Times New Roman"/>
      <w:sz w:val="28"/>
      <w:szCs w:val="20"/>
      <w:lang w:val="en-US" w:eastAsia="ru-RU" w:bidi="en-US"/>
    </w:rPr>
  </w:style>
  <w:style w:type="paragraph" w:customStyle="1" w:styleId="sightdescr">
    <w:name w:val="sight_descr"/>
    <w:basedOn w:val="a6"/>
    <w:qFormat/>
    <w:rsid w:val="00FB0AD2"/>
    <w:pPr>
      <w:spacing w:before="100" w:beforeAutospacing="1" w:after="100" w:afterAutospacing="1"/>
    </w:pPr>
    <w:rPr>
      <w:rFonts w:ascii="Times New Roman" w:eastAsia="Times New Roman" w:hAnsi="Times New Roman" w:cs="Times New Roman"/>
      <w:sz w:val="24"/>
      <w:szCs w:val="24"/>
      <w:lang w:val="en-US" w:eastAsia="ru-RU" w:bidi="en-US"/>
    </w:rPr>
  </w:style>
  <w:style w:type="paragraph" w:customStyle="1" w:styleId="afffffffffffd">
    <w:name w:val="Основной текст.Абзац"/>
    <w:basedOn w:val="a6"/>
    <w:link w:val="afffffffffffe"/>
    <w:qFormat/>
    <w:rsid w:val="00FB0AD2"/>
    <w:pPr>
      <w:suppressAutoHyphens/>
      <w:spacing w:before="120"/>
      <w:ind w:firstLine="680"/>
    </w:pPr>
    <w:rPr>
      <w:rFonts w:ascii="Times New Roman" w:eastAsia="Times New Roman" w:hAnsi="Times New Roman" w:cs="Times New Roman"/>
      <w:sz w:val="20"/>
      <w:szCs w:val="20"/>
      <w:lang w:val="en-US" w:eastAsia="ru-RU" w:bidi="en-US"/>
    </w:rPr>
  </w:style>
  <w:style w:type="character" w:customStyle="1" w:styleId="afffffffffffe">
    <w:name w:val="Основной текст.Абзац Знак"/>
    <w:link w:val="afffffffffffd"/>
    <w:rsid w:val="00FB0AD2"/>
    <w:rPr>
      <w:rFonts w:ascii="Times New Roman" w:eastAsia="Times New Roman" w:hAnsi="Times New Roman" w:cs="Times New Roman"/>
      <w:sz w:val="20"/>
      <w:szCs w:val="20"/>
      <w:lang w:val="en-US" w:eastAsia="ru-RU" w:bidi="en-US"/>
    </w:rPr>
  </w:style>
  <w:style w:type="character" w:customStyle="1" w:styleId="affffffffffff">
    <w:name w:val="Основной текст_"/>
    <w:rsid w:val="00FB0AD2"/>
    <w:rPr>
      <w:lang w:val="ru-RU" w:eastAsia="ru-RU" w:bidi="ar-SA"/>
    </w:rPr>
  </w:style>
  <w:style w:type="character" w:customStyle="1" w:styleId="affffffffffff0">
    <w:name w:val="Текстовый Знак"/>
    <w:link w:val="affffffffffff1"/>
    <w:locked/>
    <w:rsid w:val="00FB0AD2"/>
    <w:rPr>
      <w:rFonts w:ascii="Arial" w:hAnsi="Arial"/>
      <w:sz w:val="24"/>
    </w:rPr>
  </w:style>
  <w:style w:type="paragraph" w:customStyle="1" w:styleId="affffffffffff1">
    <w:name w:val="Текстовый"/>
    <w:basedOn w:val="a6"/>
    <w:link w:val="affffffffffff0"/>
    <w:qFormat/>
    <w:rsid w:val="00FB0AD2"/>
    <w:pPr>
      <w:widowControl w:val="0"/>
      <w:spacing w:line="300" w:lineRule="auto"/>
      <w:ind w:left="227" w:right="170" w:firstLine="567"/>
    </w:pPr>
    <w:rPr>
      <w:rFonts w:ascii="Arial" w:hAnsi="Arial"/>
      <w:sz w:val="24"/>
    </w:rPr>
  </w:style>
  <w:style w:type="paragraph" w:customStyle="1" w:styleId="3f9">
    <w:name w:val="Титул3"/>
    <w:basedOn w:val="a6"/>
    <w:qFormat/>
    <w:rsid w:val="00FB0AD2"/>
    <w:pPr>
      <w:jc w:val="center"/>
    </w:pPr>
    <w:rPr>
      <w:rFonts w:ascii="Times New Roman" w:eastAsia="Times New Roman" w:hAnsi="Times New Roman" w:cs="Times New Roman"/>
      <w:b/>
      <w:sz w:val="28"/>
      <w:szCs w:val="20"/>
      <w:lang w:val="en-US" w:eastAsia="ru-RU" w:bidi="en-US"/>
    </w:rPr>
  </w:style>
  <w:style w:type="character" w:customStyle="1" w:styleId="affffffffffff2">
    <w:name w:val="таблица"/>
    <w:rsid w:val="00FB0AD2"/>
    <w:rPr>
      <w:rFonts w:ascii="Times New Roman" w:hAnsi="Times New Roman"/>
      <w:sz w:val="24"/>
    </w:rPr>
  </w:style>
  <w:style w:type="paragraph" w:customStyle="1" w:styleId="332">
    <w:name w:val="Основной текст с отступом 33"/>
    <w:basedOn w:val="a6"/>
    <w:qFormat/>
    <w:rsid w:val="00FB0AD2"/>
    <w:pPr>
      <w:overflowPunct w:val="0"/>
      <w:autoSpaceDE w:val="0"/>
      <w:autoSpaceDN w:val="0"/>
      <w:adjustRightInd w:val="0"/>
      <w:ind w:firstLine="567"/>
      <w:jc w:val="both"/>
      <w:textAlignment w:val="baseline"/>
    </w:pPr>
    <w:rPr>
      <w:rFonts w:ascii="Arial CYR" w:eastAsia="Times New Roman" w:hAnsi="Arial CYR" w:cs="Times New Roman"/>
      <w:i/>
      <w:sz w:val="24"/>
      <w:szCs w:val="20"/>
      <w:lang w:eastAsia="ru-RU"/>
    </w:rPr>
  </w:style>
  <w:style w:type="character" w:customStyle="1" w:styleId="WW8Num3z1">
    <w:name w:val="WW8Num3z1"/>
    <w:rsid w:val="00FB0AD2"/>
    <w:rPr>
      <w:rFonts w:ascii="Courier New" w:hAnsi="Courier New"/>
    </w:rPr>
  </w:style>
  <w:style w:type="character" w:customStyle="1" w:styleId="WW8Num3z2">
    <w:name w:val="WW8Num3z2"/>
    <w:rsid w:val="00FB0AD2"/>
    <w:rPr>
      <w:rFonts w:ascii="Wingdings" w:hAnsi="Wingdings"/>
    </w:rPr>
  </w:style>
  <w:style w:type="character" w:customStyle="1" w:styleId="WW8Num5z1">
    <w:name w:val="WW8Num5z1"/>
    <w:rsid w:val="00FB0AD2"/>
    <w:rPr>
      <w:rFonts w:ascii="Courier New" w:hAnsi="Courier New"/>
    </w:rPr>
  </w:style>
  <w:style w:type="character" w:customStyle="1" w:styleId="WW8Num5z2">
    <w:name w:val="WW8Num5z2"/>
    <w:rsid w:val="00FB0AD2"/>
    <w:rPr>
      <w:rFonts w:ascii="Wingdings" w:hAnsi="Wingdings"/>
    </w:rPr>
  </w:style>
  <w:style w:type="character" w:customStyle="1" w:styleId="WW8Num9z1">
    <w:name w:val="WW8Num9z1"/>
    <w:rsid w:val="00FB0AD2"/>
    <w:rPr>
      <w:rFonts w:ascii="Courier New" w:hAnsi="Courier New" w:cs="Courier New"/>
    </w:rPr>
  </w:style>
  <w:style w:type="character" w:customStyle="1" w:styleId="WW8Num9z2">
    <w:name w:val="WW8Num9z2"/>
    <w:rsid w:val="00FB0AD2"/>
    <w:rPr>
      <w:rFonts w:ascii="Wingdings" w:hAnsi="Wingdings"/>
    </w:rPr>
  </w:style>
  <w:style w:type="character" w:customStyle="1" w:styleId="WW8Num9z3">
    <w:name w:val="WW8Num9z3"/>
    <w:rsid w:val="00FB0AD2"/>
    <w:rPr>
      <w:rFonts w:ascii="Symbol" w:hAnsi="Symbol"/>
    </w:rPr>
  </w:style>
  <w:style w:type="character" w:customStyle="1" w:styleId="WW8Num10z1">
    <w:name w:val="WW8Num10z1"/>
    <w:rsid w:val="00FB0AD2"/>
    <w:rPr>
      <w:rFonts w:ascii="Courier New" w:hAnsi="Courier New" w:cs="Courier New"/>
    </w:rPr>
  </w:style>
  <w:style w:type="character" w:customStyle="1" w:styleId="WW8Num10z2">
    <w:name w:val="WW8Num10z2"/>
    <w:rsid w:val="00FB0AD2"/>
    <w:rPr>
      <w:rFonts w:ascii="Wingdings" w:hAnsi="Wingdings"/>
    </w:rPr>
  </w:style>
  <w:style w:type="character" w:customStyle="1" w:styleId="WW8Num16z3">
    <w:name w:val="WW8Num16z3"/>
    <w:rsid w:val="00FB0AD2"/>
    <w:rPr>
      <w:rFonts w:ascii="Symbol" w:hAnsi="Symbol"/>
    </w:rPr>
  </w:style>
  <w:style w:type="character" w:customStyle="1" w:styleId="WW8Num28z1">
    <w:name w:val="WW8Num28z1"/>
    <w:rsid w:val="00FB0AD2"/>
    <w:rPr>
      <w:rFonts w:ascii="Courier New" w:hAnsi="Courier New" w:cs="Courier New"/>
    </w:rPr>
  </w:style>
  <w:style w:type="character" w:customStyle="1" w:styleId="WW8Num28z2">
    <w:name w:val="WW8Num28z2"/>
    <w:rsid w:val="00FB0AD2"/>
    <w:rPr>
      <w:rFonts w:ascii="Wingdings" w:hAnsi="Wingdings"/>
    </w:rPr>
  </w:style>
  <w:style w:type="character" w:customStyle="1" w:styleId="WW8Num31z1">
    <w:name w:val="WW8Num31z1"/>
    <w:rsid w:val="00FB0AD2"/>
    <w:rPr>
      <w:rFonts w:ascii="Courier New" w:hAnsi="Courier New" w:cs="Courier New"/>
    </w:rPr>
  </w:style>
  <w:style w:type="character" w:customStyle="1" w:styleId="WW8Num31z2">
    <w:name w:val="WW8Num31z2"/>
    <w:rsid w:val="00FB0AD2"/>
    <w:rPr>
      <w:rFonts w:ascii="Wingdings" w:hAnsi="Wingdings"/>
    </w:rPr>
  </w:style>
  <w:style w:type="character" w:customStyle="1" w:styleId="WW8Num35z1">
    <w:name w:val="WW8Num35z1"/>
    <w:rsid w:val="00FB0AD2"/>
    <w:rPr>
      <w:rFonts w:ascii="Courier New" w:hAnsi="Courier New" w:cs="Courier New"/>
    </w:rPr>
  </w:style>
  <w:style w:type="character" w:customStyle="1" w:styleId="WW8Num35z2">
    <w:name w:val="WW8Num35z2"/>
    <w:rsid w:val="00FB0AD2"/>
    <w:rPr>
      <w:rFonts w:ascii="Wingdings" w:hAnsi="Wingdings"/>
    </w:rPr>
  </w:style>
  <w:style w:type="character" w:customStyle="1" w:styleId="WW8Num38z1">
    <w:name w:val="WW8Num38z1"/>
    <w:rsid w:val="00FB0AD2"/>
    <w:rPr>
      <w:rFonts w:ascii="Courier New" w:hAnsi="Courier New" w:cs="Courier New"/>
    </w:rPr>
  </w:style>
  <w:style w:type="character" w:customStyle="1" w:styleId="WW8Num38z2">
    <w:name w:val="WW8Num38z2"/>
    <w:rsid w:val="00FB0AD2"/>
    <w:rPr>
      <w:rFonts w:ascii="Wingdings" w:hAnsi="Wingdings"/>
    </w:rPr>
  </w:style>
  <w:style w:type="character" w:customStyle="1" w:styleId="WW8Num42z1">
    <w:name w:val="WW8Num42z1"/>
    <w:rsid w:val="00FB0AD2"/>
    <w:rPr>
      <w:rFonts w:ascii="Courier New" w:hAnsi="Courier New" w:cs="Courier New"/>
    </w:rPr>
  </w:style>
  <w:style w:type="character" w:customStyle="1" w:styleId="WW8Num42z2">
    <w:name w:val="WW8Num42z2"/>
    <w:rsid w:val="00FB0AD2"/>
    <w:rPr>
      <w:rFonts w:ascii="Wingdings" w:hAnsi="Wingdings"/>
    </w:rPr>
  </w:style>
  <w:style w:type="character" w:customStyle="1" w:styleId="WW8Num45z1">
    <w:name w:val="WW8Num45z1"/>
    <w:rsid w:val="00FB0AD2"/>
    <w:rPr>
      <w:rFonts w:ascii="Courier New" w:hAnsi="Courier New" w:cs="Courier New"/>
    </w:rPr>
  </w:style>
  <w:style w:type="character" w:customStyle="1" w:styleId="WW8Num45z2">
    <w:name w:val="WW8Num45z2"/>
    <w:rsid w:val="00FB0AD2"/>
    <w:rPr>
      <w:rFonts w:ascii="Wingdings" w:hAnsi="Wingdings"/>
    </w:rPr>
  </w:style>
  <w:style w:type="character" w:customStyle="1" w:styleId="WW8Num47z4">
    <w:name w:val="WW8Num47z4"/>
    <w:rsid w:val="00FB0AD2"/>
    <w:rPr>
      <w:rFonts w:ascii="Courier New" w:hAnsi="Courier New"/>
    </w:rPr>
  </w:style>
  <w:style w:type="character" w:customStyle="1" w:styleId="WW8Num55z3">
    <w:name w:val="WW8Num55z3"/>
    <w:rsid w:val="00FB0AD2"/>
    <w:rPr>
      <w:rFonts w:ascii="Symbol" w:hAnsi="Symbol"/>
    </w:rPr>
  </w:style>
  <w:style w:type="character" w:customStyle="1" w:styleId="WW8Num56z1">
    <w:name w:val="WW8Num56z1"/>
    <w:rsid w:val="00FB0AD2"/>
    <w:rPr>
      <w:rFonts w:ascii="Courier New" w:hAnsi="Courier New"/>
    </w:rPr>
  </w:style>
  <w:style w:type="character" w:customStyle="1" w:styleId="WW8Num56z2">
    <w:name w:val="WW8Num56z2"/>
    <w:rsid w:val="00FB0AD2"/>
    <w:rPr>
      <w:rFonts w:ascii="Wingdings" w:hAnsi="Wingdings"/>
    </w:rPr>
  </w:style>
  <w:style w:type="character" w:customStyle="1" w:styleId="WW8Num57z1">
    <w:name w:val="WW8Num57z1"/>
    <w:rsid w:val="00FB0AD2"/>
    <w:rPr>
      <w:rFonts w:ascii="Courier New" w:hAnsi="Courier New"/>
    </w:rPr>
  </w:style>
  <w:style w:type="character" w:customStyle="1" w:styleId="WW8Num57z2">
    <w:name w:val="WW8Num57z2"/>
    <w:rsid w:val="00FB0AD2"/>
    <w:rPr>
      <w:rFonts w:ascii="Wingdings" w:hAnsi="Wingdings"/>
    </w:rPr>
  </w:style>
  <w:style w:type="character" w:customStyle="1" w:styleId="WW8Num60z1">
    <w:name w:val="WW8Num60z1"/>
    <w:rsid w:val="00FB0AD2"/>
    <w:rPr>
      <w:rFonts w:ascii="Symbol" w:hAnsi="Symbol"/>
    </w:rPr>
  </w:style>
  <w:style w:type="character" w:customStyle="1" w:styleId="affffffffffff3">
    <w:name w:val="Основной стиль Знак"/>
    <w:rsid w:val="00FB0AD2"/>
    <w:rPr>
      <w:rFonts w:ascii="Arial" w:hAnsi="Arial"/>
      <w:sz w:val="24"/>
      <w:szCs w:val="28"/>
      <w:lang w:val="ru-RU" w:eastAsia="ar-SA" w:bidi="ar-SA"/>
    </w:rPr>
  </w:style>
  <w:style w:type="paragraph" w:customStyle="1" w:styleId="710">
    <w:name w:val="Указатель 71"/>
    <w:basedOn w:val="a6"/>
    <w:next w:val="a6"/>
    <w:qFormat/>
    <w:rsid w:val="00FB0AD2"/>
    <w:pPr>
      <w:suppressAutoHyphens/>
      <w:ind w:left="1680" w:hanging="240"/>
    </w:pPr>
    <w:rPr>
      <w:rFonts w:ascii="Times New Roman" w:eastAsia="Times New Roman" w:hAnsi="Times New Roman" w:cs="Times New Roman"/>
      <w:sz w:val="24"/>
      <w:szCs w:val="24"/>
      <w:lang w:eastAsia="ar-SA"/>
    </w:rPr>
  </w:style>
  <w:style w:type="paragraph" w:customStyle="1" w:styleId="241">
    <w:name w:val="Основной текст с отступом 24"/>
    <w:basedOn w:val="a6"/>
    <w:qFormat/>
    <w:rsid w:val="00FB0AD2"/>
    <w:pPr>
      <w:overflowPunct w:val="0"/>
      <w:autoSpaceDE w:val="0"/>
      <w:autoSpaceDN w:val="0"/>
      <w:adjustRightInd w:val="0"/>
      <w:ind w:left="567"/>
      <w:jc w:val="both"/>
      <w:textAlignment w:val="baseline"/>
    </w:pPr>
    <w:rPr>
      <w:rFonts w:ascii="Arial CYR" w:eastAsia="Times New Roman" w:hAnsi="Arial CYR" w:cs="Times New Roman"/>
      <w:sz w:val="24"/>
      <w:szCs w:val="20"/>
      <w:lang w:eastAsia="ru-RU"/>
    </w:rPr>
  </w:style>
  <w:style w:type="paragraph" w:customStyle="1" w:styleId="section1">
    <w:name w:val="section1"/>
    <w:basedOn w:val="a6"/>
    <w:qFormat/>
    <w:rsid w:val="00FB0AD2"/>
    <w:pPr>
      <w:spacing w:before="100" w:beforeAutospacing="1" w:after="100" w:afterAutospacing="1" w:line="400" w:lineRule="atLeast"/>
    </w:pPr>
    <w:rPr>
      <w:rFonts w:ascii="Verdana" w:eastAsia="Times New Roman" w:hAnsi="Verdana" w:cs="Times New Roman"/>
      <w:color w:val="656A6E"/>
      <w:sz w:val="24"/>
      <w:szCs w:val="24"/>
      <w:lang w:eastAsia="ru-RU"/>
    </w:rPr>
  </w:style>
  <w:style w:type="paragraph" w:customStyle="1" w:styleId="affffffffffff4">
    <w:name w:val="Стиль По ширине"/>
    <w:basedOn w:val="a6"/>
    <w:next w:val="a6"/>
    <w:qFormat/>
    <w:rsid w:val="00FB0AD2"/>
    <w:pPr>
      <w:jc w:val="both"/>
    </w:pPr>
    <w:rPr>
      <w:rFonts w:ascii="Times New Roman" w:eastAsia="Times New Roman" w:hAnsi="Times New Roman" w:cs="Times New Roman"/>
      <w:sz w:val="24"/>
      <w:szCs w:val="20"/>
      <w:lang w:eastAsia="ru-RU"/>
    </w:rPr>
  </w:style>
  <w:style w:type="paragraph" w:customStyle="1" w:styleId="affffffffffff5">
    <w:name w:val="Таблица_номер"/>
    <w:basedOn w:val="a6"/>
    <w:autoRedefine/>
    <w:qFormat/>
    <w:rsid w:val="00FB0AD2"/>
    <w:pPr>
      <w:jc w:val="right"/>
    </w:pPr>
    <w:rPr>
      <w:rFonts w:ascii="Arial" w:eastAsia="Times New Roman" w:hAnsi="Arial" w:cs="Arial"/>
      <w:sz w:val="24"/>
      <w:szCs w:val="24"/>
      <w:lang w:eastAsia="ru-RU"/>
    </w:rPr>
  </w:style>
  <w:style w:type="paragraph" w:customStyle="1" w:styleId="affffffffffff6">
    <w:name w:val="Таблица_название"/>
    <w:basedOn w:val="a6"/>
    <w:autoRedefine/>
    <w:qFormat/>
    <w:rsid w:val="00FB0AD2"/>
    <w:pPr>
      <w:spacing w:before="120" w:after="120"/>
      <w:jc w:val="center"/>
    </w:pPr>
    <w:rPr>
      <w:rFonts w:ascii="Arial" w:eastAsia="Times New Roman" w:hAnsi="Arial" w:cs="Arial"/>
      <w:b/>
      <w:sz w:val="24"/>
      <w:szCs w:val="24"/>
      <w:lang w:eastAsia="ru-RU"/>
    </w:rPr>
  </w:style>
  <w:style w:type="table" w:customStyle="1" w:styleId="TableNormal18">
    <w:name w:val="Table Normal18"/>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11111">
    <w:name w:val="1 / 1.1 / 1.1.111111"/>
    <w:basedOn w:val="aa"/>
    <w:next w:val="111111"/>
    <w:semiHidden/>
    <w:rsid w:val="00FB0AD2"/>
    <w:pPr>
      <w:numPr>
        <w:numId w:val="22"/>
      </w:numPr>
    </w:pPr>
  </w:style>
  <w:style w:type="table" w:customStyle="1" w:styleId="510">
    <w:name w:val="Сетка таблицы 51"/>
    <w:basedOn w:val="a9"/>
    <w:next w:val="51"/>
    <w:rsid w:val="00FB0AD2"/>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a">
    <w:name w:val="Сетка таблицы5"/>
    <w:basedOn w:val="a9"/>
    <w:next w:val="ab"/>
    <w:uiPriority w:val="59"/>
    <w:locked/>
    <w:rsid w:val="00FB0AD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9"/>
    <w:next w:val="-1"/>
    <w:semiHidden/>
    <w:rsid w:val="00FB0AD2"/>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semiHidden/>
    <w:rsid w:val="00FB0AD2"/>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semiHidden/>
    <w:rsid w:val="00FB0AD2"/>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9">
    <w:name w:val="Изысканная таблица1"/>
    <w:basedOn w:val="a9"/>
    <w:next w:val="affffffe"/>
    <w:semiHidden/>
    <w:rsid w:val="00FB0AD2"/>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3"/>
    <w:semiHidden/>
    <w:rsid w:val="00FB0AD2"/>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9"/>
    <w:next w:val="2f0"/>
    <w:semiHidden/>
    <w:rsid w:val="00FB0AD2"/>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4"/>
    <w:semiHidden/>
    <w:rsid w:val="00FB0AD2"/>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9"/>
    <w:next w:val="2f1"/>
    <w:semiHidden/>
    <w:rsid w:val="00FB0AD2"/>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
    <w:name w:val="Классическая таблица 31"/>
    <w:basedOn w:val="a9"/>
    <w:next w:val="3c"/>
    <w:semiHidden/>
    <w:rsid w:val="00FB0AD2"/>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6"/>
    <w:semiHidden/>
    <w:rsid w:val="00FB0AD2"/>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5"/>
    <w:semiHidden/>
    <w:rsid w:val="00FB0AD2"/>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9"/>
    <w:next w:val="2f2"/>
    <w:semiHidden/>
    <w:rsid w:val="00FB0AD2"/>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Объемная таблица 31"/>
    <w:basedOn w:val="a9"/>
    <w:next w:val="3d"/>
    <w:semiHidden/>
    <w:rsid w:val="00FB0AD2"/>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6"/>
    <w:semiHidden/>
    <w:rsid w:val="00FB0AD2"/>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9"/>
    <w:next w:val="2f3"/>
    <w:semiHidden/>
    <w:rsid w:val="00FB0AD2"/>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a">
    <w:name w:val="Простая таблица 31"/>
    <w:basedOn w:val="a9"/>
    <w:next w:val="3e"/>
    <w:semiHidden/>
    <w:rsid w:val="00FB0AD2"/>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7"/>
    <w:semiHidden/>
    <w:rsid w:val="00FB0AD2"/>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9"/>
    <w:next w:val="2f4"/>
    <w:semiHidden/>
    <w:rsid w:val="00FB0AD2"/>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b">
    <w:name w:val="Сетка таблицы 31"/>
    <w:basedOn w:val="a9"/>
    <w:next w:val="3f"/>
    <w:semiHidden/>
    <w:rsid w:val="00FB0AD2"/>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7"/>
    <w:semiHidden/>
    <w:rsid w:val="00FB0AD2"/>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9"/>
    <w:next w:val="62"/>
    <w:semiHidden/>
    <w:rsid w:val="00FB0AD2"/>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9"/>
    <w:next w:val="72"/>
    <w:semiHidden/>
    <w:rsid w:val="00FB0AD2"/>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2"/>
    <w:semiHidden/>
    <w:rsid w:val="00FB0AD2"/>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a">
    <w:name w:val="Современная таблица1"/>
    <w:basedOn w:val="a9"/>
    <w:next w:val="afffffff"/>
    <w:semiHidden/>
    <w:rsid w:val="00FB0AD2"/>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b">
    <w:name w:val="Стандартная таблица1"/>
    <w:basedOn w:val="a9"/>
    <w:next w:val="afffffff0"/>
    <w:rsid w:val="00FB0AD2"/>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9"/>
    <w:next w:val="1f8"/>
    <w:semiHidden/>
    <w:rsid w:val="00FB0AD2"/>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9"/>
    <w:next w:val="2f5"/>
    <w:semiHidden/>
    <w:rsid w:val="00FB0AD2"/>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толбцы таблицы 31"/>
    <w:basedOn w:val="a9"/>
    <w:next w:val="3f0"/>
    <w:semiHidden/>
    <w:rsid w:val="00FB0AD2"/>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8"/>
    <w:semiHidden/>
    <w:rsid w:val="00FB0AD2"/>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7"/>
    <w:semiHidden/>
    <w:rsid w:val="00FB0AD2"/>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semiHidden/>
    <w:rsid w:val="00FB0AD2"/>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9"/>
    <w:next w:val="-20"/>
    <w:semiHidden/>
    <w:rsid w:val="00FB0AD2"/>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semiHidden/>
    <w:rsid w:val="00FB0AD2"/>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semiHidden/>
    <w:rsid w:val="00FB0AD2"/>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semiHidden/>
    <w:rsid w:val="00FB0AD2"/>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semiHidden/>
    <w:rsid w:val="00FB0AD2"/>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semiHidden/>
    <w:rsid w:val="00FB0AD2"/>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semiHidden/>
    <w:rsid w:val="00FB0AD2"/>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c">
    <w:name w:val="Тема таблицы1"/>
    <w:basedOn w:val="a9"/>
    <w:next w:val="afffffff1"/>
    <w:locked/>
    <w:rsid w:val="00FB0AD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9"/>
    <w:next w:val="1f9"/>
    <w:semiHidden/>
    <w:rsid w:val="00FB0AD2"/>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9"/>
    <w:next w:val="2f6"/>
    <w:semiHidden/>
    <w:rsid w:val="00FB0AD2"/>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d">
    <w:name w:val="Цветная таблица 31"/>
    <w:basedOn w:val="a9"/>
    <w:next w:val="3f1"/>
    <w:semiHidden/>
    <w:rsid w:val="00FB0AD2"/>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0">
    <w:name w:val="Сетка таблицы11"/>
    <w:basedOn w:val="a9"/>
    <w:next w:val="ab"/>
    <w:locked/>
    <w:rsid w:val="00FB0AD2"/>
    <w:pPr>
      <w:spacing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
    <w:name w:val="Сетка таблицы21"/>
    <w:basedOn w:val="a9"/>
    <w:next w:val="ab"/>
    <w:locked/>
    <w:rsid w:val="00FB0AD2"/>
    <w:pPr>
      <w:spacing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Стиль таблицы11"/>
    <w:uiPriority w:val="99"/>
    <w:locked/>
    <w:rsid w:val="00FB0AD2"/>
    <w:pPr>
      <w:spacing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70">
    <w:name w:val="Сетка таблицы37"/>
    <w:basedOn w:val="a9"/>
    <w:next w:val="ab"/>
    <w:uiPriority w:val="59"/>
    <w:locked/>
    <w:rsid w:val="00FB0AD2"/>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30">
    <w:name w:val="Сетка таблицы313"/>
    <w:basedOn w:val="a9"/>
    <w:next w:val="ab"/>
    <w:uiPriority w:val="59"/>
    <w:rsid w:val="00FB0AD2"/>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9"/>
    <w:next w:val="ab"/>
    <w:uiPriority w:val="59"/>
    <w:locked/>
    <w:rsid w:val="00FB0AD2"/>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9"/>
    <w:next w:val="ab"/>
    <w:uiPriority w:val="59"/>
    <w:rsid w:val="00FB0AD2"/>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0">
    <w:name w:val="Сетка таблицы331"/>
    <w:basedOn w:val="a9"/>
    <w:next w:val="ab"/>
    <w:uiPriority w:val="59"/>
    <w:rsid w:val="00FB0AD2"/>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
    <w:name w:val="Сетка таблицы341"/>
    <w:basedOn w:val="a9"/>
    <w:next w:val="ab"/>
    <w:uiPriority w:val="59"/>
    <w:rsid w:val="00FB0AD2"/>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
    <w:name w:val="Сетка таблицы351"/>
    <w:basedOn w:val="a9"/>
    <w:next w:val="ab"/>
    <w:uiPriority w:val="59"/>
    <w:rsid w:val="00FB0AD2"/>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1"/>
    <w:basedOn w:val="a9"/>
    <w:next w:val="ab"/>
    <w:uiPriority w:val="59"/>
    <w:locked/>
    <w:rsid w:val="00FB0AD2"/>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9"/>
    <w:next w:val="ab"/>
    <w:uiPriority w:val="59"/>
    <w:locked/>
    <w:rsid w:val="00FB0AD2"/>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
    <w:basedOn w:val="a9"/>
    <w:next w:val="ab"/>
    <w:rsid w:val="00FB0AD2"/>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1">
    <w:name w:val="Table Normal41"/>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unhideWhenUsed/>
    <w:qFormat/>
    <w:locked/>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unhideWhenUsed/>
    <w:qFormat/>
    <w:locked/>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11731">
    <w:name w:val="1 / 1.1 / 1.1.111731"/>
    <w:basedOn w:val="aa"/>
    <w:next w:val="111111"/>
    <w:rsid w:val="00FB0AD2"/>
  </w:style>
  <w:style w:type="numbering" w:customStyle="1" w:styleId="11111113111">
    <w:name w:val="1 / 1.1 / 1.1.113111"/>
    <w:basedOn w:val="aa"/>
    <w:next w:val="111111"/>
    <w:rsid w:val="00FB0AD2"/>
    <w:pPr>
      <w:numPr>
        <w:numId w:val="47"/>
      </w:numPr>
    </w:pPr>
  </w:style>
  <w:style w:type="table" w:customStyle="1" w:styleId="65">
    <w:name w:val="Сетка таблицы6"/>
    <w:basedOn w:val="a9"/>
    <w:next w:val="ab"/>
    <w:uiPriority w:val="59"/>
    <w:rsid w:val="00FB0AD2"/>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d">
    <w:name w:val="Упомянуть1"/>
    <w:basedOn w:val="a8"/>
    <w:uiPriority w:val="99"/>
    <w:semiHidden/>
    <w:unhideWhenUsed/>
    <w:rsid w:val="00FB0AD2"/>
    <w:rPr>
      <w:color w:val="2B579A"/>
      <w:shd w:val="clear" w:color="auto" w:fill="E6E6E6"/>
    </w:rPr>
  </w:style>
  <w:style w:type="numbering" w:customStyle="1" w:styleId="111111117311">
    <w:name w:val="1 / 1.1 / 1.1.1117311"/>
    <w:rsid w:val="00FB0AD2"/>
    <w:pPr>
      <w:numPr>
        <w:numId w:val="31"/>
      </w:numPr>
    </w:pPr>
  </w:style>
  <w:style w:type="character" w:customStyle="1" w:styleId="font301">
    <w:name w:val="font301"/>
    <w:basedOn w:val="a8"/>
    <w:rsid w:val="00FB0AD2"/>
    <w:rPr>
      <w:rFonts w:ascii="Calibri" w:hAnsi="Calibri" w:cs="Calibri" w:hint="default"/>
      <w:b w:val="0"/>
      <w:bCs w:val="0"/>
      <w:i w:val="0"/>
      <w:iCs w:val="0"/>
      <w:strike w:val="0"/>
      <w:dstrike w:val="0"/>
      <w:color w:val="000000"/>
      <w:sz w:val="24"/>
      <w:szCs w:val="24"/>
      <w:u w:val="none"/>
      <w:effect w:val="none"/>
    </w:rPr>
  </w:style>
  <w:style w:type="character" w:customStyle="1" w:styleId="font461">
    <w:name w:val="font461"/>
    <w:basedOn w:val="a8"/>
    <w:rsid w:val="00FB0AD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
    <w:name w:val="font171"/>
    <w:basedOn w:val="a8"/>
    <w:rsid w:val="00FB0AD2"/>
    <w:rPr>
      <w:rFonts w:ascii="Times New Roman" w:hAnsi="Times New Roman" w:cs="Times New Roman" w:hint="default"/>
      <w:b w:val="0"/>
      <w:bCs w:val="0"/>
      <w:i w:val="0"/>
      <w:iCs w:val="0"/>
      <w:strike w:val="0"/>
      <w:dstrike w:val="0"/>
      <w:color w:val="000000"/>
      <w:sz w:val="24"/>
      <w:szCs w:val="24"/>
      <w:u w:val="none"/>
      <w:effect w:val="none"/>
    </w:rPr>
  </w:style>
  <w:style w:type="table" w:customStyle="1" w:styleId="TableNormal27">
    <w:name w:val="Table Normal27"/>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4">
    <w:name w:val="Сетка таблицы7"/>
    <w:basedOn w:val="a9"/>
    <w:next w:val="ab"/>
    <w:uiPriority w:val="59"/>
    <w:rsid w:val="00FB0AD2"/>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9"/>
    <w:next w:val="ab"/>
    <w:uiPriority w:val="59"/>
    <w:rsid w:val="00FB0AD2"/>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font311">
    <w:name w:val="font311"/>
    <w:basedOn w:val="a8"/>
    <w:rsid w:val="00FB0AD2"/>
    <w:rPr>
      <w:rFonts w:ascii="Calibri" w:hAnsi="Calibri" w:cs="Calibri" w:hint="default"/>
      <w:b w:val="0"/>
      <w:bCs w:val="0"/>
      <w:i w:val="0"/>
      <w:iCs w:val="0"/>
      <w:strike w:val="0"/>
      <w:dstrike w:val="0"/>
      <w:color w:val="000000"/>
      <w:sz w:val="24"/>
      <w:szCs w:val="24"/>
      <w:u w:val="none"/>
      <w:effect w:val="none"/>
    </w:rPr>
  </w:style>
  <w:style w:type="character" w:customStyle="1" w:styleId="font51">
    <w:name w:val="font51"/>
    <w:basedOn w:val="a8"/>
    <w:rsid w:val="00FB0AD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571">
    <w:name w:val="font571"/>
    <w:basedOn w:val="a8"/>
    <w:rsid w:val="00FB0AD2"/>
    <w:rPr>
      <w:rFonts w:ascii="Times New Roman" w:hAnsi="Times New Roman" w:cs="Times New Roman" w:hint="default"/>
      <w:b w:val="0"/>
      <w:bCs w:val="0"/>
      <w:i w:val="0"/>
      <w:iCs w:val="0"/>
      <w:strike w:val="0"/>
      <w:dstrike w:val="0"/>
      <w:color w:val="000000"/>
      <w:sz w:val="22"/>
      <w:szCs w:val="22"/>
      <w:u w:val="none"/>
      <w:effect w:val="none"/>
    </w:rPr>
  </w:style>
  <w:style w:type="table" w:customStyle="1" w:styleId="84">
    <w:name w:val="Сетка таблицы8"/>
    <w:basedOn w:val="a9"/>
    <w:next w:val="ab"/>
    <w:uiPriority w:val="59"/>
    <w:rsid w:val="00FB0AD2"/>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6"/>
    <w:qFormat/>
    <w:rsid w:val="00FB0AD2"/>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409">
    <w:name w:val="xl409"/>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413">
    <w:name w:val="xl413"/>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415">
    <w:name w:val="xl415"/>
    <w:basedOn w:val="a6"/>
    <w:uiPriority w:val="99"/>
    <w:qFormat/>
    <w:rsid w:val="00FB0AD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436">
    <w:name w:val="xl436"/>
    <w:basedOn w:val="a6"/>
    <w:uiPriority w:val="99"/>
    <w:qFormat/>
    <w:rsid w:val="00FB0AD2"/>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437">
    <w:name w:val="xl437"/>
    <w:basedOn w:val="a6"/>
    <w:uiPriority w:val="99"/>
    <w:qFormat/>
    <w:rsid w:val="00FB0AD2"/>
    <w:pPr>
      <w:pBdr>
        <w:left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438">
    <w:name w:val="xl438"/>
    <w:basedOn w:val="a6"/>
    <w:uiPriority w:val="99"/>
    <w:qFormat/>
    <w:rsid w:val="00FB0AD2"/>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441">
    <w:name w:val="xl441"/>
    <w:basedOn w:val="a6"/>
    <w:uiPriority w:val="99"/>
    <w:qFormat/>
    <w:rsid w:val="00FB0AD2"/>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442">
    <w:name w:val="xl442"/>
    <w:basedOn w:val="a6"/>
    <w:uiPriority w:val="99"/>
    <w:qFormat/>
    <w:rsid w:val="00FB0AD2"/>
    <w:pPr>
      <w:pBdr>
        <w:top w:val="single" w:sz="4" w:space="0" w:color="auto"/>
        <w:bottom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443">
    <w:name w:val="xl443"/>
    <w:basedOn w:val="a6"/>
    <w:uiPriority w:val="99"/>
    <w:qFormat/>
    <w:rsid w:val="00FB0AD2"/>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font0">
    <w:name w:val="font0"/>
    <w:basedOn w:val="a6"/>
    <w:uiPriority w:val="99"/>
    <w:qFormat/>
    <w:rsid w:val="00FB0AD2"/>
    <w:pPr>
      <w:spacing w:before="100" w:beforeAutospacing="1" w:after="100" w:afterAutospacing="1"/>
    </w:pPr>
    <w:rPr>
      <w:rFonts w:ascii="Times New Roman" w:eastAsia="Times New Roman" w:hAnsi="Times New Roman" w:cs="Calibri"/>
      <w:color w:val="000000"/>
      <w:sz w:val="24"/>
      <w:szCs w:val="24"/>
      <w:lang w:eastAsia="ru-RU"/>
    </w:rPr>
  </w:style>
  <w:style w:type="paragraph" w:customStyle="1" w:styleId="font11">
    <w:name w:val="font11"/>
    <w:basedOn w:val="a6"/>
    <w:uiPriority w:val="99"/>
    <w:qFormat/>
    <w:rsid w:val="00FB0AD2"/>
    <w:pPr>
      <w:spacing w:before="100" w:beforeAutospacing="1" w:after="100" w:afterAutospacing="1"/>
    </w:pPr>
    <w:rPr>
      <w:rFonts w:ascii="Times New Roman" w:eastAsia="Times New Roman" w:hAnsi="Times New Roman" w:cs="Times New Roman"/>
      <w:color w:val="000000"/>
      <w:sz w:val="24"/>
      <w:szCs w:val="24"/>
      <w:lang w:eastAsia="ru-RU"/>
    </w:rPr>
  </w:style>
  <w:style w:type="paragraph" w:customStyle="1" w:styleId="font12">
    <w:name w:val="font12"/>
    <w:basedOn w:val="a6"/>
    <w:uiPriority w:val="99"/>
    <w:qFormat/>
    <w:rsid w:val="00FB0AD2"/>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401">
    <w:name w:val="xl401"/>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402">
    <w:name w:val="xl402"/>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404">
    <w:name w:val="xl404"/>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405">
    <w:name w:val="xl405"/>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407">
    <w:name w:val="xl407"/>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414">
    <w:name w:val="xl414"/>
    <w:basedOn w:val="a6"/>
    <w:uiPriority w:val="99"/>
    <w:qFormat/>
    <w:rsid w:val="00FB0AD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432">
    <w:name w:val="xl432"/>
    <w:basedOn w:val="a6"/>
    <w:uiPriority w:val="99"/>
    <w:qFormat/>
    <w:rsid w:val="00FB0AD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character" w:customStyle="1" w:styleId="font111">
    <w:name w:val="font111"/>
    <w:basedOn w:val="a8"/>
    <w:rsid w:val="00FB0AD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21">
    <w:name w:val="font121"/>
    <w:basedOn w:val="a8"/>
    <w:rsid w:val="00FB0AD2"/>
    <w:rPr>
      <w:rFonts w:ascii="Times New Roman" w:hAnsi="Times New Roman" w:cs="Times New Roman" w:hint="default"/>
      <w:b w:val="0"/>
      <w:bCs w:val="0"/>
      <w:i w:val="0"/>
      <w:iCs w:val="0"/>
      <w:strike w:val="0"/>
      <w:dstrike w:val="0"/>
      <w:color w:val="auto"/>
      <w:sz w:val="24"/>
      <w:szCs w:val="24"/>
      <w:u w:val="none"/>
      <w:effect w:val="none"/>
    </w:rPr>
  </w:style>
  <w:style w:type="numbering" w:customStyle="1" w:styleId="111111117312">
    <w:name w:val="1 / 1.1 / 1.1.1117312"/>
    <w:rsid w:val="00FB0AD2"/>
  </w:style>
  <w:style w:type="table" w:customStyle="1" w:styleId="TableNormal35">
    <w:name w:val="Table Normal35"/>
    <w:uiPriority w:val="2"/>
    <w:semiHidden/>
    <w:unhideWhenUsed/>
    <w:qFormat/>
    <w:rsid w:val="00FB0AD2"/>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font61">
    <w:name w:val="font61"/>
    <w:basedOn w:val="a8"/>
    <w:rsid w:val="00FB0AD2"/>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affffffffffff7">
    <w:name w:val="ТЕКСТ ГРАД"/>
    <w:basedOn w:val="a6"/>
    <w:link w:val="affffffffffff8"/>
    <w:qFormat/>
    <w:rsid w:val="00FB0AD2"/>
    <w:pPr>
      <w:spacing w:line="360" w:lineRule="auto"/>
      <w:ind w:firstLine="709"/>
      <w:jc w:val="both"/>
    </w:pPr>
    <w:rPr>
      <w:rFonts w:ascii="Times New Roman" w:eastAsia="Times New Roman" w:hAnsi="Times New Roman" w:cs="Times New Roman"/>
      <w:sz w:val="24"/>
      <w:szCs w:val="24"/>
      <w:lang w:val="x-none" w:eastAsia="x-none"/>
    </w:rPr>
  </w:style>
  <w:style w:type="character" w:customStyle="1" w:styleId="affffffffffff8">
    <w:name w:val="ТЕКСТ ГРАД Знак"/>
    <w:link w:val="affffffffffff7"/>
    <w:rsid w:val="00FB0AD2"/>
    <w:rPr>
      <w:rFonts w:ascii="Times New Roman" w:eastAsia="Times New Roman" w:hAnsi="Times New Roman" w:cs="Times New Roman"/>
      <w:sz w:val="24"/>
      <w:szCs w:val="24"/>
      <w:lang w:val="x-none" w:eastAsia="x-none"/>
    </w:rPr>
  </w:style>
  <w:style w:type="paragraph" w:customStyle="1" w:styleId="affffffffffff9">
    <w:name w:val="ООО  «Институт Территориального Планирования"/>
    <w:basedOn w:val="a6"/>
    <w:link w:val="affffffffffffa"/>
    <w:qFormat/>
    <w:rsid w:val="00FB0AD2"/>
    <w:pPr>
      <w:spacing w:line="360" w:lineRule="auto"/>
      <w:ind w:left="709"/>
      <w:jc w:val="right"/>
    </w:pPr>
    <w:rPr>
      <w:rFonts w:ascii="Times New Roman" w:eastAsia="Times New Roman" w:hAnsi="Times New Roman" w:cs="Times New Roman"/>
      <w:sz w:val="24"/>
      <w:szCs w:val="24"/>
      <w:lang w:val="x-none" w:eastAsia="x-none"/>
    </w:rPr>
  </w:style>
  <w:style w:type="character" w:customStyle="1" w:styleId="affffffffffffa">
    <w:name w:val="ООО  «Институт Территориального Планирования Знак"/>
    <w:link w:val="affffffffffff9"/>
    <w:rsid w:val="00FB0AD2"/>
    <w:rPr>
      <w:rFonts w:ascii="Times New Roman" w:eastAsia="Times New Roman" w:hAnsi="Times New Roman" w:cs="Times New Roman"/>
      <w:sz w:val="24"/>
      <w:szCs w:val="24"/>
      <w:lang w:val="x-none" w:eastAsia="x-none"/>
    </w:rPr>
  </w:style>
  <w:style w:type="paragraph" w:customStyle="1" w:styleId="Se">
    <w:name w:val="S_Обложка_проект"/>
    <w:basedOn w:val="a6"/>
    <w:uiPriority w:val="99"/>
    <w:qFormat/>
    <w:rsid w:val="00FB0AD2"/>
    <w:pPr>
      <w:spacing w:line="360" w:lineRule="auto"/>
      <w:ind w:left="3240"/>
      <w:jc w:val="right"/>
    </w:pPr>
    <w:rPr>
      <w:rFonts w:ascii="Times New Roman" w:eastAsia="Times New Roman" w:hAnsi="Times New Roman" w:cs="Times New Roman"/>
      <w:caps/>
      <w:sz w:val="24"/>
      <w:szCs w:val="24"/>
      <w:lang w:eastAsia="ru-RU"/>
    </w:rPr>
  </w:style>
  <w:style w:type="paragraph" w:customStyle="1" w:styleId="a">
    <w:name w:val="Список нумерованный"/>
    <w:basedOn w:val="a6"/>
    <w:link w:val="affffffffffffb"/>
    <w:uiPriority w:val="99"/>
    <w:qFormat/>
    <w:rsid w:val="00FB0AD2"/>
    <w:pPr>
      <w:numPr>
        <w:numId w:val="36"/>
      </w:numPr>
      <w:spacing w:before="120"/>
      <w:jc w:val="both"/>
    </w:pPr>
    <w:rPr>
      <w:rFonts w:ascii="Times New Roman" w:eastAsia="Times New Roman" w:hAnsi="Times New Roman" w:cs="Times New Roman"/>
      <w:sz w:val="24"/>
      <w:szCs w:val="24"/>
      <w:lang w:eastAsia="ru-RU"/>
    </w:rPr>
  </w:style>
  <w:style w:type="paragraph" w:customStyle="1" w:styleId="affffffffffffc">
    <w:name w:val="Табличный"/>
    <w:basedOn w:val="a6"/>
    <w:uiPriority w:val="99"/>
    <w:qFormat/>
    <w:rsid w:val="00FB0AD2"/>
    <w:pPr>
      <w:keepNext/>
      <w:widowControl w:val="0"/>
      <w:spacing w:before="60" w:after="60"/>
      <w:jc w:val="center"/>
    </w:pPr>
    <w:rPr>
      <w:rFonts w:ascii="Times New Roman" w:eastAsia="Times New Roman" w:hAnsi="Times New Roman" w:cs="Times New Roman"/>
      <w:b/>
      <w:sz w:val="24"/>
      <w:szCs w:val="20"/>
      <w:lang w:eastAsia="ru-RU"/>
    </w:rPr>
  </w:style>
  <w:style w:type="paragraph" w:customStyle="1" w:styleId="affffffffffffd">
    <w:name w:val="Содержание"/>
    <w:basedOn w:val="a6"/>
    <w:uiPriority w:val="99"/>
    <w:qFormat/>
    <w:rsid w:val="00FB0AD2"/>
    <w:pPr>
      <w:widowControl w:val="0"/>
      <w:spacing w:before="240" w:after="240"/>
      <w:jc w:val="center"/>
    </w:pPr>
    <w:rPr>
      <w:rFonts w:ascii="Times New Roman" w:eastAsia="Times New Roman" w:hAnsi="Times New Roman" w:cs="Times New Roman"/>
      <w:b/>
      <w:caps/>
      <w:sz w:val="24"/>
      <w:szCs w:val="20"/>
      <w:lang w:eastAsia="ru-RU"/>
    </w:rPr>
  </w:style>
  <w:style w:type="paragraph" w:customStyle="1" w:styleId="1fffe">
    <w:name w:val="Список 1)"/>
    <w:basedOn w:val="a6"/>
    <w:qFormat/>
    <w:rsid w:val="00FB0AD2"/>
    <w:pPr>
      <w:spacing w:before="120"/>
      <w:jc w:val="both"/>
    </w:pPr>
    <w:rPr>
      <w:rFonts w:ascii="Times New Roman" w:eastAsia="Times New Roman" w:hAnsi="Times New Roman" w:cs="Times New Roman"/>
      <w:sz w:val="24"/>
      <w:szCs w:val="24"/>
      <w:lang w:eastAsia="ru-RU"/>
    </w:rPr>
  </w:style>
  <w:style w:type="paragraph" w:customStyle="1" w:styleId="affffffffffffe">
    <w:name w:val="Табличный_нумерованный"/>
    <w:basedOn w:val="a6"/>
    <w:link w:val="afffffffffffff"/>
    <w:qFormat/>
    <w:rsid w:val="00FB0AD2"/>
    <w:rPr>
      <w:rFonts w:ascii="Times New Roman" w:eastAsia="Times New Roman" w:hAnsi="Times New Roman" w:cs="Times New Roman"/>
      <w:sz w:val="24"/>
      <w:szCs w:val="24"/>
      <w:lang w:val="x-none" w:eastAsia="x-none"/>
    </w:rPr>
  </w:style>
  <w:style w:type="character" w:customStyle="1" w:styleId="afffffffffffff">
    <w:name w:val="Табличный_нумерованный Знак"/>
    <w:link w:val="affffffffffffe"/>
    <w:rsid w:val="00FB0AD2"/>
    <w:rPr>
      <w:rFonts w:ascii="Times New Roman" w:eastAsia="Times New Roman" w:hAnsi="Times New Roman" w:cs="Times New Roman"/>
      <w:sz w:val="24"/>
      <w:szCs w:val="24"/>
      <w:lang w:val="x-none" w:eastAsia="x-none"/>
    </w:rPr>
  </w:style>
  <w:style w:type="paragraph" w:styleId="afffffffffffff0">
    <w:name w:val="toa heading"/>
    <w:basedOn w:val="a6"/>
    <w:next w:val="a6"/>
    <w:rsid w:val="00FB0AD2"/>
    <w:pPr>
      <w:spacing w:before="40" w:after="20"/>
      <w:jc w:val="center"/>
    </w:pPr>
    <w:rPr>
      <w:rFonts w:ascii="Times New Roman" w:eastAsia="Times New Roman" w:hAnsi="Times New Roman" w:cs="Times New Roman"/>
      <w:b/>
      <w:sz w:val="24"/>
      <w:szCs w:val="20"/>
      <w:lang w:eastAsia="ru-RU"/>
    </w:rPr>
  </w:style>
  <w:style w:type="paragraph" w:customStyle="1" w:styleId="a5">
    <w:name w:val="Требования"/>
    <w:basedOn w:val="a6"/>
    <w:uiPriority w:val="99"/>
    <w:qFormat/>
    <w:rsid w:val="00FB0AD2"/>
    <w:pPr>
      <w:numPr>
        <w:ilvl w:val="1"/>
        <w:numId w:val="35"/>
      </w:numPr>
      <w:spacing w:before="120" w:after="60"/>
      <w:ind w:left="0" w:firstLine="567"/>
      <w:jc w:val="both"/>
      <w:outlineLvl w:val="1"/>
    </w:pPr>
    <w:rPr>
      <w:rFonts w:ascii="Times New Roman" w:eastAsia="Times New Roman" w:hAnsi="Times New Roman" w:cs="Times New Roman"/>
      <w:bCs/>
      <w:i/>
      <w:iCs/>
      <w:sz w:val="24"/>
      <w:szCs w:val="24"/>
      <w:lang w:eastAsia="ru-RU"/>
    </w:rPr>
  </w:style>
  <w:style w:type="paragraph" w:customStyle="1" w:styleId="a0">
    <w:name w:val="Список а)"/>
    <w:basedOn w:val="afff6"/>
    <w:uiPriority w:val="99"/>
    <w:qFormat/>
    <w:rsid w:val="00FB0AD2"/>
    <w:pPr>
      <w:numPr>
        <w:numId w:val="34"/>
      </w:numPr>
      <w:spacing w:after="60" w:line="240" w:lineRule="auto"/>
      <w:ind w:left="1287" w:hanging="360"/>
    </w:pPr>
    <w:rPr>
      <w:rFonts w:ascii="Times New Roman" w:eastAsia="Calibri" w:hAnsi="Times New Roman" w:cs="Times New Roman"/>
      <w:snapToGrid w:val="0"/>
      <w:spacing w:val="0"/>
      <w:sz w:val="24"/>
      <w:szCs w:val="24"/>
      <w:lang w:val="x-none" w:eastAsia="x-none"/>
    </w:rPr>
  </w:style>
  <w:style w:type="paragraph" w:customStyle="1" w:styleId="1ffff">
    <w:name w:val="Обычный 1"/>
    <w:basedOn w:val="a6"/>
    <w:next w:val="a6"/>
    <w:semiHidden/>
    <w:qFormat/>
    <w:rsid w:val="00FB0AD2"/>
    <w:pPr>
      <w:tabs>
        <w:tab w:val="num" w:pos="360"/>
      </w:tabs>
      <w:spacing w:before="120"/>
      <w:ind w:left="360" w:hanging="360"/>
      <w:jc w:val="both"/>
    </w:pPr>
    <w:rPr>
      <w:rFonts w:ascii="Times New Roman" w:eastAsia="Times New Roman" w:hAnsi="Times New Roman" w:cs="Times New Roman"/>
      <w:sz w:val="24"/>
      <w:szCs w:val="20"/>
      <w:lang w:eastAsia="ru-RU"/>
    </w:rPr>
  </w:style>
  <w:style w:type="table" w:customStyle="1" w:styleId="94">
    <w:name w:val="Сетка таблицы9"/>
    <w:basedOn w:val="a9"/>
    <w:next w:val="ab"/>
    <w:uiPriority w:val="59"/>
    <w:rsid w:val="00FB0AD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1">
    <w:name w:val="Обычный влево"/>
    <w:basedOn w:val="1ffff"/>
    <w:qFormat/>
    <w:rsid w:val="00FB0AD2"/>
    <w:pPr>
      <w:tabs>
        <w:tab w:val="clear" w:pos="360"/>
      </w:tabs>
      <w:spacing w:before="0"/>
      <w:ind w:left="0" w:firstLine="0"/>
      <w:jc w:val="left"/>
    </w:pPr>
  </w:style>
  <w:style w:type="paragraph" w:customStyle="1" w:styleId="afffffffffffff2">
    <w:name w:val="Табличный_по ширине"/>
    <w:basedOn w:val="affffffffa"/>
    <w:uiPriority w:val="99"/>
    <w:qFormat/>
    <w:rsid w:val="00FB0AD2"/>
    <w:pPr>
      <w:jc w:val="both"/>
    </w:pPr>
  </w:style>
  <w:style w:type="paragraph" w:customStyle="1" w:styleId="102">
    <w:name w:val="Табличный_центр_10"/>
    <w:basedOn w:val="a6"/>
    <w:uiPriority w:val="99"/>
    <w:qFormat/>
    <w:rsid w:val="00FB0AD2"/>
    <w:pPr>
      <w:jc w:val="center"/>
    </w:pPr>
    <w:rPr>
      <w:rFonts w:ascii="Times New Roman" w:eastAsia="Times New Roman" w:hAnsi="Times New Roman" w:cs="Times New Roman"/>
      <w:sz w:val="20"/>
      <w:szCs w:val="24"/>
      <w:lang w:eastAsia="ru-RU"/>
    </w:rPr>
  </w:style>
  <w:style w:type="paragraph" w:customStyle="1" w:styleId="103">
    <w:name w:val="Табличный_слева_10"/>
    <w:basedOn w:val="a6"/>
    <w:uiPriority w:val="99"/>
    <w:qFormat/>
    <w:rsid w:val="00FB0AD2"/>
    <w:rPr>
      <w:rFonts w:ascii="Times New Roman" w:eastAsia="Times New Roman" w:hAnsi="Times New Roman" w:cs="Times New Roman"/>
      <w:sz w:val="20"/>
      <w:szCs w:val="24"/>
      <w:lang w:eastAsia="ru-RU"/>
    </w:rPr>
  </w:style>
  <w:style w:type="paragraph" w:customStyle="1" w:styleId="104">
    <w:name w:val="Табличный_по ширине_10"/>
    <w:basedOn w:val="a6"/>
    <w:uiPriority w:val="99"/>
    <w:qFormat/>
    <w:rsid w:val="00FB0AD2"/>
    <w:pPr>
      <w:jc w:val="both"/>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6"/>
    <w:uiPriority w:val="99"/>
    <w:qFormat/>
    <w:rsid w:val="00FB0AD2"/>
    <w:pPr>
      <w:numPr>
        <w:numId w:val="37"/>
      </w:numPr>
    </w:pPr>
    <w:rPr>
      <w:rFonts w:ascii="Times New Roman" w:eastAsia="Times New Roman" w:hAnsi="Times New Roman" w:cs="Times New Roman"/>
      <w:sz w:val="20"/>
      <w:szCs w:val="24"/>
      <w:lang w:eastAsia="ru-RU"/>
    </w:rPr>
  </w:style>
  <w:style w:type="paragraph" w:customStyle="1" w:styleId="105">
    <w:name w:val="Табличный_заголовки_10"/>
    <w:basedOn w:val="affffffff6"/>
    <w:uiPriority w:val="99"/>
    <w:qFormat/>
    <w:rsid w:val="00FB0AD2"/>
    <w:pPr>
      <w:jc w:val="center"/>
    </w:pPr>
    <w:rPr>
      <w:rFonts w:eastAsia="Calibri"/>
      <w:b/>
      <w:sz w:val="20"/>
      <w:lang w:val="ru-RU" w:eastAsia="ru-RU"/>
    </w:rPr>
  </w:style>
  <w:style w:type="numbering" w:customStyle="1" w:styleId="1ai301">
    <w:name w:val="1 / a / i301"/>
    <w:basedOn w:val="aa"/>
    <w:next w:val="1ai"/>
    <w:rsid w:val="00FB0AD2"/>
    <w:pPr>
      <w:numPr>
        <w:numId w:val="38"/>
      </w:numPr>
    </w:pPr>
  </w:style>
  <w:style w:type="table" w:customStyle="1" w:styleId="-12">
    <w:name w:val="Веб-таблица 12"/>
    <w:basedOn w:val="a9"/>
    <w:next w:val="-1"/>
    <w:rsid w:val="00FB0AD2"/>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FB0AD2"/>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rsid w:val="00FB0AD2"/>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9">
    <w:name w:val="Изысканная таблица2"/>
    <w:basedOn w:val="a9"/>
    <w:next w:val="affffffe"/>
    <w:rsid w:val="00FB0AD2"/>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
    <w:name w:val="Изящная таблица 12"/>
    <w:basedOn w:val="a9"/>
    <w:next w:val="1f3"/>
    <w:rsid w:val="00FB0AD2"/>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9"/>
    <w:next w:val="2f0"/>
    <w:rsid w:val="00FB0AD2"/>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
    <w:name w:val="Классическая таблица 12"/>
    <w:basedOn w:val="a9"/>
    <w:next w:val="1f4"/>
    <w:rsid w:val="00FB0AD2"/>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9"/>
    <w:next w:val="2f1"/>
    <w:rsid w:val="00FB0AD2"/>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
    <w:name w:val="Классическая таблица 32"/>
    <w:basedOn w:val="a9"/>
    <w:next w:val="3c"/>
    <w:rsid w:val="00FB0AD2"/>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next w:val="46"/>
    <w:rsid w:val="00FB0AD2"/>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4">
    <w:name w:val="Объемная таблица 12"/>
    <w:basedOn w:val="a9"/>
    <w:next w:val="1f5"/>
    <w:rsid w:val="00FB0AD2"/>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9"/>
    <w:next w:val="2f2"/>
    <w:rsid w:val="00FB0AD2"/>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Объемная таблица 32"/>
    <w:basedOn w:val="a9"/>
    <w:next w:val="3d"/>
    <w:rsid w:val="00FB0AD2"/>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
    <w:name w:val="Простая таблица 12"/>
    <w:basedOn w:val="a9"/>
    <w:next w:val="1f6"/>
    <w:rsid w:val="00FB0AD2"/>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9"/>
    <w:next w:val="2f3"/>
    <w:rsid w:val="00FB0AD2"/>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5">
    <w:name w:val="Простая таблица 32"/>
    <w:basedOn w:val="a9"/>
    <w:next w:val="3e"/>
    <w:rsid w:val="00FB0AD2"/>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6">
    <w:name w:val="Сетка таблицы 12"/>
    <w:basedOn w:val="a9"/>
    <w:next w:val="1f7"/>
    <w:rsid w:val="00FB0AD2"/>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9"/>
    <w:next w:val="2f4"/>
    <w:rsid w:val="00FB0AD2"/>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6">
    <w:name w:val="Сетка таблицы 32"/>
    <w:basedOn w:val="a9"/>
    <w:next w:val="3f"/>
    <w:rsid w:val="00FB0AD2"/>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next w:val="47"/>
    <w:rsid w:val="00FB0AD2"/>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next w:val="51"/>
    <w:rsid w:val="00FB0AD2"/>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next w:val="62"/>
    <w:rsid w:val="00FB0AD2"/>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next w:val="72"/>
    <w:rsid w:val="00FB0AD2"/>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2"/>
    <w:rsid w:val="00FB0AD2"/>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a">
    <w:name w:val="Современная таблица2"/>
    <w:basedOn w:val="a9"/>
    <w:next w:val="afffffff"/>
    <w:rsid w:val="00FB0AD2"/>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b">
    <w:name w:val="Стандартная таблица2"/>
    <w:basedOn w:val="a9"/>
    <w:next w:val="afffffff0"/>
    <w:rsid w:val="00FB0AD2"/>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Столбцы таблицы 12"/>
    <w:basedOn w:val="a9"/>
    <w:next w:val="1f8"/>
    <w:rsid w:val="00FB0AD2"/>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9"/>
    <w:next w:val="2f5"/>
    <w:rsid w:val="00FB0AD2"/>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9"/>
    <w:next w:val="3f0"/>
    <w:rsid w:val="00FB0AD2"/>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next w:val="48"/>
    <w:rsid w:val="00FB0AD2"/>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7"/>
    <w:rsid w:val="00FB0AD2"/>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0"/>
    <w:rsid w:val="00FB0AD2"/>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0"/>
    <w:rsid w:val="00FB0AD2"/>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0"/>
    <w:rsid w:val="00FB0AD2"/>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rsid w:val="00FB0AD2"/>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rsid w:val="00FB0AD2"/>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next w:val="-6"/>
    <w:rsid w:val="00FB0AD2"/>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next w:val="-7"/>
    <w:rsid w:val="00FB0AD2"/>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rsid w:val="00FB0AD2"/>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c">
    <w:name w:val="Тема таблицы2"/>
    <w:basedOn w:val="a9"/>
    <w:next w:val="afffffff1"/>
    <w:rsid w:val="00FB0AD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Цветная таблица 12"/>
    <w:basedOn w:val="a9"/>
    <w:next w:val="1f9"/>
    <w:rsid w:val="00FB0AD2"/>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9"/>
    <w:next w:val="2f6"/>
    <w:rsid w:val="00FB0AD2"/>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9"/>
    <w:next w:val="3f1"/>
    <w:rsid w:val="00FB0AD2"/>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9"/>
    <w:uiPriority w:val="64"/>
    <w:rsid w:val="00FB0AD2"/>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S_Титульный 2"/>
    <w:basedOn w:val="a6"/>
    <w:uiPriority w:val="99"/>
    <w:qFormat/>
    <w:rsid w:val="00FB0AD2"/>
    <w:pPr>
      <w:shd w:val="clear" w:color="auto" w:fill="FFFFFF"/>
      <w:snapToGrid w:val="0"/>
      <w:jc w:val="center"/>
    </w:pPr>
    <w:rPr>
      <w:rFonts w:ascii="Times New Roman" w:eastAsia="Times New Roman" w:hAnsi="Times New Roman" w:cs="Times New Roman"/>
      <w:sz w:val="24"/>
      <w:szCs w:val="24"/>
      <w:lang w:eastAsia="ar-SA"/>
    </w:rPr>
  </w:style>
  <w:style w:type="paragraph" w:customStyle="1" w:styleId="afffffffffffff3">
    <w:name w:val="Текст отчета"/>
    <w:basedOn w:val="a6"/>
    <w:uiPriority w:val="99"/>
    <w:qFormat/>
    <w:rsid w:val="00FB0AD2"/>
    <w:pPr>
      <w:spacing w:line="360" w:lineRule="auto"/>
      <w:ind w:firstLine="709"/>
    </w:pPr>
    <w:rPr>
      <w:rFonts w:ascii="Times New Roman" w:eastAsia="Times New Roman" w:hAnsi="Times New Roman" w:cs="Times New Roman"/>
      <w:sz w:val="24"/>
      <w:szCs w:val="24"/>
      <w:lang w:eastAsia="ru-RU"/>
    </w:rPr>
  </w:style>
  <w:style w:type="paragraph" w:customStyle="1" w:styleId="xl64">
    <w:name w:val="xl64"/>
    <w:basedOn w:val="a6"/>
    <w:uiPriority w:val="99"/>
    <w:qFormat/>
    <w:rsid w:val="00FB0AD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8"/>
      <w:szCs w:val="18"/>
      <w:lang w:eastAsia="ru-RU"/>
    </w:rPr>
  </w:style>
  <w:style w:type="paragraph" w:customStyle="1" w:styleId="xl65">
    <w:name w:val="xl65"/>
    <w:basedOn w:val="a6"/>
    <w:uiPriority w:val="99"/>
    <w:qFormat/>
    <w:rsid w:val="00FB0AD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66">
    <w:name w:val="xl66"/>
    <w:basedOn w:val="a6"/>
    <w:uiPriority w:val="39"/>
    <w:qFormat/>
    <w:rsid w:val="00FB0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8"/>
      <w:szCs w:val="18"/>
      <w:lang w:eastAsia="ru-RU"/>
    </w:rPr>
  </w:style>
  <w:style w:type="paragraph" w:customStyle="1" w:styleId="xl67">
    <w:name w:val="xl67"/>
    <w:basedOn w:val="a6"/>
    <w:uiPriority w:val="39"/>
    <w:qFormat/>
    <w:rsid w:val="00FB0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68">
    <w:name w:val="xl68"/>
    <w:basedOn w:val="a6"/>
    <w:uiPriority w:val="39"/>
    <w:qFormat/>
    <w:rsid w:val="00FB0A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8"/>
      <w:szCs w:val="18"/>
      <w:lang w:eastAsia="ru-RU"/>
    </w:rPr>
  </w:style>
  <w:style w:type="paragraph" w:customStyle="1" w:styleId="xl69">
    <w:name w:val="xl69"/>
    <w:basedOn w:val="a6"/>
    <w:uiPriority w:val="39"/>
    <w:qFormat/>
    <w:rsid w:val="00FB0AD2"/>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8"/>
      <w:szCs w:val="18"/>
      <w:lang w:eastAsia="ru-RU"/>
    </w:rPr>
  </w:style>
  <w:style w:type="paragraph" w:customStyle="1" w:styleId="xl70">
    <w:name w:val="xl70"/>
    <w:basedOn w:val="a6"/>
    <w:uiPriority w:val="39"/>
    <w:qFormat/>
    <w:rsid w:val="00FB0AD2"/>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8"/>
      <w:szCs w:val="18"/>
      <w:lang w:eastAsia="ru-RU"/>
    </w:rPr>
  </w:style>
  <w:style w:type="paragraph" w:customStyle="1" w:styleId="xl71">
    <w:name w:val="xl71"/>
    <w:basedOn w:val="a6"/>
    <w:uiPriority w:val="39"/>
    <w:qFormat/>
    <w:rsid w:val="00FB0AD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8"/>
      <w:szCs w:val="18"/>
      <w:lang w:eastAsia="ru-RU"/>
    </w:rPr>
  </w:style>
  <w:style w:type="paragraph" w:customStyle="1" w:styleId="xl72">
    <w:name w:val="xl72"/>
    <w:basedOn w:val="a6"/>
    <w:uiPriority w:val="39"/>
    <w:qFormat/>
    <w:rsid w:val="00FB0AD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73">
    <w:name w:val="xl73"/>
    <w:basedOn w:val="a6"/>
    <w:uiPriority w:val="3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74">
    <w:name w:val="xl74"/>
    <w:basedOn w:val="a6"/>
    <w:uiPriority w:val="3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eastAsia="ru-RU"/>
    </w:rPr>
  </w:style>
  <w:style w:type="paragraph" w:customStyle="1" w:styleId="xl75">
    <w:name w:val="xl75"/>
    <w:basedOn w:val="a6"/>
    <w:uiPriority w:val="3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eastAsia="ru-RU"/>
    </w:rPr>
  </w:style>
  <w:style w:type="paragraph" w:customStyle="1" w:styleId="xl76">
    <w:name w:val="xl76"/>
    <w:basedOn w:val="a6"/>
    <w:uiPriority w:val="39"/>
    <w:qFormat/>
    <w:rsid w:val="00FB0AD2"/>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eastAsia="ru-RU"/>
    </w:rPr>
  </w:style>
  <w:style w:type="paragraph" w:customStyle="1" w:styleId="xl77">
    <w:name w:val="xl77"/>
    <w:basedOn w:val="a6"/>
    <w:uiPriority w:val="3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eastAsia="ru-RU"/>
    </w:rPr>
  </w:style>
  <w:style w:type="paragraph" w:customStyle="1" w:styleId="xl78">
    <w:name w:val="xl78"/>
    <w:basedOn w:val="a6"/>
    <w:uiPriority w:val="3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Sf">
    <w:name w:val="S_Отступ"/>
    <w:basedOn w:val="a6"/>
    <w:uiPriority w:val="99"/>
    <w:qFormat/>
    <w:rsid w:val="00FB0AD2"/>
    <w:pPr>
      <w:spacing w:line="360" w:lineRule="auto"/>
    </w:pPr>
    <w:rPr>
      <w:rFonts w:ascii="Times New Roman" w:eastAsia="Times New Roman" w:hAnsi="Times New Roman" w:cs="Times New Roman"/>
      <w:sz w:val="24"/>
      <w:szCs w:val="24"/>
      <w:lang w:eastAsia="ar-SA"/>
    </w:rPr>
  </w:style>
  <w:style w:type="paragraph" w:customStyle="1" w:styleId="afffffffffffff4">
    <w:name w:val="ГРАД Основной текст"/>
    <w:basedOn w:val="a6"/>
    <w:link w:val="afffffffffffff5"/>
    <w:autoRedefine/>
    <w:qFormat/>
    <w:rsid w:val="00FB0AD2"/>
    <w:pPr>
      <w:tabs>
        <w:tab w:val="left" w:pos="540"/>
        <w:tab w:val="left" w:pos="1260"/>
        <w:tab w:val="left" w:pos="1620"/>
      </w:tabs>
      <w:spacing w:before="240"/>
    </w:pPr>
    <w:rPr>
      <w:rFonts w:ascii="Times New Roman" w:eastAsia="Times New Roman" w:hAnsi="Times New Roman" w:cs="Times New Roman"/>
      <w:bCs/>
      <w:spacing w:val="4"/>
      <w:sz w:val="20"/>
      <w:szCs w:val="20"/>
      <w:lang w:val="x-none" w:eastAsia="ru-RU"/>
    </w:rPr>
  </w:style>
  <w:style w:type="character" w:customStyle="1" w:styleId="afffffffffffff5">
    <w:name w:val="ГРАД Основной текст Знак Знак"/>
    <w:link w:val="afffffffffffff4"/>
    <w:rsid w:val="00FB0AD2"/>
    <w:rPr>
      <w:rFonts w:ascii="Times New Roman" w:eastAsia="Times New Roman" w:hAnsi="Times New Roman" w:cs="Times New Roman"/>
      <w:bCs/>
      <w:spacing w:val="4"/>
      <w:sz w:val="20"/>
      <w:szCs w:val="20"/>
      <w:lang w:val="x-none" w:eastAsia="ru-RU"/>
    </w:rPr>
  </w:style>
  <w:style w:type="paragraph" w:customStyle="1" w:styleId="S0">
    <w:name w:val="S_рисунок"/>
    <w:basedOn w:val="a6"/>
    <w:autoRedefine/>
    <w:uiPriority w:val="99"/>
    <w:qFormat/>
    <w:rsid w:val="00FB0AD2"/>
    <w:pPr>
      <w:numPr>
        <w:numId w:val="39"/>
      </w:numPr>
      <w:suppressAutoHyphens/>
      <w:ind w:left="357" w:hanging="357"/>
      <w:jc w:val="center"/>
    </w:pPr>
    <w:rPr>
      <w:rFonts w:ascii="Times New Roman" w:eastAsia="Times New Roman" w:hAnsi="Times New Roman" w:cs="Times New Roman"/>
      <w:color w:val="00B0F0"/>
      <w:sz w:val="24"/>
      <w:szCs w:val="24"/>
      <w:lang w:eastAsia="ar-SA"/>
    </w:rPr>
  </w:style>
  <w:style w:type="paragraph" w:customStyle="1" w:styleId="xl63">
    <w:name w:val="xl63"/>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afffffffffffff6">
    <w:name w:val="Таблица текст"/>
    <w:basedOn w:val="a6"/>
    <w:uiPriority w:val="99"/>
    <w:qFormat/>
    <w:rsid w:val="00FB0AD2"/>
    <w:pPr>
      <w:spacing w:before="20" w:after="20" w:line="216" w:lineRule="auto"/>
    </w:pPr>
    <w:rPr>
      <w:rFonts w:ascii="Times New Roman" w:eastAsia="Times New Roman" w:hAnsi="Times New Roman" w:cs="Times New Roman"/>
      <w:sz w:val="20"/>
      <w:szCs w:val="20"/>
      <w:lang w:eastAsia="ru-RU"/>
    </w:rPr>
  </w:style>
  <w:style w:type="character" w:customStyle="1" w:styleId="4d">
    <w:name w:val="Основной текст (4)_"/>
    <w:link w:val="4e"/>
    <w:rsid w:val="00FB0AD2"/>
    <w:rPr>
      <w:spacing w:val="7"/>
      <w:shd w:val="clear" w:color="auto" w:fill="FFFFFF"/>
    </w:rPr>
  </w:style>
  <w:style w:type="character" w:customStyle="1" w:styleId="4f">
    <w:name w:val="Основной текст (4) + Не полужирный"/>
    <w:rsid w:val="00FB0AD2"/>
    <w:rPr>
      <w:b/>
      <w:bCs/>
      <w:spacing w:val="2"/>
      <w:shd w:val="clear" w:color="auto" w:fill="FFFFFF"/>
    </w:rPr>
  </w:style>
  <w:style w:type="character" w:customStyle="1" w:styleId="5b">
    <w:name w:val="Основной текст (5)_"/>
    <w:link w:val="5c"/>
    <w:rsid w:val="00FB0AD2"/>
    <w:rPr>
      <w:spacing w:val="21"/>
      <w:sz w:val="11"/>
      <w:szCs w:val="11"/>
      <w:shd w:val="clear" w:color="auto" w:fill="FFFFFF"/>
    </w:rPr>
  </w:style>
  <w:style w:type="paragraph" w:customStyle="1" w:styleId="4e">
    <w:name w:val="Основной текст (4)"/>
    <w:basedOn w:val="a6"/>
    <w:link w:val="4d"/>
    <w:qFormat/>
    <w:rsid w:val="00FB0AD2"/>
    <w:pPr>
      <w:shd w:val="clear" w:color="auto" w:fill="FFFFFF"/>
      <w:spacing w:line="0" w:lineRule="atLeast"/>
      <w:jc w:val="right"/>
    </w:pPr>
    <w:rPr>
      <w:spacing w:val="7"/>
    </w:rPr>
  </w:style>
  <w:style w:type="paragraph" w:customStyle="1" w:styleId="5c">
    <w:name w:val="Основной текст (5)"/>
    <w:basedOn w:val="a6"/>
    <w:link w:val="5b"/>
    <w:qFormat/>
    <w:rsid w:val="00FB0AD2"/>
    <w:pPr>
      <w:shd w:val="clear" w:color="auto" w:fill="FFFFFF"/>
      <w:spacing w:line="0" w:lineRule="atLeast"/>
    </w:pPr>
    <w:rPr>
      <w:spacing w:val="21"/>
      <w:sz w:val="11"/>
      <w:szCs w:val="11"/>
    </w:rPr>
  </w:style>
  <w:style w:type="character" w:customStyle="1" w:styleId="Bodytext4">
    <w:name w:val="Body text (4)_"/>
    <w:link w:val="Bodytext41"/>
    <w:uiPriority w:val="99"/>
    <w:rsid w:val="00FB0AD2"/>
    <w:rPr>
      <w:b/>
      <w:bCs/>
      <w:i/>
      <w:iCs/>
      <w:sz w:val="25"/>
      <w:szCs w:val="25"/>
      <w:shd w:val="clear" w:color="auto" w:fill="FFFFFF"/>
    </w:rPr>
  </w:style>
  <w:style w:type="paragraph" w:customStyle="1" w:styleId="xl79">
    <w:name w:val="xl79"/>
    <w:basedOn w:val="a6"/>
    <w:uiPriority w:val="39"/>
    <w:qFormat/>
    <w:rsid w:val="00FB0AD2"/>
    <w:pPr>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20"/>
      <w:szCs w:val="20"/>
      <w:lang w:eastAsia="ru-RU"/>
    </w:rPr>
  </w:style>
  <w:style w:type="paragraph" w:customStyle="1" w:styleId="xl80">
    <w:name w:val="xl80"/>
    <w:basedOn w:val="a6"/>
    <w:uiPriority w:val="39"/>
    <w:qFormat/>
    <w:rsid w:val="00FB0AD2"/>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20"/>
      <w:szCs w:val="20"/>
      <w:lang w:eastAsia="ru-RU"/>
    </w:rPr>
  </w:style>
  <w:style w:type="paragraph" w:customStyle="1" w:styleId="xl81">
    <w:name w:val="xl81"/>
    <w:basedOn w:val="a6"/>
    <w:uiPriority w:val="39"/>
    <w:qFormat/>
    <w:rsid w:val="00FB0AD2"/>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0"/>
      <w:szCs w:val="20"/>
      <w:lang w:eastAsia="ru-RU"/>
    </w:rPr>
  </w:style>
  <w:style w:type="paragraph" w:customStyle="1" w:styleId="xl82">
    <w:name w:val="xl82"/>
    <w:basedOn w:val="a6"/>
    <w:uiPriority w:val="39"/>
    <w:qFormat/>
    <w:rsid w:val="00FB0AD2"/>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83">
    <w:name w:val="xl83"/>
    <w:basedOn w:val="a6"/>
    <w:uiPriority w:val="39"/>
    <w:qFormat/>
    <w:rsid w:val="00FB0AD2"/>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84">
    <w:name w:val="xl84"/>
    <w:basedOn w:val="a6"/>
    <w:uiPriority w:val="39"/>
    <w:qFormat/>
    <w:rsid w:val="00FB0AD2"/>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FF0000"/>
      <w:sz w:val="20"/>
      <w:szCs w:val="20"/>
      <w:lang w:eastAsia="ru-RU"/>
    </w:rPr>
  </w:style>
  <w:style w:type="paragraph" w:customStyle="1" w:styleId="xl85">
    <w:name w:val="xl85"/>
    <w:basedOn w:val="a6"/>
    <w:uiPriority w:val="39"/>
    <w:qFormat/>
    <w:rsid w:val="00FB0AD2"/>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FF0000"/>
      <w:sz w:val="20"/>
      <w:szCs w:val="20"/>
      <w:lang w:eastAsia="ru-RU"/>
    </w:rPr>
  </w:style>
  <w:style w:type="paragraph" w:customStyle="1" w:styleId="xl86">
    <w:name w:val="xl86"/>
    <w:basedOn w:val="a6"/>
    <w:uiPriority w:val="39"/>
    <w:qFormat/>
    <w:rsid w:val="00FB0AD2"/>
    <w:pPr>
      <w:pBdr>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0"/>
      <w:szCs w:val="20"/>
      <w:lang w:eastAsia="ru-RU"/>
    </w:rPr>
  </w:style>
  <w:style w:type="paragraph" w:customStyle="1" w:styleId="xl87">
    <w:name w:val="xl87"/>
    <w:basedOn w:val="a6"/>
    <w:uiPriority w:val="39"/>
    <w:qFormat/>
    <w:rsid w:val="00FB0AD2"/>
    <w:pPr>
      <w:pBdr>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0"/>
      <w:szCs w:val="20"/>
      <w:lang w:eastAsia="ru-RU"/>
    </w:rPr>
  </w:style>
  <w:style w:type="paragraph" w:customStyle="1" w:styleId="xl88">
    <w:name w:val="xl88"/>
    <w:basedOn w:val="a6"/>
    <w:uiPriority w:val="99"/>
    <w:qFormat/>
    <w:rsid w:val="00FB0AD2"/>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FF0000"/>
      <w:sz w:val="24"/>
      <w:szCs w:val="24"/>
      <w:lang w:eastAsia="ru-RU"/>
    </w:rPr>
  </w:style>
  <w:style w:type="paragraph" w:customStyle="1" w:styleId="xl89">
    <w:name w:val="xl89"/>
    <w:basedOn w:val="a6"/>
    <w:uiPriority w:val="99"/>
    <w:qFormat/>
    <w:rsid w:val="00FB0AD2"/>
    <w:pPr>
      <w:pBdr>
        <w:left w:val="single" w:sz="8" w:space="0" w:color="auto"/>
        <w:bottom w:val="single" w:sz="8" w:space="0" w:color="000000"/>
        <w:right w:val="single" w:sz="8" w:space="0" w:color="auto"/>
      </w:pBdr>
      <w:spacing w:before="100" w:beforeAutospacing="1" w:after="100" w:afterAutospacing="1"/>
      <w:jc w:val="center"/>
    </w:pPr>
    <w:rPr>
      <w:rFonts w:ascii="Times New Roman" w:eastAsia="Times New Roman" w:hAnsi="Times New Roman" w:cs="Times New Roman"/>
      <w:sz w:val="20"/>
      <w:szCs w:val="20"/>
      <w:lang w:eastAsia="ru-RU"/>
    </w:rPr>
  </w:style>
  <w:style w:type="paragraph" w:customStyle="1" w:styleId="xl90">
    <w:name w:val="xl90"/>
    <w:basedOn w:val="a6"/>
    <w:uiPriority w:val="99"/>
    <w:qFormat/>
    <w:rsid w:val="00FB0AD2"/>
    <w:pPr>
      <w:pBdr>
        <w:top w:val="single" w:sz="8" w:space="0" w:color="000000"/>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0"/>
      <w:szCs w:val="20"/>
      <w:lang w:eastAsia="ru-RU"/>
    </w:rPr>
  </w:style>
  <w:style w:type="paragraph" w:customStyle="1" w:styleId="xl91">
    <w:name w:val="xl91"/>
    <w:basedOn w:val="a6"/>
    <w:uiPriority w:val="99"/>
    <w:qFormat/>
    <w:rsid w:val="00FB0AD2"/>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0"/>
      <w:szCs w:val="20"/>
      <w:lang w:eastAsia="ru-RU"/>
    </w:rPr>
  </w:style>
  <w:style w:type="paragraph" w:customStyle="1" w:styleId="afffffffffffff7">
    <w:name w:val="ГРАД Список маркированный"/>
    <w:basedOn w:val="a2"/>
    <w:autoRedefine/>
    <w:uiPriority w:val="99"/>
    <w:qFormat/>
    <w:rsid w:val="00FB0AD2"/>
    <w:pPr>
      <w:numPr>
        <w:numId w:val="0"/>
      </w:numPr>
      <w:tabs>
        <w:tab w:val="left" w:pos="142"/>
        <w:tab w:val="left" w:pos="709"/>
      </w:tabs>
      <w:spacing w:line="240" w:lineRule="auto"/>
      <w:ind w:firstLine="709"/>
    </w:pPr>
    <w:rPr>
      <w:color w:val="000000"/>
      <w:spacing w:val="-1"/>
    </w:rPr>
  </w:style>
  <w:style w:type="paragraph" w:customStyle="1" w:styleId="usual">
    <w:name w:val="usual"/>
    <w:basedOn w:val="a6"/>
    <w:uiPriority w:val="99"/>
    <w:qFormat/>
    <w:rsid w:val="00FB0AD2"/>
    <w:pPr>
      <w:spacing w:before="100" w:beforeAutospacing="1" w:after="100" w:afterAutospacing="1"/>
    </w:pPr>
    <w:rPr>
      <w:rFonts w:ascii="Helvetica" w:eastAsia="Times New Roman" w:hAnsi="Helvetica" w:cs="Times New Roman"/>
      <w:color w:val="000000"/>
      <w:sz w:val="18"/>
      <w:szCs w:val="18"/>
      <w:lang w:eastAsia="ru-RU"/>
    </w:rPr>
  </w:style>
  <w:style w:type="character" w:customStyle="1" w:styleId="noprint">
    <w:name w:val="noprint"/>
    <w:basedOn w:val="a8"/>
    <w:rsid w:val="00FB0AD2"/>
  </w:style>
  <w:style w:type="paragraph" w:customStyle="1" w:styleId="textobi4">
    <w:name w:val="text_obi4"/>
    <w:basedOn w:val="a6"/>
    <w:uiPriority w:val="99"/>
    <w:qFormat/>
    <w:rsid w:val="00FB0AD2"/>
    <w:pPr>
      <w:spacing w:before="100" w:beforeAutospacing="1" w:after="100" w:afterAutospacing="1"/>
    </w:pPr>
    <w:rPr>
      <w:rFonts w:ascii="Comic Sans MS" w:eastAsia="Times New Roman" w:hAnsi="Comic Sans MS" w:cs="Times New Roman"/>
      <w:color w:val="990000"/>
      <w:sz w:val="30"/>
      <w:szCs w:val="30"/>
      <w:lang w:eastAsia="ru-RU"/>
    </w:rPr>
  </w:style>
  <w:style w:type="character" w:customStyle="1" w:styleId="129">
    <w:name w:val="Основной текст (12)"/>
    <w:link w:val="1210"/>
    <w:rsid w:val="00FB0AD2"/>
    <w:rPr>
      <w:rFonts w:ascii="Times New Roman" w:eastAsia="Times New Roman" w:hAnsi="Times New Roman" w:cs="Times New Roman"/>
      <w:b w:val="0"/>
      <w:bCs w:val="0"/>
      <w:i w:val="0"/>
      <w:iCs w:val="0"/>
      <w:smallCaps w:val="0"/>
      <w:strike w:val="0"/>
      <w:spacing w:val="0"/>
      <w:sz w:val="21"/>
      <w:szCs w:val="21"/>
    </w:rPr>
  </w:style>
  <w:style w:type="character" w:customStyle="1" w:styleId="106">
    <w:name w:val="Основной текст + 10"/>
    <w:aliases w:val="5 pt2,Body text (13) + 131,Spacing 0 pt1"/>
    <w:uiPriority w:val="99"/>
    <w:rsid w:val="00FB0AD2"/>
    <w:rPr>
      <w:rFonts w:ascii="Times New Roman" w:hAnsi="Times New Roman" w:cs="Times New Roman"/>
      <w:spacing w:val="0"/>
      <w:sz w:val="21"/>
      <w:szCs w:val="21"/>
    </w:rPr>
  </w:style>
  <w:style w:type="character" w:customStyle="1" w:styleId="413pt">
    <w:name w:val="Основной текст (4) + 13 pt"/>
    <w:uiPriority w:val="99"/>
    <w:rsid w:val="00FB0AD2"/>
    <w:rPr>
      <w:spacing w:val="7"/>
      <w:sz w:val="26"/>
      <w:szCs w:val="26"/>
      <w:shd w:val="clear" w:color="auto" w:fill="FFFFFF"/>
    </w:rPr>
  </w:style>
  <w:style w:type="character" w:customStyle="1" w:styleId="-1pt">
    <w:name w:val="Основной текст + Интервал -1 pt"/>
    <w:uiPriority w:val="99"/>
    <w:rsid w:val="00FB0AD2"/>
    <w:rPr>
      <w:rFonts w:ascii="Times New Roman" w:hAnsi="Times New Roman" w:cs="Times New Roman"/>
      <w:spacing w:val="-30"/>
      <w:sz w:val="26"/>
      <w:szCs w:val="26"/>
    </w:rPr>
  </w:style>
  <w:style w:type="character" w:customStyle="1" w:styleId="413pt2">
    <w:name w:val="Основной текст (4) + 13 pt2"/>
    <w:uiPriority w:val="99"/>
    <w:rsid w:val="00FB0AD2"/>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FB0AD2"/>
    <w:rPr>
      <w:rFonts w:ascii="Times New Roman" w:hAnsi="Times New Roman" w:cs="Times New Roman"/>
      <w:spacing w:val="0"/>
      <w:sz w:val="26"/>
      <w:szCs w:val="26"/>
      <w:shd w:val="clear" w:color="auto" w:fill="FFFFFF"/>
    </w:rPr>
  </w:style>
  <w:style w:type="character" w:customStyle="1" w:styleId="1211">
    <w:name w:val="Основной текст + 121"/>
    <w:aliases w:val="5 pt1,Body text (13) + Courier New,151,Bold1,Italic1,Spacing -1 pt1,Scaling 75%1"/>
    <w:uiPriority w:val="99"/>
    <w:rsid w:val="00FB0AD2"/>
    <w:rPr>
      <w:rFonts w:ascii="Times New Roman" w:hAnsi="Times New Roman" w:cs="Times New Roman"/>
      <w:spacing w:val="0"/>
      <w:sz w:val="25"/>
      <w:szCs w:val="25"/>
    </w:rPr>
  </w:style>
  <w:style w:type="character" w:customStyle="1" w:styleId="12pt2">
    <w:name w:val="Основной текст + 12 pt2"/>
    <w:uiPriority w:val="99"/>
    <w:rsid w:val="00FB0AD2"/>
    <w:rPr>
      <w:rFonts w:ascii="Times New Roman" w:hAnsi="Times New Roman" w:cs="Times New Roman"/>
      <w:spacing w:val="0"/>
      <w:sz w:val="24"/>
      <w:szCs w:val="24"/>
    </w:rPr>
  </w:style>
  <w:style w:type="character" w:customStyle="1" w:styleId="12pt1">
    <w:name w:val="Основной текст + 12 pt1"/>
    <w:uiPriority w:val="99"/>
    <w:rsid w:val="00FB0AD2"/>
    <w:rPr>
      <w:rFonts w:ascii="Times New Roman" w:hAnsi="Times New Roman" w:cs="Times New Roman"/>
      <w:spacing w:val="0"/>
      <w:sz w:val="24"/>
      <w:szCs w:val="24"/>
    </w:rPr>
  </w:style>
  <w:style w:type="character" w:customStyle="1" w:styleId="1230">
    <w:name w:val="Основной текст + 123"/>
    <w:aliases w:val="5 pt6,Body text (6) + 12,Italic3,Spacing 0 pt7"/>
    <w:uiPriority w:val="99"/>
    <w:rsid w:val="00FB0AD2"/>
    <w:rPr>
      <w:rFonts w:ascii="Times New Roman" w:hAnsi="Times New Roman" w:cs="Times New Roman"/>
      <w:spacing w:val="0"/>
      <w:sz w:val="25"/>
      <w:szCs w:val="25"/>
    </w:rPr>
  </w:style>
  <w:style w:type="character" w:customStyle="1" w:styleId="513pt">
    <w:name w:val="Основной текст (5) + 13 pt"/>
    <w:uiPriority w:val="99"/>
    <w:rsid w:val="00FB0AD2"/>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FB0AD2"/>
    <w:rPr>
      <w:rFonts w:ascii="Arial Narrow" w:hAnsi="Arial Narrow" w:cs="Arial Narrow"/>
      <w:i/>
      <w:iCs/>
      <w:spacing w:val="20"/>
      <w:sz w:val="24"/>
      <w:szCs w:val="24"/>
    </w:rPr>
  </w:style>
  <w:style w:type="character" w:customStyle="1" w:styleId="12pt">
    <w:name w:val="Основной текст + 12 pt"/>
    <w:uiPriority w:val="99"/>
    <w:rsid w:val="00FB0AD2"/>
    <w:rPr>
      <w:rFonts w:ascii="Times New Roman" w:hAnsi="Times New Roman" w:cs="Times New Roman"/>
      <w:spacing w:val="0"/>
      <w:sz w:val="24"/>
      <w:szCs w:val="24"/>
    </w:rPr>
  </w:style>
  <w:style w:type="paragraph" w:customStyle="1" w:styleId="11f2">
    <w:name w:val="Знак Знак11 Знак Знак Знак Знак"/>
    <w:basedOn w:val="a6"/>
    <w:uiPriority w:val="99"/>
    <w:qFormat/>
    <w:rsid w:val="00FB0AD2"/>
    <w:pPr>
      <w:spacing w:before="100" w:beforeAutospacing="1" w:after="100" w:afterAutospacing="1"/>
    </w:pPr>
    <w:rPr>
      <w:rFonts w:ascii="Tahoma" w:eastAsia="Times New Roman" w:hAnsi="Tahoma" w:cs="Tahoma"/>
      <w:sz w:val="20"/>
      <w:szCs w:val="20"/>
      <w:lang w:val="en-US" w:eastAsia="ru-RU"/>
    </w:rPr>
  </w:style>
  <w:style w:type="paragraph" w:customStyle="1" w:styleId="1110">
    <w:name w:val="Знак Знак11 Знак Знак Знак Знак1"/>
    <w:basedOn w:val="a6"/>
    <w:uiPriority w:val="99"/>
    <w:qFormat/>
    <w:rsid w:val="00FB0AD2"/>
    <w:pPr>
      <w:spacing w:before="100" w:beforeAutospacing="1" w:after="100" w:afterAutospacing="1"/>
    </w:pPr>
    <w:rPr>
      <w:rFonts w:ascii="Tahoma" w:eastAsia="Times New Roman" w:hAnsi="Tahoma" w:cs="Tahoma"/>
      <w:sz w:val="20"/>
      <w:szCs w:val="20"/>
      <w:lang w:val="en-US" w:eastAsia="ru-RU"/>
    </w:rPr>
  </w:style>
  <w:style w:type="paragraph" w:customStyle="1" w:styleId="1120">
    <w:name w:val="Знак Знак11 Знак Знак Знак Знак2"/>
    <w:basedOn w:val="a6"/>
    <w:uiPriority w:val="99"/>
    <w:qFormat/>
    <w:rsid w:val="00FB0AD2"/>
    <w:pPr>
      <w:spacing w:before="100" w:beforeAutospacing="1" w:after="100" w:afterAutospacing="1"/>
    </w:pPr>
    <w:rPr>
      <w:rFonts w:ascii="Tahoma" w:eastAsia="Times New Roman" w:hAnsi="Tahoma" w:cs="Tahoma"/>
      <w:sz w:val="20"/>
      <w:szCs w:val="20"/>
      <w:lang w:val="en-US" w:eastAsia="ru-RU"/>
    </w:rPr>
  </w:style>
  <w:style w:type="paragraph" w:customStyle="1" w:styleId="1130">
    <w:name w:val="Знак Знак11 Знак Знак Знак Знак3"/>
    <w:basedOn w:val="a6"/>
    <w:uiPriority w:val="99"/>
    <w:qFormat/>
    <w:rsid w:val="00FB0AD2"/>
    <w:pPr>
      <w:spacing w:before="100" w:beforeAutospacing="1" w:after="100" w:afterAutospacing="1"/>
    </w:pPr>
    <w:rPr>
      <w:rFonts w:ascii="Tahoma" w:eastAsia="Times New Roman" w:hAnsi="Tahoma" w:cs="Tahoma"/>
      <w:sz w:val="20"/>
      <w:szCs w:val="20"/>
      <w:lang w:val="en-US" w:eastAsia="ru-RU"/>
    </w:rPr>
  </w:style>
  <w:style w:type="paragraph" w:customStyle="1" w:styleId="1140">
    <w:name w:val="Знак Знак11 Знак Знак Знак Знак4"/>
    <w:basedOn w:val="a6"/>
    <w:uiPriority w:val="99"/>
    <w:qFormat/>
    <w:rsid w:val="00FB0AD2"/>
    <w:pPr>
      <w:spacing w:before="100" w:beforeAutospacing="1" w:after="100" w:afterAutospacing="1"/>
    </w:pPr>
    <w:rPr>
      <w:rFonts w:ascii="Tahoma" w:eastAsia="Times New Roman" w:hAnsi="Tahoma" w:cs="Tahoma"/>
      <w:sz w:val="20"/>
      <w:szCs w:val="20"/>
      <w:lang w:val="en-US" w:eastAsia="ru-RU"/>
    </w:rPr>
  </w:style>
  <w:style w:type="paragraph" w:customStyle="1" w:styleId="1150">
    <w:name w:val="Знак Знак11 Знак Знак Знак Знак5"/>
    <w:basedOn w:val="a6"/>
    <w:uiPriority w:val="99"/>
    <w:qFormat/>
    <w:rsid w:val="00FB0AD2"/>
    <w:pPr>
      <w:spacing w:before="100" w:beforeAutospacing="1" w:after="100" w:afterAutospacing="1"/>
    </w:pPr>
    <w:rPr>
      <w:rFonts w:ascii="Tahoma" w:eastAsia="Times New Roman" w:hAnsi="Tahoma" w:cs="Tahoma"/>
      <w:sz w:val="20"/>
      <w:szCs w:val="20"/>
      <w:lang w:val="en-US" w:eastAsia="ru-RU"/>
    </w:rPr>
  </w:style>
  <w:style w:type="paragraph" w:customStyle="1" w:styleId="afffffffffffff8">
    <w:name w:val="НашаШапка"/>
    <w:basedOn w:val="a6"/>
    <w:uiPriority w:val="99"/>
    <w:qFormat/>
    <w:rsid w:val="00FB0AD2"/>
    <w:pPr>
      <w:jc w:val="center"/>
    </w:pPr>
    <w:rPr>
      <w:rFonts w:ascii="Times New Roman" w:eastAsia="Times New Roman" w:hAnsi="Times New Roman" w:cs="Times New Roman"/>
      <w:b/>
      <w:sz w:val="24"/>
      <w:szCs w:val="20"/>
      <w:lang w:eastAsia="ru-RU"/>
    </w:rPr>
  </w:style>
  <w:style w:type="paragraph" w:customStyle="1" w:styleId="afffffffffffff9">
    <w:name w:val="Таблотст"/>
    <w:basedOn w:val="afffffff2"/>
    <w:link w:val="afffffffffffffa"/>
    <w:qFormat/>
    <w:rsid w:val="00FB0AD2"/>
    <w:pPr>
      <w:spacing w:before="120" w:line="204" w:lineRule="auto"/>
      <w:ind w:left="85"/>
      <w:jc w:val="left"/>
    </w:pPr>
    <w:rPr>
      <w:rFonts w:ascii="Arial" w:hAnsi="Arial"/>
      <w:sz w:val="20"/>
      <w:szCs w:val="20"/>
    </w:rPr>
  </w:style>
  <w:style w:type="character" w:customStyle="1" w:styleId="afffffff3">
    <w:name w:val="Таблица Знак"/>
    <w:link w:val="afffffff2"/>
    <w:locked/>
    <w:rsid w:val="00FB0AD2"/>
    <w:rPr>
      <w:rFonts w:ascii="Times New Roman" w:eastAsia="Times New Roman" w:hAnsi="Times New Roman" w:cs="Times New Roman"/>
      <w:sz w:val="24"/>
      <w:szCs w:val="24"/>
      <w:lang w:eastAsia="ru-RU"/>
    </w:rPr>
  </w:style>
  <w:style w:type="character" w:customStyle="1" w:styleId="afffffffffffffa">
    <w:name w:val="Таблотст Знак"/>
    <w:link w:val="afffffffffffff9"/>
    <w:locked/>
    <w:rsid w:val="00FB0AD2"/>
    <w:rPr>
      <w:rFonts w:ascii="Arial" w:eastAsia="Times New Roman" w:hAnsi="Arial" w:cs="Times New Roman"/>
      <w:sz w:val="20"/>
      <w:szCs w:val="20"/>
      <w:lang w:eastAsia="ru-RU"/>
    </w:rPr>
  </w:style>
  <w:style w:type="paragraph" w:customStyle="1" w:styleId="afffffffffffffb">
    <w:name w:val="цифры таблицы"/>
    <w:uiPriority w:val="99"/>
    <w:qFormat/>
    <w:rsid w:val="00FB0AD2"/>
    <w:pPr>
      <w:snapToGrid w:val="0"/>
      <w:jc w:val="right"/>
    </w:pPr>
    <w:rPr>
      <w:rFonts w:ascii="Times New Roman" w:eastAsia="Times New Roman" w:hAnsi="Times New Roman" w:cs="Times New Roman"/>
      <w:noProof/>
      <w:color w:val="000000"/>
      <w:sz w:val="26"/>
      <w:szCs w:val="20"/>
      <w:lang w:eastAsia="ru-RU"/>
    </w:rPr>
  </w:style>
  <w:style w:type="paragraph" w:customStyle="1" w:styleId="afffffffffffffc">
    <w:name w:val="единицы"/>
    <w:uiPriority w:val="99"/>
    <w:qFormat/>
    <w:rsid w:val="00FB0AD2"/>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right"/>
    </w:pPr>
    <w:rPr>
      <w:rFonts w:ascii="Times New Roman" w:eastAsia="Times New Roman" w:hAnsi="Times New Roman" w:cs="Times New Roman"/>
      <w:noProof/>
      <w:sz w:val="24"/>
      <w:szCs w:val="20"/>
      <w:lang w:eastAsia="ru-RU"/>
    </w:rPr>
  </w:style>
  <w:style w:type="paragraph" w:customStyle="1" w:styleId="afffffffffffffd">
    <w:name w:val="Единицы измерения"/>
    <w:uiPriority w:val="99"/>
    <w:qFormat/>
    <w:rsid w:val="00FB0AD2"/>
    <w:pPr>
      <w:keepNext/>
      <w:ind w:right="-170"/>
      <w:jc w:val="right"/>
    </w:pPr>
    <w:rPr>
      <w:rFonts w:ascii="Times New Roman" w:eastAsia="Times New Roman" w:hAnsi="Times New Roman" w:cs="Times New Roman"/>
      <w:sz w:val="24"/>
      <w:szCs w:val="20"/>
      <w:lang w:eastAsia="ru-RU"/>
    </w:rPr>
  </w:style>
  <w:style w:type="paragraph" w:customStyle="1" w:styleId="afffffffffffffe">
    <w:name w:val="Левая колонка"/>
    <w:uiPriority w:val="99"/>
    <w:qFormat/>
    <w:rsid w:val="00FB0AD2"/>
    <w:pPr>
      <w:spacing w:before="120" w:line="204" w:lineRule="auto"/>
    </w:pPr>
    <w:rPr>
      <w:rFonts w:ascii="Times New Roman" w:eastAsia="Times New Roman" w:hAnsi="Times New Roman" w:cs="Times New Roman"/>
      <w:noProof/>
      <w:sz w:val="24"/>
      <w:szCs w:val="20"/>
      <w:lang w:eastAsia="ru-RU"/>
    </w:rPr>
  </w:style>
  <w:style w:type="paragraph" w:customStyle="1" w:styleId="affffffffffffff">
    <w:name w:val="Цифры таблицы"/>
    <w:uiPriority w:val="99"/>
    <w:qFormat/>
    <w:rsid w:val="00FB0AD2"/>
    <w:pPr>
      <w:jc w:val="right"/>
    </w:pPr>
    <w:rPr>
      <w:rFonts w:ascii="Times New Roman" w:eastAsia="Times New Roman" w:hAnsi="Times New Roman" w:cs="Times New Roman"/>
      <w:noProof/>
      <w:sz w:val="26"/>
      <w:szCs w:val="20"/>
      <w:lang w:eastAsia="ru-RU"/>
    </w:rPr>
  </w:style>
  <w:style w:type="paragraph" w:customStyle="1" w:styleId="affffffffffffff0">
    <w:name w:val="Единицы"/>
    <w:basedOn w:val="a6"/>
    <w:uiPriority w:val="99"/>
    <w:qFormat/>
    <w:rsid w:val="00FB0AD2"/>
    <w:pPr>
      <w:keepNext/>
      <w:jc w:val="center"/>
    </w:pPr>
    <w:rPr>
      <w:rFonts w:ascii="Arial" w:eastAsia="Times New Roman" w:hAnsi="Arial" w:cs="Times New Roman"/>
      <w:sz w:val="24"/>
      <w:szCs w:val="20"/>
      <w:lang w:eastAsia="ru-RU"/>
    </w:rPr>
  </w:style>
  <w:style w:type="paragraph" w:customStyle="1" w:styleId="2ffd">
    <w:name w:val="Таблотст2"/>
    <w:basedOn w:val="afffffff2"/>
    <w:uiPriority w:val="99"/>
    <w:qFormat/>
    <w:rsid w:val="00FB0AD2"/>
    <w:pPr>
      <w:spacing w:before="120" w:line="204" w:lineRule="auto"/>
      <w:ind w:left="170"/>
      <w:jc w:val="left"/>
    </w:pPr>
    <w:rPr>
      <w:rFonts w:ascii="Arial" w:hAnsi="Arial"/>
      <w:noProof/>
      <w:sz w:val="20"/>
      <w:szCs w:val="20"/>
    </w:rPr>
  </w:style>
  <w:style w:type="character" w:customStyle="1" w:styleId="FontStyle26">
    <w:name w:val="Font Style26"/>
    <w:rsid w:val="00FB0AD2"/>
    <w:rPr>
      <w:rFonts w:ascii="Verdana" w:hAnsi="Verdana" w:cs="Verdana"/>
      <w:sz w:val="14"/>
      <w:szCs w:val="14"/>
    </w:rPr>
  </w:style>
  <w:style w:type="character" w:customStyle="1" w:styleId="FontStyle25">
    <w:name w:val="Font Style25"/>
    <w:rsid w:val="00FB0AD2"/>
    <w:rPr>
      <w:rFonts w:ascii="Times New Roman" w:hAnsi="Times New Roman" w:cs="Times New Roman"/>
      <w:b/>
      <w:bCs/>
      <w:i/>
      <w:iCs/>
      <w:sz w:val="14"/>
      <w:szCs w:val="14"/>
    </w:rPr>
  </w:style>
  <w:style w:type="character" w:customStyle="1" w:styleId="FontStyle27">
    <w:name w:val="Font Style27"/>
    <w:rsid w:val="00FB0AD2"/>
    <w:rPr>
      <w:rFonts w:ascii="Book Antiqua" w:hAnsi="Book Antiqua" w:cs="Book Antiqua"/>
      <w:i/>
      <w:iCs/>
      <w:sz w:val="14"/>
      <w:szCs w:val="14"/>
    </w:rPr>
  </w:style>
  <w:style w:type="character" w:customStyle="1" w:styleId="FontStyle21">
    <w:name w:val="Font Style21"/>
    <w:uiPriority w:val="99"/>
    <w:rsid w:val="00FB0AD2"/>
    <w:rPr>
      <w:rFonts w:ascii="Times New Roman" w:hAnsi="Times New Roman" w:cs="Times New Roman"/>
      <w:sz w:val="14"/>
      <w:szCs w:val="14"/>
    </w:rPr>
  </w:style>
  <w:style w:type="paragraph" w:customStyle="1" w:styleId="Style15">
    <w:name w:val="Style15"/>
    <w:basedOn w:val="a6"/>
    <w:uiPriority w:val="99"/>
    <w:qFormat/>
    <w:rsid w:val="00FB0AD2"/>
    <w:pPr>
      <w:suppressAutoHyphens/>
      <w:spacing w:line="202" w:lineRule="exact"/>
      <w:jc w:val="center"/>
    </w:pPr>
    <w:rPr>
      <w:rFonts w:ascii="Times New Roman" w:eastAsia="Times New Roman" w:hAnsi="Times New Roman" w:cs="Times New Roman"/>
      <w:sz w:val="24"/>
      <w:szCs w:val="24"/>
      <w:lang w:eastAsia="ar-SA"/>
    </w:rPr>
  </w:style>
  <w:style w:type="paragraph" w:customStyle="1" w:styleId="Style16">
    <w:name w:val="Style16"/>
    <w:basedOn w:val="a6"/>
    <w:uiPriority w:val="99"/>
    <w:qFormat/>
    <w:rsid w:val="00FB0AD2"/>
    <w:pPr>
      <w:suppressAutoHyphens/>
      <w:spacing w:line="192" w:lineRule="exact"/>
    </w:pPr>
    <w:rPr>
      <w:rFonts w:ascii="Times New Roman" w:eastAsia="Times New Roman" w:hAnsi="Times New Roman" w:cs="Times New Roman"/>
      <w:sz w:val="24"/>
      <w:szCs w:val="24"/>
      <w:lang w:eastAsia="ar-SA"/>
    </w:rPr>
  </w:style>
  <w:style w:type="paragraph" w:customStyle="1" w:styleId="Style13">
    <w:name w:val="Style13"/>
    <w:basedOn w:val="a6"/>
    <w:uiPriority w:val="99"/>
    <w:qFormat/>
    <w:rsid w:val="00FB0AD2"/>
    <w:pPr>
      <w:widowControl w:val="0"/>
      <w:autoSpaceDE w:val="0"/>
      <w:autoSpaceDN w:val="0"/>
      <w:adjustRightInd w:val="0"/>
      <w:spacing w:line="302" w:lineRule="atLeast"/>
      <w:ind w:firstLine="552"/>
      <w:jc w:val="both"/>
    </w:pPr>
    <w:rPr>
      <w:rFonts w:ascii="Times New Roman" w:eastAsia="Times New Roman" w:hAnsi="Times New Roman" w:cs="Times New Roman"/>
      <w:sz w:val="24"/>
      <w:szCs w:val="24"/>
      <w:lang w:eastAsia="ru-RU"/>
    </w:rPr>
  </w:style>
  <w:style w:type="character" w:customStyle="1" w:styleId="FontStyle20">
    <w:name w:val="Font Style20"/>
    <w:rsid w:val="00FB0AD2"/>
    <w:rPr>
      <w:rFonts w:ascii="Times New Roman" w:hAnsi="Times New Roman" w:cs="Times New Roman"/>
      <w:sz w:val="22"/>
      <w:szCs w:val="22"/>
    </w:rPr>
  </w:style>
  <w:style w:type="paragraph" w:customStyle="1" w:styleId="affffffffffffff1">
    <w:name w:val="Основной текст доклад"/>
    <w:uiPriority w:val="99"/>
    <w:qFormat/>
    <w:rsid w:val="00FB0AD2"/>
    <w:pPr>
      <w:spacing w:before="120"/>
      <w:ind w:firstLine="720"/>
      <w:jc w:val="both"/>
    </w:pPr>
    <w:rPr>
      <w:rFonts w:ascii="Arial" w:eastAsia="Times New Roman" w:hAnsi="Arial" w:cs="Times New Roman"/>
      <w:szCs w:val="20"/>
      <w:lang w:eastAsia="ru-RU"/>
    </w:rPr>
  </w:style>
  <w:style w:type="paragraph" w:customStyle="1" w:styleId="txt">
    <w:name w:val="txt"/>
    <w:basedOn w:val="a6"/>
    <w:uiPriority w:val="99"/>
    <w:qFormat/>
    <w:rsid w:val="00FB0AD2"/>
    <w:pPr>
      <w:spacing w:before="100" w:beforeAutospacing="1" w:after="100" w:afterAutospacing="1" w:line="270" w:lineRule="atLeast"/>
      <w:ind w:firstLine="300"/>
      <w:jc w:val="both"/>
    </w:pPr>
    <w:rPr>
      <w:rFonts w:ascii="Verdana" w:eastAsia="Arial Unicode MS" w:hAnsi="Verdana" w:cs="Arial Unicode MS"/>
      <w:color w:val="001111"/>
      <w:sz w:val="18"/>
      <w:szCs w:val="18"/>
      <w:lang w:eastAsia="ru-RU"/>
    </w:rPr>
  </w:style>
  <w:style w:type="paragraph" w:customStyle="1" w:styleId="book">
    <w:name w:val="book"/>
    <w:basedOn w:val="a6"/>
    <w:uiPriority w:val="99"/>
    <w:qFormat/>
    <w:rsid w:val="00FB0AD2"/>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ffffffffffffff2">
    <w:name w:val="ГРАД Табличный текст (центр)"/>
    <w:basedOn w:val="a6"/>
    <w:autoRedefine/>
    <w:uiPriority w:val="99"/>
    <w:qFormat/>
    <w:rsid w:val="00FB0AD2"/>
    <w:rPr>
      <w:rFonts w:ascii="Times New Roman" w:eastAsia="Times New Roman" w:hAnsi="Times New Roman" w:cs="Times New Roman"/>
      <w:bCs/>
      <w:spacing w:val="4"/>
      <w:sz w:val="20"/>
      <w:szCs w:val="20"/>
      <w:lang w:val="en-US" w:eastAsia="ru-RU"/>
    </w:rPr>
  </w:style>
  <w:style w:type="paragraph" w:customStyle="1" w:styleId="BodyTextKeep">
    <w:name w:val="Body Text Keep"/>
    <w:basedOn w:val="a7"/>
    <w:uiPriority w:val="99"/>
    <w:qFormat/>
    <w:rsid w:val="00FB0AD2"/>
    <w:pPr>
      <w:spacing w:before="120" w:after="120"/>
      <w:ind w:left="567"/>
    </w:pPr>
    <w:rPr>
      <w:rFonts w:ascii="Calibri" w:hAnsi="Calibri"/>
      <w:spacing w:val="-5"/>
      <w:sz w:val="24"/>
      <w:szCs w:val="24"/>
      <w:lang w:eastAsia="en-US"/>
    </w:rPr>
  </w:style>
  <w:style w:type="character" w:customStyle="1" w:styleId="itemauthor1">
    <w:name w:val="itemauthor1"/>
    <w:rsid w:val="00FB0AD2"/>
    <w:rPr>
      <w:rFonts w:ascii="Tahoma" w:hAnsi="Tahoma" w:cs="Tahoma" w:hint="default"/>
      <w:vanish w:val="0"/>
      <w:webHidden w:val="0"/>
      <w:specVanish w:val="0"/>
    </w:rPr>
  </w:style>
  <w:style w:type="character" w:customStyle="1" w:styleId="itemtextresizertitle">
    <w:name w:val="itemtextresizertitle"/>
    <w:rsid w:val="00FB0AD2"/>
    <w:rPr>
      <w:rFonts w:ascii="Tahoma" w:hAnsi="Tahoma" w:cs="Tahoma" w:hint="default"/>
    </w:rPr>
  </w:style>
  <w:style w:type="paragraph" w:customStyle="1" w:styleId="affffffffffffff3">
    <w:name w:val="Рабочий"/>
    <w:basedOn w:val="a6"/>
    <w:uiPriority w:val="99"/>
    <w:qFormat/>
    <w:rsid w:val="00FB0AD2"/>
    <w:pPr>
      <w:spacing w:line="360" w:lineRule="auto"/>
      <w:ind w:firstLine="720"/>
      <w:jc w:val="both"/>
    </w:pPr>
    <w:rPr>
      <w:rFonts w:ascii="Times New Roman" w:eastAsia="Times New Roman" w:hAnsi="Times New Roman" w:cs="Times New Roman"/>
      <w:sz w:val="24"/>
      <w:szCs w:val="20"/>
      <w:lang w:eastAsia="ru-RU"/>
    </w:rPr>
  </w:style>
  <w:style w:type="paragraph" w:customStyle="1" w:styleId="EUMAintext">
    <w:name w:val="EU MAintext"/>
    <w:basedOn w:val="a6"/>
    <w:uiPriority w:val="99"/>
    <w:qFormat/>
    <w:rsid w:val="00FB0AD2"/>
    <w:pPr>
      <w:jc w:val="both"/>
    </w:pPr>
    <w:rPr>
      <w:rFonts w:ascii="Arial" w:eastAsia="Times New Roman" w:hAnsi="Arial" w:cs="Arial"/>
      <w:sz w:val="24"/>
      <w:szCs w:val="20"/>
      <w:lang w:eastAsia="ru-RU"/>
    </w:rPr>
  </w:style>
  <w:style w:type="paragraph" w:customStyle="1" w:styleId="affffffffffffff4">
    <w:name w:val="шапка"/>
    <w:uiPriority w:val="99"/>
    <w:qFormat/>
    <w:rsid w:val="00FB0AD2"/>
    <w:pPr>
      <w:jc w:val="center"/>
    </w:pPr>
    <w:rPr>
      <w:rFonts w:ascii="Times New Roman" w:eastAsia="Times New Roman" w:hAnsi="Times New Roman" w:cs="Times New Roman"/>
      <w:b/>
      <w:noProof/>
      <w:sz w:val="24"/>
      <w:szCs w:val="20"/>
      <w:lang w:eastAsia="ru-RU"/>
    </w:rPr>
  </w:style>
  <w:style w:type="paragraph" w:customStyle="1" w:styleId="affffffffffffff5">
    <w:name w:val="заг. указ. литературы"/>
    <w:basedOn w:val="a6"/>
    <w:uiPriority w:val="99"/>
    <w:qFormat/>
    <w:rsid w:val="00FB0AD2"/>
    <w:pPr>
      <w:tabs>
        <w:tab w:val="left" w:pos="9000"/>
        <w:tab w:val="right" w:pos="9360"/>
      </w:tabs>
      <w:suppressAutoHyphens/>
    </w:pPr>
    <w:rPr>
      <w:rFonts w:ascii="Times New Roman CYR" w:eastAsia="Times New Roman" w:hAnsi="Times New Roman CYR" w:cs="Times New Roman"/>
      <w:sz w:val="26"/>
      <w:szCs w:val="20"/>
      <w:lang w:val="en-US" w:eastAsia="ru-RU"/>
    </w:rPr>
  </w:style>
  <w:style w:type="paragraph" w:customStyle="1" w:styleId="affffffffffffff6">
    <w:name w:val="единицы измерения"/>
    <w:uiPriority w:val="99"/>
    <w:qFormat/>
    <w:rsid w:val="00FB0AD2"/>
    <w:pPr>
      <w:jc w:val="right"/>
    </w:pPr>
    <w:rPr>
      <w:rFonts w:ascii="Times New Roman" w:eastAsia="Times New Roman" w:hAnsi="Times New Roman" w:cs="Times New Roman"/>
      <w:noProof/>
      <w:sz w:val="24"/>
      <w:szCs w:val="20"/>
      <w:lang w:eastAsia="ru-RU"/>
    </w:rPr>
  </w:style>
  <w:style w:type="paragraph" w:customStyle="1" w:styleId="5d">
    <w:name w:val="Обыч5d"/>
    <w:uiPriority w:val="99"/>
    <w:qFormat/>
    <w:rsid w:val="00FB0AD2"/>
    <w:pPr>
      <w:widowControl w:val="0"/>
    </w:pPr>
    <w:rPr>
      <w:rFonts w:ascii="Times New Roman" w:eastAsia="Times New Roman" w:hAnsi="Times New Roman" w:cs="Times New Roman"/>
      <w:sz w:val="24"/>
      <w:szCs w:val="20"/>
      <w:lang w:eastAsia="ru-RU"/>
    </w:rPr>
  </w:style>
  <w:style w:type="paragraph" w:customStyle="1" w:styleId="b74">
    <w:name w:val="оb7аголовок 4"/>
    <w:basedOn w:val="a6"/>
    <w:next w:val="a6"/>
    <w:uiPriority w:val="99"/>
    <w:qFormat/>
    <w:rsid w:val="00FB0AD2"/>
    <w:pPr>
      <w:keepNext/>
      <w:widowControl w:val="0"/>
      <w:suppressAutoHyphens/>
      <w:jc w:val="center"/>
    </w:pPr>
    <w:rPr>
      <w:rFonts w:ascii="Times New Roman" w:eastAsia="Times New Roman" w:hAnsi="Times New Roman" w:cs="Times New Roman"/>
      <w:b/>
      <w:sz w:val="24"/>
      <w:szCs w:val="24"/>
      <w:lang w:eastAsia="ru-RU"/>
    </w:rPr>
  </w:style>
  <w:style w:type="paragraph" w:customStyle="1" w:styleId="75">
    <w:name w:val="оглавление 7"/>
    <w:basedOn w:val="a6"/>
    <w:uiPriority w:val="99"/>
    <w:qFormat/>
    <w:rsid w:val="00FB0AD2"/>
    <w:pPr>
      <w:suppressAutoHyphens/>
      <w:ind w:left="720" w:hanging="720"/>
    </w:pPr>
    <w:rPr>
      <w:rFonts w:ascii="Times New Roman CYR" w:eastAsia="Times New Roman" w:hAnsi="Times New Roman CYR" w:cs="Times New Roman"/>
      <w:sz w:val="24"/>
      <w:szCs w:val="24"/>
      <w:lang w:val="en-US" w:eastAsia="ru-RU"/>
    </w:rPr>
  </w:style>
  <w:style w:type="character" w:customStyle="1" w:styleId="st1">
    <w:name w:val="st1"/>
    <w:basedOn w:val="a8"/>
    <w:rsid w:val="00FB0AD2"/>
  </w:style>
  <w:style w:type="paragraph" w:customStyle="1" w:styleId="affffffffffffff7">
    <w:name w:val="Ст. без интервала"/>
    <w:basedOn w:val="a6"/>
    <w:link w:val="affffffffffffff8"/>
    <w:qFormat/>
    <w:rsid w:val="00FB0AD2"/>
    <w:pPr>
      <w:ind w:firstLine="709"/>
      <w:jc w:val="both"/>
    </w:pPr>
    <w:rPr>
      <w:rFonts w:ascii="Times New Roman" w:eastAsia="Times New Roman" w:hAnsi="Times New Roman" w:cs="Times New Roman"/>
      <w:sz w:val="28"/>
      <w:szCs w:val="28"/>
      <w:lang w:val="x-none" w:eastAsia="x-none"/>
    </w:rPr>
  </w:style>
  <w:style w:type="character" w:customStyle="1" w:styleId="affffffffffffff8">
    <w:name w:val="Ст. без интервала Знак"/>
    <w:link w:val="affffffffffffff7"/>
    <w:rsid w:val="00FB0AD2"/>
    <w:rPr>
      <w:rFonts w:ascii="Times New Roman" w:eastAsia="Times New Roman" w:hAnsi="Times New Roman" w:cs="Times New Roman"/>
      <w:sz w:val="28"/>
      <w:szCs w:val="28"/>
      <w:lang w:val="x-none" w:eastAsia="x-none"/>
    </w:rPr>
  </w:style>
  <w:style w:type="character" w:customStyle="1" w:styleId="1ffff0">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Текст сноски Знак2,Table_Footnote_last Знак2"/>
    <w:basedOn w:val="a8"/>
    <w:semiHidden/>
    <w:rsid w:val="00FB0AD2"/>
  </w:style>
  <w:style w:type="character" w:customStyle="1" w:styleId="1ffff1">
    <w:name w:val="Верхний колонтитул Знак1"/>
    <w:aliases w:val="Знак4 Знак1,Знак8 Знак1,ВерхКолонтитул Знак1"/>
    <w:semiHidden/>
    <w:rsid w:val="00FB0AD2"/>
    <w:rPr>
      <w:sz w:val="24"/>
      <w:szCs w:val="24"/>
    </w:rPr>
  </w:style>
  <w:style w:type="paragraph" w:customStyle="1" w:styleId="-S">
    <w:name w:val="- S_Маркированный"/>
    <w:basedOn w:val="a6"/>
    <w:autoRedefine/>
    <w:uiPriority w:val="99"/>
    <w:qFormat/>
    <w:rsid w:val="00FB0AD2"/>
    <w:pPr>
      <w:ind w:left="284"/>
    </w:pPr>
    <w:rPr>
      <w:rFonts w:ascii="Times New Roman" w:eastAsia="Times New Roman" w:hAnsi="Times New Roman" w:cs="Times New Roman"/>
      <w:b/>
      <w:color w:val="76923C"/>
      <w:sz w:val="24"/>
      <w:szCs w:val="24"/>
      <w:lang w:eastAsia="ru-RU"/>
    </w:rPr>
  </w:style>
  <w:style w:type="paragraph" w:customStyle="1" w:styleId="font7">
    <w:name w:val="font7"/>
    <w:basedOn w:val="a6"/>
    <w:uiPriority w:val="39"/>
    <w:qFormat/>
    <w:rsid w:val="00FB0AD2"/>
    <w:pPr>
      <w:spacing w:before="100" w:beforeAutospacing="1" w:after="100" w:afterAutospacing="1"/>
    </w:pPr>
    <w:rPr>
      <w:rFonts w:ascii="Tahoma" w:eastAsia="Times New Roman" w:hAnsi="Tahoma" w:cs="Tahoma"/>
      <w:color w:val="000000"/>
      <w:sz w:val="16"/>
      <w:szCs w:val="16"/>
      <w:lang w:eastAsia="ru-RU"/>
    </w:rPr>
  </w:style>
  <w:style w:type="paragraph" w:customStyle="1" w:styleId="font8">
    <w:name w:val="font8"/>
    <w:basedOn w:val="a6"/>
    <w:uiPriority w:val="39"/>
    <w:qFormat/>
    <w:rsid w:val="00FB0AD2"/>
    <w:pPr>
      <w:spacing w:before="100" w:beforeAutospacing="1" w:after="100" w:afterAutospacing="1"/>
    </w:pPr>
    <w:rPr>
      <w:rFonts w:ascii="Tahoma" w:eastAsia="Times New Roman" w:hAnsi="Tahoma" w:cs="Tahoma"/>
      <w:b/>
      <w:bCs/>
      <w:color w:val="000000"/>
      <w:sz w:val="16"/>
      <w:szCs w:val="16"/>
      <w:lang w:eastAsia="ru-RU"/>
    </w:rPr>
  </w:style>
  <w:style w:type="paragraph" w:customStyle="1" w:styleId="font9">
    <w:name w:val="font9"/>
    <w:basedOn w:val="a6"/>
    <w:uiPriority w:val="99"/>
    <w:qFormat/>
    <w:rsid w:val="00FB0AD2"/>
    <w:pPr>
      <w:spacing w:before="100" w:beforeAutospacing="1" w:after="100" w:afterAutospacing="1"/>
    </w:pPr>
    <w:rPr>
      <w:rFonts w:ascii="Tahoma" w:eastAsia="Times New Roman" w:hAnsi="Tahoma" w:cs="Tahoma"/>
      <w:color w:val="000000"/>
      <w:sz w:val="16"/>
      <w:szCs w:val="16"/>
      <w:lang w:eastAsia="ru-RU"/>
    </w:rPr>
  </w:style>
  <w:style w:type="paragraph" w:customStyle="1" w:styleId="font10">
    <w:name w:val="font10"/>
    <w:basedOn w:val="a6"/>
    <w:uiPriority w:val="99"/>
    <w:qFormat/>
    <w:rsid w:val="00FB0AD2"/>
    <w:pPr>
      <w:spacing w:before="100" w:beforeAutospacing="1" w:after="100" w:afterAutospacing="1"/>
    </w:pPr>
    <w:rPr>
      <w:rFonts w:ascii="Tahoma" w:eastAsia="Times New Roman" w:hAnsi="Tahoma" w:cs="Tahoma"/>
      <w:b/>
      <w:bCs/>
      <w:color w:val="000000"/>
      <w:sz w:val="16"/>
      <w:szCs w:val="16"/>
      <w:lang w:eastAsia="ru-RU"/>
    </w:rPr>
  </w:style>
  <w:style w:type="paragraph" w:customStyle="1" w:styleId="font13">
    <w:name w:val="font13"/>
    <w:basedOn w:val="a6"/>
    <w:uiPriority w:val="99"/>
    <w:qFormat/>
    <w:rsid w:val="00FB0AD2"/>
    <w:pP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font14">
    <w:name w:val="font14"/>
    <w:basedOn w:val="a6"/>
    <w:uiPriority w:val="99"/>
    <w:qFormat/>
    <w:rsid w:val="00FB0AD2"/>
    <w:pPr>
      <w:spacing w:before="100" w:beforeAutospacing="1" w:after="100" w:afterAutospacing="1"/>
    </w:pPr>
    <w:rPr>
      <w:rFonts w:ascii="Times New Roman" w:eastAsia="Times New Roman" w:hAnsi="Times New Roman" w:cs="Times New Roman"/>
      <w:color w:val="000000"/>
      <w:sz w:val="16"/>
      <w:szCs w:val="16"/>
      <w:u w:val="single"/>
      <w:lang w:eastAsia="ru-RU"/>
    </w:rPr>
  </w:style>
  <w:style w:type="paragraph" w:customStyle="1" w:styleId="font15">
    <w:name w:val="font15"/>
    <w:basedOn w:val="a6"/>
    <w:uiPriority w:val="99"/>
    <w:qFormat/>
    <w:rsid w:val="00FB0AD2"/>
    <w:pPr>
      <w:spacing w:before="100" w:beforeAutospacing="1" w:after="100" w:afterAutospacing="1"/>
    </w:pPr>
    <w:rPr>
      <w:rFonts w:ascii="Times New Roman" w:eastAsia="Times New Roman" w:hAnsi="Times New Roman" w:cs="Times New Roman"/>
      <w:sz w:val="16"/>
      <w:szCs w:val="16"/>
      <w:lang w:eastAsia="ru-RU"/>
    </w:rPr>
  </w:style>
  <w:style w:type="paragraph" w:customStyle="1" w:styleId="affffffffffffff9">
    <w:name w:val="Дистиль"/>
    <w:basedOn w:val="a6"/>
    <w:uiPriority w:val="99"/>
    <w:qFormat/>
    <w:rsid w:val="00FB0AD2"/>
    <w:rPr>
      <w:rFonts w:ascii="Times New Roman" w:eastAsia="Times New Roman" w:hAnsi="Times New Roman" w:cs="Times New Roman"/>
      <w:sz w:val="28"/>
      <w:szCs w:val="20"/>
      <w:lang w:eastAsia="ru-RU"/>
    </w:rPr>
  </w:style>
  <w:style w:type="paragraph" w:customStyle="1" w:styleId="xl92">
    <w:name w:val="xl92"/>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FFFF"/>
      <w:sz w:val="16"/>
      <w:szCs w:val="16"/>
      <w:lang w:eastAsia="ru-RU"/>
    </w:rPr>
  </w:style>
  <w:style w:type="paragraph" w:customStyle="1" w:styleId="1ffff2">
    <w:name w:val="Основной текст с отступом.Основной текст 1.Нумерованный список !!.Основной текст с отступом Знак.Надин стиль.Основной текст без отступа"/>
    <w:basedOn w:val="a6"/>
    <w:uiPriority w:val="99"/>
    <w:qFormat/>
    <w:rsid w:val="00FB0AD2"/>
    <w:pPr>
      <w:spacing w:line="360" w:lineRule="auto"/>
      <w:ind w:firstLine="709"/>
      <w:jc w:val="both"/>
    </w:pPr>
    <w:rPr>
      <w:rFonts w:ascii="Times New Roman" w:eastAsia="Times New Roman" w:hAnsi="Times New Roman" w:cs="Times New Roman"/>
      <w:sz w:val="26"/>
      <w:szCs w:val="20"/>
      <w:lang w:eastAsia="ru-RU"/>
    </w:rPr>
  </w:style>
  <w:style w:type="character" w:customStyle="1" w:styleId="af1">
    <w:name w:val="Абзац списка Знак"/>
    <w:aliases w:val="Маркер Знак,Абзац списка основной Знак,ПАРАГРАФ Знак,Нумерованый список Знак,ПКФ Список Знак,Заголовок_3 Знак,Абзац списка5 Знак,Маркеры Абзац списка Знак,Bullet List Знак,FooterText Знак,numbered Знак,Use Case List Paragraph Знак"/>
    <w:link w:val="af0"/>
    <w:uiPriority w:val="99"/>
    <w:qFormat/>
    <w:locked/>
    <w:rsid w:val="00FB0AD2"/>
  </w:style>
  <w:style w:type="paragraph" w:customStyle="1" w:styleId="5e">
    <w:name w:val="заголовок 5"/>
    <w:basedOn w:val="a6"/>
    <w:next w:val="a6"/>
    <w:uiPriority w:val="99"/>
    <w:qFormat/>
    <w:rsid w:val="00FB0AD2"/>
    <w:pPr>
      <w:keepNext/>
      <w:jc w:val="center"/>
      <w:outlineLvl w:val="4"/>
    </w:pPr>
    <w:rPr>
      <w:rFonts w:ascii="Times New Roman" w:eastAsia="Times New Roman" w:hAnsi="Times New Roman" w:cs="Times New Roman"/>
      <w:b/>
      <w:sz w:val="18"/>
      <w:szCs w:val="20"/>
      <w:lang w:val="en-US" w:eastAsia="ru-RU"/>
    </w:rPr>
  </w:style>
  <w:style w:type="paragraph" w:customStyle="1" w:styleId="xl93">
    <w:name w:val="xl93"/>
    <w:basedOn w:val="a6"/>
    <w:uiPriority w:val="99"/>
    <w:qFormat/>
    <w:rsid w:val="00FB0AD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0070C0"/>
      <w:sz w:val="20"/>
      <w:szCs w:val="20"/>
      <w:lang w:eastAsia="ru-RU"/>
    </w:rPr>
  </w:style>
  <w:style w:type="paragraph" w:customStyle="1" w:styleId="xl94">
    <w:name w:val="xl94"/>
    <w:basedOn w:val="a6"/>
    <w:uiPriority w:val="99"/>
    <w:qFormat/>
    <w:rsid w:val="00FB0AD2"/>
    <w:pPr>
      <w:shd w:val="clear" w:color="000000" w:fill="DA9694"/>
      <w:spacing w:before="100" w:beforeAutospacing="1" w:after="100" w:afterAutospacing="1"/>
    </w:pPr>
    <w:rPr>
      <w:rFonts w:ascii="Times New Roman" w:eastAsia="Times New Roman" w:hAnsi="Times New Roman" w:cs="Times New Roman"/>
      <w:sz w:val="24"/>
      <w:szCs w:val="24"/>
      <w:lang w:eastAsia="ru-RU"/>
    </w:rPr>
  </w:style>
  <w:style w:type="paragraph" w:customStyle="1" w:styleId="xl95">
    <w:name w:val="xl95"/>
    <w:basedOn w:val="a6"/>
    <w:uiPriority w:val="99"/>
    <w:qFormat/>
    <w:rsid w:val="00FB0AD2"/>
    <w:pPr>
      <w:shd w:val="clear" w:color="000000" w:fill="DA9694"/>
      <w:spacing w:before="100" w:beforeAutospacing="1" w:after="100" w:afterAutospacing="1"/>
    </w:pPr>
    <w:rPr>
      <w:rFonts w:ascii="Times New Roman" w:eastAsia="Times New Roman" w:hAnsi="Times New Roman" w:cs="Times New Roman"/>
      <w:sz w:val="24"/>
      <w:szCs w:val="24"/>
      <w:lang w:eastAsia="ru-RU"/>
    </w:rPr>
  </w:style>
  <w:style w:type="paragraph" w:customStyle="1" w:styleId="xl96">
    <w:name w:val="xl96"/>
    <w:basedOn w:val="a6"/>
    <w:qFormat/>
    <w:rsid w:val="00FB0AD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4F81BD"/>
      <w:sz w:val="20"/>
      <w:szCs w:val="20"/>
      <w:lang w:eastAsia="ru-RU"/>
    </w:rPr>
  </w:style>
  <w:style w:type="paragraph" w:customStyle="1" w:styleId="Bodytext41">
    <w:name w:val="Body text (4)1"/>
    <w:basedOn w:val="a6"/>
    <w:link w:val="Bodytext4"/>
    <w:uiPriority w:val="99"/>
    <w:qFormat/>
    <w:rsid w:val="00FB0AD2"/>
    <w:pPr>
      <w:shd w:val="clear" w:color="auto" w:fill="FFFFFF"/>
      <w:spacing w:line="302" w:lineRule="exact"/>
      <w:jc w:val="both"/>
    </w:pPr>
    <w:rPr>
      <w:b/>
      <w:bCs/>
      <w:i/>
      <w:iCs/>
      <w:sz w:val="25"/>
      <w:szCs w:val="25"/>
    </w:rPr>
  </w:style>
  <w:style w:type="paragraph" w:customStyle="1" w:styleId="xl98">
    <w:name w:val="xl98"/>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99">
    <w:name w:val="xl99"/>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4F81BD"/>
      <w:sz w:val="20"/>
      <w:szCs w:val="20"/>
      <w:lang w:eastAsia="ru-RU"/>
    </w:rPr>
  </w:style>
  <w:style w:type="paragraph" w:customStyle="1" w:styleId="xl100">
    <w:name w:val="xl100"/>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01">
    <w:name w:val="xl101"/>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02">
    <w:name w:val="xl102"/>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4F81BD"/>
      <w:sz w:val="20"/>
      <w:szCs w:val="20"/>
      <w:lang w:eastAsia="ru-RU"/>
    </w:rPr>
  </w:style>
  <w:style w:type="paragraph" w:customStyle="1" w:styleId="xl103">
    <w:name w:val="xl103"/>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4">
    <w:name w:val="xl104"/>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70C0"/>
      <w:sz w:val="20"/>
      <w:szCs w:val="20"/>
      <w:lang w:eastAsia="ru-RU"/>
    </w:rPr>
  </w:style>
  <w:style w:type="paragraph" w:customStyle="1" w:styleId="xl106">
    <w:name w:val="xl106"/>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7">
    <w:name w:val="xl107"/>
    <w:basedOn w:val="a6"/>
    <w:uiPriority w:val="99"/>
    <w:qFormat/>
    <w:rsid w:val="00FB0AD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08">
    <w:name w:val="xl108"/>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09">
    <w:name w:val="xl109"/>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6"/>
    <w:uiPriority w:val="99"/>
    <w:qFormat/>
    <w:rsid w:val="00FB0AD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6"/>
    <w:uiPriority w:val="99"/>
    <w:qFormat/>
    <w:rsid w:val="00FB0AD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6"/>
    <w:uiPriority w:val="99"/>
    <w:qFormat/>
    <w:rsid w:val="00FB0AD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113">
    <w:name w:val="xl113"/>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6"/>
    <w:uiPriority w:val="99"/>
    <w:qFormat/>
    <w:rsid w:val="00FB0AD2"/>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15">
    <w:name w:val="xl115"/>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6"/>
    <w:uiPriority w:val="99"/>
    <w:qFormat/>
    <w:rsid w:val="00FB0AD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18">
    <w:name w:val="xl118"/>
    <w:basedOn w:val="a6"/>
    <w:uiPriority w:val="99"/>
    <w:qFormat/>
    <w:rsid w:val="00FB0AD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19">
    <w:name w:val="xl119"/>
    <w:basedOn w:val="a6"/>
    <w:uiPriority w:val="99"/>
    <w:qFormat/>
    <w:rsid w:val="00FB0AD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120">
    <w:name w:val="xl120"/>
    <w:basedOn w:val="a6"/>
    <w:uiPriority w:val="99"/>
    <w:qFormat/>
    <w:rsid w:val="00FB0AD2"/>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21">
    <w:name w:val="xl121"/>
    <w:basedOn w:val="a6"/>
    <w:uiPriority w:val="99"/>
    <w:qFormat/>
    <w:rsid w:val="00FB0AD2"/>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ru-RU"/>
    </w:rPr>
  </w:style>
  <w:style w:type="paragraph" w:customStyle="1" w:styleId="xl122">
    <w:name w:val="xl122"/>
    <w:basedOn w:val="a6"/>
    <w:uiPriority w:val="99"/>
    <w:qFormat/>
    <w:rsid w:val="00FB0AD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6"/>
    <w:uiPriority w:val="99"/>
    <w:qFormat/>
    <w:rsid w:val="00FB0AD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124">
    <w:name w:val="xl124"/>
    <w:basedOn w:val="a6"/>
    <w:uiPriority w:val="99"/>
    <w:qFormat/>
    <w:rsid w:val="00FB0AD2"/>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25">
    <w:name w:val="xl125"/>
    <w:basedOn w:val="a6"/>
    <w:uiPriority w:val="99"/>
    <w:qFormat/>
    <w:rsid w:val="00FB0AD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26">
    <w:name w:val="xl126"/>
    <w:basedOn w:val="a6"/>
    <w:uiPriority w:val="99"/>
    <w:qFormat/>
    <w:rsid w:val="00FB0AD2"/>
    <w:pPr>
      <w:pBdr>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b/>
      <w:bCs/>
      <w:i/>
      <w:iCs/>
      <w:color w:val="000000"/>
      <w:sz w:val="20"/>
      <w:szCs w:val="20"/>
      <w:lang w:eastAsia="ru-RU"/>
    </w:rPr>
  </w:style>
  <w:style w:type="paragraph" w:customStyle="1" w:styleId="xl127">
    <w:name w:val="xl127"/>
    <w:basedOn w:val="a6"/>
    <w:uiPriority w:val="99"/>
    <w:qFormat/>
    <w:rsid w:val="00FB0AD2"/>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4F81BD"/>
      <w:sz w:val="20"/>
      <w:szCs w:val="20"/>
      <w:lang w:eastAsia="ru-RU"/>
    </w:rPr>
  </w:style>
  <w:style w:type="paragraph" w:customStyle="1" w:styleId="xl128">
    <w:name w:val="xl128"/>
    <w:basedOn w:val="a6"/>
    <w:uiPriority w:val="99"/>
    <w:qFormat/>
    <w:rsid w:val="00FB0AD2"/>
    <w:pPr>
      <w:pBdr>
        <w:left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4F81BD"/>
      <w:sz w:val="20"/>
      <w:szCs w:val="20"/>
      <w:lang w:eastAsia="ru-RU"/>
    </w:rPr>
  </w:style>
  <w:style w:type="paragraph" w:customStyle="1" w:styleId="xl129">
    <w:name w:val="xl129"/>
    <w:basedOn w:val="a6"/>
    <w:uiPriority w:val="99"/>
    <w:qFormat/>
    <w:rsid w:val="00FB0AD2"/>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6"/>
    <w:uiPriority w:val="99"/>
    <w:qFormat/>
    <w:rsid w:val="00FB0AD2"/>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000000"/>
      <w:sz w:val="24"/>
      <w:szCs w:val="24"/>
      <w:lang w:eastAsia="ru-RU"/>
    </w:rPr>
  </w:style>
  <w:style w:type="paragraph" w:customStyle="1" w:styleId="xl131">
    <w:name w:val="xl131"/>
    <w:basedOn w:val="a6"/>
    <w:uiPriority w:val="99"/>
    <w:qFormat/>
    <w:rsid w:val="00FB0AD2"/>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32">
    <w:name w:val="xl132"/>
    <w:basedOn w:val="a6"/>
    <w:uiPriority w:val="99"/>
    <w:qFormat/>
    <w:rsid w:val="00FB0AD2"/>
    <w:pPr>
      <w:shd w:val="clear" w:color="000000" w:fill="DA9694"/>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4">
    <w:name w:val="xl134"/>
    <w:basedOn w:val="a6"/>
    <w:uiPriority w:val="99"/>
    <w:qFormat/>
    <w:rsid w:val="00FB0AD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4F81BD"/>
      <w:sz w:val="20"/>
      <w:szCs w:val="20"/>
      <w:lang w:eastAsia="ru-RU"/>
    </w:rPr>
  </w:style>
  <w:style w:type="paragraph" w:customStyle="1" w:styleId="xl135">
    <w:name w:val="xl135"/>
    <w:basedOn w:val="a6"/>
    <w:uiPriority w:val="99"/>
    <w:qFormat/>
    <w:rsid w:val="00FB0AD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136">
    <w:name w:val="xl136"/>
    <w:basedOn w:val="a6"/>
    <w:uiPriority w:val="99"/>
    <w:qFormat/>
    <w:rsid w:val="00FB0AD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6"/>
    <w:uiPriority w:val="99"/>
    <w:qFormat/>
    <w:rsid w:val="00FB0AD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4F81BD"/>
      <w:sz w:val="24"/>
      <w:szCs w:val="24"/>
      <w:lang w:eastAsia="ru-RU"/>
    </w:rPr>
  </w:style>
  <w:style w:type="paragraph" w:customStyle="1" w:styleId="xl138">
    <w:name w:val="xl138"/>
    <w:basedOn w:val="a6"/>
    <w:uiPriority w:val="99"/>
    <w:qFormat/>
    <w:rsid w:val="00FB0AD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4F81BD"/>
      <w:sz w:val="20"/>
      <w:szCs w:val="20"/>
      <w:lang w:eastAsia="ru-RU"/>
    </w:rPr>
  </w:style>
  <w:style w:type="character" w:customStyle="1" w:styleId="Bodytext6">
    <w:name w:val="Body text (6)_"/>
    <w:link w:val="Bodytext61"/>
    <w:uiPriority w:val="99"/>
    <w:rsid w:val="00FB0AD2"/>
    <w:rPr>
      <w:sz w:val="21"/>
      <w:szCs w:val="21"/>
      <w:shd w:val="clear" w:color="auto" w:fill="FFFFFF"/>
    </w:rPr>
  </w:style>
  <w:style w:type="paragraph" w:customStyle="1" w:styleId="xl140">
    <w:name w:val="xl140"/>
    <w:basedOn w:val="a6"/>
    <w:uiPriority w:val="99"/>
    <w:qFormat/>
    <w:rsid w:val="00FB0AD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41">
    <w:name w:val="xl141"/>
    <w:basedOn w:val="a6"/>
    <w:uiPriority w:val="99"/>
    <w:qFormat/>
    <w:rsid w:val="00FB0AD2"/>
    <w:pPr>
      <w:shd w:val="clear" w:color="000000" w:fill="DA9694"/>
      <w:spacing w:before="100" w:beforeAutospacing="1" w:after="100" w:afterAutospacing="1"/>
    </w:pPr>
    <w:rPr>
      <w:rFonts w:ascii="Times New Roman" w:eastAsia="Times New Roman" w:hAnsi="Times New Roman" w:cs="Times New Roman"/>
      <w:sz w:val="24"/>
      <w:szCs w:val="24"/>
      <w:lang w:eastAsia="ru-RU"/>
    </w:rPr>
  </w:style>
  <w:style w:type="paragraph" w:customStyle="1" w:styleId="xl142">
    <w:name w:val="xl142"/>
    <w:basedOn w:val="a6"/>
    <w:uiPriority w:val="99"/>
    <w:qFormat/>
    <w:rsid w:val="00FB0AD2"/>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44">
    <w:name w:val="xl144"/>
    <w:basedOn w:val="a6"/>
    <w:uiPriority w:val="99"/>
    <w:qFormat/>
    <w:rsid w:val="00FB0AD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45">
    <w:name w:val="xl145"/>
    <w:basedOn w:val="a6"/>
    <w:uiPriority w:val="99"/>
    <w:qFormat/>
    <w:rsid w:val="00FB0AD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7">
    <w:name w:val="xl147"/>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148">
    <w:name w:val="xl148"/>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4F81BD"/>
      <w:sz w:val="24"/>
      <w:szCs w:val="24"/>
      <w:lang w:eastAsia="ru-RU"/>
    </w:rPr>
  </w:style>
  <w:style w:type="paragraph" w:customStyle="1" w:styleId="xl149">
    <w:name w:val="xl149"/>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4F81BD"/>
      <w:sz w:val="20"/>
      <w:szCs w:val="20"/>
      <w:lang w:eastAsia="ru-RU"/>
    </w:rPr>
  </w:style>
  <w:style w:type="paragraph" w:customStyle="1" w:styleId="xl150">
    <w:name w:val="xl150"/>
    <w:basedOn w:val="a6"/>
    <w:uiPriority w:val="99"/>
    <w:qFormat/>
    <w:rsid w:val="00FB0AD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6"/>
    <w:uiPriority w:val="99"/>
    <w:qFormat/>
    <w:rsid w:val="00FB0AD2"/>
    <w:pPr>
      <w:shd w:val="clear" w:color="000000" w:fill="DA9694"/>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2">
    <w:name w:val="xl152"/>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FF0000"/>
      <w:sz w:val="24"/>
      <w:szCs w:val="24"/>
      <w:lang w:eastAsia="ru-RU"/>
    </w:rPr>
  </w:style>
  <w:style w:type="paragraph" w:customStyle="1" w:styleId="xl153">
    <w:name w:val="xl153"/>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FF0000"/>
      <w:sz w:val="20"/>
      <w:szCs w:val="20"/>
      <w:lang w:eastAsia="ru-RU"/>
    </w:rPr>
  </w:style>
  <w:style w:type="paragraph" w:customStyle="1" w:styleId="xl154">
    <w:name w:val="xl154"/>
    <w:basedOn w:val="a6"/>
    <w:uiPriority w:val="99"/>
    <w:qFormat/>
    <w:rsid w:val="00FB0AD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55">
    <w:name w:val="xl155"/>
    <w:basedOn w:val="a6"/>
    <w:uiPriority w:val="99"/>
    <w:qFormat/>
    <w:rsid w:val="00FB0AD2"/>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56">
    <w:name w:val="xl156"/>
    <w:basedOn w:val="a6"/>
    <w:uiPriority w:val="99"/>
    <w:qFormat/>
    <w:rsid w:val="00FB0AD2"/>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57">
    <w:name w:val="xl157"/>
    <w:basedOn w:val="a6"/>
    <w:uiPriority w:val="99"/>
    <w:qFormat/>
    <w:rsid w:val="00FB0AD2"/>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6"/>
    <w:uiPriority w:val="99"/>
    <w:qFormat/>
    <w:rsid w:val="00FB0AD2"/>
    <w:pPr>
      <w:pBdr>
        <w:top w:val="single" w:sz="4" w:space="0" w:color="auto"/>
        <w:bottom w:val="single" w:sz="4" w:space="0" w:color="auto"/>
        <w:right w:val="single" w:sz="4" w:space="0" w:color="auto"/>
      </w:pBdr>
      <w:shd w:val="clear" w:color="000000" w:fill="DA9694"/>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9">
    <w:name w:val="xl159"/>
    <w:basedOn w:val="a6"/>
    <w:uiPriority w:val="99"/>
    <w:qFormat/>
    <w:rsid w:val="00FB0AD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60">
    <w:name w:val="xl160"/>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61">
    <w:name w:val="xl161"/>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70C0"/>
      <w:sz w:val="20"/>
      <w:szCs w:val="20"/>
      <w:lang w:eastAsia="ru-RU"/>
    </w:rPr>
  </w:style>
  <w:style w:type="paragraph" w:customStyle="1" w:styleId="xl162">
    <w:name w:val="xl162"/>
    <w:basedOn w:val="a6"/>
    <w:uiPriority w:val="99"/>
    <w:qFormat/>
    <w:rsid w:val="00FB0AD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63">
    <w:name w:val="xl163"/>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64">
    <w:name w:val="xl164"/>
    <w:basedOn w:val="a6"/>
    <w:uiPriority w:val="99"/>
    <w:qFormat/>
    <w:rsid w:val="00FB0AD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65">
    <w:name w:val="xl165"/>
    <w:basedOn w:val="a6"/>
    <w:uiPriority w:val="99"/>
    <w:qFormat/>
    <w:rsid w:val="00FB0AD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67">
    <w:name w:val="xl167"/>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69">
    <w:name w:val="xl169"/>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71">
    <w:name w:val="xl171"/>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72">
    <w:name w:val="xl172"/>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lang w:eastAsia="ru-RU"/>
    </w:rPr>
  </w:style>
  <w:style w:type="paragraph" w:customStyle="1" w:styleId="xl173">
    <w:name w:val="xl173"/>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174">
    <w:name w:val="xl174"/>
    <w:basedOn w:val="a6"/>
    <w:uiPriority w:val="99"/>
    <w:qFormat/>
    <w:rsid w:val="00FB0AD2"/>
    <w:pPr>
      <w:shd w:val="clear" w:color="000000" w:fill="DA9694"/>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75">
    <w:name w:val="xl175"/>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76">
    <w:name w:val="xl176"/>
    <w:basedOn w:val="a6"/>
    <w:uiPriority w:val="99"/>
    <w:qFormat/>
    <w:rsid w:val="00FB0AD2"/>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77">
    <w:name w:val="xl177"/>
    <w:basedOn w:val="a6"/>
    <w:uiPriority w:val="99"/>
    <w:qFormat/>
    <w:rsid w:val="00FB0AD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4"/>
      <w:szCs w:val="24"/>
      <w:lang w:eastAsia="ru-RU"/>
    </w:rPr>
  </w:style>
  <w:style w:type="paragraph" w:customStyle="1" w:styleId="xl178">
    <w:name w:val="xl178"/>
    <w:basedOn w:val="a6"/>
    <w:uiPriority w:val="99"/>
    <w:qFormat/>
    <w:rsid w:val="00FB0AD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color w:val="000000"/>
      <w:sz w:val="24"/>
      <w:szCs w:val="24"/>
      <w:lang w:eastAsia="ru-RU"/>
    </w:rPr>
  </w:style>
  <w:style w:type="character" w:customStyle="1" w:styleId="highlighthighlightactive">
    <w:name w:val="highlight highlight_active"/>
    <w:rsid w:val="00FB0AD2"/>
  </w:style>
  <w:style w:type="paragraph" w:customStyle="1" w:styleId="5f">
    <w:name w:val="Знак Знак5 Знак Знак"/>
    <w:basedOn w:val="a6"/>
    <w:uiPriority w:val="99"/>
    <w:qFormat/>
    <w:rsid w:val="00FB0AD2"/>
    <w:pPr>
      <w:widowControl w:val="0"/>
      <w:adjustRightInd w:val="0"/>
      <w:spacing w:after="160" w:line="240" w:lineRule="exact"/>
      <w:jc w:val="right"/>
    </w:pPr>
    <w:rPr>
      <w:rFonts w:ascii="Times New Roman" w:eastAsia="Times New Roman" w:hAnsi="Times New Roman" w:cs="Times New Roman"/>
      <w:sz w:val="20"/>
      <w:szCs w:val="20"/>
      <w:lang w:val="en-GB" w:eastAsia="ru-RU"/>
    </w:rPr>
  </w:style>
  <w:style w:type="paragraph" w:customStyle="1" w:styleId="affffffffffffffa">
    <w:name w:val="Знак Знак Знак Знак Знак Знак Знак Знак Знак Знак Знак Знак Знак"/>
    <w:basedOn w:val="a6"/>
    <w:uiPriority w:val="99"/>
    <w:qFormat/>
    <w:rsid w:val="00FB0AD2"/>
    <w:pPr>
      <w:spacing w:after="160" w:line="240" w:lineRule="exact"/>
    </w:pPr>
    <w:rPr>
      <w:rFonts w:ascii="Verdana" w:eastAsia="Times New Roman" w:hAnsi="Verdana" w:cs="Times New Roman"/>
      <w:sz w:val="20"/>
      <w:szCs w:val="20"/>
      <w:lang w:val="en-US" w:eastAsia="ru-RU"/>
    </w:rPr>
  </w:style>
  <w:style w:type="paragraph" w:customStyle="1" w:styleId="2ffe">
    <w:name w:val="Знак2 Знак Знак Знак Знак Знак Знак Знак Знак Знак Знак Знак Знак Знак Знак Знак"/>
    <w:basedOn w:val="a6"/>
    <w:uiPriority w:val="99"/>
    <w:qFormat/>
    <w:rsid w:val="00FB0AD2"/>
    <w:pPr>
      <w:spacing w:before="100" w:beforeAutospacing="1" w:after="100" w:afterAutospacing="1"/>
    </w:pPr>
    <w:rPr>
      <w:rFonts w:ascii="Tahoma" w:eastAsia="Times New Roman" w:hAnsi="Tahoma" w:cs="Times New Roman"/>
      <w:sz w:val="20"/>
      <w:szCs w:val="20"/>
      <w:lang w:val="en-US" w:eastAsia="ru-RU"/>
    </w:rPr>
  </w:style>
  <w:style w:type="character" w:customStyle="1" w:styleId="affffffffffffffb">
    <w:name w:val="Гипертекстовая ссылка"/>
    <w:uiPriority w:val="99"/>
    <w:rsid w:val="00FB0AD2"/>
    <w:rPr>
      <w:rFonts w:cs="Times New Roman"/>
      <w:b w:val="0"/>
      <w:color w:val="106BBE"/>
    </w:rPr>
  </w:style>
  <w:style w:type="paragraph" w:customStyle="1" w:styleId="FR1">
    <w:name w:val="FR1"/>
    <w:uiPriority w:val="99"/>
    <w:qFormat/>
    <w:rsid w:val="00FB0AD2"/>
    <w:pPr>
      <w:widowControl w:val="0"/>
      <w:spacing w:before="640"/>
      <w:jc w:val="center"/>
    </w:pPr>
    <w:rPr>
      <w:rFonts w:ascii="Arial" w:eastAsia="Times New Roman" w:hAnsi="Arial" w:cs="Arial"/>
      <w:b/>
      <w:bCs/>
      <w:sz w:val="44"/>
      <w:szCs w:val="44"/>
      <w:lang w:eastAsia="ru-RU"/>
    </w:rPr>
  </w:style>
  <w:style w:type="paragraph" w:customStyle="1" w:styleId="Bodytext61">
    <w:name w:val="Body text (6)1"/>
    <w:basedOn w:val="a6"/>
    <w:link w:val="Bodytext6"/>
    <w:uiPriority w:val="99"/>
    <w:qFormat/>
    <w:rsid w:val="00FB0AD2"/>
    <w:pPr>
      <w:shd w:val="clear" w:color="auto" w:fill="FFFFFF"/>
      <w:spacing w:line="240" w:lineRule="atLeast"/>
    </w:pPr>
    <w:rPr>
      <w:sz w:val="21"/>
      <w:szCs w:val="21"/>
    </w:rPr>
  </w:style>
  <w:style w:type="paragraph" w:customStyle="1" w:styleId="stylet1">
    <w:name w:val="stylet1"/>
    <w:basedOn w:val="a6"/>
    <w:uiPriority w:val="99"/>
    <w:qFormat/>
    <w:rsid w:val="00FB0AD2"/>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Bodytext5">
    <w:name w:val="Body text (5)_"/>
    <w:link w:val="Bodytext50"/>
    <w:uiPriority w:val="99"/>
    <w:rsid w:val="00FB0AD2"/>
    <w:rPr>
      <w:sz w:val="19"/>
      <w:szCs w:val="19"/>
      <w:shd w:val="clear" w:color="auto" w:fill="FFFFFF"/>
    </w:rPr>
  </w:style>
  <w:style w:type="paragraph" w:customStyle="1" w:styleId="Bodytext50">
    <w:name w:val="Body text (5)"/>
    <w:basedOn w:val="a6"/>
    <w:link w:val="Bodytext5"/>
    <w:uiPriority w:val="99"/>
    <w:qFormat/>
    <w:rsid w:val="00FB0AD2"/>
    <w:pPr>
      <w:shd w:val="clear" w:color="auto" w:fill="FFFFFF"/>
      <w:spacing w:line="240" w:lineRule="atLeast"/>
    </w:pPr>
    <w:rPr>
      <w:sz w:val="19"/>
      <w:szCs w:val="19"/>
    </w:rPr>
  </w:style>
  <w:style w:type="character" w:customStyle="1" w:styleId="Tablecaption3">
    <w:name w:val="Table caption (3)_"/>
    <w:link w:val="Tablecaption31"/>
    <w:uiPriority w:val="99"/>
    <w:rsid w:val="00FB0AD2"/>
    <w:rPr>
      <w:sz w:val="21"/>
      <w:szCs w:val="21"/>
      <w:shd w:val="clear" w:color="auto" w:fill="FFFFFF"/>
    </w:rPr>
  </w:style>
  <w:style w:type="character" w:customStyle="1" w:styleId="Bodytext17">
    <w:name w:val="Body text (17)_"/>
    <w:link w:val="Bodytext171"/>
    <w:uiPriority w:val="99"/>
    <w:rsid w:val="00FB0AD2"/>
    <w:rPr>
      <w:sz w:val="15"/>
      <w:szCs w:val="15"/>
      <w:shd w:val="clear" w:color="auto" w:fill="FFFFFF"/>
    </w:rPr>
  </w:style>
  <w:style w:type="paragraph" w:customStyle="1" w:styleId="Tablecaption31">
    <w:name w:val="Table caption (3)1"/>
    <w:basedOn w:val="a6"/>
    <w:link w:val="Tablecaption3"/>
    <w:uiPriority w:val="99"/>
    <w:qFormat/>
    <w:rsid w:val="00FB0AD2"/>
    <w:pPr>
      <w:shd w:val="clear" w:color="auto" w:fill="FFFFFF"/>
      <w:spacing w:line="240" w:lineRule="atLeast"/>
      <w:ind w:hanging="720"/>
    </w:pPr>
    <w:rPr>
      <w:sz w:val="21"/>
      <w:szCs w:val="21"/>
    </w:rPr>
  </w:style>
  <w:style w:type="paragraph" w:customStyle="1" w:styleId="Bodytext171">
    <w:name w:val="Body text (17)1"/>
    <w:basedOn w:val="a6"/>
    <w:link w:val="Bodytext17"/>
    <w:uiPriority w:val="99"/>
    <w:qFormat/>
    <w:rsid w:val="00FB0AD2"/>
    <w:pPr>
      <w:shd w:val="clear" w:color="auto" w:fill="FFFFFF"/>
      <w:spacing w:line="240" w:lineRule="atLeast"/>
      <w:jc w:val="both"/>
    </w:pPr>
    <w:rPr>
      <w:sz w:val="15"/>
      <w:szCs w:val="15"/>
    </w:rPr>
  </w:style>
  <w:style w:type="character" w:customStyle="1" w:styleId="Headerorfooter">
    <w:name w:val="Header or footer_"/>
    <w:link w:val="Headerorfooter0"/>
    <w:uiPriority w:val="99"/>
    <w:rsid w:val="00FB0AD2"/>
    <w:rPr>
      <w:shd w:val="clear" w:color="auto" w:fill="FFFFFF"/>
    </w:rPr>
  </w:style>
  <w:style w:type="character" w:customStyle="1" w:styleId="Headerorfooter12pt">
    <w:name w:val="Header or footer + 12 pt"/>
    <w:uiPriority w:val="99"/>
    <w:rsid w:val="00FB0AD2"/>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FB0AD2"/>
    <w:rPr>
      <w:rFonts w:ascii="Times New Roman" w:hAnsi="Times New Roman" w:cs="Times New Roman"/>
      <w:i/>
      <w:iCs/>
      <w:spacing w:val="0"/>
      <w:sz w:val="24"/>
      <w:szCs w:val="24"/>
      <w:shd w:val="clear" w:color="auto" w:fill="FFFFFF"/>
    </w:rPr>
  </w:style>
  <w:style w:type="paragraph" w:customStyle="1" w:styleId="Headerorfooter0">
    <w:name w:val="Header or footer"/>
    <w:basedOn w:val="a6"/>
    <w:link w:val="Headerorfooter"/>
    <w:uiPriority w:val="99"/>
    <w:qFormat/>
    <w:rsid w:val="00FB0AD2"/>
    <w:pPr>
      <w:shd w:val="clear" w:color="auto" w:fill="FFFFFF"/>
    </w:pPr>
  </w:style>
  <w:style w:type="character" w:customStyle="1" w:styleId="Tablecaption4">
    <w:name w:val="Table caption (4)_"/>
    <w:link w:val="Tablecaption40"/>
    <w:uiPriority w:val="99"/>
    <w:rsid w:val="00FB0AD2"/>
    <w:rPr>
      <w:sz w:val="25"/>
      <w:szCs w:val="25"/>
      <w:shd w:val="clear" w:color="auto" w:fill="FFFFFF"/>
    </w:rPr>
  </w:style>
  <w:style w:type="paragraph" w:customStyle="1" w:styleId="Tablecaption40">
    <w:name w:val="Table caption (4)"/>
    <w:basedOn w:val="a6"/>
    <w:link w:val="Tablecaption4"/>
    <w:uiPriority w:val="99"/>
    <w:qFormat/>
    <w:rsid w:val="00FB0AD2"/>
    <w:pPr>
      <w:shd w:val="clear" w:color="auto" w:fill="FFFFFF"/>
      <w:spacing w:line="298" w:lineRule="exact"/>
    </w:pPr>
    <w:rPr>
      <w:sz w:val="25"/>
      <w:szCs w:val="25"/>
    </w:rPr>
  </w:style>
  <w:style w:type="character" w:customStyle="1" w:styleId="Bodytext62">
    <w:name w:val="Body text (6)2"/>
    <w:uiPriority w:val="99"/>
    <w:rsid w:val="00FB0AD2"/>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FB0AD2"/>
    <w:rPr>
      <w:b/>
      <w:bCs/>
      <w:sz w:val="23"/>
      <w:szCs w:val="23"/>
      <w:shd w:val="clear" w:color="auto" w:fill="FFFFFF"/>
    </w:rPr>
  </w:style>
  <w:style w:type="paragraph" w:customStyle="1" w:styleId="Tablecaption0">
    <w:name w:val="Table caption"/>
    <w:basedOn w:val="a6"/>
    <w:link w:val="Tablecaption"/>
    <w:uiPriority w:val="99"/>
    <w:qFormat/>
    <w:rsid w:val="00FB0AD2"/>
    <w:pPr>
      <w:shd w:val="clear" w:color="auto" w:fill="FFFFFF"/>
      <w:spacing w:line="240" w:lineRule="atLeast"/>
    </w:pPr>
    <w:rPr>
      <w:b/>
      <w:bCs/>
      <w:sz w:val="23"/>
      <w:szCs w:val="23"/>
    </w:rPr>
  </w:style>
  <w:style w:type="character" w:customStyle="1" w:styleId="Bodytext65">
    <w:name w:val="Body text (6)5"/>
    <w:uiPriority w:val="99"/>
    <w:rsid w:val="00FB0AD2"/>
    <w:rPr>
      <w:rFonts w:ascii="Times New Roman" w:hAnsi="Times New Roman" w:cs="Times New Roman"/>
      <w:spacing w:val="0"/>
      <w:sz w:val="21"/>
      <w:szCs w:val="21"/>
      <w:shd w:val="clear" w:color="auto" w:fill="FFFFFF"/>
    </w:rPr>
  </w:style>
  <w:style w:type="character" w:customStyle="1" w:styleId="Bodytext63">
    <w:name w:val="Body text (6)3"/>
    <w:uiPriority w:val="99"/>
    <w:rsid w:val="00FB0AD2"/>
    <w:rPr>
      <w:rFonts w:ascii="Times New Roman" w:hAnsi="Times New Roman" w:cs="Times New Roman"/>
      <w:spacing w:val="0"/>
      <w:sz w:val="21"/>
      <w:szCs w:val="21"/>
      <w:shd w:val="clear" w:color="auto" w:fill="FFFFFF"/>
    </w:rPr>
  </w:style>
  <w:style w:type="paragraph" w:styleId="affffffffffffffc">
    <w:name w:val="table of figures"/>
    <w:basedOn w:val="a6"/>
    <w:next w:val="a6"/>
    <w:uiPriority w:val="99"/>
    <w:unhideWhenUsed/>
    <w:rsid w:val="00FB0AD2"/>
    <w:pPr>
      <w:widowControl w:val="0"/>
      <w:autoSpaceDE w:val="0"/>
      <w:autoSpaceDN w:val="0"/>
      <w:adjustRightInd w:val="0"/>
      <w:ind w:firstLine="540"/>
      <w:jc w:val="both"/>
    </w:pPr>
    <w:rPr>
      <w:rFonts w:ascii="Times New Roman" w:eastAsia="Times New Roman" w:hAnsi="Times New Roman" w:cs="Times New Roman"/>
      <w:sz w:val="24"/>
      <w:szCs w:val="24"/>
      <w:lang w:eastAsia="ru-RU"/>
    </w:rPr>
  </w:style>
  <w:style w:type="paragraph" w:customStyle="1" w:styleId="-">
    <w:name w:val="Нумерация-Тире"/>
    <w:basedOn w:val="a6"/>
    <w:qFormat/>
    <w:rsid w:val="00FB0AD2"/>
    <w:pPr>
      <w:numPr>
        <w:numId w:val="40"/>
      </w:numPr>
      <w:tabs>
        <w:tab w:val="left" w:pos="1134"/>
        <w:tab w:val="left" w:pos="1418"/>
      </w:tabs>
      <w:jc w:val="both"/>
    </w:pPr>
    <w:rPr>
      <w:rFonts w:ascii="Times New Roman" w:eastAsia="Times New Roman" w:hAnsi="Times New Roman" w:cs="Times New Roman"/>
      <w:sz w:val="24"/>
      <w:szCs w:val="24"/>
      <w:lang w:eastAsia="ru-RU"/>
    </w:rPr>
  </w:style>
  <w:style w:type="character" w:customStyle="1" w:styleId="142">
    <w:name w:val="Основной текст 14 Знак"/>
    <w:link w:val="143"/>
    <w:rsid w:val="00FB0AD2"/>
    <w:rPr>
      <w:sz w:val="28"/>
      <w:szCs w:val="24"/>
    </w:rPr>
  </w:style>
  <w:style w:type="paragraph" w:customStyle="1" w:styleId="143">
    <w:name w:val="Основной текст 14"/>
    <w:basedOn w:val="a6"/>
    <w:link w:val="142"/>
    <w:qFormat/>
    <w:rsid w:val="00FB0AD2"/>
    <w:pPr>
      <w:spacing w:line="360" w:lineRule="auto"/>
      <w:ind w:firstLine="709"/>
      <w:jc w:val="both"/>
    </w:pPr>
    <w:rPr>
      <w:sz w:val="28"/>
      <w:szCs w:val="24"/>
    </w:rPr>
  </w:style>
  <w:style w:type="table" w:customStyle="1" w:styleId="-311">
    <w:name w:val="Таблица-список 311"/>
    <w:basedOn w:val="a9"/>
    <w:next w:val="-30"/>
    <w:rsid w:val="00FB0AD2"/>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21">
    <w:name w:val="Таблица-список 321"/>
    <w:basedOn w:val="a9"/>
    <w:next w:val="-30"/>
    <w:rsid w:val="00FB0AD2"/>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3">
    <w:name w:val="Таблица-список 33"/>
    <w:basedOn w:val="a9"/>
    <w:next w:val="-30"/>
    <w:rsid w:val="00FB0AD2"/>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4">
    <w:name w:val="Таблица-список 34"/>
    <w:basedOn w:val="a9"/>
    <w:next w:val="-30"/>
    <w:rsid w:val="00FB0AD2"/>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5">
    <w:name w:val="Таблица-список 35"/>
    <w:basedOn w:val="a9"/>
    <w:next w:val="-30"/>
    <w:rsid w:val="00FB0AD2"/>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6">
    <w:name w:val="Таблица-список 36"/>
    <w:basedOn w:val="a9"/>
    <w:next w:val="-30"/>
    <w:rsid w:val="00FB0AD2"/>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paragraph" w:customStyle="1" w:styleId="affffffffffffffd">
    <w:name w:val="Подпись рисунка"/>
    <w:basedOn w:val="a7"/>
    <w:link w:val="affffffffffffffe"/>
    <w:qFormat/>
    <w:rsid w:val="00FB0AD2"/>
    <w:pPr>
      <w:spacing w:before="120" w:after="120"/>
      <w:jc w:val="center"/>
    </w:pPr>
    <w:rPr>
      <w:b/>
      <w:sz w:val="26"/>
      <w:szCs w:val="26"/>
      <w:lang w:val="x-none" w:eastAsia="x-none"/>
    </w:rPr>
  </w:style>
  <w:style w:type="character" w:customStyle="1" w:styleId="affffffffffffffe">
    <w:name w:val="Подпись рисунка Знак"/>
    <w:link w:val="affffffffffffffd"/>
    <w:rsid w:val="00FB0AD2"/>
    <w:rPr>
      <w:rFonts w:ascii="Times New Roman" w:eastAsia="Times New Roman" w:hAnsi="Times New Roman" w:cs="Times New Roman"/>
      <w:b/>
      <w:sz w:val="26"/>
      <w:szCs w:val="26"/>
      <w:lang w:val="x-none" w:eastAsia="x-none"/>
    </w:rPr>
  </w:style>
  <w:style w:type="character" w:customStyle="1" w:styleId="4f0">
    <w:name w:val="Основной текст4"/>
    <w:rsid w:val="00FB0AD2"/>
    <w:rPr>
      <w:spacing w:val="0"/>
      <w:sz w:val="18"/>
      <w:szCs w:val="18"/>
      <w:shd w:val="clear" w:color="auto" w:fill="FFFFFF"/>
    </w:rPr>
  </w:style>
  <w:style w:type="character" w:customStyle="1" w:styleId="5f0">
    <w:name w:val="Основной текст5"/>
    <w:rsid w:val="00FB0AD2"/>
    <w:rPr>
      <w:spacing w:val="0"/>
      <w:sz w:val="18"/>
      <w:szCs w:val="18"/>
      <w:shd w:val="clear" w:color="auto" w:fill="FFFFFF"/>
    </w:rPr>
  </w:style>
  <w:style w:type="character" w:customStyle="1" w:styleId="66">
    <w:name w:val="Основной текст6"/>
    <w:rsid w:val="00FB0AD2"/>
    <w:rPr>
      <w:spacing w:val="0"/>
      <w:sz w:val="18"/>
      <w:szCs w:val="18"/>
      <w:shd w:val="clear" w:color="auto" w:fill="FFFFFF"/>
    </w:rPr>
  </w:style>
  <w:style w:type="character" w:customStyle="1" w:styleId="95">
    <w:name w:val="Основной текст9"/>
    <w:rsid w:val="00FB0AD2"/>
    <w:rPr>
      <w:spacing w:val="0"/>
      <w:sz w:val="18"/>
      <w:szCs w:val="18"/>
      <w:shd w:val="clear" w:color="auto" w:fill="FFFFFF"/>
    </w:rPr>
  </w:style>
  <w:style w:type="paragraph" w:customStyle="1" w:styleId="11f3">
    <w:name w:val="Основной текст11"/>
    <w:basedOn w:val="a6"/>
    <w:uiPriority w:val="99"/>
    <w:qFormat/>
    <w:rsid w:val="00FB0AD2"/>
    <w:pPr>
      <w:shd w:val="clear" w:color="auto" w:fill="FFFFFF"/>
      <w:spacing w:line="240" w:lineRule="exact"/>
    </w:pPr>
    <w:rPr>
      <w:rFonts w:ascii="Times New Roman" w:eastAsia="Times New Roman" w:hAnsi="Times New Roman" w:cs="Times New Roman"/>
      <w:sz w:val="18"/>
      <w:szCs w:val="18"/>
      <w:lang w:eastAsia="ru-RU"/>
    </w:rPr>
  </w:style>
  <w:style w:type="character" w:customStyle="1" w:styleId="afffffffffffffff">
    <w:name w:val="Подпись к таблице_"/>
    <w:link w:val="afffffffffffffff0"/>
    <w:rsid w:val="00FB0AD2"/>
    <w:rPr>
      <w:rFonts w:ascii="Trebuchet MS" w:eastAsia="Trebuchet MS" w:hAnsi="Trebuchet MS" w:cs="Trebuchet MS"/>
      <w:sz w:val="21"/>
      <w:szCs w:val="21"/>
      <w:shd w:val="clear" w:color="auto" w:fill="FFFFFF"/>
    </w:rPr>
  </w:style>
  <w:style w:type="paragraph" w:customStyle="1" w:styleId="afffffffffffffff0">
    <w:name w:val="Подпись к таблице"/>
    <w:basedOn w:val="a6"/>
    <w:link w:val="afffffffffffffff"/>
    <w:qFormat/>
    <w:rsid w:val="00FB0AD2"/>
    <w:pPr>
      <w:shd w:val="clear" w:color="auto" w:fill="FFFFFF"/>
      <w:spacing w:line="264" w:lineRule="exact"/>
      <w:jc w:val="both"/>
    </w:pPr>
    <w:rPr>
      <w:rFonts w:ascii="Trebuchet MS" w:eastAsia="Trebuchet MS" w:hAnsi="Trebuchet MS" w:cs="Trebuchet MS"/>
      <w:sz w:val="21"/>
      <w:szCs w:val="21"/>
    </w:rPr>
  </w:style>
  <w:style w:type="paragraph" w:customStyle="1" w:styleId="arttx">
    <w:name w:val="arttx"/>
    <w:basedOn w:val="a6"/>
    <w:uiPriority w:val="99"/>
    <w:qFormat/>
    <w:rsid w:val="00FB0AD2"/>
    <w:pPr>
      <w:spacing w:after="60"/>
    </w:pPr>
    <w:rPr>
      <w:rFonts w:ascii="Times New Roman" w:eastAsia="Times New Roman" w:hAnsi="Times New Roman" w:cs="Times New Roman"/>
      <w:sz w:val="24"/>
      <w:szCs w:val="24"/>
      <w:lang w:eastAsia="ru-RU"/>
    </w:rPr>
  </w:style>
  <w:style w:type="paragraph" w:customStyle="1" w:styleId="xl97">
    <w:name w:val="xl97"/>
    <w:basedOn w:val="a6"/>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139">
    <w:name w:val="xl139"/>
    <w:basedOn w:val="a6"/>
    <w:uiPriority w:val="99"/>
    <w:qFormat/>
    <w:rsid w:val="00FB0AD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6"/>
    <w:uiPriority w:val="99"/>
    <w:qFormat/>
    <w:rsid w:val="00FB0AD2"/>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79">
    <w:name w:val="xl179"/>
    <w:basedOn w:val="a6"/>
    <w:uiPriority w:val="99"/>
    <w:qFormat/>
    <w:rsid w:val="00FB0AD2"/>
    <w:pPr>
      <w:shd w:val="clear" w:color="000000" w:fill="FCD5B4"/>
      <w:spacing w:before="100" w:beforeAutospacing="1" w:after="100" w:afterAutospacing="1"/>
    </w:pPr>
    <w:rPr>
      <w:rFonts w:ascii="Times New Roman" w:eastAsia="Times New Roman" w:hAnsi="Times New Roman" w:cs="Times New Roman"/>
      <w:sz w:val="24"/>
      <w:szCs w:val="24"/>
      <w:lang w:eastAsia="ru-RU"/>
    </w:rPr>
  </w:style>
  <w:style w:type="paragraph" w:customStyle="1" w:styleId="xl180">
    <w:name w:val="xl180"/>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81">
    <w:name w:val="xl181"/>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B050"/>
      <w:sz w:val="20"/>
      <w:szCs w:val="20"/>
      <w:lang w:eastAsia="ru-RU"/>
    </w:rPr>
  </w:style>
  <w:style w:type="paragraph" w:customStyle="1" w:styleId="xl182">
    <w:name w:val="xl182"/>
    <w:basedOn w:val="a6"/>
    <w:uiPriority w:val="99"/>
    <w:qFormat/>
    <w:rsid w:val="00FB0AD2"/>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83">
    <w:name w:val="xl183"/>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B050"/>
      <w:sz w:val="20"/>
      <w:szCs w:val="20"/>
      <w:lang w:eastAsia="ru-RU"/>
    </w:rPr>
  </w:style>
  <w:style w:type="paragraph" w:customStyle="1" w:styleId="xl184">
    <w:name w:val="xl184"/>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B050"/>
      <w:sz w:val="20"/>
      <w:szCs w:val="20"/>
      <w:lang w:eastAsia="ru-RU"/>
    </w:rPr>
  </w:style>
  <w:style w:type="paragraph" w:customStyle="1" w:styleId="xl185">
    <w:name w:val="xl185"/>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86">
    <w:name w:val="xl186"/>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87">
    <w:name w:val="xl187"/>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B050"/>
      <w:sz w:val="20"/>
      <w:szCs w:val="20"/>
      <w:lang w:eastAsia="ru-RU"/>
    </w:rPr>
  </w:style>
  <w:style w:type="paragraph" w:customStyle="1" w:styleId="xl188">
    <w:name w:val="xl188"/>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89">
    <w:name w:val="xl189"/>
    <w:basedOn w:val="a6"/>
    <w:uiPriority w:val="99"/>
    <w:qFormat/>
    <w:rsid w:val="00FB0AD2"/>
    <w:pPr>
      <w:shd w:val="clear" w:color="000000" w:fill="FCD5B4"/>
      <w:spacing w:before="100" w:beforeAutospacing="1" w:after="100" w:afterAutospacing="1"/>
    </w:pPr>
    <w:rPr>
      <w:rFonts w:ascii="Times New Roman" w:eastAsia="Times New Roman" w:hAnsi="Times New Roman" w:cs="Times New Roman"/>
      <w:sz w:val="24"/>
      <w:szCs w:val="24"/>
      <w:lang w:eastAsia="ru-RU"/>
    </w:rPr>
  </w:style>
  <w:style w:type="paragraph" w:customStyle="1" w:styleId="xl190">
    <w:name w:val="xl190"/>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91">
    <w:name w:val="xl191"/>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92">
    <w:name w:val="xl192"/>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93">
    <w:name w:val="xl193"/>
    <w:basedOn w:val="a6"/>
    <w:uiPriority w:val="99"/>
    <w:qFormat/>
    <w:rsid w:val="00FB0AD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00B050"/>
      <w:sz w:val="20"/>
      <w:szCs w:val="20"/>
      <w:lang w:eastAsia="ru-RU"/>
    </w:rPr>
  </w:style>
  <w:style w:type="paragraph" w:customStyle="1" w:styleId="xl194">
    <w:name w:val="xl194"/>
    <w:basedOn w:val="a6"/>
    <w:uiPriority w:val="99"/>
    <w:qFormat/>
    <w:rsid w:val="00FB0AD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95">
    <w:name w:val="xl195"/>
    <w:basedOn w:val="a6"/>
    <w:uiPriority w:val="99"/>
    <w:qFormat/>
    <w:rsid w:val="00FB0AD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00B050"/>
      <w:sz w:val="20"/>
      <w:szCs w:val="20"/>
      <w:lang w:eastAsia="ru-RU"/>
    </w:rPr>
  </w:style>
  <w:style w:type="paragraph" w:customStyle="1" w:styleId="xl196">
    <w:name w:val="xl196"/>
    <w:basedOn w:val="a6"/>
    <w:uiPriority w:val="99"/>
    <w:qFormat/>
    <w:rsid w:val="00FB0AD2"/>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rFonts w:ascii="Times New Roman" w:eastAsia="Times New Roman" w:hAnsi="Times New Roman" w:cs="Times New Roman"/>
      <w:color w:val="000000"/>
      <w:sz w:val="20"/>
      <w:szCs w:val="20"/>
      <w:lang w:eastAsia="ru-RU"/>
    </w:rPr>
  </w:style>
  <w:style w:type="paragraph" w:customStyle="1" w:styleId="xl197">
    <w:name w:val="xl197"/>
    <w:basedOn w:val="a6"/>
    <w:uiPriority w:val="99"/>
    <w:qFormat/>
    <w:rsid w:val="00FB0AD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98">
    <w:name w:val="xl198"/>
    <w:basedOn w:val="a6"/>
    <w:uiPriority w:val="99"/>
    <w:qFormat/>
    <w:rsid w:val="00FB0AD2"/>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99">
    <w:name w:val="xl199"/>
    <w:basedOn w:val="a6"/>
    <w:uiPriority w:val="99"/>
    <w:qFormat/>
    <w:rsid w:val="00FB0AD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200">
    <w:name w:val="xl200"/>
    <w:basedOn w:val="a6"/>
    <w:uiPriority w:val="99"/>
    <w:qFormat/>
    <w:rsid w:val="00FB0AD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201">
    <w:name w:val="xl201"/>
    <w:basedOn w:val="a6"/>
    <w:uiPriority w:val="99"/>
    <w:qFormat/>
    <w:rsid w:val="00FB0AD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00B050"/>
      <w:sz w:val="20"/>
      <w:szCs w:val="20"/>
      <w:lang w:eastAsia="ru-RU"/>
    </w:rPr>
  </w:style>
  <w:style w:type="paragraph" w:customStyle="1" w:styleId="xl202">
    <w:name w:val="xl202"/>
    <w:basedOn w:val="a6"/>
    <w:uiPriority w:val="99"/>
    <w:qFormat/>
    <w:rsid w:val="00FB0AD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B050"/>
      <w:sz w:val="20"/>
      <w:szCs w:val="20"/>
      <w:lang w:eastAsia="ru-RU"/>
    </w:rPr>
  </w:style>
  <w:style w:type="paragraph" w:customStyle="1" w:styleId="xl203">
    <w:name w:val="xl203"/>
    <w:basedOn w:val="a6"/>
    <w:uiPriority w:val="99"/>
    <w:qFormat/>
    <w:rsid w:val="00FB0AD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B050"/>
      <w:sz w:val="20"/>
      <w:szCs w:val="20"/>
      <w:lang w:eastAsia="ru-RU"/>
    </w:rPr>
  </w:style>
  <w:style w:type="paragraph" w:customStyle="1" w:styleId="xl204">
    <w:name w:val="xl204"/>
    <w:basedOn w:val="a6"/>
    <w:uiPriority w:val="99"/>
    <w:qFormat/>
    <w:rsid w:val="00FB0AD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B050"/>
      <w:sz w:val="20"/>
      <w:szCs w:val="20"/>
      <w:lang w:eastAsia="ru-RU"/>
    </w:rPr>
  </w:style>
  <w:style w:type="paragraph" w:customStyle="1" w:styleId="xl205">
    <w:name w:val="xl205"/>
    <w:basedOn w:val="a6"/>
    <w:uiPriority w:val="99"/>
    <w:qFormat/>
    <w:rsid w:val="00FB0AD2"/>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206">
    <w:name w:val="xl206"/>
    <w:basedOn w:val="a6"/>
    <w:uiPriority w:val="99"/>
    <w:qFormat/>
    <w:rsid w:val="00FB0AD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00B050"/>
      <w:sz w:val="20"/>
      <w:szCs w:val="20"/>
      <w:lang w:eastAsia="ru-RU"/>
    </w:rPr>
  </w:style>
  <w:style w:type="paragraph" w:customStyle="1" w:styleId="xl207">
    <w:name w:val="xl207"/>
    <w:basedOn w:val="a6"/>
    <w:uiPriority w:val="99"/>
    <w:qFormat/>
    <w:rsid w:val="00FB0AD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208">
    <w:name w:val="xl208"/>
    <w:basedOn w:val="a6"/>
    <w:uiPriority w:val="99"/>
    <w:qFormat/>
    <w:rsid w:val="00FB0AD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00B050"/>
      <w:sz w:val="20"/>
      <w:szCs w:val="20"/>
      <w:lang w:eastAsia="ru-RU"/>
    </w:rPr>
  </w:style>
  <w:style w:type="paragraph" w:customStyle="1" w:styleId="xl209">
    <w:name w:val="xl209"/>
    <w:basedOn w:val="a6"/>
    <w:uiPriority w:val="99"/>
    <w:qFormat/>
    <w:rsid w:val="00FB0AD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210">
    <w:name w:val="xl210"/>
    <w:basedOn w:val="a6"/>
    <w:uiPriority w:val="99"/>
    <w:qFormat/>
    <w:rsid w:val="00FB0AD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211">
    <w:name w:val="xl211"/>
    <w:basedOn w:val="a6"/>
    <w:uiPriority w:val="99"/>
    <w:qFormat/>
    <w:rsid w:val="00FB0AD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212">
    <w:name w:val="xl212"/>
    <w:basedOn w:val="a6"/>
    <w:uiPriority w:val="99"/>
    <w:qFormat/>
    <w:rsid w:val="00FB0AD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B050"/>
      <w:sz w:val="20"/>
      <w:szCs w:val="20"/>
      <w:lang w:eastAsia="ru-RU"/>
    </w:rPr>
  </w:style>
  <w:style w:type="paragraph" w:customStyle="1" w:styleId="xl213">
    <w:name w:val="xl213"/>
    <w:basedOn w:val="a6"/>
    <w:uiPriority w:val="99"/>
    <w:qFormat/>
    <w:rsid w:val="00FB0AD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214">
    <w:name w:val="xl214"/>
    <w:basedOn w:val="a6"/>
    <w:uiPriority w:val="99"/>
    <w:qFormat/>
    <w:rsid w:val="00FB0AD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215">
    <w:name w:val="xl215"/>
    <w:basedOn w:val="a6"/>
    <w:uiPriority w:val="99"/>
    <w:qFormat/>
    <w:rsid w:val="00FB0AD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216">
    <w:name w:val="xl216"/>
    <w:basedOn w:val="a6"/>
    <w:uiPriority w:val="99"/>
    <w:qFormat/>
    <w:rsid w:val="00FB0AD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C0504D"/>
      <w:sz w:val="20"/>
      <w:szCs w:val="20"/>
      <w:lang w:eastAsia="ru-RU"/>
    </w:rPr>
  </w:style>
  <w:style w:type="paragraph" w:customStyle="1" w:styleId="xl217">
    <w:name w:val="xl217"/>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C0504D"/>
      <w:sz w:val="20"/>
      <w:szCs w:val="20"/>
      <w:lang w:eastAsia="ru-RU"/>
    </w:rPr>
  </w:style>
  <w:style w:type="paragraph" w:customStyle="1" w:styleId="xl218">
    <w:name w:val="xl218"/>
    <w:basedOn w:val="a6"/>
    <w:uiPriority w:val="99"/>
    <w:qFormat/>
    <w:rsid w:val="00FB0AD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219">
    <w:name w:val="xl219"/>
    <w:basedOn w:val="a6"/>
    <w:uiPriority w:val="99"/>
    <w:qFormat/>
    <w:rsid w:val="00FB0AD2"/>
    <w:pPr>
      <w:shd w:val="clear" w:color="000000" w:fill="B7DEE8"/>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220">
    <w:name w:val="xl220"/>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1">
    <w:name w:val="xl221"/>
    <w:basedOn w:val="a6"/>
    <w:uiPriority w:val="99"/>
    <w:qFormat/>
    <w:rsid w:val="00FB0AD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222">
    <w:name w:val="xl222"/>
    <w:basedOn w:val="a6"/>
    <w:uiPriority w:val="99"/>
    <w:qFormat/>
    <w:rsid w:val="00FB0AD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223">
    <w:name w:val="xl223"/>
    <w:basedOn w:val="a6"/>
    <w:uiPriority w:val="99"/>
    <w:qFormat/>
    <w:rsid w:val="00FB0AD2"/>
    <w:pPr>
      <w:pBdr>
        <w:lef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224">
    <w:name w:val="xl224"/>
    <w:basedOn w:val="a6"/>
    <w:uiPriority w:val="99"/>
    <w:qFormat/>
    <w:rsid w:val="00FB0AD2"/>
    <w:pPr>
      <w:shd w:val="clear" w:color="000000" w:fill="F2F2F2"/>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ru-RU"/>
    </w:rPr>
  </w:style>
  <w:style w:type="paragraph" w:customStyle="1" w:styleId="xl225">
    <w:name w:val="xl225"/>
    <w:basedOn w:val="a6"/>
    <w:uiPriority w:val="99"/>
    <w:qFormat/>
    <w:rsid w:val="00FB0AD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color w:val="00B050"/>
      <w:sz w:val="24"/>
      <w:szCs w:val="24"/>
      <w:lang w:eastAsia="ru-RU"/>
    </w:rPr>
  </w:style>
  <w:style w:type="paragraph" w:customStyle="1" w:styleId="xl226">
    <w:name w:val="xl226"/>
    <w:basedOn w:val="a6"/>
    <w:uiPriority w:val="99"/>
    <w:qFormat/>
    <w:rsid w:val="00FB0AD2"/>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color w:val="00B050"/>
      <w:sz w:val="24"/>
      <w:szCs w:val="24"/>
      <w:lang w:eastAsia="ru-RU"/>
    </w:rPr>
  </w:style>
  <w:style w:type="paragraph" w:customStyle="1" w:styleId="-111">
    <w:name w:val="Цветной список - Акцент 11"/>
    <w:basedOn w:val="a6"/>
    <w:uiPriority w:val="34"/>
    <w:qFormat/>
    <w:rsid w:val="00FB0AD2"/>
    <w:pPr>
      <w:ind w:left="720"/>
      <w:contextualSpacing/>
    </w:pPr>
    <w:rPr>
      <w:rFonts w:ascii="Times New Roman" w:eastAsia="Times New Roman" w:hAnsi="Times New Roman" w:cs="Times New Roman"/>
      <w:sz w:val="24"/>
      <w:szCs w:val="24"/>
      <w:lang w:eastAsia="ru-RU"/>
    </w:rPr>
  </w:style>
  <w:style w:type="paragraph" w:customStyle="1" w:styleId="1ffff3">
    <w:name w:val="Знак Знак Знак1"/>
    <w:basedOn w:val="a6"/>
    <w:uiPriority w:val="99"/>
    <w:qFormat/>
    <w:rsid w:val="00FB0AD2"/>
    <w:pPr>
      <w:spacing w:after="160" w:line="240" w:lineRule="exact"/>
    </w:pPr>
    <w:rPr>
      <w:rFonts w:ascii="Verdana" w:eastAsia="Times New Roman" w:hAnsi="Verdana" w:cs="Verdana"/>
      <w:sz w:val="20"/>
      <w:szCs w:val="20"/>
      <w:lang w:val="en-US" w:eastAsia="ru-RU"/>
    </w:rPr>
  </w:style>
  <w:style w:type="character" w:customStyle="1" w:styleId="1ffff4">
    <w:name w:val="Текст примечания Знак1"/>
    <w:uiPriority w:val="99"/>
    <w:rsid w:val="00FB0AD2"/>
    <w:rPr>
      <w:rFonts w:ascii="Calibri" w:eastAsia="Calibri" w:hAnsi="Calibri" w:cs="Times New Roman"/>
      <w:lang w:eastAsia="en-US"/>
    </w:rPr>
  </w:style>
  <w:style w:type="paragraph" w:customStyle="1" w:styleId="a20">
    <w:name w:val="a2"/>
    <w:basedOn w:val="a6"/>
    <w:uiPriority w:val="99"/>
    <w:qFormat/>
    <w:rsid w:val="00FB0AD2"/>
    <w:pPr>
      <w:tabs>
        <w:tab w:val="left" w:pos="708"/>
      </w:tabs>
      <w:spacing w:before="100" w:beforeAutospacing="1" w:after="100" w:afterAutospacing="1"/>
    </w:pPr>
    <w:rPr>
      <w:rFonts w:ascii="Times New Roman" w:eastAsia="Times New Roman" w:hAnsi="Times New Roman" w:cs="Times New Roman"/>
      <w:sz w:val="24"/>
      <w:szCs w:val="24"/>
      <w:lang w:eastAsia="ru-RU"/>
    </w:rPr>
  </w:style>
  <w:style w:type="character" w:customStyle="1" w:styleId="811">
    <w:name w:val="Заголовок 8 Знак1"/>
    <w:aliases w:val="Заголовок ТАБЛ Знак1,№ ТАБЛ Знак1"/>
    <w:uiPriority w:val="9"/>
    <w:semiHidden/>
    <w:rsid w:val="00FB0AD2"/>
    <w:rPr>
      <w:rFonts w:ascii="Cambria" w:eastAsia="Times New Roman" w:hAnsi="Cambria" w:cs="Times New Roman"/>
      <w:color w:val="404040"/>
    </w:rPr>
  </w:style>
  <w:style w:type="character" w:customStyle="1" w:styleId="910">
    <w:name w:val="Заголовок 9 Знак1"/>
    <w:aliases w:val="Таблица 9 Знак1,ТАБЛИЦА Знак1"/>
    <w:uiPriority w:val="9"/>
    <w:semiHidden/>
    <w:rsid w:val="00FB0AD2"/>
    <w:rPr>
      <w:rFonts w:ascii="Cambria" w:eastAsia="Times New Roman" w:hAnsi="Cambria" w:cs="Times New Roman"/>
      <w:i/>
      <w:iCs/>
      <w:color w:val="404040"/>
    </w:rPr>
  </w:style>
  <w:style w:type="character" w:customStyle="1" w:styleId="1ffff5">
    <w:name w:val="Тема примечания Знак1"/>
    <w:rsid w:val="00FB0AD2"/>
    <w:rPr>
      <w:rFonts w:ascii="Calibri" w:eastAsia="Calibri" w:hAnsi="Calibri" w:cs="Times New Roman"/>
      <w:b/>
      <w:bCs/>
      <w:lang w:eastAsia="en-US"/>
    </w:rPr>
  </w:style>
  <w:style w:type="character" w:customStyle="1" w:styleId="1ffff6">
    <w:name w:val="Схема документа Знак1"/>
    <w:semiHidden/>
    <w:rsid w:val="00FB0AD2"/>
    <w:rPr>
      <w:rFonts w:ascii="Tahoma" w:eastAsia="Calibri" w:hAnsi="Tahoma" w:cs="Tahoma"/>
      <w:sz w:val="16"/>
      <w:szCs w:val="16"/>
      <w:lang w:eastAsia="en-US"/>
    </w:rPr>
  </w:style>
  <w:style w:type="character" w:customStyle="1" w:styleId="1ffff7">
    <w:name w:val="Название Знак1"/>
    <w:aliases w:val="Заголовок Знак1,Название таблицы Знак1"/>
    <w:uiPriority w:val="10"/>
    <w:rsid w:val="00FB0AD2"/>
    <w:rPr>
      <w:rFonts w:ascii="Cambria" w:eastAsia="Times New Roman" w:hAnsi="Cambria" w:cs="Times New Roman"/>
      <w:color w:val="17365D"/>
      <w:spacing w:val="5"/>
      <w:kern w:val="28"/>
      <w:sz w:val="52"/>
      <w:szCs w:val="52"/>
      <w:lang w:eastAsia="en-US"/>
    </w:rPr>
  </w:style>
  <w:style w:type="character" w:customStyle="1" w:styleId="1ffff8">
    <w:name w:val="Подзаголовок Знак1"/>
    <w:rsid w:val="00FB0AD2"/>
    <w:rPr>
      <w:rFonts w:ascii="Cambria" w:eastAsia="Times New Roman" w:hAnsi="Cambria" w:cs="Times New Roman"/>
      <w:i/>
      <w:iCs/>
      <w:color w:val="4F81BD"/>
      <w:spacing w:val="15"/>
      <w:sz w:val="24"/>
      <w:szCs w:val="24"/>
      <w:lang w:eastAsia="en-US"/>
    </w:rPr>
  </w:style>
  <w:style w:type="character" w:customStyle="1" w:styleId="21f0">
    <w:name w:val="Цитата 2 Знак1"/>
    <w:uiPriority w:val="29"/>
    <w:rsid w:val="00FB0AD2"/>
    <w:rPr>
      <w:rFonts w:ascii="Calibri" w:eastAsia="Calibri" w:hAnsi="Calibri" w:cs="Times New Roman"/>
      <w:i/>
      <w:iCs/>
      <w:color w:val="000000"/>
      <w:sz w:val="22"/>
      <w:szCs w:val="22"/>
      <w:lang w:eastAsia="en-US"/>
    </w:rPr>
  </w:style>
  <w:style w:type="character" w:customStyle="1" w:styleId="1ffff9">
    <w:name w:val="Выделенная цитата Знак1"/>
    <w:uiPriority w:val="30"/>
    <w:rsid w:val="00FB0AD2"/>
    <w:rPr>
      <w:rFonts w:ascii="Calibri" w:eastAsia="Calibri" w:hAnsi="Calibri" w:cs="Times New Roman"/>
      <w:b/>
      <w:bCs/>
      <w:i/>
      <w:iCs/>
      <w:color w:val="4F81BD"/>
      <w:sz w:val="22"/>
      <w:szCs w:val="22"/>
      <w:lang w:eastAsia="en-US"/>
    </w:rPr>
  </w:style>
  <w:style w:type="character" w:customStyle="1" w:styleId="1ffffa">
    <w:name w:val="Шапка Знак1"/>
    <w:semiHidden/>
    <w:rsid w:val="00FB0AD2"/>
    <w:rPr>
      <w:rFonts w:ascii="Cambria" w:eastAsia="Times New Roman" w:hAnsi="Cambria" w:cs="Times New Roman"/>
      <w:sz w:val="24"/>
      <w:szCs w:val="24"/>
      <w:shd w:val="pct20" w:color="auto" w:fill="auto"/>
      <w:lang w:eastAsia="en-US"/>
    </w:rPr>
  </w:style>
  <w:style w:type="character" w:customStyle="1" w:styleId="1ffffb">
    <w:name w:val="Дата Знак1"/>
    <w:semiHidden/>
    <w:rsid w:val="00FB0AD2"/>
    <w:rPr>
      <w:rFonts w:ascii="Calibri" w:eastAsia="Calibri" w:hAnsi="Calibri" w:cs="Times New Roman"/>
      <w:sz w:val="22"/>
      <w:szCs w:val="22"/>
      <w:lang w:eastAsia="en-US"/>
    </w:rPr>
  </w:style>
  <w:style w:type="character" w:customStyle="1" w:styleId="1ffffc">
    <w:name w:val="Заголовок записки Знак1"/>
    <w:semiHidden/>
    <w:rsid w:val="00FB0AD2"/>
    <w:rPr>
      <w:rFonts w:ascii="Calibri" w:eastAsia="Calibri" w:hAnsi="Calibri" w:cs="Times New Roman"/>
      <w:sz w:val="22"/>
      <w:szCs w:val="22"/>
      <w:lang w:eastAsia="en-US"/>
    </w:rPr>
  </w:style>
  <w:style w:type="character" w:customStyle="1" w:styleId="1ffffd">
    <w:name w:val="Красная строка Знак1"/>
    <w:semiHidden/>
    <w:rsid w:val="00FB0AD2"/>
    <w:rPr>
      <w:rFonts w:ascii="Calibri" w:eastAsia="Calibri" w:hAnsi="Calibri" w:cs="Times New Roman"/>
      <w:sz w:val="22"/>
      <w:szCs w:val="22"/>
      <w:lang w:eastAsia="en-US"/>
    </w:rPr>
  </w:style>
  <w:style w:type="character" w:customStyle="1" w:styleId="21f1">
    <w:name w:val="Красная строка 2 Знак1"/>
    <w:semiHidden/>
    <w:rsid w:val="00FB0AD2"/>
    <w:rPr>
      <w:rFonts w:ascii="Calibri" w:eastAsia="Calibri" w:hAnsi="Calibri" w:cs="Times New Roman"/>
      <w:sz w:val="22"/>
      <w:szCs w:val="22"/>
      <w:lang w:eastAsia="en-US"/>
    </w:rPr>
  </w:style>
  <w:style w:type="character" w:customStyle="1" w:styleId="1ffffe">
    <w:name w:val="Подпись Знак1"/>
    <w:semiHidden/>
    <w:rsid w:val="00FB0AD2"/>
    <w:rPr>
      <w:rFonts w:ascii="Calibri" w:eastAsia="Calibri" w:hAnsi="Calibri" w:cs="Times New Roman"/>
      <w:sz w:val="22"/>
      <w:szCs w:val="22"/>
      <w:lang w:eastAsia="en-US"/>
    </w:rPr>
  </w:style>
  <w:style w:type="character" w:customStyle="1" w:styleId="1fffff">
    <w:name w:val="Приветствие Знак1"/>
    <w:semiHidden/>
    <w:rsid w:val="00FB0AD2"/>
    <w:rPr>
      <w:rFonts w:ascii="Calibri" w:eastAsia="Calibri" w:hAnsi="Calibri" w:cs="Times New Roman"/>
      <w:sz w:val="22"/>
      <w:szCs w:val="22"/>
      <w:lang w:eastAsia="en-US"/>
    </w:rPr>
  </w:style>
  <w:style w:type="character" w:customStyle="1" w:styleId="1fffff0">
    <w:name w:val="Прощание Знак1"/>
    <w:semiHidden/>
    <w:rsid w:val="00FB0AD2"/>
    <w:rPr>
      <w:rFonts w:ascii="Calibri" w:eastAsia="Calibri" w:hAnsi="Calibri" w:cs="Times New Roman"/>
      <w:sz w:val="22"/>
      <w:szCs w:val="22"/>
      <w:lang w:eastAsia="en-US"/>
    </w:rPr>
  </w:style>
  <w:style w:type="character" w:customStyle="1" w:styleId="1fffff1">
    <w:name w:val="Текст Знак1"/>
    <w:semiHidden/>
    <w:rsid w:val="00FB0AD2"/>
    <w:rPr>
      <w:rFonts w:ascii="Consolas" w:eastAsia="Calibri" w:hAnsi="Consolas" w:cs="Consolas"/>
      <w:sz w:val="21"/>
      <w:szCs w:val="21"/>
      <w:lang w:eastAsia="en-US"/>
    </w:rPr>
  </w:style>
  <w:style w:type="character" w:customStyle="1" w:styleId="1fffff2">
    <w:name w:val="Электронная подпись Знак1"/>
    <w:semiHidden/>
    <w:rsid w:val="00FB0AD2"/>
    <w:rPr>
      <w:rFonts w:ascii="Calibri" w:eastAsia="Calibri" w:hAnsi="Calibri" w:cs="Times New Roman"/>
      <w:sz w:val="22"/>
      <w:szCs w:val="22"/>
      <w:lang w:eastAsia="en-US"/>
    </w:rPr>
  </w:style>
  <w:style w:type="character" w:customStyle="1" w:styleId="1fffff3">
    <w:name w:val="Текст концевой сноски Знак1"/>
    <w:semiHidden/>
    <w:rsid w:val="00FB0AD2"/>
    <w:rPr>
      <w:rFonts w:ascii="Calibri" w:eastAsia="Calibri" w:hAnsi="Calibri" w:cs="Times New Roman"/>
      <w:lang w:eastAsia="en-US"/>
    </w:rPr>
  </w:style>
  <w:style w:type="character" w:customStyle="1" w:styleId="ucoz-forum-post">
    <w:name w:val="ucoz-forum-post"/>
    <w:basedOn w:val="a8"/>
    <w:rsid w:val="00FB0AD2"/>
  </w:style>
  <w:style w:type="character" w:customStyle="1" w:styleId="titlerazdel">
    <w:name w:val="title_razdel"/>
    <w:basedOn w:val="a8"/>
    <w:rsid w:val="00FB0AD2"/>
  </w:style>
  <w:style w:type="paragraph" w:customStyle="1" w:styleId="Style18">
    <w:name w:val="Style18"/>
    <w:basedOn w:val="a6"/>
    <w:uiPriority w:val="99"/>
    <w:qFormat/>
    <w:rsid w:val="00FB0AD2"/>
    <w:pPr>
      <w:widowControl w:val="0"/>
      <w:autoSpaceDE w:val="0"/>
      <w:autoSpaceDN w:val="0"/>
      <w:adjustRightInd w:val="0"/>
      <w:spacing w:line="274" w:lineRule="exact"/>
      <w:ind w:firstLine="840"/>
      <w:jc w:val="both"/>
    </w:pPr>
    <w:rPr>
      <w:rFonts w:ascii="Times New Roman" w:eastAsia="Times New Roman" w:hAnsi="Times New Roman" w:cs="Times New Roman"/>
      <w:sz w:val="24"/>
      <w:szCs w:val="24"/>
      <w:lang w:eastAsia="ru-RU"/>
    </w:rPr>
  </w:style>
  <w:style w:type="character" w:customStyle="1" w:styleId="FontStyle28">
    <w:name w:val="Font Style28"/>
    <w:basedOn w:val="a8"/>
    <w:uiPriority w:val="99"/>
    <w:rsid w:val="00FB0AD2"/>
    <w:rPr>
      <w:rFonts w:ascii="Times New Roman" w:hAnsi="Times New Roman" w:cs="Times New Roman"/>
      <w:sz w:val="22"/>
      <w:szCs w:val="22"/>
    </w:rPr>
  </w:style>
  <w:style w:type="table" w:customStyle="1" w:styleId="107">
    <w:name w:val="Сетка таблицы10"/>
    <w:basedOn w:val="a9"/>
    <w:next w:val="ab"/>
    <w:uiPriority w:val="59"/>
    <w:rsid w:val="00FB0AD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0"/>
    <w:basedOn w:val="aa"/>
    <w:next w:val="111111"/>
    <w:rsid w:val="00FB0AD2"/>
  </w:style>
  <w:style w:type="numbering" w:customStyle="1" w:styleId="1ai40">
    <w:name w:val="1 / a / i40"/>
    <w:basedOn w:val="aa"/>
    <w:next w:val="1ai"/>
    <w:rsid w:val="00FB0AD2"/>
  </w:style>
  <w:style w:type="table" w:customStyle="1" w:styleId="-13">
    <w:name w:val="Веб-таблица 13"/>
    <w:basedOn w:val="a9"/>
    <w:next w:val="-1"/>
    <w:rsid w:val="00FB0AD2"/>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9"/>
    <w:next w:val="-2"/>
    <w:rsid w:val="00FB0AD2"/>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9"/>
    <w:next w:val="-3"/>
    <w:rsid w:val="00FB0AD2"/>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a">
    <w:name w:val="Изысканная таблица3"/>
    <w:basedOn w:val="a9"/>
    <w:next w:val="affffffe"/>
    <w:rsid w:val="00FB0AD2"/>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0">
    <w:name w:val="Изящная таблица 13"/>
    <w:basedOn w:val="a9"/>
    <w:next w:val="1f3"/>
    <w:rsid w:val="00FB0AD2"/>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Изящная таблица 23"/>
    <w:basedOn w:val="a9"/>
    <w:next w:val="2f0"/>
    <w:rsid w:val="00FB0AD2"/>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Классическая таблица 13"/>
    <w:basedOn w:val="a9"/>
    <w:next w:val="1f4"/>
    <w:rsid w:val="00FB0AD2"/>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Классическая таблица 23"/>
    <w:basedOn w:val="a9"/>
    <w:next w:val="2f1"/>
    <w:rsid w:val="00FB0AD2"/>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9"/>
    <w:next w:val="3c"/>
    <w:rsid w:val="00FB0AD2"/>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9"/>
    <w:next w:val="46"/>
    <w:rsid w:val="00FB0AD2"/>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
    <w:name w:val="Объемная таблица 13"/>
    <w:basedOn w:val="a9"/>
    <w:next w:val="1f5"/>
    <w:rsid w:val="00FB0AD2"/>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5">
    <w:name w:val="Объемная таблица 23"/>
    <w:basedOn w:val="a9"/>
    <w:next w:val="2f2"/>
    <w:rsid w:val="00FB0AD2"/>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Объемная таблица 33"/>
    <w:basedOn w:val="a9"/>
    <w:next w:val="3d"/>
    <w:rsid w:val="00FB0AD2"/>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Простая таблица 13"/>
    <w:basedOn w:val="a9"/>
    <w:next w:val="1f6"/>
    <w:rsid w:val="00FB0AD2"/>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9"/>
    <w:next w:val="2f3"/>
    <w:rsid w:val="00FB0AD2"/>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9"/>
    <w:next w:val="3e"/>
    <w:rsid w:val="00FB0AD2"/>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4">
    <w:name w:val="Сетка таблицы 13"/>
    <w:basedOn w:val="a9"/>
    <w:next w:val="1f7"/>
    <w:rsid w:val="00FB0AD2"/>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7">
    <w:name w:val="Сетка таблицы 23"/>
    <w:basedOn w:val="a9"/>
    <w:next w:val="2f4"/>
    <w:rsid w:val="00FB0AD2"/>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6">
    <w:name w:val="Сетка таблицы 33"/>
    <w:basedOn w:val="a9"/>
    <w:next w:val="3f"/>
    <w:rsid w:val="00FB0AD2"/>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9"/>
    <w:next w:val="47"/>
    <w:rsid w:val="00FB0AD2"/>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9"/>
    <w:next w:val="51"/>
    <w:rsid w:val="00FB0AD2"/>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9"/>
    <w:next w:val="62"/>
    <w:rsid w:val="00FB0AD2"/>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9"/>
    <w:next w:val="72"/>
    <w:rsid w:val="00FB0AD2"/>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9"/>
    <w:next w:val="82"/>
    <w:rsid w:val="00FB0AD2"/>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b">
    <w:name w:val="Современная таблица3"/>
    <w:basedOn w:val="a9"/>
    <w:next w:val="afffffff"/>
    <w:rsid w:val="00FB0AD2"/>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c">
    <w:name w:val="Стандартная таблица3"/>
    <w:basedOn w:val="a9"/>
    <w:next w:val="afffffff0"/>
    <w:rsid w:val="00FB0AD2"/>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5">
    <w:name w:val="Столбцы таблицы 13"/>
    <w:basedOn w:val="a9"/>
    <w:next w:val="1f8"/>
    <w:rsid w:val="00FB0AD2"/>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8">
    <w:name w:val="Столбцы таблицы 23"/>
    <w:basedOn w:val="a9"/>
    <w:next w:val="2f5"/>
    <w:rsid w:val="00FB0AD2"/>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толбцы таблицы 33"/>
    <w:basedOn w:val="a9"/>
    <w:next w:val="3f0"/>
    <w:rsid w:val="00FB0AD2"/>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9"/>
    <w:next w:val="48"/>
    <w:rsid w:val="00FB0AD2"/>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9"/>
    <w:next w:val="57"/>
    <w:rsid w:val="00FB0AD2"/>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9"/>
    <w:next w:val="-10"/>
    <w:rsid w:val="00FB0AD2"/>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9"/>
    <w:next w:val="-20"/>
    <w:rsid w:val="00FB0AD2"/>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
    <w:name w:val="Таблица-список 37"/>
    <w:basedOn w:val="a9"/>
    <w:next w:val="-30"/>
    <w:rsid w:val="00FB0AD2"/>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9"/>
    <w:next w:val="-4"/>
    <w:rsid w:val="00FB0AD2"/>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9"/>
    <w:next w:val="-5"/>
    <w:rsid w:val="00FB0AD2"/>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9"/>
    <w:next w:val="-6"/>
    <w:rsid w:val="00FB0AD2"/>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9"/>
    <w:next w:val="-7"/>
    <w:rsid w:val="00FB0AD2"/>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9"/>
    <w:next w:val="-8"/>
    <w:rsid w:val="00FB0AD2"/>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d">
    <w:name w:val="Тема таблицы3"/>
    <w:basedOn w:val="a9"/>
    <w:next w:val="afffffff1"/>
    <w:rsid w:val="00FB0AD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Цветная таблица 13"/>
    <w:basedOn w:val="a9"/>
    <w:next w:val="1f9"/>
    <w:rsid w:val="00FB0AD2"/>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9">
    <w:name w:val="Цветная таблица 23"/>
    <w:basedOn w:val="a9"/>
    <w:next w:val="2f6"/>
    <w:rsid w:val="00FB0AD2"/>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9"/>
    <w:next w:val="3f1"/>
    <w:rsid w:val="00FB0AD2"/>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9"/>
    <w:next w:val="2-5"/>
    <w:uiPriority w:val="64"/>
    <w:rsid w:val="00FB0AD2"/>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312">
    <w:name w:val="Таблица-список 312"/>
    <w:basedOn w:val="a9"/>
    <w:next w:val="-30"/>
    <w:rsid w:val="00FB0AD2"/>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22">
    <w:name w:val="Таблица-список 322"/>
    <w:basedOn w:val="a9"/>
    <w:next w:val="-30"/>
    <w:rsid w:val="00FB0AD2"/>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31">
    <w:name w:val="Таблица-список 331"/>
    <w:basedOn w:val="a9"/>
    <w:next w:val="-30"/>
    <w:rsid w:val="00FB0AD2"/>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41">
    <w:name w:val="Таблица-список 341"/>
    <w:basedOn w:val="a9"/>
    <w:next w:val="-30"/>
    <w:rsid w:val="00FB0AD2"/>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51">
    <w:name w:val="Таблица-список 351"/>
    <w:basedOn w:val="a9"/>
    <w:next w:val="-30"/>
    <w:rsid w:val="00FB0AD2"/>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61">
    <w:name w:val="Таблица-список 361"/>
    <w:basedOn w:val="a9"/>
    <w:next w:val="-30"/>
    <w:rsid w:val="00FB0AD2"/>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12a">
    <w:name w:val="Сетка таблицы12"/>
    <w:basedOn w:val="a9"/>
    <w:next w:val="ab"/>
    <w:uiPriority w:val="59"/>
    <w:rsid w:val="00FB0AD2"/>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
    <w:basedOn w:val="a9"/>
    <w:next w:val="ab"/>
    <w:uiPriority w:val="59"/>
    <w:rsid w:val="00FB0AD2"/>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2">
    <w:name w:val="xl252"/>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8"/>
      <w:szCs w:val="28"/>
      <w:lang w:eastAsia="ru-RU"/>
    </w:rPr>
  </w:style>
  <w:style w:type="paragraph" w:customStyle="1" w:styleId="xl253">
    <w:name w:val="xl253"/>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8"/>
      <w:szCs w:val="28"/>
      <w:lang w:eastAsia="ru-RU"/>
    </w:rPr>
  </w:style>
  <w:style w:type="paragraph" w:customStyle="1" w:styleId="xl262">
    <w:name w:val="xl262"/>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8"/>
      <w:szCs w:val="28"/>
      <w:lang w:eastAsia="ru-RU"/>
    </w:rPr>
  </w:style>
  <w:style w:type="paragraph" w:customStyle="1" w:styleId="xl267">
    <w:name w:val="xl267"/>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8"/>
      <w:szCs w:val="28"/>
      <w:lang w:eastAsia="ru-RU"/>
    </w:rPr>
  </w:style>
  <w:style w:type="paragraph" w:customStyle="1" w:styleId="xl268">
    <w:name w:val="xl268"/>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8"/>
      <w:szCs w:val="28"/>
      <w:lang w:eastAsia="ru-RU"/>
    </w:rPr>
  </w:style>
  <w:style w:type="paragraph" w:customStyle="1" w:styleId="xl62">
    <w:name w:val="xl62"/>
    <w:basedOn w:val="a6"/>
    <w:uiPriority w:val="99"/>
    <w:qFormat/>
    <w:rsid w:val="00FB0A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numbering" w:customStyle="1" w:styleId="1111111173122">
    <w:name w:val="1 / 1.1 / 1.1.11173122"/>
    <w:rsid w:val="00FB0AD2"/>
  </w:style>
  <w:style w:type="numbering" w:customStyle="1" w:styleId="1ai11027">
    <w:name w:val="1 / a / i11027"/>
    <w:basedOn w:val="aa"/>
    <w:next w:val="1ai"/>
    <w:semiHidden/>
    <w:rsid w:val="00FB0AD2"/>
  </w:style>
  <w:style w:type="numbering" w:customStyle="1" w:styleId="11111111115">
    <w:name w:val="1 / 1.1 / 1.1.111115"/>
    <w:basedOn w:val="aa"/>
    <w:next w:val="111111"/>
    <w:semiHidden/>
    <w:rsid w:val="00FB0AD2"/>
    <w:pPr>
      <w:numPr>
        <w:numId w:val="23"/>
      </w:numPr>
    </w:pPr>
  </w:style>
  <w:style w:type="numbering" w:customStyle="1" w:styleId="11111121114">
    <w:name w:val="1 / 1.1 / 1.1.121114"/>
    <w:basedOn w:val="aa"/>
    <w:next w:val="111111"/>
    <w:rsid w:val="00FB0AD2"/>
    <w:pPr>
      <w:numPr>
        <w:numId w:val="24"/>
      </w:numPr>
    </w:pPr>
  </w:style>
  <w:style w:type="numbering" w:customStyle="1" w:styleId="1111111176">
    <w:name w:val="1 / 1.1 / 1.1.11176"/>
    <w:basedOn w:val="aa"/>
    <w:next w:val="111111"/>
    <w:semiHidden/>
    <w:rsid w:val="00FB0AD2"/>
    <w:pPr>
      <w:numPr>
        <w:numId w:val="25"/>
      </w:numPr>
    </w:pPr>
  </w:style>
  <w:style w:type="numbering" w:customStyle="1" w:styleId="1ai1175">
    <w:name w:val="1 / a / i1175"/>
    <w:basedOn w:val="aa"/>
    <w:next w:val="1ai"/>
    <w:semiHidden/>
    <w:rsid w:val="00FB0AD2"/>
    <w:pPr>
      <w:numPr>
        <w:numId w:val="29"/>
      </w:numPr>
    </w:pPr>
  </w:style>
  <w:style w:type="numbering" w:customStyle="1" w:styleId="1111112175">
    <w:name w:val="1 / 1.1 / 1.1.12175"/>
    <w:basedOn w:val="aa"/>
    <w:next w:val="111111"/>
    <w:semiHidden/>
    <w:rsid w:val="00FB0AD2"/>
    <w:pPr>
      <w:numPr>
        <w:numId w:val="26"/>
      </w:numPr>
    </w:pPr>
  </w:style>
  <w:style w:type="numbering" w:customStyle="1" w:styleId="1ai2175">
    <w:name w:val="1 / a / i2175"/>
    <w:basedOn w:val="aa"/>
    <w:next w:val="1ai"/>
    <w:semiHidden/>
    <w:rsid w:val="00FB0AD2"/>
    <w:pPr>
      <w:numPr>
        <w:numId w:val="27"/>
      </w:numPr>
    </w:pPr>
  </w:style>
  <w:style w:type="numbering" w:customStyle="1" w:styleId="2175">
    <w:name w:val="Статья / Раздел2175"/>
    <w:basedOn w:val="aa"/>
    <w:semiHidden/>
    <w:rsid w:val="00FB0AD2"/>
    <w:pPr>
      <w:numPr>
        <w:numId w:val="28"/>
      </w:numPr>
    </w:pPr>
  </w:style>
  <w:style w:type="numbering" w:customStyle="1" w:styleId="111111194">
    <w:name w:val="1 / 1.1 / 1.1.1194"/>
    <w:basedOn w:val="aa"/>
    <w:next w:val="111111"/>
    <w:rsid w:val="00FB0AD2"/>
    <w:pPr>
      <w:numPr>
        <w:numId w:val="70"/>
      </w:numPr>
    </w:pPr>
  </w:style>
  <w:style w:type="numbering" w:customStyle="1" w:styleId="1ai194">
    <w:name w:val="1 / a / i194"/>
    <w:basedOn w:val="aa"/>
    <w:next w:val="1ai"/>
    <w:rsid w:val="00FB0AD2"/>
    <w:pPr>
      <w:numPr>
        <w:numId w:val="20"/>
      </w:numPr>
    </w:pPr>
  </w:style>
  <w:style w:type="numbering" w:customStyle="1" w:styleId="194">
    <w:name w:val="Статья / Раздел194"/>
    <w:basedOn w:val="aa"/>
    <w:rsid w:val="00FB0AD2"/>
    <w:pPr>
      <w:numPr>
        <w:numId w:val="21"/>
      </w:numPr>
    </w:pPr>
  </w:style>
  <w:style w:type="numbering" w:customStyle="1" w:styleId="1ai110281">
    <w:name w:val="1 / a / i110281"/>
    <w:basedOn w:val="aa"/>
    <w:next w:val="1ai"/>
    <w:rsid w:val="00FB0AD2"/>
    <w:pPr>
      <w:numPr>
        <w:numId w:val="3"/>
      </w:numPr>
    </w:pPr>
  </w:style>
  <w:style w:type="numbering" w:customStyle="1" w:styleId="1104">
    <w:name w:val="Статья / Раздел1104"/>
    <w:basedOn w:val="aa"/>
    <w:rsid w:val="00FB0AD2"/>
    <w:pPr>
      <w:numPr>
        <w:numId w:val="18"/>
      </w:numPr>
    </w:pPr>
  </w:style>
  <w:style w:type="numbering" w:customStyle="1" w:styleId="294">
    <w:name w:val="Статья / Раздел294"/>
    <w:basedOn w:val="aa"/>
    <w:rsid w:val="00FB0AD2"/>
    <w:pPr>
      <w:numPr>
        <w:numId w:val="17"/>
      </w:numPr>
    </w:pPr>
  </w:style>
  <w:style w:type="numbering" w:customStyle="1" w:styleId="1111113814">
    <w:name w:val="1 / 1.1 / 1.1.13814"/>
    <w:basedOn w:val="aa"/>
    <w:next w:val="111111"/>
    <w:rsid w:val="00FB0AD2"/>
  </w:style>
  <w:style w:type="numbering" w:customStyle="1" w:styleId="1ai3814">
    <w:name w:val="1 / a / i3814"/>
    <w:basedOn w:val="aa"/>
    <w:next w:val="1ai"/>
    <w:rsid w:val="00FB0AD2"/>
    <w:pPr>
      <w:numPr>
        <w:numId w:val="45"/>
      </w:numPr>
    </w:pPr>
  </w:style>
  <w:style w:type="numbering" w:customStyle="1" w:styleId="3814">
    <w:name w:val="Статья / Раздел3814"/>
    <w:basedOn w:val="aa"/>
    <w:rsid w:val="00FB0AD2"/>
    <w:pPr>
      <w:numPr>
        <w:numId w:val="69"/>
      </w:numPr>
    </w:pPr>
  </w:style>
  <w:style w:type="numbering" w:customStyle="1" w:styleId="11111111814">
    <w:name w:val="1 / 1.1 / 1.1.111814"/>
    <w:basedOn w:val="aa"/>
    <w:next w:val="111111"/>
    <w:rsid w:val="00FB0AD2"/>
  </w:style>
  <w:style w:type="numbering" w:customStyle="1" w:styleId="1ai11814">
    <w:name w:val="1 / a / i11814"/>
    <w:basedOn w:val="aa"/>
    <w:next w:val="1ai"/>
    <w:rsid w:val="00FB0AD2"/>
  </w:style>
  <w:style w:type="numbering" w:customStyle="1" w:styleId="11111121814">
    <w:name w:val="1 / 1.1 / 1.1.121814"/>
    <w:basedOn w:val="aa"/>
    <w:next w:val="111111"/>
    <w:rsid w:val="00FB0AD2"/>
  </w:style>
  <w:style w:type="numbering" w:customStyle="1" w:styleId="1ai21814">
    <w:name w:val="1 / a / i21814"/>
    <w:basedOn w:val="aa"/>
    <w:next w:val="1ai"/>
    <w:rsid w:val="00FB0AD2"/>
    <w:pPr>
      <w:numPr>
        <w:numId w:val="10"/>
      </w:numPr>
    </w:pPr>
  </w:style>
  <w:style w:type="numbering" w:customStyle="1" w:styleId="21814">
    <w:name w:val="Статья / Раздел21814"/>
    <w:basedOn w:val="aa"/>
    <w:rsid w:val="00FB0AD2"/>
  </w:style>
  <w:style w:type="character" w:customStyle="1" w:styleId="searchresult">
    <w:name w:val="search_result"/>
    <w:basedOn w:val="a8"/>
    <w:rsid w:val="007B5E0F"/>
  </w:style>
  <w:style w:type="character" w:customStyle="1" w:styleId="affffffffffffb">
    <w:name w:val="Список нумерованный Знак"/>
    <w:basedOn w:val="a8"/>
    <w:link w:val="a"/>
    <w:uiPriority w:val="99"/>
    <w:rsid w:val="00EC0571"/>
    <w:rPr>
      <w:rFonts w:ascii="Times New Roman" w:eastAsia="Times New Roman" w:hAnsi="Times New Roman" w:cs="Times New Roman"/>
      <w:sz w:val="24"/>
      <w:szCs w:val="24"/>
      <w:lang w:eastAsia="ru-RU"/>
    </w:rPr>
  </w:style>
  <w:style w:type="paragraph" w:customStyle="1" w:styleId="a3">
    <w:name w:val="марркер"/>
    <w:basedOn w:val="af0"/>
    <w:link w:val="afffffffffffffff1"/>
    <w:qFormat/>
    <w:rsid w:val="00490139"/>
    <w:pPr>
      <w:widowControl w:val="0"/>
      <w:numPr>
        <w:ilvl w:val="2"/>
        <w:numId w:val="54"/>
      </w:numPr>
      <w:spacing w:line="480" w:lineRule="exact"/>
      <w:jc w:val="both"/>
    </w:pPr>
    <w:rPr>
      <w:rFonts w:ascii="Calibri" w:eastAsia="Calibri" w:hAnsi="Calibri" w:cs="Times New Roman"/>
      <w:sz w:val="28"/>
      <w:szCs w:val="28"/>
    </w:rPr>
  </w:style>
  <w:style w:type="character" w:customStyle="1" w:styleId="afffffffffffffff1">
    <w:name w:val="марркер Знак"/>
    <w:basedOn w:val="a8"/>
    <w:link w:val="a3"/>
    <w:rsid w:val="00490139"/>
    <w:rPr>
      <w:rFonts w:ascii="Calibri" w:eastAsia="Calibri" w:hAnsi="Calibri" w:cs="Times New Roman"/>
      <w:sz w:val="28"/>
      <w:szCs w:val="28"/>
    </w:rPr>
  </w:style>
  <w:style w:type="paragraph" w:customStyle="1" w:styleId="afffffffffffffff2">
    <w:name w:val="_Основной текст"/>
    <w:basedOn w:val="a6"/>
    <w:rsid w:val="00256A46"/>
    <w:pPr>
      <w:spacing w:line="360" w:lineRule="auto"/>
      <w:ind w:firstLine="709"/>
      <w:jc w:val="both"/>
    </w:pPr>
    <w:rPr>
      <w:rFonts w:ascii="Times New Roman" w:eastAsia="Times New Roman" w:hAnsi="Times New Roman" w:cs="Times New Roman"/>
      <w:sz w:val="28"/>
      <w:szCs w:val="20"/>
      <w:lang w:eastAsia="ru-RU"/>
    </w:rPr>
  </w:style>
  <w:style w:type="character" w:customStyle="1" w:styleId="125pt">
    <w:name w:val="Основной текст + 12.5 pt"/>
    <w:rsid w:val="00AC6B72"/>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96">
    <w:name w:val="Основной текст (9)_"/>
    <w:link w:val="911"/>
    <w:uiPriority w:val="99"/>
    <w:rsid w:val="00267637"/>
    <w:rPr>
      <w:sz w:val="27"/>
      <w:szCs w:val="27"/>
      <w:shd w:val="clear" w:color="auto" w:fill="FFFFFF"/>
    </w:rPr>
  </w:style>
  <w:style w:type="paragraph" w:customStyle="1" w:styleId="911">
    <w:name w:val="Основной текст (9)1"/>
    <w:basedOn w:val="a6"/>
    <w:link w:val="96"/>
    <w:uiPriority w:val="99"/>
    <w:rsid w:val="00267637"/>
    <w:pPr>
      <w:widowControl w:val="0"/>
      <w:shd w:val="clear" w:color="auto" w:fill="FFFFFF"/>
      <w:spacing w:line="317" w:lineRule="exact"/>
    </w:pPr>
    <w:rPr>
      <w:sz w:val="27"/>
      <w:szCs w:val="27"/>
    </w:rPr>
  </w:style>
  <w:style w:type="character" w:customStyle="1" w:styleId="tdetailed">
    <w:name w:val="t_detailed"/>
    <w:basedOn w:val="a8"/>
    <w:rsid w:val="00267637"/>
  </w:style>
  <w:style w:type="character" w:customStyle="1" w:styleId="1fffff4">
    <w:name w:val="Неразрешенное упоминание1"/>
    <w:uiPriority w:val="99"/>
    <w:semiHidden/>
    <w:unhideWhenUsed/>
    <w:rsid w:val="00267637"/>
    <w:rPr>
      <w:color w:val="808080"/>
      <w:shd w:val="clear" w:color="auto" w:fill="E6E6E6"/>
    </w:rPr>
  </w:style>
  <w:style w:type="paragraph" w:styleId="afffffffffffffff3">
    <w:name w:val="Bibliography"/>
    <w:basedOn w:val="a6"/>
    <w:next w:val="a6"/>
    <w:uiPriority w:val="37"/>
    <w:semiHidden/>
    <w:unhideWhenUsed/>
    <w:rsid w:val="00267637"/>
    <w:rPr>
      <w:rFonts w:ascii="Times New Roman" w:eastAsia="Times New Roman" w:hAnsi="Times New Roman" w:cs="Times New Roman"/>
      <w:sz w:val="24"/>
      <w:szCs w:val="24"/>
      <w:lang w:eastAsia="ru-RU"/>
    </w:rPr>
  </w:style>
  <w:style w:type="paragraph" w:styleId="afffffffffffffff4">
    <w:name w:val="table of authorities"/>
    <w:basedOn w:val="a6"/>
    <w:next w:val="a6"/>
    <w:rsid w:val="00267637"/>
    <w:pPr>
      <w:ind w:left="240" w:hanging="240"/>
    </w:pPr>
    <w:rPr>
      <w:rFonts w:ascii="Times New Roman" w:eastAsia="Times New Roman" w:hAnsi="Times New Roman" w:cs="Times New Roman"/>
      <w:sz w:val="24"/>
      <w:szCs w:val="24"/>
      <w:lang w:eastAsia="ru-RU"/>
    </w:rPr>
  </w:style>
  <w:style w:type="paragraph" w:styleId="afffffffffffffff5">
    <w:name w:val="macro"/>
    <w:link w:val="afffffffffffffff6"/>
    <w:rsid w:val="0026763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lang w:eastAsia="ru-RU"/>
    </w:rPr>
  </w:style>
  <w:style w:type="character" w:customStyle="1" w:styleId="afffffffffffffff6">
    <w:name w:val="Текст макроса Знак"/>
    <w:basedOn w:val="a8"/>
    <w:link w:val="afffffffffffffff5"/>
    <w:rsid w:val="00267637"/>
    <w:rPr>
      <w:rFonts w:ascii="Courier New" w:eastAsia="Times New Roman" w:hAnsi="Courier New" w:cs="Courier New"/>
      <w:sz w:val="20"/>
      <w:szCs w:val="20"/>
      <w:lang w:eastAsia="ru-RU"/>
    </w:rPr>
  </w:style>
  <w:style w:type="paragraph" w:styleId="2fff">
    <w:name w:val="index 2"/>
    <w:basedOn w:val="a6"/>
    <w:next w:val="a6"/>
    <w:autoRedefine/>
    <w:rsid w:val="00267637"/>
    <w:pPr>
      <w:ind w:left="480" w:hanging="240"/>
    </w:pPr>
    <w:rPr>
      <w:rFonts w:ascii="Times New Roman" w:eastAsia="Times New Roman" w:hAnsi="Times New Roman" w:cs="Times New Roman"/>
      <w:sz w:val="24"/>
      <w:szCs w:val="24"/>
      <w:lang w:eastAsia="ru-RU"/>
    </w:rPr>
  </w:style>
  <w:style w:type="paragraph" w:styleId="3fe">
    <w:name w:val="index 3"/>
    <w:basedOn w:val="a6"/>
    <w:next w:val="a6"/>
    <w:autoRedefine/>
    <w:rsid w:val="00267637"/>
    <w:pPr>
      <w:ind w:left="720" w:hanging="240"/>
    </w:pPr>
    <w:rPr>
      <w:rFonts w:ascii="Times New Roman" w:eastAsia="Times New Roman" w:hAnsi="Times New Roman" w:cs="Times New Roman"/>
      <w:sz w:val="24"/>
      <w:szCs w:val="24"/>
      <w:lang w:eastAsia="ru-RU"/>
    </w:rPr>
  </w:style>
  <w:style w:type="paragraph" w:styleId="4f1">
    <w:name w:val="index 4"/>
    <w:basedOn w:val="a6"/>
    <w:next w:val="a6"/>
    <w:autoRedefine/>
    <w:rsid w:val="00267637"/>
    <w:pPr>
      <w:ind w:left="960" w:hanging="240"/>
    </w:pPr>
    <w:rPr>
      <w:rFonts w:ascii="Times New Roman" w:eastAsia="Times New Roman" w:hAnsi="Times New Roman" w:cs="Times New Roman"/>
      <w:sz w:val="24"/>
      <w:szCs w:val="24"/>
      <w:lang w:eastAsia="ru-RU"/>
    </w:rPr>
  </w:style>
  <w:style w:type="paragraph" w:styleId="5f1">
    <w:name w:val="index 5"/>
    <w:basedOn w:val="a6"/>
    <w:next w:val="a6"/>
    <w:autoRedefine/>
    <w:rsid w:val="00267637"/>
    <w:pPr>
      <w:ind w:left="1200" w:hanging="240"/>
    </w:pPr>
    <w:rPr>
      <w:rFonts w:ascii="Times New Roman" w:eastAsia="Times New Roman" w:hAnsi="Times New Roman" w:cs="Times New Roman"/>
      <w:sz w:val="24"/>
      <w:szCs w:val="24"/>
      <w:lang w:eastAsia="ru-RU"/>
    </w:rPr>
  </w:style>
  <w:style w:type="paragraph" w:styleId="67">
    <w:name w:val="index 6"/>
    <w:basedOn w:val="a6"/>
    <w:next w:val="a6"/>
    <w:autoRedefine/>
    <w:rsid w:val="00267637"/>
    <w:pPr>
      <w:ind w:left="1440" w:hanging="240"/>
    </w:pPr>
    <w:rPr>
      <w:rFonts w:ascii="Times New Roman" w:eastAsia="Times New Roman" w:hAnsi="Times New Roman" w:cs="Times New Roman"/>
      <w:sz w:val="24"/>
      <w:szCs w:val="24"/>
      <w:lang w:eastAsia="ru-RU"/>
    </w:rPr>
  </w:style>
  <w:style w:type="paragraph" w:styleId="76">
    <w:name w:val="index 7"/>
    <w:basedOn w:val="a6"/>
    <w:next w:val="a6"/>
    <w:autoRedefine/>
    <w:rsid w:val="00267637"/>
    <w:pPr>
      <w:ind w:left="1680" w:hanging="240"/>
    </w:pPr>
    <w:rPr>
      <w:rFonts w:ascii="Times New Roman" w:eastAsia="Times New Roman" w:hAnsi="Times New Roman" w:cs="Times New Roman"/>
      <w:sz w:val="24"/>
      <w:szCs w:val="24"/>
      <w:lang w:eastAsia="ru-RU"/>
    </w:rPr>
  </w:style>
  <w:style w:type="paragraph" w:styleId="85">
    <w:name w:val="index 8"/>
    <w:basedOn w:val="a6"/>
    <w:next w:val="a6"/>
    <w:autoRedefine/>
    <w:rsid w:val="00267637"/>
    <w:pPr>
      <w:ind w:left="1920" w:hanging="240"/>
    </w:pPr>
    <w:rPr>
      <w:rFonts w:ascii="Times New Roman" w:eastAsia="Times New Roman" w:hAnsi="Times New Roman" w:cs="Times New Roman"/>
      <w:sz w:val="24"/>
      <w:szCs w:val="24"/>
      <w:lang w:eastAsia="ru-RU"/>
    </w:rPr>
  </w:style>
  <w:style w:type="paragraph" w:styleId="97">
    <w:name w:val="index 9"/>
    <w:basedOn w:val="a6"/>
    <w:next w:val="a6"/>
    <w:autoRedefine/>
    <w:rsid w:val="00267637"/>
    <w:pPr>
      <w:ind w:left="2160" w:hanging="240"/>
    </w:pPr>
    <w:rPr>
      <w:rFonts w:ascii="Times New Roman" w:eastAsia="Times New Roman" w:hAnsi="Times New Roman" w:cs="Times New Roman"/>
      <w:sz w:val="24"/>
      <w:szCs w:val="24"/>
      <w:lang w:eastAsia="ru-RU"/>
    </w:rPr>
  </w:style>
  <w:style w:type="character" w:styleId="afffffffffffffff7">
    <w:name w:val="Unresolved Mention"/>
    <w:basedOn w:val="a8"/>
    <w:uiPriority w:val="99"/>
    <w:semiHidden/>
    <w:unhideWhenUsed/>
    <w:rsid w:val="00267637"/>
    <w:rPr>
      <w:color w:val="605E5C"/>
      <w:shd w:val="clear" w:color="auto" w:fill="E1DFDD"/>
    </w:rPr>
  </w:style>
  <w:style w:type="character" w:customStyle="1" w:styleId="1fffff5">
    <w:name w:val="Гиперссылка1"/>
    <w:rsid w:val="00267637"/>
    <w:rPr>
      <w:color w:val="0000FF"/>
      <w:u w:val="single"/>
    </w:rPr>
  </w:style>
  <w:style w:type="character" w:customStyle="1" w:styleId="1fffff6">
    <w:name w:val="Просмотренная гиперссылка1"/>
    <w:basedOn w:val="a8"/>
    <w:uiPriority w:val="99"/>
    <w:semiHidden/>
    <w:unhideWhenUsed/>
    <w:rsid w:val="00267637"/>
    <w:rPr>
      <w:color w:val="954F72"/>
      <w:u w:val="single"/>
    </w:rPr>
  </w:style>
  <w:style w:type="paragraph" w:customStyle="1" w:styleId="a1">
    <w:name w:val="таб"/>
    <w:basedOn w:val="35"/>
    <w:rsid w:val="00267637"/>
    <w:pPr>
      <w:numPr>
        <w:numId w:val="59"/>
      </w:numPr>
      <w:tabs>
        <w:tab w:val="clear" w:pos="1429"/>
      </w:tabs>
      <w:ind w:left="0" w:firstLine="540"/>
    </w:pPr>
  </w:style>
  <w:style w:type="paragraph" w:customStyle="1" w:styleId="213">
    <w:name w:val="Основной текст (2)1"/>
    <w:basedOn w:val="a6"/>
    <w:link w:val="2ff"/>
    <w:rsid w:val="00267637"/>
    <w:pPr>
      <w:shd w:val="clear" w:color="auto" w:fill="FFFFFF"/>
      <w:spacing w:after="60" w:line="240" w:lineRule="atLeast"/>
      <w:jc w:val="center"/>
    </w:pPr>
    <w:rPr>
      <w:rFonts w:ascii="Times New Roman" w:eastAsia="Times New Roman" w:hAnsi="Times New Roman" w:cs="Times New Roman"/>
      <w:color w:val="000000"/>
      <w:sz w:val="24"/>
      <w:szCs w:val="24"/>
      <w:lang w:eastAsia="ru-RU" w:bidi="ru-RU"/>
    </w:rPr>
  </w:style>
  <w:style w:type="paragraph" w:customStyle="1" w:styleId="1210">
    <w:name w:val="Основной текст (12)1"/>
    <w:basedOn w:val="a6"/>
    <w:link w:val="129"/>
    <w:rsid w:val="00267637"/>
    <w:pPr>
      <w:shd w:val="clear" w:color="auto" w:fill="FFFFFF"/>
      <w:spacing w:before="540" w:line="288" w:lineRule="exact"/>
      <w:jc w:val="center"/>
    </w:pPr>
    <w:rPr>
      <w:rFonts w:ascii="Times New Roman" w:eastAsia="Times New Roman" w:hAnsi="Times New Roman" w:cs="Times New Roman"/>
      <w:sz w:val="21"/>
      <w:szCs w:val="21"/>
    </w:rPr>
  </w:style>
  <w:style w:type="character" w:customStyle="1" w:styleId="ConsNormal0">
    <w:name w:val="ConsNormal Знак"/>
    <w:link w:val="ConsNormal"/>
    <w:rsid w:val="00267637"/>
    <w:rPr>
      <w:rFonts w:ascii="Arial" w:eastAsia="Times New Roman" w:hAnsi="Arial" w:cs="Arial"/>
      <w:sz w:val="20"/>
      <w:szCs w:val="20"/>
      <w:lang w:eastAsia="ru-RU"/>
    </w:rPr>
  </w:style>
  <w:style w:type="paragraph" w:customStyle="1" w:styleId="3TimesNewRoman12">
    <w:name w:val="Стиль Заголовок 3 + Times New Roman Синий По центру После:  12 пт"/>
    <w:basedOn w:val="3"/>
    <w:rsid w:val="00267637"/>
  </w:style>
  <w:style w:type="character" w:customStyle="1" w:styleId="FontStyle13">
    <w:name w:val="Font Style13"/>
    <w:rsid w:val="00267637"/>
    <w:rPr>
      <w:rFonts w:ascii="Arial Unicode MS" w:eastAsia="Arial Unicode MS" w:cs="Arial Unicode MS"/>
      <w:b/>
      <w:bCs/>
      <w:sz w:val="20"/>
      <w:szCs w:val="20"/>
    </w:rPr>
  </w:style>
  <w:style w:type="character" w:customStyle="1" w:styleId="FontStyle17">
    <w:name w:val="Font Style17"/>
    <w:rsid w:val="00267637"/>
    <w:rPr>
      <w:rFonts w:ascii="Arial Unicode MS" w:eastAsia="Arial Unicode MS" w:cs="Arial Unicode MS"/>
      <w:sz w:val="12"/>
      <w:szCs w:val="12"/>
    </w:rPr>
  </w:style>
  <w:style w:type="character" w:customStyle="1" w:styleId="FontStyle19">
    <w:name w:val="Font Style19"/>
    <w:rsid w:val="00267637"/>
    <w:rPr>
      <w:rFonts w:ascii="Times New Roman" w:hAnsi="Times New Roman" w:cs="Times New Roman"/>
      <w:sz w:val="22"/>
      <w:szCs w:val="22"/>
    </w:rPr>
  </w:style>
  <w:style w:type="character" w:customStyle="1" w:styleId="FontStyle16">
    <w:name w:val="Font Style16"/>
    <w:rsid w:val="00267637"/>
    <w:rPr>
      <w:rFonts w:ascii="Times New Roman" w:hAnsi="Times New Roman" w:cs="Times New Roman"/>
      <w:b/>
      <w:bCs/>
      <w:i/>
      <w:iCs/>
      <w:sz w:val="22"/>
      <w:szCs w:val="22"/>
    </w:rPr>
  </w:style>
  <w:style w:type="paragraph" w:customStyle="1" w:styleId="Style10">
    <w:name w:val="Style10"/>
    <w:basedOn w:val="a6"/>
    <w:rsid w:val="00267637"/>
    <w:pPr>
      <w:widowControl w:val="0"/>
      <w:autoSpaceDE w:val="0"/>
      <w:autoSpaceDN w:val="0"/>
      <w:adjustRightInd w:val="0"/>
      <w:spacing w:line="283" w:lineRule="exact"/>
    </w:pPr>
    <w:rPr>
      <w:rFonts w:ascii="Times New Roman" w:eastAsia="Times New Roman" w:hAnsi="Times New Roman" w:cs="Times New Roman"/>
      <w:sz w:val="24"/>
      <w:szCs w:val="24"/>
      <w:lang w:eastAsia="ru-RU"/>
    </w:rPr>
  </w:style>
  <w:style w:type="paragraph" w:customStyle="1" w:styleId="2110">
    <w:name w:val="Знак2 Знак Знак1 Знак1 Знак Знак Знак Знак Знак Знак Знак Знак Знак Знак Знак Знак"/>
    <w:basedOn w:val="a6"/>
    <w:rsid w:val="00267637"/>
    <w:pPr>
      <w:spacing w:after="160" w:line="240" w:lineRule="exact"/>
    </w:pPr>
    <w:rPr>
      <w:rFonts w:ascii="Verdana" w:eastAsia="Times New Roman" w:hAnsi="Verdana" w:cs="Times New Roman"/>
      <w:sz w:val="20"/>
      <w:szCs w:val="20"/>
      <w:lang w:val="en-US"/>
    </w:rPr>
  </w:style>
  <w:style w:type="numbering" w:customStyle="1" w:styleId="111111117315">
    <w:name w:val="1 / 1.1 / 1.1.1117315"/>
    <w:basedOn w:val="aa"/>
    <w:next w:val="111111"/>
    <w:rsid w:val="00267637"/>
  </w:style>
  <w:style w:type="numbering" w:customStyle="1" w:styleId="2174">
    <w:name w:val="Статья / Раздел2174"/>
    <w:rsid w:val="00267637"/>
    <w:pPr>
      <w:numPr>
        <w:numId w:val="64"/>
      </w:numPr>
    </w:pPr>
  </w:style>
  <w:style w:type="numbering" w:styleId="afffffffffffffff8">
    <w:name w:val="Outline List 3"/>
    <w:basedOn w:val="aa"/>
    <w:rsid w:val="00267637"/>
  </w:style>
  <w:style w:type="numbering" w:customStyle="1" w:styleId="1fffff7">
    <w:name w:val="Нет списка1"/>
    <w:next w:val="aa"/>
    <w:semiHidden/>
    <w:rsid w:val="00267637"/>
  </w:style>
  <w:style w:type="numbering" w:customStyle="1" w:styleId="1111111">
    <w:name w:val="1 / 1.1 / 1.1.11"/>
    <w:basedOn w:val="aa"/>
    <w:next w:val="111111"/>
    <w:semiHidden/>
    <w:rsid w:val="00267637"/>
  </w:style>
  <w:style w:type="numbering" w:customStyle="1" w:styleId="1ai1">
    <w:name w:val="1 / a / i1"/>
    <w:basedOn w:val="aa"/>
    <w:next w:val="1ai"/>
    <w:semiHidden/>
    <w:rsid w:val="00267637"/>
  </w:style>
  <w:style w:type="numbering" w:customStyle="1" w:styleId="1fffff8">
    <w:name w:val="Статья / Раздел1"/>
    <w:basedOn w:val="aa"/>
    <w:next w:val="afffffffffffffff8"/>
    <w:semiHidden/>
    <w:rsid w:val="00267637"/>
  </w:style>
  <w:style w:type="numbering" w:customStyle="1" w:styleId="2fff0">
    <w:name w:val="Нет списка2"/>
    <w:next w:val="aa"/>
    <w:semiHidden/>
    <w:rsid w:val="00267637"/>
  </w:style>
  <w:style w:type="numbering" w:customStyle="1" w:styleId="1ai2">
    <w:name w:val="1 / a / i2"/>
    <w:basedOn w:val="aa"/>
    <w:next w:val="1ai"/>
    <w:semiHidden/>
    <w:rsid w:val="00267637"/>
  </w:style>
  <w:style w:type="numbering" w:customStyle="1" w:styleId="2fff1">
    <w:name w:val="Статья / Раздел2"/>
    <w:basedOn w:val="aa"/>
    <w:next w:val="afffffffffffffff8"/>
    <w:semiHidden/>
    <w:rsid w:val="00267637"/>
  </w:style>
  <w:style w:type="numbering" w:customStyle="1" w:styleId="3ff">
    <w:name w:val="Нет списка3"/>
    <w:next w:val="aa"/>
    <w:semiHidden/>
    <w:rsid w:val="00267637"/>
  </w:style>
  <w:style w:type="numbering" w:customStyle="1" w:styleId="1111113">
    <w:name w:val="1 / 1.1 / 1.1.13"/>
    <w:basedOn w:val="aa"/>
    <w:next w:val="111111"/>
    <w:semiHidden/>
    <w:rsid w:val="00267637"/>
  </w:style>
  <w:style w:type="numbering" w:customStyle="1" w:styleId="1ai3">
    <w:name w:val="1 / a / i3"/>
    <w:basedOn w:val="aa"/>
    <w:next w:val="1ai"/>
    <w:semiHidden/>
    <w:rsid w:val="00267637"/>
  </w:style>
  <w:style w:type="numbering" w:customStyle="1" w:styleId="3ff0">
    <w:name w:val="Статья / Раздел3"/>
    <w:basedOn w:val="aa"/>
    <w:next w:val="afffffffffffffff8"/>
    <w:semiHidden/>
    <w:rsid w:val="00267637"/>
  </w:style>
  <w:style w:type="numbering" w:customStyle="1" w:styleId="11f4">
    <w:name w:val="Нет списка11"/>
    <w:next w:val="aa"/>
    <w:semiHidden/>
    <w:rsid w:val="00267637"/>
  </w:style>
  <w:style w:type="numbering" w:customStyle="1" w:styleId="11111111">
    <w:name w:val="1 / 1.1 / 1.1.111"/>
    <w:basedOn w:val="aa"/>
    <w:next w:val="111111"/>
    <w:semiHidden/>
    <w:rsid w:val="00267637"/>
  </w:style>
  <w:style w:type="numbering" w:customStyle="1" w:styleId="1ai11">
    <w:name w:val="1 / a / i11"/>
    <w:basedOn w:val="aa"/>
    <w:next w:val="1ai"/>
    <w:semiHidden/>
    <w:rsid w:val="00267637"/>
  </w:style>
  <w:style w:type="numbering" w:customStyle="1" w:styleId="11f5">
    <w:name w:val="Статья / Раздел11"/>
    <w:basedOn w:val="aa"/>
    <w:next w:val="afffffffffffffff8"/>
    <w:semiHidden/>
    <w:rsid w:val="00267637"/>
  </w:style>
  <w:style w:type="numbering" w:customStyle="1" w:styleId="21f2">
    <w:name w:val="Нет списка21"/>
    <w:next w:val="aa"/>
    <w:semiHidden/>
    <w:rsid w:val="00267637"/>
  </w:style>
  <w:style w:type="numbering" w:customStyle="1" w:styleId="11111121">
    <w:name w:val="1 / 1.1 / 1.1.121"/>
    <w:basedOn w:val="aa"/>
    <w:next w:val="111111"/>
    <w:semiHidden/>
    <w:rsid w:val="00267637"/>
  </w:style>
  <w:style w:type="numbering" w:customStyle="1" w:styleId="1ai21">
    <w:name w:val="1 / a / i21"/>
    <w:basedOn w:val="aa"/>
    <w:next w:val="1ai"/>
    <w:semiHidden/>
    <w:rsid w:val="00267637"/>
  </w:style>
  <w:style w:type="numbering" w:customStyle="1" w:styleId="21f3">
    <w:name w:val="Статья / Раздел21"/>
    <w:basedOn w:val="aa"/>
    <w:next w:val="afffffffffffffff8"/>
    <w:semiHidden/>
    <w:rsid w:val="00267637"/>
  </w:style>
  <w:style w:type="numbering" w:customStyle="1" w:styleId="31e">
    <w:name w:val="Нет списка31"/>
    <w:next w:val="aa"/>
    <w:semiHidden/>
    <w:rsid w:val="00267637"/>
  </w:style>
  <w:style w:type="numbering" w:customStyle="1" w:styleId="11111131">
    <w:name w:val="1 / 1.1 / 1.1.131"/>
    <w:basedOn w:val="aa"/>
    <w:next w:val="111111"/>
    <w:semiHidden/>
    <w:rsid w:val="00267637"/>
  </w:style>
  <w:style w:type="numbering" w:customStyle="1" w:styleId="1ai31">
    <w:name w:val="1 / a / i31"/>
    <w:basedOn w:val="aa"/>
    <w:next w:val="1ai"/>
    <w:semiHidden/>
    <w:rsid w:val="00267637"/>
  </w:style>
  <w:style w:type="numbering" w:customStyle="1" w:styleId="31f">
    <w:name w:val="Статья / Раздел31"/>
    <w:basedOn w:val="aa"/>
    <w:next w:val="afffffffffffffff8"/>
    <w:semiHidden/>
    <w:rsid w:val="00267637"/>
  </w:style>
  <w:style w:type="numbering" w:customStyle="1" w:styleId="1111">
    <w:name w:val="Нет списка111"/>
    <w:next w:val="aa"/>
    <w:semiHidden/>
    <w:rsid w:val="00267637"/>
  </w:style>
  <w:style w:type="numbering" w:customStyle="1" w:styleId="111111111">
    <w:name w:val="1 / 1.1 / 1.1.1111"/>
    <w:basedOn w:val="aa"/>
    <w:next w:val="111111"/>
    <w:semiHidden/>
    <w:rsid w:val="00267637"/>
  </w:style>
  <w:style w:type="numbering" w:customStyle="1" w:styleId="1ai111">
    <w:name w:val="1 / a / i111"/>
    <w:basedOn w:val="aa"/>
    <w:next w:val="1ai"/>
    <w:semiHidden/>
    <w:rsid w:val="00267637"/>
  </w:style>
  <w:style w:type="numbering" w:customStyle="1" w:styleId="1112">
    <w:name w:val="Статья / Раздел111"/>
    <w:basedOn w:val="aa"/>
    <w:next w:val="afffffffffffffff8"/>
    <w:semiHidden/>
    <w:rsid w:val="00267637"/>
  </w:style>
  <w:style w:type="numbering" w:customStyle="1" w:styleId="2111">
    <w:name w:val="Нет списка211"/>
    <w:next w:val="aa"/>
    <w:semiHidden/>
    <w:rsid w:val="00267637"/>
  </w:style>
  <w:style w:type="numbering" w:customStyle="1" w:styleId="111111211">
    <w:name w:val="1 / 1.1 / 1.1.1211"/>
    <w:basedOn w:val="aa"/>
    <w:next w:val="111111"/>
    <w:semiHidden/>
    <w:rsid w:val="00267637"/>
  </w:style>
  <w:style w:type="numbering" w:customStyle="1" w:styleId="1ai211">
    <w:name w:val="1 / a / i211"/>
    <w:basedOn w:val="aa"/>
    <w:next w:val="1ai"/>
    <w:semiHidden/>
    <w:rsid w:val="00267637"/>
  </w:style>
  <w:style w:type="numbering" w:customStyle="1" w:styleId="2112">
    <w:name w:val="Статья / Раздел211"/>
    <w:basedOn w:val="aa"/>
    <w:next w:val="afffffffffffffff8"/>
    <w:semiHidden/>
    <w:rsid w:val="00267637"/>
  </w:style>
  <w:style w:type="numbering" w:customStyle="1" w:styleId="4f2">
    <w:name w:val="Нет списка4"/>
    <w:next w:val="aa"/>
    <w:semiHidden/>
    <w:rsid w:val="00267637"/>
  </w:style>
  <w:style w:type="numbering" w:customStyle="1" w:styleId="1111114">
    <w:name w:val="1 / 1.1 / 1.1.14"/>
    <w:basedOn w:val="aa"/>
    <w:next w:val="111111"/>
    <w:semiHidden/>
    <w:rsid w:val="00267637"/>
  </w:style>
  <w:style w:type="numbering" w:customStyle="1" w:styleId="1ai4">
    <w:name w:val="1 / a / i4"/>
    <w:basedOn w:val="aa"/>
    <w:next w:val="1ai"/>
    <w:semiHidden/>
    <w:rsid w:val="00267637"/>
  </w:style>
  <w:style w:type="numbering" w:customStyle="1" w:styleId="4f3">
    <w:name w:val="Статья / Раздел4"/>
    <w:basedOn w:val="aa"/>
    <w:next w:val="afffffffffffffff8"/>
    <w:semiHidden/>
    <w:rsid w:val="00267637"/>
  </w:style>
  <w:style w:type="numbering" w:customStyle="1" w:styleId="12b">
    <w:name w:val="Нет списка12"/>
    <w:next w:val="aa"/>
    <w:semiHidden/>
    <w:rsid w:val="00267637"/>
  </w:style>
  <w:style w:type="numbering" w:customStyle="1" w:styleId="11111112">
    <w:name w:val="1 / 1.1 / 1.1.112"/>
    <w:basedOn w:val="aa"/>
    <w:next w:val="111111"/>
    <w:semiHidden/>
    <w:rsid w:val="00267637"/>
  </w:style>
  <w:style w:type="numbering" w:customStyle="1" w:styleId="1ai12">
    <w:name w:val="1 / a / i12"/>
    <w:basedOn w:val="aa"/>
    <w:next w:val="1ai"/>
    <w:semiHidden/>
    <w:rsid w:val="00267637"/>
  </w:style>
  <w:style w:type="numbering" w:customStyle="1" w:styleId="12c">
    <w:name w:val="Статья / Раздел12"/>
    <w:basedOn w:val="aa"/>
    <w:next w:val="afffffffffffffff8"/>
    <w:semiHidden/>
    <w:rsid w:val="00267637"/>
  </w:style>
  <w:style w:type="numbering" w:customStyle="1" w:styleId="229">
    <w:name w:val="Нет списка22"/>
    <w:next w:val="aa"/>
    <w:semiHidden/>
    <w:rsid w:val="00267637"/>
  </w:style>
  <w:style w:type="numbering" w:customStyle="1" w:styleId="11111122">
    <w:name w:val="1 / 1.1 / 1.1.122"/>
    <w:basedOn w:val="aa"/>
    <w:next w:val="111111"/>
    <w:semiHidden/>
    <w:rsid w:val="00267637"/>
  </w:style>
  <w:style w:type="numbering" w:customStyle="1" w:styleId="1ai22">
    <w:name w:val="1 / a / i22"/>
    <w:basedOn w:val="aa"/>
    <w:next w:val="1ai"/>
    <w:semiHidden/>
    <w:rsid w:val="00267637"/>
  </w:style>
  <w:style w:type="numbering" w:customStyle="1" w:styleId="22a">
    <w:name w:val="Статья / Раздел22"/>
    <w:basedOn w:val="aa"/>
    <w:next w:val="afffffffffffffff8"/>
    <w:semiHidden/>
    <w:rsid w:val="00267637"/>
  </w:style>
  <w:style w:type="numbering" w:customStyle="1" w:styleId="329">
    <w:name w:val="Нет списка32"/>
    <w:next w:val="aa"/>
    <w:semiHidden/>
    <w:rsid w:val="00267637"/>
  </w:style>
  <w:style w:type="numbering" w:customStyle="1" w:styleId="11111132">
    <w:name w:val="1 / 1.1 / 1.1.132"/>
    <w:basedOn w:val="aa"/>
    <w:next w:val="111111"/>
    <w:semiHidden/>
    <w:rsid w:val="00267637"/>
  </w:style>
  <w:style w:type="numbering" w:customStyle="1" w:styleId="1ai32">
    <w:name w:val="1 / a / i32"/>
    <w:basedOn w:val="aa"/>
    <w:next w:val="1ai"/>
    <w:semiHidden/>
    <w:rsid w:val="00267637"/>
  </w:style>
  <w:style w:type="numbering" w:customStyle="1" w:styleId="32a">
    <w:name w:val="Статья / Раздел32"/>
    <w:basedOn w:val="aa"/>
    <w:next w:val="afffffffffffffff8"/>
    <w:semiHidden/>
    <w:rsid w:val="00267637"/>
  </w:style>
  <w:style w:type="numbering" w:customStyle="1" w:styleId="1121">
    <w:name w:val="Нет списка112"/>
    <w:next w:val="aa"/>
    <w:semiHidden/>
    <w:rsid w:val="00267637"/>
  </w:style>
  <w:style w:type="numbering" w:customStyle="1" w:styleId="111111112">
    <w:name w:val="1 / 1.1 / 1.1.1112"/>
    <w:basedOn w:val="aa"/>
    <w:next w:val="111111"/>
    <w:semiHidden/>
    <w:rsid w:val="00267637"/>
  </w:style>
  <w:style w:type="numbering" w:customStyle="1" w:styleId="1ai112">
    <w:name w:val="1 / a / i112"/>
    <w:basedOn w:val="aa"/>
    <w:next w:val="1ai"/>
    <w:semiHidden/>
    <w:rsid w:val="00267637"/>
  </w:style>
  <w:style w:type="numbering" w:customStyle="1" w:styleId="1122">
    <w:name w:val="Статья / Раздел112"/>
    <w:basedOn w:val="aa"/>
    <w:next w:val="afffffffffffffff8"/>
    <w:semiHidden/>
    <w:rsid w:val="00267637"/>
  </w:style>
  <w:style w:type="numbering" w:customStyle="1" w:styleId="2120">
    <w:name w:val="Нет списка212"/>
    <w:next w:val="aa"/>
    <w:semiHidden/>
    <w:rsid w:val="00267637"/>
  </w:style>
  <w:style w:type="numbering" w:customStyle="1" w:styleId="111111212">
    <w:name w:val="1 / 1.1 / 1.1.1212"/>
    <w:basedOn w:val="aa"/>
    <w:next w:val="111111"/>
    <w:semiHidden/>
    <w:rsid w:val="00267637"/>
  </w:style>
  <w:style w:type="numbering" w:customStyle="1" w:styleId="1ai212">
    <w:name w:val="1 / a / i212"/>
    <w:basedOn w:val="aa"/>
    <w:next w:val="1ai"/>
    <w:semiHidden/>
    <w:rsid w:val="00267637"/>
  </w:style>
  <w:style w:type="numbering" w:customStyle="1" w:styleId="2121">
    <w:name w:val="Статья / Раздел212"/>
    <w:basedOn w:val="aa"/>
    <w:next w:val="afffffffffffffff8"/>
    <w:semiHidden/>
    <w:rsid w:val="00267637"/>
  </w:style>
  <w:style w:type="numbering" w:customStyle="1" w:styleId="5f2">
    <w:name w:val="Нет списка5"/>
    <w:next w:val="aa"/>
    <w:semiHidden/>
    <w:rsid w:val="00267637"/>
  </w:style>
  <w:style w:type="numbering" w:customStyle="1" w:styleId="1111115">
    <w:name w:val="1 / 1.1 / 1.1.15"/>
    <w:basedOn w:val="aa"/>
    <w:next w:val="111111"/>
    <w:semiHidden/>
    <w:rsid w:val="00267637"/>
  </w:style>
  <w:style w:type="numbering" w:customStyle="1" w:styleId="1ai5">
    <w:name w:val="1 / a / i5"/>
    <w:basedOn w:val="aa"/>
    <w:next w:val="1ai"/>
    <w:semiHidden/>
    <w:rsid w:val="00267637"/>
  </w:style>
  <w:style w:type="numbering" w:customStyle="1" w:styleId="5f3">
    <w:name w:val="Статья / Раздел5"/>
    <w:basedOn w:val="aa"/>
    <w:next w:val="afffffffffffffff8"/>
    <w:semiHidden/>
    <w:rsid w:val="00267637"/>
  </w:style>
  <w:style w:type="numbering" w:customStyle="1" w:styleId="138">
    <w:name w:val="Нет списка13"/>
    <w:next w:val="aa"/>
    <w:semiHidden/>
    <w:rsid w:val="00267637"/>
  </w:style>
  <w:style w:type="numbering" w:customStyle="1" w:styleId="1ai13">
    <w:name w:val="1 / a / i13"/>
    <w:basedOn w:val="aa"/>
    <w:next w:val="1ai"/>
    <w:semiHidden/>
    <w:rsid w:val="00267637"/>
  </w:style>
  <w:style w:type="numbering" w:customStyle="1" w:styleId="139">
    <w:name w:val="Статья / Раздел13"/>
    <w:basedOn w:val="aa"/>
    <w:next w:val="afffffffffffffff8"/>
    <w:semiHidden/>
    <w:rsid w:val="00267637"/>
  </w:style>
  <w:style w:type="numbering" w:customStyle="1" w:styleId="23a">
    <w:name w:val="Нет списка23"/>
    <w:next w:val="aa"/>
    <w:semiHidden/>
    <w:rsid w:val="00267637"/>
  </w:style>
  <w:style w:type="numbering" w:customStyle="1" w:styleId="11111123">
    <w:name w:val="1 / 1.1 / 1.1.123"/>
    <w:basedOn w:val="aa"/>
    <w:next w:val="111111"/>
    <w:semiHidden/>
    <w:rsid w:val="00267637"/>
  </w:style>
  <w:style w:type="numbering" w:customStyle="1" w:styleId="1ai23">
    <w:name w:val="1 / a / i23"/>
    <w:basedOn w:val="aa"/>
    <w:next w:val="1ai"/>
    <w:semiHidden/>
    <w:rsid w:val="00267637"/>
  </w:style>
  <w:style w:type="numbering" w:customStyle="1" w:styleId="23b">
    <w:name w:val="Статья / Раздел23"/>
    <w:basedOn w:val="aa"/>
    <w:next w:val="afffffffffffffff8"/>
    <w:semiHidden/>
    <w:rsid w:val="00267637"/>
  </w:style>
  <w:style w:type="numbering" w:customStyle="1" w:styleId="339">
    <w:name w:val="Нет списка33"/>
    <w:next w:val="aa"/>
    <w:semiHidden/>
    <w:rsid w:val="00267637"/>
  </w:style>
  <w:style w:type="numbering" w:customStyle="1" w:styleId="11111133">
    <w:name w:val="1 / 1.1 / 1.1.133"/>
    <w:basedOn w:val="aa"/>
    <w:next w:val="111111"/>
    <w:semiHidden/>
    <w:rsid w:val="00267637"/>
  </w:style>
  <w:style w:type="numbering" w:customStyle="1" w:styleId="1ai33">
    <w:name w:val="1 / a / i33"/>
    <w:basedOn w:val="aa"/>
    <w:next w:val="1ai"/>
    <w:semiHidden/>
    <w:rsid w:val="00267637"/>
  </w:style>
  <w:style w:type="numbering" w:customStyle="1" w:styleId="33a">
    <w:name w:val="Статья / Раздел33"/>
    <w:basedOn w:val="aa"/>
    <w:next w:val="afffffffffffffff8"/>
    <w:semiHidden/>
    <w:rsid w:val="00267637"/>
  </w:style>
  <w:style w:type="numbering" w:customStyle="1" w:styleId="1131">
    <w:name w:val="Нет списка113"/>
    <w:next w:val="aa"/>
    <w:semiHidden/>
    <w:rsid w:val="00267637"/>
  </w:style>
  <w:style w:type="numbering" w:customStyle="1" w:styleId="111111113">
    <w:name w:val="1 / 1.1 / 1.1.1113"/>
    <w:basedOn w:val="aa"/>
    <w:next w:val="111111"/>
    <w:semiHidden/>
    <w:rsid w:val="00267637"/>
  </w:style>
  <w:style w:type="numbering" w:customStyle="1" w:styleId="1ai113">
    <w:name w:val="1 / a / i113"/>
    <w:basedOn w:val="aa"/>
    <w:next w:val="1ai"/>
    <w:semiHidden/>
    <w:rsid w:val="00267637"/>
  </w:style>
  <w:style w:type="numbering" w:customStyle="1" w:styleId="1132">
    <w:name w:val="Статья / Раздел113"/>
    <w:basedOn w:val="aa"/>
    <w:next w:val="afffffffffffffff8"/>
    <w:semiHidden/>
    <w:rsid w:val="00267637"/>
  </w:style>
  <w:style w:type="numbering" w:customStyle="1" w:styleId="2130">
    <w:name w:val="Нет списка213"/>
    <w:next w:val="aa"/>
    <w:semiHidden/>
    <w:rsid w:val="00267637"/>
  </w:style>
  <w:style w:type="numbering" w:customStyle="1" w:styleId="111111213">
    <w:name w:val="1 / 1.1 / 1.1.1213"/>
    <w:basedOn w:val="aa"/>
    <w:next w:val="111111"/>
    <w:semiHidden/>
    <w:rsid w:val="00267637"/>
  </w:style>
  <w:style w:type="numbering" w:customStyle="1" w:styleId="1ai213">
    <w:name w:val="1 / a / i213"/>
    <w:basedOn w:val="aa"/>
    <w:next w:val="1ai"/>
    <w:semiHidden/>
    <w:rsid w:val="00267637"/>
  </w:style>
  <w:style w:type="numbering" w:customStyle="1" w:styleId="2131">
    <w:name w:val="Статья / Раздел213"/>
    <w:basedOn w:val="aa"/>
    <w:next w:val="afffffffffffffff8"/>
    <w:semiHidden/>
    <w:rsid w:val="00267637"/>
  </w:style>
  <w:style w:type="numbering" w:customStyle="1" w:styleId="68">
    <w:name w:val="Нет списка6"/>
    <w:next w:val="aa"/>
    <w:uiPriority w:val="99"/>
    <w:semiHidden/>
    <w:unhideWhenUsed/>
    <w:rsid w:val="00267637"/>
  </w:style>
  <w:style w:type="numbering" w:customStyle="1" w:styleId="77">
    <w:name w:val="Нет списка7"/>
    <w:next w:val="aa"/>
    <w:semiHidden/>
    <w:rsid w:val="00267637"/>
  </w:style>
  <w:style w:type="numbering" w:customStyle="1" w:styleId="1111116">
    <w:name w:val="1 / 1.1 / 1.1.16"/>
    <w:basedOn w:val="aa"/>
    <w:next w:val="111111"/>
    <w:semiHidden/>
    <w:rsid w:val="00267637"/>
  </w:style>
  <w:style w:type="numbering" w:customStyle="1" w:styleId="1ai6">
    <w:name w:val="1 / a / i6"/>
    <w:basedOn w:val="aa"/>
    <w:next w:val="1ai"/>
    <w:semiHidden/>
    <w:rsid w:val="00267637"/>
  </w:style>
  <w:style w:type="numbering" w:customStyle="1" w:styleId="69">
    <w:name w:val="Статья / Раздел6"/>
    <w:basedOn w:val="aa"/>
    <w:next w:val="afffffffffffffff8"/>
    <w:semiHidden/>
    <w:rsid w:val="00267637"/>
  </w:style>
  <w:style w:type="numbering" w:customStyle="1" w:styleId="144">
    <w:name w:val="Нет списка14"/>
    <w:next w:val="aa"/>
    <w:semiHidden/>
    <w:rsid w:val="00267637"/>
  </w:style>
  <w:style w:type="numbering" w:customStyle="1" w:styleId="11111114">
    <w:name w:val="1 / 1.1 / 1.1.114"/>
    <w:basedOn w:val="aa"/>
    <w:next w:val="111111"/>
    <w:semiHidden/>
    <w:rsid w:val="00267637"/>
  </w:style>
  <w:style w:type="numbering" w:customStyle="1" w:styleId="1ai14">
    <w:name w:val="1 / a / i14"/>
    <w:basedOn w:val="aa"/>
    <w:next w:val="1ai"/>
    <w:semiHidden/>
    <w:rsid w:val="00267637"/>
  </w:style>
  <w:style w:type="numbering" w:customStyle="1" w:styleId="145">
    <w:name w:val="Статья / Раздел14"/>
    <w:basedOn w:val="aa"/>
    <w:next w:val="afffffffffffffff8"/>
    <w:semiHidden/>
    <w:rsid w:val="00267637"/>
  </w:style>
  <w:style w:type="numbering" w:customStyle="1" w:styleId="242">
    <w:name w:val="Нет списка24"/>
    <w:next w:val="aa"/>
    <w:semiHidden/>
    <w:rsid w:val="00267637"/>
  </w:style>
  <w:style w:type="numbering" w:customStyle="1" w:styleId="11111124">
    <w:name w:val="1 / 1.1 / 1.1.124"/>
    <w:basedOn w:val="aa"/>
    <w:next w:val="111111"/>
    <w:semiHidden/>
    <w:rsid w:val="00267637"/>
  </w:style>
  <w:style w:type="numbering" w:customStyle="1" w:styleId="1ai24">
    <w:name w:val="1 / a / i24"/>
    <w:basedOn w:val="aa"/>
    <w:next w:val="1ai"/>
    <w:semiHidden/>
    <w:rsid w:val="00267637"/>
  </w:style>
  <w:style w:type="numbering" w:customStyle="1" w:styleId="243">
    <w:name w:val="Статья / Раздел24"/>
    <w:basedOn w:val="aa"/>
    <w:next w:val="afffffffffffffff8"/>
    <w:semiHidden/>
    <w:rsid w:val="00267637"/>
  </w:style>
  <w:style w:type="numbering" w:customStyle="1" w:styleId="342">
    <w:name w:val="Нет списка34"/>
    <w:next w:val="aa"/>
    <w:semiHidden/>
    <w:rsid w:val="00267637"/>
  </w:style>
  <w:style w:type="numbering" w:customStyle="1" w:styleId="11111134">
    <w:name w:val="1 / 1.1 / 1.1.134"/>
    <w:basedOn w:val="aa"/>
    <w:next w:val="111111"/>
    <w:semiHidden/>
    <w:rsid w:val="00267637"/>
  </w:style>
  <w:style w:type="numbering" w:customStyle="1" w:styleId="1ai34">
    <w:name w:val="1 / a / i34"/>
    <w:basedOn w:val="aa"/>
    <w:next w:val="1ai"/>
    <w:semiHidden/>
    <w:rsid w:val="00267637"/>
  </w:style>
  <w:style w:type="numbering" w:customStyle="1" w:styleId="343">
    <w:name w:val="Статья / Раздел34"/>
    <w:basedOn w:val="aa"/>
    <w:next w:val="afffffffffffffff8"/>
    <w:semiHidden/>
    <w:rsid w:val="00267637"/>
  </w:style>
  <w:style w:type="numbering" w:customStyle="1" w:styleId="1141">
    <w:name w:val="Нет списка114"/>
    <w:next w:val="aa"/>
    <w:semiHidden/>
    <w:rsid w:val="00267637"/>
  </w:style>
  <w:style w:type="numbering" w:customStyle="1" w:styleId="111111114">
    <w:name w:val="1 / 1.1 / 1.1.1114"/>
    <w:basedOn w:val="aa"/>
    <w:next w:val="111111"/>
    <w:semiHidden/>
    <w:rsid w:val="00267637"/>
  </w:style>
  <w:style w:type="numbering" w:customStyle="1" w:styleId="1ai114">
    <w:name w:val="1 / a / i114"/>
    <w:basedOn w:val="aa"/>
    <w:next w:val="1ai"/>
    <w:semiHidden/>
    <w:rsid w:val="00267637"/>
  </w:style>
  <w:style w:type="numbering" w:customStyle="1" w:styleId="1142">
    <w:name w:val="Статья / Раздел114"/>
    <w:basedOn w:val="aa"/>
    <w:next w:val="afffffffffffffff8"/>
    <w:semiHidden/>
    <w:rsid w:val="00267637"/>
  </w:style>
  <w:style w:type="numbering" w:customStyle="1" w:styleId="2140">
    <w:name w:val="Нет списка214"/>
    <w:next w:val="aa"/>
    <w:semiHidden/>
    <w:rsid w:val="00267637"/>
  </w:style>
  <w:style w:type="numbering" w:customStyle="1" w:styleId="111111214">
    <w:name w:val="1 / 1.1 / 1.1.1214"/>
    <w:basedOn w:val="aa"/>
    <w:next w:val="111111"/>
    <w:semiHidden/>
    <w:rsid w:val="00267637"/>
  </w:style>
  <w:style w:type="numbering" w:customStyle="1" w:styleId="1ai214">
    <w:name w:val="1 / a / i214"/>
    <w:basedOn w:val="aa"/>
    <w:next w:val="1ai"/>
    <w:semiHidden/>
    <w:rsid w:val="00267637"/>
  </w:style>
  <w:style w:type="numbering" w:customStyle="1" w:styleId="2141">
    <w:name w:val="Статья / Раздел214"/>
    <w:basedOn w:val="aa"/>
    <w:next w:val="afffffffffffffff8"/>
    <w:semiHidden/>
    <w:rsid w:val="00267637"/>
  </w:style>
  <w:style w:type="numbering" w:customStyle="1" w:styleId="86">
    <w:name w:val="Нет списка8"/>
    <w:next w:val="aa"/>
    <w:semiHidden/>
    <w:rsid w:val="00267637"/>
  </w:style>
  <w:style w:type="numbering" w:customStyle="1" w:styleId="1111117">
    <w:name w:val="1 / 1.1 / 1.1.17"/>
    <w:basedOn w:val="aa"/>
    <w:next w:val="111111"/>
    <w:semiHidden/>
    <w:rsid w:val="00267637"/>
  </w:style>
  <w:style w:type="numbering" w:customStyle="1" w:styleId="1ai7">
    <w:name w:val="1 / a / i7"/>
    <w:basedOn w:val="aa"/>
    <w:next w:val="1ai"/>
    <w:semiHidden/>
    <w:rsid w:val="00267637"/>
  </w:style>
  <w:style w:type="numbering" w:customStyle="1" w:styleId="78">
    <w:name w:val="Статья / Раздел7"/>
    <w:basedOn w:val="aa"/>
    <w:next w:val="afffffffffffffff8"/>
    <w:semiHidden/>
    <w:rsid w:val="00267637"/>
  </w:style>
  <w:style w:type="numbering" w:customStyle="1" w:styleId="150">
    <w:name w:val="Нет списка15"/>
    <w:next w:val="aa"/>
    <w:semiHidden/>
    <w:rsid w:val="00267637"/>
  </w:style>
  <w:style w:type="numbering" w:customStyle="1" w:styleId="11111115">
    <w:name w:val="1 / 1.1 / 1.1.115"/>
    <w:basedOn w:val="aa"/>
    <w:next w:val="111111"/>
    <w:semiHidden/>
    <w:rsid w:val="00267637"/>
  </w:style>
  <w:style w:type="numbering" w:customStyle="1" w:styleId="1ai15">
    <w:name w:val="1 / a / i15"/>
    <w:basedOn w:val="aa"/>
    <w:next w:val="1ai"/>
    <w:semiHidden/>
    <w:rsid w:val="00267637"/>
  </w:style>
  <w:style w:type="numbering" w:customStyle="1" w:styleId="151">
    <w:name w:val="Статья / Раздел15"/>
    <w:basedOn w:val="aa"/>
    <w:next w:val="afffffffffffffff8"/>
    <w:semiHidden/>
    <w:rsid w:val="00267637"/>
  </w:style>
  <w:style w:type="numbering" w:customStyle="1" w:styleId="250">
    <w:name w:val="Нет списка25"/>
    <w:next w:val="aa"/>
    <w:semiHidden/>
    <w:rsid w:val="00267637"/>
  </w:style>
  <w:style w:type="numbering" w:customStyle="1" w:styleId="11111125">
    <w:name w:val="1 / 1.1 / 1.1.125"/>
    <w:basedOn w:val="aa"/>
    <w:next w:val="111111"/>
    <w:semiHidden/>
    <w:rsid w:val="00267637"/>
  </w:style>
  <w:style w:type="numbering" w:customStyle="1" w:styleId="1ai25">
    <w:name w:val="1 / a / i25"/>
    <w:basedOn w:val="aa"/>
    <w:next w:val="1ai"/>
    <w:semiHidden/>
    <w:rsid w:val="00267637"/>
  </w:style>
  <w:style w:type="numbering" w:customStyle="1" w:styleId="252">
    <w:name w:val="Статья / Раздел25"/>
    <w:basedOn w:val="aa"/>
    <w:next w:val="afffffffffffffff8"/>
    <w:semiHidden/>
    <w:rsid w:val="00267637"/>
  </w:style>
  <w:style w:type="numbering" w:customStyle="1" w:styleId="352">
    <w:name w:val="Нет списка35"/>
    <w:next w:val="aa"/>
    <w:semiHidden/>
    <w:rsid w:val="00267637"/>
  </w:style>
  <w:style w:type="numbering" w:customStyle="1" w:styleId="11111135">
    <w:name w:val="1 / 1.1 / 1.1.135"/>
    <w:basedOn w:val="aa"/>
    <w:next w:val="111111"/>
    <w:semiHidden/>
    <w:rsid w:val="00267637"/>
  </w:style>
  <w:style w:type="numbering" w:customStyle="1" w:styleId="1ai35">
    <w:name w:val="1 / a / i35"/>
    <w:basedOn w:val="aa"/>
    <w:next w:val="1ai"/>
    <w:semiHidden/>
    <w:rsid w:val="00267637"/>
  </w:style>
  <w:style w:type="numbering" w:customStyle="1" w:styleId="353">
    <w:name w:val="Статья / Раздел35"/>
    <w:basedOn w:val="aa"/>
    <w:next w:val="afffffffffffffff8"/>
    <w:semiHidden/>
    <w:rsid w:val="00267637"/>
  </w:style>
  <w:style w:type="numbering" w:customStyle="1" w:styleId="1151">
    <w:name w:val="Нет списка115"/>
    <w:next w:val="aa"/>
    <w:semiHidden/>
    <w:rsid w:val="00267637"/>
  </w:style>
  <w:style w:type="numbering" w:customStyle="1" w:styleId="111111115">
    <w:name w:val="1 / 1.1 / 1.1.1115"/>
    <w:basedOn w:val="aa"/>
    <w:next w:val="111111"/>
    <w:semiHidden/>
    <w:rsid w:val="00267637"/>
  </w:style>
  <w:style w:type="numbering" w:customStyle="1" w:styleId="1ai115">
    <w:name w:val="1 / a / i115"/>
    <w:basedOn w:val="aa"/>
    <w:next w:val="1ai"/>
    <w:semiHidden/>
    <w:rsid w:val="00267637"/>
  </w:style>
  <w:style w:type="numbering" w:customStyle="1" w:styleId="1152">
    <w:name w:val="Статья / Раздел115"/>
    <w:basedOn w:val="aa"/>
    <w:next w:val="afffffffffffffff8"/>
    <w:semiHidden/>
    <w:rsid w:val="00267637"/>
  </w:style>
  <w:style w:type="numbering" w:customStyle="1" w:styleId="2150">
    <w:name w:val="Нет списка215"/>
    <w:next w:val="aa"/>
    <w:semiHidden/>
    <w:rsid w:val="00267637"/>
  </w:style>
  <w:style w:type="numbering" w:customStyle="1" w:styleId="111111215">
    <w:name w:val="1 / 1.1 / 1.1.1215"/>
    <w:basedOn w:val="aa"/>
    <w:next w:val="111111"/>
    <w:semiHidden/>
    <w:rsid w:val="00267637"/>
  </w:style>
  <w:style w:type="numbering" w:customStyle="1" w:styleId="1ai215">
    <w:name w:val="1 / a / i215"/>
    <w:basedOn w:val="aa"/>
    <w:next w:val="1ai"/>
    <w:semiHidden/>
    <w:rsid w:val="00267637"/>
  </w:style>
  <w:style w:type="numbering" w:customStyle="1" w:styleId="2151">
    <w:name w:val="Статья / Раздел215"/>
    <w:basedOn w:val="aa"/>
    <w:next w:val="afffffffffffffff8"/>
    <w:semiHidden/>
    <w:rsid w:val="00267637"/>
  </w:style>
  <w:style w:type="numbering" w:customStyle="1" w:styleId="98">
    <w:name w:val="Нет списка9"/>
    <w:next w:val="aa"/>
    <w:semiHidden/>
    <w:rsid w:val="00267637"/>
  </w:style>
  <w:style w:type="numbering" w:customStyle="1" w:styleId="1111118">
    <w:name w:val="1 / 1.1 / 1.1.18"/>
    <w:basedOn w:val="aa"/>
    <w:next w:val="111111"/>
    <w:semiHidden/>
    <w:rsid w:val="00267637"/>
  </w:style>
  <w:style w:type="numbering" w:customStyle="1" w:styleId="1ai8">
    <w:name w:val="1 / a / i8"/>
    <w:basedOn w:val="aa"/>
    <w:next w:val="1ai"/>
    <w:semiHidden/>
    <w:rsid w:val="00267637"/>
  </w:style>
  <w:style w:type="numbering" w:customStyle="1" w:styleId="87">
    <w:name w:val="Статья / Раздел8"/>
    <w:basedOn w:val="aa"/>
    <w:next w:val="afffffffffffffff8"/>
    <w:semiHidden/>
    <w:rsid w:val="00267637"/>
  </w:style>
  <w:style w:type="numbering" w:customStyle="1" w:styleId="160">
    <w:name w:val="Нет списка16"/>
    <w:next w:val="aa"/>
    <w:semiHidden/>
    <w:rsid w:val="00267637"/>
  </w:style>
  <w:style w:type="numbering" w:customStyle="1" w:styleId="1ai16">
    <w:name w:val="1 / a / i16"/>
    <w:basedOn w:val="aa"/>
    <w:next w:val="1ai"/>
    <w:semiHidden/>
    <w:rsid w:val="00267637"/>
  </w:style>
  <w:style w:type="numbering" w:customStyle="1" w:styleId="162">
    <w:name w:val="Статья / Раздел16"/>
    <w:basedOn w:val="aa"/>
    <w:next w:val="afffffffffffffff8"/>
    <w:semiHidden/>
    <w:rsid w:val="00267637"/>
  </w:style>
  <w:style w:type="numbering" w:customStyle="1" w:styleId="260">
    <w:name w:val="Нет списка26"/>
    <w:next w:val="aa"/>
    <w:semiHidden/>
    <w:rsid w:val="00267637"/>
  </w:style>
  <w:style w:type="numbering" w:customStyle="1" w:styleId="11111126">
    <w:name w:val="1 / 1.1 / 1.1.126"/>
    <w:basedOn w:val="aa"/>
    <w:next w:val="111111"/>
    <w:semiHidden/>
    <w:rsid w:val="00267637"/>
  </w:style>
  <w:style w:type="numbering" w:customStyle="1" w:styleId="1ai26">
    <w:name w:val="1 / a / i26"/>
    <w:basedOn w:val="aa"/>
    <w:next w:val="1ai"/>
    <w:semiHidden/>
    <w:rsid w:val="00267637"/>
  </w:style>
  <w:style w:type="numbering" w:customStyle="1" w:styleId="261">
    <w:name w:val="Статья / Раздел26"/>
    <w:basedOn w:val="aa"/>
    <w:next w:val="afffffffffffffff8"/>
    <w:semiHidden/>
    <w:rsid w:val="00267637"/>
  </w:style>
  <w:style w:type="numbering" w:customStyle="1" w:styleId="362">
    <w:name w:val="Нет списка36"/>
    <w:next w:val="aa"/>
    <w:semiHidden/>
    <w:rsid w:val="00267637"/>
  </w:style>
  <w:style w:type="numbering" w:customStyle="1" w:styleId="11111136">
    <w:name w:val="1 / 1.1 / 1.1.136"/>
    <w:basedOn w:val="aa"/>
    <w:next w:val="111111"/>
    <w:semiHidden/>
    <w:rsid w:val="00267637"/>
  </w:style>
  <w:style w:type="numbering" w:customStyle="1" w:styleId="1ai36">
    <w:name w:val="1 / a / i36"/>
    <w:basedOn w:val="aa"/>
    <w:next w:val="1ai"/>
    <w:semiHidden/>
    <w:rsid w:val="00267637"/>
  </w:style>
  <w:style w:type="numbering" w:customStyle="1" w:styleId="363">
    <w:name w:val="Статья / Раздел36"/>
    <w:basedOn w:val="aa"/>
    <w:next w:val="afffffffffffffff8"/>
    <w:semiHidden/>
    <w:rsid w:val="00267637"/>
  </w:style>
  <w:style w:type="numbering" w:customStyle="1" w:styleId="1160">
    <w:name w:val="Нет списка116"/>
    <w:next w:val="aa"/>
    <w:semiHidden/>
    <w:rsid w:val="00267637"/>
  </w:style>
  <w:style w:type="numbering" w:customStyle="1" w:styleId="111111116">
    <w:name w:val="1 / 1.1 / 1.1.1116"/>
    <w:basedOn w:val="aa"/>
    <w:next w:val="111111"/>
    <w:semiHidden/>
    <w:rsid w:val="00267637"/>
  </w:style>
  <w:style w:type="numbering" w:customStyle="1" w:styleId="1ai116">
    <w:name w:val="1 / a / i116"/>
    <w:basedOn w:val="aa"/>
    <w:next w:val="1ai"/>
    <w:semiHidden/>
    <w:rsid w:val="00267637"/>
  </w:style>
  <w:style w:type="numbering" w:customStyle="1" w:styleId="1161">
    <w:name w:val="Статья / Раздел116"/>
    <w:basedOn w:val="aa"/>
    <w:next w:val="afffffffffffffff8"/>
    <w:semiHidden/>
    <w:rsid w:val="00267637"/>
  </w:style>
  <w:style w:type="numbering" w:customStyle="1" w:styleId="2160">
    <w:name w:val="Нет списка216"/>
    <w:next w:val="aa"/>
    <w:semiHidden/>
    <w:rsid w:val="00267637"/>
  </w:style>
  <w:style w:type="numbering" w:customStyle="1" w:styleId="111111216">
    <w:name w:val="1 / 1.1 / 1.1.1216"/>
    <w:basedOn w:val="aa"/>
    <w:next w:val="111111"/>
    <w:semiHidden/>
    <w:rsid w:val="00267637"/>
  </w:style>
  <w:style w:type="numbering" w:customStyle="1" w:styleId="1ai216">
    <w:name w:val="1 / a / i216"/>
    <w:basedOn w:val="aa"/>
    <w:next w:val="1ai"/>
    <w:semiHidden/>
    <w:rsid w:val="00267637"/>
  </w:style>
  <w:style w:type="numbering" w:customStyle="1" w:styleId="2161">
    <w:name w:val="Статья / Раздел216"/>
    <w:basedOn w:val="aa"/>
    <w:next w:val="afffffffffffffff8"/>
    <w:semiHidden/>
    <w:rsid w:val="00267637"/>
  </w:style>
  <w:style w:type="numbering" w:customStyle="1" w:styleId="108">
    <w:name w:val="Нет списка10"/>
    <w:next w:val="aa"/>
    <w:semiHidden/>
    <w:rsid w:val="00267637"/>
  </w:style>
  <w:style w:type="numbering" w:customStyle="1" w:styleId="1111119">
    <w:name w:val="1 / 1.1 / 1.1.19"/>
    <w:basedOn w:val="aa"/>
    <w:next w:val="111111"/>
    <w:semiHidden/>
    <w:rsid w:val="00267637"/>
  </w:style>
  <w:style w:type="numbering" w:customStyle="1" w:styleId="1ai9">
    <w:name w:val="1 / a / i9"/>
    <w:basedOn w:val="aa"/>
    <w:next w:val="1ai"/>
    <w:semiHidden/>
    <w:rsid w:val="00267637"/>
  </w:style>
  <w:style w:type="numbering" w:customStyle="1" w:styleId="99">
    <w:name w:val="Статья / Раздел9"/>
    <w:basedOn w:val="aa"/>
    <w:next w:val="afffffffffffffff8"/>
    <w:semiHidden/>
    <w:rsid w:val="00267637"/>
  </w:style>
  <w:style w:type="numbering" w:customStyle="1" w:styleId="171">
    <w:name w:val="Нет списка17"/>
    <w:next w:val="aa"/>
    <w:semiHidden/>
    <w:rsid w:val="00267637"/>
  </w:style>
  <w:style w:type="numbering" w:customStyle="1" w:styleId="11111117">
    <w:name w:val="1 / 1.1 / 1.1.117"/>
    <w:basedOn w:val="aa"/>
    <w:next w:val="111111"/>
    <w:semiHidden/>
    <w:rsid w:val="00267637"/>
  </w:style>
  <w:style w:type="numbering" w:customStyle="1" w:styleId="1ai17">
    <w:name w:val="1 / a / i17"/>
    <w:basedOn w:val="aa"/>
    <w:next w:val="1ai"/>
    <w:semiHidden/>
    <w:rsid w:val="00267637"/>
  </w:style>
  <w:style w:type="numbering" w:customStyle="1" w:styleId="172">
    <w:name w:val="Статья / Раздел17"/>
    <w:basedOn w:val="aa"/>
    <w:next w:val="afffffffffffffff8"/>
    <w:semiHidden/>
    <w:rsid w:val="00267637"/>
  </w:style>
  <w:style w:type="numbering" w:customStyle="1" w:styleId="270">
    <w:name w:val="Нет списка27"/>
    <w:next w:val="aa"/>
    <w:semiHidden/>
    <w:rsid w:val="00267637"/>
  </w:style>
  <w:style w:type="numbering" w:customStyle="1" w:styleId="11111127">
    <w:name w:val="1 / 1.1 / 1.1.127"/>
    <w:basedOn w:val="aa"/>
    <w:next w:val="111111"/>
    <w:semiHidden/>
    <w:rsid w:val="00267637"/>
  </w:style>
  <w:style w:type="numbering" w:customStyle="1" w:styleId="1ai27">
    <w:name w:val="1 / a / i27"/>
    <w:basedOn w:val="aa"/>
    <w:next w:val="1ai"/>
    <w:semiHidden/>
    <w:rsid w:val="00267637"/>
  </w:style>
  <w:style w:type="numbering" w:customStyle="1" w:styleId="271">
    <w:name w:val="Статья / Раздел27"/>
    <w:basedOn w:val="aa"/>
    <w:next w:val="afffffffffffffff8"/>
    <w:semiHidden/>
    <w:rsid w:val="00267637"/>
  </w:style>
  <w:style w:type="numbering" w:customStyle="1" w:styleId="371">
    <w:name w:val="Нет списка37"/>
    <w:next w:val="aa"/>
    <w:semiHidden/>
    <w:rsid w:val="00267637"/>
  </w:style>
  <w:style w:type="numbering" w:customStyle="1" w:styleId="11111137">
    <w:name w:val="1 / 1.1 / 1.1.137"/>
    <w:basedOn w:val="aa"/>
    <w:next w:val="111111"/>
    <w:semiHidden/>
    <w:rsid w:val="00267637"/>
  </w:style>
  <w:style w:type="numbering" w:customStyle="1" w:styleId="1ai37">
    <w:name w:val="1 / a / i37"/>
    <w:basedOn w:val="aa"/>
    <w:next w:val="1ai"/>
    <w:semiHidden/>
    <w:rsid w:val="00267637"/>
  </w:style>
  <w:style w:type="numbering" w:customStyle="1" w:styleId="372">
    <w:name w:val="Статья / Раздел37"/>
    <w:basedOn w:val="aa"/>
    <w:next w:val="afffffffffffffff8"/>
    <w:semiHidden/>
    <w:rsid w:val="00267637"/>
  </w:style>
  <w:style w:type="numbering" w:customStyle="1" w:styleId="1170">
    <w:name w:val="Нет списка117"/>
    <w:next w:val="aa"/>
    <w:semiHidden/>
    <w:rsid w:val="00267637"/>
  </w:style>
  <w:style w:type="numbering" w:customStyle="1" w:styleId="111111117">
    <w:name w:val="1 / 1.1 / 1.1.1117"/>
    <w:basedOn w:val="aa"/>
    <w:next w:val="111111"/>
    <w:semiHidden/>
    <w:rsid w:val="00267637"/>
  </w:style>
  <w:style w:type="numbering" w:customStyle="1" w:styleId="1171">
    <w:name w:val="Статья / Раздел117"/>
    <w:basedOn w:val="aa"/>
    <w:next w:val="afffffffffffffff8"/>
    <w:semiHidden/>
    <w:rsid w:val="00267637"/>
  </w:style>
  <w:style w:type="numbering" w:customStyle="1" w:styleId="2170">
    <w:name w:val="Нет списка217"/>
    <w:next w:val="aa"/>
    <w:semiHidden/>
    <w:rsid w:val="00267637"/>
  </w:style>
  <w:style w:type="numbering" w:customStyle="1" w:styleId="111111217">
    <w:name w:val="1 / 1.1 / 1.1.1217"/>
    <w:basedOn w:val="aa"/>
    <w:next w:val="111111"/>
    <w:semiHidden/>
    <w:rsid w:val="00267637"/>
  </w:style>
  <w:style w:type="numbering" w:customStyle="1" w:styleId="1ai217">
    <w:name w:val="1 / a / i217"/>
    <w:basedOn w:val="aa"/>
    <w:next w:val="1ai"/>
    <w:semiHidden/>
    <w:rsid w:val="00267637"/>
  </w:style>
  <w:style w:type="numbering" w:customStyle="1" w:styleId="2171">
    <w:name w:val="Статья / Раздел217"/>
    <w:basedOn w:val="aa"/>
    <w:next w:val="afffffffffffffff8"/>
    <w:semiHidden/>
    <w:rsid w:val="00267637"/>
  </w:style>
  <w:style w:type="numbering" w:customStyle="1" w:styleId="180">
    <w:name w:val="Нет списка18"/>
    <w:next w:val="aa"/>
    <w:semiHidden/>
    <w:rsid w:val="00267637"/>
  </w:style>
  <w:style w:type="numbering" w:customStyle="1" w:styleId="11111110">
    <w:name w:val="1 / 1.1 / 1.1.110"/>
    <w:basedOn w:val="aa"/>
    <w:next w:val="111111"/>
    <w:semiHidden/>
    <w:rsid w:val="00267637"/>
  </w:style>
  <w:style w:type="numbering" w:customStyle="1" w:styleId="1ai10">
    <w:name w:val="1 / a / i10"/>
    <w:basedOn w:val="aa"/>
    <w:next w:val="1ai"/>
    <w:semiHidden/>
    <w:rsid w:val="00267637"/>
  </w:style>
  <w:style w:type="numbering" w:customStyle="1" w:styleId="109">
    <w:name w:val="Статья / Раздел10"/>
    <w:basedOn w:val="aa"/>
    <w:next w:val="afffffffffffffff8"/>
    <w:semiHidden/>
    <w:rsid w:val="00267637"/>
  </w:style>
  <w:style w:type="numbering" w:customStyle="1" w:styleId="192">
    <w:name w:val="Нет списка19"/>
    <w:next w:val="aa"/>
    <w:semiHidden/>
    <w:rsid w:val="00267637"/>
  </w:style>
  <w:style w:type="numbering" w:customStyle="1" w:styleId="11111118">
    <w:name w:val="1 / 1.1 / 1.1.118"/>
    <w:basedOn w:val="aa"/>
    <w:next w:val="111111"/>
    <w:semiHidden/>
    <w:rsid w:val="00267637"/>
  </w:style>
  <w:style w:type="numbering" w:customStyle="1" w:styleId="1ai18">
    <w:name w:val="1 / a / i18"/>
    <w:basedOn w:val="aa"/>
    <w:next w:val="1ai"/>
    <w:semiHidden/>
    <w:rsid w:val="00267637"/>
  </w:style>
  <w:style w:type="numbering" w:customStyle="1" w:styleId="181">
    <w:name w:val="Статья / Раздел18"/>
    <w:basedOn w:val="aa"/>
    <w:next w:val="afffffffffffffff8"/>
    <w:semiHidden/>
    <w:rsid w:val="00267637"/>
  </w:style>
  <w:style w:type="numbering" w:customStyle="1" w:styleId="280">
    <w:name w:val="Нет списка28"/>
    <w:next w:val="aa"/>
    <w:semiHidden/>
    <w:rsid w:val="00267637"/>
  </w:style>
  <w:style w:type="numbering" w:customStyle="1" w:styleId="11111128">
    <w:name w:val="1 / 1.1 / 1.1.128"/>
    <w:basedOn w:val="aa"/>
    <w:next w:val="111111"/>
    <w:semiHidden/>
    <w:rsid w:val="00267637"/>
  </w:style>
  <w:style w:type="numbering" w:customStyle="1" w:styleId="1ai28">
    <w:name w:val="1 / a / i28"/>
    <w:basedOn w:val="aa"/>
    <w:next w:val="1ai"/>
    <w:semiHidden/>
    <w:rsid w:val="00267637"/>
  </w:style>
  <w:style w:type="numbering" w:customStyle="1" w:styleId="281">
    <w:name w:val="Статья / Раздел28"/>
    <w:basedOn w:val="aa"/>
    <w:next w:val="afffffffffffffff8"/>
    <w:semiHidden/>
    <w:rsid w:val="00267637"/>
  </w:style>
  <w:style w:type="numbering" w:customStyle="1" w:styleId="380">
    <w:name w:val="Нет списка38"/>
    <w:next w:val="aa"/>
    <w:semiHidden/>
    <w:rsid w:val="00267637"/>
  </w:style>
  <w:style w:type="numbering" w:customStyle="1" w:styleId="11111138">
    <w:name w:val="1 / 1.1 / 1.1.138"/>
    <w:basedOn w:val="aa"/>
    <w:next w:val="111111"/>
    <w:semiHidden/>
    <w:rsid w:val="00267637"/>
  </w:style>
  <w:style w:type="numbering" w:customStyle="1" w:styleId="1ai38">
    <w:name w:val="1 / a / i38"/>
    <w:basedOn w:val="aa"/>
    <w:next w:val="1ai"/>
    <w:semiHidden/>
    <w:rsid w:val="00267637"/>
  </w:style>
  <w:style w:type="numbering" w:customStyle="1" w:styleId="381">
    <w:name w:val="Статья / Раздел38"/>
    <w:basedOn w:val="aa"/>
    <w:next w:val="afffffffffffffff8"/>
    <w:semiHidden/>
    <w:rsid w:val="00267637"/>
  </w:style>
  <w:style w:type="numbering" w:customStyle="1" w:styleId="1180">
    <w:name w:val="Нет списка118"/>
    <w:next w:val="aa"/>
    <w:semiHidden/>
    <w:rsid w:val="00267637"/>
  </w:style>
  <w:style w:type="numbering" w:customStyle="1" w:styleId="111111118">
    <w:name w:val="1 / 1.1 / 1.1.1118"/>
    <w:basedOn w:val="aa"/>
    <w:next w:val="111111"/>
    <w:semiHidden/>
    <w:rsid w:val="00267637"/>
  </w:style>
  <w:style w:type="numbering" w:customStyle="1" w:styleId="1ai118">
    <w:name w:val="1 / a / i118"/>
    <w:basedOn w:val="aa"/>
    <w:next w:val="1ai"/>
    <w:semiHidden/>
    <w:rsid w:val="00267637"/>
  </w:style>
  <w:style w:type="numbering" w:customStyle="1" w:styleId="1181">
    <w:name w:val="Статья / Раздел118"/>
    <w:basedOn w:val="aa"/>
    <w:next w:val="afffffffffffffff8"/>
    <w:semiHidden/>
    <w:rsid w:val="00267637"/>
  </w:style>
  <w:style w:type="numbering" w:customStyle="1" w:styleId="2180">
    <w:name w:val="Нет списка218"/>
    <w:next w:val="aa"/>
    <w:semiHidden/>
    <w:rsid w:val="00267637"/>
  </w:style>
  <w:style w:type="numbering" w:customStyle="1" w:styleId="111111218">
    <w:name w:val="1 / 1.1 / 1.1.1218"/>
    <w:basedOn w:val="aa"/>
    <w:next w:val="111111"/>
    <w:semiHidden/>
    <w:rsid w:val="00267637"/>
  </w:style>
  <w:style w:type="numbering" w:customStyle="1" w:styleId="1ai218">
    <w:name w:val="1 / a / i218"/>
    <w:basedOn w:val="aa"/>
    <w:next w:val="1ai"/>
    <w:semiHidden/>
    <w:rsid w:val="00267637"/>
  </w:style>
  <w:style w:type="numbering" w:customStyle="1" w:styleId="2181">
    <w:name w:val="Статья / Раздел218"/>
    <w:basedOn w:val="aa"/>
    <w:next w:val="afffffffffffffff8"/>
    <w:semiHidden/>
    <w:rsid w:val="00267637"/>
  </w:style>
  <w:style w:type="numbering" w:customStyle="1" w:styleId="1ai110">
    <w:name w:val="1 / a / i110"/>
    <w:rsid w:val="00267637"/>
  </w:style>
  <w:style w:type="numbering" w:customStyle="1" w:styleId="201">
    <w:name w:val="Нет списка20"/>
    <w:next w:val="aa"/>
    <w:semiHidden/>
    <w:unhideWhenUsed/>
    <w:rsid w:val="00267637"/>
  </w:style>
  <w:style w:type="numbering" w:customStyle="1" w:styleId="11111119">
    <w:name w:val="1 / 1.1 / 1.1.119"/>
    <w:basedOn w:val="aa"/>
    <w:next w:val="111111"/>
    <w:semiHidden/>
    <w:rsid w:val="00267637"/>
  </w:style>
  <w:style w:type="numbering" w:customStyle="1" w:styleId="1ai19">
    <w:name w:val="1 / a / i19"/>
    <w:basedOn w:val="aa"/>
    <w:next w:val="1ai"/>
    <w:semiHidden/>
    <w:rsid w:val="00267637"/>
  </w:style>
  <w:style w:type="numbering" w:customStyle="1" w:styleId="193">
    <w:name w:val="Статья / Раздел19"/>
    <w:basedOn w:val="aa"/>
    <w:next w:val="afffffffffffffff8"/>
    <w:semiHidden/>
    <w:rsid w:val="00267637"/>
  </w:style>
  <w:style w:type="numbering" w:customStyle="1" w:styleId="1100">
    <w:name w:val="Нет списка110"/>
    <w:next w:val="aa"/>
    <w:semiHidden/>
    <w:rsid w:val="00267637"/>
  </w:style>
  <w:style w:type="numbering" w:customStyle="1" w:styleId="111111110">
    <w:name w:val="1 / 1.1 / 1.1.1110"/>
    <w:basedOn w:val="aa"/>
    <w:next w:val="111111"/>
    <w:semiHidden/>
    <w:rsid w:val="00267637"/>
  </w:style>
  <w:style w:type="numbering" w:customStyle="1" w:styleId="1ai119">
    <w:name w:val="1 / a / i119"/>
    <w:basedOn w:val="aa"/>
    <w:next w:val="1ai"/>
    <w:semiHidden/>
    <w:rsid w:val="00267637"/>
  </w:style>
  <w:style w:type="numbering" w:customStyle="1" w:styleId="1102">
    <w:name w:val="Статья / Раздел110"/>
    <w:basedOn w:val="aa"/>
    <w:next w:val="afffffffffffffff8"/>
    <w:semiHidden/>
    <w:rsid w:val="00267637"/>
  </w:style>
  <w:style w:type="numbering" w:customStyle="1" w:styleId="290">
    <w:name w:val="Нет списка29"/>
    <w:next w:val="aa"/>
    <w:semiHidden/>
    <w:rsid w:val="00267637"/>
  </w:style>
  <w:style w:type="numbering" w:customStyle="1" w:styleId="11111129">
    <w:name w:val="1 / 1.1 / 1.1.129"/>
    <w:basedOn w:val="aa"/>
    <w:next w:val="111111"/>
    <w:semiHidden/>
    <w:rsid w:val="00267637"/>
  </w:style>
  <w:style w:type="numbering" w:customStyle="1" w:styleId="1ai29">
    <w:name w:val="1 / a / i29"/>
    <w:basedOn w:val="aa"/>
    <w:next w:val="1ai"/>
    <w:semiHidden/>
    <w:rsid w:val="00267637"/>
  </w:style>
  <w:style w:type="numbering" w:customStyle="1" w:styleId="291">
    <w:name w:val="Статья / Раздел29"/>
    <w:basedOn w:val="aa"/>
    <w:next w:val="afffffffffffffff8"/>
    <w:semiHidden/>
    <w:rsid w:val="00267637"/>
  </w:style>
  <w:style w:type="numbering" w:customStyle="1" w:styleId="390">
    <w:name w:val="Нет списка39"/>
    <w:next w:val="aa"/>
    <w:semiHidden/>
    <w:rsid w:val="00267637"/>
  </w:style>
  <w:style w:type="numbering" w:customStyle="1" w:styleId="11111139">
    <w:name w:val="1 / 1.1 / 1.1.139"/>
    <w:basedOn w:val="aa"/>
    <w:next w:val="111111"/>
    <w:semiHidden/>
    <w:rsid w:val="00267637"/>
  </w:style>
  <w:style w:type="numbering" w:customStyle="1" w:styleId="1ai39">
    <w:name w:val="1 / a / i39"/>
    <w:basedOn w:val="aa"/>
    <w:next w:val="1ai"/>
    <w:semiHidden/>
    <w:rsid w:val="00267637"/>
  </w:style>
  <w:style w:type="numbering" w:customStyle="1" w:styleId="391">
    <w:name w:val="Статья / Раздел39"/>
    <w:basedOn w:val="aa"/>
    <w:next w:val="afffffffffffffff8"/>
    <w:semiHidden/>
    <w:rsid w:val="00267637"/>
  </w:style>
  <w:style w:type="numbering" w:customStyle="1" w:styleId="1190">
    <w:name w:val="Нет списка119"/>
    <w:next w:val="aa"/>
    <w:semiHidden/>
    <w:rsid w:val="00267637"/>
  </w:style>
  <w:style w:type="numbering" w:customStyle="1" w:styleId="111111119">
    <w:name w:val="1 / 1.1 / 1.1.1119"/>
    <w:basedOn w:val="aa"/>
    <w:next w:val="111111"/>
    <w:semiHidden/>
    <w:rsid w:val="00267637"/>
  </w:style>
  <w:style w:type="numbering" w:customStyle="1" w:styleId="1ai1110">
    <w:name w:val="1 / a / i1110"/>
    <w:basedOn w:val="aa"/>
    <w:next w:val="1ai"/>
    <w:semiHidden/>
    <w:rsid w:val="00267637"/>
  </w:style>
  <w:style w:type="numbering" w:customStyle="1" w:styleId="1191">
    <w:name w:val="Статья / Раздел119"/>
    <w:basedOn w:val="aa"/>
    <w:next w:val="afffffffffffffff8"/>
    <w:semiHidden/>
    <w:rsid w:val="00267637"/>
  </w:style>
  <w:style w:type="numbering" w:customStyle="1" w:styleId="2190">
    <w:name w:val="Нет списка219"/>
    <w:next w:val="aa"/>
    <w:semiHidden/>
    <w:rsid w:val="00267637"/>
  </w:style>
  <w:style w:type="numbering" w:customStyle="1" w:styleId="111111219">
    <w:name w:val="1 / 1.1 / 1.1.1219"/>
    <w:basedOn w:val="aa"/>
    <w:next w:val="111111"/>
    <w:semiHidden/>
    <w:rsid w:val="00267637"/>
  </w:style>
  <w:style w:type="numbering" w:customStyle="1" w:styleId="1ai219">
    <w:name w:val="1 / a / i219"/>
    <w:basedOn w:val="aa"/>
    <w:next w:val="1ai"/>
    <w:semiHidden/>
    <w:rsid w:val="00267637"/>
  </w:style>
  <w:style w:type="numbering" w:customStyle="1" w:styleId="2191">
    <w:name w:val="Статья / Раздел219"/>
    <w:basedOn w:val="aa"/>
    <w:next w:val="afffffffffffffff8"/>
    <w:semiHidden/>
    <w:rsid w:val="00267637"/>
  </w:style>
  <w:style w:type="numbering" w:customStyle="1" w:styleId="414">
    <w:name w:val="Нет списка41"/>
    <w:next w:val="aa"/>
    <w:semiHidden/>
    <w:rsid w:val="00267637"/>
  </w:style>
  <w:style w:type="numbering" w:customStyle="1" w:styleId="11111141">
    <w:name w:val="1 / 1.1 / 1.1.141"/>
    <w:basedOn w:val="aa"/>
    <w:next w:val="111111"/>
    <w:semiHidden/>
    <w:rsid w:val="00267637"/>
  </w:style>
  <w:style w:type="numbering" w:customStyle="1" w:styleId="1ai41">
    <w:name w:val="1 / a / i41"/>
    <w:basedOn w:val="aa"/>
    <w:next w:val="1ai"/>
    <w:semiHidden/>
    <w:rsid w:val="00267637"/>
  </w:style>
  <w:style w:type="numbering" w:customStyle="1" w:styleId="415">
    <w:name w:val="Статья / Раздел41"/>
    <w:basedOn w:val="aa"/>
    <w:next w:val="afffffffffffffff8"/>
    <w:semiHidden/>
    <w:rsid w:val="00267637"/>
  </w:style>
  <w:style w:type="numbering" w:customStyle="1" w:styleId="1212">
    <w:name w:val="Нет списка121"/>
    <w:next w:val="aa"/>
    <w:semiHidden/>
    <w:rsid w:val="00267637"/>
  </w:style>
  <w:style w:type="numbering" w:customStyle="1" w:styleId="111111121">
    <w:name w:val="1 / 1.1 / 1.1.1121"/>
    <w:basedOn w:val="aa"/>
    <w:next w:val="111111"/>
    <w:semiHidden/>
    <w:rsid w:val="00267637"/>
  </w:style>
  <w:style w:type="numbering" w:customStyle="1" w:styleId="1ai121">
    <w:name w:val="1 / a / i121"/>
    <w:basedOn w:val="aa"/>
    <w:next w:val="1ai"/>
    <w:semiHidden/>
    <w:rsid w:val="00267637"/>
  </w:style>
  <w:style w:type="numbering" w:customStyle="1" w:styleId="1213">
    <w:name w:val="Статья / Раздел121"/>
    <w:basedOn w:val="aa"/>
    <w:next w:val="afffffffffffffff8"/>
    <w:semiHidden/>
    <w:rsid w:val="00267637"/>
  </w:style>
  <w:style w:type="numbering" w:customStyle="1" w:styleId="2210">
    <w:name w:val="Нет списка221"/>
    <w:next w:val="aa"/>
    <w:semiHidden/>
    <w:rsid w:val="00267637"/>
  </w:style>
  <w:style w:type="numbering" w:customStyle="1" w:styleId="111111221">
    <w:name w:val="1 / 1.1 / 1.1.1221"/>
    <w:basedOn w:val="aa"/>
    <w:next w:val="111111"/>
    <w:semiHidden/>
    <w:rsid w:val="00267637"/>
  </w:style>
  <w:style w:type="numbering" w:customStyle="1" w:styleId="1ai221">
    <w:name w:val="1 / a / i221"/>
    <w:basedOn w:val="aa"/>
    <w:next w:val="1ai"/>
    <w:semiHidden/>
    <w:rsid w:val="00267637"/>
  </w:style>
  <w:style w:type="numbering" w:customStyle="1" w:styleId="2211">
    <w:name w:val="Статья / Раздел221"/>
    <w:basedOn w:val="aa"/>
    <w:next w:val="afffffffffffffff8"/>
    <w:semiHidden/>
    <w:rsid w:val="00267637"/>
  </w:style>
  <w:style w:type="numbering" w:customStyle="1" w:styleId="3112">
    <w:name w:val="Нет списка311"/>
    <w:next w:val="aa"/>
    <w:semiHidden/>
    <w:rsid w:val="00267637"/>
  </w:style>
  <w:style w:type="numbering" w:customStyle="1" w:styleId="111111311">
    <w:name w:val="1 / 1.1 / 1.1.1311"/>
    <w:basedOn w:val="aa"/>
    <w:next w:val="111111"/>
    <w:semiHidden/>
    <w:rsid w:val="00267637"/>
  </w:style>
  <w:style w:type="numbering" w:customStyle="1" w:styleId="1ai311">
    <w:name w:val="1 / a / i311"/>
    <w:basedOn w:val="aa"/>
    <w:next w:val="1ai"/>
    <w:semiHidden/>
    <w:rsid w:val="00267637"/>
  </w:style>
  <w:style w:type="numbering" w:customStyle="1" w:styleId="3113">
    <w:name w:val="Статья / Раздел311"/>
    <w:basedOn w:val="aa"/>
    <w:next w:val="afffffffffffffff8"/>
    <w:semiHidden/>
    <w:rsid w:val="00267637"/>
  </w:style>
  <w:style w:type="numbering" w:customStyle="1" w:styleId="11110">
    <w:name w:val="Нет списка1111"/>
    <w:next w:val="aa"/>
    <w:semiHidden/>
    <w:rsid w:val="00267637"/>
  </w:style>
  <w:style w:type="numbering" w:customStyle="1" w:styleId="1111111111">
    <w:name w:val="1 / 1.1 / 1.1.11111"/>
    <w:basedOn w:val="aa"/>
    <w:next w:val="111111"/>
    <w:semiHidden/>
    <w:rsid w:val="00267637"/>
  </w:style>
  <w:style w:type="numbering" w:customStyle="1" w:styleId="1ai1111">
    <w:name w:val="1 / a / i1111"/>
    <w:basedOn w:val="aa"/>
    <w:next w:val="1ai"/>
    <w:semiHidden/>
    <w:rsid w:val="00267637"/>
  </w:style>
  <w:style w:type="numbering" w:customStyle="1" w:styleId="11111">
    <w:name w:val="Статья / Раздел1111"/>
    <w:basedOn w:val="aa"/>
    <w:next w:val="afffffffffffffff8"/>
    <w:semiHidden/>
    <w:rsid w:val="00267637"/>
  </w:style>
  <w:style w:type="numbering" w:customStyle="1" w:styleId="21110">
    <w:name w:val="Нет списка2111"/>
    <w:next w:val="aa"/>
    <w:semiHidden/>
    <w:rsid w:val="00267637"/>
  </w:style>
  <w:style w:type="numbering" w:customStyle="1" w:styleId="1111112111">
    <w:name w:val="1 / 1.1 / 1.1.12111"/>
    <w:basedOn w:val="aa"/>
    <w:next w:val="111111"/>
    <w:semiHidden/>
    <w:rsid w:val="00267637"/>
  </w:style>
  <w:style w:type="numbering" w:customStyle="1" w:styleId="1ai2111">
    <w:name w:val="1 / a / i2111"/>
    <w:basedOn w:val="aa"/>
    <w:next w:val="1ai"/>
    <w:semiHidden/>
    <w:rsid w:val="00267637"/>
  </w:style>
  <w:style w:type="numbering" w:customStyle="1" w:styleId="21111">
    <w:name w:val="Статья / Раздел2111"/>
    <w:basedOn w:val="aa"/>
    <w:next w:val="afffffffffffffff8"/>
    <w:semiHidden/>
    <w:rsid w:val="00267637"/>
  </w:style>
  <w:style w:type="numbering" w:customStyle="1" w:styleId="31110">
    <w:name w:val="Нет списка3111"/>
    <w:next w:val="aa"/>
    <w:semiHidden/>
    <w:rsid w:val="00267637"/>
  </w:style>
  <w:style w:type="numbering" w:customStyle="1" w:styleId="1111113111">
    <w:name w:val="1 / 1.1 / 1.1.13111"/>
    <w:basedOn w:val="aa"/>
    <w:next w:val="111111"/>
    <w:semiHidden/>
    <w:rsid w:val="00267637"/>
  </w:style>
  <w:style w:type="numbering" w:customStyle="1" w:styleId="1ai3111">
    <w:name w:val="1 / a / i3111"/>
    <w:basedOn w:val="aa"/>
    <w:next w:val="1ai"/>
    <w:semiHidden/>
    <w:rsid w:val="00267637"/>
  </w:style>
  <w:style w:type="numbering" w:customStyle="1" w:styleId="31111">
    <w:name w:val="Статья / Раздел3111"/>
    <w:basedOn w:val="aa"/>
    <w:next w:val="afffffffffffffff8"/>
    <w:semiHidden/>
    <w:rsid w:val="00267637"/>
  </w:style>
  <w:style w:type="numbering" w:customStyle="1" w:styleId="111110">
    <w:name w:val="Нет списка11111"/>
    <w:next w:val="aa"/>
    <w:semiHidden/>
    <w:rsid w:val="00267637"/>
  </w:style>
  <w:style w:type="numbering" w:customStyle="1" w:styleId="1ai11111">
    <w:name w:val="1 / a / i11111"/>
    <w:basedOn w:val="aa"/>
    <w:next w:val="1ai"/>
    <w:semiHidden/>
    <w:rsid w:val="00267637"/>
  </w:style>
  <w:style w:type="numbering" w:customStyle="1" w:styleId="111112">
    <w:name w:val="Статья / Раздел11111"/>
    <w:basedOn w:val="aa"/>
    <w:next w:val="afffffffffffffff8"/>
    <w:semiHidden/>
    <w:rsid w:val="00267637"/>
  </w:style>
  <w:style w:type="numbering" w:customStyle="1" w:styleId="211110">
    <w:name w:val="Нет списка21111"/>
    <w:next w:val="aa"/>
    <w:semiHidden/>
    <w:rsid w:val="00267637"/>
  </w:style>
  <w:style w:type="numbering" w:customStyle="1" w:styleId="11111121111">
    <w:name w:val="1 / 1.1 / 1.1.121111"/>
    <w:basedOn w:val="aa"/>
    <w:next w:val="111111"/>
    <w:semiHidden/>
    <w:rsid w:val="00267637"/>
  </w:style>
  <w:style w:type="numbering" w:customStyle="1" w:styleId="1ai21111">
    <w:name w:val="1 / a / i21111"/>
    <w:basedOn w:val="aa"/>
    <w:next w:val="1ai"/>
    <w:semiHidden/>
    <w:rsid w:val="00267637"/>
  </w:style>
  <w:style w:type="numbering" w:customStyle="1" w:styleId="211111">
    <w:name w:val="Статья / Раздел21111"/>
    <w:basedOn w:val="aa"/>
    <w:next w:val="afffffffffffffff8"/>
    <w:semiHidden/>
    <w:rsid w:val="00267637"/>
  </w:style>
  <w:style w:type="numbering" w:customStyle="1" w:styleId="4110">
    <w:name w:val="Нет списка411"/>
    <w:next w:val="aa"/>
    <w:semiHidden/>
    <w:rsid w:val="00267637"/>
  </w:style>
  <w:style w:type="numbering" w:customStyle="1" w:styleId="111111411">
    <w:name w:val="1 / 1.1 / 1.1.1411"/>
    <w:basedOn w:val="aa"/>
    <w:next w:val="111111"/>
    <w:semiHidden/>
    <w:rsid w:val="00267637"/>
  </w:style>
  <w:style w:type="numbering" w:customStyle="1" w:styleId="1ai411">
    <w:name w:val="1 / a / i411"/>
    <w:basedOn w:val="aa"/>
    <w:next w:val="1ai"/>
    <w:semiHidden/>
    <w:rsid w:val="00267637"/>
  </w:style>
  <w:style w:type="numbering" w:customStyle="1" w:styleId="4111">
    <w:name w:val="Статья / Раздел411"/>
    <w:basedOn w:val="aa"/>
    <w:next w:val="afffffffffffffff8"/>
    <w:semiHidden/>
    <w:rsid w:val="00267637"/>
  </w:style>
  <w:style w:type="numbering" w:customStyle="1" w:styleId="12110">
    <w:name w:val="Нет списка1211"/>
    <w:next w:val="aa"/>
    <w:semiHidden/>
    <w:rsid w:val="00267637"/>
  </w:style>
  <w:style w:type="numbering" w:customStyle="1" w:styleId="1111111211">
    <w:name w:val="1 / 1.1 / 1.1.11211"/>
    <w:basedOn w:val="aa"/>
    <w:next w:val="111111"/>
    <w:semiHidden/>
    <w:rsid w:val="00267637"/>
  </w:style>
  <w:style w:type="numbering" w:customStyle="1" w:styleId="1ai1211">
    <w:name w:val="1 / a / i1211"/>
    <w:basedOn w:val="aa"/>
    <w:next w:val="1ai"/>
    <w:semiHidden/>
    <w:rsid w:val="00267637"/>
  </w:style>
  <w:style w:type="numbering" w:customStyle="1" w:styleId="12111">
    <w:name w:val="Статья / Раздел1211"/>
    <w:basedOn w:val="aa"/>
    <w:next w:val="afffffffffffffff8"/>
    <w:semiHidden/>
    <w:rsid w:val="00267637"/>
  </w:style>
  <w:style w:type="numbering" w:customStyle="1" w:styleId="22110">
    <w:name w:val="Нет списка2211"/>
    <w:next w:val="aa"/>
    <w:semiHidden/>
    <w:rsid w:val="00267637"/>
  </w:style>
  <w:style w:type="numbering" w:customStyle="1" w:styleId="1111112211">
    <w:name w:val="1 / 1.1 / 1.1.12211"/>
    <w:basedOn w:val="aa"/>
    <w:next w:val="111111"/>
    <w:semiHidden/>
    <w:rsid w:val="00267637"/>
  </w:style>
  <w:style w:type="numbering" w:customStyle="1" w:styleId="1ai2211">
    <w:name w:val="1 / a / i2211"/>
    <w:basedOn w:val="aa"/>
    <w:next w:val="1ai"/>
    <w:semiHidden/>
    <w:rsid w:val="00267637"/>
  </w:style>
  <w:style w:type="numbering" w:customStyle="1" w:styleId="22111">
    <w:name w:val="Статья / Раздел2211"/>
    <w:basedOn w:val="aa"/>
    <w:next w:val="afffffffffffffff8"/>
    <w:semiHidden/>
    <w:rsid w:val="00267637"/>
  </w:style>
  <w:style w:type="numbering" w:customStyle="1" w:styleId="3211">
    <w:name w:val="Нет списка321"/>
    <w:next w:val="aa"/>
    <w:semiHidden/>
    <w:rsid w:val="00267637"/>
  </w:style>
  <w:style w:type="numbering" w:customStyle="1" w:styleId="111111321">
    <w:name w:val="1 / 1.1 / 1.1.1321"/>
    <w:basedOn w:val="aa"/>
    <w:next w:val="111111"/>
    <w:semiHidden/>
    <w:rsid w:val="00267637"/>
  </w:style>
  <w:style w:type="numbering" w:customStyle="1" w:styleId="1ai321">
    <w:name w:val="1 / a / i321"/>
    <w:basedOn w:val="aa"/>
    <w:next w:val="1ai"/>
    <w:semiHidden/>
    <w:rsid w:val="00267637"/>
  </w:style>
  <w:style w:type="numbering" w:customStyle="1" w:styleId="3212">
    <w:name w:val="Статья / Раздел321"/>
    <w:basedOn w:val="aa"/>
    <w:next w:val="afffffffffffffff8"/>
    <w:semiHidden/>
    <w:rsid w:val="00267637"/>
  </w:style>
  <w:style w:type="numbering" w:customStyle="1" w:styleId="11210">
    <w:name w:val="Нет списка1121"/>
    <w:next w:val="aa"/>
    <w:semiHidden/>
    <w:rsid w:val="00267637"/>
  </w:style>
  <w:style w:type="numbering" w:customStyle="1" w:styleId="1111111121">
    <w:name w:val="1 / 1.1 / 1.1.11121"/>
    <w:basedOn w:val="aa"/>
    <w:next w:val="111111"/>
    <w:semiHidden/>
    <w:rsid w:val="00267637"/>
  </w:style>
  <w:style w:type="numbering" w:customStyle="1" w:styleId="1ai1121">
    <w:name w:val="1 / a / i1121"/>
    <w:basedOn w:val="aa"/>
    <w:next w:val="1ai"/>
    <w:semiHidden/>
    <w:rsid w:val="00267637"/>
  </w:style>
  <w:style w:type="numbering" w:customStyle="1" w:styleId="11211">
    <w:name w:val="Статья / Раздел1121"/>
    <w:basedOn w:val="aa"/>
    <w:next w:val="afffffffffffffff8"/>
    <w:semiHidden/>
    <w:rsid w:val="00267637"/>
  </w:style>
  <w:style w:type="numbering" w:customStyle="1" w:styleId="21210">
    <w:name w:val="Нет списка2121"/>
    <w:next w:val="aa"/>
    <w:semiHidden/>
    <w:rsid w:val="00267637"/>
  </w:style>
  <w:style w:type="numbering" w:customStyle="1" w:styleId="1111112121">
    <w:name w:val="1 / 1.1 / 1.1.12121"/>
    <w:basedOn w:val="aa"/>
    <w:next w:val="111111"/>
    <w:semiHidden/>
    <w:rsid w:val="00267637"/>
  </w:style>
  <w:style w:type="numbering" w:customStyle="1" w:styleId="1ai2121">
    <w:name w:val="1 / a / i2121"/>
    <w:basedOn w:val="aa"/>
    <w:next w:val="1ai"/>
    <w:semiHidden/>
    <w:rsid w:val="00267637"/>
  </w:style>
  <w:style w:type="numbering" w:customStyle="1" w:styleId="21211">
    <w:name w:val="Статья / Раздел2121"/>
    <w:basedOn w:val="aa"/>
    <w:next w:val="afffffffffffffff8"/>
    <w:semiHidden/>
    <w:rsid w:val="00267637"/>
  </w:style>
  <w:style w:type="numbering" w:customStyle="1" w:styleId="512">
    <w:name w:val="Нет списка51"/>
    <w:next w:val="aa"/>
    <w:semiHidden/>
    <w:rsid w:val="00267637"/>
  </w:style>
  <w:style w:type="numbering" w:customStyle="1" w:styleId="11111151">
    <w:name w:val="1 / 1.1 / 1.1.151"/>
    <w:basedOn w:val="aa"/>
    <w:next w:val="111111"/>
    <w:semiHidden/>
    <w:rsid w:val="00267637"/>
  </w:style>
  <w:style w:type="numbering" w:customStyle="1" w:styleId="1ai51">
    <w:name w:val="1 / a / i51"/>
    <w:basedOn w:val="aa"/>
    <w:next w:val="1ai"/>
    <w:semiHidden/>
    <w:rsid w:val="00267637"/>
  </w:style>
  <w:style w:type="numbering" w:customStyle="1" w:styleId="513">
    <w:name w:val="Статья / Раздел51"/>
    <w:basedOn w:val="aa"/>
    <w:next w:val="afffffffffffffff8"/>
    <w:semiHidden/>
    <w:rsid w:val="00267637"/>
  </w:style>
  <w:style w:type="numbering" w:customStyle="1" w:styleId="1310">
    <w:name w:val="Нет списка131"/>
    <w:next w:val="aa"/>
    <w:semiHidden/>
    <w:rsid w:val="00267637"/>
  </w:style>
  <w:style w:type="numbering" w:customStyle="1" w:styleId="111111131">
    <w:name w:val="1 / 1.1 / 1.1.1131"/>
    <w:basedOn w:val="aa"/>
    <w:next w:val="111111"/>
    <w:semiHidden/>
    <w:rsid w:val="00267637"/>
  </w:style>
  <w:style w:type="numbering" w:customStyle="1" w:styleId="1ai131">
    <w:name w:val="1 / a / i131"/>
    <w:basedOn w:val="aa"/>
    <w:next w:val="1ai"/>
    <w:semiHidden/>
    <w:rsid w:val="00267637"/>
  </w:style>
  <w:style w:type="numbering" w:customStyle="1" w:styleId="1311">
    <w:name w:val="Статья / Раздел131"/>
    <w:basedOn w:val="aa"/>
    <w:next w:val="afffffffffffffff8"/>
    <w:semiHidden/>
    <w:rsid w:val="00267637"/>
  </w:style>
  <w:style w:type="numbering" w:customStyle="1" w:styleId="2310">
    <w:name w:val="Нет списка231"/>
    <w:next w:val="aa"/>
    <w:semiHidden/>
    <w:rsid w:val="00267637"/>
  </w:style>
  <w:style w:type="numbering" w:customStyle="1" w:styleId="111111231">
    <w:name w:val="1 / 1.1 / 1.1.1231"/>
    <w:basedOn w:val="aa"/>
    <w:next w:val="111111"/>
    <w:semiHidden/>
    <w:rsid w:val="00267637"/>
  </w:style>
  <w:style w:type="numbering" w:customStyle="1" w:styleId="1ai231">
    <w:name w:val="1 / a / i231"/>
    <w:basedOn w:val="aa"/>
    <w:next w:val="1ai"/>
    <w:semiHidden/>
    <w:rsid w:val="00267637"/>
  </w:style>
  <w:style w:type="numbering" w:customStyle="1" w:styleId="2311">
    <w:name w:val="Статья / Раздел231"/>
    <w:basedOn w:val="aa"/>
    <w:next w:val="afffffffffffffff8"/>
    <w:semiHidden/>
    <w:rsid w:val="00267637"/>
  </w:style>
  <w:style w:type="numbering" w:customStyle="1" w:styleId="3311">
    <w:name w:val="Нет списка331"/>
    <w:next w:val="aa"/>
    <w:semiHidden/>
    <w:rsid w:val="00267637"/>
  </w:style>
  <w:style w:type="numbering" w:customStyle="1" w:styleId="111111331">
    <w:name w:val="1 / 1.1 / 1.1.1331"/>
    <w:basedOn w:val="aa"/>
    <w:next w:val="111111"/>
    <w:semiHidden/>
    <w:rsid w:val="00267637"/>
  </w:style>
  <w:style w:type="numbering" w:customStyle="1" w:styleId="1ai331">
    <w:name w:val="1 / a / i331"/>
    <w:basedOn w:val="aa"/>
    <w:next w:val="1ai"/>
    <w:semiHidden/>
    <w:rsid w:val="00267637"/>
  </w:style>
  <w:style w:type="numbering" w:customStyle="1" w:styleId="3312">
    <w:name w:val="Статья / Раздел331"/>
    <w:basedOn w:val="aa"/>
    <w:next w:val="afffffffffffffff8"/>
    <w:semiHidden/>
    <w:rsid w:val="00267637"/>
  </w:style>
  <w:style w:type="numbering" w:customStyle="1" w:styleId="11310">
    <w:name w:val="Нет списка1131"/>
    <w:next w:val="aa"/>
    <w:semiHidden/>
    <w:rsid w:val="00267637"/>
  </w:style>
  <w:style w:type="numbering" w:customStyle="1" w:styleId="1111111131">
    <w:name w:val="1 / 1.1 / 1.1.11131"/>
    <w:basedOn w:val="aa"/>
    <w:next w:val="111111"/>
    <w:semiHidden/>
    <w:rsid w:val="00267637"/>
  </w:style>
  <w:style w:type="numbering" w:customStyle="1" w:styleId="1ai1131">
    <w:name w:val="1 / a / i1131"/>
    <w:basedOn w:val="aa"/>
    <w:next w:val="1ai"/>
    <w:semiHidden/>
    <w:rsid w:val="00267637"/>
  </w:style>
  <w:style w:type="numbering" w:customStyle="1" w:styleId="11311">
    <w:name w:val="Статья / Раздел1131"/>
    <w:basedOn w:val="aa"/>
    <w:next w:val="afffffffffffffff8"/>
    <w:semiHidden/>
    <w:rsid w:val="00267637"/>
  </w:style>
  <w:style w:type="numbering" w:customStyle="1" w:styleId="21310">
    <w:name w:val="Нет списка2131"/>
    <w:next w:val="aa"/>
    <w:semiHidden/>
    <w:rsid w:val="00267637"/>
  </w:style>
  <w:style w:type="numbering" w:customStyle="1" w:styleId="1111112131">
    <w:name w:val="1 / 1.1 / 1.1.12131"/>
    <w:basedOn w:val="aa"/>
    <w:next w:val="111111"/>
    <w:semiHidden/>
    <w:rsid w:val="00267637"/>
  </w:style>
  <w:style w:type="numbering" w:customStyle="1" w:styleId="1ai2131">
    <w:name w:val="1 / a / i2131"/>
    <w:basedOn w:val="aa"/>
    <w:next w:val="1ai"/>
    <w:semiHidden/>
    <w:rsid w:val="00267637"/>
  </w:style>
  <w:style w:type="numbering" w:customStyle="1" w:styleId="21311">
    <w:name w:val="Статья / Раздел2131"/>
    <w:basedOn w:val="aa"/>
    <w:next w:val="afffffffffffffff8"/>
    <w:semiHidden/>
    <w:rsid w:val="00267637"/>
  </w:style>
  <w:style w:type="numbering" w:customStyle="1" w:styleId="611">
    <w:name w:val="Нет списка61"/>
    <w:next w:val="aa"/>
    <w:uiPriority w:val="99"/>
    <w:semiHidden/>
    <w:unhideWhenUsed/>
    <w:rsid w:val="00267637"/>
  </w:style>
  <w:style w:type="numbering" w:customStyle="1" w:styleId="713">
    <w:name w:val="Нет списка71"/>
    <w:next w:val="aa"/>
    <w:semiHidden/>
    <w:rsid w:val="00267637"/>
  </w:style>
  <w:style w:type="numbering" w:customStyle="1" w:styleId="11111161">
    <w:name w:val="1 / 1.1 / 1.1.161"/>
    <w:basedOn w:val="aa"/>
    <w:next w:val="111111"/>
    <w:semiHidden/>
    <w:rsid w:val="00267637"/>
  </w:style>
  <w:style w:type="numbering" w:customStyle="1" w:styleId="1ai61">
    <w:name w:val="1 / a / i61"/>
    <w:basedOn w:val="aa"/>
    <w:next w:val="1ai"/>
    <w:semiHidden/>
    <w:rsid w:val="00267637"/>
  </w:style>
  <w:style w:type="numbering" w:customStyle="1" w:styleId="612">
    <w:name w:val="Статья / Раздел61"/>
    <w:basedOn w:val="aa"/>
    <w:next w:val="afffffffffffffff8"/>
    <w:semiHidden/>
    <w:rsid w:val="00267637"/>
  </w:style>
  <w:style w:type="numbering" w:customStyle="1" w:styleId="1410">
    <w:name w:val="Нет списка141"/>
    <w:next w:val="aa"/>
    <w:semiHidden/>
    <w:rsid w:val="00267637"/>
  </w:style>
  <w:style w:type="numbering" w:customStyle="1" w:styleId="111111141">
    <w:name w:val="1 / 1.1 / 1.1.1141"/>
    <w:basedOn w:val="aa"/>
    <w:next w:val="111111"/>
    <w:semiHidden/>
    <w:rsid w:val="00267637"/>
  </w:style>
  <w:style w:type="numbering" w:customStyle="1" w:styleId="1ai141">
    <w:name w:val="1 / a / i141"/>
    <w:basedOn w:val="aa"/>
    <w:next w:val="1ai"/>
    <w:semiHidden/>
    <w:rsid w:val="00267637"/>
  </w:style>
  <w:style w:type="numbering" w:customStyle="1" w:styleId="1411">
    <w:name w:val="Статья / Раздел141"/>
    <w:basedOn w:val="aa"/>
    <w:next w:val="afffffffffffffff8"/>
    <w:semiHidden/>
    <w:rsid w:val="00267637"/>
  </w:style>
  <w:style w:type="numbering" w:customStyle="1" w:styleId="2410">
    <w:name w:val="Нет списка241"/>
    <w:next w:val="aa"/>
    <w:semiHidden/>
    <w:rsid w:val="00267637"/>
  </w:style>
  <w:style w:type="numbering" w:customStyle="1" w:styleId="111111241">
    <w:name w:val="1 / 1.1 / 1.1.1241"/>
    <w:basedOn w:val="aa"/>
    <w:next w:val="111111"/>
    <w:semiHidden/>
    <w:rsid w:val="00267637"/>
  </w:style>
  <w:style w:type="numbering" w:customStyle="1" w:styleId="1ai241">
    <w:name w:val="1 / a / i241"/>
    <w:basedOn w:val="aa"/>
    <w:next w:val="1ai"/>
    <w:semiHidden/>
    <w:rsid w:val="00267637"/>
  </w:style>
  <w:style w:type="numbering" w:customStyle="1" w:styleId="2411">
    <w:name w:val="Статья / Раздел241"/>
    <w:basedOn w:val="aa"/>
    <w:next w:val="afffffffffffffff8"/>
    <w:semiHidden/>
    <w:rsid w:val="00267637"/>
  </w:style>
  <w:style w:type="numbering" w:customStyle="1" w:styleId="3410">
    <w:name w:val="Нет списка341"/>
    <w:next w:val="aa"/>
    <w:semiHidden/>
    <w:rsid w:val="00267637"/>
  </w:style>
  <w:style w:type="numbering" w:customStyle="1" w:styleId="111111341">
    <w:name w:val="1 / 1.1 / 1.1.1341"/>
    <w:basedOn w:val="aa"/>
    <w:next w:val="111111"/>
    <w:semiHidden/>
    <w:rsid w:val="00267637"/>
  </w:style>
  <w:style w:type="numbering" w:customStyle="1" w:styleId="1ai341">
    <w:name w:val="1 / a / i341"/>
    <w:basedOn w:val="aa"/>
    <w:next w:val="1ai"/>
    <w:semiHidden/>
    <w:rsid w:val="00267637"/>
  </w:style>
  <w:style w:type="numbering" w:customStyle="1" w:styleId="3411">
    <w:name w:val="Статья / Раздел341"/>
    <w:basedOn w:val="aa"/>
    <w:next w:val="afffffffffffffff8"/>
    <w:semiHidden/>
    <w:rsid w:val="00267637"/>
  </w:style>
  <w:style w:type="numbering" w:customStyle="1" w:styleId="11410">
    <w:name w:val="Нет списка1141"/>
    <w:next w:val="aa"/>
    <w:semiHidden/>
    <w:rsid w:val="00267637"/>
  </w:style>
  <w:style w:type="numbering" w:customStyle="1" w:styleId="1111111141">
    <w:name w:val="1 / 1.1 / 1.1.11141"/>
    <w:basedOn w:val="aa"/>
    <w:next w:val="111111"/>
    <w:semiHidden/>
    <w:rsid w:val="00267637"/>
  </w:style>
  <w:style w:type="numbering" w:customStyle="1" w:styleId="1ai1141">
    <w:name w:val="1 / a / i1141"/>
    <w:basedOn w:val="aa"/>
    <w:next w:val="1ai"/>
    <w:semiHidden/>
    <w:rsid w:val="00267637"/>
  </w:style>
  <w:style w:type="numbering" w:customStyle="1" w:styleId="11411">
    <w:name w:val="Статья / Раздел1141"/>
    <w:basedOn w:val="aa"/>
    <w:next w:val="afffffffffffffff8"/>
    <w:semiHidden/>
    <w:rsid w:val="00267637"/>
  </w:style>
  <w:style w:type="numbering" w:customStyle="1" w:styleId="21410">
    <w:name w:val="Нет списка2141"/>
    <w:next w:val="aa"/>
    <w:semiHidden/>
    <w:rsid w:val="00267637"/>
  </w:style>
  <w:style w:type="numbering" w:customStyle="1" w:styleId="1111112141">
    <w:name w:val="1 / 1.1 / 1.1.12141"/>
    <w:basedOn w:val="aa"/>
    <w:next w:val="111111"/>
    <w:semiHidden/>
    <w:rsid w:val="00267637"/>
  </w:style>
  <w:style w:type="numbering" w:customStyle="1" w:styleId="1ai2141">
    <w:name w:val="1 / a / i2141"/>
    <w:basedOn w:val="aa"/>
    <w:next w:val="1ai"/>
    <w:semiHidden/>
    <w:rsid w:val="00267637"/>
  </w:style>
  <w:style w:type="numbering" w:customStyle="1" w:styleId="21411">
    <w:name w:val="Статья / Раздел2141"/>
    <w:basedOn w:val="aa"/>
    <w:next w:val="afffffffffffffff8"/>
    <w:semiHidden/>
    <w:rsid w:val="00267637"/>
  </w:style>
  <w:style w:type="numbering" w:customStyle="1" w:styleId="812">
    <w:name w:val="Нет списка81"/>
    <w:next w:val="aa"/>
    <w:semiHidden/>
    <w:rsid w:val="00267637"/>
  </w:style>
  <w:style w:type="numbering" w:customStyle="1" w:styleId="11111171">
    <w:name w:val="1 / 1.1 / 1.1.171"/>
    <w:basedOn w:val="aa"/>
    <w:next w:val="111111"/>
    <w:semiHidden/>
    <w:rsid w:val="00267637"/>
  </w:style>
  <w:style w:type="numbering" w:customStyle="1" w:styleId="1ai71">
    <w:name w:val="1 / a / i71"/>
    <w:basedOn w:val="aa"/>
    <w:next w:val="1ai"/>
    <w:semiHidden/>
    <w:rsid w:val="00267637"/>
  </w:style>
  <w:style w:type="numbering" w:customStyle="1" w:styleId="714">
    <w:name w:val="Статья / Раздел71"/>
    <w:basedOn w:val="aa"/>
    <w:next w:val="afffffffffffffff8"/>
    <w:semiHidden/>
    <w:rsid w:val="00267637"/>
  </w:style>
  <w:style w:type="numbering" w:customStyle="1" w:styleId="1510">
    <w:name w:val="Нет списка151"/>
    <w:next w:val="aa"/>
    <w:semiHidden/>
    <w:rsid w:val="00267637"/>
  </w:style>
  <w:style w:type="numbering" w:customStyle="1" w:styleId="111111151">
    <w:name w:val="1 / 1.1 / 1.1.1151"/>
    <w:basedOn w:val="aa"/>
    <w:next w:val="111111"/>
    <w:semiHidden/>
    <w:rsid w:val="00267637"/>
  </w:style>
  <w:style w:type="numbering" w:customStyle="1" w:styleId="1ai151">
    <w:name w:val="1 / a / i151"/>
    <w:basedOn w:val="aa"/>
    <w:next w:val="1ai"/>
    <w:semiHidden/>
    <w:rsid w:val="00267637"/>
  </w:style>
  <w:style w:type="numbering" w:customStyle="1" w:styleId="1511">
    <w:name w:val="Статья / Раздел151"/>
    <w:basedOn w:val="aa"/>
    <w:next w:val="afffffffffffffff8"/>
    <w:semiHidden/>
    <w:rsid w:val="00267637"/>
  </w:style>
  <w:style w:type="numbering" w:customStyle="1" w:styleId="2510">
    <w:name w:val="Нет списка251"/>
    <w:next w:val="aa"/>
    <w:semiHidden/>
    <w:rsid w:val="00267637"/>
  </w:style>
  <w:style w:type="numbering" w:customStyle="1" w:styleId="111111251">
    <w:name w:val="1 / 1.1 / 1.1.1251"/>
    <w:basedOn w:val="aa"/>
    <w:next w:val="111111"/>
    <w:semiHidden/>
    <w:rsid w:val="00267637"/>
  </w:style>
  <w:style w:type="numbering" w:customStyle="1" w:styleId="1ai251">
    <w:name w:val="1 / a / i251"/>
    <w:basedOn w:val="aa"/>
    <w:next w:val="1ai"/>
    <w:semiHidden/>
    <w:rsid w:val="00267637"/>
  </w:style>
  <w:style w:type="numbering" w:customStyle="1" w:styleId="2511">
    <w:name w:val="Статья / Раздел251"/>
    <w:basedOn w:val="aa"/>
    <w:next w:val="afffffffffffffff8"/>
    <w:semiHidden/>
    <w:rsid w:val="00267637"/>
  </w:style>
  <w:style w:type="numbering" w:customStyle="1" w:styleId="3510">
    <w:name w:val="Нет списка351"/>
    <w:next w:val="aa"/>
    <w:semiHidden/>
    <w:rsid w:val="00267637"/>
  </w:style>
  <w:style w:type="numbering" w:customStyle="1" w:styleId="111111351">
    <w:name w:val="1 / 1.1 / 1.1.1351"/>
    <w:basedOn w:val="aa"/>
    <w:next w:val="111111"/>
    <w:semiHidden/>
    <w:rsid w:val="00267637"/>
  </w:style>
  <w:style w:type="numbering" w:customStyle="1" w:styleId="1ai351">
    <w:name w:val="1 / a / i351"/>
    <w:basedOn w:val="aa"/>
    <w:next w:val="1ai"/>
    <w:semiHidden/>
    <w:rsid w:val="00267637"/>
  </w:style>
  <w:style w:type="numbering" w:customStyle="1" w:styleId="3511">
    <w:name w:val="Статья / Раздел351"/>
    <w:basedOn w:val="aa"/>
    <w:next w:val="afffffffffffffff8"/>
    <w:semiHidden/>
    <w:rsid w:val="00267637"/>
  </w:style>
  <w:style w:type="numbering" w:customStyle="1" w:styleId="11510">
    <w:name w:val="Нет списка1151"/>
    <w:next w:val="aa"/>
    <w:semiHidden/>
    <w:rsid w:val="00267637"/>
  </w:style>
  <w:style w:type="numbering" w:customStyle="1" w:styleId="1111111151">
    <w:name w:val="1 / 1.1 / 1.1.11151"/>
    <w:basedOn w:val="aa"/>
    <w:next w:val="111111"/>
    <w:semiHidden/>
    <w:rsid w:val="00267637"/>
  </w:style>
  <w:style w:type="numbering" w:customStyle="1" w:styleId="1ai1151">
    <w:name w:val="1 / a / i1151"/>
    <w:basedOn w:val="aa"/>
    <w:next w:val="1ai"/>
    <w:semiHidden/>
    <w:rsid w:val="00267637"/>
  </w:style>
  <w:style w:type="numbering" w:customStyle="1" w:styleId="11511">
    <w:name w:val="Статья / Раздел1151"/>
    <w:basedOn w:val="aa"/>
    <w:next w:val="afffffffffffffff8"/>
    <w:semiHidden/>
    <w:rsid w:val="00267637"/>
  </w:style>
  <w:style w:type="numbering" w:customStyle="1" w:styleId="21510">
    <w:name w:val="Нет списка2151"/>
    <w:next w:val="aa"/>
    <w:semiHidden/>
    <w:rsid w:val="00267637"/>
  </w:style>
  <w:style w:type="numbering" w:customStyle="1" w:styleId="1111112151">
    <w:name w:val="1 / 1.1 / 1.1.12151"/>
    <w:basedOn w:val="aa"/>
    <w:next w:val="111111"/>
    <w:semiHidden/>
    <w:rsid w:val="00267637"/>
  </w:style>
  <w:style w:type="numbering" w:customStyle="1" w:styleId="1ai2151">
    <w:name w:val="1 / a / i2151"/>
    <w:basedOn w:val="aa"/>
    <w:next w:val="1ai"/>
    <w:semiHidden/>
    <w:rsid w:val="00267637"/>
  </w:style>
  <w:style w:type="numbering" w:customStyle="1" w:styleId="21511">
    <w:name w:val="Статья / Раздел2151"/>
    <w:basedOn w:val="aa"/>
    <w:next w:val="afffffffffffffff8"/>
    <w:semiHidden/>
    <w:rsid w:val="00267637"/>
  </w:style>
  <w:style w:type="numbering" w:customStyle="1" w:styleId="912">
    <w:name w:val="Нет списка91"/>
    <w:next w:val="aa"/>
    <w:semiHidden/>
    <w:rsid w:val="00267637"/>
  </w:style>
  <w:style w:type="numbering" w:customStyle="1" w:styleId="11111181">
    <w:name w:val="1 / 1.1 / 1.1.181"/>
    <w:basedOn w:val="aa"/>
    <w:next w:val="111111"/>
    <w:semiHidden/>
    <w:rsid w:val="00267637"/>
  </w:style>
  <w:style w:type="numbering" w:customStyle="1" w:styleId="1ai81">
    <w:name w:val="1 / a / i81"/>
    <w:basedOn w:val="aa"/>
    <w:next w:val="1ai"/>
    <w:semiHidden/>
    <w:rsid w:val="00267637"/>
  </w:style>
  <w:style w:type="numbering" w:customStyle="1" w:styleId="813">
    <w:name w:val="Статья / Раздел81"/>
    <w:basedOn w:val="aa"/>
    <w:next w:val="afffffffffffffff8"/>
    <w:semiHidden/>
    <w:rsid w:val="00267637"/>
  </w:style>
  <w:style w:type="numbering" w:customStyle="1" w:styleId="1610">
    <w:name w:val="Нет списка161"/>
    <w:next w:val="aa"/>
    <w:semiHidden/>
    <w:rsid w:val="00267637"/>
  </w:style>
  <w:style w:type="numbering" w:customStyle="1" w:styleId="111111161">
    <w:name w:val="1 / 1.1 / 1.1.1161"/>
    <w:basedOn w:val="aa"/>
    <w:next w:val="111111"/>
    <w:semiHidden/>
    <w:rsid w:val="00267637"/>
  </w:style>
  <w:style w:type="numbering" w:customStyle="1" w:styleId="1ai161">
    <w:name w:val="1 / a / i161"/>
    <w:basedOn w:val="aa"/>
    <w:next w:val="1ai"/>
    <w:semiHidden/>
    <w:rsid w:val="00267637"/>
  </w:style>
  <w:style w:type="numbering" w:customStyle="1" w:styleId="1611">
    <w:name w:val="Статья / Раздел161"/>
    <w:basedOn w:val="aa"/>
    <w:next w:val="afffffffffffffff8"/>
    <w:semiHidden/>
    <w:rsid w:val="00267637"/>
  </w:style>
  <w:style w:type="numbering" w:customStyle="1" w:styleId="2610">
    <w:name w:val="Нет списка261"/>
    <w:next w:val="aa"/>
    <w:semiHidden/>
    <w:rsid w:val="00267637"/>
  </w:style>
  <w:style w:type="numbering" w:customStyle="1" w:styleId="111111261">
    <w:name w:val="1 / 1.1 / 1.1.1261"/>
    <w:basedOn w:val="aa"/>
    <w:next w:val="111111"/>
    <w:semiHidden/>
    <w:rsid w:val="00267637"/>
  </w:style>
  <w:style w:type="numbering" w:customStyle="1" w:styleId="1ai261">
    <w:name w:val="1 / a / i261"/>
    <w:basedOn w:val="aa"/>
    <w:next w:val="1ai"/>
    <w:semiHidden/>
    <w:rsid w:val="00267637"/>
  </w:style>
  <w:style w:type="numbering" w:customStyle="1" w:styleId="2611">
    <w:name w:val="Статья / Раздел261"/>
    <w:basedOn w:val="aa"/>
    <w:next w:val="afffffffffffffff8"/>
    <w:semiHidden/>
    <w:rsid w:val="00267637"/>
  </w:style>
  <w:style w:type="numbering" w:customStyle="1" w:styleId="3610">
    <w:name w:val="Нет списка361"/>
    <w:next w:val="aa"/>
    <w:semiHidden/>
    <w:rsid w:val="00267637"/>
  </w:style>
  <w:style w:type="numbering" w:customStyle="1" w:styleId="111111361">
    <w:name w:val="1 / 1.1 / 1.1.1361"/>
    <w:basedOn w:val="aa"/>
    <w:next w:val="111111"/>
    <w:semiHidden/>
    <w:rsid w:val="00267637"/>
  </w:style>
  <w:style w:type="numbering" w:customStyle="1" w:styleId="1ai361">
    <w:name w:val="1 / a / i361"/>
    <w:basedOn w:val="aa"/>
    <w:next w:val="1ai"/>
    <w:semiHidden/>
    <w:rsid w:val="00267637"/>
  </w:style>
  <w:style w:type="numbering" w:customStyle="1" w:styleId="3611">
    <w:name w:val="Статья / Раздел361"/>
    <w:basedOn w:val="aa"/>
    <w:next w:val="afffffffffffffff8"/>
    <w:semiHidden/>
    <w:rsid w:val="00267637"/>
  </w:style>
  <w:style w:type="numbering" w:customStyle="1" w:styleId="11610">
    <w:name w:val="Нет списка1161"/>
    <w:next w:val="aa"/>
    <w:semiHidden/>
    <w:rsid w:val="00267637"/>
  </w:style>
  <w:style w:type="numbering" w:customStyle="1" w:styleId="1111111161">
    <w:name w:val="1 / 1.1 / 1.1.11161"/>
    <w:basedOn w:val="aa"/>
    <w:next w:val="111111"/>
    <w:semiHidden/>
    <w:rsid w:val="00267637"/>
  </w:style>
  <w:style w:type="numbering" w:customStyle="1" w:styleId="1ai1161">
    <w:name w:val="1 / a / i1161"/>
    <w:basedOn w:val="aa"/>
    <w:next w:val="1ai"/>
    <w:semiHidden/>
    <w:rsid w:val="00267637"/>
  </w:style>
  <w:style w:type="numbering" w:customStyle="1" w:styleId="11611">
    <w:name w:val="Статья / Раздел1161"/>
    <w:basedOn w:val="aa"/>
    <w:next w:val="afffffffffffffff8"/>
    <w:semiHidden/>
    <w:rsid w:val="00267637"/>
  </w:style>
  <w:style w:type="numbering" w:customStyle="1" w:styleId="21610">
    <w:name w:val="Нет списка2161"/>
    <w:next w:val="aa"/>
    <w:semiHidden/>
    <w:rsid w:val="00267637"/>
  </w:style>
  <w:style w:type="numbering" w:customStyle="1" w:styleId="1111112161">
    <w:name w:val="1 / 1.1 / 1.1.12161"/>
    <w:basedOn w:val="aa"/>
    <w:next w:val="111111"/>
    <w:semiHidden/>
    <w:rsid w:val="00267637"/>
  </w:style>
  <w:style w:type="numbering" w:customStyle="1" w:styleId="1ai2161">
    <w:name w:val="1 / a / i2161"/>
    <w:basedOn w:val="aa"/>
    <w:next w:val="1ai"/>
    <w:semiHidden/>
    <w:rsid w:val="00267637"/>
  </w:style>
  <w:style w:type="numbering" w:customStyle="1" w:styleId="21611">
    <w:name w:val="Статья / Раздел2161"/>
    <w:basedOn w:val="aa"/>
    <w:next w:val="afffffffffffffff8"/>
    <w:semiHidden/>
    <w:rsid w:val="00267637"/>
  </w:style>
  <w:style w:type="numbering" w:customStyle="1" w:styleId="1010">
    <w:name w:val="Нет списка101"/>
    <w:next w:val="aa"/>
    <w:semiHidden/>
    <w:rsid w:val="00267637"/>
  </w:style>
  <w:style w:type="numbering" w:customStyle="1" w:styleId="11111191">
    <w:name w:val="1 / 1.1 / 1.1.191"/>
    <w:basedOn w:val="aa"/>
    <w:next w:val="111111"/>
    <w:semiHidden/>
    <w:rsid w:val="00267637"/>
  </w:style>
  <w:style w:type="numbering" w:customStyle="1" w:styleId="1ai91">
    <w:name w:val="1 / a / i91"/>
    <w:basedOn w:val="aa"/>
    <w:next w:val="1ai"/>
    <w:semiHidden/>
    <w:rsid w:val="00267637"/>
  </w:style>
  <w:style w:type="numbering" w:customStyle="1" w:styleId="913">
    <w:name w:val="Статья / Раздел91"/>
    <w:basedOn w:val="aa"/>
    <w:next w:val="afffffffffffffff8"/>
    <w:semiHidden/>
    <w:rsid w:val="00267637"/>
  </w:style>
  <w:style w:type="numbering" w:customStyle="1" w:styleId="1710">
    <w:name w:val="Нет списка171"/>
    <w:next w:val="aa"/>
    <w:semiHidden/>
    <w:rsid w:val="00267637"/>
  </w:style>
  <w:style w:type="numbering" w:customStyle="1" w:styleId="111111171">
    <w:name w:val="1 / 1.1 / 1.1.1171"/>
    <w:basedOn w:val="aa"/>
    <w:next w:val="111111"/>
    <w:semiHidden/>
    <w:rsid w:val="00267637"/>
  </w:style>
  <w:style w:type="numbering" w:customStyle="1" w:styleId="1ai171">
    <w:name w:val="1 / a / i171"/>
    <w:basedOn w:val="aa"/>
    <w:next w:val="1ai"/>
    <w:semiHidden/>
    <w:rsid w:val="00267637"/>
  </w:style>
  <w:style w:type="numbering" w:customStyle="1" w:styleId="1711">
    <w:name w:val="Статья / Раздел171"/>
    <w:basedOn w:val="aa"/>
    <w:next w:val="afffffffffffffff8"/>
    <w:semiHidden/>
    <w:rsid w:val="00267637"/>
  </w:style>
  <w:style w:type="numbering" w:customStyle="1" w:styleId="2710">
    <w:name w:val="Нет списка271"/>
    <w:next w:val="aa"/>
    <w:semiHidden/>
    <w:rsid w:val="00267637"/>
  </w:style>
  <w:style w:type="numbering" w:customStyle="1" w:styleId="111111271">
    <w:name w:val="1 / 1.1 / 1.1.1271"/>
    <w:basedOn w:val="aa"/>
    <w:next w:val="111111"/>
    <w:semiHidden/>
    <w:rsid w:val="00267637"/>
  </w:style>
  <w:style w:type="numbering" w:customStyle="1" w:styleId="1ai271">
    <w:name w:val="1 / a / i271"/>
    <w:basedOn w:val="aa"/>
    <w:next w:val="1ai"/>
    <w:semiHidden/>
    <w:rsid w:val="00267637"/>
  </w:style>
  <w:style w:type="numbering" w:customStyle="1" w:styleId="2711">
    <w:name w:val="Статья / Раздел271"/>
    <w:basedOn w:val="aa"/>
    <w:next w:val="afffffffffffffff8"/>
    <w:semiHidden/>
    <w:rsid w:val="00267637"/>
  </w:style>
  <w:style w:type="numbering" w:customStyle="1" w:styleId="3710">
    <w:name w:val="Нет списка371"/>
    <w:next w:val="aa"/>
    <w:semiHidden/>
    <w:rsid w:val="00267637"/>
  </w:style>
  <w:style w:type="numbering" w:customStyle="1" w:styleId="111111371">
    <w:name w:val="1 / 1.1 / 1.1.1371"/>
    <w:basedOn w:val="aa"/>
    <w:next w:val="111111"/>
    <w:semiHidden/>
    <w:rsid w:val="00267637"/>
  </w:style>
  <w:style w:type="numbering" w:customStyle="1" w:styleId="1ai371">
    <w:name w:val="1 / a / i371"/>
    <w:basedOn w:val="aa"/>
    <w:next w:val="1ai"/>
    <w:semiHidden/>
    <w:rsid w:val="00267637"/>
  </w:style>
  <w:style w:type="numbering" w:customStyle="1" w:styleId="3711">
    <w:name w:val="Статья / Раздел371"/>
    <w:basedOn w:val="aa"/>
    <w:next w:val="afffffffffffffff8"/>
    <w:semiHidden/>
    <w:rsid w:val="00267637"/>
  </w:style>
  <w:style w:type="numbering" w:customStyle="1" w:styleId="11710">
    <w:name w:val="Нет списка1171"/>
    <w:next w:val="aa"/>
    <w:semiHidden/>
    <w:rsid w:val="00267637"/>
  </w:style>
  <w:style w:type="numbering" w:customStyle="1" w:styleId="1111111171">
    <w:name w:val="1 / 1.1 / 1.1.11171"/>
    <w:basedOn w:val="aa"/>
    <w:next w:val="111111"/>
    <w:semiHidden/>
    <w:rsid w:val="00267637"/>
  </w:style>
  <w:style w:type="numbering" w:customStyle="1" w:styleId="1ai1171">
    <w:name w:val="1 / a / i1171"/>
    <w:basedOn w:val="aa"/>
    <w:next w:val="1ai"/>
    <w:semiHidden/>
    <w:rsid w:val="00267637"/>
  </w:style>
  <w:style w:type="numbering" w:customStyle="1" w:styleId="11711">
    <w:name w:val="Статья / Раздел1171"/>
    <w:basedOn w:val="aa"/>
    <w:next w:val="afffffffffffffff8"/>
    <w:semiHidden/>
    <w:rsid w:val="00267637"/>
  </w:style>
  <w:style w:type="numbering" w:customStyle="1" w:styleId="21710">
    <w:name w:val="Нет списка2171"/>
    <w:next w:val="aa"/>
    <w:semiHidden/>
    <w:rsid w:val="00267637"/>
  </w:style>
  <w:style w:type="numbering" w:customStyle="1" w:styleId="1111112171">
    <w:name w:val="1 / 1.1 / 1.1.12171"/>
    <w:basedOn w:val="aa"/>
    <w:next w:val="111111"/>
    <w:semiHidden/>
    <w:rsid w:val="00267637"/>
  </w:style>
  <w:style w:type="numbering" w:customStyle="1" w:styleId="1ai2171">
    <w:name w:val="1 / a / i2171"/>
    <w:basedOn w:val="aa"/>
    <w:next w:val="1ai"/>
    <w:semiHidden/>
    <w:rsid w:val="00267637"/>
  </w:style>
  <w:style w:type="numbering" w:customStyle="1" w:styleId="21711">
    <w:name w:val="Статья / Раздел2171"/>
    <w:basedOn w:val="aa"/>
    <w:next w:val="afffffffffffffff8"/>
    <w:semiHidden/>
    <w:rsid w:val="00267637"/>
  </w:style>
  <w:style w:type="numbering" w:customStyle="1" w:styleId="1810">
    <w:name w:val="Нет списка181"/>
    <w:next w:val="aa"/>
    <w:semiHidden/>
    <w:rsid w:val="00267637"/>
  </w:style>
  <w:style w:type="numbering" w:customStyle="1" w:styleId="111111101">
    <w:name w:val="1 / 1.1 / 1.1.1101"/>
    <w:basedOn w:val="aa"/>
    <w:next w:val="111111"/>
    <w:semiHidden/>
    <w:rsid w:val="00267637"/>
  </w:style>
  <w:style w:type="numbering" w:customStyle="1" w:styleId="1ai101">
    <w:name w:val="1 / a / i101"/>
    <w:basedOn w:val="aa"/>
    <w:next w:val="1ai"/>
    <w:semiHidden/>
    <w:rsid w:val="00267637"/>
  </w:style>
  <w:style w:type="numbering" w:customStyle="1" w:styleId="1011">
    <w:name w:val="Статья / Раздел101"/>
    <w:basedOn w:val="aa"/>
    <w:next w:val="afffffffffffffff8"/>
    <w:semiHidden/>
    <w:rsid w:val="00267637"/>
  </w:style>
  <w:style w:type="numbering" w:customStyle="1" w:styleId="1910">
    <w:name w:val="Нет списка191"/>
    <w:next w:val="aa"/>
    <w:semiHidden/>
    <w:rsid w:val="00267637"/>
  </w:style>
  <w:style w:type="numbering" w:customStyle="1" w:styleId="111111181">
    <w:name w:val="1 / 1.1 / 1.1.1181"/>
    <w:basedOn w:val="aa"/>
    <w:next w:val="111111"/>
    <w:semiHidden/>
    <w:rsid w:val="00267637"/>
  </w:style>
  <w:style w:type="numbering" w:customStyle="1" w:styleId="1ai181">
    <w:name w:val="1 / a / i181"/>
    <w:basedOn w:val="aa"/>
    <w:next w:val="1ai"/>
    <w:semiHidden/>
    <w:rsid w:val="00267637"/>
  </w:style>
  <w:style w:type="numbering" w:customStyle="1" w:styleId="1811">
    <w:name w:val="Статья / Раздел181"/>
    <w:basedOn w:val="aa"/>
    <w:next w:val="afffffffffffffff8"/>
    <w:semiHidden/>
    <w:rsid w:val="00267637"/>
  </w:style>
  <w:style w:type="numbering" w:customStyle="1" w:styleId="2810">
    <w:name w:val="Нет списка281"/>
    <w:next w:val="aa"/>
    <w:semiHidden/>
    <w:rsid w:val="00267637"/>
  </w:style>
  <w:style w:type="numbering" w:customStyle="1" w:styleId="111111281">
    <w:name w:val="1 / 1.1 / 1.1.1281"/>
    <w:basedOn w:val="aa"/>
    <w:next w:val="111111"/>
    <w:semiHidden/>
    <w:rsid w:val="00267637"/>
  </w:style>
  <w:style w:type="numbering" w:customStyle="1" w:styleId="1ai281">
    <w:name w:val="1 / a / i281"/>
    <w:basedOn w:val="aa"/>
    <w:next w:val="1ai"/>
    <w:semiHidden/>
    <w:rsid w:val="00267637"/>
  </w:style>
  <w:style w:type="numbering" w:customStyle="1" w:styleId="2811">
    <w:name w:val="Статья / Раздел281"/>
    <w:basedOn w:val="aa"/>
    <w:next w:val="afffffffffffffff8"/>
    <w:semiHidden/>
    <w:rsid w:val="00267637"/>
  </w:style>
  <w:style w:type="numbering" w:customStyle="1" w:styleId="3810">
    <w:name w:val="Нет списка381"/>
    <w:next w:val="aa"/>
    <w:semiHidden/>
    <w:rsid w:val="00267637"/>
  </w:style>
  <w:style w:type="numbering" w:customStyle="1" w:styleId="111111381">
    <w:name w:val="1 / 1.1 / 1.1.1381"/>
    <w:basedOn w:val="aa"/>
    <w:next w:val="111111"/>
    <w:semiHidden/>
    <w:rsid w:val="00267637"/>
  </w:style>
  <w:style w:type="numbering" w:customStyle="1" w:styleId="1ai381">
    <w:name w:val="1 / a / i381"/>
    <w:basedOn w:val="aa"/>
    <w:next w:val="1ai"/>
    <w:semiHidden/>
    <w:rsid w:val="00267637"/>
  </w:style>
  <w:style w:type="numbering" w:customStyle="1" w:styleId="3811">
    <w:name w:val="Статья / Раздел381"/>
    <w:basedOn w:val="aa"/>
    <w:next w:val="afffffffffffffff8"/>
    <w:semiHidden/>
    <w:rsid w:val="00267637"/>
  </w:style>
  <w:style w:type="numbering" w:customStyle="1" w:styleId="11810">
    <w:name w:val="Нет списка1181"/>
    <w:next w:val="aa"/>
    <w:semiHidden/>
    <w:rsid w:val="00267637"/>
  </w:style>
  <w:style w:type="numbering" w:customStyle="1" w:styleId="1111111181">
    <w:name w:val="1 / 1.1 / 1.1.11181"/>
    <w:basedOn w:val="aa"/>
    <w:next w:val="111111"/>
    <w:semiHidden/>
    <w:rsid w:val="00267637"/>
  </w:style>
  <w:style w:type="numbering" w:customStyle="1" w:styleId="1ai1181">
    <w:name w:val="1 / a / i1181"/>
    <w:basedOn w:val="aa"/>
    <w:next w:val="1ai"/>
    <w:semiHidden/>
    <w:rsid w:val="00267637"/>
  </w:style>
  <w:style w:type="numbering" w:customStyle="1" w:styleId="11811">
    <w:name w:val="Статья / Раздел1181"/>
    <w:basedOn w:val="aa"/>
    <w:next w:val="afffffffffffffff8"/>
    <w:semiHidden/>
    <w:rsid w:val="00267637"/>
  </w:style>
  <w:style w:type="numbering" w:customStyle="1" w:styleId="21810">
    <w:name w:val="Нет списка2181"/>
    <w:next w:val="aa"/>
    <w:semiHidden/>
    <w:rsid w:val="00267637"/>
  </w:style>
  <w:style w:type="numbering" w:customStyle="1" w:styleId="1111112181">
    <w:name w:val="1 / 1.1 / 1.1.12181"/>
    <w:basedOn w:val="aa"/>
    <w:next w:val="111111"/>
    <w:semiHidden/>
    <w:rsid w:val="00267637"/>
  </w:style>
  <w:style w:type="numbering" w:customStyle="1" w:styleId="1ai2181">
    <w:name w:val="1 / a / i2181"/>
    <w:basedOn w:val="aa"/>
    <w:next w:val="1ai"/>
    <w:semiHidden/>
    <w:rsid w:val="00267637"/>
  </w:style>
  <w:style w:type="numbering" w:customStyle="1" w:styleId="21811">
    <w:name w:val="Статья / Раздел2181"/>
    <w:basedOn w:val="aa"/>
    <w:next w:val="afffffffffffffff8"/>
    <w:semiHidden/>
    <w:rsid w:val="00267637"/>
  </w:style>
  <w:style w:type="numbering" w:customStyle="1" w:styleId="2010">
    <w:name w:val="Нет списка201"/>
    <w:next w:val="aa"/>
    <w:semiHidden/>
    <w:rsid w:val="00267637"/>
  </w:style>
  <w:style w:type="numbering" w:customStyle="1" w:styleId="111111191">
    <w:name w:val="1 / 1.1 / 1.1.1191"/>
    <w:basedOn w:val="aa"/>
    <w:next w:val="111111"/>
    <w:semiHidden/>
    <w:rsid w:val="00267637"/>
    <w:pPr>
      <w:numPr>
        <w:numId w:val="33"/>
      </w:numPr>
    </w:pPr>
  </w:style>
  <w:style w:type="numbering" w:customStyle="1" w:styleId="1ai191">
    <w:name w:val="1 / a / i191"/>
    <w:basedOn w:val="aa"/>
    <w:next w:val="1ai"/>
    <w:semiHidden/>
    <w:rsid w:val="00267637"/>
    <w:pPr>
      <w:numPr>
        <w:numId w:val="34"/>
      </w:numPr>
    </w:pPr>
  </w:style>
  <w:style w:type="numbering" w:customStyle="1" w:styleId="191">
    <w:name w:val="Статья / Раздел191"/>
    <w:basedOn w:val="aa"/>
    <w:next w:val="afffffffffffffff8"/>
    <w:semiHidden/>
    <w:rsid w:val="00267637"/>
    <w:pPr>
      <w:numPr>
        <w:numId w:val="35"/>
      </w:numPr>
    </w:pPr>
  </w:style>
  <w:style w:type="numbering" w:customStyle="1" w:styleId="11010">
    <w:name w:val="Нет списка1101"/>
    <w:next w:val="aa"/>
    <w:semiHidden/>
    <w:rsid w:val="00267637"/>
  </w:style>
  <w:style w:type="numbering" w:customStyle="1" w:styleId="1111111101">
    <w:name w:val="1 / 1.1 / 1.1.11101"/>
    <w:basedOn w:val="aa"/>
    <w:next w:val="111111"/>
    <w:semiHidden/>
    <w:rsid w:val="00267637"/>
  </w:style>
  <w:style w:type="numbering" w:customStyle="1" w:styleId="1ai1101">
    <w:name w:val="1 / a / i1101"/>
    <w:basedOn w:val="aa"/>
    <w:next w:val="1ai"/>
    <w:semiHidden/>
    <w:rsid w:val="00267637"/>
  </w:style>
  <w:style w:type="numbering" w:customStyle="1" w:styleId="1101">
    <w:name w:val="Статья / Раздел1101"/>
    <w:basedOn w:val="aa"/>
    <w:next w:val="afffffffffffffff8"/>
    <w:semiHidden/>
    <w:rsid w:val="00267637"/>
    <w:pPr>
      <w:numPr>
        <w:numId w:val="32"/>
      </w:numPr>
    </w:pPr>
  </w:style>
  <w:style w:type="numbering" w:customStyle="1" w:styleId="2910">
    <w:name w:val="Нет списка291"/>
    <w:next w:val="aa"/>
    <w:semiHidden/>
    <w:rsid w:val="00267637"/>
  </w:style>
  <w:style w:type="numbering" w:customStyle="1" w:styleId="111111291">
    <w:name w:val="1 / 1.1 / 1.1.1291"/>
    <w:basedOn w:val="aa"/>
    <w:next w:val="111111"/>
    <w:semiHidden/>
    <w:rsid w:val="00267637"/>
  </w:style>
  <w:style w:type="numbering" w:customStyle="1" w:styleId="1ai291">
    <w:name w:val="1 / a / i291"/>
    <w:basedOn w:val="aa"/>
    <w:next w:val="1ai"/>
    <w:semiHidden/>
    <w:rsid w:val="00267637"/>
  </w:style>
  <w:style w:type="numbering" w:customStyle="1" w:styleId="2911">
    <w:name w:val="Статья / Раздел291"/>
    <w:basedOn w:val="aa"/>
    <w:next w:val="afffffffffffffff8"/>
    <w:semiHidden/>
    <w:rsid w:val="00267637"/>
  </w:style>
  <w:style w:type="numbering" w:customStyle="1" w:styleId="3910">
    <w:name w:val="Нет списка391"/>
    <w:next w:val="aa"/>
    <w:semiHidden/>
    <w:rsid w:val="00267637"/>
  </w:style>
  <w:style w:type="numbering" w:customStyle="1" w:styleId="111111391">
    <w:name w:val="1 / 1.1 / 1.1.1391"/>
    <w:basedOn w:val="aa"/>
    <w:next w:val="111111"/>
    <w:semiHidden/>
    <w:rsid w:val="00267637"/>
  </w:style>
  <w:style w:type="numbering" w:customStyle="1" w:styleId="1ai391">
    <w:name w:val="1 / a / i391"/>
    <w:basedOn w:val="aa"/>
    <w:next w:val="1ai"/>
    <w:semiHidden/>
    <w:rsid w:val="00267637"/>
  </w:style>
  <w:style w:type="numbering" w:customStyle="1" w:styleId="3911">
    <w:name w:val="Статья / Раздел391"/>
    <w:basedOn w:val="aa"/>
    <w:next w:val="afffffffffffffff8"/>
    <w:semiHidden/>
    <w:rsid w:val="00267637"/>
  </w:style>
  <w:style w:type="numbering" w:customStyle="1" w:styleId="11910">
    <w:name w:val="Нет списка1191"/>
    <w:next w:val="aa"/>
    <w:semiHidden/>
    <w:rsid w:val="00267637"/>
  </w:style>
  <w:style w:type="numbering" w:customStyle="1" w:styleId="1111111191">
    <w:name w:val="1 / 1.1 / 1.1.11191"/>
    <w:basedOn w:val="aa"/>
    <w:next w:val="111111"/>
    <w:semiHidden/>
    <w:rsid w:val="00267637"/>
  </w:style>
  <w:style w:type="numbering" w:customStyle="1" w:styleId="1ai1191">
    <w:name w:val="1 / a / i1191"/>
    <w:basedOn w:val="aa"/>
    <w:next w:val="1ai"/>
    <w:semiHidden/>
    <w:rsid w:val="00267637"/>
  </w:style>
  <w:style w:type="numbering" w:customStyle="1" w:styleId="11911">
    <w:name w:val="Статья / Раздел1191"/>
    <w:basedOn w:val="aa"/>
    <w:next w:val="afffffffffffffff8"/>
    <w:semiHidden/>
    <w:rsid w:val="00267637"/>
  </w:style>
  <w:style w:type="numbering" w:customStyle="1" w:styleId="21910">
    <w:name w:val="Нет списка2191"/>
    <w:next w:val="aa"/>
    <w:semiHidden/>
    <w:rsid w:val="00267637"/>
  </w:style>
  <w:style w:type="numbering" w:customStyle="1" w:styleId="1111112191">
    <w:name w:val="1 / 1.1 / 1.1.12191"/>
    <w:basedOn w:val="aa"/>
    <w:next w:val="111111"/>
    <w:semiHidden/>
    <w:rsid w:val="00267637"/>
  </w:style>
  <w:style w:type="numbering" w:customStyle="1" w:styleId="1ai2191">
    <w:name w:val="1 / a / i2191"/>
    <w:basedOn w:val="aa"/>
    <w:next w:val="1ai"/>
    <w:semiHidden/>
    <w:rsid w:val="00267637"/>
  </w:style>
  <w:style w:type="numbering" w:customStyle="1" w:styleId="21911">
    <w:name w:val="Статья / Раздел2191"/>
    <w:basedOn w:val="aa"/>
    <w:next w:val="afffffffffffffff8"/>
    <w:semiHidden/>
    <w:rsid w:val="00267637"/>
  </w:style>
  <w:style w:type="numbering" w:customStyle="1" w:styleId="3120">
    <w:name w:val="Нет списка312"/>
    <w:next w:val="aa"/>
    <w:semiHidden/>
    <w:rsid w:val="00267637"/>
  </w:style>
  <w:style w:type="numbering" w:customStyle="1" w:styleId="111111312">
    <w:name w:val="1 / 1.1 / 1.1.1312"/>
    <w:basedOn w:val="aa"/>
    <w:next w:val="111111"/>
    <w:semiHidden/>
    <w:rsid w:val="00267637"/>
  </w:style>
  <w:style w:type="numbering" w:customStyle="1" w:styleId="1ai312">
    <w:name w:val="1 / a / i312"/>
    <w:basedOn w:val="aa"/>
    <w:next w:val="1ai"/>
    <w:semiHidden/>
    <w:rsid w:val="00267637"/>
  </w:style>
  <w:style w:type="numbering" w:customStyle="1" w:styleId="3122">
    <w:name w:val="Статья / Раздел312"/>
    <w:basedOn w:val="aa"/>
    <w:next w:val="afffffffffffffff8"/>
    <w:semiHidden/>
    <w:rsid w:val="00267637"/>
  </w:style>
  <w:style w:type="numbering" w:customStyle="1" w:styleId="11120">
    <w:name w:val="Нет списка1112"/>
    <w:next w:val="aa"/>
    <w:semiHidden/>
    <w:rsid w:val="00267637"/>
  </w:style>
  <w:style w:type="numbering" w:customStyle="1" w:styleId="1111111112">
    <w:name w:val="1 / 1.1 / 1.1.11112"/>
    <w:basedOn w:val="aa"/>
    <w:next w:val="111111"/>
    <w:semiHidden/>
    <w:rsid w:val="00267637"/>
  </w:style>
  <w:style w:type="numbering" w:customStyle="1" w:styleId="1ai1112">
    <w:name w:val="1 / a / i1112"/>
    <w:basedOn w:val="aa"/>
    <w:next w:val="1ai"/>
    <w:semiHidden/>
    <w:rsid w:val="00267637"/>
  </w:style>
  <w:style w:type="numbering" w:customStyle="1" w:styleId="11121">
    <w:name w:val="Статья / Раздел1112"/>
    <w:basedOn w:val="aa"/>
    <w:next w:val="afffffffffffffff8"/>
    <w:semiHidden/>
    <w:rsid w:val="00267637"/>
  </w:style>
  <w:style w:type="numbering" w:customStyle="1" w:styleId="21120">
    <w:name w:val="Нет списка2112"/>
    <w:next w:val="aa"/>
    <w:semiHidden/>
    <w:rsid w:val="00267637"/>
  </w:style>
  <w:style w:type="numbering" w:customStyle="1" w:styleId="1111112112">
    <w:name w:val="1 / 1.1 / 1.1.12112"/>
    <w:basedOn w:val="aa"/>
    <w:next w:val="111111"/>
    <w:semiHidden/>
    <w:rsid w:val="00267637"/>
  </w:style>
  <w:style w:type="numbering" w:customStyle="1" w:styleId="1ai2112">
    <w:name w:val="1 / a / i2112"/>
    <w:basedOn w:val="aa"/>
    <w:next w:val="1ai"/>
    <w:semiHidden/>
    <w:rsid w:val="00267637"/>
  </w:style>
  <w:style w:type="numbering" w:customStyle="1" w:styleId="21121">
    <w:name w:val="Статья / Раздел2112"/>
    <w:basedOn w:val="aa"/>
    <w:next w:val="afffffffffffffff8"/>
    <w:semiHidden/>
    <w:rsid w:val="00267637"/>
  </w:style>
  <w:style w:type="numbering" w:customStyle="1" w:styleId="423">
    <w:name w:val="Нет списка42"/>
    <w:next w:val="aa"/>
    <w:semiHidden/>
    <w:rsid w:val="00267637"/>
  </w:style>
  <w:style w:type="numbering" w:customStyle="1" w:styleId="11111142">
    <w:name w:val="1 / 1.1 / 1.1.142"/>
    <w:basedOn w:val="aa"/>
    <w:next w:val="111111"/>
    <w:semiHidden/>
    <w:rsid w:val="00267637"/>
  </w:style>
  <w:style w:type="numbering" w:customStyle="1" w:styleId="1ai42">
    <w:name w:val="1 / a / i42"/>
    <w:basedOn w:val="aa"/>
    <w:next w:val="1ai"/>
    <w:semiHidden/>
    <w:rsid w:val="00267637"/>
  </w:style>
  <w:style w:type="numbering" w:customStyle="1" w:styleId="424">
    <w:name w:val="Статья / Раздел42"/>
    <w:basedOn w:val="aa"/>
    <w:next w:val="afffffffffffffff8"/>
    <w:semiHidden/>
    <w:rsid w:val="00267637"/>
  </w:style>
  <w:style w:type="numbering" w:customStyle="1" w:styleId="1220">
    <w:name w:val="Нет списка122"/>
    <w:next w:val="aa"/>
    <w:semiHidden/>
    <w:rsid w:val="00267637"/>
  </w:style>
  <w:style w:type="numbering" w:customStyle="1" w:styleId="111111122">
    <w:name w:val="1 / 1.1 / 1.1.1122"/>
    <w:basedOn w:val="aa"/>
    <w:next w:val="111111"/>
    <w:semiHidden/>
    <w:rsid w:val="00267637"/>
  </w:style>
  <w:style w:type="numbering" w:customStyle="1" w:styleId="1ai122">
    <w:name w:val="1 / a / i122"/>
    <w:basedOn w:val="aa"/>
    <w:next w:val="1ai"/>
    <w:semiHidden/>
    <w:rsid w:val="00267637"/>
  </w:style>
  <w:style w:type="numbering" w:customStyle="1" w:styleId="1221">
    <w:name w:val="Статья / Раздел122"/>
    <w:basedOn w:val="aa"/>
    <w:next w:val="afffffffffffffff8"/>
    <w:semiHidden/>
    <w:rsid w:val="00267637"/>
  </w:style>
  <w:style w:type="numbering" w:customStyle="1" w:styleId="2220">
    <w:name w:val="Нет списка222"/>
    <w:next w:val="aa"/>
    <w:semiHidden/>
    <w:rsid w:val="00267637"/>
  </w:style>
  <w:style w:type="numbering" w:customStyle="1" w:styleId="111111222">
    <w:name w:val="1 / 1.1 / 1.1.1222"/>
    <w:basedOn w:val="aa"/>
    <w:next w:val="111111"/>
    <w:semiHidden/>
    <w:rsid w:val="00267637"/>
  </w:style>
  <w:style w:type="numbering" w:customStyle="1" w:styleId="1ai222">
    <w:name w:val="1 / a / i222"/>
    <w:basedOn w:val="aa"/>
    <w:next w:val="1ai"/>
    <w:semiHidden/>
    <w:rsid w:val="00267637"/>
  </w:style>
  <w:style w:type="numbering" w:customStyle="1" w:styleId="2221">
    <w:name w:val="Статья / Раздел222"/>
    <w:basedOn w:val="aa"/>
    <w:next w:val="afffffffffffffff8"/>
    <w:semiHidden/>
    <w:rsid w:val="00267637"/>
  </w:style>
  <w:style w:type="numbering" w:customStyle="1" w:styleId="32110">
    <w:name w:val="Нет списка3211"/>
    <w:next w:val="aa"/>
    <w:semiHidden/>
    <w:rsid w:val="00267637"/>
  </w:style>
  <w:style w:type="numbering" w:customStyle="1" w:styleId="1111113211">
    <w:name w:val="1 / 1.1 / 1.1.13211"/>
    <w:basedOn w:val="aa"/>
    <w:next w:val="111111"/>
    <w:semiHidden/>
    <w:rsid w:val="00267637"/>
  </w:style>
  <w:style w:type="numbering" w:customStyle="1" w:styleId="1ai3211">
    <w:name w:val="1 / a / i3211"/>
    <w:basedOn w:val="aa"/>
    <w:next w:val="1ai"/>
    <w:semiHidden/>
    <w:rsid w:val="00267637"/>
  </w:style>
  <w:style w:type="numbering" w:customStyle="1" w:styleId="32111">
    <w:name w:val="Статья / Раздел3211"/>
    <w:basedOn w:val="aa"/>
    <w:next w:val="afffffffffffffff8"/>
    <w:semiHidden/>
    <w:rsid w:val="00267637"/>
  </w:style>
  <w:style w:type="numbering" w:customStyle="1" w:styleId="112110">
    <w:name w:val="Нет списка11211"/>
    <w:next w:val="aa"/>
    <w:semiHidden/>
    <w:rsid w:val="00267637"/>
  </w:style>
  <w:style w:type="numbering" w:customStyle="1" w:styleId="11111111211">
    <w:name w:val="1 / 1.1 / 1.1.111211"/>
    <w:basedOn w:val="aa"/>
    <w:next w:val="111111"/>
    <w:semiHidden/>
    <w:rsid w:val="00267637"/>
  </w:style>
  <w:style w:type="numbering" w:customStyle="1" w:styleId="1ai11211">
    <w:name w:val="1 / a / i11211"/>
    <w:basedOn w:val="aa"/>
    <w:next w:val="1ai"/>
    <w:semiHidden/>
    <w:rsid w:val="00267637"/>
  </w:style>
  <w:style w:type="numbering" w:customStyle="1" w:styleId="112111">
    <w:name w:val="Статья / Раздел11211"/>
    <w:basedOn w:val="aa"/>
    <w:next w:val="afffffffffffffff8"/>
    <w:semiHidden/>
    <w:rsid w:val="00267637"/>
  </w:style>
  <w:style w:type="numbering" w:customStyle="1" w:styleId="212110">
    <w:name w:val="Нет списка21211"/>
    <w:next w:val="aa"/>
    <w:semiHidden/>
    <w:rsid w:val="00267637"/>
  </w:style>
  <w:style w:type="numbering" w:customStyle="1" w:styleId="11111121211">
    <w:name w:val="1 / 1.1 / 1.1.121211"/>
    <w:basedOn w:val="aa"/>
    <w:next w:val="111111"/>
    <w:semiHidden/>
    <w:rsid w:val="00267637"/>
  </w:style>
  <w:style w:type="numbering" w:customStyle="1" w:styleId="1ai21211">
    <w:name w:val="1 / a / i21211"/>
    <w:basedOn w:val="aa"/>
    <w:next w:val="1ai"/>
    <w:semiHidden/>
    <w:rsid w:val="00267637"/>
  </w:style>
  <w:style w:type="numbering" w:customStyle="1" w:styleId="212111">
    <w:name w:val="Статья / Раздел21211"/>
    <w:basedOn w:val="aa"/>
    <w:next w:val="afffffffffffffff8"/>
    <w:semiHidden/>
    <w:rsid w:val="00267637"/>
  </w:style>
  <w:style w:type="numbering" w:customStyle="1" w:styleId="5110">
    <w:name w:val="Нет списка511"/>
    <w:next w:val="aa"/>
    <w:semiHidden/>
    <w:rsid w:val="00267637"/>
  </w:style>
  <w:style w:type="numbering" w:customStyle="1" w:styleId="111111511">
    <w:name w:val="1 / 1.1 / 1.1.1511"/>
    <w:basedOn w:val="aa"/>
    <w:next w:val="111111"/>
    <w:semiHidden/>
    <w:rsid w:val="00267637"/>
  </w:style>
  <w:style w:type="numbering" w:customStyle="1" w:styleId="1ai511">
    <w:name w:val="1 / a / i511"/>
    <w:basedOn w:val="aa"/>
    <w:next w:val="1ai"/>
    <w:semiHidden/>
    <w:rsid w:val="00267637"/>
  </w:style>
  <w:style w:type="numbering" w:customStyle="1" w:styleId="5111">
    <w:name w:val="Статья / Раздел511"/>
    <w:basedOn w:val="aa"/>
    <w:next w:val="afffffffffffffff8"/>
    <w:semiHidden/>
    <w:rsid w:val="00267637"/>
  </w:style>
  <w:style w:type="numbering" w:customStyle="1" w:styleId="13110">
    <w:name w:val="Нет списка1311"/>
    <w:next w:val="aa"/>
    <w:semiHidden/>
    <w:rsid w:val="00267637"/>
  </w:style>
  <w:style w:type="numbering" w:customStyle="1" w:styleId="1111111311">
    <w:name w:val="1 / 1.1 / 1.1.11311"/>
    <w:basedOn w:val="aa"/>
    <w:next w:val="111111"/>
    <w:semiHidden/>
    <w:rsid w:val="00267637"/>
  </w:style>
  <w:style w:type="numbering" w:customStyle="1" w:styleId="1ai1311">
    <w:name w:val="1 / a / i1311"/>
    <w:basedOn w:val="aa"/>
    <w:next w:val="1ai"/>
    <w:semiHidden/>
    <w:rsid w:val="00267637"/>
  </w:style>
  <w:style w:type="numbering" w:customStyle="1" w:styleId="13111">
    <w:name w:val="Статья / Раздел1311"/>
    <w:basedOn w:val="aa"/>
    <w:next w:val="afffffffffffffff8"/>
    <w:semiHidden/>
    <w:rsid w:val="00267637"/>
  </w:style>
  <w:style w:type="numbering" w:customStyle="1" w:styleId="23110">
    <w:name w:val="Нет списка2311"/>
    <w:next w:val="aa"/>
    <w:semiHidden/>
    <w:rsid w:val="00267637"/>
  </w:style>
  <w:style w:type="numbering" w:customStyle="1" w:styleId="1111112311">
    <w:name w:val="1 / 1.1 / 1.1.12311"/>
    <w:basedOn w:val="aa"/>
    <w:next w:val="111111"/>
    <w:semiHidden/>
    <w:rsid w:val="00267637"/>
  </w:style>
  <w:style w:type="numbering" w:customStyle="1" w:styleId="1ai2311">
    <w:name w:val="1 / a / i2311"/>
    <w:basedOn w:val="aa"/>
    <w:next w:val="1ai"/>
    <w:semiHidden/>
    <w:rsid w:val="00267637"/>
  </w:style>
  <w:style w:type="numbering" w:customStyle="1" w:styleId="23111">
    <w:name w:val="Статья / Раздел2311"/>
    <w:basedOn w:val="aa"/>
    <w:next w:val="afffffffffffffff8"/>
    <w:semiHidden/>
    <w:rsid w:val="00267637"/>
  </w:style>
  <w:style w:type="numbering" w:customStyle="1" w:styleId="33110">
    <w:name w:val="Нет списка3311"/>
    <w:next w:val="aa"/>
    <w:semiHidden/>
    <w:rsid w:val="00267637"/>
  </w:style>
  <w:style w:type="numbering" w:customStyle="1" w:styleId="1111113311">
    <w:name w:val="1 / 1.1 / 1.1.13311"/>
    <w:basedOn w:val="aa"/>
    <w:next w:val="111111"/>
    <w:semiHidden/>
    <w:rsid w:val="00267637"/>
  </w:style>
  <w:style w:type="numbering" w:customStyle="1" w:styleId="1ai3311">
    <w:name w:val="1 / a / i3311"/>
    <w:basedOn w:val="aa"/>
    <w:next w:val="1ai"/>
    <w:semiHidden/>
    <w:rsid w:val="00267637"/>
  </w:style>
  <w:style w:type="numbering" w:customStyle="1" w:styleId="33111">
    <w:name w:val="Статья / Раздел3311"/>
    <w:basedOn w:val="aa"/>
    <w:next w:val="afffffffffffffff8"/>
    <w:semiHidden/>
    <w:rsid w:val="00267637"/>
  </w:style>
  <w:style w:type="numbering" w:customStyle="1" w:styleId="113110">
    <w:name w:val="Нет списка11311"/>
    <w:next w:val="aa"/>
    <w:semiHidden/>
    <w:rsid w:val="00267637"/>
  </w:style>
  <w:style w:type="numbering" w:customStyle="1" w:styleId="11111111311">
    <w:name w:val="1 / 1.1 / 1.1.111311"/>
    <w:basedOn w:val="aa"/>
    <w:next w:val="111111"/>
    <w:semiHidden/>
    <w:rsid w:val="00267637"/>
  </w:style>
  <w:style w:type="numbering" w:customStyle="1" w:styleId="1ai11311">
    <w:name w:val="1 / a / i11311"/>
    <w:basedOn w:val="aa"/>
    <w:next w:val="1ai"/>
    <w:semiHidden/>
    <w:rsid w:val="00267637"/>
  </w:style>
  <w:style w:type="numbering" w:customStyle="1" w:styleId="113111">
    <w:name w:val="Статья / Раздел11311"/>
    <w:basedOn w:val="aa"/>
    <w:next w:val="afffffffffffffff8"/>
    <w:semiHidden/>
    <w:rsid w:val="00267637"/>
  </w:style>
  <w:style w:type="numbering" w:customStyle="1" w:styleId="213110">
    <w:name w:val="Нет списка21311"/>
    <w:next w:val="aa"/>
    <w:semiHidden/>
    <w:rsid w:val="00267637"/>
  </w:style>
  <w:style w:type="numbering" w:customStyle="1" w:styleId="11111121311">
    <w:name w:val="1 / 1.1 / 1.1.121311"/>
    <w:basedOn w:val="aa"/>
    <w:next w:val="111111"/>
    <w:semiHidden/>
    <w:rsid w:val="00267637"/>
  </w:style>
  <w:style w:type="numbering" w:customStyle="1" w:styleId="1ai21311">
    <w:name w:val="1 / a / i21311"/>
    <w:basedOn w:val="aa"/>
    <w:next w:val="1ai"/>
    <w:semiHidden/>
    <w:rsid w:val="00267637"/>
  </w:style>
  <w:style w:type="numbering" w:customStyle="1" w:styleId="213111">
    <w:name w:val="Статья / Раздел21311"/>
    <w:basedOn w:val="aa"/>
    <w:next w:val="afffffffffffffff8"/>
    <w:semiHidden/>
    <w:rsid w:val="00267637"/>
  </w:style>
  <w:style w:type="numbering" w:customStyle="1" w:styleId="6110">
    <w:name w:val="Нет списка611"/>
    <w:next w:val="aa"/>
    <w:uiPriority w:val="99"/>
    <w:semiHidden/>
    <w:unhideWhenUsed/>
    <w:rsid w:val="00267637"/>
  </w:style>
  <w:style w:type="numbering" w:customStyle="1" w:styleId="7110">
    <w:name w:val="Нет списка711"/>
    <w:next w:val="aa"/>
    <w:semiHidden/>
    <w:rsid w:val="00267637"/>
  </w:style>
  <w:style w:type="numbering" w:customStyle="1" w:styleId="111111611">
    <w:name w:val="1 / 1.1 / 1.1.1611"/>
    <w:basedOn w:val="aa"/>
    <w:next w:val="111111"/>
    <w:semiHidden/>
    <w:rsid w:val="00267637"/>
  </w:style>
  <w:style w:type="numbering" w:customStyle="1" w:styleId="1ai611">
    <w:name w:val="1 / a / i611"/>
    <w:basedOn w:val="aa"/>
    <w:next w:val="1ai"/>
    <w:semiHidden/>
    <w:rsid w:val="00267637"/>
  </w:style>
  <w:style w:type="numbering" w:customStyle="1" w:styleId="6111">
    <w:name w:val="Статья / Раздел611"/>
    <w:basedOn w:val="aa"/>
    <w:next w:val="afffffffffffffff8"/>
    <w:semiHidden/>
    <w:rsid w:val="00267637"/>
  </w:style>
  <w:style w:type="numbering" w:customStyle="1" w:styleId="14110">
    <w:name w:val="Нет списка1411"/>
    <w:next w:val="aa"/>
    <w:semiHidden/>
    <w:rsid w:val="00267637"/>
  </w:style>
  <w:style w:type="numbering" w:customStyle="1" w:styleId="1111111411">
    <w:name w:val="1 / 1.1 / 1.1.11411"/>
    <w:basedOn w:val="aa"/>
    <w:next w:val="111111"/>
    <w:semiHidden/>
    <w:rsid w:val="00267637"/>
  </w:style>
  <w:style w:type="numbering" w:customStyle="1" w:styleId="1ai1411">
    <w:name w:val="1 / a / i1411"/>
    <w:basedOn w:val="aa"/>
    <w:next w:val="1ai"/>
    <w:semiHidden/>
    <w:rsid w:val="00267637"/>
  </w:style>
  <w:style w:type="numbering" w:customStyle="1" w:styleId="14111">
    <w:name w:val="Статья / Раздел1411"/>
    <w:basedOn w:val="aa"/>
    <w:next w:val="afffffffffffffff8"/>
    <w:semiHidden/>
    <w:rsid w:val="00267637"/>
  </w:style>
  <w:style w:type="numbering" w:customStyle="1" w:styleId="24110">
    <w:name w:val="Нет списка2411"/>
    <w:next w:val="aa"/>
    <w:semiHidden/>
    <w:rsid w:val="00267637"/>
  </w:style>
  <w:style w:type="numbering" w:customStyle="1" w:styleId="1111112411">
    <w:name w:val="1 / 1.1 / 1.1.12411"/>
    <w:basedOn w:val="aa"/>
    <w:next w:val="111111"/>
    <w:semiHidden/>
    <w:rsid w:val="00267637"/>
  </w:style>
  <w:style w:type="numbering" w:customStyle="1" w:styleId="1ai2411">
    <w:name w:val="1 / a / i2411"/>
    <w:basedOn w:val="aa"/>
    <w:next w:val="1ai"/>
    <w:semiHidden/>
    <w:rsid w:val="00267637"/>
  </w:style>
  <w:style w:type="numbering" w:customStyle="1" w:styleId="24111">
    <w:name w:val="Статья / Раздел2411"/>
    <w:basedOn w:val="aa"/>
    <w:next w:val="afffffffffffffff8"/>
    <w:semiHidden/>
    <w:rsid w:val="00267637"/>
  </w:style>
  <w:style w:type="numbering" w:customStyle="1" w:styleId="34110">
    <w:name w:val="Нет списка3411"/>
    <w:next w:val="aa"/>
    <w:semiHidden/>
    <w:rsid w:val="00267637"/>
  </w:style>
  <w:style w:type="numbering" w:customStyle="1" w:styleId="1111113411">
    <w:name w:val="1 / 1.1 / 1.1.13411"/>
    <w:basedOn w:val="aa"/>
    <w:next w:val="111111"/>
    <w:semiHidden/>
    <w:rsid w:val="00267637"/>
  </w:style>
  <w:style w:type="numbering" w:customStyle="1" w:styleId="1ai3411">
    <w:name w:val="1 / a / i3411"/>
    <w:basedOn w:val="aa"/>
    <w:next w:val="1ai"/>
    <w:semiHidden/>
    <w:rsid w:val="00267637"/>
  </w:style>
  <w:style w:type="numbering" w:customStyle="1" w:styleId="34111">
    <w:name w:val="Статья / Раздел3411"/>
    <w:basedOn w:val="aa"/>
    <w:next w:val="afffffffffffffff8"/>
    <w:semiHidden/>
    <w:rsid w:val="00267637"/>
  </w:style>
  <w:style w:type="numbering" w:customStyle="1" w:styleId="114110">
    <w:name w:val="Нет списка11411"/>
    <w:next w:val="aa"/>
    <w:semiHidden/>
    <w:rsid w:val="00267637"/>
  </w:style>
  <w:style w:type="numbering" w:customStyle="1" w:styleId="11111111411">
    <w:name w:val="1 / 1.1 / 1.1.111411"/>
    <w:basedOn w:val="aa"/>
    <w:next w:val="111111"/>
    <w:semiHidden/>
    <w:rsid w:val="00267637"/>
  </w:style>
  <w:style w:type="numbering" w:customStyle="1" w:styleId="1ai11411">
    <w:name w:val="1 / a / i11411"/>
    <w:basedOn w:val="aa"/>
    <w:next w:val="1ai"/>
    <w:semiHidden/>
    <w:rsid w:val="00267637"/>
  </w:style>
  <w:style w:type="numbering" w:customStyle="1" w:styleId="114111">
    <w:name w:val="Статья / Раздел11411"/>
    <w:basedOn w:val="aa"/>
    <w:next w:val="afffffffffffffff8"/>
    <w:semiHidden/>
    <w:rsid w:val="00267637"/>
  </w:style>
  <w:style w:type="numbering" w:customStyle="1" w:styleId="214110">
    <w:name w:val="Нет списка21411"/>
    <w:next w:val="aa"/>
    <w:semiHidden/>
    <w:rsid w:val="00267637"/>
  </w:style>
  <w:style w:type="numbering" w:customStyle="1" w:styleId="11111121411">
    <w:name w:val="1 / 1.1 / 1.1.121411"/>
    <w:basedOn w:val="aa"/>
    <w:next w:val="111111"/>
    <w:semiHidden/>
    <w:rsid w:val="00267637"/>
  </w:style>
  <w:style w:type="numbering" w:customStyle="1" w:styleId="1ai21411">
    <w:name w:val="1 / a / i21411"/>
    <w:basedOn w:val="aa"/>
    <w:next w:val="1ai"/>
    <w:semiHidden/>
    <w:rsid w:val="00267637"/>
  </w:style>
  <w:style w:type="numbering" w:customStyle="1" w:styleId="214111">
    <w:name w:val="Статья / Раздел21411"/>
    <w:basedOn w:val="aa"/>
    <w:next w:val="afffffffffffffff8"/>
    <w:semiHidden/>
    <w:rsid w:val="00267637"/>
  </w:style>
  <w:style w:type="numbering" w:customStyle="1" w:styleId="8110">
    <w:name w:val="Нет списка811"/>
    <w:next w:val="aa"/>
    <w:semiHidden/>
    <w:rsid w:val="00267637"/>
  </w:style>
  <w:style w:type="numbering" w:customStyle="1" w:styleId="111111711">
    <w:name w:val="1 / 1.1 / 1.1.1711"/>
    <w:basedOn w:val="aa"/>
    <w:next w:val="111111"/>
    <w:semiHidden/>
    <w:rsid w:val="00267637"/>
  </w:style>
  <w:style w:type="numbering" w:customStyle="1" w:styleId="1ai711">
    <w:name w:val="1 / a / i711"/>
    <w:basedOn w:val="aa"/>
    <w:next w:val="1ai"/>
    <w:semiHidden/>
    <w:rsid w:val="00267637"/>
  </w:style>
  <w:style w:type="numbering" w:customStyle="1" w:styleId="7111">
    <w:name w:val="Статья / Раздел711"/>
    <w:basedOn w:val="aa"/>
    <w:next w:val="afffffffffffffff8"/>
    <w:semiHidden/>
    <w:rsid w:val="00267637"/>
  </w:style>
  <w:style w:type="numbering" w:customStyle="1" w:styleId="15110">
    <w:name w:val="Нет списка1511"/>
    <w:next w:val="aa"/>
    <w:semiHidden/>
    <w:rsid w:val="00267637"/>
  </w:style>
  <w:style w:type="numbering" w:customStyle="1" w:styleId="1111111511">
    <w:name w:val="1 / 1.1 / 1.1.11511"/>
    <w:basedOn w:val="aa"/>
    <w:next w:val="111111"/>
    <w:semiHidden/>
    <w:rsid w:val="00267637"/>
  </w:style>
  <w:style w:type="numbering" w:customStyle="1" w:styleId="1ai1511">
    <w:name w:val="1 / a / i1511"/>
    <w:basedOn w:val="aa"/>
    <w:next w:val="1ai"/>
    <w:semiHidden/>
    <w:rsid w:val="00267637"/>
  </w:style>
  <w:style w:type="numbering" w:customStyle="1" w:styleId="15111">
    <w:name w:val="Статья / Раздел1511"/>
    <w:basedOn w:val="aa"/>
    <w:next w:val="afffffffffffffff8"/>
    <w:semiHidden/>
    <w:rsid w:val="00267637"/>
  </w:style>
  <w:style w:type="numbering" w:customStyle="1" w:styleId="25110">
    <w:name w:val="Нет списка2511"/>
    <w:next w:val="aa"/>
    <w:semiHidden/>
    <w:rsid w:val="00267637"/>
  </w:style>
  <w:style w:type="numbering" w:customStyle="1" w:styleId="1111112511">
    <w:name w:val="1 / 1.1 / 1.1.12511"/>
    <w:basedOn w:val="aa"/>
    <w:next w:val="111111"/>
    <w:semiHidden/>
    <w:rsid w:val="00267637"/>
  </w:style>
  <w:style w:type="numbering" w:customStyle="1" w:styleId="1ai2511">
    <w:name w:val="1 / a / i2511"/>
    <w:basedOn w:val="aa"/>
    <w:next w:val="1ai"/>
    <w:semiHidden/>
    <w:rsid w:val="00267637"/>
  </w:style>
  <w:style w:type="numbering" w:customStyle="1" w:styleId="25111">
    <w:name w:val="Статья / Раздел2511"/>
    <w:basedOn w:val="aa"/>
    <w:next w:val="afffffffffffffff8"/>
    <w:semiHidden/>
    <w:rsid w:val="00267637"/>
  </w:style>
  <w:style w:type="numbering" w:customStyle="1" w:styleId="35110">
    <w:name w:val="Нет списка3511"/>
    <w:next w:val="aa"/>
    <w:semiHidden/>
    <w:rsid w:val="00267637"/>
  </w:style>
  <w:style w:type="numbering" w:customStyle="1" w:styleId="1111113511">
    <w:name w:val="1 / 1.1 / 1.1.13511"/>
    <w:basedOn w:val="aa"/>
    <w:next w:val="111111"/>
    <w:semiHidden/>
    <w:rsid w:val="00267637"/>
  </w:style>
  <w:style w:type="numbering" w:customStyle="1" w:styleId="1ai3511">
    <w:name w:val="1 / a / i3511"/>
    <w:basedOn w:val="aa"/>
    <w:next w:val="1ai"/>
    <w:semiHidden/>
    <w:rsid w:val="00267637"/>
  </w:style>
  <w:style w:type="numbering" w:customStyle="1" w:styleId="35111">
    <w:name w:val="Статья / Раздел3511"/>
    <w:basedOn w:val="aa"/>
    <w:next w:val="afffffffffffffff8"/>
    <w:semiHidden/>
    <w:rsid w:val="00267637"/>
  </w:style>
  <w:style w:type="numbering" w:customStyle="1" w:styleId="115110">
    <w:name w:val="Нет списка11511"/>
    <w:next w:val="aa"/>
    <w:semiHidden/>
    <w:rsid w:val="00267637"/>
  </w:style>
  <w:style w:type="numbering" w:customStyle="1" w:styleId="11111111511">
    <w:name w:val="1 / 1.1 / 1.1.111511"/>
    <w:basedOn w:val="aa"/>
    <w:next w:val="111111"/>
    <w:semiHidden/>
    <w:rsid w:val="00267637"/>
  </w:style>
  <w:style w:type="numbering" w:customStyle="1" w:styleId="1ai11511">
    <w:name w:val="1 / a / i11511"/>
    <w:basedOn w:val="aa"/>
    <w:next w:val="1ai"/>
    <w:semiHidden/>
    <w:rsid w:val="00267637"/>
  </w:style>
  <w:style w:type="numbering" w:customStyle="1" w:styleId="115111">
    <w:name w:val="Статья / Раздел11511"/>
    <w:basedOn w:val="aa"/>
    <w:next w:val="afffffffffffffff8"/>
    <w:semiHidden/>
    <w:rsid w:val="00267637"/>
  </w:style>
  <w:style w:type="numbering" w:customStyle="1" w:styleId="215110">
    <w:name w:val="Нет списка21511"/>
    <w:next w:val="aa"/>
    <w:semiHidden/>
    <w:rsid w:val="00267637"/>
  </w:style>
  <w:style w:type="numbering" w:customStyle="1" w:styleId="11111121511">
    <w:name w:val="1 / 1.1 / 1.1.121511"/>
    <w:basedOn w:val="aa"/>
    <w:next w:val="111111"/>
    <w:semiHidden/>
    <w:rsid w:val="00267637"/>
  </w:style>
  <w:style w:type="numbering" w:customStyle="1" w:styleId="1ai21511">
    <w:name w:val="1 / a / i21511"/>
    <w:basedOn w:val="aa"/>
    <w:next w:val="1ai"/>
    <w:semiHidden/>
    <w:rsid w:val="00267637"/>
  </w:style>
  <w:style w:type="numbering" w:customStyle="1" w:styleId="215111">
    <w:name w:val="Статья / Раздел21511"/>
    <w:basedOn w:val="aa"/>
    <w:next w:val="afffffffffffffff8"/>
    <w:semiHidden/>
    <w:rsid w:val="00267637"/>
  </w:style>
  <w:style w:type="numbering" w:customStyle="1" w:styleId="9110">
    <w:name w:val="Нет списка911"/>
    <w:next w:val="aa"/>
    <w:semiHidden/>
    <w:rsid w:val="00267637"/>
  </w:style>
  <w:style w:type="numbering" w:customStyle="1" w:styleId="111111811">
    <w:name w:val="1 / 1.1 / 1.1.1811"/>
    <w:basedOn w:val="aa"/>
    <w:next w:val="111111"/>
    <w:semiHidden/>
    <w:rsid w:val="00267637"/>
  </w:style>
  <w:style w:type="numbering" w:customStyle="1" w:styleId="1ai811">
    <w:name w:val="1 / a / i811"/>
    <w:basedOn w:val="aa"/>
    <w:next w:val="1ai"/>
    <w:semiHidden/>
    <w:rsid w:val="00267637"/>
  </w:style>
  <w:style w:type="numbering" w:customStyle="1" w:styleId="8111">
    <w:name w:val="Статья / Раздел811"/>
    <w:basedOn w:val="aa"/>
    <w:next w:val="afffffffffffffff8"/>
    <w:semiHidden/>
    <w:rsid w:val="00267637"/>
  </w:style>
  <w:style w:type="numbering" w:customStyle="1" w:styleId="16110">
    <w:name w:val="Нет списка1611"/>
    <w:next w:val="aa"/>
    <w:semiHidden/>
    <w:rsid w:val="00267637"/>
  </w:style>
  <w:style w:type="numbering" w:customStyle="1" w:styleId="1111111611">
    <w:name w:val="1 / 1.1 / 1.1.11611"/>
    <w:basedOn w:val="aa"/>
    <w:next w:val="111111"/>
    <w:semiHidden/>
    <w:rsid w:val="00267637"/>
  </w:style>
  <w:style w:type="numbering" w:customStyle="1" w:styleId="1ai1611">
    <w:name w:val="1 / a / i1611"/>
    <w:basedOn w:val="aa"/>
    <w:next w:val="1ai"/>
    <w:semiHidden/>
    <w:rsid w:val="00267637"/>
  </w:style>
  <w:style w:type="numbering" w:customStyle="1" w:styleId="16111">
    <w:name w:val="Статья / Раздел1611"/>
    <w:basedOn w:val="aa"/>
    <w:next w:val="afffffffffffffff8"/>
    <w:semiHidden/>
    <w:rsid w:val="00267637"/>
  </w:style>
  <w:style w:type="numbering" w:customStyle="1" w:styleId="26110">
    <w:name w:val="Нет списка2611"/>
    <w:next w:val="aa"/>
    <w:semiHidden/>
    <w:rsid w:val="00267637"/>
  </w:style>
  <w:style w:type="numbering" w:customStyle="1" w:styleId="1111112611">
    <w:name w:val="1 / 1.1 / 1.1.12611"/>
    <w:basedOn w:val="aa"/>
    <w:next w:val="111111"/>
    <w:semiHidden/>
    <w:rsid w:val="00267637"/>
  </w:style>
  <w:style w:type="numbering" w:customStyle="1" w:styleId="1ai2611">
    <w:name w:val="1 / a / i2611"/>
    <w:basedOn w:val="aa"/>
    <w:next w:val="1ai"/>
    <w:semiHidden/>
    <w:rsid w:val="00267637"/>
  </w:style>
  <w:style w:type="numbering" w:customStyle="1" w:styleId="26111">
    <w:name w:val="Статья / Раздел2611"/>
    <w:basedOn w:val="aa"/>
    <w:next w:val="afffffffffffffff8"/>
    <w:semiHidden/>
    <w:rsid w:val="00267637"/>
  </w:style>
  <w:style w:type="numbering" w:customStyle="1" w:styleId="36110">
    <w:name w:val="Нет списка3611"/>
    <w:next w:val="aa"/>
    <w:semiHidden/>
    <w:rsid w:val="00267637"/>
  </w:style>
  <w:style w:type="numbering" w:customStyle="1" w:styleId="1111113611">
    <w:name w:val="1 / 1.1 / 1.1.13611"/>
    <w:basedOn w:val="aa"/>
    <w:next w:val="111111"/>
    <w:semiHidden/>
    <w:rsid w:val="00267637"/>
  </w:style>
  <w:style w:type="numbering" w:customStyle="1" w:styleId="1ai3611">
    <w:name w:val="1 / a / i3611"/>
    <w:basedOn w:val="aa"/>
    <w:next w:val="1ai"/>
    <w:semiHidden/>
    <w:rsid w:val="00267637"/>
  </w:style>
  <w:style w:type="numbering" w:customStyle="1" w:styleId="36111">
    <w:name w:val="Статья / Раздел3611"/>
    <w:basedOn w:val="aa"/>
    <w:next w:val="afffffffffffffff8"/>
    <w:semiHidden/>
    <w:rsid w:val="00267637"/>
  </w:style>
  <w:style w:type="numbering" w:customStyle="1" w:styleId="116110">
    <w:name w:val="Нет списка11611"/>
    <w:next w:val="aa"/>
    <w:semiHidden/>
    <w:rsid w:val="00267637"/>
  </w:style>
  <w:style w:type="numbering" w:customStyle="1" w:styleId="11111111611">
    <w:name w:val="1 / 1.1 / 1.1.111611"/>
    <w:basedOn w:val="aa"/>
    <w:next w:val="111111"/>
    <w:semiHidden/>
    <w:rsid w:val="00267637"/>
  </w:style>
  <w:style w:type="numbering" w:customStyle="1" w:styleId="1ai11611">
    <w:name w:val="1 / a / i11611"/>
    <w:basedOn w:val="aa"/>
    <w:next w:val="1ai"/>
    <w:semiHidden/>
    <w:rsid w:val="00267637"/>
  </w:style>
  <w:style w:type="numbering" w:customStyle="1" w:styleId="116111">
    <w:name w:val="Статья / Раздел11611"/>
    <w:basedOn w:val="aa"/>
    <w:next w:val="afffffffffffffff8"/>
    <w:semiHidden/>
    <w:rsid w:val="00267637"/>
  </w:style>
  <w:style w:type="numbering" w:customStyle="1" w:styleId="216110">
    <w:name w:val="Нет списка21611"/>
    <w:next w:val="aa"/>
    <w:semiHidden/>
    <w:rsid w:val="00267637"/>
  </w:style>
  <w:style w:type="numbering" w:customStyle="1" w:styleId="11111121611">
    <w:name w:val="1 / 1.1 / 1.1.121611"/>
    <w:basedOn w:val="aa"/>
    <w:next w:val="111111"/>
    <w:semiHidden/>
    <w:rsid w:val="00267637"/>
  </w:style>
  <w:style w:type="numbering" w:customStyle="1" w:styleId="1ai21611">
    <w:name w:val="1 / a / i21611"/>
    <w:basedOn w:val="aa"/>
    <w:next w:val="1ai"/>
    <w:semiHidden/>
    <w:rsid w:val="00267637"/>
  </w:style>
  <w:style w:type="numbering" w:customStyle="1" w:styleId="216111">
    <w:name w:val="Статья / Раздел21611"/>
    <w:basedOn w:val="aa"/>
    <w:next w:val="afffffffffffffff8"/>
    <w:semiHidden/>
    <w:rsid w:val="00267637"/>
  </w:style>
  <w:style w:type="numbering" w:customStyle="1" w:styleId="10110">
    <w:name w:val="Нет списка1011"/>
    <w:next w:val="aa"/>
    <w:semiHidden/>
    <w:rsid w:val="00267637"/>
  </w:style>
  <w:style w:type="numbering" w:customStyle="1" w:styleId="111111911">
    <w:name w:val="1 / 1.1 / 1.1.1911"/>
    <w:basedOn w:val="aa"/>
    <w:next w:val="111111"/>
    <w:semiHidden/>
    <w:rsid w:val="00267637"/>
  </w:style>
  <w:style w:type="numbering" w:customStyle="1" w:styleId="1ai911">
    <w:name w:val="1 / a / i911"/>
    <w:basedOn w:val="aa"/>
    <w:next w:val="1ai"/>
    <w:semiHidden/>
    <w:rsid w:val="00267637"/>
  </w:style>
  <w:style w:type="numbering" w:customStyle="1" w:styleId="9111">
    <w:name w:val="Статья / Раздел911"/>
    <w:basedOn w:val="aa"/>
    <w:next w:val="afffffffffffffff8"/>
    <w:semiHidden/>
    <w:rsid w:val="00267637"/>
  </w:style>
  <w:style w:type="numbering" w:customStyle="1" w:styleId="17110">
    <w:name w:val="Нет списка1711"/>
    <w:next w:val="aa"/>
    <w:semiHidden/>
    <w:rsid w:val="00267637"/>
  </w:style>
  <w:style w:type="numbering" w:customStyle="1" w:styleId="1111111711">
    <w:name w:val="1 / 1.1 / 1.1.11711"/>
    <w:basedOn w:val="aa"/>
    <w:next w:val="111111"/>
    <w:semiHidden/>
    <w:rsid w:val="00267637"/>
  </w:style>
  <w:style w:type="numbering" w:customStyle="1" w:styleId="1ai1711">
    <w:name w:val="1 / a / i1711"/>
    <w:basedOn w:val="aa"/>
    <w:next w:val="1ai"/>
    <w:semiHidden/>
    <w:rsid w:val="00267637"/>
  </w:style>
  <w:style w:type="numbering" w:customStyle="1" w:styleId="17111">
    <w:name w:val="Статья / Раздел1711"/>
    <w:basedOn w:val="aa"/>
    <w:next w:val="afffffffffffffff8"/>
    <w:semiHidden/>
    <w:rsid w:val="00267637"/>
  </w:style>
  <w:style w:type="numbering" w:customStyle="1" w:styleId="27110">
    <w:name w:val="Нет списка2711"/>
    <w:next w:val="aa"/>
    <w:semiHidden/>
    <w:rsid w:val="00267637"/>
  </w:style>
  <w:style w:type="numbering" w:customStyle="1" w:styleId="1111112711">
    <w:name w:val="1 / 1.1 / 1.1.12711"/>
    <w:basedOn w:val="aa"/>
    <w:next w:val="111111"/>
    <w:semiHidden/>
    <w:rsid w:val="00267637"/>
  </w:style>
  <w:style w:type="numbering" w:customStyle="1" w:styleId="1ai2711">
    <w:name w:val="1 / a / i2711"/>
    <w:basedOn w:val="aa"/>
    <w:next w:val="1ai"/>
    <w:semiHidden/>
    <w:rsid w:val="00267637"/>
  </w:style>
  <w:style w:type="numbering" w:customStyle="1" w:styleId="27111">
    <w:name w:val="Статья / Раздел2711"/>
    <w:basedOn w:val="aa"/>
    <w:next w:val="afffffffffffffff8"/>
    <w:semiHidden/>
    <w:rsid w:val="00267637"/>
  </w:style>
  <w:style w:type="numbering" w:customStyle="1" w:styleId="37110">
    <w:name w:val="Нет списка3711"/>
    <w:next w:val="aa"/>
    <w:semiHidden/>
    <w:rsid w:val="00267637"/>
  </w:style>
  <w:style w:type="numbering" w:customStyle="1" w:styleId="1111113711">
    <w:name w:val="1 / 1.1 / 1.1.13711"/>
    <w:basedOn w:val="aa"/>
    <w:next w:val="111111"/>
    <w:semiHidden/>
    <w:rsid w:val="00267637"/>
  </w:style>
  <w:style w:type="numbering" w:customStyle="1" w:styleId="1ai3711">
    <w:name w:val="1 / a / i3711"/>
    <w:basedOn w:val="aa"/>
    <w:next w:val="1ai"/>
    <w:semiHidden/>
    <w:rsid w:val="00267637"/>
  </w:style>
  <w:style w:type="numbering" w:customStyle="1" w:styleId="37111">
    <w:name w:val="Статья / Раздел3711"/>
    <w:basedOn w:val="aa"/>
    <w:next w:val="afffffffffffffff8"/>
    <w:semiHidden/>
    <w:rsid w:val="00267637"/>
  </w:style>
  <w:style w:type="numbering" w:customStyle="1" w:styleId="117110">
    <w:name w:val="Нет списка11711"/>
    <w:next w:val="aa"/>
    <w:semiHidden/>
    <w:rsid w:val="00267637"/>
  </w:style>
  <w:style w:type="numbering" w:customStyle="1" w:styleId="11111111711">
    <w:name w:val="1 / 1.1 / 1.1.111711"/>
    <w:basedOn w:val="aa"/>
    <w:next w:val="111111"/>
    <w:semiHidden/>
    <w:rsid w:val="00267637"/>
  </w:style>
  <w:style w:type="numbering" w:customStyle="1" w:styleId="1ai11711">
    <w:name w:val="1 / a / i11711"/>
    <w:basedOn w:val="aa"/>
    <w:next w:val="1ai"/>
    <w:semiHidden/>
    <w:rsid w:val="00267637"/>
  </w:style>
  <w:style w:type="numbering" w:customStyle="1" w:styleId="117111">
    <w:name w:val="Статья / Раздел11711"/>
    <w:basedOn w:val="aa"/>
    <w:next w:val="afffffffffffffff8"/>
    <w:semiHidden/>
    <w:rsid w:val="00267637"/>
  </w:style>
  <w:style w:type="numbering" w:customStyle="1" w:styleId="217110">
    <w:name w:val="Нет списка21711"/>
    <w:next w:val="aa"/>
    <w:semiHidden/>
    <w:rsid w:val="00267637"/>
  </w:style>
  <w:style w:type="numbering" w:customStyle="1" w:styleId="11111121711">
    <w:name w:val="1 / 1.1 / 1.1.121711"/>
    <w:basedOn w:val="aa"/>
    <w:next w:val="111111"/>
    <w:semiHidden/>
    <w:rsid w:val="00267637"/>
  </w:style>
  <w:style w:type="numbering" w:customStyle="1" w:styleId="1ai21711">
    <w:name w:val="1 / a / i21711"/>
    <w:basedOn w:val="aa"/>
    <w:next w:val="1ai"/>
    <w:semiHidden/>
    <w:rsid w:val="00267637"/>
  </w:style>
  <w:style w:type="numbering" w:customStyle="1" w:styleId="217111">
    <w:name w:val="Статья / Раздел21711"/>
    <w:basedOn w:val="aa"/>
    <w:next w:val="afffffffffffffff8"/>
    <w:semiHidden/>
    <w:rsid w:val="00267637"/>
  </w:style>
  <w:style w:type="numbering" w:customStyle="1" w:styleId="18110">
    <w:name w:val="Нет списка1811"/>
    <w:next w:val="aa"/>
    <w:semiHidden/>
    <w:rsid w:val="00267637"/>
  </w:style>
  <w:style w:type="numbering" w:customStyle="1" w:styleId="1111111011">
    <w:name w:val="1 / 1.1 / 1.1.11011"/>
    <w:basedOn w:val="aa"/>
    <w:next w:val="111111"/>
    <w:semiHidden/>
    <w:rsid w:val="00267637"/>
  </w:style>
  <w:style w:type="numbering" w:customStyle="1" w:styleId="1ai1011">
    <w:name w:val="1 / a / i1011"/>
    <w:basedOn w:val="aa"/>
    <w:next w:val="1ai"/>
    <w:semiHidden/>
    <w:rsid w:val="00267637"/>
  </w:style>
  <w:style w:type="numbering" w:customStyle="1" w:styleId="10111">
    <w:name w:val="Статья / Раздел1011"/>
    <w:basedOn w:val="aa"/>
    <w:next w:val="afffffffffffffff8"/>
    <w:semiHidden/>
    <w:rsid w:val="00267637"/>
  </w:style>
  <w:style w:type="numbering" w:customStyle="1" w:styleId="1911">
    <w:name w:val="Нет списка1911"/>
    <w:next w:val="aa"/>
    <w:semiHidden/>
    <w:rsid w:val="00267637"/>
  </w:style>
  <w:style w:type="numbering" w:customStyle="1" w:styleId="1111111811">
    <w:name w:val="1 / 1.1 / 1.1.11811"/>
    <w:basedOn w:val="aa"/>
    <w:next w:val="111111"/>
    <w:semiHidden/>
    <w:rsid w:val="00267637"/>
  </w:style>
  <w:style w:type="numbering" w:customStyle="1" w:styleId="1ai1811">
    <w:name w:val="1 / a / i1811"/>
    <w:basedOn w:val="aa"/>
    <w:next w:val="1ai"/>
    <w:semiHidden/>
    <w:rsid w:val="00267637"/>
  </w:style>
  <w:style w:type="numbering" w:customStyle="1" w:styleId="18111">
    <w:name w:val="Статья / Раздел1811"/>
    <w:basedOn w:val="aa"/>
    <w:next w:val="afffffffffffffff8"/>
    <w:semiHidden/>
    <w:rsid w:val="00267637"/>
  </w:style>
  <w:style w:type="numbering" w:customStyle="1" w:styleId="28110">
    <w:name w:val="Нет списка2811"/>
    <w:next w:val="aa"/>
    <w:semiHidden/>
    <w:rsid w:val="00267637"/>
  </w:style>
  <w:style w:type="numbering" w:customStyle="1" w:styleId="1111112811">
    <w:name w:val="1 / 1.1 / 1.1.12811"/>
    <w:basedOn w:val="aa"/>
    <w:next w:val="111111"/>
    <w:semiHidden/>
    <w:rsid w:val="00267637"/>
  </w:style>
  <w:style w:type="numbering" w:customStyle="1" w:styleId="1ai2811">
    <w:name w:val="1 / a / i2811"/>
    <w:basedOn w:val="aa"/>
    <w:next w:val="1ai"/>
    <w:semiHidden/>
    <w:rsid w:val="00267637"/>
  </w:style>
  <w:style w:type="numbering" w:customStyle="1" w:styleId="28111">
    <w:name w:val="Статья / Раздел2811"/>
    <w:basedOn w:val="aa"/>
    <w:next w:val="afffffffffffffff8"/>
    <w:semiHidden/>
    <w:rsid w:val="00267637"/>
  </w:style>
  <w:style w:type="numbering" w:customStyle="1" w:styleId="38110">
    <w:name w:val="Нет списка3811"/>
    <w:next w:val="aa"/>
    <w:semiHidden/>
    <w:rsid w:val="00267637"/>
  </w:style>
  <w:style w:type="numbering" w:customStyle="1" w:styleId="1111113811">
    <w:name w:val="1 / 1.1 / 1.1.13811"/>
    <w:basedOn w:val="aa"/>
    <w:next w:val="111111"/>
    <w:semiHidden/>
    <w:rsid w:val="00267637"/>
  </w:style>
  <w:style w:type="numbering" w:customStyle="1" w:styleId="1ai3811">
    <w:name w:val="1 / a / i3811"/>
    <w:basedOn w:val="aa"/>
    <w:next w:val="1ai"/>
    <w:semiHidden/>
    <w:rsid w:val="00267637"/>
  </w:style>
  <w:style w:type="numbering" w:customStyle="1" w:styleId="38111">
    <w:name w:val="Статья / Раздел3811"/>
    <w:basedOn w:val="aa"/>
    <w:next w:val="afffffffffffffff8"/>
    <w:semiHidden/>
    <w:rsid w:val="00267637"/>
  </w:style>
  <w:style w:type="numbering" w:customStyle="1" w:styleId="118110">
    <w:name w:val="Нет списка11811"/>
    <w:next w:val="aa"/>
    <w:semiHidden/>
    <w:rsid w:val="00267637"/>
  </w:style>
  <w:style w:type="numbering" w:customStyle="1" w:styleId="11111111811">
    <w:name w:val="1 / 1.1 / 1.1.111811"/>
    <w:basedOn w:val="aa"/>
    <w:next w:val="111111"/>
    <w:semiHidden/>
    <w:rsid w:val="00267637"/>
  </w:style>
  <w:style w:type="numbering" w:customStyle="1" w:styleId="1ai11811">
    <w:name w:val="1 / a / i11811"/>
    <w:basedOn w:val="aa"/>
    <w:next w:val="1ai"/>
    <w:semiHidden/>
    <w:rsid w:val="00267637"/>
  </w:style>
  <w:style w:type="numbering" w:customStyle="1" w:styleId="118111">
    <w:name w:val="Статья / Раздел11811"/>
    <w:basedOn w:val="aa"/>
    <w:next w:val="afffffffffffffff8"/>
    <w:semiHidden/>
    <w:rsid w:val="00267637"/>
  </w:style>
  <w:style w:type="numbering" w:customStyle="1" w:styleId="218110">
    <w:name w:val="Нет списка21811"/>
    <w:next w:val="aa"/>
    <w:semiHidden/>
    <w:rsid w:val="00267637"/>
  </w:style>
  <w:style w:type="numbering" w:customStyle="1" w:styleId="11111121811">
    <w:name w:val="1 / 1.1 / 1.1.121811"/>
    <w:basedOn w:val="aa"/>
    <w:next w:val="111111"/>
    <w:semiHidden/>
    <w:rsid w:val="00267637"/>
  </w:style>
  <w:style w:type="numbering" w:customStyle="1" w:styleId="1ai21811">
    <w:name w:val="1 / a / i21811"/>
    <w:basedOn w:val="aa"/>
    <w:next w:val="1ai"/>
    <w:semiHidden/>
    <w:rsid w:val="00267637"/>
  </w:style>
  <w:style w:type="numbering" w:customStyle="1" w:styleId="218111">
    <w:name w:val="Статья / Раздел21811"/>
    <w:basedOn w:val="aa"/>
    <w:next w:val="afffffffffffffff8"/>
    <w:semiHidden/>
    <w:rsid w:val="00267637"/>
  </w:style>
  <w:style w:type="numbering" w:customStyle="1" w:styleId="300">
    <w:name w:val="Нет списка30"/>
    <w:next w:val="aa"/>
    <w:uiPriority w:val="99"/>
    <w:semiHidden/>
    <w:unhideWhenUsed/>
    <w:rsid w:val="00267637"/>
  </w:style>
  <w:style w:type="numbering" w:customStyle="1" w:styleId="11111120">
    <w:name w:val="1 / 1.1 / 1.1.120"/>
    <w:basedOn w:val="aa"/>
    <w:next w:val="111111"/>
    <w:semiHidden/>
    <w:rsid w:val="00267637"/>
  </w:style>
  <w:style w:type="numbering" w:customStyle="1" w:styleId="1ai20">
    <w:name w:val="1 / a / i20"/>
    <w:basedOn w:val="aa"/>
    <w:next w:val="1ai"/>
    <w:semiHidden/>
    <w:rsid w:val="00267637"/>
  </w:style>
  <w:style w:type="numbering" w:customStyle="1" w:styleId="202">
    <w:name w:val="Статья / Раздел20"/>
    <w:basedOn w:val="aa"/>
    <w:next w:val="afffffffffffffff8"/>
    <w:semiHidden/>
    <w:rsid w:val="00267637"/>
  </w:style>
  <w:style w:type="numbering" w:customStyle="1" w:styleId="1200">
    <w:name w:val="Нет списка120"/>
    <w:next w:val="aa"/>
    <w:uiPriority w:val="99"/>
    <w:semiHidden/>
    <w:rsid w:val="00267637"/>
  </w:style>
  <w:style w:type="numbering" w:customStyle="1" w:styleId="111111120">
    <w:name w:val="1 / 1.1 / 1.1.1120"/>
    <w:basedOn w:val="aa"/>
    <w:next w:val="111111"/>
    <w:semiHidden/>
    <w:rsid w:val="00267637"/>
  </w:style>
  <w:style w:type="numbering" w:customStyle="1" w:styleId="1ai120">
    <w:name w:val="1 / a / i120"/>
    <w:basedOn w:val="aa"/>
    <w:next w:val="1ai"/>
    <w:semiHidden/>
    <w:rsid w:val="00267637"/>
  </w:style>
  <w:style w:type="numbering" w:customStyle="1" w:styleId="1201">
    <w:name w:val="Статья / Раздел120"/>
    <w:basedOn w:val="aa"/>
    <w:next w:val="afffffffffffffff8"/>
    <w:semiHidden/>
    <w:rsid w:val="00267637"/>
  </w:style>
  <w:style w:type="numbering" w:customStyle="1" w:styleId="2100">
    <w:name w:val="Нет списка210"/>
    <w:next w:val="aa"/>
    <w:semiHidden/>
    <w:rsid w:val="00267637"/>
  </w:style>
  <w:style w:type="numbering" w:customStyle="1" w:styleId="111111210">
    <w:name w:val="1 / 1.1 / 1.1.1210"/>
    <w:basedOn w:val="aa"/>
    <w:next w:val="111111"/>
    <w:semiHidden/>
    <w:rsid w:val="00267637"/>
  </w:style>
  <w:style w:type="numbering" w:customStyle="1" w:styleId="1ai210">
    <w:name w:val="1 / a / i210"/>
    <w:basedOn w:val="aa"/>
    <w:next w:val="1ai"/>
    <w:semiHidden/>
    <w:rsid w:val="00267637"/>
  </w:style>
  <w:style w:type="numbering" w:customStyle="1" w:styleId="2101">
    <w:name w:val="Статья / Раздел210"/>
    <w:basedOn w:val="aa"/>
    <w:next w:val="afffffffffffffff8"/>
    <w:semiHidden/>
    <w:rsid w:val="00267637"/>
  </w:style>
  <w:style w:type="numbering" w:customStyle="1" w:styleId="3100">
    <w:name w:val="Нет списка310"/>
    <w:next w:val="aa"/>
    <w:semiHidden/>
    <w:rsid w:val="00267637"/>
  </w:style>
  <w:style w:type="numbering" w:customStyle="1" w:styleId="111111310">
    <w:name w:val="1 / 1.1 / 1.1.1310"/>
    <w:basedOn w:val="aa"/>
    <w:next w:val="111111"/>
    <w:semiHidden/>
    <w:rsid w:val="00267637"/>
  </w:style>
  <w:style w:type="numbering" w:customStyle="1" w:styleId="1ai310">
    <w:name w:val="1 / a / i310"/>
    <w:basedOn w:val="aa"/>
    <w:next w:val="1ai"/>
    <w:semiHidden/>
    <w:rsid w:val="00267637"/>
  </w:style>
  <w:style w:type="numbering" w:customStyle="1" w:styleId="3101">
    <w:name w:val="Статья / Раздел310"/>
    <w:basedOn w:val="aa"/>
    <w:next w:val="afffffffffffffff8"/>
    <w:semiHidden/>
    <w:rsid w:val="00267637"/>
  </w:style>
  <w:style w:type="numbering" w:customStyle="1" w:styleId="11100">
    <w:name w:val="Нет списка1110"/>
    <w:next w:val="aa"/>
    <w:semiHidden/>
    <w:rsid w:val="00267637"/>
  </w:style>
  <w:style w:type="numbering" w:customStyle="1" w:styleId="1111111110">
    <w:name w:val="1 / 1.1 / 1.1.11110"/>
    <w:basedOn w:val="aa"/>
    <w:next w:val="111111"/>
    <w:semiHidden/>
    <w:rsid w:val="00267637"/>
  </w:style>
  <w:style w:type="numbering" w:customStyle="1" w:styleId="1ai1113">
    <w:name w:val="1 / a / i1113"/>
    <w:basedOn w:val="aa"/>
    <w:next w:val="1ai"/>
    <w:semiHidden/>
    <w:rsid w:val="00267637"/>
  </w:style>
  <w:style w:type="numbering" w:customStyle="1" w:styleId="11101">
    <w:name w:val="Статья / Раздел1110"/>
    <w:basedOn w:val="aa"/>
    <w:next w:val="afffffffffffffff8"/>
    <w:semiHidden/>
    <w:rsid w:val="00267637"/>
  </w:style>
  <w:style w:type="numbering" w:customStyle="1" w:styleId="21100">
    <w:name w:val="Нет списка2110"/>
    <w:next w:val="aa"/>
    <w:semiHidden/>
    <w:rsid w:val="00267637"/>
  </w:style>
  <w:style w:type="numbering" w:customStyle="1" w:styleId="1111112110">
    <w:name w:val="1 / 1.1 / 1.1.12110"/>
    <w:basedOn w:val="aa"/>
    <w:next w:val="111111"/>
    <w:semiHidden/>
    <w:rsid w:val="00267637"/>
  </w:style>
  <w:style w:type="numbering" w:customStyle="1" w:styleId="1ai2110">
    <w:name w:val="1 / a / i2110"/>
    <w:basedOn w:val="aa"/>
    <w:next w:val="1ai"/>
    <w:semiHidden/>
    <w:rsid w:val="00267637"/>
  </w:style>
  <w:style w:type="numbering" w:customStyle="1" w:styleId="21101">
    <w:name w:val="Статья / Раздел2110"/>
    <w:basedOn w:val="aa"/>
    <w:next w:val="afffffffffffffff8"/>
    <w:semiHidden/>
    <w:rsid w:val="00267637"/>
  </w:style>
  <w:style w:type="numbering" w:customStyle="1" w:styleId="433">
    <w:name w:val="Нет списка43"/>
    <w:next w:val="aa"/>
    <w:uiPriority w:val="99"/>
    <w:semiHidden/>
    <w:rsid w:val="00267637"/>
  </w:style>
  <w:style w:type="numbering" w:customStyle="1" w:styleId="11111143">
    <w:name w:val="1 / 1.1 / 1.1.143"/>
    <w:basedOn w:val="aa"/>
    <w:next w:val="111111"/>
    <w:semiHidden/>
    <w:rsid w:val="00267637"/>
  </w:style>
  <w:style w:type="numbering" w:customStyle="1" w:styleId="1ai43">
    <w:name w:val="1 / a / i43"/>
    <w:basedOn w:val="aa"/>
    <w:next w:val="1ai"/>
    <w:semiHidden/>
    <w:rsid w:val="00267637"/>
  </w:style>
  <w:style w:type="numbering" w:customStyle="1" w:styleId="434">
    <w:name w:val="Статья / Раздел43"/>
    <w:basedOn w:val="aa"/>
    <w:next w:val="afffffffffffffff8"/>
    <w:semiHidden/>
    <w:rsid w:val="00267637"/>
  </w:style>
  <w:style w:type="numbering" w:customStyle="1" w:styleId="1231">
    <w:name w:val="Нет списка123"/>
    <w:next w:val="aa"/>
    <w:semiHidden/>
    <w:rsid w:val="00267637"/>
  </w:style>
  <w:style w:type="numbering" w:customStyle="1" w:styleId="111111123">
    <w:name w:val="1 / 1.1 / 1.1.1123"/>
    <w:basedOn w:val="aa"/>
    <w:next w:val="111111"/>
    <w:semiHidden/>
    <w:rsid w:val="00267637"/>
  </w:style>
  <w:style w:type="numbering" w:customStyle="1" w:styleId="1ai123">
    <w:name w:val="1 / a / i123"/>
    <w:basedOn w:val="aa"/>
    <w:next w:val="1ai"/>
    <w:semiHidden/>
    <w:rsid w:val="00267637"/>
  </w:style>
  <w:style w:type="numbering" w:customStyle="1" w:styleId="1232">
    <w:name w:val="Статья / Раздел123"/>
    <w:basedOn w:val="aa"/>
    <w:next w:val="afffffffffffffff8"/>
    <w:semiHidden/>
    <w:rsid w:val="00267637"/>
  </w:style>
  <w:style w:type="numbering" w:customStyle="1" w:styleId="2230">
    <w:name w:val="Нет списка223"/>
    <w:next w:val="aa"/>
    <w:semiHidden/>
    <w:rsid w:val="00267637"/>
  </w:style>
  <w:style w:type="numbering" w:customStyle="1" w:styleId="111111223">
    <w:name w:val="1 / 1.1 / 1.1.1223"/>
    <w:basedOn w:val="aa"/>
    <w:next w:val="111111"/>
    <w:semiHidden/>
    <w:rsid w:val="00267637"/>
  </w:style>
  <w:style w:type="numbering" w:customStyle="1" w:styleId="1ai223">
    <w:name w:val="1 / a / i223"/>
    <w:basedOn w:val="aa"/>
    <w:next w:val="1ai"/>
    <w:semiHidden/>
    <w:rsid w:val="00267637"/>
  </w:style>
  <w:style w:type="numbering" w:customStyle="1" w:styleId="2231">
    <w:name w:val="Статья / Раздел223"/>
    <w:basedOn w:val="aa"/>
    <w:next w:val="afffffffffffffff8"/>
    <w:semiHidden/>
    <w:rsid w:val="00267637"/>
  </w:style>
  <w:style w:type="numbering" w:customStyle="1" w:styleId="3131">
    <w:name w:val="Нет списка313"/>
    <w:next w:val="aa"/>
    <w:semiHidden/>
    <w:rsid w:val="00267637"/>
  </w:style>
  <w:style w:type="numbering" w:customStyle="1" w:styleId="111111313">
    <w:name w:val="1 / 1.1 / 1.1.1313"/>
    <w:basedOn w:val="aa"/>
    <w:next w:val="111111"/>
    <w:semiHidden/>
    <w:rsid w:val="00267637"/>
  </w:style>
  <w:style w:type="numbering" w:customStyle="1" w:styleId="1ai313">
    <w:name w:val="1 / a / i313"/>
    <w:basedOn w:val="aa"/>
    <w:next w:val="1ai"/>
    <w:semiHidden/>
    <w:rsid w:val="00267637"/>
  </w:style>
  <w:style w:type="numbering" w:customStyle="1" w:styleId="3132">
    <w:name w:val="Статья / Раздел313"/>
    <w:basedOn w:val="aa"/>
    <w:next w:val="afffffffffffffff8"/>
    <w:semiHidden/>
    <w:rsid w:val="00267637"/>
  </w:style>
  <w:style w:type="numbering" w:customStyle="1" w:styleId="1113">
    <w:name w:val="Нет списка1113"/>
    <w:next w:val="aa"/>
    <w:semiHidden/>
    <w:rsid w:val="00267637"/>
  </w:style>
  <w:style w:type="numbering" w:customStyle="1" w:styleId="1111111113">
    <w:name w:val="1 / 1.1 / 1.1.11113"/>
    <w:basedOn w:val="aa"/>
    <w:next w:val="111111"/>
    <w:semiHidden/>
    <w:rsid w:val="00267637"/>
  </w:style>
  <w:style w:type="numbering" w:customStyle="1" w:styleId="1ai1114">
    <w:name w:val="1 / a / i1114"/>
    <w:basedOn w:val="aa"/>
    <w:next w:val="1ai"/>
    <w:semiHidden/>
    <w:rsid w:val="00267637"/>
  </w:style>
  <w:style w:type="numbering" w:customStyle="1" w:styleId="11130">
    <w:name w:val="Статья / Раздел1113"/>
    <w:basedOn w:val="aa"/>
    <w:next w:val="afffffffffffffff8"/>
    <w:semiHidden/>
    <w:rsid w:val="00267637"/>
  </w:style>
  <w:style w:type="numbering" w:customStyle="1" w:styleId="2113">
    <w:name w:val="Нет списка2113"/>
    <w:next w:val="aa"/>
    <w:semiHidden/>
    <w:rsid w:val="00267637"/>
  </w:style>
  <w:style w:type="numbering" w:customStyle="1" w:styleId="1111112113">
    <w:name w:val="1 / 1.1 / 1.1.12113"/>
    <w:basedOn w:val="aa"/>
    <w:next w:val="111111"/>
    <w:semiHidden/>
    <w:rsid w:val="00267637"/>
  </w:style>
  <w:style w:type="numbering" w:customStyle="1" w:styleId="1ai2113">
    <w:name w:val="1 / a / i2113"/>
    <w:basedOn w:val="aa"/>
    <w:next w:val="1ai"/>
    <w:semiHidden/>
    <w:rsid w:val="00267637"/>
  </w:style>
  <w:style w:type="numbering" w:customStyle="1" w:styleId="21130">
    <w:name w:val="Статья / Раздел2113"/>
    <w:basedOn w:val="aa"/>
    <w:next w:val="afffffffffffffff8"/>
    <w:semiHidden/>
    <w:rsid w:val="00267637"/>
  </w:style>
  <w:style w:type="numbering" w:customStyle="1" w:styleId="31120">
    <w:name w:val="Нет списка3112"/>
    <w:next w:val="aa"/>
    <w:semiHidden/>
    <w:rsid w:val="00267637"/>
  </w:style>
  <w:style w:type="numbering" w:customStyle="1" w:styleId="1111113112">
    <w:name w:val="1 / 1.1 / 1.1.13112"/>
    <w:basedOn w:val="aa"/>
    <w:next w:val="111111"/>
    <w:semiHidden/>
    <w:rsid w:val="00267637"/>
  </w:style>
  <w:style w:type="numbering" w:customStyle="1" w:styleId="1ai3112">
    <w:name w:val="1 / a / i3112"/>
    <w:basedOn w:val="aa"/>
    <w:next w:val="1ai"/>
    <w:semiHidden/>
    <w:rsid w:val="00267637"/>
  </w:style>
  <w:style w:type="numbering" w:customStyle="1" w:styleId="31121">
    <w:name w:val="Статья / Раздел3112"/>
    <w:basedOn w:val="aa"/>
    <w:next w:val="afffffffffffffff8"/>
    <w:semiHidden/>
    <w:rsid w:val="00267637"/>
  </w:style>
  <w:style w:type="numbering" w:customStyle="1" w:styleId="11112">
    <w:name w:val="Нет списка11112"/>
    <w:next w:val="aa"/>
    <w:semiHidden/>
    <w:rsid w:val="00267637"/>
  </w:style>
  <w:style w:type="numbering" w:customStyle="1" w:styleId="11111111112">
    <w:name w:val="1 / 1.1 / 1.1.111112"/>
    <w:basedOn w:val="aa"/>
    <w:next w:val="111111"/>
    <w:semiHidden/>
    <w:rsid w:val="00267637"/>
  </w:style>
  <w:style w:type="numbering" w:customStyle="1" w:styleId="1ai11112">
    <w:name w:val="1 / a / i11112"/>
    <w:basedOn w:val="aa"/>
    <w:next w:val="1ai"/>
    <w:semiHidden/>
    <w:rsid w:val="00267637"/>
  </w:style>
  <w:style w:type="numbering" w:customStyle="1" w:styleId="111120">
    <w:name w:val="Статья / Раздел11112"/>
    <w:basedOn w:val="aa"/>
    <w:next w:val="afffffffffffffff8"/>
    <w:semiHidden/>
    <w:rsid w:val="00267637"/>
  </w:style>
  <w:style w:type="numbering" w:customStyle="1" w:styleId="21112">
    <w:name w:val="Нет списка21112"/>
    <w:next w:val="aa"/>
    <w:semiHidden/>
    <w:rsid w:val="00267637"/>
  </w:style>
  <w:style w:type="numbering" w:customStyle="1" w:styleId="11111121112">
    <w:name w:val="1 / 1.1 / 1.1.121112"/>
    <w:basedOn w:val="aa"/>
    <w:next w:val="111111"/>
    <w:semiHidden/>
    <w:rsid w:val="00267637"/>
  </w:style>
  <w:style w:type="numbering" w:customStyle="1" w:styleId="1ai21112">
    <w:name w:val="1 / a / i21112"/>
    <w:basedOn w:val="aa"/>
    <w:next w:val="1ai"/>
    <w:semiHidden/>
    <w:rsid w:val="00267637"/>
  </w:style>
  <w:style w:type="numbering" w:customStyle="1" w:styleId="211120">
    <w:name w:val="Статья / Раздел21112"/>
    <w:basedOn w:val="aa"/>
    <w:next w:val="afffffffffffffff8"/>
    <w:semiHidden/>
    <w:rsid w:val="00267637"/>
  </w:style>
  <w:style w:type="numbering" w:customStyle="1" w:styleId="4120">
    <w:name w:val="Нет списка412"/>
    <w:next w:val="aa"/>
    <w:semiHidden/>
    <w:rsid w:val="00267637"/>
  </w:style>
  <w:style w:type="numbering" w:customStyle="1" w:styleId="111111412">
    <w:name w:val="1 / 1.1 / 1.1.1412"/>
    <w:basedOn w:val="aa"/>
    <w:next w:val="111111"/>
    <w:semiHidden/>
    <w:rsid w:val="00267637"/>
  </w:style>
  <w:style w:type="numbering" w:customStyle="1" w:styleId="1ai412">
    <w:name w:val="1 / a / i412"/>
    <w:basedOn w:val="aa"/>
    <w:next w:val="1ai"/>
    <w:semiHidden/>
    <w:rsid w:val="00267637"/>
  </w:style>
  <w:style w:type="numbering" w:customStyle="1" w:styleId="4121">
    <w:name w:val="Статья / Раздел412"/>
    <w:basedOn w:val="aa"/>
    <w:next w:val="afffffffffffffff8"/>
    <w:semiHidden/>
    <w:rsid w:val="00267637"/>
  </w:style>
  <w:style w:type="numbering" w:customStyle="1" w:styleId="12120">
    <w:name w:val="Нет списка1212"/>
    <w:next w:val="aa"/>
    <w:semiHidden/>
    <w:rsid w:val="00267637"/>
  </w:style>
  <w:style w:type="numbering" w:customStyle="1" w:styleId="1111111212">
    <w:name w:val="1 / 1.1 / 1.1.11212"/>
    <w:basedOn w:val="aa"/>
    <w:next w:val="111111"/>
    <w:semiHidden/>
    <w:rsid w:val="00267637"/>
  </w:style>
  <w:style w:type="numbering" w:customStyle="1" w:styleId="1ai1212">
    <w:name w:val="1 / a / i1212"/>
    <w:basedOn w:val="aa"/>
    <w:next w:val="1ai"/>
    <w:semiHidden/>
    <w:rsid w:val="00267637"/>
  </w:style>
  <w:style w:type="numbering" w:customStyle="1" w:styleId="12121">
    <w:name w:val="Статья / Раздел1212"/>
    <w:basedOn w:val="aa"/>
    <w:next w:val="afffffffffffffff8"/>
    <w:semiHidden/>
    <w:rsid w:val="00267637"/>
  </w:style>
  <w:style w:type="numbering" w:customStyle="1" w:styleId="2212">
    <w:name w:val="Нет списка2212"/>
    <w:next w:val="aa"/>
    <w:semiHidden/>
    <w:rsid w:val="00267637"/>
  </w:style>
  <w:style w:type="numbering" w:customStyle="1" w:styleId="1111112212">
    <w:name w:val="1 / 1.1 / 1.1.12212"/>
    <w:basedOn w:val="aa"/>
    <w:next w:val="111111"/>
    <w:semiHidden/>
    <w:rsid w:val="00267637"/>
  </w:style>
  <w:style w:type="numbering" w:customStyle="1" w:styleId="1ai2212">
    <w:name w:val="1 / a / i2212"/>
    <w:basedOn w:val="aa"/>
    <w:next w:val="1ai"/>
    <w:semiHidden/>
    <w:rsid w:val="00267637"/>
  </w:style>
  <w:style w:type="numbering" w:customStyle="1" w:styleId="22120">
    <w:name w:val="Статья / Раздел2212"/>
    <w:basedOn w:val="aa"/>
    <w:next w:val="afffffffffffffff8"/>
    <w:semiHidden/>
    <w:rsid w:val="00267637"/>
  </w:style>
  <w:style w:type="numbering" w:customStyle="1" w:styleId="3220">
    <w:name w:val="Нет списка322"/>
    <w:next w:val="aa"/>
    <w:semiHidden/>
    <w:rsid w:val="00267637"/>
  </w:style>
  <w:style w:type="numbering" w:customStyle="1" w:styleId="111111322">
    <w:name w:val="1 / 1.1 / 1.1.1322"/>
    <w:basedOn w:val="aa"/>
    <w:next w:val="111111"/>
    <w:semiHidden/>
    <w:rsid w:val="00267637"/>
  </w:style>
  <w:style w:type="numbering" w:customStyle="1" w:styleId="1ai322">
    <w:name w:val="1 / a / i322"/>
    <w:basedOn w:val="aa"/>
    <w:next w:val="1ai"/>
    <w:semiHidden/>
    <w:rsid w:val="00267637"/>
  </w:style>
  <w:style w:type="numbering" w:customStyle="1" w:styleId="3221">
    <w:name w:val="Статья / Раздел322"/>
    <w:basedOn w:val="aa"/>
    <w:next w:val="afffffffffffffff8"/>
    <w:semiHidden/>
    <w:rsid w:val="00267637"/>
  </w:style>
  <w:style w:type="numbering" w:customStyle="1" w:styleId="11220">
    <w:name w:val="Нет списка1122"/>
    <w:next w:val="aa"/>
    <w:semiHidden/>
    <w:rsid w:val="00267637"/>
  </w:style>
  <w:style w:type="numbering" w:customStyle="1" w:styleId="1111111122">
    <w:name w:val="1 / 1.1 / 1.1.11122"/>
    <w:basedOn w:val="aa"/>
    <w:next w:val="111111"/>
    <w:semiHidden/>
    <w:rsid w:val="00267637"/>
  </w:style>
  <w:style w:type="numbering" w:customStyle="1" w:styleId="1ai1122">
    <w:name w:val="1 / a / i1122"/>
    <w:basedOn w:val="aa"/>
    <w:next w:val="1ai"/>
    <w:semiHidden/>
    <w:rsid w:val="00267637"/>
  </w:style>
  <w:style w:type="numbering" w:customStyle="1" w:styleId="11221">
    <w:name w:val="Статья / Раздел1122"/>
    <w:basedOn w:val="aa"/>
    <w:next w:val="afffffffffffffff8"/>
    <w:semiHidden/>
    <w:rsid w:val="00267637"/>
  </w:style>
  <w:style w:type="numbering" w:customStyle="1" w:styleId="2122">
    <w:name w:val="Нет списка2122"/>
    <w:next w:val="aa"/>
    <w:semiHidden/>
    <w:rsid w:val="00267637"/>
  </w:style>
  <w:style w:type="numbering" w:customStyle="1" w:styleId="1111112122">
    <w:name w:val="1 / 1.1 / 1.1.12122"/>
    <w:basedOn w:val="aa"/>
    <w:next w:val="111111"/>
    <w:semiHidden/>
    <w:rsid w:val="00267637"/>
  </w:style>
  <w:style w:type="numbering" w:customStyle="1" w:styleId="1ai2122">
    <w:name w:val="1 / a / i2122"/>
    <w:basedOn w:val="aa"/>
    <w:next w:val="1ai"/>
    <w:semiHidden/>
    <w:rsid w:val="00267637"/>
  </w:style>
  <w:style w:type="numbering" w:customStyle="1" w:styleId="21220">
    <w:name w:val="Статья / Раздел2122"/>
    <w:basedOn w:val="aa"/>
    <w:next w:val="afffffffffffffff8"/>
    <w:semiHidden/>
    <w:rsid w:val="00267637"/>
  </w:style>
  <w:style w:type="numbering" w:customStyle="1" w:styleId="522">
    <w:name w:val="Нет списка52"/>
    <w:next w:val="aa"/>
    <w:semiHidden/>
    <w:rsid w:val="00267637"/>
  </w:style>
  <w:style w:type="numbering" w:customStyle="1" w:styleId="11111152">
    <w:name w:val="1 / 1.1 / 1.1.152"/>
    <w:basedOn w:val="aa"/>
    <w:next w:val="111111"/>
    <w:semiHidden/>
    <w:rsid w:val="00267637"/>
  </w:style>
  <w:style w:type="numbering" w:customStyle="1" w:styleId="1ai52">
    <w:name w:val="1 / a / i52"/>
    <w:basedOn w:val="aa"/>
    <w:next w:val="1ai"/>
    <w:semiHidden/>
    <w:rsid w:val="00267637"/>
  </w:style>
  <w:style w:type="numbering" w:customStyle="1" w:styleId="523">
    <w:name w:val="Статья / Раздел52"/>
    <w:basedOn w:val="aa"/>
    <w:next w:val="afffffffffffffff8"/>
    <w:semiHidden/>
    <w:rsid w:val="00267637"/>
  </w:style>
  <w:style w:type="numbering" w:customStyle="1" w:styleId="1320">
    <w:name w:val="Нет списка132"/>
    <w:next w:val="aa"/>
    <w:semiHidden/>
    <w:rsid w:val="00267637"/>
  </w:style>
  <w:style w:type="numbering" w:customStyle="1" w:styleId="111111132">
    <w:name w:val="1 / 1.1 / 1.1.1132"/>
    <w:basedOn w:val="aa"/>
    <w:next w:val="111111"/>
    <w:semiHidden/>
    <w:rsid w:val="00267637"/>
  </w:style>
  <w:style w:type="numbering" w:customStyle="1" w:styleId="1ai132">
    <w:name w:val="1 / a / i132"/>
    <w:basedOn w:val="aa"/>
    <w:next w:val="1ai"/>
    <w:semiHidden/>
    <w:rsid w:val="00267637"/>
  </w:style>
  <w:style w:type="numbering" w:customStyle="1" w:styleId="1321">
    <w:name w:val="Статья / Раздел132"/>
    <w:basedOn w:val="aa"/>
    <w:next w:val="afffffffffffffff8"/>
    <w:semiHidden/>
    <w:rsid w:val="00267637"/>
  </w:style>
  <w:style w:type="numbering" w:customStyle="1" w:styleId="2320">
    <w:name w:val="Нет списка232"/>
    <w:next w:val="aa"/>
    <w:semiHidden/>
    <w:rsid w:val="00267637"/>
  </w:style>
  <w:style w:type="numbering" w:customStyle="1" w:styleId="111111232">
    <w:name w:val="1 / 1.1 / 1.1.1232"/>
    <w:basedOn w:val="aa"/>
    <w:next w:val="111111"/>
    <w:semiHidden/>
    <w:rsid w:val="00267637"/>
  </w:style>
  <w:style w:type="numbering" w:customStyle="1" w:styleId="1ai232">
    <w:name w:val="1 / a / i232"/>
    <w:basedOn w:val="aa"/>
    <w:next w:val="1ai"/>
    <w:semiHidden/>
    <w:rsid w:val="00267637"/>
  </w:style>
  <w:style w:type="numbering" w:customStyle="1" w:styleId="2321">
    <w:name w:val="Статья / Раздел232"/>
    <w:basedOn w:val="aa"/>
    <w:next w:val="afffffffffffffff8"/>
    <w:semiHidden/>
    <w:rsid w:val="00267637"/>
  </w:style>
  <w:style w:type="numbering" w:customStyle="1" w:styleId="3320">
    <w:name w:val="Нет списка332"/>
    <w:next w:val="aa"/>
    <w:semiHidden/>
    <w:rsid w:val="00267637"/>
  </w:style>
  <w:style w:type="numbering" w:customStyle="1" w:styleId="111111332">
    <w:name w:val="1 / 1.1 / 1.1.1332"/>
    <w:basedOn w:val="aa"/>
    <w:next w:val="111111"/>
    <w:semiHidden/>
    <w:rsid w:val="00267637"/>
  </w:style>
  <w:style w:type="numbering" w:customStyle="1" w:styleId="1ai332">
    <w:name w:val="1 / a / i332"/>
    <w:basedOn w:val="aa"/>
    <w:next w:val="1ai"/>
    <w:semiHidden/>
    <w:rsid w:val="00267637"/>
  </w:style>
  <w:style w:type="numbering" w:customStyle="1" w:styleId="3321">
    <w:name w:val="Статья / Раздел332"/>
    <w:basedOn w:val="aa"/>
    <w:next w:val="afffffffffffffff8"/>
    <w:semiHidden/>
    <w:rsid w:val="00267637"/>
  </w:style>
  <w:style w:type="numbering" w:customStyle="1" w:styleId="11320">
    <w:name w:val="Нет списка1132"/>
    <w:next w:val="aa"/>
    <w:semiHidden/>
    <w:rsid w:val="00267637"/>
  </w:style>
  <w:style w:type="numbering" w:customStyle="1" w:styleId="1111111132">
    <w:name w:val="1 / 1.1 / 1.1.11132"/>
    <w:basedOn w:val="aa"/>
    <w:next w:val="111111"/>
    <w:semiHidden/>
    <w:rsid w:val="00267637"/>
  </w:style>
  <w:style w:type="numbering" w:customStyle="1" w:styleId="1ai1132">
    <w:name w:val="1 / a / i1132"/>
    <w:basedOn w:val="aa"/>
    <w:next w:val="1ai"/>
    <w:semiHidden/>
    <w:rsid w:val="00267637"/>
  </w:style>
  <w:style w:type="numbering" w:customStyle="1" w:styleId="11321">
    <w:name w:val="Статья / Раздел1132"/>
    <w:basedOn w:val="aa"/>
    <w:next w:val="afffffffffffffff8"/>
    <w:semiHidden/>
    <w:rsid w:val="00267637"/>
  </w:style>
  <w:style w:type="numbering" w:customStyle="1" w:styleId="2132">
    <w:name w:val="Нет списка2132"/>
    <w:next w:val="aa"/>
    <w:semiHidden/>
    <w:rsid w:val="00267637"/>
  </w:style>
  <w:style w:type="numbering" w:customStyle="1" w:styleId="1111112132">
    <w:name w:val="1 / 1.1 / 1.1.12132"/>
    <w:basedOn w:val="aa"/>
    <w:next w:val="111111"/>
    <w:semiHidden/>
    <w:rsid w:val="00267637"/>
  </w:style>
  <w:style w:type="numbering" w:customStyle="1" w:styleId="1ai2132">
    <w:name w:val="1 / a / i2132"/>
    <w:basedOn w:val="aa"/>
    <w:next w:val="1ai"/>
    <w:semiHidden/>
    <w:rsid w:val="00267637"/>
  </w:style>
  <w:style w:type="numbering" w:customStyle="1" w:styleId="21320">
    <w:name w:val="Статья / Раздел2132"/>
    <w:basedOn w:val="aa"/>
    <w:next w:val="afffffffffffffff8"/>
    <w:semiHidden/>
    <w:rsid w:val="00267637"/>
  </w:style>
  <w:style w:type="numbering" w:customStyle="1" w:styleId="621">
    <w:name w:val="Нет списка62"/>
    <w:next w:val="aa"/>
    <w:uiPriority w:val="99"/>
    <w:semiHidden/>
    <w:unhideWhenUsed/>
    <w:rsid w:val="00267637"/>
  </w:style>
  <w:style w:type="numbering" w:customStyle="1" w:styleId="721">
    <w:name w:val="Нет списка72"/>
    <w:next w:val="aa"/>
    <w:semiHidden/>
    <w:rsid w:val="00267637"/>
  </w:style>
  <w:style w:type="numbering" w:customStyle="1" w:styleId="11111162">
    <w:name w:val="1 / 1.1 / 1.1.162"/>
    <w:basedOn w:val="aa"/>
    <w:next w:val="111111"/>
    <w:semiHidden/>
    <w:rsid w:val="00267637"/>
  </w:style>
  <w:style w:type="numbering" w:customStyle="1" w:styleId="1ai62">
    <w:name w:val="1 / a / i62"/>
    <w:basedOn w:val="aa"/>
    <w:next w:val="1ai"/>
    <w:semiHidden/>
    <w:rsid w:val="00267637"/>
  </w:style>
  <w:style w:type="numbering" w:customStyle="1" w:styleId="622">
    <w:name w:val="Статья / Раздел62"/>
    <w:basedOn w:val="aa"/>
    <w:next w:val="afffffffffffffff8"/>
    <w:semiHidden/>
    <w:rsid w:val="00267637"/>
  </w:style>
  <w:style w:type="numbering" w:customStyle="1" w:styleId="1420">
    <w:name w:val="Нет списка142"/>
    <w:next w:val="aa"/>
    <w:semiHidden/>
    <w:rsid w:val="00267637"/>
  </w:style>
  <w:style w:type="numbering" w:customStyle="1" w:styleId="111111142">
    <w:name w:val="1 / 1.1 / 1.1.1142"/>
    <w:basedOn w:val="aa"/>
    <w:next w:val="111111"/>
    <w:semiHidden/>
    <w:rsid w:val="00267637"/>
  </w:style>
  <w:style w:type="numbering" w:customStyle="1" w:styleId="1ai142">
    <w:name w:val="1 / a / i142"/>
    <w:basedOn w:val="aa"/>
    <w:next w:val="1ai"/>
    <w:semiHidden/>
    <w:rsid w:val="00267637"/>
  </w:style>
  <w:style w:type="numbering" w:customStyle="1" w:styleId="1421">
    <w:name w:val="Статья / Раздел142"/>
    <w:basedOn w:val="aa"/>
    <w:next w:val="afffffffffffffff8"/>
    <w:semiHidden/>
    <w:rsid w:val="00267637"/>
  </w:style>
  <w:style w:type="numbering" w:customStyle="1" w:styleId="2420">
    <w:name w:val="Нет списка242"/>
    <w:next w:val="aa"/>
    <w:semiHidden/>
    <w:rsid w:val="00267637"/>
  </w:style>
  <w:style w:type="numbering" w:customStyle="1" w:styleId="111111242">
    <w:name w:val="1 / 1.1 / 1.1.1242"/>
    <w:basedOn w:val="aa"/>
    <w:next w:val="111111"/>
    <w:semiHidden/>
    <w:rsid w:val="00267637"/>
  </w:style>
  <w:style w:type="numbering" w:customStyle="1" w:styleId="1ai242">
    <w:name w:val="1 / a / i242"/>
    <w:basedOn w:val="aa"/>
    <w:next w:val="1ai"/>
    <w:semiHidden/>
    <w:rsid w:val="00267637"/>
  </w:style>
  <w:style w:type="numbering" w:customStyle="1" w:styleId="2421">
    <w:name w:val="Статья / Раздел242"/>
    <w:basedOn w:val="aa"/>
    <w:next w:val="afffffffffffffff8"/>
    <w:semiHidden/>
    <w:rsid w:val="00267637"/>
  </w:style>
  <w:style w:type="numbering" w:customStyle="1" w:styleId="3420">
    <w:name w:val="Нет списка342"/>
    <w:next w:val="aa"/>
    <w:semiHidden/>
    <w:rsid w:val="00267637"/>
  </w:style>
  <w:style w:type="numbering" w:customStyle="1" w:styleId="111111342">
    <w:name w:val="1 / 1.1 / 1.1.1342"/>
    <w:basedOn w:val="aa"/>
    <w:next w:val="111111"/>
    <w:semiHidden/>
    <w:rsid w:val="00267637"/>
  </w:style>
  <w:style w:type="numbering" w:customStyle="1" w:styleId="1ai342">
    <w:name w:val="1 / a / i342"/>
    <w:basedOn w:val="aa"/>
    <w:next w:val="1ai"/>
    <w:semiHidden/>
    <w:rsid w:val="00267637"/>
  </w:style>
  <w:style w:type="numbering" w:customStyle="1" w:styleId="3421">
    <w:name w:val="Статья / Раздел342"/>
    <w:basedOn w:val="aa"/>
    <w:next w:val="afffffffffffffff8"/>
    <w:semiHidden/>
    <w:rsid w:val="00267637"/>
  </w:style>
  <w:style w:type="numbering" w:customStyle="1" w:styleId="11420">
    <w:name w:val="Нет списка1142"/>
    <w:next w:val="aa"/>
    <w:semiHidden/>
    <w:rsid w:val="00267637"/>
  </w:style>
  <w:style w:type="numbering" w:customStyle="1" w:styleId="1111111142">
    <w:name w:val="1 / 1.1 / 1.1.11142"/>
    <w:basedOn w:val="aa"/>
    <w:next w:val="111111"/>
    <w:semiHidden/>
    <w:rsid w:val="00267637"/>
  </w:style>
  <w:style w:type="numbering" w:customStyle="1" w:styleId="1ai1142">
    <w:name w:val="1 / a / i1142"/>
    <w:basedOn w:val="aa"/>
    <w:next w:val="1ai"/>
    <w:semiHidden/>
    <w:rsid w:val="00267637"/>
  </w:style>
  <w:style w:type="numbering" w:customStyle="1" w:styleId="11421">
    <w:name w:val="Статья / Раздел1142"/>
    <w:basedOn w:val="aa"/>
    <w:next w:val="afffffffffffffff8"/>
    <w:semiHidden/>
    <w:rsid w:val="00267637"/>
  </w:style>
  <w:style w:type="numbering" w:customStyle="1" w:styleId="2142">
    <w:name w:val="Нет списка2142"/>
    <w:next w:val="aa"/>
    <w:semiHidden/>
    <w:rsid w:val="00267637"/>
  </w:style>
  <w:style w:type="numbering" w:customStyle="1" w:styleId="1111112142">
    <w:name w:val="1 / 1.1 / 1.1.12142"/>
    <w:basedOn w:val="aa"/>
    <w:next w:val="111111"/>
    <w:semiHidden/>
    <w:rsid w:val="00267637"/>
  </w:style>
  <w:style w:type="numbering" w:customStyle="1" w:styleId="1ai2142">
    <w:name w:val="1 / a / i2142"/>
    <w:basedOn w:val="aa"/>
    <w:next w:val="1ai"/>
    <w:semiHidden/>
    <w:rsid w:val="00267637"/>
  </w:style>
  <w:style w:type="numbering" w:customStyle="1" w:styleId="21420">
    <w:name w:val="Статья / Раздел2142"/>
    <w:basedOn w:val="aa"/>
    <w:next w:val="afffffffffffffff8"/>
    <w:semiHidden/>
    <w:rsid w:val="00267637"/>
  </w:style>
  <w:style w:type="table" w:customStyle="1" w:styleId="31122">
    <w:name w:val="Сетка таблицы3112"/>
    <w:basedOn w:val="a9"/>
    <w:next w:val="ab"/>
    <w:uiPriority w:val="59"/>
    <w:rsid w:val="00267637"/>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a"/>
    <w:semiHidden/>
    <w:rsid w:val="00267637"/>
  </w:style>
  <w:style w:type="numbering" w:customStyle="1" w:styleId="11111172">
    <w:name w:val="1 / 1.1 / 1.1.172"/>
    <w:basedOn w:val="aa"/>
    <w:next w:val="111111"/>
    <w:semiHidden/>
    <w:rsid w:val="00267637"/>
  </w:style>
  <w:style w:type="numbering" w:customStyle="1" w:styleId="1ai72">
    <w:name w:val="1 / a / i72"/>
    <w:basedOn w:val="aa"/>
    <w:next w:val="1ai"/>
    <w:semiHidden/>
    <w:rsid w:val="00267637"/>
  </w:style>
  <w:style w:type="numbering" w:customStyle="1" w:styleId="722">
    <w:name w:val="Статья / Раздел72"/>
    <w:basedOn w:val="aa"/>
    <w:next w:val="afffffffffffffff8"/>
    <w:semiHidden/>
    <w:rsid w:val="00267637"/>
  </w:style>
  <w:style w:type="numbering" w:customStyle="1" w:styleId="152">
    <w:name w:val="Нет списка152"/>
    <w:next w:val="aa"/>
    <w:semiHidden/>
    <w:rsid w:val="00267637"/>
  </w:style>
  <w:style w:type="numbering" w:customStyle="1" w:styleId="111111152">
    <w:name w:val="1 / 1.1 / 1.1.1152"/>
    <w:basedOn w:val="aa"/>
    <w:next w:val="111111"/>
    <w:semiHidden/>
    <w:rsid w:val="00267637"/>
  </w:style>
  <w:style w:type="numbering" w:customStyle="1" w:styleId="1ai152">
    <w:name w:val="1 / a / i152"/>
    <w:basedOn w:val="aa"/>
    <w:next w:val="1ai"/>
    <w:semiHidden/>
    <w:rsid w:val="00267637"/>
  </w:style>
  <w:style w:type="numbering" w:customStyle="1" w:styleId="1520">
    <w:name w:val="Статья / Раздел152"/>
    <w:basedOn w:val="aa"/>
    <w:next w:val="afffffffffffffff8"/>
    <w:semiHidden/>
    <w:rsid w:val="00267637"/>
  </w:style>
  <w:style w:type="numbering" w:customStyle="1" w:styleId="2520">
    <w:name w:val="Нет списка252"/>
    <w:next w:val="aa"/>
    <w:semiHidden/>
    <w:rsid w:val="00267637"/>
  </w:style>
  <w:style w:type="numbering" w:customStyle="1" w:styleId="111111252">
    <w:name w:val="1 / 1.1 / 1.1.1252"/>
    <w:basedOn w:val="aa"/>
    <w:next w:val="111111"/>
    <w:semiHidden/>
    <w:rsid w:val="00267637"/>
  </w:style>
  <w:style w:type="numbering" w:customStyle="1" w:styleId="1ai252">
    <w:name w:val="1 / a / i252"/>
    <w:basedOn w:val="aa"/>
    <w:next w:val="1ai"/>
    <w:semiHidden/>
    <w:rsid w:val="00267637"/>
  </w:style>
  <w:style w:type="numbering" w:customStyle="1" w:styleId="2521">
    <w:name w:val="Статья / Раздел252"/>
    <w:basedOn w:val="aa"/>
    <w:next w:val="afffffffffffffff8"/>
    <w:semiHidden/>
    <w:rsid w:val="00267637"/>
  </w:style>
  <w:style w:type="numbering" w:customStyle="1" w:styleId="3520">
    <w:name w:val="Нет списка352"/>
    <w:next w:val="aa"/>
    <w:semiHidden/>
    <w:rsid w:val="00267637"/>
  </w:style>
  <w:style w:type="numbering" w:customStyle="1" w:styleId="111111352">
    <w:name w:val="1 / 1.1 / 1.1.1352"/>
    <w:basedOn w:val="aa"/>
    <w:next w:val="111111"/>
    <w:semiHidden/>
    <w:rsid w:val="00267637"/>
  </w:style>
  <w:style w:type="numbering" w:customStyle="1" w:styleId="1ai352">
    <w:name w:val="1 / a / i352"/>
    <w:basedOn w:val="aa"/>
    <w:next w:val="1ai"/>
    <w:semiHidden/>
    <w:rsid w:val="00267637"/>
  </w:style>
  <w:style w:type="numbering" w:customStyle="1" w:styleId="3521">
    <w:name w:val="Статья / Раздел352"/>
    <w:basedOn w:val="aa"/>
    <w:next w:val="afffffffffffffff8"/>
    <w:semiHidden/>
    <w:rsid w:val="00267637"/>
  </w:style>
  <w:style w:type="numbering" w:customStyle="1" w:styleId="11520">
    <w:name w:val="Нет списка1152"/>
    <w:next w:val="aa"/>
    <w:semiHidden/>
    <w:rsid w:val="00267637"/>
  </w:style>
  <w:style w:type="numbering" w:customStyle="1" w:styleId="1111111152">
    <w:name w:val="1 / 1.1 / 1.1.11152"/>
    <w:basedOn w:val="aa"/>
    <w:next w:val="111111"/>
    <w:semiHidden/>
    <w:rsid w:val="00267637"/>
  </w:style>
  <w:style w:type="numbering" w:customStyle="1" w:styleId="1ai1152">
    <w:name w:val="1 / a / i1152"/>
    <w:basedOn w:val="aa"/>
    <w:next w:val="1ai"/>
    <w:semiHidden/>
    <w:rsid w:val="00267637"/>
  </w:style>
  <w:style w:type="numbering" w:customStyle="1" w:styleId="11521">
    <w:name w:val="Статья / Раздел1152"/>
    <w:basedOn w:val="aa"/>
    <w:next w:val="afffffffffffffff8"/>
    <w:semiHidden/>
    <w:rsid w:val="00267637"/>
  </w:style>
  <w:style w:type="numbering" w:customStyle="1" w:styleId="2152">
    <w:name w:val="Нет списка2152"/>
    <w:next w:val="aa"/>
    <w:semiHidden/>
    <w:rsid w:val="00267637"/>
  </w:style>
  <w:style w:type="numbering" w:customStyle="1" w:styleId="1111112152">
    <w:name w:val="1 / 1.1 / 1.1.12152"/>
    <w:basedOn w:val="aa"/>
    <w:next w:val="111111"/>
    <w:semiHidden/>
    <w:rsid w:val="00267637"/>
  </w:style>
  <w:style w:type="numbering" w:customStyle="1" w:styleId="1ai2152">
    <w:name w:val="1 / a / i2152"/>
    <w:basedOn w:val="aa"/>
    <w:next w:val="1ai"/>
    <w:semiHidden/>
    <w:rsid w:val="00267637"/>
  </w:style>
  <w:style w:type="numbering" w:customStyle="1" w:styleId="21520">
    <w:name w:val="Статья / Раздел2152"/>
    <w:basedOn w:val="aa"/>
    <w:next w:val="afffffffffffffff8"/>
    <w:semiHidden/>
    <w:rsid w:val="00267637"/>
  </w:style>
  <w:style w:type="numbering" w:customStyle="1" w:styleId="920">
    <w:name w:val="Нет списка92"/>
    <w:next w:val="aa"/>
    <w:semiHidden/>
    <w:rsid w:val="00267637"/>
  </w:style>
  <w:style w:type="numbering" w:customStyle="1" w:styleId="11111182">
    <w:name w:val="1 / 1.1 / 1.1.182"/>
    <w:basedOn w:val="aa"/>
    <w:next w:val="111111"/>
    <w:semiHidden/>
    <w:rsid w:val="00267637"/>
  </w:style>
  <w:style w:type="numbering" w:customStyle="1" w:styleId="1ai82">
    <w:name w:val="1 / a / i82"/>
    <w:basedOn w:val="aa"/>
    <w:next w:val="1ai"/>
    <w:semiHidden/>
    <w:rsid w:val="00267637"/>
  </w:style>
  <w:style w:type="numbering" w:customStyle="1" w:styleId="822">
    <w:name w:val="Статья / Раздел82"/>
    <w:basedOn w:val="aa"/>
    <w:next w:val="afffffffffffffff8"/>
    <w:semiHidden/>
    <w:rsid w:val="00267637"/>
  </w:style>
  <w:style w:type="numbering" w:customStyle="1" w:styleId="1620">
    <w:name w:val="Нет списка162"/>
    <w:next w:val="aa"/>
    <w:semiHidden/>
    <w:rsid w:val="00267637"/>
  </w:style>
  <w:style w:type="numbering" w:customStyle="1" w:styleId="111111162">
    <w:name w:val="1 / 1.1 / 1.1.1162"/>
    <w:basedOn w:val="aa"/>
    <w:next w:val="111111"/>
    <w:semiHidden/>
    <w:rsid w:val="00267637"/>
  </w:style>
  <w:style w:type="numbering" w:customStyle="1" w:styleId="1ai162">
    <w:name w:val="1 / a / i162"/>
    <w:basedOn w:val="aa"/>
    <w:next w:val="1ai"/>
    <w:semiHidden/>
    <w:rsid w:val="00267637"/>
  </w:style>
  <w:style w:type="numbering" w:customStyle="1" w:styleId="1621">
    <w:name w:val="Статья / Раздел162"/>
    <w:basedOn w:val="aa"/>
    <w:next w:val="afffffffffffffff8"/>
    <w:semiHidden/>
    <w:rsid w:val="00267637"/>
  </w:style>
  <w:style w:type="numbering" w:customStyle="1" w:styleId="262">
    <w:name w:val="Нет списка262"/>
    <w:next w:val="aa"/>
    <w:semiHidden/>
    <w:rsid w:val="00267637"/>
  </w:style>
  <w:style w:type="numbering" w:customStyle="1" w:styleId="111111262">
    <w:name w:val="1 / 1.1 / 1.1.1262"/>
    <w:basedOn w:val="aa"/>
    <w:next w:val="111111"/>
    <w:semiHidden/>
    <w:rsid w:val="00267637"/>
  </w:style>
  <w:style w:type="numbering" w:customStyle="1" w:styleId="1ai262">
    <w:name w:val="1 / a / i262"/>
    <w:basedOn w:val="aa"/>
    <w:next w:val="1ai"/>
    <w:semiHidden/>
    <w:rsid w:val="00267637"/>
  </w:style>
  <w:style w:type="numbering" w:customStyle="1" w:styleId="2620">
    <w:name w:val="Статья / Раздел262"/>
    <w:basedOn w:val="aa"/>
    <w:next w:val="afffffffffffffff8"/>
    <w:semiHidden/>
    <w:rsid w:val="00267637"/>
  </w:style>
  <w:style w:type="numbering" w:customStyle="1" w:styleId="3620">
    <w:name w:val="Нет списка362"/>
    <w:next w:val="aa"/>
    <w:semiHidden/>
    <w:rsid w:val="00267637"/>
  </w:style>
  <w:style w:type="numbering" w:customStyle="1" w:styleId="111111362">
    <w:name w:val="1 / 1.1 / 1.1.1362"/>
    <w:basedOn w:val="aa"/>
    <w:next w:val="111111"/>
    <w:semiHidden/>
    <w:rsid w:val="00267637"/>
  </w:style>
  <w:style w:type="numbering" w:customStyle="1" w:styleId="1ai362">
    <w:name w:val="1 / a / i362"/>
    <w:basedOn w:val="aa"/>
    <w:next w:val="1ai"/>
    <w:semiHidden/>
    <w:rsid w:val="00267637"/>
  </w:style>
  <w:style w:type="numbering" w:customStyle="1" w:styleId="3621">
    <w:name w:val="Статья / Раздел362"/>
    <w:basedOn w:val="aa"/>
    <w:next w:val="afffffffffffffff8"/>
    <w:semiHidden/>
    <w:rsid w:val="00267637"/>
  </w:style>
  <w:style w:type="numbering" w:customStyle="1" w:styleId="1162">
    <w:name w:val="Нет списка1162"/>
    <w:next w:val="aa"/>
    <w:semiHidden/>
    <w:rsid w:val="00267637"/>
  </w:style>
  <w:style w:type="numbering" w:customStyle="1" w:styleId="1111111162">
    <w:name w:val="1 / 1.1 / 1.1.11162"/>
    <w:basedOn w:val="aa"/>
    <w:next w:val="111111"/>
    <w:semiHidden/>
    <w:rsid w:val="00267637"/>
  </w:style>
  <w:style w:type="numbering" w:customStyle="1" w:styleId="1ai1162">
    <w:name w:val="1 / a / i1162"/>
    <w:basedOn w:val="aa"/>
    <w:next w:val="1ai"/>
    <w:semiHidden/>
    <w:rsid w:val="00267637"/>
  </w:style>
  <w:style w:type="numbering" w:customStyle="1" w:styleId="11620">
    <w:name w:val="Статья / Раздел1162"/>
    <w:basedOn w:val="aa"/>
    <w:next w:val="afffffffffffffff8"/>
    <w:semiHidden/>
    <w:rsid w:val="00267637"/>
  </w:style>
  <w:style w:type="numbering" w:customStyle="1" w:styleId="2162">
    <w:name w:val="Нет списка2162"/>
    <w:next w:val="aa"/>
    <w:semiHidden/>
    <w:rsid w:val="00267637"/>
  </w:style>
  <w:style w:type="numbering" w:customStyle="1" w:styleId="1111112162">
    <w:name w:val="1 / 1.1 / 1.1.12162"/>
    <w:basedOn w:val="aa"/>
    <w:next w:val="111111"/>
    <w:semiHidden/>
    <w:rsid w:val="00267637"/>
  </w:style>
  <w:style w:type="numbering" w:customStyle="1" w:styleId="1ai2162">
    <w:name w:val="1 / a / i2162"/>
    <w:basedOn w:val="aa"/>
    <w:next w:val="1ai"/>
    <w:semiHidden/>
    <w:rsid w:val="00267637"/>
  </w:style>
  <w:style w:type="numbering" w:customStyle="1" w:styleId="21620">
    <w:name w:val="Статья / Раздел2162"/>
    <w:basedOn w:val="aa"/>
    <w:next w:val="afffffffffffffff8"/>
    <w:semiHidden/>
    <w:rsid w:val="00267637"/>
  </w:style>
  <w:style w:type="numbering" w:customStyle="1" w:styleId="1020">
    <w:name w:val="Нет списка102"/>
    <w:next w:val="aa"/>
    <w:semiHidden/>
    <w:rsid w:val="00267637"/>
  </w:style>
  <w:style w:type="numbering" w:customStyle="1" w:styleId="11111192">
    <w:name w:val="1 / 1.1 / 1.1.192"/>
    <w:basedOn w:val="aa"/>
    <w:next w:val="111111"/>
    <w:semiHidden/>
    <w:rsid w:val="00267637"/>
  </w:style>
  <w:style w:type="numbering" w:customStyle="1" w:styleId="1ai92">
    <w:name w:val="1 / a / i92"/>
    <w:basedOn w:val="aa"/>
    <w:next w:val="1ai"/>
    <w:semiHidden/>
    <w:rsid w:val="00267637"/>
  </w:style>
  <w:style w:type="numbering" w:customStyle="1" w:styleId="921">
    <w:name w:val="Статья / Раздел92"/>
    <w:basedOn w:val="aa"/>
    <w:next w:val="afffffffffffffff8"/>
    <w:semiHidden/>
    <w:rsid w:val="00267637"/>
  </w:style>
  <w:style w:type="numbering" w:customStyle="1" w:styleId="1720">
    <w:name w:val="Нет списка172"/>
    <w:next w:val="aa"/>
    <w:semiHidden/>
    <w:rsid w:val="00267637"/>
  </w:style>
  <w:style w:type="numbering" w:customStyle="1" w:styleId="111111172">
    <w:name w:val="1 / 1.1 / 1.1.1172"/>
    <w:basedOn w:val="aa"/>
    <w:next w:val="111111"/>
    <w:semiHidden/>
    <w:rsid w:val="00267637"/>
  </w:style>
  <w:style w:type="numbering" w:customStyle="1" w:styleId="1ai172">
    <w:name w:val="1 / a / i172"/>
    <w:basedOn w:val="aa"/>
    <w:next w:val="1ai"/>
    <w:semiHidden/>
    <w:rsid w:val="00267637"/>
  </w:style>
  <w:style w:type="numbering" w:customStyle="1" w:styleId="1721">
    <w:name w:val="Статья / Раздел172"/>
    <w:basedOn w:val="aa"/>
    <w:next w:val="afffffffffffffff8"/>
    <w:semiHidden/>
    <w:rsid w:val="00267637"/>
  </w:style>
  <w:style w:type="numbering" w:customStyle="1" w:styleId="272">
    <w:name w:val="Нет списка272"/>
    <w:next w:val="aa"/>
    <w:semiHidden/>
    <w:rsid w:val="00267637"/>
  </w:style>
  <w:style w:type="numbering" w:customStyle="1" w:styleId="111111272">
    <w:name w:val="1 / 1.1 / 1.1.1272"/>
    <w:basedOn w:val="aa"/>
    <w:next w:val="111111"/>
    <w:semiHidden/>
    <w:rsid w:val="00267637"/>
  </w:style>
  <w:style w:type="numbering" w:customStyle="1" w:styleId="1ai272">
    <w:name w:val="1 / a / i272"/>
    <w:basedOn w:val="aa"/>
    <w:next w:val="1ai"/>
    <w:semiHidden/>
    <w:rsid w:val="00267637"/>
  </w:style>
  <w:style w:type="numbering" w:customStyle="1" w:styleId="2720">
    <w:name w:val="Статья / Раздел272"/>
    <w:basedOn w:val="aa"/>
    <w:next w:val="afffffffffffffff8"/>
    <w:semiHidden/>
    <w:rsid w:val="00267637"/>
  </w:style>
  <w:style w:type="numbering" w:customStyle="1" w:styleId="3720">
    <w:name w:val="Нет списка372"/>
    <w:next w:val="aa"/>
    <w:semiHidden/>
    <w:rsid w:val="00267637"/>
  </w:style>
  <w:style w:type="numbering" w:customStyle="1" w:styleId="111111372">
    <w:name w:val="1 / 1.1 / 1.1.1372"/>
    <w:basedOn w:val="aa"/>
    <w:next w:val="111111"/>
    <w:semiHidden/>
    <w:rsid w:val="00267637"/>
  </w:style>
  <w:style w:type="numbering" w:customStyle="1" w:styleId="1ai372">
    <w:name w:val="1 / a / i372"/>
    <w:basedOn w:val="aa"/>
    <w:next w:val="1ai"/>
    <w:semiHidden/>
    <w:rsid w:val="00267637"/>
  </w:style>
  <w:style w:type="numbering" w:customStyle="1" w:styleId="3721">
    <w:name w:val="Статья / Раздел372"/>
    <w:basedOn w:val="aa"/>
    <w:next w:val="afffffffffffffff8"/>
    <w:semiHidden/>
    <w:rsid w:val="00267637"/>
  </w:style>
  <w:style w:type="numbering" w:customStyle="1" w:styleId="1172">
    <w:name w:val="Нет списка1172"/>
    <w:next w:val="aa"/>
    <w:semiHidden/>
    <w:rsid w:val="00267637"/>
  </w:style>
  <w:style w:type="numbering" w:customStyle="1" w:styleId="1111111172">
    <w:name w:val="1 / 1.1 / 1.1.11172"/>
    <w:basedOn w:val="aa"/>
    <w:next w:val="111111"/>
    <w:semiHidden/>
    <w:rsid w:val="00267637"/>
  </w:style>
  <w:style w:type="numbering" w:customStyle="1" w:styleId="1ai1172">
    <w:name w:val="1 / a / i1172"/>
    <w:basedOn w:val="aa"/>
    <w:next w:val="1ai"/>
    <w:semiHidden/>
    <w:rsid w:val="00267637"/>
  </w:style>
  <w:style w:type="numbering" w:customStyle="1" w:styleId="11720">
    <w:name w:val="Статья / Раздел1172"/>
    <w:basedOn w:val="aa"/>
    <w:next w:val="afffffffffffffff8"/>
    <w:semiHidden/>
    <w:rsid w:val="00267637"/>
  </w:style>
  <w:style w:type="numbering" w:customStyle="1" w:styleId="2172">
    <w:name w:val="Нет списка2172"/>
    <w:next w:val="aa"/>
    <w:semiHidden/>
    <w:rsid w:val="00267637"/>
  </w:style>
  <w:style w:type="numbering" w:customStyle="1" w:styleId="1111112172">
    <w:name w:val="1 / 1.1 / 1.1.12172"/>
    <w:basedOn w:val="aa"/>
    <w:next w:val="111111"/>
    <w:semiHidden/>
    <w:rsid w:val="00267637"/>
  </w:style>
  <w:style w:type="numbering" w:customStyle="1" w:styleId="1ai2172">
    <w:name w:val="1 / a / i2172"/>
    <w:basedOn w:val="aa"/>
    <w:next w:val="1ai"/>
    <w:semiHidden/>
    <w:rsid w:val="00267637"/>
  </w:style>
  <w:style w:type="numbering" w:customStyle="1" w:styleId="21720">
    <w:name w:val="Статья / Раздел2172"/>
    <w:basedOn w:val="aa"/>
    <w:next w:val="afffffffffffffff8"/>
    <w:semiHidden/>
    <w:rsid w:val="00267637"/>
  </w:style>
  <w:style w:type="numbering" w:customStyle="1" w:styleId="182">
    <w:name w:val="Нет списка182"/>
    <w:next w:val="aa"/>
    <w:semiHidden/>
    <w:rsid w:val="00267637"/>
  </w:style>
  <w:style w:type="numbering" w:customStyle="1" w:styleId="111111102">
    <w:name w:val="1 / 1.1 / 1.1.1102"/>
    <w:basedOn w:val="aa"/>
    <w:next w:val="111111"/>
    <w:semiHidden/>
    <w:rsid w:val="00267637"/>
  </w:style>
  <w:style w:type="numbering" w:customStyle="1" w:styleId="1ai102">
    <w:name w:val="1 / a / i102"/>
    <w:basedOn w:val="aa"/>
    <w:next w:val="1ai"/>
    <w:semiHidden/>
    <w:rsid w:val="00267637"/>
  </w:style>
  <w:style w:type="numbering" w:customStyle="1" w:styleId="1021">
    <w:name w:val="Статья / Раздел102"/>
    <w:basedOn w:val="aa"/>
    <w:next w:val="afffffffffffffff8"/>
    <w:semiHidden/>
    <w:rsid w:val="00267637"/>
  </w:style>
  <w:style w:type="numbering" w:customStyle="1" w:styleId="1920">
    <w:name w:val="Нет списка192"/>
    <w:next w:val="aa"/>
    <w:semiHidden/>
    <w:rsid w:val="00267637"/>
  </w:style>
  <w:style w:type="numbering" w:customStyle="1" w:styleId="111111182">
    <w:name w:val="1 / 1.1 / 1.1.1182"/>
    <w:basedOn w:val="aa"/>
    <w:next w:val="111111"/>
    <w:semiHidden/>
    <w:rsid w:val="00267637"/>
  </w:style>
  <w:style w:type="numbering" w:customStyle="1" w:styleId="1ai182">
    <w:name w:val="1 / a / i182"/>
    <w:basedOn w:val="aa"/>
    <w:next w:val="1ai"/>
    <w:semiHidden/>
    <w:rsid w:val="00267637"/>
  </w:style>
  <w:style w:type="numbering" w:customStyle="1" w:styleId="1820">
    <w:name w:val="Статья / Раздел182"/>
    <w:basedOn w:val="aa"/>
    <w:next w:val="afffffffffffffff8"/>
    <w:semiHidden/>
    <w:rsid w:val="00267637"/>
  </w:style>
  <w:style w:type="numbering" w:customStyle="1" w:styleId="282">
    <w:name w:val="Нет списка282"/>
    <w:next w:val="aa"/>
    <w:semiHidden/>
    <w:rsid w:val="00267637"/>
  </w:style>
  <w:style w:type="numbering" w:customStyle="1" w:styleId="111111282">
    <w:name w:val="1 / 1.1 / 1.1.1282"/>
    <w:basedOn w:val="aa"/>
    <w:next w:val="111111"/>
    <w:semiHidden/>
    <w:rsid w:val="00267637"/>
  </w:style>
  <w:style w:type="numbering" w:customStyle="1" w:styleId="1ai282">
    <w:name w:val="1 / a / i282"/>
    <w:basedOn w:val="aa"/>
    <w:next w:val="1ai"/>
    <w:semiHidden/>
    <w:rsid w:val="00267637"/>
  </w:style>
  <w:style w:type="numbering" w:customStyle="1" w:styleId="2820">
    <w:name w:val="Статья / Раздел282"/>
    <w:basedOn w:val="aa"/>
    <w:next w:val="afffffffffffffff8"/>
    <w:semiHidden/>
    <w:rsid w:val="00267637"/>
  </w:style>
  <w:style w:type="numbering" w:customStyle="1" w:styleId="382">
    <w:name w:val="Нет списка382"/>
    <w:next w:val="aa"/>
    <w:semiHidden/>
    <w:rsid w:val="00267637"/>
  </w:style>
  <w:style w:type="numbering" w:customStyle="1" w:styleId="111111382">
    <w:name w:val="1 / 1.1 / 1.1.1382"/>
    <w:basedOn w:val="aa"/>
    <w:next w:val="111111"/>
    <w:semiHidden/>
    <w:rsid w:val="00267637"/>
  </w:style>
  <w:style w:type="numbering" w:customStyle="1" w:styleId="1ai382">
    <w:name w:val="1 / a / i382"/>
    <w:basedOn w:val="aa"/>
    <w:next w:val="1ai"/>
    <w:semiHidden/>
    <w:rsid w:val="00267637"/>
  </w:style>
  <w:style w:type="numbering" w:customStyle="1" w:styleId="3820">
    <w:name w:val="Статья / Раздел382"/>
    <w:basedOn w:val="aa"/>
    <w:next w:val="afffffffffffffff8"/>
    <w:semiHidden/>
    <w:rsid w:val="00267637"/>
  </w:style>
  <w:style w:type="numbering" w:customStyle="1" w:styleId="1182">
    <w:name w:val="Нет списка1182"/>
    <w:next w:val="aa"/>
    <w:semiHidden/>
    <w:rsid w:val="00267637"/>
  </w:style>
  <w:style w:type="numbering" w:customStyle="1" w:styleId="1111111182">
    <w:name w:val="1 / 1.1 / 1.1.11182"/>
    <w:basedOn w:val="aa"/>
    <w:next w:val="111111"/>
    <w:semiHidden/>
    <w:rsid w:val="00267637"/>
  </w:style>
  <w:style w:type="numbering" w:customStyle="1" w:styleId="1ai1182">
    <w:name w:val="1 / a / i1182"/>
    <w:basedOn w:val="aa"/>
    <w:next w:val="1ai"/>
    <w:semiHidden/>
    <w:rsid w:val="00267637"/>
  </w:style>
  <w:style w:type="numbering" w:customStyle="1" w:styleId="11820">
    <w:name w:val="Статья / Раздел1182"/>
    <w:basedOn w:val="aa"/>
    <w:next w:val="afffffffffffffff8"/>
    <w:semiHidden/>
    <w:rsid w:val="00267637"/>
  </w:style>
  <w:style w:type="numbering" w:customStyle="1" w:styleId="2182">
    <w:name w:val="Нет списка2182"/>
    <w:next w:val="aa"/>
    <w:semiHidden/>
    <w:rsid w:val="00267637"/>
  </w:style>
  <w:style w:type="numbering" w:customStyle="1" w:styleId="1111112182">
    <w:name w:val="1 / 1.1 / 1.1.12182"/>
    <w:basedOn w:val="aa"/>
    <w:next w:val="111111"/>
    <w:semiHidden/>
    <w:rsid w:val="00267637"/>
  </w:style>
  <w:style w:type="numbering" w:customStyle="1" w:styleId="1ai2182">
    <w:name w:val="1 / a / i2182"/>
    <w:basedOn w:val="aa"/>
    <w:next w:val="1ai"/>
    <w:semiHidden/>
    <w:rsid w:val="00267637"/>
  </w:style>
  <w:style w:type="numbering" w:customStyle="1" w:styleId="21820">
    <w:name w:val="Статья / Раздел2182"/>
    <w:basedOn w:val="aa"/>
    <w:next w:val="afffffffffffffff8"/>
    <w:semiHidden/>
    <w:rsid w:val="00267637"/>
  </w:style>
  <w:style w:type="numbering" w:customStyle="1" w:styleId="2020">
    <w:name w:val="Нет списка202"/>
    <w:next w:val="aa"/>
    <w:semiHidden/>
    <w:rsid w:val="00267637"/>
  </w:style>
  <w:style w:type="numbering" w:customStyle="1" w:styleId="111111192">
    <w:name w:val="1 / 1.1 / 1.1.1192"/>
    <w:basedOn w:val="aa"/>
    <w:next w:val="111111"/>
    <w:semiHidden/>
    <w:rsid w:val="00267637"/>
  </w:style>
  <w:style w:type="numbering" w:customStyle="1" w:styleId="1ai192">
    <w:name w:val="1 / a / i192"/>
    <w:basedOn w:val="aa"/>
    <w:next w:val="1ai"/>
    <w:semiHidden/>
    <w:rsid w:val="00267637"/>
  </w:style>
  <w:style w:type="numbering" w:customStyle="1" w:styleId="1921">
    <w:name w:val="Статья / Раздел192"/>
    <w:basedOn w:val="aa"/>
    <w:next w:val="afffffffffffffff8"/>
    <w:semiHidden/>
    <w:rsid w:val="00267637"/>
  </w:style>
  <w:style w:type="numbering" w:customStyle="1" w:styleId="11020">
    <w:name w:val="Нет списка1102"/>
    <w:next w:val="aa"/>
    <w:semiHidden/>
    <w:rsid w:val="00267637"/>
  </w:style>
  <w:style w:type="numbering" w:customStyle="1" w:styleId="1111111102">
    <w:name w:val="1 / 1.1 / 1.1.11102"/>
    <w:basedOn w:val="aa"/>
    <w:next w:val="111111"/>
    <w:semiHidden/>
    <w:rsid w:val="00267637"/>
  </w:style>
  <w:style w:type="numbering" w:customStyle="1" w:styleId="1ai1102">
    <w:name w:val="1 / a / i1102"/>
    <w:basedOn w:val="aa"/>
    <w:next w:val="1ai"/>
    <w:semiHidden/>
    <w:rsid w:val="00267637"/>
  </w:style>
  <w:style w:type="numbering" w:customStyle="1" w:styleId="11021">
    <w:name w:val="Статья / Раздел1102"/>
    <w:basedOn w:val="aa"/>
    <w:next w:val="afffffffffffffff8"/>
    <w:semiHidden/>
    <w:rsid w:val="00267637"/>
  </w:style>
  <w:style w:type="numbering" w:customStyle="1" w:styleId="292">
    <w:name w:val="Нет списка292"/>
    <w:next w:val="aa"/>
    <w:semiHidden/>
    <w:rsid w:val="00267637"/>
  </w:style>
  <w:style w:type="numbering" w:customStyle="1" w:styleId="111111292">
    <w:name w:val="1 / 1.1 / 1.1.1292"/>
    <w:basedOn w:val="aa"/>
    <w:next w:val="111111"/>
    <w:semiHidden/>
    <w:rsid w:val="00267637"/>
  </w:style>
  <w:style w:type="numbering" w:customStyle="1" w:styleId="1ai292">
    <w:name w:val="1 / a / i292"/>
    <w:basedOn w:val="aa"/>
    <w:next w:val="1ai"/>
    <w:semiHidden/>
    <w:rsid w:val="00267637"/>
  </w:style>
  <w:style w:type="numbering" w:customStyle="1" w:styleId="2920">
    <w:name w:val="Статья / Раздел292"/>
    <w:basedOn w:val="aa"/>
    <w:next w:val="afffffffffffffff8"/>
    <w:semiHidden/>
    <w:rsid w:val="00267637"/>
  </w:style>
  <w:style w:type="numbering" w:customStyle="1" w:styleId="392">
    <w:name w:val="Нет списка392"/>
    <w:next w:val="aa"/>
    <w:semiHidden/>
    <w:rsid w:val="00267637"/>
  </w:style>
  <w:style w:type="numbering" w:customStyle="1" w:styleId="111111392">
    <w:name w:val="1 / 1.1 / 1.1.1392"/>
    <w:basedOn w:val="aa"/>
    <w:next w:val="111111"/>
    <w:semiHidden/>
    <w:rsid w:val="00267637"/>
  </w:style>
  <w:style w:type="numbering" w:customStyle="1" w:styleId="1ai392">
    <w:name w:val="1 / a / i392"/>
    <w:basedOn w:val="aa"/>
    <w:next w:val="1ai"/>
    <w:semiHidden/>
    <w:rsid w:val="00267637"/>
  </w:style>
  <w:style w:type="numbering" w:customStyle="1" w:styleId="3920">
    <w:name w:val="Статья / Раздел392"/>
    <w:basedOn w:val="aa"/>
    <w:next w:val="afffffffffffffff8"/>
    <w:semiHidden/>
    <w:rsid w:val="00267637"/>
  </w:style>
  <w:style w:type="numbering" w:customStyle="1" w:styleId="1192">
    <w:name w:val="Нет списка1192"/>
    <w:next w:val="aa"/>
    <w:semiHidden/>
    <w:rsid w:val="00267637"/>
  </w:style>
  <w:style w:type="numbering" w:customStyle="1" w:styleId="1111111192">
    <w:name w:val="1 / 1.1 / 1.1.11192"/>
    <w:basedOn w:val="aa"/>
    <w:next w:val="111111"/>
    <w:semiHidden/>
    <w:rsid w:val="00267637"/>
  </w:style>
  <w:style w:type="numbering" w:customStyle="1" w:styleId="1ai1192">
    <w:name w:val="1 / a / i1192"/>
    <w:basedOn w:val="aa"/>
    <w:next w:val="1ai"/>
    <w:semiHidden/>
    <w:rsid w:val="00267637"/>
  </w:style>
  <w:style w:type="numbering" w:customStyle="1" w:styleId="11920">
    <w:name w:val="Статья / Раздел1192"/>
    <w:basedOn w:val="aa"/>
    <w:next w:val="afffffffffffffff8"/>
    <w:semiHidden/>
    <w:rsid w:val="00267637"/>
  </w:style>
  <w:style w:type="numbering" w:customStyle="1" w:styleId="2192">
    <w:name w:val="Нет списка2192"/>
    <w:next w:val="aa"/>
    <w:semiHidden/>
    <w:rsid w:val="00267637"/>
  </w:style>
  <w:style w:type="numbering" w:customStyle="1" w:styleId="1111112192">
    <w:name w:val="1 / 1.1 / 1.1.12192"/>
    <w:basedOn w:val="aa"/>
    <w:next w:val="111111"/>
    <w:semiHidden/>
    <w:rsid w:val="00267637"/>
  </w:style>
  <w:style w:type="numbering" w:customStyle="1" w:styleId="1ai2192">
    <w:name w:val="1 / a / i2192"/>
    <w:basedOn w:val="aa"/>
    <w:next w:val="1ai"/>
    <w:semiHidden/>
    <w:rsid w:val="00267637"/>
  </w:style>
  <w:style w:type="numbering" w:customStyle="1" w:styleId="21920">
    <w:name w:val="Статья / Раздел2192"/>
    <w:basedOn w:val="aa"/>
    <w:next w:val="afffffffffffffff8"/>
    <w:semiHidden/>
    <w:rsid w:val="00267637"/>
  </w:style>
  <w:style w:type="numbering" w:customStyle="1" w:styleId="31210">
    <w:name w:val="Нет списка3121"/>
    <w:next w:val="aa"/>
    <w:semiHidden/>
    <w:rsid w:val="00267637"/>
  </w:style>
  <w:style w:type="numbering" w:customStyle="1" w:styleId="1111113121">
    <w:name w:val="1 / 1.1 / 1.1.13121"/>
    <w:basedOn w:val="aa"/>
    <w:next w:val="111111"/>
    <w:semiHidden/>
    <w:rsid w:val="00267637"/>
  </w:style>
  <w:style w:type="numbering" w:customStyle="1" w:styleId="1ai3121">
    <w:name w:val="1 / a / i3121"/>
    <w:basedOn w:val="aa"/>
    <w:next w:val="1ai"/>
    <w:semiHidden/>
    <w:rsid w:val="00267637"/>
  </w:style>
  <w:style w:type="numbering" w:customStyle="1" w:styleId="31211">
    <w:name w:val="Статья / Раздел3121"/>
    <w:basedOn w:val="aa"/>
    <w:next w:val="afffffffffffffff8"/>
    <w:semiHidden/>
    <w:rsid w:val="00267637"/>
  </w:style>
  <w:style w:type="numbering" w:customStyle="1" w:styleId="111210">
    <w:name w:val="Нет списка11121"/>
    <w:next w:val="aa"/>
    <w:semiHidden/>
    <w:rsid w:val="00267637"/>
  </w:style>
  <w:style w:type="numbering" w:customStyle="1" w:styleId="11111111121">
    <w:name w:val="1 / 1.1 / 1.1.111121"/>
    <w:basedOn w:val="aa"/>
    <w:next w:val="111111"/>
    <w:semiHidden/>
    <w:rsid w:val="00267637"/>
  </w:style>
  <w:style w:type="numbering" w:customStyle="1" w:styleId="1ai11121">
    <w:name w:val="1 / a / i11121"/>
    <w:basedOn w:val="aa"/>
    <w:next w:val="1ai"/>
    <w:semiHidden/>
    <w:rsid w:val="00267637"/>
  </w:style>
  <w:style w:type="numbering" w:customStyle="1" w:styleId="111211">
    <w:name w:val="Статья / Раздел11121"/>
    <w:basedOn w:val="aa"/>
    <w:next w:val="afffffffffffffff8"/>
    <w:semiHidden/>
    <w:rsid w:val="00267637"/>
  </w:style>
  <w:style w:type="numbering" w:customStyle="1" w:styleId="211210">
    <w:name w:val="Нет списка21121"/>
    <w:next w:val="aa"/>
    <w:semiHidden/>
    <w:rsid w:val="00267637"/>
  </w:style>
  <w:style w:type="numbering" w:customStyle="1" w:styleId="11111121121">
    <w:name w:val="1 / 1.1 / 1.1.121121"/>
    <w:basedOn w:val="aa"/>
    <w:next w:val="111111"/>
    <w:semiHidden/>
    <w:rsid w:val="00267637"/>
  </w:style>
  <w:style w:type="numbering" w:customStyle="1" w:styleId="1ai21121">
    <w:name w:val="1 / a / i21121"/>
    <w:basedOn w:val="aa"/>
    <w:next w:val="1ai"/>
    <w:semiHidden/>
    <w:rsid w:val="00267637"/>
  </w:style>
  <w:style w:type="numbering" w:customStyle="1" w:styleId="211211">
    <w:name w:val="Статья / Раздел21121"/>
    <w:basedOn w:val="aa"/>
    <w:next w:val="afffffffffffffff8"/>
    <w:semiHidden/>
    <w:rsid w:val="00267637"/>
  </w:style>
  <w:style w:type="numbering" w:customStyle="1" w:styleId="4210">
    <w:name w:val="Нет списка421"/>
    <w:next w:val="aa"/>
    <w:semiHidden/>
    <w:rsid w:val="00267637"/>
  </w:style>
  <w:style w:type="numbering" w:customStyle="1" w:styleId="111111421">
    <w:name w:val="1 / 1.1 / 1.1.1421"/>
    <w:basedOn w:val="aa"/>
    <w:next w:val="111111"/>
    <w:semiHidden/>
    <w:rsid w:val="00267637"/>
  </w:style>
  <w:style w:type="numbering" w:customStyle="1" w:styleId="1ai421">
    <w:name w:val="1 / a / i421"/>
    <w:basedOn w:val="aa"/>
    <w:next w:val="1ai"/>
    <w:semiHidden/>
    <w:rsid w:val="00267637"/>
  </w:style>
  <w:style w:type="numbering" w:customStyle="1" w:styleId="4211">
    <w:name w:val="Статья / Раздел421"/>
    <w:basedOn w:val="aa"/>
    <w:next w:val="afffffffffffffff8"/>
    <w:semiHidden/>
    <w:rsid w:val="00267637"/>
  </w:style>
  <w:style w:type="numbering" w:customStyle="1" w:styleId="12210">
    <w:name w:val="Нет списка1221"/>
    <w:next w:val="aa"/>
    <w:semiHidden/>
    <w:rsid w:val="00267637"/>
  </w:style>
  <w:style w:type="numbering" w:customStyle="1" w:styleId="1111111221">
    <w:name w:val="1 / 1.1 / 1.1.11221"/>
    <w:basedOn w:val="aa"/>
    <w:next w:val="111111"/>
    <w:semiHidden/>
    <w:rsid w:val="00267637"/>
  </w:style>
  <w:style w:type="numbering" w:customStyle="1" w:styleId="1ai1221">
    <w:name w:val="1 / a / i1221"/>
    <w:basedOn w:val="aa"/>
    <w:next w:val="1ai"/>
    <w:semiHidden/>
    <w:rsid w:val="00267637"/>
  </w:style>
  <w:style w:type="numbering" w:customStyle="1" w:styleId="12211">
    <w:name w:val="Статья / Раздел1221"/>
    <w:basedOn w:val="aa"/>
    <w:next w:val="afffffffffffffff8"/>
    <w:semiHidden/>
    <w:rsid w:val="00267637"/>
  </w:style>
  <w:style w:type="numbering" w:customStyle="1" w:styleId="22210">
    <w:name w:val="Нет списка2221"/>
    <w:next w:val="aa"/>
    <w:semiHidden/>
    <w:rsid w:val="00267637"/>
  </w:style>
  <w:style w:type="numbering" w:customStyle="1" w:styleId="1111112221">
    <w:name w:val="1 / 1.1 / 1.1.12221"/>
    <w:basedOn w:val="aa"/>
    <w:next w:val="111111"/>
    <w:semiHidden/>
    <w:rsid w:val="00267637"/>
  </w:style>
  <w:style w:type="numbering" w:customStyle="1" w:styleId="1ai2221">
    <w:name w:val="1 / a / i2221"/>
    <w:basedOn w:val="aa"/>
    <w:next w:val="1ai"/>
    <w:semiHidden/>
    <w:rsid w:val="00267637"/>
  </w:style>
  <w:style w:type="numbering" w:customStyle="1" w:styleId="22211">
    <w:name w:val="Статья / Раздел2221"/>
    <w:basedOn w:val="aa"/>
    <w:next w:val="afffffffffffffff8"/>
    <w:semiHidden/>
    <w:rsid w:val="00267637"/>
  </w:style>
  <w:style w:type="numbering" w:customStyle="1" w:styleId="32120">
    <w:name w:val="Нет списка3212"/>
    <w:next w:val="aa"/>
    <w:semiHidden/>
    <w:rsid w:val="00267637"/>
  </w:style>
  <w:style w:type="numbering" w:customStyle="1" w:styleId="1111113212">
    <w:name w:val="1 / 1.1 / 1.1.13212"/>
    <w:basedOn w:val="aa"/>
    <w:next w:val="111111"/>
    <w:semiHidden/>
    <w:rsid w:val="00267637"/>
  </w:style>
  <w:style w:type="numbering" w:customStyle="1" w:styleId="1ai3212">
    <w:name w:val="1 / a / i3212"/>
    <w:basedOn w:val="aa"/>
    <w:next w:val="1ai"/>
    <w:semiHidden/>
    <w:rsid w:val="00267637"/>
  </w:style>
  <w:style w:type="numbering" w:customStyle="1" w:styleId="32121">
    <w:name w:val="Статья / Раздел3212"/>
    <w:basedOn w:val="aa"/>
    <w:next w:val="afffffffffffffff8"/>
    <w:semiHidden/>
    <w:rsid w:val="00267637"/>
  </w:style>
  <w:style w:type="numbering" w:customStyle="1" w:styleId="11212">
    <w:name w:val="Нет списка11212"/>
    <w:next w:val="aa"/>
    <w:semiHidden/>
    <w:rsid w:val="00267637"/>
  </w:style>
  <w:style w:type="numbering" w:customStyle="1" w:styleId="11111111212">
    <w:name w:val="1 / 1.1 / 1.1.111212"/>
    <w:basedOn w:val="aa"/>
    <w:next w:val="111111"/>
    <w:semiHidden/>
    <w:rsid w:val="00267637"/>
  </w:style>
  <w:style w:type="numbering" w:customStyle="1" w:styleId="1ai11212">
    <w:name w:val="1 / a / i11212"/>
    <w:basedOn w:val="aa"/>
    <w:next w:val="1ai"/>
    <w:semiHidden/>
    <w:rsid w:val="00267637"/>
  </w:style>
  <w:style w:type="numbering" w:customStyle="1" w:styleId="112120">
    <w:name w:val="Статья / Раздел11212"/>
    <w:basedOn w:val="aa"/>
    <w:next w:val="afffffffffffffff8"/>
    <w:semiHidden/>
    <w:rsid w:val="00267637"/>
  </w:style>
  <w:style w:type="numbering" w:customStyle="1" w:styleId="21212">
    <w:name w:val="Нет списка21212"/>
    <w:next w:val="aa"/>
    <w:semiHidden/>
    <w:rsid w:val="00267637"/>
  </w:style>
  <w:style w:type="numbering" w:customStyle="1" w:styleId="11111121212">
    <w:name w:val="1 / 1.1 / 1.1.121212"/>
    <w:basedOn w:val="aa"/>
    <w:next w:val="111111"/>
    <w:semiHidden/>
    <w:rsid w:val="00267637"/>
  </w:style>
  <w:style w:type="numbering" w:customStyle="1" w:styleId="1ai21212">
    <w:name w:val="1 / a / i21212"/>
    <w:basedOn w:val="aa"/>
    <w:next w:val="1ai"/>
    <w:semiHidden/>
    <w:rsid w:val="00267637"/>
  </w:style>
  <w:style w:type="numbering" w:customStyle="1" w:styleId="212120">
    <w:name w:val="Статья / Раздел21212"/>
    <w:basedOn w:val="aa"/>
    <w:next w:val="afffffffffffffff8"/>
    <w:semiHidden/>
    <w:rsid w:val="00267637"/>
  </w:style>
  <w:style w:type="numbering" w:customStyle="1" w:styleId="5120">
    <w:name w:val="Нет списка512"/>
    <w:next w:val="aa"/>
    <w:semiHidden/>
    <w:rsid w:val="00267637"/>
  </w:style>
  <w:style w:type="numbering" w:customStyle="1" w:styleId="111111512">
    <w:name w:val="1 / 1.1 / 1.1.1512"/>
    <w:basedOn w:val="aa"/>
    <w:next w:val="111111"/>
    <w:semiHidden/>
    <w:rsid w:val="00267637"/>
  </w:style>
  <w:style w:type="numbering" w:customStyle="1" w:styleId="1ai512">
    <w:name w:val="1 / a / i512"/>
    <w:basedOn w:val="aa"/>
    <w:next w:val="1ai"/>
    <w:semiHidden/>
    <w:rsid w:val="00267637"/>
  </w:style>
  <w:style w:type="numbering" w:customStyle="1" w:styleId="5121">
    <w:name w:val="Статья / Раздел512"/>
    <w:basedOn w:val="aa"/>
    <w:next w:val="afffffffffffffff8"/>
    <w:semiHidden/>
    <w:rsid w:val="00267637"/>
  </w:style>
  <w:style w:type="numbering" w:customStyle="1" w:styleId="1312">
    <w:name w:val="Нет списка1312"/>
    <w:next w:val="aa"/>
    <w:semiHidden/>
    <w:rsid w:val="00267637"/>
  </w:style>
  <w:style w:type="numbering" w:customStyle="1" w:styleId="1111111312">
    <w:name w:val="1 / 1.1 / 1.1.11312"/>
    <w:basedOn w:val="aa"/>
    <w:next w:val="111111"/>
    <w:semiHidden/>
    <w:rsid w:val="00267637"/>
  </w:style>
  <w:style w:type="numbering" w:customStyle="1" w:styleId="1ai1312">
    <w:name w:val="1 / a / i1312"/>
    <w:basedOn w:val="aa"/>
    <w:next w:val="1ai"/>
    <w:semiHidden/>
    <w:rsid w:val="00267637"/>
  </w:style>
  <w:style w:type="numbering" w:customStyle="1" w:styleId="13120">
    <w:name w:val="Статья / Раздел1312"/>
    <w:basedOn w:val="aa"/>
    <w:next w:val="afffffffffffffff8"/>
    <w:semiHidden/>
    <w:rsid w:val="00267637"/>
  </w:style>
  <w:style w:type="numbering" w:customStyle="1" w:styleId="2312">
    <w:name w:val="Нет списка2312"/>
    <w:next w:val="aa"/>
    <w:semiHidden/>
    <w:rsid w:val="00267637"/>
  </w:style>
  <w:style w:type="numbering" w:customStyle="1" w:styleId="1111112312">
    <w:name w:val="1 / 1.1 / 1.1.12312"/>
    <w:basedOn w:val="aa"/>
    <w:next w:val="111111"/>
    <w:semiHidden/>
    <w:rsid w:val="00267637"/>
  </w:style>
  <w:style w:type="numbering" w:customStyle="1" w:styleId="1ai2312">
    <w:name w:val="1 / a / i2312"/>
    <w:basedOn w:val="aa"/>
    <w:next w:val="1ai"/>
    <w:semiHidden/>
    <w:rsid w:val="00267637"/>
  </w:style>
  <w:style w:type="numbering" w:customStyle="1" w:styleId="23120">
    <w:name w:val="Статья / Раздел2312"/>
    <w:basedOn w:val="aa"/>
    <w:next w:val="afffffffffffffff8"/>
    <w:semiHidden/>
    <w:rsid w:val="00267637"/>
  </w:style>
  <w:style w:type="numbering" w:customStyle="1" w:styleId="33120">
    <w:name w:val="Нет списка3312"/>
    <w:next w:val="aa"/>
    <w:semiHidden/>
    <w:rsid w:val="00267637"/>
  </w:style>
  <w:style w:type="numbering" w:customStyle="1" w:styleId="1111113312">
    <w:name w:val="1 / 1.1 / 1.1.13312"/>
    <w:basedOn w:val="aa"/>
    <w:next w:val="111111"/>
    <w:semiHidden/>
    <w:rsid w:val="00267637"/>
  </w:style>
  <w:style w:type="numbering" w:customStyle="1" w:styleId="1ai3312">
    <w:name w:val="1 / a / i3312"/>
    <w:basedOn w:val="aa"/>
    <w:next w:val="1ai"/>
    <w:semiHidden/>
    <w:rsid w:val="00267637"/>
  </w:style>
  <w:style w:type="numbering" w:customStyle="1" w:styleId="33121">
    <w:name w:val="Статья / Раздел3312"/>
    <w:basedOn w:val="aa"/>
    <w:next w:val="afffffffffffffff8"/>
    <w:semiHidden/>
    <w:rsid w:val="00267637"/>
  </w:style>
  <w:style w:type="numbering" w:customStyle="1" w:styleId="11312">
    <w:name w:val="Нет списка11312"/>
    <w:next w:val="aa"/>
    <w:semiHidden/>
    <w:rsid w:val="00267637"/>
  </w:style>
  <w:style w:type="numbering" w:customStyle="1" w:styleId="11111111312">
    <w:name w:val="1 / 1.1 / 1.1.111312"/>
    <w:basedOn w:val="aa"/>
    <w:next w:val="111111"/>
    <w:semiHidden/>
    <w:rsid w:val="00267637"/>
  </w:style>
  <w:style w:type="numbering" w:customStyle="1" w:styleId="1ai11312">
    <w:name w:val="1 / a / i11312"/>
    <w:basedOn w:val="aa"/>
    <w:next w:val="1ai"/>
    <w:semiHidden/>
    <w:rsid w:val="00267637"/>
  </w:style>
  <w:style w:type="numbering" w:customStyle="1" w:styleId="113120">
    <w:name w:val="Статья / Раздел11312"/>
    <w:basedOn w:val="aa"/>
    <w:next w:val="afffffffffffffff8"/>
    <w:semiHidden/>
    <w:rsid w:val="00267637"/>
  </w:style>
  <w:style w:type="numbering" w:customStyle="1" w:styleId="21312">
    <w:name w:val="Нет списка21312"/>
    <w:next w:val="aa"/>
    <w:semiHidden/>
    <w:rsid w:val="00267637"/>
  </w:style>
  <w:style w:type="numbering" w:customStyle="1" w:styleId="11111121312">
    <w:name w:val="1 / 1.1 / 1.1.121312"/>
    <w:basedOn w:val="aa"/>
    <w:next w:val="111111"/>
    <w:semiHidden/>
    <w:rsid w:val="00267637"/>
  </w:style>
  <w:style w:type="numbering" w:customStyle="1" w:styleId="1ai21312">
    <w:name w:val="1 / a / i21312"/>
    <w:basedOn w:val="aa"/>
    <w:next w:val="1ai"/>
    <w:semiHidden/>
    <w:rsid w:val="00267637"/>
  </w:style>
  <w:style w:type="numbering" w:customStyle="1" w:styleId="213120">
    <w:name w:val="Статья / Раздел21312"/>
    <w:basedOn w:val="aa"/>
    <w:next w:val="afffffffffffffff8"/>
    <w:semiHidden/>
    <w:rsid w:val="00267637"/>
  </w:style>
  <w:style w:type="numbering" w:customStyle="1" w:styleId="6120">
    <w:name w:val="Нет списка612"/>
    <w:next w:val="aa"/>
    <w:uiPriority w:val="99"/>
    <w:semiHidden/>
    <w:unhideWhenUsed/>
    <w:rsid w:val="00267637"/>
  </w:style>
  <w:style w:type="table" w:customStyle="1" w:styleId="3622">
    <w:name w:val="Сетка таблицы362"/>
    <w:basedOn w:val="a9"/>
    <w:next w:val="ab"/>
    <w:uiPriority w:val="59"/>
    <w:rsid w:val="0026763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a"/>
    <w:semiHidden/>
    <w:rsid w:val="00267637"/>
  </w:style>
  <w:style w:type="numbering" w:customStyle="1" w:styleId="111111612">
    <w:name w:val="1 / 1.1 / 1.1.1612"/>
    <w:basedOn w:val="aa"/>
    <w:next w:val="111111"/>
    <w:semiHidden/>
    <w:rsid w:val="00267637"/>
  </w:style>
  <w:style w:type="numbering" w:customStyle="1" w:styleId="1ai612">
    <w:name w:val="1 / a / i612"/>
    <w:basedOn w:val="aa"/>
    <w:next w:val="1ai"/>
    <w:semiHidden/>
    <w:rsid w:val="00267637"/>
  </w:style>
  <w:style w:type="numbering" w:customStyle="1" w:styleId="6121">
    <w:name w:val="Статья / Раздел612"/>
    <w:basedOn w:val="aa"/>
    <w:next w:val="afffffffffffffff8"/>
    <w:semiHidden/>
    <w:rsid w:val="00267637"/>
  </w:style>
  <w:style w:type="numbering" w:customStyle="1" w:styleId="1412">
    <w:name w:val="Нет списка1412"/>
    <w:next w:val="aa"/>
    <w:semiHidden/>
    <w:rsid w:val="00267637"/>
  </w:style>
  <w:style w:type="numbering" w:customStyle="1" w:styleId="1111111412">
    <w:name w:val="1 / 1.1 / 1.1.11412"/>
    <w:basedOn w:val="aa"/>
    <w:next w:val="111111"/>
    <w:semiHidden/>
    <w:rsid w:val="00267637"/>
  </w:style>
  <w:style w:type="numbering" w:customStyle="1" w:styleId="1ai1412">
    <w:name w:val="1 / a / i1412"/>
    <w:basedOn w:val="aa"/>
    <w:next w:val="1ai"/>
    <w:semiHidden/>
    <w:rsid w:val="00267637"/>
  </w:style>
  <w:style w:type="numbering" w:customStyle="1" w:styleId="14120">
    <w:name w:val="Статья / Раздел1412"/>
    <w:basedOn w:val="aa"/>
    <w:next w:val="afffffffffffffff8"/>
    <w:semiHidden/>
    <w:rsid w:val="00267637"/>
  </w:style>
  <w:style w:type="numbering" w:customStyle="1" w:styleId="2412">
    <w:name w:val="Нет списка2412"/>
    <w:next w:val="aa"/>
    <w:semiHidden/>
    <w:rsid w:val="00267637"/>
  </w:style>
  <w:style w:type="numbering" w:customStyle="1" w:styleId="1111112412">
    <w:name w:val="1 / 1.1 / 1.1.12412"/>
    <w:basedOn w:val="aa"/>
    <w:next w:val="111111"/>
    <w:semiHidden/>
    <w:rsid w:val="00267637"/>
  </w:style>
  <w:style w:type="numbering" w:customStyle="1" w:styleId="1ai2412">
    <w:name w:val="1 / a / i2412"/>
    <w:basedOn w:val="aa"/>
    <w:next w:val="1ai"/>
    <w:semiHidden/>
    <w:rsid w:val="00267637"/>
  </w:style>
  <w:style w:type="numbering" w:customStyle="1" w:styleId="24120">
    <w:name w:val="Статья / Раздел2412"/>
    <w:basedOn w:val="aa"/>
    <w:next w:val="afffffffffffffff8"/>
    <w:semiHidden/>
    <w:rsid w:val="00267637"/>
  </w:style>
  <w:style w:type="numbering" w:customStyle="1" w:styleId="3412">
    <w:name w:val="Нет списка3412"/>
    <w:next w:val="aa"/>
    <w:semiHidden/>
    <w:rsid w:val="00267637"/>
  </w:style>
  <w:style w:type="numbering" w:customStyle="1" w:styleId="1111113412">
    <w:name w:val="1 / 1.1 / 1.1.13412"/>
    <w:basedOn w:val="aa"/>
    <w:next w:val="111111"/>
    <w:semiHidden/>
    <w:rsid w:val="00267637"/>
  </w:style>
  <w:style w:type="numbering" w:customStyle="1" w:styleId="1ai3412">
    <w:name w:val="1 / a / i3412"/>
    <w:basedOn w:val="aa"/>
    <w:next w:val="1ai"/>
    <w:semiHidden/>
    <w:rsid w:val="00267637"/>
  </w:style>
  <w:style w:type="numbering" w:customStyle="1" w:styleId="34120">
    <w:name w:val="Статья / Раздел3412"/>
    <w:basedOn w:val="aa"/>
    <w:next w:val="afffffffffffffff8"/>
    <w:semiHidden/>
    <w:rsid w:val="00267637"/>
  </w:style>
  <w:style w:type="numbering" w:customStyle="1" w:styleId="11412">
    <w:name w:val="Нет списка11412"/>
    <w:next w:val="aa"/>
    <w:semiHidden/>
    <w:rsid w:val="00267637"/>
  </w:style>
  <w:style w:type="numbering" w:customStyle="1" w:styleId="11111111412">
    <w:name w:val="1 / 1.1 / 1.1.111412"/>
    <w:basedOn w:val="aa"/>
    <w:next w:val="111111"/>
    <w:semiHidden/>
    <w:rsid w:val="00267637"/>
  </w:style>
  <w:style w:type="numbering" w:customStyle="1" w:styleId="1ai11412">
    <w:name w:val="1 / a / i11412"/>
    <w:basedOn w:val="aa"/>
    <w:next w:val="1ai"/>
    <w:semiHidden/>
    <w:rsid w:val="00267637"/>
  </w:style>
  <w:style w:type="numbering" w:customStyle="1" w:styleId="114120">
    <w:name w:val="Статья / Раздел11412"/>
    <w:basedOn w:val="aa"/>
    <w:next w:val="afffffffffffffff8"/>
    <w:semiHidden/>
    <w:rsid w:val="00267637"/>
  </w:style>
  <w:style w:type="numbering" w:customStyle="1" w:styleId="21412">
    <w:name w:val="Нет списка21412"/>
    <w:next w:val="aa"/>
    <w:semiHidden/>
    <w:rsid w:val="00267637"/>
  </w:style>
  <w:style w:type="numbering" w:customStyle="1" w:styleId="11111121412">
    <w:name w:val="1 / 1.1 / 1.1.121412"/>
    <w:basedOn w:val="aa"/>
    <w:next w:val="111111"/>
    <w:semiHidden/>
    <w:rsid w:val="00267637"/>
  </w:style>
  <w:style w:type="numbering" w:customStyle="1" w:styleId="1ai21412">
    <w:name w:val="1 / a / i21412"/>
    <w:basedOn w:val="aa"/>
    <w:next w:val="1ai"/>
    <w:semiHidden/>
    <w:rsid w:val="00267637"/>
  </w:style>
  <w:style w:type="numbering" w:customStyle="1" w:styleId="214120">
    <w:name w:val="Статья / Раздел21412"/>
    <w:basedOn w:val="aa"/>
    <w:next w:val="afffffffffffffff8"/>
    <w:semiHidden/>
    <w:rsid w:val="00267637"/>
  </w:style>
  <w:style w:type="numbering" w:customStyle="1" w:styleId="8120">
    <w:name w:val="Нет списка812"/>
    <w:next w:val="aa"/>
    <w:semiHidden/>
    <w:rsid w:val="00267637"/>
  </w:style>
  <w:style w:type="numbering" w:customStyle="1" w:styleId="111111712">
    <w:name w:val="1 / 1.1 / 1.1.1712"/>
    <w:basedOn w:val="aa"/>
    <w:next w:val="111111"/>
    <w:semiHidden/>
    <w:rsid w:val="00267637"/>
  </w:style>
  <w:style w:type="numbering" w:customStyle="1" w:styleId="1ai712">
    <w:name w:val="1 / a / i712"/>
    <w:basedOn w:val="aa"/>
    <w:next w:val="1ai"/>
    <w:semiHidden/>
    <w:rsid w:val="00267637"/>
  </w:style>
  <w:style w:type="numbering" w:customStyle="1" w:styleId="7121">
    <w:name w:val="Статья / Раздел712"/>
    <w:basedOn w:val="aa"/>
    <w:next w:val="afffffffffffffff8"/>
    <w:semiHidden/>
    <w:rsid w:val="00267637"/>
  </w:style>
  <w:style w:type="numbering" w:customStyle="1" w:styleId="1512">
    <w:name w:val="Нет списка1512"/>
    <w:next w:val="aa"/>
    <w:semiHidden/>
    <w:rsid w:val="00267637"/>
  </w:style>
  <w:style w:type="numbering" w:customStyle="1" w:styleId="1111111512">
    <w:name w:val="1 / 1.1 / 1.1.11512"/>
    <w:basedOn w:val="aa"/>
    <w:next w:val="111111"/>
    <w:semiHidden/>
    <w:rsid w:val="00267637"/>
  </w:style>
  <w:style w:type="numbering" w:customStyle="1" w:styleId="1ai1512">
    <w:name w:val="1 / a / i1512"/>
    <w:basedOn w:val="aa"/>
    <w:next w:val="1ai"/>
    <w:semiHidden/>
    <w:rsid w:val="00267637"/>
  </w:style>
  <w:style w:type="numbering" w:customStyle="1" w:styleId="15120">
    <w:name w:val="Статья / Раздел1512"/>
    <w:basedOn w:val="aa"/>
    <w:next w:val="afffffffffffffff8"/>
    <w:semiHidden/>
    <w:rsid w:val="00267637"/>
  </w:style>
  <w:style w:type="numbering" w:customStyle="1" w:styleId="2512">
    <w:name w:val="Нет списка2512"/>
    <w:next w:val="aa"/>
    <w:semiHidden/>
    <w:rsid w:val="00267637"/>
  </w:style>
  <w:style w:type="numbering" w:customStyle="1" w:styleId="1111112512">
    <w:name w:val="1 / 1.1 / 1.1.12512"/>
    <w:basedOn w:val="aa"/>
    <w:next w:val="111111"/>
    <w:semiHidden/>
    <w:rsid w:val="00267637"/>
  </w:style>
  <w:style w:type="numbering" w:customStyle="1" w:styleId="1ai2512">
    <w:name w:val="1 / a / i2512"/>
    <w:basedOn w:val="aa"/>
    <w:next w:val="1ai"/>
    <w:semiHidden/>
    <w:rsid w:val="00267637"/>
  </w:style>
  <w:style w:type="numbering" w:customStyle="1" w:styleId="25120">
    <w:name w:val="Статья / Раздел2512"/>
    <w:basedOn w:val="aa"/>
    <w:next w:val="afffffffffffffff8"/>
    <w:semiHidden/>
    <w:rsid w:val="00267637"/>
  </w:style>
  <w:style w:type="numbering" w:customStyle="1" w:styleId="3512">
    <w:name w:val="Нет списка3512"/>
    <w:next w:val="aa"/>
    <w:semiHidden/>
    <w:rsid w:val="00267637"/>
  </w:style>
  <w:style w:type="numbering" w:customStyle="1" w:styleId="1111113512">
    <w:name w:val="1 / 1.1 / 1.1.13512"/>
    <w:basedOn w:val="aa"/>
    <w:next w:val="111111"/>
    <w:semiHidden/>
    <w:rsid w:val="00267637"/>
  </w:style>
  <w:style w:type="numbering" w:customStyle="1" w:styleId="1ai3512">
    <w:name w:val="1 / a / i3512"/>
    <w:basedOn w:val="aa"/>
    <w:next w:val="1ai"/>
    <w:semiHidden/>
    <w:rsid w:val="00267637"/>
  </w:style>
  <w:style w:type="numbering" w:customStyle="1" w:styleId="35120">
    <w:name w:val="Статья / Раздел3512"/>
    <w:basedOn w:val="aa"/>
    <w:next w:val="afffffffffffffff8"/>
    <w:semiHidden/>
    <w:rsid w:val="00267637"/>
  </w:style>
  <w:style w:type="numbering" w:customStyle="1" w:styleId="11512">
    <w:name w:val="Нет списка11512"/>
    <w:next w:val="aa"/>
    <w:semiHidden/>
    <w:rsid w:val="00267637"/>
  </w:style>
  <w:style w:type="numbering" w:customStyle="1" w:styleId="11111111512">
    <w:name w:val="1 / 1.1 / 1.1.111512"/>
    <w:basedOn w:val="aa"/>
    <w:next w:val="111111"/>
    <w:semiHidden/>
    <w:rsid w:val="00267637"/>
  </w:style>
  <w:style w:type="numbering" w:customStyle="1" w:styleId="1ai11512">
    <w:name w:val="1 / a / i11512"/>
    <w:basedOn w:val="aa"/>
    <w:next w:val="1ai"/>
    <w:semiHidden/>
    <w:rsid w:val="00267637"/>
  </w:style>
  <w:style w:type="numbering" w:customStyle="1" w:styleId="115120">
    <w:name w:val="Статья / Раздел11512"/>
    <w:basedOn w:val="aa"/>
    <w:next w:val="afffffffffffffff8"/>
    <w:semiHidden/>
    <w:rsid w:val="00267637"/>
  </w:style>
  <w:style w:type="numbering" w:customStyle="1" w:styleId="21512">
    <w:name w:val="Нет списка21512"/>
    <w:next w:val="aa"/>
    <w:semiHidden/>
    <w:rsid w:val="00267637"/>
  </w:style>
  <w:style w:type="numbering" w:customStyle="1" w:styleId="11111121512">
    <w:name w:val="1 / 1.1 / 1.1.121512"/>
    <w:basedOn w:val="aa"/>
    <w:next w:val="111111"/>
    <w:semiHidden/>
    <w:rsid w:val="00267637"/>
  </w:style>
  <w:style w:type="numbering" w:customStyle="1" w:styleId="1ai21512">
    <w:name w:val="1 / a / i21512"/>
    <w:basedOn w:val="aa"/>
    <w:next w:val="1ai"/>
    <w:semiHidden/>
    <w:rsid w:val="00267637"/>
  </w:style>
  <w:style w:type="numbering" w:customStyle="1" w:styleId="215120">
    <w:name w:val="Статья / Раздел21512"/>
    <w:basedOn w:val="aa"/>
    <w:next w:val="afffffffffffffff8"/>
    <w:semiHidden/>
    <w:rsid w:val="00267637"/>
  </w:style>
  <w:style w:type="numbering" w:customStyle="1" w:styleId="9120">
    <w:name w:val="Нет списка912"/>
    <w:next w:val="aa"/>
    <w:semiHidden/>
    <w:rsid w:val="00267637"/>
  </w:style>
  <w:style w:type="numbering" w:customStyle="1" w:styleId="111111812">
    <w:name w:val="1 / 1.1 / 1.1.1812"/>
    <w:basedOn w:val="aa"/>
    <w:next w:val="111111"/>
    <w:semiHidden/>
    <w:rsid w:val="00267637"/>
  </w:style>
  <w:style w:type="numbering" w:customStyle="1" w:styleId="1ai812">
    <w:name w:val="1 / a / i812"/>
    <w:basedOn w:val="aa"/>
    <w:next w:val="1ai"/>
    <w:semiHidden/>
    <w:rsid w:val="00267637"/>
  </w:style>
  <w:style w:type="numbering" w:customStyle="1" w:styleId="8121">
    <w:name w:val="Статья / Раздел812"/>
    <w:basedOn w:val="aa"/>
    <w:next w:val="afffffffffffffff8"/>
    <w:semiHidden/>
    <w:rsid w:val="00267637"/>
  </w:style>
  <w:style w:type="numbering" w:customStyle="1" w:styleId="1612">
    <w:name w:val="Нет списка1612"/>
    <w:next w:val="aa"/>
    <w:semiHidden/>
    <w:rsid w:val="00267637"/>
  </w:style>
  <w:style w:type="numbering" w:customStyle="1" w:styleId="1111111612">
    <w:name w:val="1 / 1.1 / 1.1.11612"/>
    <w:basedOn w:val="aa"/>
    <w:next w:val="111111"/>
    <w:semiHidden/>
    <w:rsid w:val="00267637"/>
  </w:style>
  <w:style w:type="numbering" w:customStyle="1" w:styleId="1ai1612">
    <w:name w:val="1 / a / i1612"/>
    <w:basedOn w:val="aa"/>
    <w:next w:val="1ai"/>
    <w:semiHidden/>
    <w:rsid w:val="00267637"/>
  </w:style>
  <w:style w:type="numbering" w:customStyle="1" w:styleId="16120">
    <w:name w:val="Статья / Раздел1612"/>
    <w:basedOn w:val="aa"/>
    <w:next w:val="afffffffffffffff8"/>
    <w:semiHidden/>
    <w:rsid w:val="00267637"/>
  </w:style>
  <w:style w:type="numbering" w:customStyle="1" w:styleId="2612">
    <w:name w:val="Нет списка2612"/>
    <w:next w:val="aa"/>
    <w:semiHidden/>
    <w:rsid w:val="00267637"/>
  </w:style>
  <w:style w:type="numbering" w:customStyle="1" w:styleId="1111112612">
    <w:name w:val="1 / 1.1 / 1.1.12612"/>
    <w:basedOn w:val="aa"/>
    <w:next w:val="111111"/>
    <w:semiHidden/>
    <w:rsid w:val="00267637"/>
  </w:style>
  <w:style w:type="numbering" w:customStyle="1" w:styleId="1ai2612">
    <w:name w:val="1 / a / i2612"/>
    <w:basedOn w:val="aa"/>
    <w:next w:val="1ai"/>
    <w:semiHidden/>
    <w:rsid w:val="00267637"/>
  </w:style>
  <w:style w:type="numbering" w:customStyle="1" w:styleId="26120">
    <w:name w:val="Статья / Раздел2612"/>
    <w:basedOn w:val="aa"/>
    <w:next w:val="afffffffffffffff8"/>
    <w:semiHidden/>
    <w:rsid w:val="00267637"/>
  </w:style>
  <w:style w:type="numbering" w:customStyle="1" w:styleId="3612">
    <w:name w:val="Нет списка3612"/>
    <w:next w:val="aa"/>
    <w:semiHidden/>
    <w:rsid w:val="00267637"/>
  </w:style>
  <w:style w:type="numbering" w:customStyle="1" w:styleId="1111113612">
    <w:name w:val="1 / 1.1 / 1.1.13612"/>
    <w:basedOn w:val="aa"/>
    <w:next w:val="111111"/>
    <w:semiHidden/>
    <w:rsid w:val="00267637"/>
  </w:style>
  <w:style w:type="numbering" w:customStyle="1" w:styleId="1ai3612">
    <w:name w:val="1 / a / i3612"/>
    <w:basedOn w:val="aa"/>
    <w:next w:val="1ai"/>
    <w:semiHidden/>
    <w:rsid w:val="00267637"/>
  </w:style>
  <w:style w:type="numbering" w:customStyle="1" w:styleId="36120">
    <w:name w:val="Статья / Раздел3612"/>
    <w:basedOn w:val="aa"/>
    <w:next w:val="afffffffffffffff8"/>
    <w:semiHidden/>
    <w:rsid w:val="00267637"/>
  </w:style>
  <w:style w:type="numbering" w:customStyle="1" w:styleId="11612">
    <w:name w:val="Нет списка11612"/>
    <w:next w:val="aa"/>
    <w:semiHidden/>
    <w:rsid w:val="00267637"/>
  </w:style>
  <w:style w:type="numbering" w:customStyle="1" w:styleId="11111111612">
    <w:name w:val="1 / 1.1 / 1.1.111612"/>
    <w:basedOn w:val="aa"/>
    <w:next w:val="111111"/>
    <w:semiHidden/>
    <w:rsid w:val="00267637"/>
  </w:style>
  <w:style w:type="numbering" w:customStyle="1" w:styleId="1ai11612">
    <w:name w:val="1 / a / i11612"/>
    <w:basedOn w:val="aa"/>
    <w:next w:val="1ai"/>
    <w:semiHidden/>
    <w:rsid w:val="00267637"/>
  </w:style>
  <w:style w:type="numbering" w:customStyle="1" w:styleId="116120">
    <w:name w:val="Статья / Раздел11612"/>
    <w:basedOn w:val="aa"/>
    <w:next w:val="afffffffffffffff8"/>
    <w:semiHidden/>
    <w:rsid w:val="00267637"/>
  </w:style>
  <w:style w:type="numbering" w:customStyle="1" w:styleId="21612">
    <w:name w:val="Нет списка21612"/>
    <w:next w:val="aa"/>
    <w:semiHidden/>
    <w:rsid w:val="00267637"/>
  </w:style>
  <w:style w:type="numbering" w:customStyle="1" w:styleId="11111121612">
    <w:name w:val="1 / 1.1 / 1.1.121612"/>
    <w:basedOn w:val="aa"/>
    <w:next w:val="111111"/>
    <w:semiHidden/>
    <w:rsid w:val="00267637"/>
  </w:style>
  <w:style w:type="numbering" w:customStyle="1" w:styleId="1ai21612">
    <w:name w:val="1 / a / i21612"/>
    <w:basedOn w:val="aa"/>
    <w:next w:val="1ai"/>
    <w:semiHidden/>
    <w:rsid w:val="00267637"/>
  </w:style>
  <w:style w:type="numbering" w:customStyle="1" w:styleId="216120">
    <w:name w:val="Статья / Раздел21612"/>
    <w:basedOn w:val="aa"/>
    <w:next w:val="afffffffffffffff8"/>
    <w:semiHidden/>
    <w:rsid w:val="00267637"/>
  </w:style>
  <w:style w:type="numbering" w:customStyle="1" w:styleId="1012">
    <w:name w:val="Нет списка1012"/>
    <w:next w:val="aa"/>
    <w:semiHidden/>
    <w:rsid w:val="00267637"/>
  </w:style>
  <w:style w:type="numbering" w:customStyle="1" w:styleId="111111912">
    <w:name w:val="1 / 1.1 / 1.1.1912"/>
    <w:basedOn w:val="aa"/>
    <w:next w:val="111111"/>
    <w:semiHidden/>
    <w:rsid w:val="00267637"/>
  </w:style>
  <w:style w:type="numbering" w:customStyle="1" w:styleId="1ai912">
    <w:name w:val="1 / a / i912"/>
    <w:basedOn w:val="aa"/>
    <w:next w:val="1ai"/>
    <w:semiHidden/>
    <w:rsid w:val="00267637"/>
  </w:style>
  <w:style w:type="numbering" w:customStyle="1" w:styleId="9121">
    <w:name w:val="Статья / Раздел912"/>
    <w:basedOn w:val="aa"/>
    <w:next w:val="afffffffffffffff8"/>
    <w:semiHidden/>
    <w:rsid w:val="00267637"/>
  </w:style>
  <w:style w:type="numbering" w:customStyle="1" w:styleId="1712">
    <w:name w:val="Нет списка1712"/>
    <w:next w:val="aa"/>
    <w:semiHidden/>
    <w:rsid w:val="00267637"/>
  </w:style>
  <w:style w:type="numbering" w:customStyle="1" w:styleId="1111111712">
    <w:name w:val="1 / 1.1 / 1.1.11712"/>
    <w:basedOn w:val="aa"/>
    <w:next w:val="111111"/>
    <w:semiHidden/>
    <w:rsid w:val="00267637"/>
  </w:style>
  <w:style w:type="numbering" w:customStyle="1" w:styleId="1ai1712">
    <w:name w:val="1 / a / i1712"/>
    <w:basedOn w:val="aa"/>
    <w:next w:val="1ai"/>
    <w:semiHidden/>
    <w:rsid w:val="00267637"/>
  </w:style>
  <w:style w:type="numbering" w:customStyle="1" w:styleId="17120">
    <w:name w:val="Статья / Раздел1712"/>
    <w:basedOn w:val="aa"/>
    <w:next w:val="afffffffffffffff8"/>
    <w:semiHidden/>
    <w:rsid w:val="00267637"/>
  </w:style>
  <w:style w:type="numbering" w:customStyle="1" w:styleId="2712">
    <w:name w:val="Нет списка2712"/>
    <w:next w:val="aa"/>
    <w:semiHidden/>
    <w:rsid w:val="00267637"/>
  </w:style>
  <w:style w:type="numbering" w:customStyle="1" w:styleId="1111112712">
    <w:name w:val="1 / 1.1 / 1.1.12712"/>
    <w:basedOn w:val="aa"/>
    <w:next w:val="111111"/>
    <w:semiHidden/>
    <w:rsid w:val="00267637"/>
  </w:style>
  <w:style w:type="numbering" w:customStyle="1" w:styleId="1ai2712">
    <w:name w:val="1 / a / i2712"/>
    <w:basedOn w:val="aa"/>
    <w:next w:val="1ai"/>
    <w:semiHidden/>
    <w:rsid w:val="00267637"/>
  </w:style>
  <w:style w:type="numbering" w:customStyle="1" w:styleId="27120">
    <w:name w:val="Статья / Раздел2712"/>
    <w:basedOn w:val="aa"/>
    <w:next w:val="afffffffffffffff8"/>
    <w:semiHidden/>
    <w:rsid w:val="00267637"/>
  </w:style>
  <w:style w:type="numbering" w:customStyle="1" w:styleId="3712">
    <w:name w:val="Нет списка3712"/>
    <w:next w:val="aa"/>
    <w:semiHidden/>
    <w:rsid w:val="00267637"/>
  </w:style>
  <w:style w:type="numbering" w:customStyle="1" w:styleId="1111113712">
    <w:name w:val="1 / 1.1 / 1.1.13712"/>
    <w:basedOn w:val="aa"/>
    <w:next w:val="111111"/>
    <w:semiHidden/>
    <w:rsid w:val="00267637"/>
  </w:style>
  <w:style w:type="numbering" w:customStyle="1" w:styleId="1ai3712">
    <w:name w:val="1 / a / i3712"/>
    <w:basedOn w:val="aa"/>
    <w:next w:val="1ai"/>
    <w:semiHidden/>
    <w:rsid w:val="00267637"/>
  </w:style>
  <w:style w:type="numbering" w:customStyle="1" w:styleId="37120">
    <w:name w:val="Статья / Раздел3712"/>
    <w:basedOn w:val="aa"/>
    <w:next w:val="afffffffffffffff8"/>
    <w:semiHidden/>
    <w:rsid w:val="00267637"/>
  </w:style>
  <w:style w:type="numbering" w:customStyle="1" w:styleId="11712">
    <w:name w:val="Нет списка11712"/>
    <w:next w:val="aa"/>
    <w:semiHidden/>
    <w:rsid w:val="00267637"/>
  </w:style>
  <w:style w:type="numbering" w:customStyle="1" w:styleId="11111111712">
    <w:name w:val="1 / 1.1 / 1.1.111712"/>
    <w:basedOn w:val="aa"/>
    <w:next w:val="111111"/>
    <w:semiHidden/>
    <w:rsid w:val="00267637"/>
  </w:style>
  <w:style w:type="numbering" w:customStyle="1" w:styleId="1ai11712">
    <w:name w:val="1 / a / i11712"/>
    <w:basedOn w:val="aa"/>
    <w:next w:val="1ai"/>
    <w:semiHidden/>
    <w:rsid w:val="00267637"/>
  </w:style>
  <w:style w:type="numbering" w:customStyle="1" w:styleId="117120">
    <w:name w:val="Статья / Раздел11712"/>
    <w:basedOn w:val="aa"/>
    <w:next w:val="afffffffffffffff8"/>
    <w:semiHidden/>
    <w:rsid w:val="00267637"/>
  </w:style>
  <w:style w:type="numbering" w:customStyle="1" w:styleId="21712">
    <w:name w:val="Нет списка21712"/>
    <w:next w:val="aa"/>
    <w:semiHidden/>
    <w:rsid w:val="00267637"/>
  </w:style>
  <w:style w:type="numbering" w:customStyle="1" w:styleId="11111121712">
    <w:name w:val="1 / 1.1 / 1.1.121712"/>
    <w:basedOn w:val="aa"/>
    <w:next w:val="111111"/>
    <w:semiHidden/>
    <w:rsid w:val="00267637"/>
  </w:style>
  <w:style w:type="numbering" w:customStyle="1" w:styleId="1ai21712">
    <w:name w:val="1 / a / i21712"/>
    <w:basedOn w:val="aa"/>
    <w:next w:val="1ai"/>
    <w:semiHidden/>
    <w:rsid w:val="00267637"/>
  </w:style>
  <w:style w:type="numbering" w:customStyle="1" w:styleId="217120">
    <w:name w:val="Статья / Раздел21712"/>
    <w:basedOn w:val="aa"/>
    <w:next w:val="afffffffffffffff8"/>
    <w:semiHidden/>
    <w:rsid w:val="00267637"/>
  </w:style>
  <w:style w:type="numbering" w:customStyle="1" w:styleId="1812">
    <w:name w:val="Нет списка1812"/>
    <w:next w:val="aa"/>
    <w:semiHidden/>
    <w:rsid w:val="00267637"/>
  </w:style>
  <w:style w:type="numbering" w:customStyle="1" w:styleId="1111111012">
    <w:name w:val="1 / 1.1 / 1.1.11012"/>
    <w:basedOn w:val="aa"/>
    <w:next w:val="111111"/>
    <w:semiHidden/>
    <w:rsid w:val="00267637"/>
  </w:style>
  <w:style w:type="numbering" w:customStyle="1" w:styleId="1ai1012">
    <w:name w:val="1 / a / i1012"/>
    <w:basedOn w:val="aa"/>
    <w:next w:val="1ai"/>
    <w:semiHidden/>
    <w:rsid w:val="00267637"/>
  </w:style>
  <w:style w:type="numbering" w:customStyle="1" w:styleId="10120">
    <w:name w:val="Статья / Раздел1012"/>
    <w:basedOn w:val="aa"/>
    <w:next w:val="afffffffffffffff8"/>
    <w:semiHidden/>
    <w:rsid w:val="00267637"/>
  </w:style>
  <w:style w:type="numbering" w:customStyle="1" w:styleId="1912">
    <w:name w:val="Нет списка1912"/>
    <w:next w:val="aa"/>
    <w:semiHidden/>
    <w:rsid w:val="00267637"/>
  </w:style>
  <w:style w:type="numbering" w:customStyle="1" w:styleId="1111111812">
    <w:name w:val="1 / 1.1 / 1.1.11812"/>
    <w:basedOn w:val="aa"/>
    <w:next w:val="111111"/>
    <w:semiHidden/>
    <w:rsid w:val="00267637"/>
  </w:style>
  <w:style w:type="numbering" w:customStyle="1" w:styleId="1ai1812">
    <w:name w:val="1 / a / i1812"/>
    <w:basedOn w:val="aa"/>
    <w:next w:val="1ai"/>
    <w:semiHidden/>
    <w:rsid w:val="00267637"/>
  </w:style>
  <w:style w:type="numbering" w:customStyle="1" w:styleId="18120">
    <w:name w:val="Статья / Раздел1812"/>
    <w:basedOn w:val="aa"/>
    <w:next w:val="afffffffffffffff8"/>
    <w:semiHidden/>
    <w:rsid w:val="00267637"/>
  </w:style>
  <w:style w:type="numbering" w:customStyle="1" w:styleId="2812">
    <w:name w:val="Нет списка2812"/>
    <w:next w:val="aa"/>
    <w:semiHidden/>
    <w:rsid w:val="00267637"/>
  </w:style>
  <w:style w:type="numbering" w:customStyle="1" w:styleId="1111112812">
    <w:name w:val="1 / 1.1 / 1.1.12812"/>
    <w:basedOn w:val="aa"/>
    <w:next w:val="111111"/>
    <w:semiHidden/>
    <w:rsid w:val="00267637"/>
  </w:style>
  <w:style w:type="numbering" w:customStyle="1" w:styleId="1ai2812">
    <w:name w:val="1 / a / i2812"/>
    <w:basedOn w:val="aa"/>
    <w:next w:val="1ai"/>
    <w:semiHidden/>
    <w:rsid w:val="00267637"/>
  </w:style>
  <w:style w:type="numbering" w:customStyle="1" w:styleId="28120">
    <w:name w:val="Статья / Раздел2812"/>
    <w:basedOn w:val="aa"/>
    <w:next w:val="afffffffffffffff8"/>
    <w:semiHidden/>
    <w:rsid w:val="00267637"/>
  </w:style>
  <w:style w:type="numbering" w:customStyle="1" w:styleId="3812">
    <w:name w:val="Нет списка3812"/>
    <w:next w:val="aa"/>
    <w:semiHidden/>
    <w:rsid w:val="00267637"/>
  </w:style>
  <w:style w:type="numbering" w:customStyle="1" w:styleId="1111113812">
    <w:name w:val="1 / 1.1 / 1.1.13812"/>
    <w:basedOn w:val="aa"/>
    <w:next w:val="111111"/>
    <w:semiHidden/>
    <w:rsid w:val="00267637"/>
  </w:style>
  <w:style w:type="numbering" w:customStyle="1" w:styleId="1ai3812">
    <w:name w:val="1 / a / i3812"/>
    <w:basedOn w:val="aa"/>
    <w:next w:val="1ai"/>
    <w:semiHidden/>
    <w:rsid w:val="00267637"/>
  </w:style>
  <w:style w:type="numbering" w:customStyle="1" w:styleId="38120">
    <w:name w:val="Статья / Раздел3812"/>
    <w:basedOn w:val="aa"/>
    <w:next w:val="afffffffffffffff8"/>
    <w:semiHidden/>
    <w:rsid w:val="00267637"/>
  </w:style>
  <w:style w:type="numbering" w:customStyle="1" w:styleId="11812">
    <w:name w:val="Нет списка11812"/>
    <w:next w:val="aa"/>
    <w:semiHidden/>
    <w:rsid w:val="00267637"/>
  </w:style>
  <w:style w:type="numbering" w:customStyle="1" w:styleId="11111111812">
    <w:name w:val="1 / 1.1 / 1.1.111812"/>
    <w:basedOn w:val="aa"/>
    <w:next w:val="111111"/>
    <w:semiHidden/>
    <w:rsid w:val="00267637"/>
  </w:style>
  <w:style w:type="numbering" w:customStyle="1" w:styleId="1ai11812">
    <w:name w:val="1 / a / i11812"/>
    <w:basedOn w:val="aa"/>
    <w:next w:val="1ai"/>
    <w:semiHidden/>
    <w:rsid w:val="00267637"/>
  </w:style>
  <w:style w:type="numbering" w:customStyle="1" w:styleId="118120">
    <w:name w:val="Статья / Раздел11812"/>
    <w:basedOn w:val="aa"/>
    <w:next w:val="afffffffffffffff8"/>
    <w:semiHidden/>
    <w:rsid w:val="00267637"/>
  </w:style>
  <w:style w:type="numbering" w:customStyle="1" w:styleId="21812">
    <w:name w:val="Нет списка21812"/>
    <w:next w:val="aa"/>
    <w:semiHidden/>
    <w:rsid w:val="00267637"/>
  </w:style>
  <w:style w:type="numbering" w:customStyle="1" w:styleId="11111121812">
    <w:name w:val="1 / 1.1 / 1.1.121812"/>
    <w:basedOn w:val="aa"/>
    <w:next w:val="111111"/>
    <w:semiHidden/>
    <w:rsid w:val="00267637"/>
  </w:style>
  <w:style w:type="numbering" w:customStyle="1" w:styleId="1ai21812">
    <w:name w:val="1 / a / i21812"/>
    <w:basedOn w:val="aa"/>
    <w:next w:val="1ai"/>
    <w:semiHidden/>
    <w:rsid w:val="00267637"/>
  </w:style>
  <w:style w:type="numbering" w:customStyle="1" w:styleId="218120">
    <w:name w:val="Статья / Раздел21812"/>
    <w:basedOn w:val="aa"/>
    <w:next w:val="afffffffffffffff8"/>
    <w:semiHidden/>
    <w:rsid w:val="00267637"/>
  </w:style>
  <w:style w:type="numbering" w:customStyle="1" w:styleId="400">
    <w:name w:val="Нет списка40"/>
    <w:next w:val="aa"/>
    <w:uiPriority w:val="99"/>
    <w:semiHidden/>
    <w:unhideWhenUsed/>
    <w:rsid w:val="00267637"/>
  </w:style>
  <w:style w:type="numbering" w:customStyle="1" w:styleId="11111130">
    <w:name w:val="1 / 1.1 / 1.1.130"/>
    <w:basedOn w:val="aa"/>
    <w:next w:val="111111"/>
    <w:uiPriority w:val="99"/>
    <w:semiHidden/>
    <w:rsid w:val="00267637"/>
  </w:style>
  <w:style w:type="numbering" w:customStyle="1" w:styleId="1ai30">
    <w:name w:val="1 / a / i30"/>
    <w:basedOn w:val="aa"/>
    <w:next w:val="1ai"/>
    <w:uiPriority w:val="99"/>
    <w:semiHidden/>
    <w:rsid w:val="00267637"/>
  </w:style>
  <w:style w:type="numbering" w:customStyle="1" w:styleId="301">
    <w:name w:val="Статья / Раздел30"/>
    <w:basedOn w:val="aa"/>
    <w:next w:val="afffffffffffffff8"/>
    <w:semiHidden/>
    <w:rsid w:val="00267637"/>
  </w:style>
  <w:style w:type="numbering" w:customStyle="1" w:styleId="1240">
    <w:name w:val="Нет списка124"/>
    <w:next w:val="aa"/>
    <w:semiHidden/>
    <w:rsid w:val="00267637"/>
  </w:style>
  <w:style w:type="numbering" w:customStyle="1" w:styleId="111111124">
    <w:name w:val="1 / 1.1 / 1.1.1124"/>
    <w:basedOn w:val="aa"/>
    <w:next w:val="111111"/>
    <w:semiHidden/>
    <w:rsid w:val="00267637"/>
  </w:style>
  <w:style w:type="numbering" w:customStyle="1" w:styleId="1ai124">
    <w:name w:val="1 / a / i124"/>
    <w:basedOn w:val="aa"/>
    <w:next w:val="1ai"/>
    <w:semiHidden/>
    <w:rsid w:val="00267637"/>
  </w:style>
  <w:style w:type="numbering" w:customStyle="1" w:styleId="1241">
    <w:name w:val="Статья / Раздел124"/>
    <w:basedOn w:val="aa"/>
    <w:next w:val="afffffffffffffff8"/>
    <w:semiHidden/>
    <w:rsid w:val="00267637"/>
  </w:style>
  <w:style w:type="numbering" w:customStyle="1" w:styleId="2200">
    <w:name w:val="Нет списка220"/>
    <w:next w:val="aa"/>
    <w:semiHidden/>
    <w:rsid w:val="00267637"/>
  </w:style>
  <w:style w:type="numbering" w:customStyle="1" w:styleId="111111220">
    <w:name w:val="1 / 1.1 / 1.1.1220"/>
    <w:basedOn w:val="aa"/>
    <w:next w:val="111111"/>
    <w:semiHidden/>
    <w:rsid w:val="00267637"/>
  </w:style>
  <w:style w:type="numbering" w:customStyle="1" w:styleId="1ai220">
    <w:name w:val="1 / a / i220"/>
    <w:basedOn w:val="aa"/>
    <w:next w:val="1ai"/>
    <w:semiHidden/>
    <w:rsid w:val="00267637"/>
  </w:style>
  <w:style w:type="numbering" w:customStyle="1" w:styleId="2201">
    <w:name w:val="Статья / Раздел220"/>
    <w:basedOn w:val="aa"/>
    <w:next w:val="afffffffffffffff8"/>
    <w:semiHidden/>
    <w:rsid w:val="00267637"/>
  </w:style>
  <w:style w:type="numbering" w:customStyle="1" w:styleId="3140">
    <w:name w:val="Нет списка314"/>
    <w:next w:val="aa"/>
    <w:semiHidden/>
    <w:rsid w:val="00267637"/>
  </w:style>
  <w:style w:type="numbering" w:customStyle="1" w:styleId="111111314">
    <w:name w:val="1 / 1.1 / 1.1.1314"/>
    <w:basedOn w:val="aa"/>
    <w:next w:val="111111"/>
    <w:semiHidden/>
    <w:rsid w:val="00267637"/>
  </w:style>
  <w:style w:type="numbering" w:customStyle="1" w:styleId="1ai314">
    <w:name w:val="1 / a / i314"/>
    <w:basedOn w:val="aa"/>
    <w:next w:val="1ai"/>
    <w:semiHidden/>
    <w:rsid w:val="00267637"/>
  </w:style>
  <w:style w:type="numbering" w:customStyle="1" w:styleId="3141">
    <w:name w:val="Статья / Раздел314"/>
    <w:basedOn w:val="aa"/>
    <w:next w:val="afffffffffffffff8"/>
    <w:semiHidden/>
    <w:rsid w:val="00267637"/>
  </w:style>
  <w:style w:type="numbering" w:customStyle="1" w:styleId="1114">
    <w:name w:val="Нет списка1114"/>
    <w:next w:val="aa"/>
    <w:semiHidden/>
    <w:rsid w:val="00267637"/>
  </w:style>
  <w:style w:type="numbering" w:customStyle="1" w:styleId="1111111114">
    <w:name w:val="1 / 1.1 / 1.1.11114"/>
    <w:basedOn w:val="aa"/>
    <w:next w:val="111111"/>
    <w:semiHidden/>
    <w:rsid w:val="00267637"/>
  </w:style>
  <w:style w:type="numbering" w:customStyle="1" w:styleId="1ai1115">
    <w:name w:val="1 / a / i1115"/>
    <w:basedOn w:val="aa"/>
    <w:next w:val="1ai"/>
    <w:semiHidden/>
    <w:rsid w:val="00267637"/>
  </w:style>
  <w:style w:type="numbering" w:customStyle="1" w:styleId="11140">
    <w:name w:val="Статья / Раздел1114"/>
    <w:basedOn w:val="aa"/>
    <w:next w:val="afffffffffffffff8"/>
    <w:semiHidden/>
    <w:rsid w:val="00267637"/>
  </w:style>
  <w:style w:type="numbering" w:customStyle="1" w:styleId="2114">
    <w:name w:val="Нет списка2114"/>
    <w:next w:val="aa"/>
    <w:semiHidden/>
    <w:rsid w:val="00267637"/>
  </w:style>
  <w:style w:type="numbering" w:customStyle="1" w:styleId="1111112114">
    <w:name w:val="1 / 1.1 / 1.1.12114"/>
    <w:basedOn w:val="aa"/>
    <w:next w:val="111111"/>
    <w:semiHidden/>
    <w:rsid w:val="00267637"/>
  </w:style>
  <w:style w:type="numbering" w:customStyle="1" w:styleId="1ai2114">
    <w:name w:val="1 / a / i2114"/>
    <w:basedOn w:val="aa"/>
    <w:next w:val="1ai"/>
    <w:semiHidden/>
    <w:rsid w:val="00267637"/>
  </w:style>
  <w:style w:type="numbering" w:customStyle="1" w:styleId="21140">
    <w:name w:val="Статья / Раздел2114"/>
    <w:basedOn w:val="aa"/>
    <w:next w:val="afffffffffffffff8"/>
    <w:semiHidden/>
    <w:rsid w:val="00267637"/>
  </w:style>
  <w:style w:type="table" w:customStyle="1" w:styleId="383">
    <w:name w:val="Сетка таблицы38"/>
    <w:basedOn w:val="a9"/>
    <w:next w:val="ab"/>
    <w:uiPriority w:val="59"/>
    <w:rsid w:val="00267637"/>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a"/>
    <w:uiPriority w:val="99"/>
    <w:semiHidden/>
    <w:rsid w:val="00267637"/>
  </w:style>
  <w:style w:type="numbering" w:customStyle="1" w:styleId="11111144">
    <w:name w:val="1 / 1.1 / 1.1.144"/>
    <w:basedOn w:val="aa"/>
    <w:next w:val="111111"/>
    <w:semiHidden/>
    <w:rsid w:val="00267637"/>
  </w:style>
  <w:style w:type="numbering" w:customStyle="1" w:styleId="1ai44">
    <w:name w:val="1 / a / i44"/>
    <w:basedOn w:val="aa"/>
    <w:next w:val="1ai"/>
    <w:semiHidden/>
    <w:rsid w:val="00267637"/>
  </w:style>
  <w:style w:type="numbering" w:customStyle="1" w:styleId="441">
    <w:name w:val="Статья / Раздел44"/>
    <w:basedOn w:val="aa"/>
    <w:next w:val="afffffffffffffff8"/>
    <w:semiHidden/>
    <w:rsid w:val="00267637"/>
  </w:style>
  <w:style w:type="numbering" w:customStyle="1" w:styleId="1250">
    <w:name w:val="Нет списка125"/>
    <w:next w:val="aa"/>
    <w:semiHidden/>
    <w:rsid w:val="00267637"/>
  </w:style>
  <w:style w:type="numbering" w:customStyle="1" w:styleId="111111125">
    <w:name w:val="1 / 1.1 / 1.1.1125"/>
    <w:basedOn w:val="aa"/>
    <w:next w:val="111111"/>
    <w:semiHidden/>
    <w:rsid w:val="00267637"/>
  </w:style>
  <w:style w:type="numbering" w:customStyle="1" w:styleId="1ai125">
    <w:name w:val="1 / a / i125"/>
    <w:basedOn w:val="aa"/>
    <w:next w:val="1ai"/>
    <w:semiHidden/>
    <w:rsid w:val="00267637"/>
  </w:style>
  <w:style w:type="numbering" w:customStyle="1" w:styleId="1251">
    <w:name w:val="Статья / Раздел125"/>
    <w:basedOn w:val="aa"/>
    <w:next w:val="afffffffffffffff8"/>
    <w:semiHidden/>
    <w:rsid w:val="00267637"/>
  </w:style>
  <w:style w:type="numbering" w:customStyle="1" w:styleId="2240">
    <w:name w:val="Нет списка224"/>
    <w:next w:val="aa"/>
    <w:semiHidden/>
    <w:rsid w:val="00267637"/>
  </w:style>
  <w:style w:type="numbering" w:customStyle="1" w:styleId="111111224">
    <w:name w:val="1 / 1.1 / 1.1.1224"/>
    <w:basedOn w:val="aa"/>
    <w:next w:val="111111"/>
    <w:semiHidden/>
    <w:rsid w:val="00267637"/>
  </w:style>
  <w:style w:type="numbering" w:customStyle="1" w:styleId="1ai224">
    <w:name w:val="1 / a / i224"/>
    <w:basedOn w:val="aa"/>
    <w:next w:val="1ai"/>
    <w:semiHidden/>
    <w:rsid w:val="00267637"/>
  </w:style>
  <w:style w:type="numbering" w:customStyle="1" w:styleId="2241">
    <w:name w:val="Статья / Раздел224"/>
    <w:basedOn w:val="aa"/>
    <w:next w:val="afffffffffffffff8"/>
    <w:semiHidden/>
    <w:rsid w:val="00267637"/>
  </w:style>
  <w:style w:type="numbering" w:customStyle="1" w:styleId="3150">
    <w:name w:val="Нет списка315"/>
    <w:next w:val="aa"/>
    <w:semiHidden/>
    <w:rsid w:val="00267637"/>
  </w:style>
  <w:style w:type="numbering" w:customStyle="1" w:styleId="111111315">
    <w:name w:val="1 / 1.1 / 1.1.1315"/>
    <w:basedOn w:val="aa"/>
    <w:next w:val="111111"/>
    <w:semiHidden/>
    <w:rsid w:val="00267637"/>
  </w:style>
  <w:style w:type="numbering" w:customStyle="1" w:styleId="1ai315">
    <w:name w:val="1 / a / i315"/>
    <w:basedOn w:val="aa"/>
    <w:next w:val="1ai"/>
    <w:semiHidden/>
    <w:rsid w:val="00267637"/>
  </w:style>
  <w:style w:type="numbering" w:customStyle="1" w:styleId="3151">
    <w:name w:val="Статья / Раздел315"/>
    <w:basedOn w:val="aa"/>
    <w:next w:val="afffffffffffffff8"/>
    <w:semiHidden/>
    <w:rsid w:val="00267637"/>
  </w:style>
  <w:style w:type="numbering" w:customStyle="1" w:styleId="1115">
    <w:name w:val="Нет списка1115"/>
    <w:next w:val="aa"/>
    <w:semiHidden/>
    <w:rsid w:val="00267637"/>
  </w:style>
  <w:style w:type="numbering" w:customStyle="1" w:styleId="1111111115">
    <w:name w:val="1 / 1.1 / 1.1.11115"/>
    <w:basedOn w:val="aa"/>
    <w:next w:val="111111"/>
    <w:semiHidden/>
    <w:rsid w:val="00267637"/>
  </w:style>
  <w:style w:type="numbering" w:customStyle="1" w:styleId="1ai1116">
    <w:name w:val="1 / a / i1116"/>
    <w:basedOn w:val="aa"/>
    <w:next w:val="1ai"/>
    <w:semiHidden/>
    <w:rsid w:val="00267637"/>
  </w:style>
  <w:style w:type="numbering" w:customStyle="1" w:styleId="11150">
    <w:name w:val="Статья / Раздел1115"/>
    <w:basedOn w:val="aa"/>
    <w:next w:val="afffffffffffffff8"/>
    <w:semiHidden/>
    <w:rsid w:val="00267637"/>
  </w:style>
  <w:style w:type="numbering" w:customStyle="1" w:styleId="2115">
    <w:name w:val="Нет списка2115"/>
    <w:next w:val="aa"/>
    <w:semiHidden/>
    <w:rsid w:val="00267637"/>
  </w:style>
  <w:style w:type="numbering" w:customStyle="1" w:styleId="1111112115">
    <w:name w:val="1 / 1.1 / 1.1.12115"/>
    <w:basedOn w:val="aa"/>
    <w:next w:val="111111"/>
    <w:semiHidden/>
    <w:rsid w:val="00267637"/>
  </w:style>
  <w:style w:type="numbering" w:customStyle="1" w:styleId="1ai2115">
    <w:name w:val="1 / a / i2115"/>
    <w:basedOn w:val="aa"/>
    <w:next w:val="1ai"/>
    <w:semiHidden/>
    <w:rsid w:val="00267637"/>
  </w:style>
  <w:style w:type="numbering" w:customStyle="1" w:styleId="21150">
    <w:name w:val="Статья / Раздел2115"/>
    <w:basedOn w:val="aa"/>
    <w:next w:val="afffffffffffffff8"/>
    <w:semiHidden/>
    <w:rsid w:val="00267637"/>
  </w:style>
  <w:style w:type="numbering" w:customStyle="1" w:styleId="31130">
    <w:name w:val="Нет списка3113"/>
    <w:next w:val="aa"/>
    <w:semiHidden/>
    <w:rsid w:val="00267637"/>
  </w:style>
  <w:style w:type="numbering" w:customStyle="1" w:styleId="1111113113">
    <w:name w:val="1 / 1.1 / 1.1.13113"/>
    <w:basedOn w:val="aa"/>
    <w:next w:val="111111"/>
    <w:semiHidden/>
    <w:rsid w:val="00267637"/>
  </w:style>
  <w:style w:type="numbering" w:customStyle="1" w:styleId="1ai3113">
    <w:name w:val="1 / a / i3113"/>
    <w:basedOn w:val="aa"/>
    <w:next w:val="1ai"/>
    <w:semiHidden/>
    <w:rsid w:val="00267637"/>
  </w:style>
  <w:style w:type="numbering" w:customStyle="1" w:styleId="31131">
    <w:name w:val="Статья / Раздел3113"/>
    <w:basedOn w:val="aa"/>
    <w:next w:val="afffffffffffffff8"/>
    <w:semiHidden/>
    <w:rsid w:val="00267637"/>
  </w:style>
  <w:style w:type="numbering" w:customStyle="1" w:styleId="11113">
    <w:name w:val="Нет списка11113"/>
    <w:next w:val="aa"/>
    <w:semiHidden/>
    <w:rsid w:val="00267637"/>
  </w:style>
  <w:style w:type="numbering" w:customStyle="1" w:styleId="11111111113">
    <w:name w:val="1 / 1.1 / 1.1.111113"/>
    <w:basedOn w:val="aa"/>
    <w:next w:val="111111"/>
    <w:semiHidden/>
    <w:rsid w:val="00267637"/>
  </w:style>
  <w:style w:type="numbering" w:customStyle="1" w:styleId="1ai11113">
    <w:name w:val="1 / a / i11113"/>
    <w:basedOn w:val="aa"/>
    <w:next w:val="1ai"/>
    <w:semiHidden/>
    <w:rsid w:val="00267637"/>
  </w:style>
  <w:style w:type="numbering" w:customStyle="1" w:styleId="111130">
    <w:name w:val="Статья / Раздел11113"/>
    <w:basedOn w:val="aa"/>
    <w:next w:val="afffffffffffffff8"/>
    <w:semiHidden/>
    <w:rsid w:val="00267637"/>
  </w:style>
  <w:style w:type="numbering" w:customStyle="1" w:styleId="21113">
    <w:name w:val="Нет списка21113"/>
    <w:next w:val="aa"/>
    <w:semiHidden/>
    <w:rsid w:val="00267637"/>
  </w:style>
  <w:style w:type="numbering" w:customStyle="1" w:styleId="11111121113">
    <w:name w:val="1 / 1.1 / 1.1.121113"/>
    <w:basedOn w:val="aa"/>
    <w:next w:val="111111"/>
    <w:semiHidden/>
    <w:rsid w:val="00267637"/>
  </w:style>
  <w:style w:type="numbering" w:customStyle="1" w:styleId="1ai21113">
    <w:name w:val="1 / a / i21113"/>
    <w:basedOn w:val="aa"/>
    <w:next w:val="1ai"/>
    <w:semiHidden/>
    <w:rsid w:val="00267637"/>
  </w:style>
  <w:style w:type="numbering" w:customStyle="1" w:styleId="211130">
    <w:name w:val="Статья / Раздел21113"/>
    <w:basedOn w:val="aa"/>
    <w:next w:val="afffffffffffffff8"/>
    <w:semiHidden/>
    <w:rsid w:val="00267637"/>
  </w:style>
  <w:style w:type="numbering" w:customStyle="1" w:styleId="4130">
    <w:name w:val="Нет списка413"/>
    <w:next w:val="aa"/>
    <w:uiPriority w:val="99"/>
    <w:semiHidden/>
    <w:rsid w:val="00267637"/>
  </w:style>
  <w:style w:type="numbering" w:customStyle="1" w:styleId="111111413">
    <w:name w:val="1 / 1.1 / 1.1.1413"/>
    <w:basedOn w:val="aa"/>
    <w:next w:val="111111"/>
    <w:semiHidden/>
    <w:rsid w:val="00267637"/>
  </w:style>
  <w:style w:type="numbering" w:customStyle="1" w:styleId="1ai413">
    <w:name w:val="1 / a / i413"/>
    <w:basedOn w:val="aa"/>
    <w:next w:val="1ai"/>
    <w:semiHidden/>
    <w:rsid w:val="00267637"/>
  </w:style>
  <w:style w:type="numbering" w:customStyle="1" w:styleId="4131">
    <w:name w:val="Статья / Раздел413"/>
    <w:basedOn w:val="aa"/>
    <w:next w:val="afffffffffffffff8"/>
    <w:semiHidden/>
    <w:rsid w:val="00267637"/>
  </w:style>
  <w:style w:type="numbering" w:customStyle="1" w:styleId="12130">
    <w:name w:val="Нет списка1213"/>
    <w:next w:val="aa"/>
    <w:uiPriority w:val="99"/>
    <w:semiHidden/>
    <w:rsid w:val="00267637"/>
  </w:style>
  <w:style w:type="numbering" w:customStyle="1" w:styleId="1111111213">
    <w:name w:val="1 / 1.1 / 1.1.11213"/>
    <w:basedOn w:val="aa"/>
    <w:next w:val="111111"/>
    <w:semiHidden/>
    <w:rsid w:val="00267637"/>
  </w:style>
  <w:style w:type="numbering" w:customStyle="1" w:styleId="1ai1213">
    <w:name w:val="1 / a / i1213"/>
    <w:basedOn w:val="aa"/>
    <w:next w:val="1ai"/>
    <w:semiHidden/>
    <w:rsid w:val="00267637"/>
  </w:style>
  <w:style w:type="numbering" w:customStyle="1" w:styleId="12131">
    <w:name w:val="Статья / Раздел1213"/>
    <w:basedOn w:val="aa"/>
    <w:next w:val="afffffffffffffff8"/>
    <w:semiHidden/>
    <w:rsid w:val="00267637"/>
  </w:style>
  <w:style w:type="numbering" w:customStyle="1" w:styleId="2213">
    <w:name w:val="Нет списка2213"/>
    <w:next w:val="aa"/>
    <w:semiHidden/>
    <w:rsid w:val="00267637"/>
  </w:style>
  <w:style w:type="numbering" w:customStyle="1" w:styleId="1111112213">
    <w:name w:val="1 / 1.1 / 1.1.12213"/>
    <w:basedOn w:val="aa"/>
    <w:next w:val="111111"/>
    <w:semiHidden/>
    <w:rsid w:val="00267637"/>
  </w:style>
  <w:style w:type="numbering" w:customStyle="1" w:styleId="1ai2213">
    <w:name w:val="1 / a / i2213"/>
    <w:basedOn w:val="aa"/>
    <w:next w:val="1ai"/>
    <w:semiHidden/>
    <w:rsid w:val="00267637"/>
  </w:style>
  <w:style w:type="numbering" w:customStyle="1" w:styleId="22130">
    <w:name w:val="Статья / Раздел2213"/>
    <w:basedOn w:val="aa"/>
    <w:next w:val="afffffffffffffff8"/>
    <w:semiHidden/>
    <w:rsid w:val="00267637"/>
  </w:style>
  <w:style w:type="numbering" w:customStyle="1" w:styleId="3230">
    <w:name w:val="Нет списка323"/>
    <w:next w:val="aa"/>
    <w:semiHidden/>
    <w:rsid w:val="00267637"/>
  </w:style>
  <w:style w:type="numbering" w:customStyle="1" w:styleId="111111323">
    <w:name w:val="1 / 1.1 / 1.1.1323"/>
    <w:basedOn w:val="aa"/>
    <w:next w:val="111111"/>
    <w:semiHidden/>
    <w:rsid w:val="00267637"/>
  </w:style>
  <w:style w:type="numbering" w:customStyle="1" w:styleId="1ai323">
    <w:name w:val="1 / a / i323"/>
    <w:basedOn w:val="aa"/>
    <w:next w:val="1ai"/>
    <w:semiHidden/>
    <w:rsid w:val="00267637"/>
  </w:style>
  <w:style w:type="numbering" w:customStyle="1" w:styleId="3231">
    <w:name w:val="Статья / Раздел323"/>
    <w:basedOn w:val="aa"/>
    <w:next w:val="afffffffffffffff8"/>
    <w:semiHidden/>
    <w:rsid w:val="00267637"/>
  </w:style>
  <w:style w:type="numbering" w:customStyle="1" w:styleId="1123">
    <w:name w:val="Нет списка1123"/>
    <w:next w:val="aa"/>
    <w:semiHidden/>
    <w:rsid w:val="00267637"/>
  </w:style>
  <w:style w:type="numbering" w:customStyle="1" w:styleId="1111111123">
    <w:name w:val="1 / 1.1 / 1.1.11123"/>
    <w:basedOn w:val="aa"/>
    <w:next w:val="111111"/>
    <w:semiHidden/>
    <w:rsid w:val="00267637"/>
  </w:style>
  <w:style w:type="numbering" w:customStyle="1" w:styleId="1ai1123">
    <w:name w:val="1 / a / i1123"/>
    <w:basedOn w:val="aa"/>
    <w:next w:val="1ai"/>
    <w:semiHidden/>
    <w:rsid w:val="00267637"/>
  </w:style>
  <w:style w:type="numbering" w:customStyle="1" w:styleId="11230">
    <w:name w:val="Статья / Раздел1123"/>
    <w:basedOn w:val="aa"/>
    <w:next w:val="afffffffffffffff8"/>
    <w:semiHidden/>
    <w:rsid w:val="00267637"/>
  </w:style>
  <w:style w:type="numbering" w:customStyle="1" w:styleId="2123">
    <w:name w:val="Нет списка2123"/>
    <w:next w:val="aa"/>
    <w:semiHidden/>
    <w:rsid w:val="00267637"/>
  </w:style>
  <w:style w:type="numbering" w:customStyle="1" w:styleId="1111112123">
    <w:name w:val="1 / 1.1 / 1.1.12123"/>
    <w:basedOn w:val="aa"/>
    <w:next w:val="111111"/>
    <w:semiHidden/>
    <w:rsid w:val="00267637"/>
  </w:style>
  <w:style w:type="numbering" w:customStyle="1" w:styleId="1ai2123">
    <w:name w:val="1 / a / i2123"/>
    <w:basedOn w:val="aa"/>
    <w:next w:val="1ai"/>
    <w:semiHidden/>
    <w:rsid w:val="00267637"/>
  </w:style>
  <w:style w:type="numbering" w:customStyle="1" w:styleId="21230">
    <w:name w:val="Статья / Раздел2123"/>
    <w:basedOn w:val="aa"/>
    <w:next w:val="afffffffffffffff8"/>
    <w:semiHidden/>
    <w:rsid w:val="00267637"/>
  </w:style>
  <w:style w:type="numbering" w:customStyle="1" w:styleId="532">
    <w:name w:val="Нет списка53"/>
    <w:next w:val="aa"/>
    <w:semiHidden/>
    <w:rsid w:val="00267637"/>
  </w:style>
  <w:style w:type="numbering" w:customStyle="1" w:styleId="11111153">
    <w:name w:val="1 / 1.1 / 1.1.153"/>
    <w:basedOn w:val="aa"/>
    <w:next w:val="111111"/>
    <w:semiHidden/>
    <w:rsid w:val="00267637"/>
  </w:style>
  <w:style w:type="numbering" w:customStyle="1" w:styleId="1ai53">
    <w:name w:val="1 / a / i53"/>
    <w:basedOn w:val="aa"/>
    <w:next w:val="1ai"/>
    <w:semiHidden/>
    <w:rsid w:val="00267637"/>
  </w:style>
  <w:style w:type="numbering" w:customStyle="1" w:styleId="533">
    <w:name w:val="Статья / Раздел53"/>
    <w:basedOn w:val="aa"/>
    <w:next w:val="afffffffffffffff8"/>
    <w:semiHidden/>
    <w:rsid w:val="00267637"/>
  </w:style>
  <w:style w:type="numbering" w:customStyle="1" w:styleId="1330">
    <w:name w:val="Нет списка133"/>
    <w:next w:val="aa"/>
    <w:semiHidden/>
    <w:rsid w:val="00267637"/>
  </w:style>
  <w:style w:type="numbering" w:customStyle="1" w:styleId="111111133">
    <w:name w:val="1 / 1.1 / 1.1.1133"/>
    <w:basedOn w:val="aa"/>
    <w:next w:val="111111"/>
    <w:semiHidden/>
    <w:rsid w:val="00267637"/>
  </w:style>
  <w:style w:type="numbering" w:customStyle="1" w:styleId="1ai133">
    <w:name w:val="1 / a / i133"/>
    <w:basedOn w:val="aa"/>
    <w:next w:val="1ai"/>
    <w:semiHidden/>
    <w:rsid w:val="00267637"/>
  </w:style>
  <w:style w:type="numbering" w:customStyle="1" w:styleId="1331">
    <w:name w:val="Статья / Раздел133"/>
    <w:basedOn w:val="aa"/>
    <w:next w:val="afffffffffffffff8"/>
    <w:semiHidden/>
    <w:rsid w:val="00267637"/>
  </w:style>
  <w:style w:type="numbering" w:customStyle="1" w:styleId="2330">
    <w:name w:val="Нет списка233"/>
    <w:next w:val="aa"/>
    <w:semiHidden/>
    <w:rsid w:val="00267637"/>
  </w:style>
  <w:style w:type="numbering" w:customStyle="1" w:styleId="111111233">
    <w:name w:val="1 / 1.1 / 1.1.1233"/>
    <w:basedOn w:val="aa"/>
    <w:next w:val="111111"/>
    <w:semiHidden/>
    <w:rsid w:val="00267637"/>
  </w:style>
  <w:style w:type="numbering" w:customStyle="1" w:styleId="1ai233">
    <w:name w:val="1 / a / i233"/>
    <w:basedOn w:val="aa"/>
    <w:next w:val="1ai"/>
    <w:semiHidden/>
    <w:rsid w:val="00267637"/>
  </w:style>
  <w:style w:type="numbering" w:customStyle="1" w:styleId="2331">
    <w:name w:val="Статья / Раздел233"/>
    <w:basedOn w:val="aa"/>
    <w:next w:val="afffffffffffffff8"/>
    <w:semiHidden/>
    <w:rsid w:val="00267637"/>
  </w:style>
  <w:style w:type="numbering" w:customStyle="1" w:styleId="3330">
    <w:name w:val="Нет списка333"/>
    <w:next w:val="aa"/>
    <w:semiHidden/>
    <w:rsid w:val="00267637"/>
  </w:style>
  <w:style w:type="numbering" w:customStyle="1" w:styleId="111111333">
    <w:name w:val="1 / 1.1 / 1.1.1333"/>
    <w:basedOn w:val="aa"/>
    <w:next w:val="111111"/>
    <w:semiHidden/>
    <w:rsid w:val="00267637"/>
  </w:style>
  <w:style w:type="numbering" w:customStyle="1" w:styleId="1ai333">
    <w:name w:val="1 / a / i333"/>
    <w:basedOn w:val="aa"/>
    <w:next w:val="1ai"/>
    <w:semiHidden/>
    <w:rsid w:val="00267637"/>
  </w:style>
  <w:style w:type="numbering" w:customStyle="1" w:styleId="3331">
    <w:name w:val="Статья / Раздел333"/>
    <w:basedOn w:val="aa"/>
    <w:next w:val="afffffffffffffff8"/>
    <w:semiHidden/>
    <w:rsid w:val="00267637"/>
  </w:style>
  <w:style w:type="numbering" w:customStyle="1" w:styleId="1133">
    <w:name w:val="Нет списка1133"/>
    <w:next w:val="aa"/>
    <w:semiHidden/>
    <w:rsid w:val="00267637"/>
  </w:style>
  <w:style w:type="numbering" w:customStyle="1" w:styleId="1111111133">
    <w:name w:val="1 / 1.1 / 1.1.11133"/>
    <w:basedOn w:val="aa"/>
    <w:next w:val="111111"/>
    <w:semiHidden/>
    <w:rsid w:val="00267637"/>
  </w:style>
  <w:style w:type="numbering" w:customStyle="1" w:styleId="1ai1133">
    <w:name w:val="1 / a / i1133"/>
    <w:basedOn w:val="aa"/>
    <w:next w:val="1ai"/>
    <w:semiHidden/>
    <w:rsid w:val="00267637"/>
  </w:style>
  <w:style w:type="numbering" w:customStyle="1" w:styleId="11330">
    <w:name w:val="Статья / Раздел1133"/>
    <w:basedOn w:val="aa"/>
    <w:next w:val="afffffffffffffff8"/>
    <w:semiHidden/>
    <w:rsid w:val="00267637"/>
  </w:style>
  <w:style w:type="numbering" w:customStyle="1" w:styleId="2133">
    <w:name w:val="Нет списка2133"/>
    <w:next w:val="aa"/>
    <w:semiHidden/>
    <w:rsid w:val="00267637"/>
  </w:style>
  <w:style w:type="numbering" w:customStyle="1" w:styleId="1111112133">
    <w:name w:val="1 / 1.1 / 1.1.12133"/>
    <w:basedOn w:val="aa"/>
    <w:next w:val="111111"/>
    <w:semiHidden/>
    <w:rsid w:val="00267637"/>
  </w:style>
  <w:style w:type="numbering" w:customStyle="1" w:styleId="1ai2133">
    <w:name w:val="1 / a / i2133"/>
    <w:basedOn w:val="aa"/>
    <w:next w:val="1ai"/>
    <w:semiHidden/>
    <w:rsid w:val="00267637"/>
  </w:style>
  <w:style w:type="numbering" w:customStyle="1" w:styleId="21330">
    <w:name w:val="Статья / Раздел2133"/>
    <w:basedOn w:val="aa"/>
    <w:next w:val="afffffffffffffff8"/>
    <w:semiHidden/>
    <w:rsid w:val="00267637"/>
  </w:style>
  <w:style w:type="numbering" w:customStyle="1" w:styleId="631">
    <w:name w:val="Нет списка63"/>
    <w:next w:val="aa"/>
    <w:uiPriority w:val="99"/>
    <w:semiHidden/>
    <w:unhideWhenUsed/>
    <w:rsid w:val="00267637"/>
  </w:style>
  <w:style w:type="table" w:customStyle="1" w:styleId="3142">
    <w:name w:val="Сетка таблицы314"/>
    <w:basedOn w:val="a9"/>
    <w:next w:val="ab"/>
    <w:uiPriority w:val="59"/>
    <w:rsid w:val="0026763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a"/>
    <w:semiHidden/>
    <w:rsid w:val="00267637"/>
  </w:style>
  <w:style w:type="numbering" w:customStyle="1" w:styleId="11111163">
    <w:name w:val="1 / 1.1 / 1.1.163"/>
    <w:basedOn w:val="aa"/>
    <w:next w:val="111111"/>
    <w:semiHidden/>
    <w:rsid w:val="00267637"/>
  </w:style>
  <w:style w:type="numbering" w:customStyle="1" w:styleId="1ai63">
    <w:name w:val="1 / a / i63"/>
    <w:basedOn w:val="aa"/>
    <w:next w:val="1ai"/>
    <w:semiHidden/>
    <w:rsid w:val="00267637"/>
  </w:style>
  <w:style w:type="numbering" w:customStyle="1" w:styleId="632">
    <w:name w:val="Статья / Раздел63"/>
    <w:basedOn w:val="aa"/>
    <w:next w:val="afffffffffffffff8"/>
    <w:semiHidden/>
    <w:rsid w:val="00267637"/>
  </w:style>
  <w:style w:type="numbering" w:customStyle="1" w:styleId="1430">
    <w:name w:val="Нет списка143"/>
    <w:next w:val="aa"/>
    <w:semiHidden/>
    <w:rsid w:val="00267637"/>
  </w:style>
  <w:style w:type="numbering" w:customStyle="1" w:styleId="111111143">
    <w:name w:val="1 / 1.1 / 1.1.1143"/>
    <w:basedOn w:val="aa"/>
    <w:next w:val="111111"/>
    <w:semiHidden/>
    <w:rsid w:val="00267637"/>
  </w:style>
  <w:style w:type="numbering" w:customStyle="1" w:styleId="1ai143">
    <w:name w:val="1 / a / i143"/>
    <w:basedOn w:val="aa"/>
    <w:next w:val="1ai"/>
    <w:semiHidden/>
    <w:rsid w:val="00267637"/>
  </w:style>
  <w:style w:type="numbering" w:customStyle="1" w:styleId="1431">
    <w:name w:val="Статья / Раздел143"/>
    <w:basedOn w:val="aa"/>
    <w:next w:val="afffffffffffffff8"/>
    <w:semiHidden/>
    <w:rsid w:val="00267637"/>
  </w:style>
  <w:style w:type="numbering" w:customStyle="1" w:styleId="2430">
    <w:name w:val="Нет списка243"/>
    <w:next w:val="aa"/>
    <w:semiHidden/>
    <w:rsid w:val="00267637"/>
  </w:style>
  <w:style w:type="numbering" w:customStyle="1" w:styleId="111111243">
    <w:name w:val="1 / 1.1 / 1.1.1243"/>
    <w:basedOn w:val="aa"/>
    <w:next w:val="111111"/>
    <w:semiHidden/>
    <w:rsid w:val="00267637"/>
  </w:style>
  <w:style w:type="numbering" w:customStyle="1" w:styleId="1ai243">
    <w:name w:val="1 / a / i243"/>
    <w:basedOn w:val="aa"/>
    <w:next w:val="1ai"/>
    <w:semiHidden/>
    <w:rsid w:val="00267637"/>
  </w:style>
  <w:style w:type="numbering" w:customStyle="1" w:styleId="2431">
    <w:name w:val="Статья / Раздел243"/>
    <w:basedOn w:val="aa"/>
    <w:next w:val="afffffffffffffff8"/>
    <w:semiHidden/>
    <w:rsid w:val="00267637"/>
  </w:style>
  <w:style w:type="numbering" w:customStyle="1" w:styleId="3430">
    <w:name w:val="Нет списка343"/>
    <w:next w:val="aa"/>
    <w:semiHidden/>
    <w:rsid w:val="00267637"/>
  </w:style>
  <w:style w:type="numbering" w:customStyle="1" w:styleId="111111343">
    <w:name w:val="1 / 1.1 / 1.1.1343"/>
    <w:basedOn w:val="aa"/>
    <w:next w:val="111111"/>
    <w:semiHidden/>
    <w:rsid w:val="00267637"/>
  </w:style>
  <w:style w:type="numbering" w:customStyle="1" w:styleId="1ai343">
    <w:name w:val="1 / a / i343"/>
    <w:basedOn w:val="aa"/>
    <w:next w:val="1ai"/>
    <w:semiHidden/>
    <w:rsid w:val="00267637"/>
  </w:style>
  <w:style w:type="numbering" w:customStyle="1" w:styleId="3431">
    <w:name w:val="Статья / Раздел343"/>
    <w:basedOn w:val="aa"/>
    <w:next w:val="afffffffffffffff8"/>
    <w:semiHidden/>
    <w:rsid w:val="00267637"/>
  </w:style>
  <w:style w:type="numbering" w:customStyle="1" w:styleId="1143">
    <w:name w:val="Нет списка1143"/>
    <w:next w:val="aa"/>
    <w:semiHidden/>
    <w:rsid w:val="00267637"/>
  </w:style>
  <w:style w:type="numbering" w:customStyle="1" w:styleId="1111111143">
    <w:name w:val="1 / 1.1 / 1.1.11143"/>
    <w:basedOn w:val="aa"/>
    <w:next w:val="111111"/>
    <w:semiHidden/>
    <w:rsid w:val="00267637"/>
  </w:style>
  <w:style w:type="numbering" w:customStyle="1" w:styleId="1ai1143">
    <w:name w:val="1 / a / i1143"/>
    <w:basedOn w:val="aa"/>
    <w:next w:val="1ai"/>
    <w:semiHidden/>
    <w:rsid w:val="00267637"/>
  </w:style>
  <w:style w:type="numbering" w:customStyle="1" w:styleId="11430">
    <w:name w:val="Статья / Раздел1143"/>
    <w:basedOn w:val="aa"/>
    <w:next w:val="afffffffffffffff8"/>
    <w:semiHidden/>
    <w:rsid w:val="00267637"/>
  </w:style>
  <w:style w:type="numbering" w:customStyle="1" w:styleId="2143">
    <w:name w:val="Нет списка2143"/>
    <w:next w:val="aa"/>
    <w:semiHidden/>
    <w:rsid w:val="00267637"/>
  </w:style>
  <w:style w:type="numbering" w:customStyle="1" w:styleId="1111112143">
    <w:name w:val="1 / 1.1 / 1.1.12143"/>
    <w:basedOn w:val="aa"/>
    <w:next w:val="111111"/>
    <w:semiHidden/>
    <w:rsid w:val="00267637"/>
  </w:style>
  <w:style w:type="numbering" w:customStyle="1" w:styleId="1ai2143">
    <w:name w:val="1 / a / i2143"/>
    <w:basedOn w:val="aa"/>
    <w:next w:val="1ai"/>
    <w:semiHidden/>
    <w:rsid w:val="00267637"/>
  </w:style>
  <w:style w:type="numbering" w:customStyle="1" w:styleId="21430">
    <w:name w:val="Статья / Раздел2143"/>
    <w:basedOn w:val="aa"/>
    <w:next w:val="afffffffffffffff8"/>
    <w:semiHidden/>
    <w:rsid w:val="00267637"/>
  </w:style>
  <w:style w:type="table" w:customStyle="1" w:styleId="31132">
    <w:name w:val="Сетка таблицы3113"/>
    <w:basedOn w:val="a9"/>
    <w:next w:val="ab"/>
    <w:uiPriority w:val="59"/>
    <w:rsid w:val="00267637"/>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a"/>
    <w:semiHidden/>
    <w:rsid w:val="00267637"/>
  </w:style>
  <w:style w:type="numbering" w:customStyle="1" w:styleId="11111173">
    <w:name w:val="1 / 1.1 / 1.1.173"/>
    <w:basedOn w:val="aa"/>
    <w:next w:val="111111"/>
    <w:semiHidden/>
    <w:rsid w:val="00267637"/>
  </w:style>
  <w:style w:type="numbering" w:customStyle="1" w:styleId="1ai73">
    <w:name w:val="1 / a / i73"/>
    <w:basedOn w:val="aa"/>
    <w:next w:val="1ai"/>
    <w:semiHidden/>
    <w:rsid w:val="00267637"/>
  </w:style>
  <w:style w:type="numbering" w:customStyle="1" w:styleId="732">
    <w:name w:val="Статья / Раздел73"/>
    <w:basedOn w:val="aa"/>
    <w:next w:val="afffffffffffffff8"/>
    <w:semiHidden/>
    <w:rsid w:val="00267637"/>
  </w:style>
  <w:style w:type="numbering" w:customStyle="1" w:styleId="153">
    <w:name w:val="Нет списка153"/>
    <w:next w:val="aa"/>
    <w:semiHidden/>
    <w:rsid w:val="00267637"/>
  </w:style>
  <w:style w:type="numbering" w:customStyle="1" w:styleId="111111153">
    <w:name w:val="1 / 1.1 / 1.1.1153"/>
    <w:basedOn w:val="aa"/>
    <w:next w:val="111111"/>
    <w:semiHidden/>
    <w:rsid w:val="00267637"/>
  </w:style>
  <w:style w:type="numbering" w:customStyle="1" w:styleId="1ai153">
    <w:name w:val="1 / a / i153"/>
    <w:basedOn w:val="aa"/>
    <w:next w:val="1ai"/>
    <w:semiHidden/>
    <w:rsid w:val="00267637"/>
  </w:style>
  <w:style w:type="numbering" w:customStyle="1" w:styleId="1530">
    <w:name w:val="Статья / Раздел153"/>
    <w:basedOn w:val="aa"/>
    <w:next w:val="afffffffffffffff8"/>
    <w:semiHidden/>
    <w:rsid w:val="00267637"/>
  </w:style>
  <w:style w:type="numbering" w:customStyle="1" w:styleId="253">
    <w:name w:val="Нет списка253"/>
    <w:next w:val="aa"/>
    <w:semiHidden/>
    <w:rsid w:val="00267637"/>
  </w:style>
  <w:style w:type="numbering" w:customStyle="1" w:styleId="111111253">
    <w:name w:val="1 / 1.1 / 1.1.1253"/>
    <w:basedOn w:val="aa"/>
    <w:next w:val="111111"/>
    <w:semiHidden/>
    <w:rsid w:val="00267637"/>
  </w:style>
  <w:style w:type="numbering" w:customStyle="1" w:styleId="1ai253">
    <w:name w:val="1 / a / i253"/>
    <w:basedOn w:val="aa"/>
    <w:next w:val="1ai"/>
    <w:semiHidden/>
    <w:rsid w:val="00267637"/>
  </w:style>
  <w:style w:type="numbering" w:customStyle="1" w:styleId="2530">
    <w:name w:val="Статья / Раздел253"/>
    <w:basedOn w:val="aa"/>
    <w:next w:val="afffffffffffffff8"/>
    <w:semiHidden/>
    <w:rsid w:val="00267637"/>
  </w:style>
  <w:style w:type="numbering" w:customStyle="1" w:styleId="3530">
    <w:name w:val="Нет списка353"/>
    <w:next w:val="aa"/>
    <w:semiHidden/>
    <w:rsid w:val="00267637"/>
  </w:style>
  <w:style w:type="numbering" w:customStyle="1" w:styleId="111111353">
    <w:name w:val="1 / 1.1 / 1.1.1353"/>
    <w:basedOn w:val="aa"/>
    <w:next w:val="111111"/>
    <w:semiHidden/>
    <w:rsid w:val="00267637"/>
  </w:style>
  <w:style w:type="numbering" w:customStyle="1" w:styleId="1ai353">
    <w:name w:val="1 / a / i353"/>
    <w:basedOn w:val="aa"/>
    <w:next w:val="1ai"/>
    <w:semiHidden/>
    <w:rsid w:val="00267637"/>
  </w:style>
  <w:style w:type="numbering" w:customStyle="1" w:styleId="3531">
    <w:name w:val="Статья / Раздел353"/>
    <w:basedOn w:val="aa"/>
    <w:next w:val="afffffffffffffff8"/>
    <w:semiHidden/>
    <w:rsid w:val="00267637"/>
  </w:style>
  <w:style w:type="numbering" w:customStyle="1" w:styleId="1153">
    <w:name w:val="Нет списка1153"/>
    <w:next w:val="aa"/>
    <w:semiHidden/>
    <w:rsid w:val="00267637"/>
  </w:style>
  <w:style w:type="numbering" w:customStyle="1" w:styleId="1111111153">
    <w:name w:val="1 / 1.1 / 1.1.11153"/>
    <w:basedOn w:val="aa"/>
    <w:next w:val="111111"/>
    <w:semiHidden/>
    <w:rsid w:val="00267637"/>
  </w:style>
  <w:style w:type="numbering" w:customStyle="1" w:styleId="1ai1153">
    <w:name w:val="1 / a / i1153"/>
    <w:basedOn w:val="aa"/>
    <w:next w:val="1ai"/>
    <w:semiHidden/>
    <w:rsid w:val="00267637"/>
  </w:style>
  <w:style w:type="numbering" w:customStyle="1" w:styleId="11530">
    <w:name w:val="Статья / Раздел1153"/>
    <w:basedOn w:val="aa"/>
    <w:next w:val="afffffffffffffff8"/>
    <w:semiHidden/>
    <w:rsid w:val="00267637"/>
  </w:style>
  <w:style w:type="numbering" w:customStyle="1" w:styleId="2153">
    <w:name w:val="Нет списка2153"/>
    <w:next w:val="aa"/>
    <w:semiHidden/>
    <w:rsid w:val="00267637"/>
  </w:style>
  <w:style w:type="numbering" w:customStyle="1" w:styleId="1111112153">
    <w:name w:val="1 / 1.1 / 1.1.12153"/>
    <w:basedOn w:val="aa"/>
    <w:next w:val="111111"/>
    <w:semiHidden/>
    <w:rsid w:val="00267637"/>
  </w:style>
  <w:style w:type="numbering" w:customStyle="1" w:styleId="1ai2153">
    <w:name w:val="1 / a / i2153"/>
    <w:basedOn w:val="aa"/>
    <w:next w:val="1ai"/>
    <w:semiHidden/>
    <w:rsid w:val="00267637"/>
  </w:style>
  <w:style w:type="numbering" w:customStyle="1" w:styleId="21530">
    <w:name w:val="Статья / Раздел2153"/>
    <w:basedOn w:val="aa"/>
    <w:next w:val="afffffffffffffff8"/>
    <w:semiHidden/>
    <w:rsid w:val="00267637"/>
  </w:style>
  <w:style w:type="numbering" w:customStyle="1" w:styleId="930">
    <w:name w:val="Нет списка93"/>
    <w:next w:val="aa"/>
    <w:semiHidden/>
    <w:rsid w:val="00267637"/>
  </w:style>
  <w:style w:type="numbering" w:customStyle="1" w:styleId="11111183">
    <w:name w:val="1 / 1.1 / 1.1.183"/>
    <w:basedOn w:val="aa"/>
    <w:next w:val="111111"/>
    <w:semiHidden/>
    <w:rsid w:val="00267637"/>
  </w:style>
  <w:style w:type="numbering" w:customStyle="1" w:styleId="1ai83">
    <w:name w:val="1 / a / i83"/>
    <w:basedOn w:val="aa"/>
    <w:next w:val="1ai"/>
    <w:semiHidden/>
    <w:rsid w:val="00267637"/>
  </w:style>
  <w:style w:type="numbering" w:customStyle="1" w:styleId="832">
    <w:name w:val="Статья / Раздел83"/>
    <w:basedOn w:val="aa"/>
    <w:next w:val="afffffffffffffff8"/>
    <w:semiHidden/>
    <w:rsid w:val="00267637"/>
  </w:style>
  <w:style w:type="numbering" w:customStyle="1" w:styleId="163">
    <w:name w:val="Нет списка163"/>
    <w:next w:val="aa"/>
    <w:semiHidden/>
    <w:rsid w:val="00267637"/>
  </w:style>
  <w:style w:type="numbering" w:customStyle="1" w:styleId="111111163">
    <w:name w:val="1 / 1.1 / 1.1.1163"/>
    <w:basedOn w:val="aa"/>
    <w:next w:val="111111"/>
    <w:semiHidden/>
    <w:rsid w:val="00267637"/>
  </w:style>
  <w:style w:type="numbering" w:customStyle="1" w:styleId="1ai163">
    <w:name w:val="1 / a / i163"/>
    <w:basedOn w:val="aa"/>
    <w:next w:val="1ai"/>
    <w:semiHidden/>
    <w:rsid w:val="00267637"/>
  </w:style>
  <w:style w:type="numbering" w:customStyle="1" w:styleId="1630">
    <w:name w:val="Статья / Раздел163"/>
    <w:basedOn w:val="aa"/>
    <w:next w:val="afffffffffffffff8"/>
    <w:semiHidden/>
    <w:rsid w:val="00267637"/>
  </w:style>
  <w:style w:type="numbering" w:customStyle="1" w:styleId="263">
    <w:name w:val="Нет списка263"/>
    <w:next w:val="aa"/>
    <w:semiHidden/>
    <w:rsid w:val="00267637"/>
  </w:style>
  <w:style w:type="numbering" w:customStyle="1" w:styleId="111111263">
    <w:name w:val="1 / 1.1 / 1.1.1263"/>
    <w:basedOn w:val="aa"/>
    <w:next w:val="111111"/>
    <w:semiHidden/>
    <w:rsid w:val="00267637"/>
  </w:style>
  <w:style w:type="numbering" w:customStyle="1" w:styleId="1ai263">
    <w:name w:val="1 / a / i263"/>
    <w:basedOn w:val="aa"/>
    <w:next w:val="1ai"/>
    <w:semiHidden/>
    <w:rsid w:val="00267637"/>
  </w:style>
  <w:style w:type="numbering" w:customStyle="1" w:styleId="2630">
    <w:name w:val="Статья / Раздел263"/>
    <w:basedOn w:val="aa"/>
    <w:next w:val="afffffffffffffff8"/>
    <w:semiHidden/>
    <w:rsid w:val="00267637"/>
  </w:style>
  <w:style w:type="numbering" w:customStyle="1" w:styleId="3630">
    <w:name w:val="Нет списка363"/>
    <w:next w:val="aa"/>
    <w:semiHidden/>
    <w:rsid w:val="00267637"/>
  </w:style>
  <w:style w:type="numbering" w:customStyle="1" w:styleId="111111363">
    <w:name w:val="1 / 1.1 / 1.1.1363"/>
    <w:basedOn w:val="aa"/>
    <w:next w:val="111111"/>
    <w:semiHidden/>
    <w:rsid w:val="00267637"/>
  </w:style>
  <w:style w:type="numbering" w:customStyle="1" w:styleId="1ai363">
    <w:name w:val="1 / a / i363"/>
    <w:basedOn w:val="aa"/>
    <w:next w:val="1ai"/>
    <w:semiHidden/>
    <w:rsid w:val="00267637"/>
  </w:style>
  <w:style w:type="numbering" w:customStyle="1" w:styleId="3631">
    <w:name w:val="Статья / Раздел363"/>
    <w:basedOn w:val="aa"/>
    <w:next w:val="afffffffffffffff8"/>
    <w:semiHidden/>
    <w:rsid w:val="00267637"/>
  </w:style>
  <w:style w:type="numbering" w:customStyle="1" w:styleId="1163">
    <w:name w:val="Нет списка1163"/>
    <w:next w:val="aa"/>
    <w:semiHidden/>
    <w:rsid w:val="00267637"/>
  </w:style>
  <w:style w:type="numbering" w:customStyle="1" w:styleId="1111111163">
    <w:name w:val="1 / 1.1 / 1.1.11163"/>
    <w:basedOn w:val="aa"/>
    <w:next w:val="111111"/>
    <w:semiHidden/>
    <w:rsid w:val="00267637"/>
  </w:style>
  <w:style w:type="numbering" w:customStyle="1" w:styleId="1ai1163">
    <w:name w:val="1 / a / i1163"/>
    <w:basedOn w:val="aa"/>
    <w:next w:val="1ai"/>
    <w:semiHidden/>
    <w:rsid w:val="00267637"/>
  </w:style>
  <w:style w:type="numbering" w:customStyle="1" w:styleId="11630">
    <w:name w:val="Статья / Раздел1163"/>
    <w:basedOn w:val="aa"/>
    <w:next w:val="afffffffffffffff8"/>
    <w:semiHidden/>
    <w:rsid w:val="00267637"/>
  </w:style>
  <w:style w:type="numbering" w:customStyle="1" w:styleId="2163">
    <w:name w:val="Нет списка2163"/>
    <w:next w:val="aa"/>
    <w:semiHidden/>
    <w:rsid w:val="00267637"/>
  </w:style>
  <w:style w:type="numbering" w:customStyle="1" w:styleId="1111112163">
    <w:name w:val="1 / 1.1 / 1.1.12163"/>
    <w:basedOn w:val="aa"/>
    <w:next w:val="111111"/>
    <w:semiHidden/>
    <w:rsid w:val="00267637"/>
  </w:style>
  <w:style w:type="numbering" w:customStyle="1" w:styleId="1ai2163">
    <w:name w:val="1 / a / i2163"/>
    <w:basedOn w:val="aa"/>
    <w:next w:val="1ai"/>
    <w:semiHidden/>
    <w:rsid w:val="00267637"/>
  </w:style>
  <w:style w:type="numbering" w:customStyle="1" w:styleId="21630">
    <w:name w:val="Статья / Раздел2163"/>
    <w:basedOn w:val="aa"/>
    <w:next w:val="afffffffffffffff8"/>
    <w:semiHidden/>
    <w:rsid w:val="00267637"/>
  </w:style>
  <w:style w:type="numbering" w:customStyle="1" w:styleId="1030">
    <w:name w:val="Нет списка103"/>
    <w:next w:val="aa"/>
    <w:semiHidden/>
    <w:rsid w:val="00267637"/>
  </w:style>
  <w:style w:type="numbering" w:customStyle="1" w:styleId="11111193">
    <w:name w:val="1 / 1.1 / 1.1.193"/>
    <w:basedOn w:val="aa"/>
    <w:next w:val="111111"/>
    <w:semiHidden/>
    <w:rsid w:val="00267637"/>
  </w:style>
  <w:style w:type="numbering" w:customStyle="1" w:styleId="1ai93">
    <w:name w:val="1 / a / i93"/>
    <w:basedOn w:val="aa"/>
    <w:next w:val="1ai"/>
    <w:semiHidden/>
    <w:rsid w:val="00267637"/>
  </w:style>
  <w:style w:type="numbering" w:customStyle="1" w:styleId="931">
    <w:name w:val="Статья / Раздел93"/>
    <w:basedOn w:val="aa"/>
    <w:next w:val="afffffffffffffff8"/>
    <w:semiHidden/>
    <w:rsid w:val="00267637"/>
  </w:style>
  <w:style w:type="numbering" w:customStyle="1" w:styleId="173">
    <w:name w:val="Нет списка173"/>
    <w:next w:val="aa"/>
    <w:semiHidden/>
    <w:rsid w:val="00267637"/>
  </w:style>
  <w:style w:type="numbering" w:customStyle="1" w:styleId="111111173">
    <w:name w:val="1 / 1.1 / 1.1.1173"/>
    <w:basedOn w:val="aa"/>
    <w:next w:val="111111"/>
    <w:semiHidden/>
    <w:rsid w:val="00267637"/>
  </w:style>
  <w:style w:type="numbering" w:customStyle="1" w:styleId="1ai173">
    <w:name w:val="1 / a / i173"/>
    <w:basedOn w:val="aa"/>
    <w:next w:val="1ai"/>
    <w:semiHidden/>
    <w:rsid w:val="00267637"/>
  </w:style>
  <w:style w:type="numbering" w:customStyle="1" w:styleId="1730">
    <w:name w:val="Статья / Раздел173"/>
    <w:basedOn w:val="aa"/>
    <w:next w:val="afffffffffffffff8"/>
    <w:semiHidden/>
    <w:rsid w:val="00267637"/>
  </w:style>
  <w:style w:type="numbering" w:customStyle="1" w:styleId="273">
    <w:name w:val="Нет списка273"/>
    <w:next w:val="aa"/>
    <w:semiHidden/>
    <w:rsid w:val="00267637"/>
  </w:style>
  <w:style w:type="numbering" w:customStyle="1" w:styleId="111111273">
    <w:name w:val="1 / 1.1 / 1.1.1273"/>
    <w:basedOn w:val="aa"/>
    <w:next w:val="111111"/>
    <w:semiHidden/>
    <w:rsid w:val="00267637"/>
  </w:style>
  <w:style w:type="numbering" w:customStyle="1" w:styleId="1ai273">
    <w:name w:val="1 / a / i273"/>
    <w:basedOn w:val="aa"/>
    <w:next w:val="1ai"/>
    <w:semiHidden/>
    <w:rsid w:val="00267637"/>
  </w:style>
  <w:style w:type="numbering" w:customStyle="1" w:styleId="2730">
    <w:name w:val="Статья / Раздел273"/>
    <w:basedOn w:val="aa"/>
    <w:next w:val="afffffffffffffff8"/>
    <w:semiHidden/>
    <w:rsid w:val="00267637"/>
  </w:style>
  <w:style w:type="numbering" w:customStyle="1" w:styleId="373">
    <w:name w:val="Нет списка373"/>
    <w:next w:val="aa"/>
    <w:semiHidden/>
    <w:rsid w:val="00267637"/>
  </w:style>
  <w:style w:type="numbering" w:customStyle="1" w:styleId="111111373">
    <w:name w:val="1 / 1.1 / 1.1.1373"/>
    <w:basedOn w:val="aa"/>
    <w:next w:val="111111"/>
    <w:semiHidden/>
    <w:rsid w:val="00267637"/>
  </w:style>
  <w:style w:type="numbering" w:customStyle="1" w:styleId="1ai373">
    <w:name w:val="1 / a / i373"/>
    <w:basedOn w:val="aa"/>
    <w:next w:val="1ai"/>
    <w:semiHidden/>
    <w:rsid w:val="00267637"/>
  </w:style>
  <w:style w:type="numbering" w:customStyle="1" w:styleId="3730">
    <w:name w:val="Статья / Раздел373"/>
    <w:basedOn w:val="aa"/>
    <w:next w:val="afffffffffffffff8"/>
    <w:semiHidden/>
    <w:rsid w:val="00267637"/>
  </w:style>
  <w:style w:type="numbering" w:customStyle="1" w:styleId="1173">
    <w:name w:val="Нет списка1173"/>
    <w:next w:val="aa"/>
    <w:semiHidden/>
    <w:rsid w:val="00267637"/>
  </w:style>
  <w:style w:type="numbering" w:customStyle="1" w:styleId="1111111173">
    <w:name w:val="1 / 1.1 / 1.1.11173"/>
    <w:basedOn w:val="aa"/>
    <w:next w:val="111111"/>
    <w:semiHidden/>
    <w:rsid w:val="00267637"/>
  </w:style>
  <w:style w:type="numbering" w:customStyle="1" w:styleId="1ai1173">
    <w:name w:val="1 / a / i1173"/>
    <w:basedOn w:val="aa"/>
    <w:next w:val="1ai"/>
    <w:semiHidden/>
    <w:rsid w:val="00267637"/>
  </w:style>
  <w:style w:type="numbering" w:customStyle="1" w:styleId="11730">
    <w:name w:val="Статья / Раздел1173"/>
    <w:basedOn w:val="aa"/>
    <w:next w:val="afffffffffffffff8"/>
    <w:semiHidden/>
    <w:rsid w:val="00267637"/>
  </w:style>
  <w:style w:type="numbering" w:customStyle="1" w:styleId="2173">
    <w:name w:val="Нет списка2173"/>
    <w:next w:val="aa"/>
    <w:semiHidden/>
    <w:rsid w:val="00267637"/>
  </w:style>
  <w:style w:type="numbering" w:customStyle="1" w:styleId="1111112173">
    <w:name w:val="1 / 1.1 / 1.1.12173"/>
    <w:basedOn w:val="aa"/>
    <w:next w:val="111111"/>
    <w:semiHidden/>
    <w:rsid w:val="00267637"/>
  </w:style>
  <w:style w:type="numbering" w:customStyle="1" w:styleId="1ai2173">
    <w:name w:val="1 / a / i2173"/>
    <w:basedOn w:val="aa"/>
    <w:next w:val="1ai"/>
    <w:semiHidden/>
    <w:rsid w:val="00267637"/>
  </w:style>
  <w:style w:type="numbering" w:customStyle="1" w:styleId="21730">
    <w:name w:val="Статья / Раздел2173"/>
    <w:basedOn w:val="aa"/>
    <w:next w:val="afffffffffffffff8"/>
    <w:semiHidden/>
    <w:rsid w:val="00267637"/>
  </w:style>
  <w:style w:type="numbering" w:customStyle="1" w:styleId="183">
    <w:name w:val="Нет списка183"/>
    <w:next w:val="aa"/>
    <w:semiHidden/>
    <w:rsid w:val="00267637"/>
  </w:style>
  <w:style w:type="numbering" w:customStyle="1" w:styleId="111111103">
    <w:name w:val="1 / 1.1 / 1.1.1103"/>
    <w:basedOn w:val="aa"/>
    <w:next w:val="111111"/>
    <w:semiHidden/>
    <w:rsid w:val="00267637"/>
  </w:style>
  <w:style w:type="numbering" w:customStyle="1" w:styleId="1ai103">
    <w:name w:val="1 / a / i103"/>
    <w:basedOn w:val="aa"/>
    <w:next w:val="1ai"/>
    <w:semiHidden/>
    <w:rsid w:val="00267637"/>
  </w:style>
  <w:style w:type="numbering" w:customStyle="1" w:styleId="1031">
    <w:name w:val="Статья / Раздел103"/>
    <w:basedOn w:val="aa"/>
    <w:next w:val="afffffffffffffff8"/>
    <w:semiHidden/>
    <w:rsid w:val="00267637"/>
  </w:style>
  <w:style w:type="numbering" w:customStyle="1" w:styleId="1930">
    <w:name w:val="Нет списка193"/>
    <w:next w:val="aa"/>
    <w:semiHidden/>
    <w:rsid w:val="00267637"/>
  </w:style>
  <w:style w:type="numbering" w:customStyle="1" w:styleId="111111183">
    <w:name w:val="1 / 1.1 / 1.1.1183"/>
    <w:basedOn w:val="aa"/>
    <w:next w:val="111111"/>
    <w:semiHidden/>
    <w:rsid w:val="00267637"/>
  </w:style>
  <w:style w:type="numbering" w:customStyle="1" w:styleId="1ai183">
    <w:name w:val="1 / a / i183"/>
    <w:basedOn w:val="aa"/>
    <w:next w:val="1ai"/>
    <w:semiHidden/>
    <w:rsid w:val="00267637"/>
  </w:style>
  <w:style w:type="numbering" w:customStyle="1" w:styleId="1830">
    <w:name w:val="Статья / Раздел183"/>
    <w:basedOn w:val="aa"/>
    <w:next w:val="afffffffffffffff8"/>
    <w:semiHidden/>
    <w:rsid w:val="00267637"/>
  </w:style>
  <w:style w:type="numbering" w:customStyle="1" w:styleId="283">
    <w:name w:val="Нет списка283"/>
    <w:next w:val="aa"/>
    <w:semiHidden/>
    <w:rsid w:val="00267637"/>
  </w:style>
  <w:style w:type="numbering" w:customStyle="1" w:styleId="111111283">
    <w:name w:val="1 / 1.1 / 1.1.1283"/>
    <w:basedOn w:val="aa"/>
    <w:next w:val="111111"/>
    <w:semiHidden/>
    <w:rsid w:val="00267637"/>
  </w:style>
  <w:style w:type="numbering" w:customStyle="1" w:styleId="1ai283">
    <w:name w:val="1 / a / i283"/>
    <w:basedOn w:val="aa"/>
    <w:next w:val="1ai"/>
    <w:semiHidden/>
    <w:rsid w:val="00267637"/>
  </w:style>
  <w:style w:type="numbering" w:customStyle="1" w:styleId="2830">
    <w:name w:val="Статья / Раздел283"/>
    <w:basedOn w:val="aa"/>
    <w:next w:val="afffffffffffffff8"/>
    <w:semiHidden/>
    <w:rsid w:val="00267637"/>
  </w:style>
  <w:style w:type="numbering" w:customStyle="1" w:styleId="3830">
    <w:name w:val="Нет списка383"/>
    <w:next w:val="aa"/>
    <w:semiHidden/>
    <w:rsid w:val="00267637"/>
  </w:style>
  <w:style w:type="numbering" w:customStyle="1" w:styleId="111111383">
    <w:name w:val="1 / 1.1 / 1.1.1383"/>
    <w:basedOn w:val="aa"/>
    <w:next w:val="111111"/>
    <w:semiHidden/>
    <w:rsid w:val="00267637"/>
  </w:style>
  <w:style w:type="numbering" w:customStyle="1" w:styleId="1ai383">
    <w:name w:val="1 / a / i383"/>
    <w:basedOn w:val="aa"/>
    <w:next w:val="1ai"/>
    <w:semiHidden/>
    <w:rsid w:val="00267637"/>
  </w:style>
  <w:style w:type="numbering" w:customStyle="1" w:styleId="3831">
    <w:name w:val="Статья / Раздел383"/>
    <w:basedOn w:val="aa"/>
    <w:next w:val="afffffffffffffff8"/>
    <w:semiHidden/>
    <w:rsid w:val="00267637"/>
  </w:style>
  <w:style w:type="numbering" w:customStyle="1" w:styleId="1183">
    <w:name w:val="Нет списка1183"/>
    <w:next w:val="aa"/>
    <w:semiHidden/>
    <w:rsid w:val="00267637"/>
  </w:style>
  <w:style w:type="numbering" w:customStyle="1" w:styleId="1111111183">
    <w:name w:val="1 / 1.1 / 1.1.11183"/>
    <w:basedOn w:val="aa"/>
    <w:next w:val="111111"/>
    <w:semiHidden/>
    <w:rsid w:val="00267637"/>
  </w:style>
  <w:style w:type="numbering" w:customStyle="1" w:styleId="1ai1183">
    <w:name w:val="1 / a / i1183"/>
    <w:basedOn w:val="aa"/>
    <w:next w:val="1ai"/>
    <w:semiHidden/>
    <w:rsid w:val="00267637"/>
  </w:style>
  <w:style w:type="numbering" w:customStyle="1" w:styleId="11830">
    <w:name w:val="Статья / Раздел1183"/>
    <w:basedOn w:val="aa"/>
    <w:next w:val="afffffffffffffff8"/>
    <w:semiHidden/>
    <w:rsid w:val="00267637"/>
  </w:style>
  <w:style w:type="numbering" w:customStyle="1" w:styleId="2183">
    <w:name w:val="Нет списка2183"/>
    <w:next w:val="aa"/>
    <w:semiHidden/>
    <w:rsid w:val="00267637"/>
  </w:style>
  <w:style w:type="numbering" w:customStyle="1" w:styleId="1111112183">
    <w:name w:val="1 / 1.1 / 1.1.12183"/>
    <w:basedOn w:val="aa"/>
    <w:next w:val="111111"/>
    <w:semiHidden/>
    <w:rsid w:val="00267637"/>
  </w:style>
  <w:style w:type="numbering" w:customStyle="1" w:styleId="1ai2183">
    <w:name w:val="1 / a / i2183"/>
    <w:basedOn w:val="aa"/>
    <w:next w:val="1ai"/>
    <w:semiHidden/>
    <w:rsid w:val="00267637"/>
  </w:style>
  <w:style w:type="numbering" w:customStyle="1" w:styleId="21830">
    <w:name w:val="Статья / Раздел2183"/>
    <w:basedOn w:val="aa"/>
    <w:next w:val="afffffffffffffff8"/>
    <w:semiHidden/>
    <w:rsid w:val="00267637"/>
  </w:style>
  <w:style w:type="numbering" w:customStyle="1" w:styleId="203">
    <w:name w:val="Нет списка203"/>
    <w:next w:val="aa"/>
    <w:semiHidden/>
    <w:rsid w:val="00267637"/>
  </w:style>
  <w:style w:type="numbering" w:customStyle="1" w:styleId="111111193">
    <w:name w:val="1 / 1.1 / 1.1.1193"/>
    <w:basedOn w:val="aa"/>
    <w:next w:val="111111"/>
    <w:semiHidden/>
    <w:rsid w:val="00267637"/>
  </w:style>
  <w:style w:type="numbering" w:customStyle="1" w:styleId="1ai193">
    <w:name w:val="1 / a / i193"/>
    <w:basedOn w:val="aa"/>
    <w:next w:val="1ai"/>
    <w:semiHidden/>
    <w:rsid w:val="00267637"/>
  </w:style>
  <w:style w:type="numbering" w:customStyle="1" w:styleId="1931">
    <w:name w:val="Статья / Раздел193"/>
    <w:basedOn w:val="aa"/>
    <w:next w:val="afffffffffffffff8"/>
    <w:semiHidden/>
    <w:rsid w:val="00267637"/>
  </w:style>
  <w:style w:type="numbering" w:customStyle="1" w:styleId="1103">
    <w:name w:val="Нет списка1103"/>
    <w:next w:val="aa"/>
    <w:semiHidden/>
    <w:rsid w:val="00267637"/>
  </w:style>
  <w:style w:type="numbering" w:customStyle="1" w:styleId="1111111103">
    <w:name w:val="1 / 1.1 / 1.1.11103"/>
    <w:basedOn w:val="aa"/>
    <w:next w:val="111111"/>
    <w:semiHidden/>
    <w:rsid w:val="00267637"/>
  </w:style>
  <w:style w:type="numbering" w:customStyle="1" w:styleId="1ai1103">
    <w:name w:val="1 / a / i1103"/>
    <w:basedOn w:val="aa"/>
    <w:next w:val="1ai"/>
    <w:semiHidden/>
    <w:rsid w:val="00267637"/>
  </w:style>
  <w:style w:type="numbering" w:customStyle="1" w:styleId="11030">
    <w:name w:val="Статья / Раздел1103"/>
    <w:basedOn w:val="aa"/>
    <w:next w:val="afffffffffffffff8"/>
    <w:semiHidden/>
    <w:rsid w:val="00267637"/>
  </w:style>
  <w:style w:type="numbering" w:customStyle="1" w:styleId="293">
    <w:name w:val="Нет списка293"/>
    <w:next w:val="aa"/>
    <w:semiHidden/>
    <w:rsid w:val="00267637"/>
  </w:style>
  <w:style w:type="numbering" w:customStyle="1" w:styleId="111111293">
    <w:name w:val="1 / 1.1 / 1.1.1293"/>
    <w:basedOn w:val="aa"/>
    <w:next w:val="111111"/>
    <w:semiHidden/>
    <w:rsid w:val="00267637"/>
  </w:style>
  <w:style w:type="numbering" w:customStyle="1" w:styleId="1ai293">
    <w:name w:val="1 / a / i293"/>
    <w:basedOn w:val="aa"/>
    <w:next w:val="1ai"/>
    <w:semiHidden/>
    <w:rsid w:val="00267637"/>
  </w:style>
  <w:style w:type="numbering" w:customStyle="1" w:styleId="2930">
    <w:name w:val="Статья / Раздел293"/>
    <w:basedOn w:val="aa"/>
    <w:next w:val="afffffffffffffff8"/>
    <w:semiHidden/>
    <w:rsid w:val="00267637"/>
  </w:style>
  <w:style w:type="numbering" w:customStyle="1" w:styleId="393">
    <w:name w:val="Нет списка393"/>
    <w:next w:val="aa"/>
    <w:semiHidden/>
    <w:rsid w:val="00267637"/>
  </w:style>
  <w:style w:type="numbering" w:customStyle="1" w:styleId="111111393">
    <w:name w:val="1 / 1.1 / 1.1.1393"/>
    <w:basedOn w:val="aa"/>
    <w:next w:val="111111"/>
    <w:semiHidden/>
    <w:rsid w:val="00267637"/>
  </w:style>
  <w:style w:type="numbering" w:customStyle="1" w:styleId="1ai393">
    <w:name w:val="1 / a / i393"/>
    <w:basedOn w:val="aa"/>
    <w:next w:val="1ai"/>
    <w:semiHidden/>
    <w:rsid w:val="00267637"/>
  </w:style>
  <w:style w:type="numbering" w:customStyle="1" w:styleId="3930">
    <w:name w:val="Статья / Раздел393"/>
    <w:basedOn w:val="aa"/>
    <w:next w:val="afffffffffffffff8"/>
    <w:semiHidden/>
    <w:rsid w:val="00267637"/>
  </w:style>
  <w:style w:type="numbering" w:customStyle="1" w:styleId="1193">
    <w:name w:val="Нет списка1193"/>
    <w:next w:val="aa"/>
    <w:semiHidden/>
    <w:rsid w:val="00267637"/>
  </w:style>
  <w:style w:type="numbering" w:customStyle="1" w:styleId="1111111193">
    <w:name w:val="1 / 1.1 / 1.1.11193"/>
    <w:basedOn w:val="aa"/>
    <w:next w:val="111111"/>
    <w:semiHidden/>
    <w:rsid w:val="00267637"/>
  </w:style>
  <w:style w:type="numbering" w:customStyle="1" w:styleId="1ai1193">
    <w:name w:val="1 / a / i1193"/>
    <w:basedOn w:val="aa"/>
    <w:next w:val="1ai"/>
    <w:semiHidden/>
    <w:rsid w:val="00267637"/>
  </w:style>
  <w:style w:type="numbering" w:customStyle="1" w:styleId="11930">
    <w:name w:val="Статья / Раздел1193"/>
    <w:basedOn w:val="aa"/>
    <w:next w:val="afffffffffffffff8"/>
    <w:semiHidden/>
    <w:rsid w:val="00267637"/>
  </w:style>
  <w:style w:type="numbering" w:customStyle="1" w:styleId="2193">
    <w:name w:val="Нет списка2193"/>
    <w:next w:val="aa"/>
    <w:semiHidden/>
    <w:rsid w:val="00267637"/>
  </w:style>
  <w:style w:type="numbering" w:customStyle="1" w:styleId="1111112193">
    <w:name w:val="1 / 1.1 / 1.1.12193"/>
    <w:basedOn w:val="aa"/>
    <w:next w:val="111111"/>
    <w:semiHidden/>
    <w:rsid w:val="00267637"/>
  </w:style>
  <w:style w:type="numbering" w:customStyle="1" w:styleId="1ai2193">
    <w:name w:val="1 / a / i2193"/>
    <w:basedOn w:val="aa"/>
    <w:next w:val="1ai"/>
    <w:semiHidden/>
    <w:rsid w:val="00267637"/>
  </w:style>
  <w:style w:type="numbering" w:customStyle="1" w:styleId="21930">
    <w:name w:val="Статья / Раздел2193"/>
    <w:basedOn w:val="aa"/>
    <w:next w:val="afffffffffffffff8"/>
    <w:semiHidden/>
    <w:rsid w:val="00267637"/>
  </w:style>
  <w:style w:type="numbering" w:customStyle="1" w:styleId="31220">
    <w:name w:val="Нет списка3122"/>
    <w:next w:val="aa"/>
    <w:semiHidden/>
    <w:rsid w:val="00267637"/>
  </w:style>
  <w:style w:type="numbering" w:customStyle="1" w:styleId="1111113122">
    <w:name w:val="1 / 1.1 / 1.1.13122"/>
    <w:basedOn w:val="aa"/>
    <w:next w:val="111111"/>
    <w:semiHidden/>
    <w:rsid w:val="00267637"/>
  </w:style>
  <w:style w:type="numbering" w:customStyle="1" w:styleId="1ai3122">
    <w:name w:val="1 / a / i3122"/>
    <w:basedOn w:val="aa"/>
    <w:next w:val="1ai"/>
    <w:semiHidden/>
    <w:rsid w:val="00267637"/>
  </w:style>
  <w:style w:type="numbering" w:customStyle="1" w:styleId="31221">
    <w:name w:val="Статья / Раздел3122"/>
    <w:basedOn w:val="aa"/>
    <w:next w:val="afffffffffffffff8"/>
    <w:semiHidden/>
    <w:rsid w:val="00267637"/>
  </w:style>
  <w:style w:type="numbering" w:customStyle="1" w:styleId="11122">
    <w:name w:val="Нет списка11122"/>
    <w:next w:val="aa"/>
    <w:semiHidden/>
    <w:rsid w:val="00267637"/>
  </w:style>
  <w:style w:type="numbering" w:customStyle="1" w:styleId="11111111122">
    <w:name w:val="1 / 1.1 / 1.1.111122"/>
    <w:basedOn w:val="aa"/>
    <w:next w:val="111111"/>
    <w:semiHidden/>
    <w:rsid w:val="00267637"/>
  </w:style>
  <w:style w:type="numbering" w:customStyle="1" w:styleId="1ai11122">
    <w:name w:val="1 / a / i11122"/>
    <w:basedOn w:val="aa"/>
    <w:next w:val="1ai"/>
    <w:semiHidden/>
    <w:rsid w:val="00267637"/>
  </w:style>
  <w:style w:type="numbering" w:customStyle="1" w:styleId="111220">
    <w:name w:val="Статья / Раздел11122"/>
    <w:basedOn w:val="aa"/>
    <w:next w:val="afffffffffffffff8"/>
    <w:semiHidden/>
    <w:rsid w:val="00267637"/>
  </w:style>
  <w:style w:type="numbering" w:customStyle="1" w:styleId="21122">
    <w:name w:val="Нет списка21122"/>
    <w:next w:val="aa"/>
    <w:semiHidden/>
    <w:rsid w:val="00267637"/>
  </w:style>
  <w:style w:type="numbering" w:customStyle="1" w:styleId="11111121122">
    <w:name w:val="1 / 1.1 / 1.1.121122"/>
    <w:basedOn w:val="aa"/>
    <w:next w:val="111111"/>
    <w:semiHidden/>
    <w:rsid w:val="00267637"/>
    <w:pPr>
      <w:numPr>
        <w:numId w:val="5"/>
      </w:numPr>
    </w:pPr>
  </w:style>
  <w:style w:type="numbering" w:customStyle="1" w:styleId="1ai21122">
    <w:name w:val="1 / a / i21122"/>
    <w:basedOn w:val="aa"/>
    <w:next w:val="1ai"/>
    <w:semiHidden/>
    <w:rsid w:val="00267637"/>
  </w:style>
  <w:style w:type="numbering" w:customStyle="1" w:styleId="211220">
    <w:name w:val="Статья / Раздел21122"/>
    <w:basedOn w:val="aa"/>
    <w:next w:val="afffffffffffffff8"/>
    <w:semiHidden/>
    <w:rsid w:val="00267637"/>
  </w:style>
  <w:style w:type="numbering" w:customStyle="1" w:styleId="4220">
    <w:name w:val="Нет списка422"/>
    <w:next w:val="aa"/>
    <w:semiHidden/>
    <w:rsid w:val="00267637"/>
  </w:style>
  <w:style w:type="numbering" w:customStyle="1" w:styleId="111111422">
    <w:name w:val="1 / 1.1 / 1.1.1422"/>
    <w:basedOn w:val="aa"/>
    <w:next w:val="111111"/>
    <w:semiHidden/>
    <w:rsid w:val="00267637"/>
  </w:style>
  <w:style w:type="numbering" w:customStyle="1" w:styleId="1ai422">
    <w:name w:val="1 / a / i422"/>
    <w:basedOn w:val="aa"/>
    <w:next w:val="1ai"/>
    <w:semiHidden/>
    <w:rsid w:val="00267637"/>
  </w:style>
  <w:style w:type="numbering" w:customStyle="1" w:styleId="4221">
    <w:name w:val="Статья / Раздел422"/>
    <w:basedOn w:val="aa"/>
    <w:next w:val="afffffffffffffff8"/>
    <w:semiHidden/>
    <w:rsid w:val="00267637"/>
  </w:style>
  <w:style w:type="numbering" w:customStyle="1" w:styleId="1222">
    <w:name w:val="Нет списка1222"/>
    <w:next w:val="aa"/>
    <w:semiHidden/>
    <w:rsid w:val="00267637"/>
  </w:style>
  <w:style w:type="numbering" w:customStyle="1" w:styleId="1111111222">
    <w:name w:val="1 / 1.1 / 1.1.11222"/>
    <w:basedOn w:val="aa"/>
    <w:next w:val="111111"/>
    <w:semiHidden/>
    <w:rsid w:val="00267637"/>
  </w:style>
  <w:style w:type="numbering" w:customStyle="1" w:styleId="1ai1222">
    <w:name w:val="1 / a / i1222"/>
    <w:basedOn w:val="aa"/>
    <w:next w:val="1ai"/>
    <w:semiHidden/>
    <w:rsid w:val="00267637"/>
  </w:style>
  <w:style w:type="numbering" w:customStyle="1" w:styleId="12220">
    <w:name w:val="Статья / Раздел1222"/>
    <w:basedOn w:val="aa"/>
    <w:next w:val="afffffffffffffff8"/>
    <w:semiHidden/>
    <w:rsid w:val="00267637"/>
  </w:style>
  <w:style w:type="numbering" w:customStyle="1" w:styleId="2222">
    <w:name w:val="Нет списка2222"/>
    <w:next w:val="aa"/>
    <w:semiHidden/>
    <w:rsid w:val="00267637"/>
  </w:style>
  <w:style w:type="numbering" w:customStyle="1" w:styleId="1111112222">
    <w:name w:val="1 / 1.1 / 1.1.12222"/>
    <w:basedOn w:val="aa"/>
    <w:next w:val="111111"/>
    <w:semiHidden/>
    <w:rsid w:val="00267637"/>
  </w:style>
  <w:style w:type="numbering" w:customStyle="1" w:styleId="1ai2222">
    <w:name w:val="1 / a / i2222"/>
    <w:basedOn w:val="aa"/>
    <w:next w:val="1ai"/>
    <w:semiHidden/>
    <w:rsid w:val="00267637"/>
  </w:style>
  <w:style w:type="numbering" w:customStyle="1" w:styleId="22220">
    <w:name w:val="Статья / Раздел2222"/>
    <w:basedOn w:val="aa"/>
    <w:next w:val="afffffffffffffff8"/>
    <w:semiHidden/>
    <w:rsid w:val="00267637"/>
  </w:style>
  <w:style w:type="numbering" w:customStyle="1" w:styleId="3213">
    <w:name w:val="Нет списка3213"/>
    <w:next w:val="aa"/>
    <w:semiHidden/>
    <w:rsid w:val="00267637"/>
  </w:style>
  <w:style w:type="numbering" w:customStyle="1" w:styleId="1111113213">
    <w:name w:val="1 / 1.1 / 1.1.13213"/>
    <w:basedOn w:val="aa"/>
    <w:next w:val="111111"/>
    <w:semiHidden/>
    <w:rsid w:val="00267637"/>
  </w:style>
  <w:style w:type="numbering" w:customStyle="1" w:styleId="1ai3213">
    <w:name w:val="1 / a / i3213"/>
    <w:basedOn w:val="aa"/>
    <w:next w:val="1ai"/>
    <w:semiHidden/>
    <w:rsid w:val="00267637"/>
  </w:style>
  <w:style w:type="numbering" w:customStyle="1" w:styleId="32130">
    <w:name w:val="Статья / Раздел3213"/>
    <w:basedOn w:val="aa"/>
    <w:next w:val="afffffffffffffff8"/>
    <w:semiHidden/>
    <w:rsid w:val="00267637"/>
  </w:style>
  <w:style w:type="numbering" w:customStyle="1" w:styleId="11213">
    <w:name w:val="Нет списка11213"/>
    <w:next w:val="aa"/>
    <w:semiHidden/>
    <w:rsid w:val="00267637"/>
  </w:style>
  <w:style w:type="numbering" w:customStyle="1" w:styleId="11111111213">
    <w:name w:val="1 / 1.1 / 1.1.111213"/>
    <w:basedOn w:val="aa"/>
    <w:next w:val="111111"/>
    <w:semiHidden/>
    <w:rsid w:val="00267637"/>
  </w:style>
  <w:style w:type="numbering" w:customStyle="1" w:styleId="1ai11213">
    <w:name w:val="1 / a / i11213"/>
    <w:basedOn w:val="aa"/>
    <w:next w:val="1ai"/>
    <w:semiHidden/>
    <w:rsid w:val="00267637"/>
  </w:style>
  <w:style w:type="numbering" w:customStyle="1" w:styleId="112130">
    <w:name w:val="Статья / Раздел11213"/>
    <w:basedOn w:val="aa"/>
    <w:next w:val="afffffffffffffff8"/>
    <w:semiHidden/>
    <w:rsid w:val="00267637"/>
  </w:style>
  <w:style w:type="numbering" w:customStyle="1" w:styleId="21213">
    <w:name w:val="Нет списка21213"/>
    <w:next w:val="aa"/>
    <w:semiHidden/>
    <w:rsid w:val="00267637"/>
  </w:style>
  <w:style w:type="numbering" w:customStyle="1" w:styleId="11111121213">
    <w:name w:val="1 / 1.1 / 1.1.121213"/>
    <w:basedOn w:val="aa"/>
    <w:next w:val="111111"/>
    <w:semiHidden/>
    <w:rsid w:val="00267637"/>
  </w:style>
  <w:style w:type="numbering" w:customStyle="1" w:styleId="1ai21213">
    <w:name w:val="1 / a / i21213"/>
    <w:basedOn w:val="aa"/>
    <w:next w:val="1ai"/>
    <w:semiHidden/>
    <w:rsid w:val="00267637"/>
  </w:style>
  <w:style w:type="numbering" w:customStyle="1" w:styleId="212130">
    <w:name w:val="Статья / Раздел21213"/>
    <w:basedOn w:val="aa"/>
    <w:next w:val="afffffffffffffff8"/>
    <w:semiHidden/>
    <w:rsid w:val="00267637"/>
  </w:style>
  <w:style w:type="numbering" w:customStyle="1" w:styleId="5130">
    <w:name w:val="Нет списка513"/>
    <w:next w:val="aa"/>
    <w:semiHidden/>
    <w:rsid w:val="00267637"/>
  </w:style>
  <w:style w:type="numbering" w:customStyle="1" w:styleId="111111513">
    <w:name w:val="1 / 1.1 / 1.1.1513"/>
    <w:basedOn w:val="aa"/>
    <w:next w:val="111111"/>
    <w:semiHidden/>
    <w:rsid w:val="00267637"/>
  </w:style>
  <w:style w:type="numbering" w:customStyle="1" w:styleId="1ai513">
    <w:name w:val="1 / a / i513"/>
    <w:basedOn w:val="aa"/>
    <w:next w:val="1ai"/>
    <w:semiHidden/>
    <w:rsid w:val="00267637"/>
  </w:style>
  <w:style w:type="numbering" w:customStyle="1" w:styleId="5131">
    <w:name w:val="Статья / Раздел513"/>
    <w:basedOn w:val="aa"/>
    <w:next w:val="afffffffffffffff8"/>
    <w:semiHidden/>
    <w:rsid w:val="00267637"/>
  </w:style>
  <w:style w:type="numbering" w:customStyle="1" w:styleId="1313">
    <w:name w:val="Нет списка1313"/>
    <w:next w:val="aa"/>
    <w:uiPriority w:val="99"/>
    <w:semiHidden/>
    <w:rsid w:val="00267637"/>
  </w:style>
  <w:style w:type="numbering" w:customStyle="1" w:styleId="1111111313">
    <w:name w:val="1 / 1.1 / 1.1.11313"/>
    <w:basedOn w:val="aa"/>
    <w:next w:val="111111"/>
    <w:semiHidden/>
    <w:rsid w:val="00267637"/>
  </w:style>
  <w:style w:type="numbering" w:customStyle="1" w:styleId="1ai1313">
    <w:name w:val="1 / a / i1313"/>
    <w:basedOn w:val="aa"/>
    <w:next w:val="1ai"/>
    <w:semiHidden/>
    <w:rsid w:val="00267637"/>
  </w:style>
  <w:style w:type="numbering" w:customStyle="1" w:styleId="13130">
    <w:name w:val="Статья / Раздел1313"/>
    <w:basedOn w:val="aa"/>
    <w:next w:val="afffffffffffffff8"/>
    <w:semiHidden/>
    <w:rsid w:val="00267637"/>
  </w:style>
  <w:style w:type="numbering" w:customStyle="1" w:styleId="2313">
    <w:name w:val="Нет списка2313"/>
    <w:next w:val="aa"/>
    <w:semiHidden/>
    <w:rsid w:val="00267637"/>
  </w:style>
  <w:style w:type="numbering" w:customStyle="1" w:styleId="1111112313">
    <w:name w:val="1 / 1.1 / 1.1.12313"/>
    <w:basedOn w:val="aa"/>
    <w:next w:val="111111"/>
    <w:semiHidden/>
    <w:rsid w:val="00267637"/>
  </w:style>
  <w:style w:type="numbering" w:customStyle="1" w:styleId="1ai2313">
    <w:name w:val="1 / a / i2313"/>
    <w:basedOn w:val="aa"/>
    <w:next w:val="1ai"/>
    <w:semiHidden/>
    <w:rsid w:val="00267637"/>
  </w:style>
  <w:style w:type="numbering" w:customStyle="1" w:styleId="23130">
    <w:name w:val="Статья / Раздел2313"/>
    <w:basedOn w:val="aa"/>
    <w:next w:val="afffffffffffffff8"/>
    <w:semiHidden/>
    <w:rsid w:val="00267637"/>
  </w:style>
  <w:style w:type="numbering" w:customStyle="1" w:styleId="3313">
    <w:name w:val="Нет списка3313"/>
    <w:next w:val="aa"/>
    <w:semiHidden/>
    <w:rsid w:val="00267637"/>
  </w:style>
  <w:style w:type="numbering" w:customStyle="1" w:styleId="1111113313">
    <w:name w:val="1 / 1.1 / 1.1.13313"/>
    <w:basedOn w:val="aa"/>
    <w:next w:val="111111"/>
    <w:semiHidden/>
    <w:rsid w:val="00267637"/>
  </w:style>
  <w:style w:type="numbering" w:customStyle="1" w:styleId="1ai3313">
    <w:name w:val="1 / a / i3313"/>
    <w:basedOn w:val="aa"/>
    <w:next w:val="1ai"/>
    <w:semiHidden/>
    <w:rsid w:val="00267637"/>
  </w:style>
  <w:style w:type="numbering" w:customStyle="1" w:styleId="33130">
    <w:name w:val="Статья / Раздел3313"/>
    <w:basedOn w:val="aa"/>
    <w:next w:val="afffffffffffffff8"/>
    <w:semiHidden/>
    <w:rsid w:val="00267637"/>
  </w:style>
  <w:style w:type="numbering" w:customStyle="1" w:styleId="11313">
    <w:name w:val="Нет списка11313"/>
    <w:next w:val="aa"/>
    <w:semiHidden/>
    <w:rsid w:val="00267637"/>
  </w:style>
  <w:style w:type="numbering" w:customStyle="1" w:styleId="11111111313">
    <w:name w:val="1 / 1.1 / 1.1.111313"/>
    <w:basedOn w:val="aa"/>
    <w:next w:val="111111"/>
    <w:semiHidden/>
    <w:rsid w:val="00267637"/>
  </w:style>
  <w:style w:type="numbering" w:customStyle="1" w:styleId="1ai11313">
    <w:name w:val="1 / a / i11313"/>
    <w:basedOn w:val="aa"/>
    <w:next w:val="1ai"/>
    <w:semiHidden/>
    <w:rsid w:val="00267637"/>
  </w:style>
  <w:style w:type="numbering" w:customStyle="1" w:styleId="113130">
    <w:name w:val="Статья / Раздел11313"/>
    <w:basedOn w:val="aa"/>
    <w:next w:val="afffffffffffffff8"/>
    <w:semiHidden/>
    <w:rsid w:val="00267637"/>
  </w:style>
  <w:style w:type="numbering" w:customStyle="1" w:styleId="21313">
    <w:name w:val="Нет списка21313"/>
    <w:next w:val="aa"/>
    <w:semiHidden/>
    <w:rsid w:val="00267637"/>
  </w:style>
  <w:style w:type="numbering" w:customStyle="1" w:styleId="11111121313">
    <w:name w:val="1 / 1.1 / 1.1.121313"/>
    <w:basedOn w:val="aa"/>
    <w:next w:val="111111"/>
    <w:semiHidden/>
    <w:rsid w:val="00267637"/>
  </w:style>
  <w:style w:type="numbering" w:customStyle="1" w:styleId="1ai21313">
    <w:name w:val="1 / a / i21313"/>
    <w:basedOn w:val="aa"/>
    <w:next w:val="1ai"/>
    <w:semiHidden/>
    <w:rsid w:val="00267637"/>
  </w:style>
  <w:style w:type="numbering" w:customStyle="1" w:styleId="213130">
    <w:name w:val="Статья / Раздел21313"/>
    <w:basedOn w:val="aa"/>
    <w:next w:val="afffffffffffffff8"/>
    <w:semiHidden/>
    <w:rsid w:val="00267637"/>
  </w:style>
  <w:style w:type="numbering" w:customStyle="1" w:styleId="613">
    <w:name w:val="Нет списка613"/>
    <w:next w:val="aa"/>
    <w:uiPriority w:val="99"/>
    <w:semiHidden/>
    <w:unhideWhenUsed/>
    <w:rsid w:val="00267637"/>
  </w:style>
  <w:style w:type="table" w:customStyle="1" w:styleId="3632">
    <w:name w:val="Сетка таблицы363"/>
    <w:basedOn w:val="a9"/>
    <w:next w:val="ab"/>
    <w:uiPriority w:val="59"/>
    <w:rsid w:val="0026763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a"/>
    <w:semiHidden/>
    <w:rsid w:val="00267637"/>
  </w:style>
  <w:style w:type="numbering" w:customStyle="1" w:styleId="111111613">
    <w:name w:val="1 / 1.1 / 1.1.1613"/>
    <w:basedOn w:val="aa"/>
    <w:next w:val="111111"/>
    <w:semiHidden/>
    <w:rsid w:val="00267637"/>
  </w:style>
  <w:style w:type="numbering" w:customStyle="1" w:styleId="1ai613">
    <w:name w:val="1 / a / i613"/>
    <w:basedOn w:val="aa"/>
    <w:next w:val="1ai"/>
    <w:semiHidden/>
    <w:rsid w:val="00267637"/>
  </w:style>
  <w:style w:type="numbering" w:customStyle="1" w:styleId="6130">
    <w:name w:val="Статья / Раздел613"/>
    <w:basedOn w:val="aa"/>
    <w:next w:val="afffffffffffffff8"/>
    <w:semiHidden/>
    <w:rsid w:val="00267637"/>
  </w:style>
  <w:style w:type="numbering" w:customStyle="1" w:styleId="1413">
    <w:name w:val="Нет списка1413"/>
    <w:next w:val="aa"/>
    <w:uiPriority w:val="99"/>
    <w:semiHidden/>
    <w:rsid w:val="00267637"/>
  </w:style>
  <w:style w:type="numbering" w:customStyle="1" w:styleId="1111111413">
    <w:name w:val="1 / 1.1 / 1.1.11413"/>
    <w:basedOn w:val="aa"/>
    <w:next w:val="111111"/>
    <w:semiHidden/>
    <w:rsid w:val="00267637"/>
  </w:style>
  <w:style w:type="numbering" w:customStyle="1" w:styleId="1ai1413">
    <w:name w:val="1 / a / i1413"/>
    <w:basedOn w:val="aa"/>
    <w:next w:val="1ai"/>
    <w:semiHidden/>
    <w:rsid w:val="00267637"/>
  </w:style>
  <w:style w:type="numbering" w:customStyle="1" w:styleId="14130">
    <w:name w:val="Статья / Раздел1413"/>
    <w:basedOn w:val="aa"/>
    <w:next w:val="afffffffffffffff8"/>
    <w:semiHidden/>
    <w:rsid w:val="00267637"/>
  </w:style>
  <w:style w:type="numbering" w:customStyle="1" w:styleId="2413">
    <w:name w:val="Нет списка2413"/>
    <w:next w:val="aa"/>
    <w:semiHidden/>
    <w:rsid w:val="00267637"/>
  </w:style>
  <w:style w:type="numbering" w:customStyle="1" w:styleId="1111112413">
    <w:name w:val="1 / 1.1 / 1.1.12413"/>
    <w:basedOn w:val="aa"/>
    <w:next w:val="111111"/>
    <w:semiHidden/>
    <w:rsid w:val="00267637"/>
  </w:style>
  <w:style w:type="numbering" w:customStyle="1" w:styleId="1ai2413">
    <w:name w:val="1 / a / i2413"/>
    <w:basedOn w:val="aa"/>
    <w:next w:val="1ai"/>
    <w:semiHidden/>
    <w:rsid w:val="00267637"/>
  </w:style>
  <w:style w:type="numbering" w:customStyle="1" w:styleId="24130">
    <w:name w:val="Статья / Раздел2413"/>
    <w:basedOn w:val="aa"/>
    <w:next w:val="afffffffffffffff8"/>
    <w:semiHidden/>
    <w:rsid w:val="00267637"/>
  </w:style>
  <w:style w:type="numbering" w:customStyle="1" w:styleId="3413">
    <w:name w:val="Нет списка3413"/>
    <w:next w:val="aa"/>
    <w:semiHidden/>
    <w:rsid w:val="00267637"/>
  </w:style>
  <w:style w:type="numbering" w:customStyle="1" w:styleId="1111113413">
    <w:name w:val="1 / 1.1 / 1.1.13413"/>
    <w:basedOn w:val="aa"/>
    <w:next w:val="111111"/>
    <w:semiHidden/>
    <w:rsid w:val="00267637"/>
  </w:style>
  <w:style w:type="numbering" w:customStyle="1" w:styleId="1ai3413">
    <w:name w:val="1 / a / i3413"/>
    <w:basedOn w:val="aa"/>
    <w:next w:val="1ai"/>
    <w:semiHidden/>
    <w:rsid w:val="00267637"/>
  </w:style>
  <w:style w:type="numbering" w:customStyle="1" w:styleId="34130">
    <w:name w:val="Статья / Раздел3413"/>
    <w:basedOn w:val="aa"/>
    <w:next w:val="afffffffffffffff8"/>
    <w:semiHidden/>
    <w:rsid w:val="00267637"/>
  </w:style>
  <w:style w:type="numbering" w:customStyle="1" w:styleId="11413">
    <w:name w:val="Нет списка11413"/>
    <w:next w:val="aa"/>
    <w:semiHidden/>
    <w:rsid w:val="00267637"/>
  </w:style>
  <w:style w:type="numbering" w:customStyle="1" w:styleId="11111111413">
    <w:name w:val="1 / 1.1 / 1.1.111413"/>
    <w:basedOn w:val="aa"/>
    <w:next w:val="111111"/>
    <w:semiHidden/>
    <w:rsid w:val="00267637"/>
  </w:style>
  <w:style w:type="numbering" w:customStyle="1" w:styleId="1ai11413">
    <w:name w:val="1 / a / i11413"/>
    <w:basedOn w:val="aa"/>
    <w:next w:val="1ai"/>
    <w:semiHidden/>
    <w:rsid w:val="00267637"/>
  </w:style>
  <w:style w:type="numbering" w:customStyle="1" w:styleId="114130">
    <w:name w:val="Статья / Раздел11413"/>
    <w:basedOn w:val="aa"/>
    <w:next w:val="afffffffffffffff8"/>
    <w:semiHidden/>
    <w:rsid w:val="00267637"/>
  </w:style>
  <w:style w:type="numbering" w:customStyle="1" w:styleId="21413">
    <w:name w:val="Нет списка21413"/>
    <w:next w:val="aa"/>
    <w:semiHidden/>
    <w:rsid w:val="00267637"/>
  </w:style>
  <w:style w:type="numbering" w:customStyle="1" w:styleId="11111121413">
    <w:name w:val="1 / 1.1 / 1.1.121413"/>
    <w:basedOn w:val="aa"/>
    <w:next w:val="111111"/>
    <w:semiHidden/>
    <w:rsid w:val="00267637"/>
  </w:style>
  <w:style w:type="numbering" w:customStyle="1" w:styleId="1ai21413">
    <w:name w:val="1 / a / i21413"/>
    <w:basedOn w:val="aa"/>
    <w:next w:val="1ai"/>
    <w:semiHidden/>
    <w:rsid w:val="00267637"/>
  </w:style>
  <w:style w:type="numbering" w:customStyle="1" w:styleId="214130">
    <w:name w:val="Статья / Раздел21413"/>
    <w:basedOn w:val="aa"/>
    <w:next w:val="afffffffffffffff8"/>
    <w:semiHidden/>
    <w:rsid w:val="00267637"/>
  </w:style>
  <w:style w:type="numbering" w:customStyle="1" w:styleId="8130">
    <w:name w:val="Нет списка813"/>
    <w:next w:val="aa"/>
    <w:semiHidden/>
    <w:rsid w:val="00267637"/>
  </w:style>
  <w:style w:type="numbering" w:customStyle="1" w:styleId="111111713">
    <w:name w:val="1 / 1.1 / 1.1.1713"/>
    <w:basedOn w:val="aa"/>
    <w:next w:val="111111"/>
    <w:semiHidden/>
    <w:rsid w:val="00267637"/>
  </w:style>
  <w:style w:type="numbering" w:customStyle="1" w:styleId="1ai713">
    <w:name w:val="1 / a / i713"/>
    <w:basedOn w:val="aa"/>
    <w:next w:val="1ai"/>
    <w:semiHidden/>
    <w:rsid w:val="00267637"/>
  </w:style>
  <w:style w:type="numbering" w:customStyle="1" w:styleId="7131">
    <w:name w:val="Статья / Раздел713"/>
    <w:basedOn w:val="aa"/>
    <w:next w:val="afffffffffffffff8"/>
    <w:semiHidden/>
    <w:rsid w:val="00267637"/>
  </w:style>
  <w:style w:type="numbering" w:customStyle="1" w:styleId="1513">
    <w:name w:val="Нет списка1513"/>
    <w:next w:val="aa"/>
    <w:semiHidden/>
    <w:rsid w:val="00267637"/>
  </w:style>
  <w:style w:type="numbering" w:customStyle="1" w:styleId="1111111513">
    <w:name w:val="1 / 1.1 / 1.1.11513"/>
    <w:basedOn w:val="aa"/>
    <w:next w:val="111111"/>
    <w:semiHidden/>
    <w:rsid w:val="00267637"/>
  </w:style>
  <w:style w:type="numbering" w:customStyle="1" w:styleId="1ai1513">
    <w:name w:val="1 / a / i1513"/>
    <w:basedOn w:val="aa"/>
    <w:next w:val="1ai"/>
    <w:semiHidden/>
    <w:rsid w:val="00267637"/>
  </w:style>
  <w:style w:type="numbering" w:customStyle="1" w:styleId="15130">
    <w:name w:val="Статья / Раздел1513"/>
    <w:basedOn w:val="aa"/>
    <w:next w:val="afffffffffffffff8"/>
    <w:semiHidden/>
    <w:rsid w:val="00267637"/>
  </w:style>
  <w:style w:type="numbering" w:customStyle="1" w:styleId="2513">
    <w:name w:val="Нет списка2513"/>
    <w:next w:val="aa"/>
    <w:semiHidden/>
    <w:rsid w:val="00267637"/>
  </w:style>
  <w:style w:type="numbering" w:customStyle="1" w:styleId="1111112513">
    <w:name w:val="1 / 1.1 / 1.1.12513"/>
    <w:basedOn w:val="aa"/>
    <w:next w:val="111111"/>
    <w:semiHidden/>
    <w:rsid w:val="00267637"/>
  </w:style>
  <w:style w:type="numbering" w:customStyle="1" w:styleId="1ai2513">
    <w:name w:val="1 / a / i2513"/>
    <w:basedOn w:val="aa"/>
    <w:next w:val="1ai"/>
    <w:semiHidden/>
    <w:rsid w:val="00267637"/>
  </w:style>
  <w:style w:type="numbering" w:customStyle="1" w:styleId="25130">
    <w:name w:val="Статья / Раздел2513"/>
    <w:basedOn w:val="aa"/>
    <w:next w:val="afffffffffffffff8"/>
    <w:semiHidden/>
    <w:rsid w:val="00267637"/>
  </w:style>
  <w:style w:type="numbering" w:customStyle="1" w:styleId="3513">
    <w:name w:val="Нет списка3513"/>
    <w:next w:val="aa"/>
    <w:semiHidden/>
    <w:rsid w:val="00267637"/>
  </w:style>
  <w:style w:type="numbering" w:customStyle="1" w:styleId="1111113513">
    <w:name w:val="1 / 1.1 / 1.1.13513"/>
    <w:basedOn w:val="aa"/>
    <w:next w:val="111111"/>
    <w:semiHidden/>
    <w:rsid w:val="00267637"/>
  </w:style>
  <w:style w:type="numbering" w:customStyle="1" w:styleId="1ai3513">
    <w:name w:val="1 / a / i3513"/>
    <w:basedOn w:val="aa"/>
    <w:next w:val="1ai"/>
    <w:semiHidden/>
    <w:rsid w:val="00267637"/>
  </w:style>
  <w:style w:type="numbering" w:customStyle="1" w:styleId="35130">
    <w:name w:val="Статья / Раздел3513"/>
    <w:basedOn w:val="aa"/>
    <w:next w:val="afffffffffffffff8"/>
    <w:semiHidden/>
    <w:rsid w:val="00267637"/>
  </w:style>
  <w:style w:type="numbering" w:customStyle="1" w:styleId="11513">
    <w:name w:val="Нет списка11513"/>
    <w:next w:val="aa"/>
    <w:semiHidden/>
    <w:rsid w:val="00267637"/>
  </w:style>
  <w:style w:type="numbering" w:customStyle="1" w:styleId="11111111513">
    <w:name w:val="1 / 1.1 / 1.1.111513"/>
    <w:basedOn w:val="aa"/>
    <w:next w:val="111111"/>
    <w:semiHidden/>
    <w:rsid w:val="00267637"/>
  </w:style>
  <w:style w:type="numbering" w:customStyle="1" w:styleId="1ai11513">
    <w:name w:val="1 / a / i11513"/>
    <w:basedOn w:val="aa"/>
    <w:next w:val="1ai"/>
    <w:semiHidden/>
    <w:rsid w:val="00267637"/>
  </w:style>
  <w:style w:type="numbering" w:customStyle="1" w:styleId="115130">
    <w:name w:val="Статья / Раздел11513"/>
    <w:basedOn w:val="aa"/>
    <w:next w:val="afffffffffffffff8"/>
    <w:semiHidden/>
    <w:rsid w:val="00267637"/>
  </w:style>
  <w:style w:type="numbering" w:customStyle="1" w:styleId="21513">
    <w:name w:val="Нет списка21513"/>
    <w:next w:val="aa"/>
    <w:semiHidden/>
    <w:rsid w:val="00267637"/>
  </w:style>
  <w:style w:type="numbering" w:customStyle="1" w:styleId="11111121513">
    <w:name w:val="1 / 1.1 / 1.1.121513"/>
    <w:basedOn w:val="aa"/>
    <w:next w:val="111111"/>
    <w:semiHidden/>
    <w:rsid w:val="00267637"/>
  </w:style>
  <w:style w:type="numbering" w:customStyle="1" w:styleId="1ai21513">
    <w:name w:val="1 / a / i21513"/>
    <w:basedOn w:val="aa"/>
    <w:next w:val="1ai"/>
    <w:semiHidden/>
    <w:rsid w:val="00267637"/>
  </w:style>
  <w:style w:type="numbering" w:customStyle="1" w:styleId="215130">
    <w:name w:val="Статья / Раздел21513"/>
    <w:basedOn w:val="aa"/>
    <w:next w:val="afffffffffffffff8"/>
    <w:semiHidden/>
    <w:rsid w:val="00267637"/>
  </w:style>
  <w:style w:type="numbering" w:customStyle="1" w:styleId="9130">
    <w:name w:val="Нет списка913"/>
    <w:next w:val="aa"/>
    <w:semiHidden/>
    <w:rsid w:val="00267637"/>
  </w:style>
  <w:style w:type="numbering" w:customStyle="1" w:styleId="111111813">
    <w:name w:val="1 / 1.1 / 1.1.1813"/>
    <w:basedOn w:val="aa"/>
    <w:next w:val="111111"/>
    <w:semiHidden/>
    <w:rsid w:val="00267637"/>
  </w:style>
  <w:style w:type="numbering" w:customStyle="1" w:styleId="1ai813">
    <w:name w:val="1 / a / i813"/>
    <w:basedOn w:val="aa"/>
    <w:next w:val="1ai"/>
    <w:semiHidden/>
    <w:rsid w:val="00267637"/>
  </w:style>
  <w:style w:type="numbering" w:customStyle="1" w:styleId="8131">
    <w:name w:val="Статья / Раздел813"/>
    <w:basedOn w:val="aa"/>
    <w:next w:val="afffffffffffffff8"/>
    <w:semiHidden/>
    <w:rsid w:val="00267637"/>
  </w:style>
  <w:style w:type="numbering" w:customStyle="1" w:styleId="1613">
    <w:name w:val="Нет списка1613"/>
    <w:next w:val="aa"/>
    <w:semiHidden/>
    <w:rsid w:val="00267637"/>
  </w:style>
  <w:style w:type="numbering" w:customStyle="1" w:styleId="1111111613">
    <w:name w:val="1 / 1.1 / 1.1.11613"/>
    <w:basedOn w:val="aa"/>
    <w:next w:val="111111"/>
    <w:semiHidden/>
    <w:rsid w:val="00267637"/>
  </w:style>
  <w:style w:type="numbering" w:customStyle="1" w:styleId="1ai1613">
    <w:name w:val="1 / a / i1613"/>
    <w:basedOn w:val="aa"/>
    <w:next w:val="1ai"/>
    <w:semiHidden/>
    <w:rsid w:val="00267637"/>
  </w:style>
  <w:style w:type="numbering" w:customStyle="1" w:styleId="16130">
    <w:name w:val="Статья / Раздел1613"/>
    <w:basedOn w:val="aa"/>
    <w:next w:val="afffffffffffffff8"/>
    <w:semiHidden/>
    <w:rsid w:val="00267637"/>
  </w:style>
  <w:style w:type="numbering" w:customStyle="1" w:styleId="2613">
    <w:name w:val="Нет списка2613"/>
    <w:next w:val="aa"/>
    <w:semiHidden/>
    <w:rsid w:val="00267637"/>
  </w:style>
  <w:style w:type="numbering" w:customStyle="1" w:styleId="1111112613">
    <w:name w:val="1 / 1.1 / 1.1.12613"/>
    <w:basedOn w:val="aa"/>
    <w:next w:val="111111"/>
    <w:semiHidden/>
    <w:rsid w:val="00267637"/>
  </w:style>
  <w:style w:type="numbering" w:customStyle="1" w:styleId="1ai2613">
    <w:name w:val="1 / a / i2613"/>
    <w:basedOn w:val="aa"/>
    <w:next w:val="1ai"/>
    <w:semiHidden/>
    <w:rsid w:val="00267637"/>
  </w:style>
  <w:style w:type="numbering" w:customStyle="1" w:styleId="26130">
    <w:name w:val="Статья / Раздел2613"/>
    <w:basedOn w:val="aa"/>
    <w:next w:val="afffffffffffffff8"/>
    <w:semiHidden/>
    <w:rsid w:val="00267637"/>
  </w:style>
  <w:style w:type="numbering" w:customStyle="1" w:styleId="3613">
    <w:name w:val="Нет списка3613"/>
    <w:next w:val="aa"/>
    <w:semiHidden/>
    <w:rsid w:val="00267637"/>
  </w:style>
  <w:style w:type="numbering" w:customStyle="1" w:styleId="1111113613">
    <w:name w:val="1 / 1.1 / 1.1.13613"/>
    <w:basedOn w:val="aa"/>
    <w:next w:val="111111"/>
    <w:semiHidden/>
    <w:rsid w:val="00267637"/>
  </w:style>
  <w:style w:type="numbering" w:customStyle="1" w:styleId="1ai3613">
    <w:name w:val="1 / a / i3613"/>
    <w:basedOn w:val="aa"/>
    <w:next w:val="1ai"/>
    <w:semiHidden/>
    <w:rsid w:val="00267637"/>
  </w:style>
  <w:style w:type="numbering" w:customStyle="1" w:styleId="36130">
    <w:name w:val="Статья / Раздел3613"/>
    <w:basedOn w:val="aa"/>
    <w:next w:val="afffffffffffffff8"/>
    <w:semiHidden/>
    <w:rsid w:val="00267637"/>
  </w:style>
  <w:style w:type="numbering" w:customStyle="1" w:styleId="11613">
    <w:name w:val="Нет списка11613"/>
    <w:next w:val="aa"/>
    <w:semiHidden/>
    <w:rsid w:val="00267637"/>
  </w:style>
  <w:style w:type="numbering" w:customStyle="1" w:styleId="11111111613">
    <w:name w:val="1 / 1.1 / 1.1.111613"/>
    <w:basedOn w:val="aa"/>
    <w:next w:val="111111"/>
    <w:semiHidden/>
    <w:rsid w:val="00267637"/>
  </w:style>
  <w:style w:type="numbering" w:customStyle="1" w:styleId="1ai11613">
    <w:name w:val="1 / a / i11613"/>
    <w:basedOn w:val="aa"/>
    <w:next w:val="1ai"/>
    <w:semiHidden/>
    <w:rsid w:val="00267637"/>
  </w:style>
  <w:style w:type="numbering" w:customStyle="1" w:styleId="116130">
    <w:name w:val="Статья / Раздел11613"/>
    <w:basedOn w:val="aa"/>
    <w:next w:val="afffffffffffffff8"/>
    <w:semiHidden/>
    <w:rsid w:val="00267637"/>
  </w:style>
  <w:style w:type="numbering" w:customStyle="1" w:styleId="21613">
    <w:name w:val="Нет списка21613"/>
    <w:next w:val="aa"/>
    <w:semiHidden/>
    <w:rsid w:val="00267637"/>
  </w:style>
  <w:style w:type="numbering" w:customStyle="1" w:styleId="11111121613">
    <w:name w:val="1 / 1.1 / 1.1.121613"/>
    <w:basedOn w:val="aa"/>
    <w:next w:val="111111"/>
    <w:semiHidden/>
    <w:rsid w:val="00267637"/>
  </w:style>
  <w:style w:type="numbering" w:customStyle="1" w:styleId="1ai21613">
    <w:name w:val="1 / a / i21613"/>
    <w:basedOn w:val="aa"/>
    <w:next w:val="1ai"/>
    <w:semiHidden/>
    <w:rsid w:val="00267637"/>
  </w:style>
  <w:style w:type="numbering" w:customStyle="1" w:styleId="216130">
    <w:name w:val="Статья / Раздел21613"/>
    <w:basedOn w:val="aa"/>
    <w:next w:val="afffffffffffffff8"/>
    <w:semiHidden/>
    <w:rsid w:val="00267637"/>
  </w:style>
  <w:style w:type="numbering" w:customStyle="1" w:styleId="1013">
    <w:name w:val="Нет списка1013"/>
    <w:next w:val="aa"/>
    <w:semiHidden/>
    <w:rsid w:val="00267637"/>
  </w:style>
  <w:style w:type="numbering" w:customStyle="1" w:styleId="111111913">
    <w:name w:val="1 / 1.1 / 1.1.1913"/>
    <w:basedOn w:val="aa"/>
    <w:next w:val="111111"/>
    <w:semiHidden/>
    <w:rsid w:val="00267637"/>
  </w:style>
  <w:style w:type="numbering" w:customStyle="1" w:styleId="1ai913">
    <w:name w:val="1 / a / i913"/>
    <w:basedOn w:val="aa"/>
    <w:next w:val="1ai"/>
    <w:semiHidden/>
    <w:rsid w:val="00267637"/>
  </w:style>
  <w:style w:type="numbering" w:customStyle="1" w:styleId="9131">
    <w:name w:val="Статья / Раздел913"/>
    <w:basedOn w:val="aa"/>
    <w:next w:val="afffffffffffffff8"/>
    <w:semiHidden/>
    <w:rsid w:val="00267637"/>
  </w:style>
  <w:style w:type="numbering" w:customStyle="1" w:styleId="1713">
    <w:name w:val="Нет списка1713"/>
    <w:next w:val="aa"/>
    <w:semiHidden/>
    <w:rsid w:val="00267637"/>
  </w:style>
  <w:style w:type="numbering" w:customStyle="1" w:styleId="1111111713">
    <w:name w:val="1 / 1.1 / 1.1.11713"/>
    <w:basedOn w:val="aa"/>
    <w:next w:val="111111"/>
    <w:semiHidden/>
    <w:rsid w:val="00267637"/>
  </w:style>
  <w:style w:type="numbering" w:customStyle="1" w:styleId="1ai1713">
    <w:name w:val="1 / a / i1713"/>
    <w:basedOn w:val="aa"/>
    <w:next w:val="1ai"/>
    <w:semiHidden/>
    <w:rsid w:val="00267637"/>
  </w:style>
  <w:style w:type="numbering" w:customStyle="1" w:styleId="17130">
    <w:name w:val="Статья / Раздел1713"/>
    <w:basedOn w:val="aa"/>
    <w:next w:val="afffffffffffffff8"/>
    <w:semiHidden/>
    <w:rsid w:val="00267637"/>
  </w:style>
  <w:style w:type="numbering" w:customStyle="1" w:styleId="2713">
    <w:name w:val="Нет списка2713"/>
    <w:next w:val="aa"/>
    <w:semiHidden/>
    <w:rsid w:val="00267637"/>
  </w:style>
  <w:style w:type="numbering" w:customStyle="1" w:styleId="1111112713">
    <w:name w:val="1 / 1.1 / 1.1.12713"/>
    <w:basedOn w:val="aa"/>
    <w:next w:val="111111"/>
    <w:semiHidden/>
    <w:rsid w:val="00267637"/>
  </w:style>
  <w:style w:type="numbering" w:customStyle="1" w:styleId="1ai2713">
    <w:name w:val="1 / a / i2713"/>
    <w:basedOn w:val="aa"/>
    <w:next w:val="1ai"/>
    <w:semiHidden/>
    <w:rsid w:val="00267637"/>
  </w:style>
  <w:style w:type="numbering" w:customStyle="1" w:styleId="27130">
    <w:name w:val="Статья / Раздел2713"/>
    <w:basedOn w:val="aa"/>
    <w:next w:val="afffffffffffffff8"/>
    <w:semiHidden/>
    <w:rsid w:val="00267637"/>
  </w:style>
  <w:style w:type="numbering" w:customStyle="1" w:styleId="3713">
    <w:name w:val="Нет списка3713"/>
    <w:next w:val="aa"/>
    <w:semiHidden/>
    <w:rsid w:val="00267637"/>
  </w:style>
  <w:style w:type="numbering" w:customStyle="1" w:styleId="1111113713">
    <w:name w:val="1 / 1.1 / 1.1.13713"/>
    <w:basedOn w:val="aa"/>
    <w:next w:val="111111"/>
    <w:semiHidden/>
    <w:rsid w:val="00267637"/>
  </w:style>
  <w:style w:type="numbering" w:customStyle="1" w:styleId="1ai3713">
    <w:name w:val="1 / a / i3713"/>
    <w:basedOn w:val="aa"/>
    <w:next w:val="1ai"/>
    <w:semiHidden/>
    <w:rsid w:val="00267637"/>
  </w:style>
  <w:style w:type="numbering" w:customStyle="1" w:styleId="37130">
    <w:name w:val="Статья / Раздел3713"/>
    <w:basedOn w:val="aa"/>
    <w:next w:val="afffffffffffffff8"/>
    <w:semiHidden/>
    <w:rsid w:val="00267637"/>
  </w:style>
  <w:style w:type="numbering" w:customStyle="1" w:styleId="11713">
    <w:name w:val="Нет списка11713"/>
    <w:next w:val="aa"/>
    <w:semiHidden/>
    <w:rsid w:val="00267637"/>
  </w:style>
  <w:style w:type="numbering" w:customStyle="1" w:styleId="11111111713">
    <w:name w:val="1 / 1.1 / 1.1.111713"/>
    <w:basedOn w:val="aa"/>
    <w:next w:val="111111"/>
    <w:semiHidden/>
    <w:rsid w:val="00267637"/>
  </w:style>
  <w:style w:type="numbering" w:customStyle="1" w:styleId="1ai11713">
    <w:name w:val="1 / a / i11713"/>
    <w:basedOn w:val="aa"/>
    <w:next w:val="1ai"/>
    <w:semiHidden/>
    <w:rsid w:val="00267637"/>
  </w:style>
  <w:style w:type="numbering" w:customStyle="1" w:styleId="117130">
    <w:name w:val="Статья / Раздел11713"/>
    <w:basedOn w:val="aa"/>
    <w:next w:val="afffffffffffffff8"/>
    <w:semiHidden/>
    <w:rsid w:val="00267637"/>
  </w:style>
  <w:style w:type="numbering" w:customStyle="1" w:styleId="21713">
    <w:name w:val="Нет списка21713"/>
    <w:next w:val="aa"/>
    <w:semiHidden/>
    <w:rsid w:val="00267637"/>
  </w:style>
  <w:style w:type="numbering" w:customStyle="1" w:styleId="11111121713">
    <w:name w:val="1 / 1.1 / 1.1.121713"/>
    <w:basedOn w:val="aa"/>
    <w:next w:val="111111"/>
    <w:semiHidden/>
    <w:rsid w:val="00267637"/>
  </w:style>
  <w:style w:type="numbering" w:customStyle="1" w:styleId="1ai21713">
    <w:name w:val="1 / a / i21713"/>
    <w:basedOn w:val="aa"/>
    <w:next w:val="1ai"/>
    <w:semiHidden/>
    <w:rsid w:val="00267637"/>
  </w:style>
  <w:style w:type="numbering" w:customStyle="1" w:styleId="217130">
    <w:name w:val="Статья / Раздел21713"/>
    <w:basedOn w:val="aa"/>
    <w:next w:val="afffffffffffffff8"/>
    <w:semiHidden/>
    <w:rsid w:val="00267637"/>
  </w:style>
  <w:style w:type="numbering" w:customStyle="1" w:styleId="1813">
    <w:name w:val="Нет списка1813"/>
    <w:next w:val="aa"/>
    <w:semiHidden/>
    <w:rsid w:val="00267637"/>
  </w:style>
  <w:style w:type="numbering" w:customStyle="1" w:styleId="1111111013">
    <w:name w:val="1 / 1.1 / 1.1.11013"/>
    <w:basedOn w:val="aa"/>
    <w:next w:val="111111"/>
    <w:semiHidden/>
    <w:rsid w:val="00267637"/>
  </w:style>
  <w:style w:type="numbering" w:customStyle="1" w:styleId="1ai1013">
    <w:name w:val="1 / a / i1013"/>
    <w:basedOn w:val="aa"/>
    <w:next w:val="1ai"/>
    <w:semiHidden/>
    <w:rsid w:val="00267637"/>
  </w:style>
  <w:style w:type="numbering" w:customStyle="1" w:styleId="10130">
    <w:name w:val="Статья / Раздел1013"/>
    <w:basedOn w:val="aa"/>
    <w:next w:val="afffffffffffffff8"/>
    <w:semiHidden/>
    <w:rsid w:val="00267637"/>
  </w:style>
  <w:style w:type="numbering" w:customStyle="1" w:styleId="1913">
    <w:name w:val="Нет списка1913"/>
    <w:next w:val="aa"/>
    <w:semiHidden/>
    <w:rsid w:val="00267637"/>
  </w:style>
  <w:style w:type="numbering" w:customStyle="1" w:styleId="1111111813">
    <w:name w:val="1 / 1.1 / 1.1.11813"/>
    <w:basedOn w:val="aa"/>
    <w:next w:val="111111"/>
    <w:semiHidden/>
    <w:rsid w:val="00267637"/>
  </w:style>
  <w:style w:type="numbering" w:customStyle="1" w:styleId="1ai1813">
    <w:name w:val="1 / a / i1813"/>
    <w:basedOn w:val="aa"/>
    <w:next w:val="1ai"/>
    <w:semiHidden/>
    <w:rsid w:val="00267637"/>
  </w:style>
  <w:style w:type="numbering" w:customStyle="1" w:styleId="18130">
    <w:name w:val="Статья / Раздел1813"/>
    <w:basedOn w:val="aa"/>
    <w:next w:val="afffffffffffffff8"/>
    <w:semiHidden/>
    <w:rsid w:val="00267637"/>
  </w:style>
  <w:style w:type="numbering" w:customStyle="1" w:styleId="2813">
    <w:name w:val="Нет списка2813"/>
    <w:next w:val="aa"/>
    <w:semiHidden/>
    <w:rsid w:val="00267637"/>
  </w:style>
  <w:style w:type="numbering" w:customStyle="1" w:styleId="1111112813">
    <w:name w:val="1 / 1.1 / 1.1.12813"/>
    <w:basedOn w:val="aa"/>
    <w:next w:val="111111"/>
    <w:semiHidden/>
    <w:rsid w:val="00267637"/>
  </w:style>
  <w:style w:type="numbering" w:customStyle="1" w:styleId="1ai2813">
    <w:name w:val="1 / a / i2813"/>
    <w:basedOn w:val="aa"/>
    <w:next w:val="1ai"/>
    <w:semiHidden/>
    <w:rsid w:val="00267637"/>
  </w:style>
  <w:style w:type="numbering" w:customStyle="1" w:styleId="28130">
    <w:name w:val="Статья / Раздел2813"/>
    <w:basedOn w:val="aa"/>
    <w:next w:val="afffffffffffffff8"/>
    <w:semiHidden/>
    <w:rsid w:val="00267637"/>
  </w:style>
  <w:style w:type="numbering" w:customStyle="1" w:styleId="38130">
    <w:name w:val="Нет списка3813"/>
    <w:next w:val="aa"/>
    <w:semiHidden/>
    <w:rsid w:val="00267637"/>
  </w:style>
  <w:style w:type="numbering" w:customStyle="1" w:styleId="1111113813">
    <w:name w:val="1 / 1.1 / 1.1.13813"/>
    <w:basedOn w:val="aa"/>
    <w:next w:val="111111"/>
    <w:semiHidden/>
    <w:rsid w:val="00267637"/>
    <w:pPr>
      <w:numPr>
        <w:numId w:val="13"/>
      </w:numPr>
    </w:pPr>
  </w:style>
  <w:style w:type="numbering" w:customStyle="1" w:styleId="1ai3813">
    <w:name w:val="1 / a / i3813"/>
    <w:basedOn w:val="aa"/>
    <w:next w:val="1ai"/>
    <w:semiHidden/>
    <w:rsid w:val="00267637"/>
    <w:pPr>
      <w:numPr>
        <w:numId w:val="14"/>
      </w:numPr>
    </w:pPr>
  </w:style>
  <w:style w:type="numbering" w:customStyle="1" w:styleId="3813">
    <w:name w:val="Статья / Раздел3813"/>
    <w:basedOn w:val="aa"/>
    <w:next w:val="afffffffffffffff8"/>
    <w:semiHidden/>
    <w:rsid w:val="00267637"/>
    <w:pPr>
      <w:numPr>
        <w:numId w:val="15"/>
      </w:numPr>
    </w:pPr>
  </w:style>
  <w:style w:type="numbering" w:customStyle="1" w:styleId="118130">
    <w:name w:val="Нет списка11813"/>
    <w:next w:val="aa"/>
    <w:semiHidden/>
    <w:rsid w:val="00267637"/>
  </w:style>
  <w:style w:type="numbering" w:customStyle="1" w:styleId="11111111813">
    <w:name w:val="1 / 1.1 / 1.1.111813"/>
    <w:basedOn w:val="aa"/>
    <w:next w:val="111111"/>
    <w:semiHidden/>
    <w:rsid w:val="00267637"/>
  </w:style>
  <w:style w:type="numbering" w:customStyle="1" w:styleId="1ai11813">
    <w:name w:val="1 / a / i11813"/>
    <w:basedOn w:val="aa"/>
    <w:next w:val="1ai"/>
    <w:semiHidden/>
    <w:rsid w:val="00267637"/>
  </w:style>
  <w:style w:type="numbering" w:customStyle="1" w:styleId="11813">
    <w:name w:val="Статья / Раздел11813"/>
    <w:basedOn w:val="aa"/>
    <w:next w:val="afffffffffffffff8"/>
    <w:semiHidden/>
    <w:rsid w:val="00267637"/>
    <w:pPr>
      <w:numPr>
        <w:numId w:val="11"/>
      </w:numPr>
    </w:pPr>
  </w:style>
  <w:style w:type="numbering" w:customStyle="1" w:styleId="218130">
    <w:name w:val="Нет списка21813"/>
    <w:next w:val="aa"/>
    <w:semiHidden/>
    <w:rsid w:val="00267637"/>
  </w:style>
  <w:style w:type="numbering" w:customStyle="1" w:styleId="11111121813">
    <w:name w:val="1 / 1.1 / 1.1.121813"/>
    <w:basedOn w:val="aa"/>
    <w:next w:val="111111"/>
    <w:semiHidden/>
    <w:rsid w:val="00267637"/>
    <w:pPr>
      <w:numPr>
        <w:numId w:val="7"/>
      </w:numPr>
    </w:pPr>
  </w:style>
  <w:style w:type="numbering" w:customStyle="1" w:styleId="1ai21813">
    <w:name w:val="1 / a / i21813"/>
    <w:basedOn w:val="aa"/>
    <w:next w:val="1ai"/>
    <w:semiHidden/>
    <w:rsid w:val="00267637"/>
  </w:style>
  <w:style w:type="numbering" w:customStyle="1" w:styleId="21813">
    <w:name w:val="Статья / Раздел21813"/>
    <w:basedOn w:val="aa"/>
    <w:next w:val="afffffffffffffff8"/>
    <w:semiHidden/>
    <w:rsid w:val="00267637"/>
    <w:pPr>
      <w:numPr>
        <w:numId w:val="9"/>
      </w:numPr>
    </w:pPr>
  </w:style>
  <w:style w:type="numbering" w:customStyle="1" w:styleId="1ai1104">
    <w:name w:val="1 / a / i1104"/>
    <w:basedOn w:val="aa"/>
    <w:next w:val="1ai"/>
    <w:semiHidden/>
    <w:rsid w:val="00267637"/>
  </w:style>
  <w:style w:type="numbering" w:customStyle="1" w:styleId="450">
    <w:name w:val="Нет списка45"/>
    <w:next w:val="aa"/>
    <w:semiHidden/>
    <w:unhideWhenUsed/>
    <w:rsid w:val="00267637"/>
  </w:style>
  <w:style w:type="character" w:customStyle="1" w:styleId="715">
    <w:name w:val="Заголовок 7 Знак1"/>
    <w:aliases w:val="Заголовок x.x Знак1"/>
    <w:uiPriority w:val="9"/>
    <w:semiHidden/>
    <w:rsid w:val="00267637"/>
    <w:rPr>
      <w:rFonts w:ascii="Calibri Light" w:eastAsia="Times New Roman" w:hAnsi="Calibri Light" w:cs="Times New Roman"/>
      <w:i/>
      <w:iCs/>
      <w:color w:val="1F4D78"/>
      <w:sz w:val="22"/>
      <w:szCs w:val="22"/>
      <w:lang w:eastAsia="en-US"/>
    </w:rPr>
  </w:style>
  <w:style w:type="table" w:customStyle="1" w:styleId="244">
    <w:name w:val="Простая таблица 24"/>
    <w:basedOn w:val="a9"/>
    <w:next w:val="2f3"/>
    <w:semiHidden/>
    <w:unhideWhenUsed/>
    <w:rsid w:val="00267637"/>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9"/>
    <w:next w:val="3e"/>
    <w:semiHidden/>
    <w:unhideWhenUsed/>
    <w:rsid w:val="00267637"/>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6">
    <w:name w:val="Классическая таблица 14"/>
    <w:basedOn w:val="a9"/>
    <w:next w:val="1f4"/>
    <w:semiHidden/>
    <w:unhideWhenUsed/>
    <w:rsid w:val="00267637"/>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9"/>
    <w:next w:val="2f1"/>
    <w:semiHidden/>
    <w:unhideWhenUsed/>
    <w:rsid w:val="00267637"/>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9"/>
    <w:next w:val="3c"/>
    <w:semiHidden/>
    <w:unhideWhenUsed/>
    <w:rsid w:val="00267637"/>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2">
    <w:name w:val="Классическая таблица 44"/>
    <w:basedOn w:val="a9"/>
    <w:next w:val="46"/>
    <w:semiHidden/>
    <w:unhideWhenUsed/>
    <w:rsid w:val="00267637"/>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6">
    <w:name w:val="Цветная таблица 24"/>
    <w:basedOn w:val="a9"/>
    <w:next w:val="2f6"/>
    <w:semiHidden/>
    <w:unhideWhenUsed/>
    <w:rsid w:val="00267637"/>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9"/>
    <w:next w:val="3f1"/>
    <w:semiHidden/>
    <w:unhideWhenUsed/>
    <w:rsid w:val="00267637"/>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7">
    <w:name w:val="Столбцы таблицы 14"/>
    <w:basedOn w:val="a9"/>
    <w:next w:val="1f8"/>
    <w:semiHidden/>
    <w:unhideWhenUsed/>
    <w:rsid w:val="00267637"/>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Столбцы таблицы 24"/>
    <w:basedOn w:val="a9"/>
    <w:next w:val="2f5"/>
    <w:semiHidden/>
    <w:unhideWhenUsed/>
    <w:rsid w:val="00267637"/>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Столбцы таблицы 34"/>
    <w:basedOn w:val="a9"/>
    <w:next w:val="3f0"/>
    <w:semiHidden/>
    <w:unhideWhenUsed/>
    <w:rsid w:val="00267637"/>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
    <w:name w:val="Столбцы таблицы 44"/>
    <w:basedOn w:val="a9"/>
    <w:next w:val="48"/>
    <w:semiHidden/>
    <w:unhideWhenUsed/>
    <w:rsid w:val="00267637"/>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9"/>
    <w:next w:val="57"/>
    <w:semiHidden/>
    <w:unhideWhenUsed/>
    <w:rsid w:val="00267637"/>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44">
    <w:name w:val="Сетка таблицы 44"/>
    <w:basedOn w:val="a9"/>
    <w:next w:val="47"/>
    <w:semiHidden/>
    <w:unhideWhenUsed/>
    <w:rsid w:val="00267637"/>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40">
    <w:name w:val="Сетка таблицы 64"/>
    <w:basedOn w:val="a9"/>
    <w:next w:val="62"/>
    <w:semiHidden/>
    <w:unhideWhenUsed/>
    <w:rsid w:val="00267637"/>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9"/>
    <w:next w:val="82"/>
    <w:semiHidden/>
    <w:unhideWhenUsed/>
    <w:rsid w:val="00267637"/>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9"/>
    <w:next w:val="-10"/>
    <w:semiHidden/>
    <w:unhideWhenUsed/>
    <w:rsid w:val="00267637"/>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9"/>
    <w:next w:val="-20"/>
    <w:semiHidden/>
    <w:unhideWhenUsed/>
    <w:rsid w:val="00267637"/>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4">
    <w:name w:val="Таблица-список 44"/>
    <w:basedOn w:val="a9"/>
    <w:next w:val="-4"/>
    <w:semiHidden/>
    <w:unhideWhenUsed/>
    <w:rsid w:val="00267637"/>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4">
    <w:name w:val="Таблица-список 74"/>
    <w:basedOn w:val="a9"/>
    <w:next w:val="-7"/>
    <w:semiHidden/>
    <w:unhideWhenUsed/>
    <w:rsid w:val="00267637"/>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9"/>
    <w:next w:val="-8"/>
    <w:semiHidden/>
    <w:unhideWhenUsed/>
    <w:rsid w:val="00267637"/>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8">
    <w:name w:val="Объемная таблица 14"/>
    <w:basedOn w:val="a9"/>
    <w:next w:val="1f5"/>
    <w:semiHidden/>
    <w:unhideWhenUsed/>
    <w:rsid w:val="00267637"/>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8">
    <w:name w:val="Объемная таблица 34"/>
    <w:basedOn w:val="a9"/>
    <w:next w:val="3d"/>
    <w:semiHidden/>
    <w:unhideWhenUsed/>
    <w:rsid w:val="00267637"/>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4">
    <w:name w:val="Современная таблица4"/>
    <w:basedOn w:val="a9"/>
    <w:next w:val="afffffff"/>
    <w:semiHidden/>
    <w:unhideWhenUsed/>
    <w:rsid w:val="00267637"/>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5">
    <w:name w:val="Изысканная таблица4"/>
    <w:basedOn w:val="a9"/>
    <w:next w:val="affffffe"/>
    <w:semiHidden/>
    <w:unhideWhenUsed/>
    <w:rsid w:val="00267637"/>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6">
    <w:name w:val="Стандартная таблица4"/>
    <w:basedOn w:val="a9"/>
    <w:next w:val="afffffff0"/>
    <w:semiHidden/>
    <w:unhideWhenUsed/>
    <w:rsid w:val="00267637"/>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9"/>
    <w:next w:val="-1"/>
    <w:semiHidden/>
    <w:unhideWhenUsed/>
    <w:rsid w:val="00267637"/>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9"/>
    <w:next w:val="-2"/>
    <w:semiHidden/>
    <w:unhideWhenUsed/>
    <w:rsid w:val="00267637"/>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9"/>
    <w:next w:val="-3"/>
    <w:semiHidden/>
    <w:unhideWhenUsed/>
    <w:rsid w:val="00267637"/>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4">
    <w:name w:val="Сетка таблицы39"/>
    <w:basedOn w:val="a9"/>
    <w:uiPriority w:val="59"/>
    <w:rsid w:val="00267637"/>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2">
    <w:name w:val="Сетка таблицы315"/>
    <w:basedOn w:val="a9"/>
    <w:uiPriority w:val="59"/>
    <w:rsid w:val="0026763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9"/>
    <w:uiPriority w:val="59"/>
    <w:rsid w:val="00267637"/>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9"/>
    <w:uiPriority w:val="59"/>
    <w:rsid w:val="0026763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Веб-таблица 111"/>
    <w:basedOn w:val="a9"/>
    <w:semiHidden/>
    <w:rsid w:val="00267637"/>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9"/>
    <w:semiHidden/>
    <w:rsid w:val="00267637"/>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9"/>
    <w:semiHidden/>
    <w:rsid w:val="00267637"/>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Изысканная таблица11"/>
    <w:basedOn w:val="a9"/>
    <w:semiHidden/>
    <w:rsid w:val="00267637"/>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6">
    <w:name w:val="Классическая таблица 111"/>
    <w:basedOn w:val="a9"/>
    <w:semiHidden/>
    <w:rsid w:val="00267637"/>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9"/>
    <w:semiHidden/>
    <w:rsid w:val="00267637"/>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9"/>
    <w:semiHidden/>
    <w:rsid w:val="00267637"/>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9"/>
    <w:semiHidden/>
    <w:rsid w:val="00267637"/>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9"/>
    <w:semiHidden/>
    <w:rsid w:val="00267637"/>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6">
    <w:name w:val="Объемная таблица 311"/>
    <w:basedOn w:val="a9"/>
    <w:semiHidden/>
    <w:rsid w:val="00267637"/>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9"/>
    <w:semiHidden/>
    <w:rsid w:val="00267637"/>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9"/>
    <w:semiHidden/>
    <w:rsid w:val="00267637"/>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3">
    <w:name w:val="Сетка таблицы 411"/>
    <w:basedOn w:val="a9"/>
    <w:semiHidden/>
    <w:rsid w:val="00267637"/>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9"/>
    <w:semiHidden/>
    <w:rsid w:val="00267637"/>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9"/>
    <w:semiHidden/>
    <w:rsid w:val="00267637"/>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7">
    <w:name w:val="Современная таблица11"/>
    <w:basedOn w:val="a9"/>
    <w:semiHidden/>
    <w:rsid w:val="00267637"/>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8">
    <w:name w:val="Стандартная таблица11"/>
    <w:basedOn w:val="a9"/>
    <w:semiHidden/>
    <w:rsid w:val="00267637"/>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9"/>
    <w:semiHidden/>
    <w:rsid w:val="00267637"/>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9"/>
    <w:semiHidden/>
    <w:rsid w:val="00267637"/>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9"/>
    <w:semiHidden/>
    <w:rsid w:val="00267637"/>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9"/>
    <w:semiHidden/>
    <w:rsid w:val="00267637"/>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9"/>
    <w:semiHidden/>
    <w:rsid w:val="00267637"/>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9"/>
    <w:semiHidden/>
    <w:rsid w:val="00267637"/>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9"/>
    <w:semiHidden/>
    <w:rsid w:val="00267637"/>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
    <w:name w:val="Таблица-список 411"/>
    <w:basedOn w:val="a9"/>
    <w:semiHidden/>
    <w:rsid w:val="00267637"/>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
    <w:name w:val="Таблица-список 711"/>
    <w:basedOn w:val="a9"/>
    <w:semiHidden/>
    <w:rsid w:val="00267637"/>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semiHidden/>
    <w:rsid w:val="00267637"/>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9">
    <w:name w:val="Цветная таблица 211"/>
    <w:basedOn w:val="a9"/>
    <w:semiHidden/>
    <w:rsid w:val="00267637"/>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9"/>
    <w:semiHidden/>
    <w:rsid w:val="00267637"/>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11144">
    <w:name w:val="1 / 1.1 / 1.1.1111144"/>
    <w:rsid w:val="00267637"/>
    <w:pPr>
      <w:numPr>
        <w:numId w:val="6"/>
      </w:numPr>
    </w:pPr>
  </w:style>
  <w:style w:type="numbering" w:customStyle="1" w:styleId="1111111174">
    <w:name w:val="1 / 1.1 / 1.1.11174"/>
    <w:rsid w:val="00267637"/>
    <w:pPr>
      <w:numPr>
        <w:numId w:val="8"/>
      </w:numPr>
    </w:pPr>
  </w:style>
  <w:style w:type="numbering" w:customStyle="1" w:styleId="3123">
    <w:name w:val="Статья / Раздел3123"/>
    <w:rsid w:val="00267637"/>
    <w:pPr>
      <w:numPr>
        <w:numId w:val="12"/>
      </w:numPr>
    </w:pPr>
  </w:style>
  <w:style w:type="numbering" w:customStyle="1" w:styleId="1111111175">
    <w:name w:val="1 / 1.1 / 1.1.11175"/>
    <w:rsid w:val="00267637"/>
    <w:pPr>
      <w:numPr>
        <w:numId w:val="16"/>
      </w:numPr>
    </w:pPr>
  </w:style>
  <w:style w:type="numbering" w:customStyle="1" w:styleId="11111111114">
    <w:name w:val="1 / 1.1 / 1.1.111114"/>
    <w:rsid w:val="00267637"/>
    <w:pPr>
      <w:numPr>
        <w:numId w:val="19"/>
      </w:numPr>
    </w:pPr>
  </w:style>
  <w:style w:type="numbering" w:customStyle="1" w:styleId="1ai2174">
    <w:name w:val="1 / a / i2174"/>
    <w:rsid w:val="00267637"/>
    <w:pPr>
      <w:numPr>
        <w:numId w:val="63"/>
      </w:numPr>
    </w:pPr>
  </w:style>
  <w:style w:type="numbering" w:customStyle="1" w:styleId="11814">
    <w:name w:val="Статья / Раздел11814"/>
    <w:rsid w:val="00267637"/>
  </w:style>
  <w:style w:type="numbering" w:customStyle="1" w:styleId="1ai1174">
    <w:name w:val="1 / a / i1174"/>
    <w:rsid w:val="00267637"/>
    <w:pPr>
      <w:numPr>
        <w:numId w:val="61"/>
      </w:numPr>
    </w:pPr>
  </w:style>
  <w:style w:type="numbering" w:customStyle="1" w:styleId="1ai1105">
    <w:name w:val="1 / a / i1105"/>
    <w:rsid w:val="00267637"/>
    <w:pPr>
      <w:numPr>
        <w:numId w:val="62"/>
      </w:numPr>
    </w:pPr>
  </w:style>
  <w:style w:type="numbering" w:customStyle="1" w:styleId="1111112174">
    <w:name w:val="1 / 1.1 / 1.1.12174"/>
    <w:rsid w:val="00267637"/>
    <w:pPr>
      <w:numPr>
        <w:numId w:val="37"/>
      </w:numPr>
    </w:pPr>
  </w:style>
  <w:style w:type="numbering" w:customStyle="1" w:styleId="111111117313">
    <w:name w:val="1 / 1.1 / 1.1.1117313"/>
    <w:rsid w:val="00267637"/>
  </w:style>
  <w:style w:type="numbering" w:customStyle="1" w:styleId="111111211141">
    <w:name w:val="1 / 1.1 / 1.1.1211141"/>
    <w:rsid w:val="00267637"/>
  </w:style>
  <w:style w:type="numbering" w:customStyle="1" w:styleId="11111121741">
    <w:name w:val="1 / 1.1 / 1.1.121741"/>
    <w:rsid w:val="00267637"/>
  </w:style>
  <w:style w:type="numbering" w:customStyle="1" w:styleId="1111111911">
    <w:name w:val="1 / 1.1 / 1.1.11911"/>
    <w:basedOn w:val="aa"/>
    <w:next w:val="111111"/>
    <w:semiHidden/>
    <w:rsid w:val="00267637"/>
  </w:style>
  <w:style w:type="numbering" w:customStyle="1" w:styleId="1ai1911">
    <w:name w:val="1 / a / i1911"/>
    <w:basedOn w:val="aa"/>
    <w:next w:val="1ai"/>
    <w:semiHidden/>
    <w:rsid w:val="00267637"/>
  </w:style>
  <w:style w:type="numbering" w:customStyle="1" w:styleId="19110">
    <w:name w:val="Статья / Раздел1911"/>
    <w:basedOn w:val="aa"/>
    <w:next w:val="afffffffffffffff8"/>
    <w:semiHidden/>
    <w:rsid w:val="00267637"/>
  </w:style>
  <w:style w:type="numbering" w:customStyle="1" w:styleId="1ai11011">
    <w:name w:val="1 / a / i11011"/>
    <w:basedOn w:val="aa"/>
    <w:next w:val="1ai"/>
    <w:semiHidden/>
    <w:rsid w:val="00267637"/>
  </w:style>
  <w:style w:type="numbering" w:customStyle="1" w:styleId="11011">
    <w:name w:val="Статья / Раздел11011"/>
    <w:basedOn w:val="aa"/>
    <w:next w:val="afffffffffffffff8"/>
    <w:semiHidden/>
    <w:rsid w:val="00267637"/>
  </w:style>
  <w:style w:type="numbering" w:customStyle="1" w:styleId="111111111131">
    <w:name w:val="1 / 1.1 / 1.1.1111131"/>
    <w:basedOn w:val="aa"/>
    <w:next w:val="111111"/>
    <w:semiHidden/>
    <w:rsid w:val="00267637"/>
  </w:style>
  <w:style w:type="numbering" w:customStyle="1" w:styleId="111111211131">
    <w:name w:val="1 / 1.1 / 1.1.1211131"/>
    <w:basedOn w:val="aa"/>
    <w:next w:val="111111"/>
    <w:semiHidden/>
    <w:rsid w:val="00267637"/>
  </w:style>
  <w:style w:type="numbering" w:customStyle="1" w:styleId="11111111732">
    <w:name w:val="1 / 1.1 / 1.1.111732"/>
    <w:basedOn w:val="aa"/>
    <w:next w:val="111111"/>
    <w:rsid w:val="00267637"/>
  </w:style>
  <w:style w:type="numbering" w:customStyle="1" w:styleId="1ai11731">
    <w:name w:val="1 / a / i11731"/>
    <w:basedOn w:val="aa"/>
    <w:next w:val="1ai"/>
    <w:semiHidden/>
    <w:rsid w:val="00267637"/>
  </w:style>
  <w:style w:type="numbering" w:customStyle="1" w:styleId="11111121731">
    <w:name w:val="1 / 1.1 / 1.1.121731"/>
    <w:basedOn w:val="aa"/>
    <w:next w:val="111111"/>
    <w:semiHidden/>
    <w:rsid w:val="00267637"/>
  </w:style>
  <w:style w:type="numbering" w:customStyle="1" w:styleId="1ai21731">
    <w:name w:val="1 / a / i21731"/>
    <w:basedOn w:val="aa"/>
    <w:next w:val="1ai"/>
    <w:semiHidden/>
    <w:rsid w:val="00267637"/>
  </w:style>
  <w:style w:type="numbering" w:customStyle="1" w:styleId="21731">
    <w:name w:val="Статья / Раздел21731"/>
    <w:basedOn w:val="aa"/>
    <w:next w:val="afffffffffffffff8"/>
    <w:semiHidden/>
    <w:rsid w:val="00267637"/>
  </w:style>
  <w:style w:type="numbering" w:customStyle="1" w:styleId="1111111931">
    <w:name w:val="1 / 1.1 / 1.1.11931"/>
    <w:basedOn w:val="aa"/>
    <w:next w:val="111111"/>
    <w:semiHidden/>
    <w:rsid w:val="00267637"/>
  </w:style>
  <w:style w:type="numbering" w:customStyle="1" w:styleId="1ai1931">
    <w:name w:val="1 / a / i1931"/>
    <w:basedOn w:val="aa"/>
    <w:next w:val="1ai"/>
    <w:semiHidden/>
    <w:rsid w:val="00267637"/>
  </w:style>
  <w:style w:type="numbering" w:customStyle="1" w:styleId="19310">
    <w:name w:val="Статья / Раздел1931"/>
    <w:basedOn w:val="aa"/>
    <w:next w:val="afffffffffffffff8"/>
    <w:semiHidden/>
    <w:rsid w:val="00267637"/>
  </w:style>
  <w:style w:type="numbering" w:customStyle="1" w:styleId="1ai11031">
    <w:name w:val="1 / a / i11031"/>
    <w:basedOn w:val="aa"/>
    <w:next w:val="1ai"/>
    <w:semiHidden/>
    <w:rsid w:val="00267637"/>
  </w:style>
  <w:style w:type="numbering" w:customStyle="1" w:styleId="11031">
    <w:name w:val="Статья / Раздел11031"/>
    <w:basedOn w:val="aa"/>
    <w:next w:val="afffffffffffffff8"/>
    <w:semiHidden/>
    <w:rsid w:val="00267637"/>
  </w:style>
  <w:style w:type="numbering" w:customStyle="1" w:styleId="2931">
    <w:name w:val="Статья / Раздел2931"/>
    <w:basedOn w:val="aa"/>
    <w:next w:val="afffffffffffffff8"/>
    <w:semiHidden/>
    <w:rsid w:val="00267637"/>
  </w:style>
  <w:style w:type="numbering" w:customStyle="1" w:styleId="312210">
    <w:name w:val="Статья / Раздел31221"/>
    <w:basedOn w:val="aa"/>
    <w:next w:val="afffffffffffffff8"/>
    <w:semiHidden/>
    <w:rsid w:val="00267637"/>
  </w:style>
  <w:style w:type="numbering" w:customStyle="1" w:styleId="111111111221">
    <w:name w:val="1 / 1.1 / 1.1.1111221"/>
    <w:basedOn w:val="aa"/>
    <w:next w:val="111111"/>
    <w:semiHidden/>
    <w:rsid w:val="00267637"/>
  </w:style>
  <w:style w:type="numbering" w:customStyle="1" w:styleId="111111211221">
    <w:name w:val="1 / 1.1 / 1.1.1211221"/>
    <w:basedOn w:val="aa"/>
    <w:next w:val="111111"/>
    <w:semiHidden/>
    <w:rsid w:val="00267637"/>
  </w:style>
  <w:style w:type="numbering" w:customStyle="1" w:styleId="11111138131">
    <w:name w:val="1 / 1.1 / 1.1.138131"/>
    <w:basedOn w:val="aa"/>
    <w:next w:val="111111"/>
    <w:semiHidden/>
    <w:rsid w:val="00267637"/>
  </w:style>
  <w:style w:type="numbering" w:customStyle="1" w:styleId="1ai38131">
    <w:name w:val="1 / a / i38131"/>
    <w:basedOn w:val="aa"/>
    <w:next w:val="1ai"/>
    <w:semiHidden/>
    <w:rsid w:val="00267637"/>
  </w:style>
  <w:style w:type="numbering" w:customStyle="1" w:styleId="38131">
    <w:name w:val="Статья / Раздел38131"/>
    <w:basedOn w:val="aa"/>
    <w:next w:val="afffffffffffffff8"/>
    <w:semiHidden/>
    <w:rsid w:val="00267637"/>
  </w:style>
  <w:style w:type="numbering" w:customStyle="1" w:styleId="111111118131">
    <w:name w:val="1 / 1.1 / 1.1.1118131"/>
    <w:basedOn w:val="aa"/>
    <w:next w:val="111111"/>
    <w:semiHidden/>
    <w:rsid w:val="00267637"/>
  </w:style>
  <w:style w:type="numbering" w:customStyle="1" w:styleId="1ai118131">
    <w:name w:val="1 / a / i118131"/>
    <w:basedOn w:val="aa"/>
    <w:next w:val="1ai"/>
    <w:semiHidden/>
    <w:rsid w:val="00267637"/>
  </w:style>
  <w:style w:type="numbering" w:customStyle="1" w:styleId="118131">
    <w:name w:val="Статья / Раздел118131"/>
    <w:basedOn w:val="aa"/>
    <w:next w:val="afffffffffffffff8"/>
    <w:semiHidden/>
    <w:rsid w:val="00267637"/>
  </w:style>
  <w:style w:type="numbering" w:customStyle="1" w:styleId="111111218131">
    <w:name w:val="1 / 1.1 / 1.1.1218131"/>
    <w:basedOn w:val="aa"/>
    <w:next w:val="111111"/>
    <w:semiHidden/>
    <w:rsid w:val="00267637"/>
  </w:style>
  <w:style w:type="numbering" w:customStyle="1" w:styleId="1ai218131">
    <w:name w:val="1 / a / i218131"/>
    <w:basedOn w:val="aa"/>
    <w:next w:val="1ai"/>
    <w:semiHidden/>
    <w:rsid w:val="00267637"/>
  </w:style>
  <w:style w:type="numbering" w:customStyle="1" w:styleId="218131">
    <w:name w:val="Статья / Раздел218131"/>
    <w:basedOn w:val="aa"/>
    <w:next w:val="afffffffffffffff8"/>
    <w:semiHidden/>
    <w:rsid w:val="00267637"/>
  </w:style>
  <w:style w:type="numbering" w:customStyle="1" w:styleId="460">
    <w:name w:val="Нет списка46"/>
    <w:next w:val="aa"/>
    <w:uiPriority w:val="99"/>
    <w:semiHidden/>
    <w:unhideWhenUsed/>
    <w:rsid w:val="00267637"/>
  </w:style>
  <w:style w:type="numbering" w:customStyle="1" w:styleId="1260">
    <w:name w:val="Нет списка126"/>
    <w:next w:val="aa"/>
    <w:uiPriority w:val="99"/>
    <w:semiHidden/>
    <w:unhideWhenUsed/>
    <w:rsid w:val="00267637"/>
  </w:style>
  <w:style w:type="numbering" w:customStyle="1" w:styleId="111111211142">
    <w:name w:val="1 / 1.1 / 1.1.1211142"/>
    <w:rsid w:val="00267637"/>
  </w:style>
  <w:style w:type="numbering" w:customStyle="1" w:styleId="1111112111411">
    <w:name w:val="1 / 1.1 / 1.1.12111411"/>
    <w:rsid w:val="00267637"/>
  </w:style>
  <w:style w:type="numbering" w:customStyle="1" w:styleId="1ai110282">
    <w:name w:val="1 / a / i110282"/>
    <w:basedOn w:val="aa"/>
    <w:next w:val="1ai"/>
    <w:semiHidden/>
    <w:rsid w:val="00267637"/>
  </w:style>
  <w:style w:type="numbering" w:customStyle="1" w:styleId="111111117314">
    <w:name w:val="1 / 1.1 / 1.1.1117314"/>
    <w:basedOn w:val="aa"/>
    <w:next w:val="111111"/>
    <w:semiHidden/>
    <w:rsid w:val="00267637"/>
    <w:pPr>
      <w:numPr>
        <w:numId w:val="4"/>
      </w:numPr>
    </w:pPr>
  </w:style>
  <w:style w:type="numbering" w:customStyle="1" w:styleId="470">
    <w:name w:val="Нет списка47"/>
    <w:next w:val="aa"/>
    <w:semiHidden/>
    <w:unhideWhenUsed/>
    <w:rsid w:val="00267637"/>
  </w:style>
  <w:style w:type="numbering" w:customStyle="1" w:styleId="401">
    <w:name w:val="Статья / Раздел40"/>
    <w:basedOn w:val="aa"/>
    <w:next w:val="afffffffffffffff8"/>
    <w:rsid w:val="00267637"/>
  </w:style>
  <w:style w:type="numbering" w:customStyle="1" w:styleId="1270">
    <w:name w:val="Нет списка127"/>
    <w:next w:val="aa"/>
    <w:uiPriority w:val="99"/>
    <w:semiHidden/>
    <w:rsid w:val="00267637"/>
  </w:style>
  <w:style w:type="numbering" w:customStyle="1" w:styleId="111111126">
    <w:name w:val="1 / 1.1 / 1.1.1126"/>
    <w:basedOn w:val="aa"/>
    <w:next w:val="111111"/>
    <w:semiHidden/>
    <w:rsid w:val="00267637"/>
  </w:style>
  <w:style w:type="numbering" w:customStyle="1" w:styleId="1ai126">
    <w:name w:val="1 / a / i126"/>
    <w:basedOn w:val="aa"/>
    <w:next w:val="1ai"/>
    <w:semiHidden/>
    <w:rsid w:val="00267637"/>
  </w:style>
  <w:style w:type="numbering" w:customStyle="1" w:styleId="1261">
    <w:name w:val="Статья / Раздел126"/>
    <w:basedOn w:val="aa"/>
    <w:next w:val="afffffffffffffff8"/>
    <w:semiHidden/>
    <w:rsid w:val="00267637"/>
  </w:style>
  <w:style w:type="numbering" w:customStyle="1" w:styleId="2250">
    <w:name w:val="Нет списка225"/>
    <w:next w:val="aa"/>
    <w:uiPriority w:val="99"/>
    <w:semiHidden/>
    <w:rsid w:val="00267637"/>
  </w:style>
  <w:style w:type="numbering" w:customStyle="1" w:styleId="111111225">
    <w:name w:val="1 / 1.1 / 1.1.1225"/>
    <w:basedOn w:val="aa"/>
    <w:next w:val="111111"/>
    <w:semiHidden/>
    <w:rsid w:val="00267637"/>
  </w:style>
  <w:style w:type="numbering" w:customStyle="1" w:styleId="1ai225">
    <w:name w:val="1 / a / i225"/>
    <w:basedOn w:val="aa"/>
    <w:next w:val="1ai"/>
    <w:semiHidden/>
    <w:rsid w:val="00267637"/>
  </w:style>
  <w:style w:type="numbering" w:customStyle="1" w:styleId="2251">
    <w:name w:val="Статья / Раздел225"/>
    <w:basedOn w:val="aa"/>
    <w:next w:val="afffffffffffffff8"/>
    <w:semiHidden/>
    <w:rsid w:val="00267637"/>
  </w:style>
  <w:style w:type="numbering" w:customStyle="1" w:styleId="3160">
    <w:name w:val="Нет списка316"/>
    <w:next w:val="aa"/>
    <w:uiPriority w:val="99"/>
    <w:semiHidden/>
    <w:rsid w:val="00267637"/>
  </w:style>
  <w:style w:type="numbering" w:customStyle="1" w:styleId="111111316">
    <w:name w:val="1 / 1.1 / 1.1.1316"/>
    <w:basedOn w:val="aa"/>
    <w:next w:val="111111"/>
    <w:semiHidden/>
    <w:rsid w:val="00267637"/>
  </w:style>
  <w:style w:type="numbering" w:customStyle="1" w:styleId="1ai316">
    <w:name w:val="1 / a / i316"/>
    <w:basedOn w:val="aa"/>
    <w:next w:val="1ai"/>
    <w:semiHidden/>
    <w:rsid w:val="00267637"/>
  </w:style>
  <w:style w:type="numbering" w:customStyle="1" w:styleId="3161">
    <w:name w:val="Статья / Раздел316"/>
    <w:basedOn w:val="aa"/>
    <w:next w:val="afffffffffffffff8"/>
    <w:semiHidden/>
    <w:rsid w:val="00267637"/>
  </w:style>
  <w:style w:type="numbering" w:customStyle="1" w:styleId="11160">
    <w:name w:val="Нет списка1116"/>
    <w:next w:val="aa"/>
    <w:uiPriority w:val="99"/>
    <w:semiHidden/>
    <w:rsid w:val="00267637"/>
  </w:style>
  <w:style w:type="numbering" w:customStyle="1" w:styleId="1111111116">
    <w:name w:val="1 / 1.1 / 1.1.11116"/>
    <w:basedOn w:val="aa"/>
    <w:next w:val="111111"/>
    <w:semiHidden/>
    <w:rsid w:val="00267637"/>
  </w:style>
  <w:style w:type="numbering" w:customStyle="1" w:styleId="1ai1117">
    <w:name w:val="1 / a / i1117"/>
    <w:basedOn w:val="aa"/>
    <w:next w:val="1ai"/>
    <w:semiHidden/>
    <w:rsid w:val="00267637"/>
  </w:style>
  <w:style w:type="numbering" w:customStyle="1" w:styleId="11161">
    <w:name w:val="Статья / Раздел1116"/>
    <w:basedOn w:val="aa"/>
    <w:next w:val="afffffffffffffff8"/>
    <w:semiHidden/>
    <w:rsid w:val="00267637"/>
  </w:style>
  <w:style w:type="numbering" w:customStyle="1" w:styleId="21160">
    <w:name w:val="Нет списка2116"/>
    <w:next w:val="aa"/>
    <w:semiHidden/>
    <w:rsid w:val="00267637"/>
  </w:style>
  <w:style w:type="numbering" w:customStyle="1" w:styleId="1111112116">
    <w:name w:val="1 / 1.1 / 1.1.12116"/>
    <w:basedOn w:val="aa"/>
    <w:next w:val="111111"/>
    <w:semiHidden/>
    <w:rsid w:val="00267637"/>
  </w:style>
  <w:style w:type="numbering" w:customStyle="1" w:styleId="1ai2116">
    <w:name w:val="1 / a / i2116"/>
    <w:basedOn w:val="aa"/>
    <w:next w:val="1ai"/>
    <w:semiHidden/>
    <w:rsid w:val="00267637"/>
  </w:style>
  <w:style w:type="numbering" w:customStyle="1" w:styleId="21161">
    <w:name w:val="Статья / Раздел2116"/>
    <w:basedOn w:val="aa"/>
    <w:next w:val="afffffffffffffff8"/>
    <w:semiHidden/>
    <w:rsid w:val="00267637"/>
  </w:style>
  <w:style w:type="table" w:customStyle="1" w:styleId="3102">
    <w:name w:val="Сетка таблицы310"/>
    <w:basedOn w:val="a9"/>
    <w:next w:val="ab"/>
    <w:uiPriority w:val="59"/>
    <w:rsid w:val="00267637"/>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80">
    <w:name w:val="Нет списка48"/>
    <w:next w:val="aa"/>
    <w:uiPriority w:val="99"/>
    <w:semiHidden/>
    <w:rsid w:val="00267637"/>
  </w:style>
  <w:style w:type="numbering" w:customStyle="1" w:styleId="11111145">
    <w:name w:val="1 / 1.1 / 1.1.145"/>
    <w:basedOn w:val="aa"/>
    <w:next w:val="111111"/>
    <w:uiPriority w:val="99"/>
    <w:semiHidden/>
    <w:rsid w:val="00267637"/>
  </w:style>
  <w:style w:type="numbering" w:customStyle="1" w:styleId="1ai45">
    <w:name w:val="1 / a / i45"/>
    <w:basedOn w:val="aa"/>
    <w:next w:val="1ai"/>
    <w:uiPriority w:val="99"/>
    <w:semiHidden/>
    <w:rsid w:val="00267637"/>
  </w:style>
  <w:style w:type="numbering" w:customStyle="1" w:styleId="451">
    <w:name w:val="Статья / Раздел45"/>
    <w:basedOn w:val="aa"/>
    <w:next w:val="afffffffffffffff8"/>
    <w:semiHidden/>
    <w:rsid w:val="00267637"/>
  </w:style>
  <w:style w:type="numbering" w:customStyle="1" w:styleId="1280">
    <w:name w:val="Нет списка128"/>
    <w:next w:val="aa"/>
    <w:semiHidden/>
    <w:rsid w:val="00267637"/>
  </w:style>
  <w:style w:type="numbering" w:customStyle="1" w:styleId="111111127">
    <w:name w:val="1 / 1.1 / 1.1.1127"/>
    <w:basedOn w:val="aa"/>
    <w:next w:val="111111"/>
    <w:semiHidden/>
    <w:rsid w:val="00267637"/>
  </w:style>
  <w:style w:type="numbering" w:customStyle="1" w:styleId="1ai127">
    <w:name w:val="1 / a / i127"/>
    <w:basedOn w:val="aa"/>
    <w:next w:val="1ai"/>
    <w:semiHidden/>
    <w:rsid w:val="00267637"/>
  </w:style>
  <w:style w:type="numbering" w:customStyle="1" w:styleId="1271">
    <w:name w:val="Статья / Раздел127"/>
    <w:basedOn w:val="aa"/>
    <w:next w:val="afffffffffffffff8"/>
    <w:semiHidden/>
    <w:rsid w:val="00267637"/>
  </w:style>
  <w:style w:type="numbering" w:customStyle="1" w:styleId="2260">
    <w:name w:val="Нет списка226"/>
    <w:next w:val="aa"/>
    <w:uiPriority w:val="99"/>
    <w:semiHidden/>
    <w:rsid w:val="00267637"/>
  </w:style>
  <w:style w:type="numbering" w:customStyle="1" w:styleId="111111226">
    <w:name w:val="1 / 1.1 / 1.1.1226"/>
    <w:basedOn w:val="aa"/>
    <w:next w:val="111111"/>
    <w:semiHidden/>
    <w:rsid w:val="00267637"/>
  </w:style>
  <w:style w:type="numbering" w:customStyle="1" w:styleId="1ai226">
    <w:name w:val="1 / a / i226"/>
    <w:basedOn w:val="aa"/>
    <w:next w:val="1ai"/>
    <w:semiHidden/>
    <w:rsid w:val="00267637"/>
  </w:style>
  <w:style w:type="numbering" w:customStyle="1" w:styleId="2261">
    <w:name w:val="Статья / Раздел226"/>
    <w:basedOn w:val="aa"/>
    <w:next w:val="afffffffffffffff8"/>
    <w:semiHidden/>
    <w:rsid w:val="00267637"/>
  </w:style>
  <w:style w:type="numbering" w:customStyle="1" w:styleId="3170">
    <w:name w:val="Нет списка317"/>
    <w:next w:val="aa"/>
    <w:uiPriority w:val="99"/>
    <w:semiHidden/>
    <w:rsid w:val="00267637"/>
  </w:style>
  <w:style w:type="numbering" w:customStyle="1" w:styleId="111111317">
    <w:name w:val="1 / 1.1 / 1.1.1317"/>
    <w:basedOn w:val="aa"/>
    <w:next w:val="111111"/>
    <w:semiHidden/>
    <w:rsid w:val="00267637"/>
  </w:style>
  <w:style w:type="numbering" w:customStyle="1" w:styleId="1ai317">
    <w:name w:val="1 / a / i317"/>
    <w:basedOn w:val="aa"/>
    <w:next w:val="1ai"/>
    <w:semiHidden/>
    <w:rsid w:val="00267637"/>
  </w:style>
  <w:style w:type="numbering" w:customStyle="1" w:styleId="3171">
    <w:name w:val="Статья / Раздел317"/>
    <w:basedOn w:val="aa"/>
    <w:next w:val="afffffffffffffff8"/>
    <w:semiHidden/>
    <w:rsid w:val="00267637"/>
  </w:style>
  <w:style w:type="numbering" w:customStyle="1" w:styleId="11170">
    <w:name w:val="Нет списка1117"/>
    <w:next w:val="aa"/>
    <w:uiPriority w:val="99"/>
    <w:semiHidden/>
    <w:rsid w:val="00267637"/>
  </w:style>
  <w:style w:type="numbering" w:customStyle="1" w:styleId="1111111117">
    <w:name w:val="1 / 1.1 / 1.1.11117"/>
    <w:basedOn w:val="aa"/>
    <w:next w:val="111111"/>
    <w:semiHidden/>
    <w:rsid w:val="00267637"/>
  </w:style>
  <w:style w:type="numbering" w:customStyle="1" w:styleId="1ai1118">
    <w:name w:val="1 / a / i1118"/>
    <w:basedOn w:val="aa"/>
    <w:next w:val="1ai"/>
    <w:semiHidden/>
    <w:rsid w:val="00267637"/>
  </w:style>
  <w:style w:type="numbering" w:customStyle="1" w:styleId="11171">
    <w:name w:val="Статья / Раздел1117"/>
    <w:basedOn w:val="aa"/>
    <w:next w:val="afffffffffffffff8"/>
    <w:semiHidden/>
    <w:rsid w:val="00267637"/>
  </w:style>
  <w:style w:type="numbering" w:customStyle="1" w:styleId="21170">
    <w:name w:val="Нет списка2117"/>
    <w:next w:val="aa"/>
    <w:semiHidden/>
    <w:rsid w:val="00267637"/>
  </w:style>
  <w:style w:type="numbering" w:customStyle="1" w:styleId="1111112117">
    <w:name w:val="1 / 1.1 / 1.1.12117"/>
    <w:basedOn w:val="aa"/>
    <w:next w:val="111111"/>
    <w:semiHidden/>
    <w:rsid w:val="00267637"/>
  </w:style>
  <w:style w:type="numbering" w:customStyle="1" w:styleId="1ai2117">
    <w:name w:val="1 / a / i2117"/>
    <w:basedOn w:val="aa"/>
    <w:next w:val="1ai"/>
    <w:semiHidden/>
    <w:rsid w:val="00267637"/>
  </w:style>
  <w:style w:type="numbering" w:customStyle="1" w:styleId="21171">
    <w:name w:val="Статья / Раздел2117"/>
    <w:basedOn w:val="aa"/>
    <w:next w:val="afffffffffffffff8"/>
    <w:semiHidden/>
    <w:rsid w:val="00267637"/>
  </w:style>
  <w:style w:type="numbering" w:customStyle="1" w:styleId="31140">
    <w:name w:val="Нет списка3114"/>
    <w:next w:val="aa"/>
    <w:semiHidden/>
    <w:rsid w:val="00267637"/>
  </w:style>
  <w:style w:type="numbering" w:customStyle="1" w:styleId="1111113114">
    <w:name w:val="1 / 1.1 / 1.1.13114"/>
    <w:basedOn w:val="aa"/>
    <w:next w:val="111111"/>
    <w:semiHidden/>
    <w:rsid w:val="00267637"/>
  </w:style>
  <w:style w:type="numbering" w:customStyle="1" w:styleId="1ai3114">
    <w:name w:val="1 / a / i3114"/>
    <w:basedOn w:val="aa"/>
    <w:next w:val="1ai"/>
    <w:semiHidden/>
    <w:rsid w:val="00267637"/>
  </w:style>
  <w:style w:type="numbering" w:customStyle="1" w:styleId="31141">
    <w:name w:val="Статья / Раздел3114"/>
    <w:basedOn w:val="aa"/>
    <w:next w:val="afffffffffffffff8"/>
    <w:semiHidden/>
    <w:rsid w:val="00267637"/>
  </w:style>
  <w:style w:type="numbering" w:customStyle="1" w:styleId="11114">
    <w:name w:val="Нет списка11114"/>
    <w:next w:val="aa"/>
    <w:semiHidden/>
    <w:rsid w:val="00267637"/>
  </w:style>
  <w:style w:type="numbering" w:customStyle="1" w:styleId="1ai11114">
    <w:name w:val="1 / a / i11114"/>
    <w:basedOn w:val="aa"/>
    <w:next w:val="1ai"/>
    <w:semiHidden/>
    <w:rsid w:val="00267637"/>
  </w:style>
  <w:style w:type="numbering" w:customStyle="1" w:styleId="111140">
    <w:name w:val="Статья / Раздел11114"/>
    <w:basedOn w:val="aa"/>
    <w:next w:val="afffffffffffffff8"/>
    <w:semiHidden/>
    <w:rsid w:val="00267637"/>
  </w:style>
  <w:style w:type="numbering" w:customStyle="1" w:styleId="21114">
    <w:name w:val="Нет списка21114"/>
    <w:next w:val="aa"/>
    <w:semiHidden/>
    <w:rsid w:val="00267637"/>
  </w:style>
  <w:style w:type="numbering" w:customStyle="1" w:styleId="11111121115">
    <w:name w:val="1 / 1.1 / 1.1.121115"/>
    <w:basedOn w:val="aa"/>
    <w:next w:val="111111"/>
    <w:semiHidden/>
    <w:rsid w:val="00267637"/>
  </w:style>
  <w:style w:type="numbering" w:customStyle="1" w:styleId="1ai21114">
    <w:name w:val="1 / a / i21114"/>
    <w:basedOn w:val="aa"/>
    <w:next w:val="1ai"/>
    <w:semiHidden/>
    <w:rsid w:val="00267637"/>
  </w:style>
  <w:style w:type="numbering" w:customStyle="1" w:styleId="211140">
    <w:name w:val="Статья / Раздел21114"/>
    <w:basedOn w:val="aa"/>
    <w:next w:val="afffffffffffffff8"/>
    <w:semiHidden/>
    <w:rsid w:val="00267637"/>
  </w:style>
  <w:style w:type="numbering" w:customStyle="1" w:styleId="4140">
    <w:name w:val="Нет списка414"/>
    <w:next w:val="aa"/>
    <w:semiHidden/>
    <w:rsid w:val="00267637"/>
  </w:style>
  <w:style w:type="numbering" w:customStyle="1" w:styleId="111111414">
    <w:name w:val="1 / 1.1 / 1.1.1414"/>
    <w:basedOn w:val="aa"/>
    <w:next w:val="111111"/>
    <w:semiHidden/>
    <w:rsid w:val="00267637"/>
  </w:style>
  <w:style w:type="numbering" w:customStyle="1" w:styleId="1ai414">
    <w:name w:val="1 / a / i414"/>
    <w:basedOn w:val="aa"/>
    <w:next w:val="1ai"/>
    <w:semiHidden/>
    <w:rsid w:val="00267637"/>
  </w:style>
  <w:style w:type="numbering" w:customStyle="1" w:styleId="4141">
    <w:name w:val="Статья / Раздел414"/>
    <w:basedOn w:val="aa"/>
    <w:next w:val="afffffffffffffff8"/>
    <w:semiHidden/>
    <w:rsid w:val="00267637"/>
  </w:style>
  <w:style w:type="numbering" w:customStyle="1" w:styleId="1214">
    <w:name w:val="Нет списка1214"/>
    <w:next w:val="aa"/>
    <w:semiHidden/>
    <w:rsid w:val="00267637"/>
  </w:style>
  <w:style w:type="numbering" w:customStyle="1" w:styleId="1111111214">
    <w:name w:val="1 / 1.1 / 1.1.11214"/>
    <w:basedOn w:val="aa"/>
    <w:next w:val="111111"/>
    <w:semiHidden/>
    <w:rsid w:val="00267637"/>
  </w:style>
  <w:style w:type="numbering" w:customStyle="1" w:styleId="1ai1214">
    <w:name w:val="1 / a / i1214"/>
    <w:basedOn w:val="aa"/>
    <w:next w:val="1ai"/>
    <w:semiHidden/>
    <w:rsid w:val="00267637"/>
  </w:style>
  <w:style w:type="numbering" w:customStyle="1" w:styleId="12140">
    <w:name w:val="Статья / Раздел1214"/>
    <w:basedOn w:val="aa"/>
    <w:next w:val="afffffffffffffff8"/>
    <w:semiHidden/>
    <w:rsid w:val="00267637"/>
  </w:style>
  <w:style w:type="numbering" w:customStyle="1" w:styleId="2214">
    <w:name w:val="Нет списка2214"/>
    <w:next w:val="aa"/>
    <w:semiHidden/>
    <w:rsid w:val="00267637"/>
  </w:style>
  <w:style w:type="numbering" w:customStyle="1" w:styleId="1111112214">
    <w:name w:val="1 / 1.1 / 1.1.12214"/>
    <w:basedOn w:val="aa"/>
    <w:next w:val="111111"/>
    <w:semiHidden/>
    <w:rsid w:val="00267637"/>
  </w:style>
  <w:style w:type="numbering" w:customStyle="1" w:styleId="1ai2214">
    <w:name w:val="1 / a / i2214"/>
    <w:basedOn w:val="aa"/>
    <w:next w:val="1ai"/>
    <w:semiHidden/>
    <w:rsid w:val="00267637"/>
  </w:style>
  <w:style w:type="numbering" w:customStyle="1" w:styleId="22140">
    <w:name w:val="Статья / Раздел2214"/>
    <w:basedOn w:val="aa"/>
    <w:next w:val="afffffffffffffff8"/>
    <w:semiHidden/>
    <w:rsid w:val="00267637"/>
  </w:style>
  <w:style w:type="numbering" w:customStyle="1" w:styleId="3240">
    <w:name w:val="Нет списка324"/>
    <w:next w:val="aa"/>
    <w:uiPriority w:val="99"/>
    <w:semiHidden/>
    <w:rsid w:val="00267637"/>
  </w:style>
  <w:style w:type="numbering" w:customStyle="1" w:styleId="111111324">
    <w:name w:val="1 / 1.1 / 1.1.1324"/>
    <w:basedOn w:val="aa"/>
    <w:next w:val="111111"/>
    <w:semiHidden/>
    <w:rsid w:val="00267637"/>
  </w:style>
  <w:style w:type="numbering" w:customStyle="1" w:styleId="1ai324">
    <w:name w:val="1 / a / i324"/>
    <w:basedOn w:val="aa"/>
    <w:next w:val="1ai"/>
    <w:semiHidden/>
    <w:rsid w:val="00267637"/>
  </w:style>
  <w:style w:type="numbering" w:customStyle="1" w:styleId="3241">
    <w:name w:val="Статья / Раздел324"/>
    <w:basedOn w:val="aa"/>
    <w:next w:val="afffffffffffffff8"/>
    <w:semiHidden/>
    <w:rsid w:val="00267637"/>
  </w:style>
  <w:style w:type="numbering" w:customStyle="1" w:styleId="1124">
    <w:name w:val="Нет списка1124"/>
    <w:next w:val="aa"/>
    <w:uiPriority w:val="99"/>
    <w:semiHidden/>
    <w:rsid w:val="00267637"/>
  </w:style>
  <w:style w:type="numbering" w:customStyle="1" w:styleId="1111111124">
    <w:name w:val="1 / 1.1 / 1.1.11124"/>
    <w:basedOn w:val="aa"/>
    <w:next w:val="111111"/>
    <w:semiHidden/>
    <w:rsid w:val="00267637"/>
  </w:style>
  <w:style w:type="numbering" w:customStyle="1" w:styleId="1ai1124">
    <w:name w:val="1 / a / i1124"/>
    <w:basedOn w:val="aa"/>
    <w:next w:val="1ai"/>
    <w:semiHidden/>
    <w:rsid w:val="00267637"/>
  </w:style>
  <w:style w:type="numbering" w:customStyle="1" w:styleId="11240">
    <w:name w:val="Статья / Раздел1124"/>
    <w:basedOn w:val="aa"/>
    <w:next w:val="afffffffffffffff8"/>
    <w:semiHidden/>
    <w:rsid w:val="00267637"/>
  </w:style>
  <w:style w:type="numbering" w:customStyle="1" w:styleId="2124">
    <w:name w:val="Нет списка2124"/>
    <w:next w:val="aa"/>
    <w:semiHidden/>
    <w:rsid w:val="00267637"/>
  </w:style>
  <w:style w:type="numbering" w:customStyle="1" w:styleId="1111112124">
    <w:name w:val="1 / 1.1 / 1.1.12124"/>
    <w:basedOn w:val="aa"/>
    <w:next w:val="111111"/>
    <w:semiHidden/>
    <w:rsid w:val="00267637"/>
  </w:style>
  <w:style w:type="numbering" w:customStyle="1" w:styleId="1ai2124">
    <w:name w:val="1 / a / i2124"/>
    <w:basedOn w:val="aa"/>
    <w:next w:val="1ai"/>
    <w:semiHidden/>
    <w:rsid w:val="00267637"/>
  </w:style>
  <w:style w:type="numbering" w:customStyle="1" w:styleId="21240">
    <w:name w:val="Статья / Раздел2124"/>
    <w:basedOn w:val="aa"/>
    <w:next w:val="afffffffffffffff8"/>
    <w:semiHidden/>
    <w:rsid w:val="00267637"/>
  </w:style>
  <w:style w:type="numbering" w:customStyle="1" w:styleId="541">
    <w:name w:val="Нет списка54"/>
    <w:next w:val="aa"/>
    <w:uiPriority w:val="99"/>
    <w:semiHidden/>
    <w:rsid w:val="00267637"/>
  </w:style>
  <w:style w:type="numbering" w:customStyle="1" w:styleId="11111154">
    <w:name w:val="1 / 1.1 / 1.1.154"/>
    <w:basedOn w:val="aa"/>
    <w:next w:val="111111"/>
    <w:semiHidden/>
    <w:rsid w:val="00267637"/>
  </w:style>
  <w:style w:type="numbering" w:customStyle="1" w:styleId="1ai54">
    <w:name w:val="1 / a / i54"/>
    <w:basedOn w:val="aa"/>
    <w:next w:val="1ai"/>
    <w:semiHidden/>
    <w:rsid w:val="00267637"/>
  </w:style>
  <w:style w:type="numbering" w:customStyle="1" w:styleId="542">
    <w:name w:val="Статья / Раздел54"/>
    <w:basedOn w:val="aa"/>
    <w:next w:val="afffffffffffffff8"/>
    <w:semiHidden/>
    <w:rsid w:val="00267637"/>
  </w:style>
  <w:style w:type="numbering" w:customStyle="1" w:styleId="1340">
    <w:name w:val="Нет списка134"/>
    <w:next w:val="aa"/>
    <w:uiPriority w:val="99"/>
    <w:semiHidden/>
    <w:rsid w:val="00267637"/>
  </w:style>
  <w:style w:type="numbering" w:customStyle="1" w:styleId="111111134">
    <w:name w:val="1 / 1.1 / 1.1.1134"/>
    <w:basedOn w:val="aa"/>
    <w:next w:val="111111"/>
    <w:semiHidden/>
    <w:rsid w:val="00267637"/>
  </w:style>
  <w:style w:type="numbering" w:customStyle="1" w:styleId="1ai134">
    <w:name w:val="1 / a / i134"/>
    <w:basedOn w:val="aa"/>
    <w:next w:val="1ai"/>
    <w:semiHidden/>
    <w:rsid w:val="00267637"/>
  </w:style>
  <w:style w:type="numbering" w:customStyle="1" w:styleId="1341">
    <w:name w:val="Статья / Раздел134"/>
    <w:basedOn w:val="aa"/>
    <w:next w:val="afffffffffffffff8"/>
    <w:semiHidden/>
    <w:rsid w:val="00267637"/>
  </w:style>
  <w:style w:type="numbering" w:customStyle="1" w:styleId="2340">
    <w:name w:val="Нет списка234"/>
    <w:next w:val="aa"/>
    <w:uiPriority w:val="99"/>
    <w:semiHidden/>
    <w:rsid w:val="00267637"/>
  </w:style>
  <w:style w:type="numbering" w:customStyle="1" w:styleId="111111234">
    <w:name w:val="1 / 1.1 / 1.1.1234"/>
    <w:basedOn w:val="aa"/>
    <w:next w:val="111111"/>
    <w:semiHidden/>
    <w:rsid w:val="00267637"/>
  </w:style>
  <w:style w:type="numbering" w:customStyle="1" w:styleId="1ai234">
    <w:name w:val="1 / a / i234"/>
    <w:basedOn w:val="aa"/>
    <w:next w:val="1ai"/>
    <w:semiHidden/>
    <w:rsid w:val="00267637"/>
  </w:style>
  <w:style w:type="numbering" w:customStyle="1" w:styleId="2341">
    <w:name w:val="Статья / Раздел234"/>
    <w:basedOn w:val="aa"/>
    <w:next w:val="afffffffffffffff8"/>
    <w:semiHidden/>
    <w:rsid w:val="00267637"/>
  </w:style>
  <w:style w:type="numbering" w:customStyle="1" w:styleId="3340">
    <w:name w:val="Нет списка334"/>
    <w:next w:val="aa"/>
    <w:uiPriority w:val="99"/>
    <w:semiHidden/>
    <w:rsid w:val="00267637"/>
  </w:style>
  <w:style w:type="numbering" w:customStyle="1" w:styleId="111111334">
    <w:name w:val="1 / 1.1 / 1.1.1334"/>
    <w:basedOn w:val="aa"/>
    <w:next w:val="111111"/>
    <w:semiHidden/>
    <w:rsid w:val="00267637"/>
  </w:style>
  <w:style w:type="numbering" w:customStyle="1" w:styleId="1ai334">
    <w:name w:val="1 / a / i334"/>
    <w:basedOn w:val="aa"/>
    <w:next w:val="1ai"/>
    <w:semiHidden/>
    <w:rsid w:val="00267637"/>
  </w:style>
  <w:style w:type="numbering" w:customStyle="1" w:styleId="3341">
    <w:name w:val="Статья / Раздел334"/>
    <w:basedOn w:val="aa"/>
    <w:next w:val="afffffffffffffff8"/>
    <w:semiHidden/>
    <w:rsid w:val="00267637"/>
  </w:style>
  <w:style w:type="numbering" w:customStyle="1" w:styleId="1134">
    <w:name w:val="Нет списка1134"/>
    <w:next w:val="aa"/>
    <w:uiPriority w:val="99"/>
    <w:semiHidden/>
    <w:rsid w:val="00267637"/>
  </w:style>
  <w:style w:type="numbering" w:customStyle="1" w:styleId="1111111134">
    <w:name w:val="1 / 1.1 / 1.1.11134"/>
    <w:basedOn w:val="aa"/>
    <w:next w:val="111111"/>
    <w:semiHidden/>
    <w:rsid w:val="00267637"/>
  </w:style>
  <w:style w:type="numbering" w:customStyle="1" w:styleId="1ai1134">
    <w:name w:val="1 / a / i1134"/>
    <w:basedOn w:val="aa"/>
    <w:next w:val="1ai"/>
    <w:semiHidden/>
    <w:rsid w:val="00267637"/>
  </w:style>
  <w:style w:type="numbering" w:customStyle="1" w:styleId="11340">
    <w:name w:val="Статья / Раздел1134"/>
    <w:basedOn w:val="aa"/>
    <w:next w:val="afffffffffffffff8"/>
    <w:semiHidden/>
    <w:rsid w:val="00267637"/>
  </w:style>
  <w:style w:type="numbering" w:customStyle="1" w:styleId="2134">
    <w:name w:val="Нет списка2134"/>
    <w:next w:val="aa"/>
    <w:semiHidden/>
    <w:rsid w:val="00267637"/>
  </w:style>
  <w:style w:type="numbering" w:customStyle="1" w:styleId="1111112134">
    <w:name w:val="1 / 1.1 / 1.1.12134"/>
    <w:basedOn w:val="aa"/>
    <w:next w:val="111111"/>
    <w:semiHidden/>
    <w:rsid w:val="00267637"/>
  </w:style>
  <w:style w:type="numbering" w:customStyle="1" w:styleId="1ai2134">
    <w:name w:val="1 / a / i2134"/>
    <w:basedOn w:val="aa"/>
    <w:next w:val="1ai"/>
    <w:semiHidden/>
    <w:rsid w:val="00267637"/>
  </w:style>
  <w:style w:type="numbering" w:customStyle="1" w:styleId="21340">
    <w:name w:val="Статья / Раздел2134"/>
    <w:basedOn w:val="aa"/>
    <w:next w:val="afffffffffffffff8"/>
    <w:semiHidden/>
    <w:rsid w:val="00267637"/>
  </w:style>
  <w:style w:type="numbering" w:customStyle="1" w:styleId="641">
    <w:name w:val="Нет списка64"/>
    <w:next w:val="aa"/>
    <w:uiPriority w:val="99"/>
    <w:semiHidden/>
    <w:unhideWhenUsed/>
    <w:rsid w:val="00267637"/>
  </w:style>
  <w:style w:type="table" w:customStyle="1" w:styleId="3162">
    <w:name w:val="Сетка таблицы316"/>
    <w:basedOn w:val="a9"/>
    <w:next w:val="ab"/>
    <w:uiPriority w:val="59"/>
    <w:rsid w:val="0026763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a"/>
    <w:uiPriority w:val="99"/>
    <w:semiHidden/>
    <w:rsid w:val="00267637"/>
  </w:style>
  <w:style w:type="numbering" w:customStyle="1" w:styleId="11111164">
    <w:name w:val="1 / 1.1 / 1.1.164"/>
    <w:basedOn w:val="aa"/>
    <w:next w:val="111111"/>
    <w:semiHidden/>
    <w:rsid w:val="00267637"/>
  </w:style>
  <w:style w:type="numbering" w:customStyle="1" w:styleId="1ai64">
    <w:name w:val="1 / a / i64"/>
    <w:basedOn w:val="aa"/>
    <w:next w:val="1ai"/>
    <w:semiHidden/>
    <w:rsid w:val="00267637"/>
  </w:style>
  <w:style w:type="numbering" w:customStyle="1" w:styleId="642">
    <w:name w:val="Статья / Раздел64"/>
    <w:basedOn w:val="aa"/>
    <w:next w:val="afffffffffffffff8"/>
    <w:semiHidden/>
    <w:rsid w:val="00267637"/>
  </w:style>
  <w:style w:type="numbering" w:customStyle="1" w:styleId="1440">
    <w:name w:val="Нет списка144"/>
    <w:next w:val="aa"/>
    <w:uiPriority w:val="99"/>
    <w:semiHidden/>
    <w:rsid w:val="00267637"/>
  </w:style>
  <w:style w:type="numbering" w:customStyle="1" w:styleId="111111144">
    <w:name w:val="1 / 1.1 / 1.1.1144"/>
    <w:basedOn w:val="aa"/>
    <w:next w:val="111111"/>
    <w:semiHidden/>
    <w:rsid w:val="00267637"/>
  </w:style>
  <w:style w:type="numbering" w:customStyle="1" w:styleId="1ai144">
    <w:name w:val="1 / a / i144"/>
    <w:basedOn w:val="aa"/>
    <w:next w:val="1ai"/>
    <w:semiHidden/>
    <w:rsid w:val="00267637"/>
  </w:style>
  <w:style w:type="numbering" w:customStyle="1" w:styleId="1441">
    <w:name w:val="Статья / Раздел144"/>
    <w:basedOn w:val="aa"/>
    <w:next w:val="afffffffffffffff8"/>
    <w:semiHidden/>
    <w:rsid w:val="00267637"/>
  </w:style>
  <w:style w:type="numbering" w:customStyle="1" w:styleId="2440">
    <w:name w:val="Нет списка244"/>
    <w:next w:val="aa"/>
    <w:uiPriority w:val="99"/>
    <w:semiHidden/>
    <w:rsid w:val="00267637"/>
  </w:style>
  <w:style w:type="numbering" w:customStyle="1" w:styleId="111111244">
    <w:name w:val="1 / 1.1 / 1.1.1244"/>
    <w:basedOn w:val="aa"/>
    <w:next w:val="111111"/>
    <w:semiHidden/>
    <w:rsid w:val="00267637"/>
  </w:style>
  <w:style w:type="numbering" w:customStyle="1" w:styleId="1ai244">
    <w:name w:val="1 / a / i244"/>
    <w:basedOn w:val="aa"/>
    <w:next w:val="1ai"/>
    <w:semiHidden/>
    <w:rsid w:val="00267637"/>
  </w:style>
  <w:style w:type="numbering" w:customStyle="1" w:styleId="2441">
    <w:name w:val="Статья / Раздел244"/>
    <w:basedOn w:val="aa"/>
    <w:next w:val="afffffffffffffff8"/>
    <w:semiHidden/>
    <w:rsid w:val="00267637"/>
  </w:style>
  <w:style w:type="numbering" w:customStyle="1" w:styleId="3440">
    <w:name w:val="Нет списка344"/>
    <w:next w:val="aa"/>
    <w:uiPriority w:val="99"/>
    <w:semiHidden/>
    <w:rsid w:val="00267637"/>
  </w:style>
  <w:style w:type="numbering" w:customStyle="1" w:styleId="111111344">
    <w:name w:val="1 / 1.1 / 1.1.1344"/>
    <w:basedOn w:val="aa"/>
    <w:next w:val="111111"/>
    <w:semiHidden/>
    <w:rsid w:val="00267637"/>
  </w:style>
  <w:style w:type="numbering" w:customStyle="1" w:styleId="1ai344">
    <w:name w:val="1 / a / i344"/>
    <w:basedOn w:val="aa"/>
    <w:next w:val="1ai"/>
    <w:semiHidden/>
    <w:rsid w:val="00267637"/>
  </w:style>
  <w:style w:type="numbering" w:customStyle="1" w:styleId="3441">
    <w:name w:val="Статья / Раздел344"/>
    <w:basedOn w:val="aa"/>
    <w:next w:val="afffffffffffffff8"/>
    <w:semiHidden/>
    <w:rsid w:val="00267637"/>
  </w:style>
  <w:style w:type="numbering" w:customStyle="1" w:styleId="1144">
    <w:name w:val="Нет списка1144"/>
    <w:next w:val="aa"/>
    <w:uiPriority w:val="99"/>
    <w:semiHidden/>
    <w:rsid w:val="00267637"/>
  </w:style>
  <w:style w:type="numbering" w:customStyle="1" w:styleId="1111111144">
    <w:name w:val="1 / 1.1 / 1.1.11144"/>
    <w:basedOn w:val="aa"/>
    <w:next w:val="111111"/>
    <w:semiHidden/>
    <w:rsid w:val="00267637"/>
  </w:style>
  <w:style w:type="numbering" w:customStyle="1" w:styleId="1ai1144">
    <w:name w:val="1 / a / i1144"/>
    <w:basedOn w:val="aa"/>
    <w:next w:val="1ai"/>
    <w:semiHidden/>
    <w:rsid w:val="00267637"/>
  </w:style>
  <w:style w:type="numbering" w:customStyle="1" w:styleId="11440">
    <w:name w:val="Статья / Раздел1144"/>
    <w:basedOn w:val="aa"/>
    <w:next w:val="afffffffffffffff8"/>
    <w:semiHidden/>
    <w:rsid w:val="00267637"/>
  </w:style>
  <w:style w:type="numbering" w:customStyle="1" w:styleId="2144">
    <w:name w:val="Нет списка2144"/>
    <w:next w:val="aa"/>
    <w:semiHidden/>
    <w:rsid w:val="00267637"/>
  </w:style>
  <w:style w:type="numbering" w:customStyle="1" w:styleId="1111112144">
    <w:name w:val="1 / 1.1 / 1.1.12144"/>
    <w:basedOn w:val="aa"/>
    <w:next w:val="111111"/>
    <w:semiHidden/>
    <w:rsid w:val="00267637"/>
  </w:style>
  <w:style w:type="numbering" w:customStyle="1" w:styleId="1ai2144">
    <w:name w:val="1 / a / i2144"/>
    <w:basedOn w:val="aa"/>
    <w:next w:val="1ai"/>
    <w:semiHidden/>
    <w:rsid w:val="00267637"/>
  </w:style>
  <w:style w:type="numbering" w:customStyle="1" w:styleId="21440">
    <w:name w:val="Статья / Раздел2144"/>
    <w:basedOn w:val="aa"/>
    <w:next w:val="afffffffffffffff8"/>
    <w:semiHidden/>
    <w:rsid w:val="00267637"/>
  </w:style>
  <w:style w:type="table" w:customStyle="1" w:styleId="31150">
    <w:name w:val="Сетка таблицы3115"/>
    <w:basedOn w:val="a9"/>
    <w:next w:val="ab"/>
    <w:uiPriority w:val="59"/>
    <w:rsid w:val="00267637"/>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
    <w:name w:val="Нет списка84"/>
    <w:next w:val="aa"/>
    <w:uiPriority w:val="99"/>
    <w:semiHidden/>
    <w:rsid w:val="00267637"/>
  </w:style>
  <w:style w:type="numbering" w:customStyle="1" w:styleId="11111174">
    <w:name w:val="1 / 1.1 / 1.1.174"/>
    <w:basedOn w:val="aa"/>
    <w:next w:val="111111"/>
    <w:semiHidden/>
    <w:rsid w:val="00267637"/>
  </w:style>
  <w:style w:type="numbering" w:customStyle="1" w:styleId="1ai74">
    <w:name w:val="1 / a / i74"/>
    <w:basedOn w:val="aa"/>
    <w:next w:val="1ai"/>
    <w:semiHidden/>
    <w:rsid w:val="00267637"/>
  </w:style>
  <w:style w:type="numbering" w:customStyle="1" w:styleId="741">
    <w:name w:val="Статья / Раздел74"/>
    <w:basedOn w:val="aa"/>
    <w:next w:val="afffffffffffffff8"/>
    <w:semiHidden/>
    <w:rsid w:val="00267637"/>
  </w:style>
  <w:style w:type="numbering" w:customStyle="1" w:styleId="154">
    <w:name w:val="Нет списка154"/>
    <w:next w:val="aa"/>
    <w:uiPriority w:val="99"/>
    <w:semiHidden/>
    <w:rsid w:val="00267637"/>
  </w:style>
  <w:style w:type="numbering" w:customStyle="1" w:styleId="111111154">
    <w:name w:val="1 / 1.1 / 1.1.1154"/>
    <w:basedOn w:val="aa"/>
    <w:next w:val="111111"/>
    <w:semiHidden/>
    <w:rsid w:val="00267637"/>
  </w:style>
  <w:style w:type="numbering" w:customStyle="1" w:styleId="1ai154">
    <w:name w:val="1 / a / i154"/>
    <w:basedOn w:val="aa"/>
    <w:next w:val="1ai"/>
    <w:semiHidden/>
    <w:rsid w:val="00267637"/>
  </w:style>
  <w:style w:type="numbering" w:customStyle="1" w:styleId="1540">
    <w:name w:val="Статья / Раздел154"/>
    <w:basedOn w:val="aa"/>
    <w:next w:val="afffffffffffffff8"/>
    <w:semiHidden/>
    <w:rsid w:val="00267637"/>
  </w:style>
  <w:style w:type="numbering" w:customStyle="1" w:styleId="254">
    <w:name w:val="Нет списка254"/>
    <w:next w:val="aa"/>
    <w:uiPriority w:val="99"/>
    <w:semiHidden/>
    <w:rsid w:val="00267637"/>
  </w:style>
  <w:style w:type="numbering" w:customStyle="1" w:styleId="111111254">
    <w:name w:val="1 / 1.1 / 1.1.1254"/>
    <w:basedOn w:val="aa"/>
    <w:next w:val="111111"/>
    <w:semiHidden/>
    <w:rsid w:val="00267637"/>
  </w:style>
  <w:style w:type="numbering" w:customStyle="1" w:styleId="1ai254">
    <w:name w:val="1 / a / i254"/>
    <w:basedOn w:val="aa"/>
    <w:next w:val="1ai"/>
    <w:semiHidden/>
    <w:rsid w:val="00267637"/>
  </w:style>
  <w:style w:type="numbering" w:customStyle="1" w:styleId="2540">
    <w:name w:val="Статья / Раздел254"/>
    <w:basedOn w:val="aa"/>
    <w:next w:val="afffffffffffffff8"/>
    <w:semiHidden/>
    <w:rsid w:val="00267637"/>
  </w:style>
  <w:style w:type="numbering" w:customStyle="1" w:styleId="354">
    <w:name w:val="Нет списка354"/>
    <w:next w:val="aa"/>
    <w:uiPriority w:val="99"/>
    <w:semiHidden/>
    <w:rsid w:val="00267637"/>
  </w:style>
  <w:style w:type="numbering" w:customStyle="1" w:styleId="111111354">
    <w:name w:val="1 / 1.1 / 1.1.1354"/>
    <w:basedOn w:val="aa"/>
    <w:next w:val="111111"/>
    <w:semiHidden/>
    <w:rsid w:val="00267637"/>
  </w:style>
  <w:style w:type="numbering" w:customStyle="1" w:styleId="1ai354">
    <w:name w:val="1 / a / i354"/>
    <w:basedOn w:val="aa"/>
    <w:next w:val="1ai"/>
    <w:semiHidden/>
    <w:rsid w:val="00267637"/>
  </w:style>
  <w:style w:type="numbering" w:customStyle="1" w:styleId="3540">
    <w:name w:val="Статья / Раздел354"/>
    <w:basedOn w:val="aa"/>
    <w:next w:val="afffffffffffffff8"/>
    <w:semiHidden/>
    <w:rsid w:val="00267637"/>
  </w:style>
  <w:style w:type="numbering" w:customStyle="1" w:styleId="1154">
    <w:name w:val="Нет списка1154"/>
    <w:next w:val="aa"/>
    <w:uiPriority w:val="99"/>
    <w:semiHidden/>
    <w:rsid w:val="00267637"/>
  </w:style>
  <w:style w:type="numbering" w:customStyle="1" w:styleId="1111111154">
    <w:name w:val="1 / 1.1 / 1.1.11154"/>
    <w:basedOn w:val="aa"/>
    <w:next w:val="111111"/>
    <w:semiHidden/>
    <w:rsid w:val="00267637"/>
  </w:style>
  <w:style w:type="numbering" w:customStyle="1" w:styleId="1ai1154">
    <w:name w:val="1 / a / i1154"/>
    <w:basedOn w:val="aa"/>
    <w:next w:val="1ai"/>
    <w:semiHidden/>
    <w:rsid w:val="00267637"/>
  </w:style>
  <w:style w:type="numbering" w:customStyle="1" w:styleId="11540">
    <w:name w:val="Статья / Раздел1154"/>
    <w:basedOn w:val="aa"/>
    <w:next w:val="afffffffffffffff8"/>
    <w:semiHidden/>
    <w:rsid w:val="00267637"/>
  </w:style>
  <w:style w:type="numbering" w:customStyle="1" w:styleId="2154">
    <w:name w:val="Нет списка2154"/>
    <w:next w:val="aa"/>
    <w:semiHidden/>
    <w:rsid w:val="00267637"/>
  </w:style>
  <w:style w:type="numbering" w:customStyle="1" w:styleId="1111112154">
    <w:name w:val="1 / 1.1 / 1.1.12154"/>
    <w:basedOn w:val="aa"/>
    <w:next w:val="111111"/>
    <w:semiHidden/>
    <w:rsid w:val="00267637"/>
  </w:style>
  <w:style w:type="numbering" w:customStyle="1" w:styleId="1ai2154">
    <w:name w:val="1 / a / i2154"/>
    <w:basedOn w:val="aa"/>
    <w:next w:val="1ai"/>
    <w:semiHidden/>
    <w:rsid w:val="00267637"/>
  </w:style>
  <w:style w:type="numbering" w:customStyle="1" w:styleId="21540">
    <w:name w:val="Статья / Раздел2154"/>
    <w:basedOn w:val="aa"/>
    <w:next w:val="afffffffffffffff8"/>
    <w:semiHidden/>
    <w:rsid w:val="00267637"/>
  </w:style>
  <w:style w:type="numbering" w:customStyle="1" w:styleId="940">
    <w:name w:val="Нет списка94"/>
    <w:next w:val="aa"/>
    <w:uiPriority w:val="99"/>
    <w:semiHidden/>
    <w:rsid w:val="00267637"/>
  </w:style>
  <w:style w:type="numbering" w:customStyle="1" w:styleId="11111184">
    <w:name w:val="1 / 1.1 / 1.1.184"/>
    <w:basedOn w:val="aa"/>
    <w:next w:val="111111"/>
    <w:semiHidden/>
    <w:rsid w:val="00267637"/>
  </w:style>
  <w:style w:type="numbering" w:customStyle="1" w:styleId="1ai84">
    <w:name w:val="1 / a / i84"/>
    <w:basedOn w:val="aa"/>
    <w:next w:val="1ai"/>
    <w:semiHidden/>
    <w:rsid w:val="00267637"/>
  </w:style>
  <w:style w:type="numbering" w:customStyle="1" w:styleId="842">
    <w:name w:val="Статья / Раздел84"/>
    <w:basedOn w:val="aa"/>
    <w:next w:val="afffffffffffffff8"/>
    <w:semiHidden/>
    <w:rsid w:val="00267637"/>
  </w:style>
  <w:style w:type="numbering" w:customStyle="1" w:styleId="164">
    <w:name w:val="Нет списка164"/>
    <w:next w:val="aa"/>
    <w:uiPriority w:val="99"/>
    <w:semiHidden/>
    <w:rsid w:val="00267637"/>
  </w:style>
  <w:style w:type="numbering" w:customStyle="1" w:styleId="111111164">
    <w:name w:val="1 / 1.1 / 1.1.1164"/>
    <w:basedOn w:val="aa"/>
    <w:next w:val="111111"/>
    <w:semiHidden/>
    <w:rsid w:val="00267637"/>
  </w:style>
  <w:style w:type="numbering" w:customStyle="1" w:styleId="1ai164">
    <w:name w:val="1 / a / i164"/>
    <w:basedOn w:val="aa"/>
    <w:next w:val="1ai"/>
    <w:semiHidden/>
    <w:rsid w:val="00267637"/>
  </w:style>
  <w:style w:type="numbering" w:customStyle="1" w:styleId="1640">
    <w:name w:val="Статья / Раздел164"/>
    <w:basedOn w:val="aa"/>
    <w:next w:val="afffffffffffffff8"/>
    <w:semiHidden/>
    <w:rsid w:val="00267637"/>
  </w:style>
  <w:style w:type="numbering" w:customStyle="1" w:styleId="264">
    <w:name w:val="Нет списка264"/>
    <w:next w:val="aa"/>
    <w:uiPriority w:val="99"/>
    <w:semiHidden/>
    <w:rsid w:val="00267637"/>
  </w:style>
  <w:style w:type="numbering" w:customStyle="1" w:styleId="111111264">
    <w:name w:val="1 / 1.1 / 1.1.1264"/>
    <w:basedOn w:val="aa"/>
    <w:next w:val="111111"/>
    <w:semiHidden/>
    <w:rsid w:val="00267637"/>
  </w:style>
  <w:style w:type="numbering" w:customStyle="1" w:styleId="1ai264">
    <w:name w:val="1 / a / i264"/>
    <w:basedOn w:val="aa"/>
    <w:next w:val="1ai"/>
    <w:semiHidden/>
    <w:rsid w:val="00267637"/>
  </w:style>
  <w:style w:type="numbering" w:customStyle="1" w:styleId="2640">
    <w:name w:val="Статья / Раздел264"/>
    <w:basedOn w:val="aa"/>
    <w:next w:val="afffffffffffffff8"/>
    <w:semiHidden/>
    <w:rsid w:val="00267637"/>
  </w:style>
  <w:style w:type="numbering" w:customStyle="1" w:styleId="3640">
    <w:name w:val="Нет списка364"/>
    <w:next w:val="aa"/>
    <w:semiHidden/>
    <w:rsid w:val="00267637"/>
  </w:style>
  <w:style w:type="numbering" w:customStyle="1" w:styleId="111111364">
    <w:name w:val="1 / 1.1 / 1.1.1364"/>
    <w:basedOn w:val="aa"/>
    <w:next w:val="111111"/>
    <w:semiHidden/>
    <w:rsid w:val="00267637"/>
  </w:style>
  <w:style w:type="numbering" w:customStyle="1" w:styleId="1ai364">
    <w:name w:val="1 / a / i364"/>
    <w:basedOn w:val="aa"/>
    <w:next w:val="1ai"/>
    <w:semiHidden/>
    <w:rsid w:val="00267637"/>
  </w:style>
  <w:style w:type="numbering" w:customStyle="1" w:styleId="3641">
    <w:name w:val="Статья / Раздел364"/>
    <w:basedOn w:val="aa"/>
    <w:next w:val="afffffffffffffff8"/>
    <w:semiHidden/>
    <w:rsid w:val="00267637"/>
  </w:style>
  <w:style w:type="numbering" w:customStyle="1" w:styleId="1164">
    <w:name w:val="Нет списка1164"/>
    <w:next w:val="aa"/>
    <w:uiPriority w:val="99"/>
    <w:semiHidden/>
    <w:rsid w:val="00267637"/>
  </w:style>
  <w:style w:type="numbering" w:customStyle="1" w:styleId="1111111164">
    <w:name w:val="1 / 1.1 / 1.1.11164"/>
    <w:basedOn w:val="aa"/>
    <w:next w:val="111111"/>
    <w:semiHidden/>
    <w:rsid w:val="00267637"/>
  </w:style>
  <w:style w:type="numbering" w:customStyle="1" w:styleId="1ai1164">
    <w:name w:val="1 / a / i1164"/>
    <w:basedOn w:val="aa"/>
    <w:next w:val="1ai"/>
    <w:semiHidden/>
    <w:rsid w:val="00267637"/>
  </w:style>
  <w:style w:type="numbering" w:customStyle="1" w:styleId="11640">
    <w:name w:val="Статья / Раздел1164"/>
    <w:basedOn w:val="aa"/>
    <w:next w:val="afffffffffffffff8"/>
    <w:semiHidden/>
    <w:rsid w:val="00267637"/>
  </w:style>
  <w:style w:type="numbering" w:customStyle="1" w:styleId="2164">
    <w:name w:val="Нет списка2164"/>
    <w:next w:val="aa"/>
    <w:semiHidden/>
    <w:rsid w:val="00267637"/>
  </w:style>
  <w:style w:type="numbering" w:customStyle="1" w:styleId="1111112164">
    <w:name w:val="1 / 1.1 / 1.1.12164"/>
    <w:basedOn w:val="aa"/>
    <w:next w:val="111111"/>
    <w:semiHidden/>
    <w:rsid w:val="00267637"/>
  </w:style>
  <w:style w:type="numbering" w:customStyle="1" w:styleId="1ai2164">
    <w:name w:val="1 / a / i2164"/>
    <w:basedOn w:val="aa"/>
    <w:next w:val="1ai"/>
    <w:semiHidden/>
    <w:rsid w:val="00267637"/>
  </w:style>
  <w:style w:type="numbering" w:customStyle="1" w:styleId="21640">
    <w:name w:val="Статья / Раздел2164"/>
    <w:basedOn w:val="aa"/>
    <w:next w:val="afffffffffffffff8"/>
    <w:semiHidden/>
    <w:rsid w:val="00267637"/>
  </w:style>
  <w:style w:type="numbering" w:customStyle="1" w:styleId="1040">
    <w:name w:val="Нет списка104"/>
    <w:next w:val="aa"/>
    <w:semiHidden/>
    <w:rsid w:val="00267637"/>
  </w:style>
  <w:style w:type="numbering" w:customStyle="1" w:styleId="11111194">
    <w:name w:val="1 / 1.1 / 1.1.194"/>
    <w:basedOn w:val="aa"/>
    <w:next w:val="111111"/>
    <w:semiHidden/>
    <w:rsid w:val="00267637"/>
  </w:style>
  <w:style w:type="numbering" w:customStyle="1" w:styleId="1ai94">
    <w:name w:val="1 / a / i94"/>
    <w:basedOn w:val="aa"/>
    <w:next w:val="1ai"/>
    <w:semiHidden/>
    <w:rsid w:val="00267637"/>
  </w:style>
  <w:style w:type="numbering" w:customStyle="1" w:styleId="941">
    <w:name w:val="Статья / Раздел94"/>
    <w:basedOn w:val="aa"/>
    <w:next w:val="afffffffffffffff8"/>
    <w:semiHidden/>
    <w:rsid w:val="00267637"/>
  </w:style>
  <w:style w:type="numbering" w:customStyle="1" w:styleId="174">
    <w:name w:val="Нет списка174"/>
    <w:next w:val="aa"/>
    <w:uiPriority w:val="99"/>
    <w:semiHidden/>
    <w:rsid w:val="00267637"/>
  </w:style>
  <w:style w:type="numbering" w:customStyle="1" w:styleId="111111174">
    <w:name w:val="1 / 1.1 / 1.1.1174"/>
    <w:basedOn w:val="aa"/>
    <w:next w:val="111111"/>
    <w:semiHidden/>
    <w:rsid w:val="00267637"/>
  </w:style>
  <w:style w:type="numbering" w:customStyle="1" w:styleId="1ai174">
    <w:name w:val="1 / a / i174"/>
    <w:basedOn w:val="aa"/>
    <w:next w:val="1ai"/>
    <w:semiHidden/>
    <w:rsid w:val="00267637"/>
  </w:style>
  <w:style w:type="numbering" w:customStyle="1" w:styleId="1740">
    <w:name w:val="Статья / Раздел174"/>
    <w:basedOn w:val="aa"/>
    <w:next w:val="afffffffffffffff8"/>
    <w:semiHidden/>
    <w:rsid w:val="00267637"/>
  </w:style>
  <w:style w:type="numbering" w:customStyle="1" w:styleId="274">
    <w:name w:val="Нет списка274"/>
    <w:next w:val="aa"/>
    <w:semiHidden/>
    <w:rsid w:val="00267637"/>
  </w:style>
  <w:style w:type="numbering" w:customStyle="1" w:styleId="111111274">
    <w:name w:val="1 / 1.1 / 1.1.1274"/>
    <w:basedOn w:val="aa"/>
    <w:next w:val="111111"/>
    <w:semiHidden/>
    <w:rsid w:val="00267637"/>
  </w:style>
  <w:style w:type="numbering" w:customStyle="1" w:styleId="1ai274">
    <w:name w:val="1 / a / i274"/>
    <w:basedOn w:val="aa"/>
    <w:next w:val="1ai"/>
    <w:semiHidden/>
    <w:rsid w:val="00267637"/>
  </w:style>
  <w:style w:type="numbering" w:customStyle="1" w:styleId="2740">
    <w:name w:val="Статья / Раздел274"/>
    <w:basedOn w:val="aa"/>
    <w:next w:val="afffffffffffffff8"/>
    <w:semiHidden/>
    <w:rsid w:val="00267637"/>
  </w:style>
  <w:style w:type="numbering" w:customStyle="1" w:styleId="374">
    <w:name w:val="Нет списка374"/>
    <w:next w:val="aa"/>
    <w:semiHidden/>
    <w:rsid w:val="00267637"/>
  </w:style>
  <w:style w:type="numbering" w:customStyle="1" w:styleId="111111374">
    <w:name w:val="1 / 1.1 / 1.1.1374"/>
    <w:basedOn w:val="aa"/>
    <w:next w:val="111111"/>
    <w:semiHidden/>
    <w:rsid w:val="00267637"/>
  </w:style>
  <w:style w:type="numbering" w:customStyle="1" w:styleId="1ai374">
    <w:name w:val="1 / a / i374"/>
    <w:basedOn w:val="aa"/>
    <w:next w:val="1ai"/>
    <w:semiHidden/>
    <w:rsid w:val="00267637"/>
  </w:style>
  <w:style w:type="numbering" w:customStyle="1" w:styleId="3740">
    <w:name w:val="Статья / Раздел374"/>
    <w:basedOn w:val="aa"/>
    <w:next w:val="afffffffffffffff8"/>
    <w:semiHidden/>
    <w:rsid w:val="00267637"/>
  </w:style>
  <w:style w:type="numbering" w:customStyle="1" w:styleId="1174">
    <w:name w:val="Нет списка1174"/>
    <w:next w:val="aa"/>
    <w:semiHidden/>
    <w:rsid w:val="00267637"/>
  </w:style>
  <w:style w:type="numbering" w:customStyle="1" w:styleId="11740">
    <w:name w:val="Статья / Раздел1174"/>
    <w:basedOn w:val="aa"/>
    <w:next w:val="afffffffffffffff8"/>
    <w:semiHidden/>
    <w:rsid w:val="00267637"/>
  </w:style>
  <w:style w:type="numbering" w:customStyle="1" w:styleId="21740">
    <w:name w:val="Нет списка2174"/>
    <w:next w:val="aa"/>
    <w:semiHidden/>
    <w:rsid w:val="00267637"/>
  </w:style>
  <w:style w:type="numbering" w:customStyle="1" w:styleId="184">
    <w:name w:val="Нет списка184"/>
    <w:next w:val="aa"/>
    <w:uiPriority w:val="99"/>
    <w:semiHidden/>
    <w:rsid w:val="00267637"/>
  </w:style>
  <w:style w:type="numbering" w:customStyle="1" w:styleId="111111104">
    <w:name w:val="1 / 1.1 / 1.1.1104"/>
    <w:basedOn w:val="aa"/>
    <w:next w:val="111111"/>
    <w:semiHidden/>
    <w:rsid w:val="00267637"/>
  </w:style>
  <w:style w:type="numbering" w:customStyle="1" w:styleId="1ai104">
    <w:name w:val="1 / a / i104"/>
    <w:basedOn w:val="aa"/>
    <w:next w:val="1ai"/>
    <w:semiHidden/>
    <w:rsid w:val="00267637"/>
  </w:style>
  <w:style w:type="numbering" w:customStyle="1" w:styleId="1041">
    <w:name w:val="Статья / Раздел104"/>
    <w:basedOn w:val="aa"/>
    <w:next w:val="afffffffffffffff8"/>
    <w:semiHidden/>
    <w:rsid w:val="00267637"/>
  </w:style>
  <w:style w:type="numbering" w:customStyle="1" w:styleId="1940">
    <w:name w:val="Нет списка194"/>
    <w:next w:val="aa"/>
    <w:uiPriority w:val="99"/>
    <w:semiHidden/>
    <w:rsid w:val="00267637"/>
  </w:style>
  <w:style w:type="numbering" w:customStyle="1" w:styleId="111111184">
    <w:name w:val="1 / 1.1 / 1.1.1184"/>
    <w:basedOn w:val="aa"/>
    <w:next w:val="111111"/>
    <w:semiHidden/>
    <w:rsid w:val="00267637"/>
  </w:style>
  <w:style w:type="numbering" w:customStyle="1" w:styleId="1ai184">
    <w:name w:val="1 / a / i184"/>
    <w:basedOn w:val="aa"/>
    <w:next w:val="1ai"/>
    <w:semiHidden/>
    <w:rsid w:val="00267637"/>
  </w:style>
  <w:style w:type="numbering" w:customStyle="1" w:styleId="1840">
    <w:name w:val="Статья / Раздел184"/>
    <w:basedOn w:val="aa"/>
    <w:next w:val="afffffffffffffff8"/>
    <w:semiHidden/>
    <w:rsid w:val="00267637"/>
  </w:style>
  <w:style w:type="numbering" w:customStyle="1" w:styleId="284">
    <w:name w:val="Нет списка284"/>
    <w:next w:val="aa"/>
    <w:semiHidden/>
    <w:rsid w:val="00267637"/>
  </w:style>
  <w:style w:type="numbering" w:customStyle="1" w:styleId="111111284">
    <w:name w:val="1 / 1.1 / 1.1.1284"/>
    <w:basedOn w:val="aa"/>
    <w:next w:val="111111"/>
    <w:semiHidden/>
    <w:rsid w:val="00267637"/>
  </w:style>
  <w:style w:type="numbering" w:customStyle="1" w:styleId="1ai284">
    <w:name w:val="1 / a / i284"/>
    <w:basedOn w:val="aa"/>
    <w:next w:val="1ai"/>
    <w:semiHidden/>
    <w:rsid w:val="00267637"/>
  </w:style>
  <w:style w:type="numbering" w:customStyle="1" w:styleId="2840">
    <w:name w:val="Статья / Раздел284"/>
    <w:basedOn w:val="aa"/>
    <w:next w:val="afffffffffffffff8"/>
    <w:semiHidden/>
    <w:rsid w:val="00267637"/>
  </w:style>
  <w:style w:type="numbering" w:customStyle="1" w:styleId="384">
    <w:name w:val="Нет списка384"/>
    <w:next w:val="aa"/>
    <w:semiHidden/>
    <w:rsid w:val="00267637"/>
  </w:style>
  <w:style w:type="numbering" w:customStyle="1" w:styleId="111111384">
    <w:name w:val="1 / 1.1 / 1.1.1384"/>
    <w:basedOn w:val="aa"/>
    <w:next w:val="111111"/>
    <w:semiHidden/>
    <w:rsid w:val="00267637"/>
  </w:style>
  <w:style w:type="numbering" w:customStyle="1" w:styleId="1ai384">
    <w:name w:val="1 / a / i384"/>
    <w:basedOn w:val="aa"/>
    <w:next w:val="1ai"/>
    <w:semiHidden/>
    <w:rsid w:val="00267637"/>
  </w:style>
  <w:style w:type="numbering" w:customStyle="1" w:styleId="3840">
    <w:name w:val="Статья / Раздел384"/>
    <w:basedOn w:val="aa"/>
    <w:next w:val="afffffffffffffff8"/>
    <w:semiHidden/>
    <w:rsid w:val="00267637"/>
  </w:style>
  <w:style w:type="numbering" w:customStyle="1" w:styleId="1184">
    <w:name w:val="Нет списка1184"/>
    <w:next w:val="aa"/>
    <w:semiHidden/>
    <w:rsid w:val="00267637"/>
  </w:style>
  <w:style w:type="numbering" w:customStyle="1" w:styleId="1111111184">
    <w:name w:val="1 / 1.1 / 1.1.11184"/>
    <w:basedOn w:val="aa"/>
    <w:next w:val="111111"/>
    <w:semiHidden/>
    <w:rsid w:val="00267637"/>
  </w:style>
  <w:style w:type="numbering" w:customStyle="1" w:styleId="1ai1184">
    <w:name w:val="1 / a / i1184"/>
    <w:basedOn w:val="aa"/>
    <w:next w:val="1ai"/>
    <w:semiHidden/>
    <w:rsid w:val="00267637"/>
  </w:style>
  <w:style w:type="numbering" w:customStyle="1" w:styleId="11840">
    <w:name w:val="Статья / Раздел1184"/>
    <w:basedOn w:val="aa"/>
    <w:next w:val="afffffffffffffff8"/>
    <w:semiHidden/>
    <w:rsid w:val="00267637"/>
  </w:style>
  <w:style w:type="numbering" w:customStyle="1" w:styleId="2184">
    <w:name w:val="Нет списка2184"/>
    <w:next w:val="aa"/>
    <w:semiHidden/>
    <w:rsid w:val="00267637"/>
  </w:style>
  <w:style w:type="numbering" w:customStyle="1" w:styleId="1111112184">
    <w:name w:val="1 / 1.1 / 1.1.12184"/>
    <w:basedOn w:val="aa"/>
    <w:next w:val="111111"/>
    <w:semiHidden/>
    <w:rsid w:val="00267637"/>
  </w:style>
  <w:style w:type="numbering" w:customStyle="1" w:styleId="1ai2184">
    <w:name w:val="1 / a / i2184"/>
    <w:basedOn w:val="aa"/>
    <w:next w:val="1ai"/>
    <w:semiHidden/>
    <w:rsid w:val="00267637"/>
  </w:style>
  <w:style w:type="numbering" w:customStyle="1" w:styleId="21840">
    <w:name w:val="Статья / Раздел2184"/>
    <w:basedOn w:val="aa"/>
    <w:next w:val="afffffffffffffff8"/>
    <w:semiHidden/>
    <w:rsid w:val="00267637"/>
  </w:style>
  <w:style w:type="numbering" w:customStyle="1" w:styleId="204">
    <w:name w:val="Нет списка204"/>
    <w:next w:val="aa"/>
    <w:semiHidden/>
    <w:rsid w:val="00267637"/>
  </w:style>
  <w:style w:type="numbering" w:customStyle="1" w:styleId="111111195">
    <w:name w:val="1 / 1.1 / 1.1.1195"/>
    <w:basedOn w:val="aa"/>
    <w:next w:val="111111"/>
    <w:semiHidden/>
    <w:rsid w:val="00267637"/>
  </w:style>
  <w:style w:type="numbering" w:customStyle="1" w:styleId="1ai195">
    <w:name w:val="1 / a / i195"/>
    <w:basedOn w:val="aa"/>
    <w:next w:val="1ai"/>
    <w:semiHidden/>
    <w:rsid w:val="00267637"/>
  </w:style>
  <w:style w:type="numbering" w:customStyle="1" w:styleId="195">
    <w:name w:val="Статья / Раздел195"/>
    <w:basedOn w:val="aa"/>
    <w:next w:val="afffffffffffffff8"/>
    <w:semiHidden/>
    <w:rsid w:val="00267637"/>
  </w:style>
  <w:style w:type="numbering" w:customStyle="1" w:styleId="11040">
    <w:name w:val="Нет списка1104"/>
    <w:next w:val="aa"/>
    <w:semiHidden/>
    <w:rsid w:val="00267637"/>
  </w:style>
  <w:style w:type="numbering" w:customStyle="1" w:styleId="1111111104">
    <w:name w:val="1 / 1.1 / 1.1.11104"/>
    <w:basedOn w:val="aa"/>
    <w:next w:val="111111"/>
    <w:semiHidden/>
    <w:rsid w:val="00267637"/>
  </w:style>
  <w:style w:type="numbering" w:customStyle="1" w:styleId="1ai1106">
    <w:name w:val="1 / a / i1106"/>
    <w:basedOn w:val="aa"/>
    <w:next w:val="1ai"/>
    <w:rsid w:val="00267637"/>
  </w:style>
  <w:style w:type="numbering" w:customStyle="1" w:styleId="1105">
    <w:name w:val="Статья / Раздел1105"/>
    <w:basedOn w:val="aa"/>
    <w:next w:val="afffffffffffffff8"/>
    <w:semiHidden/>
    <w:rsid w:val="00267637"/>
  </w:style>
  <w:style w:type="numbering" w:customStyle="1" w:styleId="2940">
    <w:name w:val="Нет списка294"/>
    <w:next w:val="aa"/>
    <w:semiHidden/>
    <w:rsid w:val="00267637"/>
  </w:style>
  <w:style w:type="numbering" w:customStyle="1" w:styleId="111111294">
    <w:name w:val="1 / 1.1 / 1.1.1294"/>
    <w:basedOn w:val="aa"/>
    <w:next w:val="111111"/>
    <w:semiHidden/>
    <w:rsid w:val="00267637"/>
  </w:style>
  <w:style w:type="numbering" w:customStyle="1" w:styleId="1ai294">
    <w:name w:val="1 / a / i294"/>
    <w:basedOn w:val="aa"/>
    <w:next w:val="1ai"/>
    <w:semiHidden/>
    <w:rsid w:val="00267637"/>
  </w:style>
  <w:style w:type="numbering" w:customStyle="1" w:styleId="295">
    <w:name w:val="Статья / Раздел295"/>
    <w:basedOn w:val="aa"/>
    <w:next w:val="afffffffffffffff8"/>
    <w:semiHidden/>
    <w:rsid w:val="00267637"/>
  </w:style>
  <w:style w:type="numbering" w:customStyle="1" w:styleId="3940">
    <w:name w:val="Нет списка394"/>
    <w:next w:val="aa"/>
    <w:semiHidden/>
    <w:rsid w:val="00267637"/>
  </w:style>
  <w:style w:type="numbering" w:customStyle="1" w:styleId="111111394">
    <w:name w:val="1 / 1.1 / 1.1.1394"/>
    <w:basedOn w:val="aa"/>
    <w:next w:val="111111"/>
    <w:semiHidden/>
    <w:rsid w:val="00267637"/>
  </w:style>
  <w:style w:type="numbering" w:customStyle="1" w:styleId="1ai394">
    <w:name w:val="1 / a / i394"/>
    <w:basedOn w:val="aa"/>
    <w:next w:val="1ai"/>
    <w:semiHidden/>
    <w:rsid w:val="00267637"/>
  </w:style>
  <w:style w:type="numbering" w:customStyle="1" w:styleId="3941">
    <w:name w:val="Статья / Раздел394"/>
    <w:basedOn w:val="aa"/>
    <w:next w:val="afffffffffffffff8"/>
    <w:semiHidden/>
    <w:rsid w:val="00267637"/>
  </w:style>
  <w:style w:type="numbering" w:customStyle="1" w:styleId="1194">
    <w:name w:val="Нет списка1194"/>
    <w:next w:val="aa"/>
    <w:semiHidden/>
    <w:rsid w:val="00267637"/>
  </w:style>
  <w:style w:type="numbering" w:customStyle="1" w:styleId="1111111194">
    <w:name w:val="1 / 1.1 / 1.1.11194"/>
    <w:basedOn w:val="aa"/>
    <w:next w:val="111111"/>
    <w:semiHidden/>
    <w:rsid w:val="00267637"/>
  </w:style>
  <w:style w:type="numbering" w:customStyle="1" w:styleId="1ai1194">
    <w:name w:val="1 / a / i1194"/>
    <w:basedOn w:val="aa"/>
    <w:next w:val="1ai"/>
    <w:semiHidden/>
    <w:rsid w:val="00267637"/>
  </w:style>
  <w:style w:type="numbering" w:customStyle="1" w:styleId="11940">
    <w:name w:val="Статья / Раздел1194"/>
    <w:basedOn w:val="aa"/>
    <w:next w:val="afffffffffffffff8"/>
    <w:semiHidden/>
    <w:rsid w:val="00267637"/>
  </w:style>
  <w:style w:type="numbering" w:customStyle="1" w:styleId="2194">
    <w:name w:val="Нет списка2194"/>
    <w:next w:val="aa"/>
    <w:semiHidden/>
    <w:rsid w:val="00267637"/>
  </w:style>
  <w:style w:type="numbering" w:customStyle="1" w:styleId="1111112194">
    <w:name w:val="1 / 1.1 / 1.1.12194"/>
    <w:basedOn w:val="aa"/>
    <w:next w:val="111111"/>
    <w:semiHidden/>
    <w:rsid w:val="00267637"/>
  </w:style>
  <w:style w:type="numbering" w:customStyle="1" w:styleId="1ai2194">
    <w:name w:val="1 / a / i2194"/>
    <w:basedOn w:val="aa"/>
    <w:next w:val="1ai"/>
    <w:semiHidden/>
    <w:rsid w:val="00267637"/>
  </w:style>
  <w:style w:type="numbering" w:customStyle="1" w:styleId="21940">
    <w:name w:val="Статья / Раздел2194"/>
    <w:basedOn w:val="aa"/>
    <w:next w:val="afffffffffffffff8"/>
    <w:semiHidden/>
    <w:rsid w:val="00267637"/>
  </w:style>
  <w:style w:type="numbering" w:customStyle="1" w:styleId="31230">
    <w:name w:val="Нет списка3123"/>
    <w:next w:val="aa"/>
    <w:semiHidden/>
    <w:rsid w:val="00267637"/>
  </w:style>
  <w:style w:type="numbering" w:customStyle="1" w:styleId="1111113123">
    <w:name w:val="1 / 1.1 / 1.1.13123"/>
    <w:basedOn w:val="aa"/>
    <w:next w:val="111111"/>
    <w:semiHidden/>
    <w:rsid w:val="00267637"/>
  </w:style>
  <w:style w:type="numbering" w:customStyle="1" w:styleId="1ai3123">
    <w:name w:val="1 / a / i3123"/>
    <w:basedOn w:val="aa"/>
    <w:next w:val="1ai"/>
    <w:semiHidden/>
    <w:rsid w:val="00267637"/>
  </w:style>
  <w:style w:type="numbering" w:customStyle="1" w:styleId="3124">
    <w:name w:val="Статья / Раздел3124"/>
    <w:basedOn w:val="aa"/>
    <w:next w:val="afffffffffffffff8"/>
    <w:semiHidden/>
    <w:rsid w:val="00267637"/>
  </w:style>
  <w:style w:type="numbering" w:customStyle="1" w:styleId="11123">
    <w:name w:val="Нет списка11123"/>
    <w:next w:val="aa"/>
    <w:semiHidden/>
    <w:rsid w:val="00267637"/>
  </w:style>
  <w:style w:type="numbering" w:customStyle="1" w:styleId="11111111123">
    <w:name w:val="1 / 1.1 / 1.1.111123"/>
    <w:basedOn w:val="aa"/>
    <w:next w:val="111111"/>
    <w:semiHidden/>
    <w:rsid w:val="00267637"/>
  </w:style>
  <w:style w:type="numbering" w:customStyle="1" w:styleId="1ai11123">
    <w:name w:val="1 / a / i11123"/>
    <w:basedOn w:val="aa"/>
    <w:next w:val="1ai"/>
    <w:semiHidden/>
    <w:rsid w:val="00267637"/>
  </w:style>
  <w:style w:type="numbering" w:customStyle="1" w:styleId="111230">
    <w:name w:val="Статья / Раздел11123"/>
    <w:basedOn w:val="aa"/>
    <w:next w:val="afffffffffffffff8"/>
    <w:semiHidden/>
    <w:rsid w:val="00267637"/>
  </w:style>
  <w:style w:type="numbering" w:customStyle="1" w:styleId="21123">
    <w:name w:val="Нет списка21123"/>
    <w:next w:val="aa"/>
    <w:semiHidden/>
    <w:rsid w:val="00267637"/>
  </w:style>
  <w:style w:type="numbering" w:customStyle="1" w:styleId="11111121123">
    <w:name w:val="1 / 1.1 / 1.1.121123"/>
    <w:basedOn w:val="aa"/>
    <w:next w:val="111111"/>
    <w:semiHidden/>
    <w:rsid w:val="00267637"/>
  </w:style>
  <w:style w:type="numbering" w:customStyle="1" w:styleId="1ai21123">
    <w:name w:val="1 / a / i21123"/>
    <w:basedOn w:val="aa"/>
    <w:next w:val="1ai"/>
    <w:semiHidden/>
    <w:rsid w:val="00267637"/>
  </w:style>
  <w:style w:type="numbering" w:customStyle="1" w:styleId="211230">
    <w:name w:val="Статья / Раздел21123"/>
    <w:basedOn w:val="aa"/>
    <w:next w:val="afffffffffffffff8"/>
    <w:semiHidden/>
    <w:rsid w:val="00267637"/>
  </w:style>
  <w:style w:type="numbering" w:customStyle="1" w:styleId="4230">
    <w:name w:val="Нет списка423"/>
    <w:next w:val="aa"/>
    <w:uiPriority w:val="99"/>
    <w:semiHidden/>
    <w:rsid w:val="00267637"/>
  </w:style>
  <w:style w:type="numbering" w:customStyle="1" w:styleId="111111423">
    <w:name w:val="1 / 1.1 / 1.1.1423"/>
    <w:basedOn w:val="aa"/>
    <w:next w:val="111111"/>
    <w:semiHidden/>
    <w:rsid w:val="00267637"/>
  </w:style>
  <w:style w:type="numbering" w:customStyle="1" w:styleId="1ai423">
    <w:name w:val="1 / a / i423"/>
    <w:basedOn w:val="aa"/>
    <w:next w:val="1ai"/>
    <w:semiHidden/>
    <w:rsid w:val="00267637"/>
  </w:style>
  <w:style w:type="numbering" w:customStyle="1" w:styleId="4231">
    <w:name w:val="Статья / Раздел423"/>
    <w:basedOn w:val="aa"/>
    <w:next w:val="afffffffffffffff8"/>
    <w:semiHidden/>
    <w:rsid w:val="00267637"/>
  </w:style>
  <w:style w:type="numbering" w:customStyle="1" w:styleId="1223">
    <w:name w:val="Нет списка1223"/>
    <w:next w:val="aa"/>
    <w:uiPriority w:val="99"/>
    <w:semiHidden/>
    <w:rsid w:val="00267637"/>
  </w:style>
  <w:style w:type="numbering" w:customStyle="1" w:styleId="1111111223">
    <w:name w:val="1 / 1.1 / 1.1.11223"/>
    <w:basedOn w:val="aa"/>
    <w:next w:val="111111"/>
    <w:semiHidden/>
    <w:rsid w:val="00267637"/>
  </w:style>
  <w:style w:type="numbering" w:customStyle="1" w:styleId="1ai1223">
    <w:name w:val="1 / a / i1223"/>
    <w:basedOn w:val="aa"/>
    <w:next w:val="1ai"/>
    <w:semiHidden/>
    <w:rsid w:val="00267637"/>
  </w:style>
  <w:style w:type="numbering" w:customStyle="1" w:styleId="12230">
    <w:name w:val="Статья / Раздел1223"/>
    <w:basedOn w:val="aa"/>
    <w:next w:val="afffffffffffffff8"/>
    <w:semiHidden/>
    <w:rsid w:val="00267637"/>
  </w:style>
  <w:style w:type="numbering" w:customStyle="1" w:styleId="2223">
    <w:name w:val="Нет списка2223"/>
    <w:next w:val="aa"/>
    <w:semiHidden/>
    <w:rsid w:val="00267637"/>
  </w:style>
  <w:style w:type="numbering" w:customStyle="1" w:styleId="1111112223">
    <w:name w:val="1 / 1.1 / 1.1.12223"/>
    <w:basedOn w:val="aa"/>
    <w:next w:val="111111"/>
    <w:semiHidden/>
    <w:rsid w:val="00267637"/>
  </w:style>
  <w:style w:type="numbering" w:customStyle="1" w:styleId="1ai2223">
    <w:name w:val="1 / a / i2223"/>
    <w:basedOn w:val="aa"/>
    <w:next w:val="1ai"/>
    <w:semiHidden/>
    <w:rsid w:val="00267637"/>
  </w:style>
  <w:style w:type="numbering" w:customStyle="1" w:styleId="22230">
    <w:name w:val="Статья / Раздел2223"/>
    <w:basedOn w:val="aa"/>
    <w:next w:val="afffffffffffffff8"/>
    <w:semiHidden/>
    <w:rsid w:val="00267637"/>
  </w:style>
  <w:style w:type="numbering" w:customStyle="1" w:styleId="3214">
    <w:name w:val="Нет списка3214"/>
    <w:next w:val="aa"/>
    <w:semiHidden/>
    <w:rsid w:val="00267637"/>
  </w:style>
  <w:style w:type="numbering" w:customStyle="1" w:styleId="1111113214">
    <w:name w:val="1 / 1.1 / 1.1.13214"/>
    <w:basedOn w:val="aa"/>
    <w:next w:val="111111"/>
    <w:semiHidden/>
    <w:rsid w:val="00267637"/>
  </w:style>
  <w:style w:type="numbering" w:customStyle="1" w:styleId="1ai3214">
    <w:name w:val="1 / a / i3214"/>
    <w:basedOn w:val="aa"/>
    <w:next w:val="1ai"/>
    <w:semiHidden/>
    <w:rsid w:val="00267637"/>
  </w:style>
  <w:style w:type="numbering" w:customStyle="1" w:styleId="32140">
    <w:name w:val="Статья / Раздел3214"/>
    <w:basedOn w:val="aa"/>
    <w:next w:val="afffffffffffffff8"/>
    <w:semiHidden/>
    <w:rsid w:val="00267637"/>
  </w:style>
  <w:style w:type="numbering" w:customStyle="1" w:styleId="11214">
    <w:name w:val="Нет списка11214"/>
    <w:next w:val="aa"/>
    <w:semiHidden/>
    <w:rsid w:val="00267637"/>
  </w:style>
  <w:style w:type="numbering" w:customStyle="1" w:styleId="11111111214">
    <w:name w:val="1 / 1.1 / 1.1.111214"/>
    <w:basedOn w:val="aa"/>
    <w:next w:val="111111"/>
    <w:semiHidden/>
    <w:rsid w:val="00267637"/>
  </w:style>
  <w:style w:type="numbering" w:customStyle="1" w:styleId="1ai11214">
    <w:name w:val="1 / a / i11214"/>
    <w:basedOn w:val="aa"/>
    <w:next w:val="1ai"/>
    <w:semiHidden/>
    <w:rsid w:val="00267637"/>
  </w:style>
  <w:style w:type="numbering" w:customStyle="1" w:styleId="112140">
    <w:name w:val="Статья / Раздел11214"/>
    <w:basedOn w:val="aa"/>
    <w:next w:val="afffffffffffffff8"/>
    <w:semiHidden/>
    <w:rsid w:val="00267637"/>
  </w:style>
  <w:style w:type="numbering" w:customStyle="1" w:styleId="21214">
    <w:name w:val="Нет списка21214"/>
    <w:next w:val="aa"/>
    <w:semiHidden/>
    <w:rsid w:val="00267637"/>
  </w:style>
  <w:style w:type="numbering" w:customStyle="1" w:styleId="11111121214">
    <w:name w:val="1 / 1.1 / 1.1.121214"/>
    <w:basedOn w:val="aa"/>
    <w:next w:val="111111"/>
    <w:semiHidden/>
    <w:rsid w:val="00267637"/>
  </w:style>
  <w:style w:type="numbering" w:customStyle="1" w:styleId="1ai21214">
    <w:name w:val="1 / a / i21214"/>
    <w:basedOn w:val="aa"/>
    <w:next w:val="1ai"/>
    <w:semiHidden/>
    <w:rsid w:val="00267637"/>
  </w:style>
  <w:style w:type="numbering" w:customStyle="1" w:styleId="212140">
    <w:name w:val="Статья / Раздел21214"/>
    <w:basedOn w:val="aa"/>
    <w:next w:val="afffffffffffffff8"/>
    <w:semiHidden/>
    <w:rsid w:val="00267637"/>
  </w:style>
  <w:style w:type="numbering" w:customStyle="1" w:styleId="514">
    <w:name w:val="Нет списка514"/>
    <w:next w:val="aa"/>
    <w:semiHidden/>
    <w:rsid w:val="00267637"/>
  </w:style>
  <w:style w:type="numbering" w:customStyle="1" w:styleId="111111514">
    <w:name w:val="1 / 1.1 / 1.1.1514"/>
    <w:basedOn w:val="aa"/>
    <w:next w:val="111111"/>
    <w:semiHidden/>
    <w:rsid w:val="00267637"/>
  </w:style>
  <w:style w:type="numbering" w:customStyle="1" w:styleId="1ai514">
    <w:name w:val="1 / a / i514"/>
    <w:basedOn w:val="aa"/>
    <w:next w:val="1ai"/>
    <w:semiHidden/>
    <w:rsid w:val="00267637"/>
  </w:style>
  <w:style w:type="numbering" w:customStyle="1" w:styleId="5140">
    <w:name w:val="Статья / Раздел514"/>
    <w:basedOn w:val="aa"/>
    <w:next w:val="afffffffffffffff8"/>
    <w:semiHidden/>
    <w:rsid w:val="00267637"/>
  </w:style>
  <w:style w:type="numbering" w:customStyle="1" w:styleId="1314">
    <w:name w:val="Нет списка1314"/>
    <w:next w:val="aa"/>
    <w:semiHidden/>
    <w:rsid w:val="00267637"/>
  </w:style>
  <w:style w:type="numbering" w:customStyle="1" w:styleId="1111111314">
    <w:name w:val="1 / 1.1 / 1.1.11314"/>
    <w:basedOn w:val="aa"/>
    <w:next w:val="111111"/>
    <w:semiHidden/>
    <w:rsid w:val="00267637"/>
  </w:style>
  <w:style w:type="numbering" w:customStyle="1" w:styleId="1ai1314">
    <w:name w:val="1 / a / i1314"/>
    <w:basedOn w:val="aa"/>
    <w:next w:val="1ai"/>
    <w:semiHidden/>
    <w:rsid w:val="00267637"/>
  </w:style>
  <w:style w:type="numbering" w:customStyle="1" w:styleId="13140">
    <w:name w:val="Статья / Раздел1314"/>
    <w:basedOn w:val="aa"/>
    <w:next w:val="afffffffffffffff8"/>
    <w:semiHidden/>
    <w:rsid w:val="00267637"/>
  </w:style>
  <w:style w:type="numbering" w:customStyle="1" w:styleId="2314">
    <w:name w:val="Нет списка2314"/>
    <w:next w:val="aa"/>
    <w:semiHidden/>
    <w:rsid w:val="00267637"/>
  </w:style>
  <w:style w:type="numbering" w:customStyle="1" w:styleId="1111112314">
    <w:name w:val="1 / 1.1 / 1.1.12314"/>
    <w:basedOn w:val="aa"/>
    <w:next w:val="111111"/>
    <w:semiHidden/>
    <w:rsid w:val="00267637"/>
  </w:style>
  <w:style w:type="numbering" w:customStyle="1" w:styleId="1ai2314">
    <w:name w:val="1 / a / i2314"/>
    <w:basedOn w:val="aa"/>
    <w:next w:val="1ai"/>
    <w:semiHidden/>
    <w:rsid w:val="00267637"/>
  </w:style>
  <w:style w:type="numbering" w:customStyle="1" w:styleId="23140">
    <w:name w:val="Статья / Раздел2314"/>
    <w:basedOn w:val="aa"/>
    <w:next w:val="afffffffffffffff8"/>
    <w:semiHidden/>
    <w:rsid w:val="00267637"/>
  </w:style>
  <w:style w:type="numbering" w:customStyle="1" w:styleId="3314">
    <w:name w:val="Нет списка3314"/>
    <w:next w:val="aa"/>
    <w:semiHidden/>
    <w:rsid w:val="00267637"/>
  </w:style>
  <w:style w:type="numbering" w:customStyle="1" w:styleId="1111113314">
    <w:name w:val="1 / 1.1 / 1.1.13314"/>
    <w:basedOn w:val="aa"/>
    <w:next w:val="111111"/>
    <w:semiHidden/>
    <w:rsid w:val="00267637"/>
  </w:style>
  <w:style w:type="numbering" w:customStyle="1" w:styleId="1ai3314">
    <w:name w:val="1 / a / i3314"/>
    <w:basedOn w:val="aa"/>
    <w:next w:val="1ai"/>
    <w:semiHidden/>
    <w:rsid w:val="00267637"/>
  </w:style>
  <w:style w:type="numbering" w:customStyle="1" w:styleId="33140">
    <w:name w:val="Статья / Раздел3314"/>
    <w:basedOn w:val="aa"/>
    <w:next w:val="afffffffffffffff8"/>
    <w:semiHidden/>
    <w:rsid w:val="00267637"/>
  </w:style>
  <w:style w:type="numbering" w:customStyle="1" w:styleId="11314">
    <w:name w:val="Нет списка11314"/>
    <w:next w:val="aa"/>
    <w:semiHidden/>
    <w:rsid w:val="00267637"/>
  </w:style>
  <w:style w:type="numbering" w:customStyle="1" w:styleId="11111111314">
    <w:name w:val="1 / 1.1 / 1.1.111314"/>
    <w:basedOn w:val="aa"/>
    <w:next w:val="111111"/>
    <w:semiHidden/>
    <w:rsid w:val="00267637"/>
  </w:style>
  <w:style w:type="numbering" w:customStyle="1" w:styleId="1ai11314">
    <w:name w:val="1 / a / i11314"/>
    <w:basedOn w:val="aa"/>
    <w:next w:val="1ai"/>
    <w:semiHidden/>
    <w:rsid w:val="00267637"/>
  </w:style>
  <w:style w:type="numbering" w:customStyle="1" w:styleId="113140">
    <w:name w:val="Статья / Раздел11314"/>
    <w:basedOn w:val="aa"/>
    <w:next w:val="afffffffffffffff8"/>
    <w:semiHidden/>
    <w:rsid w:val="00267637"/>
  </w:style>
  <w:style w:type="numbering" w:customStyle="1" w:styleId="21314">
    <w:name w:val="Нет списка21314"/>
    <w:next w:val="aa"/>
    <w:semiHidden/>
    <w:rsid w:val="00267637"/>
  </w:style>
  <w:style w:type="numbering" w:customStyle="1" w:styleId="11111121314">
    <w:name w:val="1 / 1.1 / 1.1.121314"/>
    <w:basedOn w:val="aa"/>
    <w:next w:val="111111"/>
    <w:semiHidden/>
    <w:rsid w:val="00267637"/>
  </w:style>
  <w:style w:type="numbering" w:customStyle="1" w:styleId="1ai21314">
    <w:name w:val="1 / a / i21314"/>
    <w:basedOn w:val="aa"/>
    <w:next w:val="1ai"/>
    <w:semiHidden/>
    <w:rsid w:val="00267637"/>
  </w:style>
  <w:style w:type="numbering" w:customStyle="1" w:styleId="213140">
    <w:name w:val="Статья / Раздел21314"/>
    <w:basedOn w:val="aa"/>
    <w:next w:val="afffffffffffffff8"/>
    <w:semiHidden/>
    <w:rsid w:val="00267637"/>
  </w:style>
  <w:style w:type="numbering" w:customStyle="1" w:styleId="614">
    <w:name w:val="Нет списка614"/>
    <w:next w:val="aa"/>
    <w:uiPriority w:val="99"/>
    <w:semiHidden/>
    <w:unhideWhenUsed/>
    <w:rsid w:val="00267637"/>
  </w:style>
  <w:style w:type="table" w:customStyle="1" w:styleId="365">
    <w:name w:val="Сетка таблицы365"/>
    <w:basedOn w:val="a9"/>
    <w:next w:val="ab"/>
    <w:uiPriority w:val="59"/>
    <w:rsid w:val="0026763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0">
    <w:name w:val="Нет списка714"/>
    <w:next w:val="aa"/>
    <w:semiHidden/>
    <w:rsid w:val="00267637"/>
  </w:style>
  <w:style w:type="numbering" w:customStyle="1" w:styleId="111111614">
    <w:name w:val="1 / 1.1 / 1.1.1614"/>
    <w:basedOn w:val="aa"/>
    <w:next w:val="111111"/>
    <w:semiHidden/>
    <w:rsid w:val="00267637"/>
  </w:style>
  <w:style w:type="numbering" w:customStyle="1" w:styleId="1ai614">
    <w:name w:val="1 / a / i614"/>
    <w:basedOn w:val="aa"/>
    <w:next w:val="1ai"/>
    <w:semiHidden/>
    <w:rsid w:val="00267637"/>
  </w:style>
  <w:style w:type="numbering" w:customStyle="1" w:styleId="6140">
    <w:name w:val="Статья / Раздел614"/>
    <w:basedOn w:val="aa"/>
    <w:next w:val="afffffffffffffff8"/>
    <w:semiHidden/>
    <w:rsid w:val="00267637"/>
  </w:style>
  <w:style w:type="numbering" w:customStyle="1" w:styleId="1414">
    <w:name w:val="Нет списка1414"/>
    <w:next w:val="aa"/>
    <w:semiHidden/>
    <w:rsid w:val="00267637"/>
  </w:style>
  <w:style w:type="numbering" w:customStyle="1" w:styleId="1111111414">
    <w:name w:val="1 / 1.1 / 1.1.11414"/>
    <w:basedOn w:val="aa"/>
    <w:next w:val="111111"/>
    <w:semiHidden/>
    <w:rsid w:val="00267637"/>
  </w:style>
  <w:style w:type="numbering" w:customStyle="1" w:styleId="1ai1414">
    <w:name w:val="1 / a / i1414"/>
    <w:basedOn w:val="aa"/>
    <w:next w:val="1ai"/>
    <w:semiHidden/>
    <w:rsid w:val="00267637"/>
  </w:style>
  <w:style w:type="numbering" w:customStyle="1" w:styleId="14140">
    <w:name w:val="Статья / Раздел1414"/>
    <w:basedOn w:val="aa"/>
    <w:next w:val="afffffffffffffff8"/>
    <w:semiHidden/>
    <w:rsid w:val="00267637"/>
  </w:style>
  <w:style w:type="numbering" w:customStyle="1" w:styleId="2414">
    <w:name w:val="Нет списка2414"/>
    <w:next w:val="aa"/>
    <w:semiHidden/>
    <w:rsid w:val="00267637"/>
  </w:style>
  <w:style w:type="numbering" w:customStyle="1" w:styleId="1111112414">
    <w:name w:val="1 / 1.1 / 1.1.12414"/>
    <w:basedOn w:val="aa"/>
    <w:next w:val="111111"/>
    <w:semiHidden/>
    <w:rsid w:val="00267637"/>
  </w:style>
  <w:style w:type="numbering" w:customStyle="1" w:styleId="1ai2414">
    <w:name w:val="1 / a / i2414"/>
    <w:basedOn w:val="aa"/>
    <w:next w:val="1ai"/>
    <w:semiHidden/>
    <w:rsid w:val="00267637"/>
  </w:style>
  <w:style w:type="numbering" w:customStyle="1" w:styleId="24140">
    <w:name w:val="Статья / Раздел2414"/>
    <w:basedOn w:val="aa"/>
    <w:next w:val="afffffffffffffff8"/>
    <w:semiHidden/>
    <w:rsid w:val="00267637"/>
  </w:style>
  <w:style w:type="numbering" w:customStyle="1" w:styleId="3414">
    <w:name w:val="Нет списка3414"/>
    <w:next w:val="aa"/>
    <w:semiHidden/>
    <w:rsid w:val="00267637"/>
  </w:style>
  <w:style w:type="numbering" w:customStyle="1" w:styleId="1111113414">
    <w:name w:val="1 / 1.1 / 1.1.13414"/>
    <w:basedOn w:val="aa"/>
    <w:next w:val="111111"/>
    <w:semiHidden/>
    <w:rsid w:val="00267637"/>
  </w:style>
  <w:style w:type="numbering" w:customStyle="1" w:styleId="1ai3414">
    <w:name w:val="1 / a / i3414"/>
    <w:basedOn w:val="aa"/>
    <w:next w:val="1ai"/>
    <w:semiHidden/>
    <w:rsid w:val="00267637"/>
  </w:style>
  <w:style w:type="numbering" w:customStyle="1" w:styleId="34140">
    <w:name w:val="Статья / Раздел3414"/>
    <w:basedOn w:val="aa"/>
    <w:next w:val="afffffffffffffff8"/>
    <w:semiHidden/>
    <w:rsid w:val="00267637"/>
  </w:style>
  <w:style w:type="numbering" w:customStyle="1" w:styleId="11414">
    <w:name w:val="Нет списка11414"/>
    <w:next w:val="aa"/>
    <w:semiHidden/>
    <w:rsid w:val="00267637"/>
  </w:style>
  <w:style w:type="numbering" w:customStyle="1" w:styleId="11111111414">
    <w:name w:val="1 / 1.1 / 1.1.111414"/>
    <w:basedOn w:val="aa"/>
    <w:next w:val="111111"/>
    <w:semiHidden/>
    <w:rsid w:val="00267637"/>
  </w:style>
  <w:style w:type="numbering" w:customStyle="1" w:styleId="1ai11414">
    <w:name w:val="1 / a / i11414"/>
    <w:basedOn w:val="aa"/>
    <w:next w:val="1ai"/>
    <w:semiHidden/>
    <w:rsid w:val="00267637"/>
  </w:style>
  <w:style w:type="numbering" w:customStyle="1" w:styleId="114140">
    <w:name w:val="Статья / Раздел11414"/>
    <w:basedOn w:val="aa"/>
    <w:next w:val="afffffffffffffff8"/>
    <w:semiHidden/>
    <w:rsid w:val="00267637"/>
  </w:style>
  <w:style w:type="numbering" w:customStyle="1" w:styleId="21414">
    <w:name w:val="Нет списка21414"/>
    <w:next w:val="aa"/>
    <w:semiHidden/>
    <w:rsid w:val="00267637"/>
  </w:style>
  <w:style w:type="numbering" w:customStyle="1" w:styleId="11111121414">
    <w:name w:val="1 / 1.1 / 1.1.121414"/>
    <w:basedOn w:val="aa"/>
    <w:next w:val="111111"/>
    <w:semiHidden/>
    <w:rsid w:val="00267637"/>
  </w:style>
  <w:style w:type="numbering" w:customStyle="1" w:styleId="1ai21414">
    <w:name w:val="1 / a / i21414"/>
    <w:basedOn w:val="aa"/>
    <w:next w:val="1ai"/>
    <w:semiHidden/>
    <w:rsid w:val="00267637"/>
  </w:style>
  <w:style w:type="numbering" w:customStyle="1" w:styleId="214140">
    <w:name w:val="Статья / Раздел21414"/>
    <w:basedOn w:val="aa"/>
    <w:next w:val="afffffffffffffff8"/>
    <w:semiHidden/>
    <w:rsid w:val="00267637"/>
  </w:style>
  <w:style w:type="numbering" w:customStyle="1" w:styleId="814">
    <w:name w:val="Нет списка814"/>
    <w:next w:val="aa"/>
    <w:semiHidden/>
    <w:rsid w:val="00267637"/>
  </w:style>
  <w:style w:type="numbering" w:customStyle="1" w:styleId="111111714">
    <w:name w:val="1 / 1.1 / 1.1.1714"/>
    <w:basedOn w:val="aa"/>
    <w:next w:val="111111"/>
    <w:semiHidden/>
    <w:rsid w:val="00267637"/>
  </w:style>
  <w:style w:type="numbering" w:customStyle="1" w:styleId="1ai714">
    <w:name w:val="1 / a / i714"/>
    <w:basedOn w:val="aa"/>
    <w:next w:val="1ai"/>
    <w:semiHidden/>
    <w:rsid w:val="00267637"/>
  </w:style>
  <w:style w:type="numbering" w:customStyle="1" w:styleId="7141">
    <w:name w:val="Статья / Раздел714"/>
    <w:basedOn w:val="aa"/>
    <w:next w:val="afffffffffffffff8"/>
    <w:semiHidden/>
    <w:rsid w:val="00267637"/>
  </w:style>
  <w:style w:type="numbering" w:customStyle="1" w:styleId="1514">
    <w:name w:val="Нет списка1514"/>
    <w:next w:val="aa"/>
    <w:semiHidden/>
    <w:rsid w:val="00267637"/>
  </w:style>
  <w:style w:type="numbering" w:customStyle="1" w:styleId="1111111514">
    <w:name w:val="1 / 1.1 / 1.1.11514"/>
    <w:basedOn w:val="aa"/>
    <w:next w:val="111111"/>
    <w:semiHidden/>
    <w:rsid w:val="00267637"/>
  </w:style>
  <w:style w:type="numbering" w:customStyle="1" w:styleId="1ai1514">
    <w:name w:val="1 / a / i1514"/>
    <w:basedOn w:val="aa"/>
    <w:next w:val="1ai"/>
    <w:semiHidden/>
    <w:rsid w:val="00267637"/>
  </w:style>
  <w:style w:type="numbering" w:customStyle="1" w:styleId="15140">
    <w:name w:val="Статья / Раздел1514"/>
    <w:basedOn w:val="aa"/>
    <w:next w:val="afffffffffffffff8"/>
    <w:semiHidden/>
    <w:rsid w:val="00267637"/>
  </w:style>
  <w:style w:type="numbering" w:customStyle="1" w:styleId="2514">
    <w:name w:val="Нет списка2514"/>
    <w:next w:val="aa"/>
    <w:semiHidden/>
    <w:rsid w:val="00267637"/>
  </w:style>
  <w:style w:type="numbering" w:customStyle="1" w:styleId="1111112514">
    <w:name w:val="1 / 1.1 / 1.1.12514"/>
    <w:basedOn w:val="aa"/>
    <w:next w:val="111111"/>
    <w:semiHidden/>
    <w:rsid w:val="00267637"/>
  </w:style>
  <w:style w:type="numbering" w:customStyle="1" w:styleId="1ai2514">
    <w:name w:val="1 / a / i2514"/>
    <w:basedOn w:val="aa"/>
    <w:next w:val="1ai"/>
    <w:semiHidden/>
    <w:rsid w:val="00267637"/>
  </w:style>
  <w:style w:type="numbering" w:customStyle="1" w:styleId="25140">
    <w:name w:val="Статья / Раздел2514"/>
    <w:basedOn w:val="aa"/>
    <w:next w:val="afffffffffffffff8"/>
    <w:semiHidden/>
    <w:rsid w:val="00267637"/>
  </w:style>
  <w:style w:type="numbering" w:customStyle="1" w:styleId="3514">
    <w:name w:val="Нет списка3514"/>
    <w:next w:val="aa"/>
    <w:semiHidden/>
    <w:rsid w:val="00267637"/>
  </w:style>
  <w:style w:type="numbering" w:customStyle="1" w:styleId="1111113514">
    <w:name w:val="1 / 1.1 / 1.1.13514"/>
    <w:basedOn w:val="aa"/>
    <w:next w:val="111111"/>
    <w:semiHidden/>
    <w:rsid w:val="00267637"/>
  </w:style>
  <w:style w:type="numbering" w:customStyle="1" w:styleId="1ai3514">
    <w:name w:val="1 / a / i3514"/>
    <w:basedOn w:val="aa"/>
    <w:next w:val="1ai"/>
    <w:semiHidden/>
    <w:rsid w:val="00267637"/>
  </w:style>
  <w:style w:type="numbering" w:customStyle="1" w:styleId="35140">
    <w:name w:val="Статья / Раздел3514"/>
    <w:basedOn w:val="aa"/>
    <w:next w:val="afffffffffffffff8"/>
    <w:semiHidden/>
    <w:rsid w:val="00267637"/>
  </w:style>
  <w:style w:type="numbering" w:customStyle="1" w:styleId="11514">
    <w:name w:val="Нет списка11514"/>
    <w:next w:val="aa"/>
    <w:semiHidden/>
    <w:rsid w:val="00267637"/>
  </w:style>
  <w:style w:type="numbering" w:customStyle="1" w:styleId="11111111514">
    <w:name w:val="1 / 1.1 / 1.1.111514"/>
    <w:basedOn w:val="aa"/>
    <w:next w:val="111111"/>
    <w:semiHidden/>
    <w:rsid w:val="00267637"/>
  </w:style>
  <w:style w:type="numbering" w:customStyle="1" w:styleId="1ai11514">
    <w:name w:val="1 / a / i11514"/>
    <w:basedOn w:val="aa"/>
    <w:next w:val="1ai"/>
    <w:semiHidden/>
    <w:rsid w:val="00267637"/>
  </w:style>
  <w:style w:type="numbering" w:customStyle="1" w:styleId="115140">
    <w:name w:val="Статья / Раздел11514"/>
    <w:basedOn w:val="aa"/>
    <w:next w:val="afffffffffffffff8"/>
    <w:semiHidden/>
    <w:rsid w:val="00267637"/>
  </w:style>
  <w:style w:type="numbering" w:customStyle="1" w:styleId="21514">
    <w:name w:val="Нет списка21514"/>
    <w:next w:val="aa"/>
    <w:semiHidden/>
    <w:rsid w:val="00267637"/>
  </w:style>
  <w:style w:type="numbering" w:customStyle="1" w:styleId="11111121514">
    <w:name w:val="1 / 1.1 / 1.1.121514"/>
    <w:basedOn w:val="aa"/>
    <w:next w:val="111111"/>
    <w:semiHidden/>
    <w:rsid w:val="00267637"/>
  </w:style>
  <w:style w:type="numbering" w:customStyle="1" w:styleId="1ai21514">
    <w:name w:val="1 / a / i21514"/>
    <w:basedOn w:val="aa"/>
    <w:next w:val="1ai"/>
    <w:semiHidden/>
    <w:rsid w:val="00267637"/>
  </w:style>
  <w:style w:type="numbering" w:customStyle="1" w:styleId="215140">
    <w:name w:val="Статья / Раздел21514"/>
    <w:basedOn w:val="aa"/>
    <w:next w:val="afffffffffffffff8"/>
    <w:semiHidden/>
    <w:rsid w:val="00267637"/>
  </w:style>
  <w:style w:type="numbering" w:customStyle="1" w:styleId="914">
    <w:name w:val="Нет списка914"/>
    <w:next w:val="aa"/>
    <w:semiHidden/>
    <w:rsid w:val="00267637"/>
  </w:style>
  <w:style w:type="numbering" w:customStyle="1" w:styleId="111111814">
    <w:name w:val="1 / 1.1 / 1.1.1814"/>
    <w:basedOn w:val="aa"/>
    <w:next w:val="111111"/>
    <w:semiHidden/>
    <w:rsid w:val="00267637"/>
  </w:style>
  <w:style w:type="numbering" w:customStyle="1" w:styleId="1ai814">
    <w:name w:val="1 / a / i814"/>
    <w:basedOn w:val="aa"/>
    <w:next w:val="1ai"/>
    <w:semiHidden/>
    <w:rsid w:val="00267637"/>
  </w:style>
  <w:style w:type="numbering" w:customStyle="1" w:styleId="8140">
    <w:name w:val="Статья / Раздел814"/>
    <w:basedOn w:val="aa"/>
    <w:next w:val="afffffffffffffff8"/>
    <w:semiHidden/>
    <w:rsid w:val="00267637"/>
  </w:style>
  <w:style w:type="numbering" w:customStyle="1" w:styleId="1614">
    <w:name w:val="Нет списка1614"/>
    <w:next w:val="aa"/>
    <w:semiHidden/>
    <w:rsid w:val="00267637"/>
  </w:style>
  <w:style w:type="numbering" w:customStyle="1" w:styleId="1111111614">
    <w:name w:val="1 / 1.1 / 1.1.11614"/>
    <w:basedOn w:val="aa"/>
    <w:next w:val="111111"/>
    <w:semiHidden/>
    <w:rsid w:val="00267637"/>
  </w:style>
  <w:style w:type="numbering" w:customStyle="1" w:styleId="1ai1614">
    <w:name w:val="1 / a / i1614"/>
    <w:basedOn w:val="aa"/>
    <w:next w:val="1ai"/>
    <w:semiHidden/>
    <w:rsid w:val="00267637"/>
  </w:style>
  <w:style w:type="numbering" w:customStyle="1" w:styleId="16140">
    <w:name w:val="Статья / Раздел1614"/>
    <w:basedOn w:val="aa"/>
    <w:next w:val="afffffffffffffff8"/>
    <w:semiHidden/>
    <w:rsid w:val="00267637"/>
  </w:style>
  <w:style w:type="numbering" w:customStyle="1" w:styleId="2614">
    <w:name w:val="Нет списка2614"/>
    <w:next w:val="aa"/>
    <w:semiHidden/>
    <w:rsid w:val="00267637"/>
  </w:style>
  <w:style w:type="numbering" w:customStyle="1" w:styleId="1111112614">
    <w:name w:val="1 / 1.1 / 1.1.12614"/>
    <w:basedOn w:val="aa"/>
    <w:next w:val="111111"/>
    <w:semiHidden/>
    <w:rsid w:val="00267637"/>
  </w:style>
  <w:style w:type="numbering" w:customStyle="1" w:styleId="1ai2614">
    <w:name w:val="1 / a / i2614"/>
    <w:basedOn w:val="aa"/>
    <w:next w:val="1ai"/>
    <w:semiHidden/>
    <w:rsid w:val="00267637"/>
  </w:style>
  <w:style w:type="numbering" w:customStyle="1" w:styleId="26140">
    <w:name w:val="Статья / Раздел2614"/>
    <w:basedOn w:val="aa"/>
    <w:next w:val="afffffffffffffff8"/>
    <w:semiHidden/>
    <w:rsid w:val="00267637"/>
  </w:style>
  <w:style w:type="numbering" w:customStyle="1" w:styleId="3614">
    <w:name w:val="Нет списка3614"/>
    <w:next w:val="aa"/>
    <w:semiHidden/>
    <w:rsid w:val="00267637"/>
  </w:style>
  <w:style w:type="numbering" w:customStyle="1" w:styleId="1111113614">
    <w:name w:val="1 / 1.1 / 1.1.13614"/>
    <w:basedOn w:val="aa"/>
    <w:next w:val="111111"/>
    <w:semiHidden/>
    <w:rsid w:val="00267637"/>
  </w:style>
  <w:style w:type="numbering" w:customStyle="1" w:styleId="1ai3614">
    <w:name w:val="1 / a / i3614"/>
    <w:basedOn w:val="aa"/>
    <w:next w:val="1ai"/>
    <w:semiHidden/>
    <w:rsid w:val="00267637"/>
  </w:style>
  <w:style w:type="numbering" w:customStyle="1" w:styleId="36140">
    <w:name w:val="Статья / Раздел3614"/>
    <w:basedOn w:val="aa"/>
    <w:next w:val="afffffffffffffff8"/>
    <w:semiHidden/>
    <w:rsid w:val="00267637"/>
  </w:style>
  <w:style w:type="numbering" w:customStyle="1" w:styleId="11614">
    <w:name w:val="Нет списка11614"/>
    <w:next w:val="aa"/>
    <w:semiHidden/>
    <w:rsid w:val="00267637"/>
  </w:style>
  <w:style w:type="numbering" w:customStyle="1" w:styleId="11111111614">
    <w:name w:val="1 / 1.1 / 1.1.111614"/>
    <w:basedOn w:val="aa"/>
    <w:next w:val="111111"/>
    <w:semiHidden/>
    <w:rsid w:val="00267637"/>
  </w:style>
  <w:style w:type="numbering" w:customStyle="1" w:styleId="1ai11614">
    <w:name w:val="1 / a / i11614"/>
    <w:basedOn w:val="aa"/>
    <w:next w:val="1ai"/>
    <w:semiHidden/>
    <w:rsid w:val="00267637"/>
  </w:style>
  <w:style w:type="numbering" w:customStyle="1" w:styleId="116140">
    <w:name w:val="Статья / Раздел11614"/>
    <w:basedOn w:val="aa"/>
    <w:next w:val="afffffffffffffff8"/>
    <w:semiHidden/>
    <w:rsid w:val="00267637"/>
  </w:style>
  <w:style w:type="numbering" w:customStyle="1" w:styleId="21614">
    <w:name w:val="Нет списка21614"/>
    <w:next w:val="aa"/>
    <w:semiHidden/>
    <w:rsid w:val="00267637"/>
  </w:style>
  <w:style w:type="numbering" w:customStyle="1" w:styleId="11111121614">
    <w:name w:val="1 / 1.1 / 1.1.121614"/>
    <w:basedOn w:val="aa"/>
    <w:next w:val="111111"/>
    <w:semiHidden/>
    <w:rsid w:val="00267637"/>
  </w:style>
  <w:style w:type="numbering" w:customStyle="1" w:styleId="1ai21614">
    <w:name w:val="1 / a / i21614"/>
    <w:basedOn w:val="aa"/>
    <w:next w:val="1ai"/>
    <w:semiHidden/>
    <w:rsid w:val="00267637"/>
  </w:style>
  <w:style w:type="numbering" w:customStyle="1" w:styleId="216140">
    <w:name w:val="Статья / Раздел21614"/>
    <w:basedOn w:val="aa"/>
    <w:next w:val="afffffffffffffff8"/>
    <w:semiHidden/>
    <w:rsid w:val="00267637"/>
  </w:style>
  <w:style w:type="numbering" w:customStyle="1" w:styleId="1014">
    <w:name w:val="Нет списка1014"/>
    <w:next w:val="aa"/>
    <w:semiHidden/>
    <w:rsid w:val="00267637"/>
  </w:style>
  <w:style w:type="numbering" w:customStyle="1" w:styleId="111111914">
    <w:name w:val="1 / 1.1 / 1.1.1914"/>
    <w:basedOn w:val="aa"/>
    <w:next w:val="111111"/>
    <w:semiHidden/>
    <w:rsid w:val="00267637"/>
  </w:style>
  <w:style w:type="numbering" w:customStyle="1" w:styleId="1ai914">
    <w:name w:val="1 / a / i914"/>
    <w:basedOn w:val="aa"/>
    <w:next w:val="1ai"/>
    <w:semiHidden/>
    <w:rsid w:val="00267637"/>
  </w:style>
  <w:style w:type="numbering" w:customStyle="1" w:styleId="9140">
    <w:name w:val="Статья / Раздел914"/>
    <w:basedOn w:val="aa"/>
    <w:next w:val="afffffffffffffff8"/>
    <w:semiHidden/>
    <w:rsid w:val="00267637"/>
  </w:style>
  <w:style w:type="numbering" w:customStyle="1" w:styleId="1714">
    <w:name w:val="Нет списка1714"/>
    <w:next w:val="aa"/>
    <w:semiHidden/>
    <w:rsid w:val="00267637"/>
  </w:style>
  <w:style w:type="numbering" w:customStyle="1" w:styleId="1111111714">
    <w:name w:val="1 / 1.1 / 1.1.11714"/>
    <w:basedOn w:val="aa"/>
    <w:next w:val="111111"/>
    <w:semiHidden/>
    <w:rsid w:val="00267637"/>
  </w:style>
  <w:style w:type="numbering" w:customStyle="1" w:styleId="1ai1714">
    <w:name w:val="1 / a / i1714"/>
    <w:basedOn w:val="aa"/>
    <w:next w:val="1ai"/>
    <w:semiHidden/>
    <w:rsid w:val="00267637"/>
  </w:style>
  <w:style w:type="numbering" w:customStyle="1" w:styleId="17140">
    <w:name w:val="Статья / Раздел1714"/>
    <w:basedOn w:val="aa"/>
    <w:next w:val="afffffffffffffff8"/>
    <w:semiHidden/>
    <w:rsid w:val="00267637"/>
  </w:style>
  <w:style w:type="numbering" w:customStyle="1" w:styleId="2714">
    <w:name w:val="Нет списка2714"/>
    <w:next w:val="aa"/>
    <w:semiHidden/>
    <w:rsid w:val="00267637"/>
  </w:style>
  <w:style w:type="numbering" w:customStyle="1" w:styleId="1111112714">
    <w:name w:val="1 / 1.1 / 1.1.12714"/>
    <w:basedOn w:val="aa"/>
    <w:next w:val="111111"/>
    <w:semiHidden/>
    <w:rsid w:val="00267637"/>
  </w:style>
  <w:style w:type="numbering" w:customStyle="1" w:styleId="1ai2714">
    <w:name w:val="1 / a / i2714"/>
    <w:basedOn w:val="aa"/>
    <w:next w:val="1ai"/>
    <w:semiHidden/>
    <w:rsid w:val="00267637"/>
  </w:style>
  <w:style w:type="numbering" w:customStyle="1" w:styleId="27140">
    <w:name w:val="Статья / Раздел2714"/>
    <w:basedOn w:val="aa"/>
    <w:next w:val="afffffffffffffff8"/>
    <w:semiHidden/>
    <w:rsid w:val="00267637"/>
  </w:style>
  <w:style w:type="numbering" w:customStyle="1" w:styleId="3714">
    <w:name w:val="Нет списка3714"/>
    <w:next w:val="aa"/>
    <w:semiHidden/>
    <w:rsid w:val="00267637"/>
  </w:style>
  <w:style w:type="numbering" w:customStyle="1" w:styleId="1111113714">
    <w:name w:val="1 / 1.1 / 1.1.13714"/>
    <w:basedOn w:val="aa"/>
    <w:next w:val="111111"/>
    <w:semiHidden/>
    <w:rsid w:val="00267637"/>
  </w:style>
  <w:style w:type="numbering" w:customStyle="1" w:styleId="1ai3714">
    <w:name w:val="1 / a / i3714"/>
    <w:basedOn w:val="aa"/>
    <w:next w:val="1ai"/>
    <w:semiHidden/>
    <w:rsid w:val="00267637"/>
  </w:style>
  <w:style w:type="numbering" w:customStyle="1" w:styleId="37140">
    <w:name w:val="Статья / Раздел3714"/>
    <w:basedOn w:val="aa"/>
    <w:next w:val="afffffffffffffff8"/>
    <w:semiHidden/>
    <w:rsid w:val="00267637"/>
  </w:style>
  <w:style w:type="numbering" w:customStyle="1" w:styleId="11714">
    <w:name w:val="Нет списка11714"/>
    <w:next w:val="aa"/>
    <w:semiHidden/>
    <w:rsid w:val="00267637"/>
  </w:style>
  <w:style w:type="numbering" w:customStyle="1" w:styleId="11111111714">
    <w:name w:val="1 / 1.1 / 1.1.111714"/>
    <w:basedOn w:val="aa"/>
    <w:next w:val="111111"/>
    <w:semiHidden/>
    <w:rsid w:val="00267637"/>
  </w:style>
  <w:style w:type="numbering" w:customStyle="1" w:styleId="1ai11714">
    <w:name w:val="1 / a / i11714"/>
    <w:basedOn w:val="aa"/>
    <w:next w:val="1ai"/>
    <w:semiHidden/>
    <w:rsid w:val="00267637"/>
  </w:style>
  <w:style w:type="numbering" w:customStyle="1" w:styleId="117140">
    <w:name w:val="Статья / Раздел11714"/>
    <w:basedOn w:val="aa"/>
    <w:next w:val="afffffffffffffff8"/>
    <w:semiHidden/>
    <w:rsid w:val="00267637"/>
  </w:style>
  <w:style w:type="numbering" w:customStyle="1" w:styleId="21714">
    <w:name w:val="Нет списка21714"/>
    <w:next w:val="aa"/>
    <w:semiHidden/>
    <w:rsid w:val="00267637"/>
  </w:style>
  <w:style w:type="numbering" w:customStyle="1" w:styleId="11111121714">
    <w:name w:val="1 / 1.1 / 1.1.121714"/>
    <w:basedOn w:val="aa"/>
    <w:next w:val="111111"/>
    <w:semiHidden/>
    <w:rsid w:val="00267637"/>
  </w:style>
  <w:style w:type="numbering" w:customStyle="1" w:styleId="1ai21714">
    <w:name w:val="1 / a / i21714"/>
    <w:basedOn w:val="aa"/>
    <w:next w:val="1ai"/>
    <w:semiHidden/>
    <w:rsid w:val="00267637"/>
  </w:style>
  <w:style w:type="numbering" w:customStyle="1" w:styleId="217140">
    <w:name w:val="Статья / Раздел21714"/>
    <w:basedOn w:val="aa"/>
    <w:next w:val="afffffffffffffff8"/>
    <w:semiHidden/>
    <w:rsid w:val="00267637"/>
  </w:style>
  <w:style w:type="numbering" w:customStyle="1" w:styleId="1814">
    <w:name w:val="Нет списка1814"/>
    <w:next w:val="aa"/>
    <w:semiHidden/>
    <w:rsid w:val="00267637"/>
  </w:style>
  <w:style w:type="numbering" w:customStyle="1" w:styleId="1111111014">
    <w:name w:val="1 / 1.1 / 1.1.11014"/>
    <w:basedOn w:val="aa"/>
    <w:next w:val="111111"/>
    <w:semiHidden/>
    <w:rsid w:val="00267637"/>
  </w:style>
  <w:style w:type="numbering" w:customStyle="1" w:styleId="1ai1014">
    <w:name w:val="1 / a / i1014"/>
    <w:basedOn w:val="aa"/>
    <w:next w:val="1ai"/>
    <w:semiHidden/>
    <w:rsid w:val="00267637"/>
  </w:style>
  <w:style w:type="numbering" w:customStyle="1" w:styleId="10140">
    <w:name w:val="Статья / Раздел1014"/>
    <w:basedOn w:val="aa"/>
    <w:next w:val="afffffffffffffff8"/>
    <w:semiHidden/>
    <w:rsid w:val="00267637"/>
  </w:style>
  <w:style w:type="numbering" w:customStyle="1" w:styleId="1914">
    <w:name w:val="Нет списка1914"/>
    <w:next w:val="aa"/>
    <w:semiHidden/>
    <w:rsid w:val="00267637"/>
  </w:style>
  <w:style w:type="numbering" w:customStyle="1" w:styleId="1111111814">
    <w:name w:val="1 / 1.1 / 1.1.11814"/>
    <w:basedOn w:val="aa"/>
    <w:next w:val="111111"/>
    <w:semiHidden/>
    <w:rsid w:val="00267637"/>
  </w:style>
  <w:style w:type="numbering" w:customStyle="1" w:styleId="1ai1814">
    <w:name w:val="1 / a / i1814"/>
    <w:basedOn w:val="aa"/>
    <w:next w:val="1ai"/>
    <w:semiHidden/>
    <w:rsid w:val="00267637"/>
  </w:style>
  <w:style w:type="numbering" w:customStyle="1" w:styleId="18140">
    <w:name w:val="Статья / Раздел1814"/>
    <w:basedOn w:val="aa"/>
    <w:next w:val="afffffffffffffff8"/>
    <w:semiHidden/>
    <w:rsid w:val="00267637"/>
  </w:style>
  <w:style w:type="numbering" w:customStyle="1" w:styleId="2814">
    <w:name w:val="Нет списка2814"/>
    <w:next w:val="aa"/>
    <w:semiHidden/>
    <w:rsid w:val="00267637"/>
  </w:style>
  <w:style w:type="numbering" w:customStyle="1" w:styleId="1111112814">
    <w:name w:val="1 / 1.1 / 1.1.12814"/>
    <w:basedOn w:val="aa"/>
    <w:next w:val="111111"/>
    <w:semiHidden/>
    <w:rsid w:val="00267637"/>
  </w:style>
  <w:style w:type="numbering" w:customStyle="1" w:styleId="1ai2814">
    <w:name w:val="1 / a / i2814"/>
    <w:basedOn w:val="aa"/>
    <w:next w:val="1ai"/>
    <w:semiHidden/>
    <w:rsid w:val="00267637"/>
  </w:style>
  <w:style w:type="numbering" w:customStyle="1" w:styleId="28140">
    <w:name w:val="Статья / Раздел2814"/>
    <w:basedOn w:val="aa"/>
    <w:next w:val="afffffffffffffff8"/>
    <w:semiHidden/>
    <w:rsid w:val="00267637"/>
  </w:style>
  <w:style w:type="numbering" w:customStyle="1" w:styleId="38140">
    <w:name w:val="Нет списка3814"/>
    <w:next w:val="aa"/>
    <w:semiHidden/>
    <w:rsid w:val="00267637"/>
  </w:style>
  <w:style w:type="numbering" w:customStyle="1" w:styleId="1111113815">
    <w:name w:val="1 / 1.1 / 1.1.13815"/>
    <w:basedOn w:val="aa"/>
    <w:next w:val="111111"/>
    <w:semiHidden/>
    <w:rsid w:val="00267637"/>
  </w:style>
  <w:style w:type="numbering" w:customStyle="1" w:styleId="1ai3815">
    <w:name w:val="1 / a / i3815"/>
    <w:basedOn w:val="aa"/>
    <w:next w:val="1ai"/>
    <w:semiHidden/>
    <w:rsid w:val="00267637"/>
  </w:style>
  <w:style w:type="numbering" w:customStyle="1" w:styleId="3815">
    <w:name w:val="Статья / Раздел3815"/>
    <w:basedOn w:val="aa"/>
    <w:next w:val="afffffffffffffff8"/>
    <w:semiHidden/>
    <w:rsid w:val="00267637"/>
  </w:style>
  <w:style w:type="numbering" w:customStyle="1" w:styleId="118140">
    <w:name w:val="Нет списка11814"/>
    <w:next w:val="aa"/>
    <w:semiHidden/>
    <w:rsid w:val="00267637"/>
  </w:style>
  <w:style w:type="numbering" w:customStyle="1" w:styleId="11111111815">
    <w:name w:val="1 / 1.1 / 1.1.111815"/>
    <w:basedOn w:val="aa"/>
    <w:next w:val="111111"/>
    <w:semiHidden/>
    <w:rsid w:val="00267637"/>
  </w:style>
  <w:style w:type="numbering" w:customStyle="1" w:styleId="1ai11815">
    <w:name w:val="1 / a / i11815"/>
    <w:basedOn w:val="aa"/>
    <w:next w:val="1ai"/>
    <w:semiHidden/>
    <w:rsid w:val="00267637"/>
  </w:style>
  <w:style w:type="numbering" w:customStyle="1" w:styleId="11815">
    <w:name w:val="Статья / Раздел11815"/>
    <w:basedOn w:val="aa"/>
    <w:next w:val="afffffffffffffff8"/>
    <w:semiHidden/>
    <w:rsid w:val="00267637"/>
  </w:style>
  <w:style w:type="numbering" w:customStyle="1" w:styleId="218140">
    <w:name w:val="Нет списка21814"/>
    <w:next w:val="aa"/>
    <w:semiHidden/>
    <w:rsid w:val="00267637"/>
  </w:style>
  <w:style w:type="numbering" w:customStyle="1" w:styleId="11111121815">
    <w:name w:val="1 / 1.1 / 1.1.121815"/>
    <w:basedOn w:val="aa"/>
    <w:next w:val="111111"/>
    <w:semiHidden/>
    <w:rsid w:val="00267637"/>
  </w:style>
  <w:style w:type="numbering" w:customStyle="1" w:styleId="1ai21815">
    <w:name w:val="1 / a / i21815"/>
    <w:basedOn w:val="aa"/>
    <w:next w:val="1ai"/>
    <w:semiHidden/>
    <w:rsid w:val="00267637"/>
  </w:style>
  <w:style w:type="numbering" w:customStyle="1" w:styleId="21815">
    <w:name w:val="Статья / Раздел21815"/>
    <w:basedOn w:val="aa"/>
    <w:next w:val="afffffffffffffff8"/>
    <w:semiHidden/>
    <w:rsid w:val="00267637"/>
  </w:style>
  <w:style w:type="numbering" w:customStyle="1" w:styleId="1ai11012">
    <w:name w:val="1 / a / i11012"/>
    <w:basedOn w:val="aa"/>
    <w:next w:val="1ai"/>
    <w:semiHidden/>
    <w:rsid w:val="00267637"/>
  </w:style>
  <w:style w:type="numbering" w:customStyle="1" w:styleId="3010">
    <w:name w:val="Нет списка301"/>
    <w:next w:val="aa"/>
    <w:uiPriority w:val="99"/>
    <w:semiHidden/>
    <w:unhideWhenUsed/>
    <w:rsid w:val="00267637"/>
  </w:style>
  <w:style w:type="numbering" w:customStyle="1" w:styleId="4010">
    <w:name w:val="Нет списка401"/>
    <w:next w:val="aa"/>
    <w:uiPriority w:val="99"/>
    <w:semiHidden/>
    <w:unhideWhenUsed/>
    <w:rsid w:val="00267637"/>
  </w:style>
  <w:style w:type="numbering" w:customStyle="1" w:styleId="4310">
    <w:name w:val="Нет списка431"/>
    <w:next w:val="aa"/>
    <w:uiPriority w:val="99"/>
    <w:semiHidden/>
    <w:unhideWhenUsed/>
    <w:rsid w:val="00267637"/>
  </w:style>
  <w:style w:type="numbering" w:customStyle="1" w:styleId="1ai11061">
    <w:name w:val="1 / a / i11061"/>
    <w:basedOn w:val="aa"/>
    <w:next w:val="1ai"/>
    <w:semiHidden/>
    <w:rsid w:val="00267637"/>
  </w:style>
  <w:style w:type="numbering" w:customStyle="1" w:styleId="1111111921">
    <w:name w:val="1 / 1.1 / 1.1.11921"/>
    <w:basedOn w:val="aa"/>
    <w:next w:val="111111"/>
    <w:semiHidden/>
    <w:rsid w:val="00267637"/>
  </w:style>
  <w:style w:type="numbering" w:customStyle="1" w:styleId="1ai110611">
    <w:name w:val="1 / a / i110611"/>
    <w:basedOn w:val="aa"/>
    <w:next w:val="1ai"/>
    <w:semiHidden/>
    <w:rsid w:val="00267637"/>
  </w:style>
  <w:style w:type="numbering" w:customStyle="1" w:styleId="111111111111">
    <w:name w:val="1 / 1.1 / 1.1.1111111"/>
    <w:basedOn w:val="aa"/>
    <w:next w:val="111111"/>
    <w:semiHidden/>
    <w:rsid w:val="00267637"/>
    <w:pPr>
      <w:numPr>
        <w:numId w:val="60"/>
      </w:numPr>
    </w:pPr>
  </w:style>
  <w:style w:type="numbering" w:customStyle="1" w:styleId="111111211111">
    <w:name w:val="1 / 1.1 / 1.1.1211111"/>
    <w:basedOn w:val="aa"/>
    <w:next w:val="111111"/>
    <w:semiHidden/>
    <w:rsid w:val="00267637"/>
  </w:style>
  <w:style w:type="numbering" w:customStyle="1" w:styleId="11111111721">
    <w:name w:val="1 / 1.1 / 1.1.111721"/>
    <w:basedOn w:val="aa"/>
    <w:next w:val="111111"/>
    <w:semiHidden/>
    <w:rsid w:val="00267637"/>
  </w:style>
  <w:style w:type="numbering" w:customStyle="1" w:styleId="1ai11721">
    <w:name w:val="1 / a / i11721"/>
    <w:basedOn w:val="aa"/>
    <w:next w:val="1ai"/>
    <w:semiHidden/>
    <w:rsid w:val="00267637"/>
  </w:style>
  <w:style w:type="numbering" w:customStyle="1" w:styleId="11111121721">
    <w:name w:val="1 / 1.1 / 1.1.121721"/>
    <w:basedOn w:val="aa"/>
    <w:next w:val="111111"/>
    <w:semiHidden/>
    <w:rsid w:val="00267637"/>
  </w:style>
  <w:style w:type="numbering" w:customStyle="1" w:styleId="1ai21721">
    <w:name w:val="1 / a / i21721"/>
    <w:basedOn w:val="aa"/>
    <w:next w:val="1ai"/>
    <w:semiHidden/>
    <w:rsid w:val="00267637"/>
  </w:style>
  <w:style w:type="numbering" w:customStyle="1" w:styleId="21721">
    <w:name w:val="Статья / Раздел21721"/>
    <w:basedOn w:val="aa"/>
    <w:next w:val="afffffffffffffff8"/>
    <w:semiHidden/>
    <w:rsid w:val="00267637"/>
  </w:style>
  <w:style w:type="numbering" w:customStyle="1" w:styleId="1111111912">
    <w:name w:val="1 / 1.1 / 1.1.11912"/>
    <w:basedOn w:val="aa"/>
    <w:next w:val="111111"/>
    <w:semiHidden/>
    <w:rsid w:val="00267637"/>
  </w:style>
  <w:style w:type="numbering" w:customStyle="1" w:styleId="1ai1912">
    <w:name w:val="1 / a / i1912"/>
    <w:basedOn w:val="aa"/>
    <w:next w:val="1ai"/>
    <w:semiHidden/>
    <w:rsid w:val="00267637"/>
  </w:style>
  <w:style w:type="numbering" w:customStyle="1" w:styleId="19120">
    <w:name w:val="Статья / Раздел1912"/>
    <w:basedOn w:val="aa"/>
    <w:next w:val="afffffffffffffff8"/>
    <w:semiHidden/>
    <w:rsid w:val="00267637"/>
  </w:style>
  <w:style w:type="numbering" w:customStyle="1" w:styleId="1ai11021">
    <w:name w:val="1 / a / i11021"/>
    <w:basedOn w:val="aa"/>
    <w:next w:val="1ai"/>
    <w:semiHidden/>
    <w:rsid w:val="00267637"/>
  </w:style>
  <w:style w:type="numbering" w:customStyle="1" w:styleId="11012">
    <w:name w:val="Статья / Раздел11012"/>
    <w:basedOn w:val="aa"/>
    <w:next w:val="afffffffffffffff8"/>
    <w:semiHidden/>
    <w:rsid w:val="00267637"/>
  </w:style>
  <w:style w:type="numbering" w:customStyle="1" w:styleId="29110">
    <w:name w:val="Статья / Раздел2911"/>
    <w:basedOn w:val="aa"/>
    <w:next w:val="afffffffffffffff8"/>
    <w:semiHidden/>
    <w:rsid w:val="00267637"/>
  </w:style>
  <w:style w:type="numbering" w:customStyle="1" w:styleId="312110">
    <w:name w:val="Статья / Раздел31211"/>
    <w:basedOn w:val="aa"/>
    <w:next w:val="afffffffffffffff8"/>
    <w:semiHidden/>
    <w:rsid w:val="00267637"/>
  </w:style>
  <w:style w:type="numbering" w:customStyle="1" w:styleId="111111211211">
    <w:name w:val="1 / 1.1 / 1.1.1211211"/>
    <w:basedOn w:val="aa"/>
    <w:next w:val="111111"/>
    <w:semiHidden/>
    <w:rsid w:val="00267637"/>
  </w:style>
  <w:style w:type="numbering" w:customStyle="1" w:styleId="11111138111">
    <w:name w:val="1 / 1.1 / 1.1.138111"/>
    <w:basedOn w:val="aa"/>
    <w:next w:val="111111"/>
    <w:semiHidden/>
    <w:rsid w:val="00267637"/>
  </w:style>
  <w:style w:type="numbering" w:customStyle="1" w:styleId="1ai38111">
    <w:name w:val="1 / a / i38111"/>
    <w:basedOn w:val="aa"/>
    <w:next w:val="1ai"/>
    <w:semiHidden/>
    <w:rsid w:val="00267637"/>
  </w:style>
  <w:style w:type="numbering" w:customStyle="1" w:styleId="381110">
    <w:name w:val="Статья / Раздел38111"/>
    <w:basedOn w:val="aa"/>
    <w:next w:val="afffffffffffffff8"/>
    <w:semiHidden/>
    <w:rsid w:val="00267637"/>
  </w:style>
  <w:style w:type="numbering" w:customStyle="1" w:styleId="111111118111">
    <w:name w:val="1 / 1.1 / 1.1.1118111"/>
    <w:basedOn w:val="aa"/>
    <w:next w:val="111111"/>
    <w:semiHidden/>
    <w:rsid w:val="00267637"/>
  </w:style>
  <w:style w:type="numbering" w:customStyle="1" w:styleId="1ai118111">
    <w:name w:val="1 / a / i118111"/>
    <w:basedOn w:val="aa"/>
    <w:next w:val="1ai"/>
    <w:semiHidden/>
    <w:rsid w:val="00267637"/>
  </w:style>
  <w:style w:type="numbering" w:customStyle="1" w:styleId="1181110">
    <w:name w:val="Статья / Раздел118111"/>
    <w:basedOn w:val="aa"/>
    <w:next w:val="afffffffffffffff8"/>
    <w:semiHidden/>
    <w:rsid w:val="00267637"/>
  </w:style>
  <w:style w:type="numbering" w:customStyle="1" w:styleId="111111218111">
    <w:name w:val="1 / 1.1 / 1.1.1218111"/>
    <w:basedOn w:val="aa"/>
    <w:next w:val="111111"/>
    <w:semiHidden/>
    <w:rsid w:val="00267637"/>
  </w:style>
  <w:style w:type="numbering" w:customStyle="1" w:styleId="1ai218111">
    <w:name w:val="1 / a / i218111"/>
    <w:basedOn w:val="aa"/>
    <w:next w:val="1ai"/>
    <w:semiHidden/>
    <w:rsid w:val="00267637"/>
  </w:style>
  <w:style w:type="numbering" w:customStyle="1" w:styleId="2181110">
    <w:name w:val="Статья / Раздел218111"/>
    <w:basedOn w:val="aa"/>
    <w:next w:val="afffffffffffffff8"/>
    <w:semiHidden/>
    <w:rsid w:val="00267637"/>
  </w:style>
  <w:style w:type="numbering" w:customStyle="1" w:styleId="1ai110111">
    <w:name w:val="1 / a / i110111"/>
    <w:basedOn w:val="aa"/>
    <w:next w:val="1ai"/>
    <w:semiHidden/>
    <w:rsid w:val="00267637"/>
  </w:style>
  <w:style w:type="numbering" w:customStyle="1" w:styleId="1111111111111">
    <w:name w:val="1 / 1.1 / 1.1.11111111"/>
    <w:basedOn w:val="aa"/>
    <w:next w:val="111111"/>
    <w:semiHidden/>
    <w:rsid w:val="00267637"/>
  </w:style>
  <w:style w:type="numbering" w:customStyle="1" w:styleId="4410">
    <w:name w:val="Нет списка441"/>
    <w:next w:val="aa"/>
    <w:uiPriority w:val="99"/>
    <w:semiHidden/>
    <w:unhideWhenUsed/>
    <w:rsid w:val="00267637"/>
  </w:style>
  <w:style w:type="numbering" w:customStyle="1" w:styleId="12010">
    <w:name w:val="Нет списка1201"/>
    <w:next w:val="aa"/>
    <w:uiPriority w:val="99"/>
    <w:semiHidden/>
    <w:unhideWhenUsed/>
    <w:rsid w:val="00267637"/>
  </w:style>
  <w:style w:type="table" w:customStyle="1" w:styleId="5113">
    <w:name w:val="Сетка таблицы 511"/>
    <w:basedOn w:val="a9"/>
    <w:next w:val="51"/>
    <w:rsid w:val="00267637"/>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201">
    <w:name w:val="1 / 1.1 / 1.1.1201"/>
    <w:basedOn w:val="aa"/>
    <w:next w:val="111111"/>
    <w:semiHidden/>
    <w:rsid w:val="00267637"/>
  </w:style>
  <w:style w:type="numbering" w:customStyle="1" w:styleId="1ai201">
    <w:name w:val="1 / a / i201"/>
    <w:basedOn w:val="aa"/>
    <w:next w:val="1ai"/>
    <w:semiHidden/>
    <w:rsid w:val="00267637"/>
  </w:style>
  <w:style w:type="table" w:customStyle="1" w:styleId="1119">
    <w:name w:val="Простая таблица 111"/>
    <w:basedOn w:val="a9"/>
    <w:next w:val="1f6"/>
    <w:semiHidden/>
    <w:rsid w:val="00267637"/>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1a">
    <w:name w:val="Сетка таблицы 111"/>
    <w:basedOn w:val="a9"/>
    <w:next w:val="1f7"/>
    <w:semiHidden/>
    <w:rsid w:val="00267637"/>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9"/>
    <w:next w:val="2f4"/>
    <w:semiHidden/>
    <w:rsid w:val="00267637"/>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Сетка таблицы 311"/>
    <w:basedOn w:val="a9"/>
    <w:next w:val="3f"/>
    <w:semiHidden/>
    <w:rsid w:val="00267637"/>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7112">
    <w:name w:val="Сетка таблицы 711"/>
    <w:basedOn w:val="a9"/>
    <w:next w:val="72"/>
    <w:semiHidden/>
    <w:rsid w:val="00267637"/>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2011">
    <w:name w:val="Статья / Раздел201"/>
    <w:basedOn w:val="aa"/>
    <w:next w:val="afffffffffffffff8"/>
    <w:semiHidden/>
    <w:rsid w:val="00267637"/>
  </w:style>
  <w:style w:type="table" w:customStyle="1" w:styleId="-511">
    <w:name w:val="Таблица-список 511"/>
    <w:basedOn w:val="a9"/>
    <w:next w:val="-5"/>
    <w:semiHidden/>
    <w:rsid w:val="00267637"/>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111010">
    <w:name w:val="Нет списка11101"/>
    <w:next w:val="aa"/>
    <w:semiHidden/>
    <w:rsid w:val="00267637"/>
  </w:style>
  <w:style w:type="numbering" w:customStyle="1" w:styleId="1111111201">
    <w:name w:val="1 / 1.1 / 1.1.11201"/>
    <w:basedOn w:val="aa"/>
    <w:next w:val="111111"/>
    <w:semiHidden/>
    <w:rsid w:val="00267637"/>
  </w:style>
  <w:style w:type="numbering" w:customStyle="1" w:styleId="1ai1201">
    <w:name w:val="1 / a / i1201"/>
    <w:basedOn w:val="aa"/>
    <w:next w:val="1ai"/>
    <w:semiHidden/>
    <w:rsid w:val="00267637"/>
  </w:style>
  <w:style w:type="numbering" w:customStyle="1" w:styleId="12011">
    <w:name w:val="Статья / Раздел1201"/>
    <w:basedOn w:val="aa"/>
    <w:next w:val="afffffffffffffff8"/>
    <w:semiHidden/>
    <w:rsid w:val="00267637"/>
  </w:style>
  <w:style w:type="numbering" w:customStyle="1" w:styleId="21010">
    <w:name w:val="Нет списка2101"/>
    <w:next w:val="aa"/>
    <w:semiHidden/>
    <w:rsid w:val="00267637"/>
  </w:style>
  <w:style w:type="numbering" w:customStyle="1" w:styleId="1111112101">
    <w:name w:val="1 / 1.1 / 1.1.12101"/>
    <w:basedOn w:val="aa"/>
    <w:next w:val="111111"/>
    <w:semiHidden/>
    <w:rsid w:val="00267637"/>
  </w:style>
  <w:style w:type="numbering" w:customStyle="1" w:styleId="1ai2101">
    <w:name w:val="1 / a / i2101"/>
    <w:basedOn w:val="aa"/>
    <w:next w:val="1ai"/>
    <w:semiHidden/>
    <w:rsid w:val="00267637"/>
  </w:style>
  <w:style w:type="numbering" w:customStyle="1" w:styleId="21011">
    <w:name w:val="Статья / Раздел2101"/>
    <w:basedOn w:val="aa"/>
    <w:next w:val="afffffffffffffff8"/>
    <w:semiHidden/>
    <w:rsid w:val="00267637"/>
  </w:style>
  <w:style w:type="numbering" w:customStyle="1" w:styleId="31010">
    <w:name w:val="Нет списка3101"/>
    <w:next w:val="aa"/>
    <w:semiHidden/>
    <w:rsid w:val="00267637"/>
  </w:style>
  <w:style w:type="numbering" w:customStyle="1" w:styleId="1111113101">
    <w:name w:val="1 / 1.1 / 1.1.13101"/>
    <w:basedOn w:val="aa"/>
    <w:next w:val="111111"/>
    <w:semiHidden/>
    <w:rsid w:val="00267637"/>
  </w:style>
  <w:style w:type="numbering" w:customStyle="1" w:styleId="1ai3101">
    <w:name w:val="1 / a / i3101"/>
    <w:basedOn w:val="aa"/>
    <w:next w:val="1ai"/>
    <w:semiHidden/>
    <w:rsid w:val="00267637"/>
  </w:style>
  <w:style w:type="numbering" w:customStyle="1" w:styleId="31011">
    <w:name w:val="Статья / Раздел3101"/>
    <w:basedOn w:val="aa"/>
    <w:next w:val="afffffffffffffff8"/>
    <w:semiHidden/>
    <w:rsid w:val="00267637"/>
  </w:style>
  <w:style w:type="numbering" w:customStyle="1" w:styleId="11131">
    <w:name w:val="Нет списка11131"/>
    <w:next w:val="aa"/>
    <w:semiHidden/>
    <w:rsid w:val="00267637"/>
  </w:style>
  <w:style w:type="numbering" w:customStyle="1" w:styleId="11111111101">
    <w:name w:val="1 / 1.1 / 1.1.111101"/>
    <w:basedOn w:val="aa"/>
    <w:next w:val="111111"/>
    <w:semiHidden/>
    <w:rsid w:val="00267637"/>
  </w:style>
  <w:style w:type="numbering" w:customStyle="1" w:styleId="1ai11101">
    <w:name w:val="1 / a / i11101"/>
    <w:basedOn w:val="aa"/>
    <w:next w:val="1ai"/>
    <w:semiHidden/>
    <w:rsid w:val="00267637"/>
  </w:style>
  <w:style w:type="numbering" w:customStyle="1" w:styleId="111011">
    <w:name w:val="Статья / Раздел11101"/>
    <w:basedOn w:val="aa"/>
    <w:next w:val="afffffffffffffff8"/>
    <w:semiHidden/>
    <w:rsid w:val="00267637"/>
  </w:style>
  <w:style w:type="numbering" w:customStyle="1" w:styleId="211010">
    <w:name w:val="Нет списка21101"/>
    <w:next w:val="aa"/>
    <w:semiHidden/>
    <w:rsid w:val="00267637"/>
  </w:style>
  <w:style w:type="numbering" w:customStyle="1" w:styleId="11111121101">
    <w:name w:val="1 / 1.1 / 1.1.121101"/>
    <w:basedOn w:val="aa"/>
    <w:next w:val="111111"/>
    <w:semiHidden/>
    <w:rsid w:val="00267637"/>
  </w:style>
  <w:style w:type="numbering" w:customStyle="1" w:styleId="1ai21101">
    <w:name w:val="1 / a / i21101"/>
    <w:basedOn w:val="aa"/>
    <w:next w:val="1ai"/>
    <w:semiHidden/>
    <w:rsid w:val="00267637"/>
  </w:style>
  <w:style w:type="numbering" w:customStyle="1" w:styleId="211011">
    <w:name w:val="Статья / Раздел21101"/>
    <w:basedOn w:val="aa"/>
    <w:next w:val="afffffffffffffff8"/>
    <w:semiHidden/>
    <w:rsid w:val="00267637"/>
  </w:style>
  <w:style w:type="table" w:customStyle="1" w:styleId="111b">
    <w:name w:val="Стиль таблицы111"/>
    <w:uiPriority w:val="99"/>
    <w:locked/>
    <w:rsid w:val="00267637"/>
    <w:pPr>
      <w:spacing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510">
    <w:name w:val="Нет списка451"/>
    <w:next w:val="aa"/>
    <w:semiHidden/>
    <w:rsid w:val="00267637"/>
  </w:style>
  <w:style w:type="numbering" w:customStyle="1" w:styleId="111111431">
    <w:name w:val="1 / 1.1 / 1.1.1431"/>
    <w:basedOn w:val="aa"/>
    <w:next w:val="111111"/>
    <w:semiHidden/>
    <w:rsid w:val="00267637"/>
  </w:style>
  <w:style w:type="numbering" w:customStyle="1" w:styleId="1ai431">
    <w:name w:val="1 / a / i431"/>
    <w:basedOn w:val="aa"/>
    <w:next w:val="1ai"/>
    <w:semiHidden/>
    <w:rsid w:val="00267637"/>
  </w:style>
  <w:style w:type="numbering" w:customStyle="1" w:styleId="4311">
    <w:name w:val="Статья / Раздел431"/>
    <w:basedOn w:val="aa"/>
    <w:next w:val="afffffffffffffff8"/>
    <w:semiHidden/>
    <w:rsid w:val="00267637"/>
  </w:style>
  <w:style w:type="numbering" w:customStyle="1" w:styleId="12310">
    <w:name w:val="Нет списка1231"/>
    <w:next w:val="aa"/>
    <w:semiHidden/>
    <w:rsid w:val="00267637"/>
  </w:style>
  <w:style w:type="numbering" w:customStyle="1" w:styleId="1111111231">
    <w:name w:val="1 / 1.1 / 1.1.11231"/>
    <w:basedOn w:val="aa"/>
    <w:next w:val="111111"/>
    <w:semiHidden/>
    <w:rsid w:val="00267637"/>
  </w:style>
  <w:style w:type="numbering" w:customStyle="1" w:styleId="1ai1231">
    <w:name w:val="1 / a / i1231"/>
    <w:basedOn w:val="aa"/>
    <w:next w:val="1ai"/>
    <w:semiHidden/>
    <w:rsid w:val="00267637"/>
  </w:style>
  <w:style w:type="numbering" w:customStyle="1" w:styleId="12311">
    <w:name w:val="Статья / Раздел1231"/>
    <w:basedOn w:val="aa"/>
    <w:next w:val="afffffffffffffff8"/>
    <w:semiHidden/>
    <w:rsid w:val="00267637"/>
  </w:style>
  <w:style w:type="numbering" w:customStyle="1" w:styleId="22310">
    <w:name w:val="Нет списка2231"/>
    <w:next w:val="aa"/>
    <w:semiHidden/>
    <w:rsid w:val="00267637"/>
  </w:style>
  <w:style w:type="numbering" w:customStyle="1" w:styleId="1111112231">
    <w:name w:val="1 / 1.1 / 1.1.12231"/>
    <w:basedOn w:val="aa"/>
    <w:next w:val="111111"/>
    <w:semiHidden/>
    <w:rsid w:val="00267637"/>
  </w:style>
  <w:style w:type="numbering" w:customStyle="1" w:styleId="1ai2231">
    <w:name w:val="1 / a / i2231"/>
    <w:basedOn w:val="aa"/>
    <w:next w:val="1ai"/>
    <w:semiHidden/>
    <w:rsid w:val="00267637"/>
  </w:style>
  <w:style w:type="numbering" w:customStyle="1" w:styleId="22311">
    <w:name w:val="Статья / Раздел2231"/>
    <w:basedOn w:val="aa"/>
    <w:next w:val="afffffffffffffff8"/>
    <w:semiHidden/>
    <w:rsid w:val="00267637"/>
  </w:style>
  <w:style w:type="numbering" w:customStyle="1" w:styleId="31310">
    <w:name w:val="Нет списка3131"/>
    <w:next w:val="aa"/>
    <w:semiHidden/>
    <w:rsid w:val="00267637"/>
  </w:style>
  <w:style w:type="numbering" w:customStyle="1" w:styleId="1111113131">
    <w:name w:val="1 / 1.1 / 1.1.13131"/>
    <w:basedOn w:val="aa"/>
    <w:next w:val="111111"/>
    <w:semiHidden/>
    <w:rsid w:val="00267637"/>
  </w:style>
  <w:style w:type="numbering" w:customStyle="1" w:styleId="1ai3131">
    <w:name w:val="1 / a / i3131"/>
    <w:basedOn w:val="aa"/>
    <w:next w:val="1ai"/>
    <w:semiHidden/>
    <w:rsid w:val="00267637"/>
  </w:style>
  <w:style w:type="numbering" w:customStyle="1" w:styleId="31311">
    <w:name w:val="Статья / Раздел3131"/>
    <w:basedOn w:val="aa"/>
    <w:next w:val="afffffffffffffff8"/>
    <w:semiHidden/>
    <w:rsid w:val="00267637"/>
  </w:style>
  <w:style w:type="numbering" w:customStyle="1" w:styleId="1111110">
    <w:name w:val="Нет списка111111"/>
    <w:next w:val="aa"/>
    <w:semiHidden/>
    <w:rsid w:val="00267637"/>
  </w:style>
  <w:style w:type="numbering" w:customStyle="1" w:styleId="11111111131">
    <w:name w:val="1 / 1.1 / 1.1.111131"/>
    <w:basedOn w:val="aa"/>
    <w:next w:val="111111"/>
    <w:semiHidden/>
    <w:rsid w:val="00267637"/>
  </w:style>
  <w:style w:type="numbering" w:customStyle="1" w:styleId="1ai11131">
    <w:name w:val="1 / a / i11131"/>
    <w:basedOn w:val="aa"/>
    <w:next w:val="1ai"/>
    <w:semiHidden/>
    <w:rsid w:val="00267637"/>
  </w:style>
  <w:style w:type="numbering" w:customStyle="1" w:styleId="111310">
    <w:name w:val="Статья / Раздел11131"/>
    <w:basedOn w:val="aa"/>
    <w:next w:val="afffffffffffffff8"/>
    <w:semiHidden/>
    <w:rsid w:val="00267637"/>
  </w:style>
  <w:style w:type="numbering" w:customStyle="1" w:styleId="21131">
    <w:name w:val="Нет списка21131"/>
    <w:next w:val="aa"/>
    <w:semiHidden/>
    <w:rsid w:val="00267637"/>
  </w:style>
  <w:style w:type="numbering" w:customStyle="1" w:styleId="11111121131">
    <w:name w:val="1 / 1.1 / 1.1.121131"/>
    <w:basedOn w:val="aa"/>
    <w:next w:val="111111"/>
    <w:semiHidden/>
    <w:rsid w:val="00267637"/>
  </w:style>
  <w:style w:type="numbering" w:customStyle="1" w:styleId="1ai21131">
    <w:name w:val="1 / a / i21131"/>
    <w:basedOn w:val="aa"/>
    <w:next w:val="1ai"/>
    <w:semiHidden/>
    <w:rsid w:val="00267637"/>
  </w:style>
  <w:style w:type="numbering" w:customStyle="1" w:styleId="211310">
    <w:name w:val="Статья / Раздел21131"/>
    <w:basedOn w:val="aa"/>
    <w:next w:val="afffffffffffffff8"/>
    <w:semiHidden/>
    <w:rsid w:val="00267637"/>
  </w:style>
  <w:style w:type="numbering" w:customStyle="1" w:styleId="311110">
    <w:name w:val="Нет списка31111"/>
    <w:next w:val="aa"/>
    <w:semiHidden/>
    <w:rsid w:val="00267637"/>
  </w:style>
  <w:style w:type="numbering" w:customStyle="1" w:styleId="11111131111">
    <w:name w:val="1 / 1.1 / 1.1.131111"/>
    <w:basedOn w:val="aa"/>
    <w:next w:val="111111"/>
    <w:semiHidden/>
    <w:rsid w:val="00267637"/>
  </w:style>
  <w:style w:type="numbering" w:customStyle="1" w:styleId="1ai31111">
    <w:name w:val="1 / a / i31111"/>
    <w:basedOn w:val="aa"/>
    <w:next w:val="1ai"/>
    <w:semiHidden/>
    <w:rsid w:val="00267637"/>
  </w:style>
  <w:style w:type="numbering" w:customStyle="1" w:styleId="311111">
    <w:name w:val="Статья / Раздел31111"/>
    <w:basedOn w:val="aa"/>
    <w:next w:val="afffffffffffffff8"/>
    <w:semiHidden/>
    <w:rsid w:val="00267637"/>
  </w:style>
  <w:style w:type="numbering" w:customStyle="1" w:styleId="1111111a">
    <w:name w:val="Нет списка1111111"/>
    <w:next w:val="aa"/>
    <w:semiHidden/>
    <w:rsid w:val="00267637"/>
  </w:style>
  <w:style w:type="numbering" w:customStyle="1" w:styleId="1ai111111">
    <w:name w:val="1 / a / i111111"/>
    <w:basedOn w:val="aa"/>
    <w:next w:val="1ai"/>
    <w:semiHidden/>
    <w:rsid w:val="00267637"/>
  </w:style>
  <w:style w:type="numbering" w:customStyle="1" w:styleId="111111a">
    <w:name w:val="Статья / Раздел111111"/>
    <w:basedOn w:val="aa"/>
    <w:next w:val="afffffffffffffff8"/>
    <w:semiHidden/>
    <w:rsid w:val="00267637"/>
  </w:style>
  <w:style w:type="numbering" w:customStyle="1" w:styleId="2111110">
    <w:name w:val="Нет списка211111"/>
    <w:next w:val="aa"/>
    <w:semiHidden/>
    <w:rsid w:val="00267637"/>
  </w:style>
  <w:style w:type="numbering" w:customStyle="1" w:styleId="1111112111111">
    <w:name w:val="1 / 1.1 / 1.1.12111111"/>
    <w:basedOn w:val="aa"/>
    <w:next w:val="111111"/>
    <w:semiHidden/>
    <w:rsid w:val="00267637"/>
  </w:style>
  <w:style w:type="numbering" w:customStyle="1" w:styleId="1ai211111">
    <w:name w:val="1 / a / i211111"/>
    <w:basedOn w:val="aa"/>
    <w:next w:val="1ai"/>
    <w:semiHidden/>
    <w:rsid w:val="00267637"/>
  </w:style>
  <w:style w:type="numbering" w:customStyle="1" w:styleId="2111111">
    <w:name w:val="Статья / Раздел211111"/>
    <w:basedOn w:val="aa"/>
    <w:next w:val="afffffffffffffff8"/>
    <w:semiHidden/>
    <w:rsid w:val="00267637"/>
  </w:style>
  <w:style w:type="numbering" w:customStyle="1" w:styleId="41110">
    <w:name w:val="Нет списка4111"/>
    <w:next w:val="aa"/>
    <w:semiHidden/>
    <w:rsid w:val="00267637"/>
  </w:style>
  <w:style w:type="numbering" w:customStyle="1" w:styleId="1111114111">
    <w:name w:val="1 / 1.1 / 1.1.14111"/>
    <w:basedOn w:val="aa"/>
    <w:next w:val="111111"/>
    <w:semiHidden/>
    <w:rsid w:val="00267637"/>
  </w:style>
  <w:style w:type="numbering" w:customStyle="1" w:styleId="1ai4111">
    <w:name w:val="1 / a / i4111"/>
    <w:basedOn w:val="aa"/>
    <w:next w:val="1ai"/>
    <w:semiHidden/>
    <w:rsid w:val="00267637"/>
  </w:style>
  <w:style w:type="numbering" w:customStyle="1" w:styleId="41111">
    <w:name w:val="Статья / Раздел4111"/>
    <w:basedOn w:val="aa"/>
    <w:next w:val="afffffffffffffff8"/>
    <w:semiHidden/>
    <w:rsid w:val="00267637"/>
  </w:style>
  <w:style w:type="numbering" w:customStyle="1" w:styleId="121110">
    <w:name w:val="Нет списка12111"/>
    <w:next w:val="aa"/>
    <w:semiHidden/>
    <w:rsid w:val="00267637"/>
  </w:style>
  <w:style w:type="numbering" w:customStyle="1" w:styleId="11111112111">
    <w:name w:val="1 / 1.1 / 1.1.112111"/>
    <w:basedOn w:val="aa"/>
    <w:next w:val="111111"/>
    <w:semiHidden/>
    <w:rsid w:val="00267637"/>
  </w:style>
  <w:style w:type="numbering" w:customStyle="1" w:styleId="1ai12111">
    <w:name w:val="1 / a / i12111"/>
    <w:basedOn w:val="aa"/>
    <w:next w:val="1ai"/>
    <w:semiHidden/>
    <w:rsid w:val="00267637"/>
  </w:style>
  <w:style w:type="numbering" w:customStyle="1" w:styleId="121111">
    <w:name w:val="Статья / Раздел12111"/>
    <w:basedOn w:val="aa"/>
    <w:next w:val="afffffffffffffff8"/>
    <w:semiHidden/>
    <w:rsid w:val="00267637"/>
  </w:style>
  <w:style w:type="numbering" w:customStyle="1" w:styleId="221110">
    <w:name w:val="Нет списка22111"/>
    <w:next w:val="aa"/>
    <w:semiHidden/>
    <w:rsid w:val="00267637"/>
  </w:style>
  <w:style w:type="numbering" w:customStyle="1" w:styleId="11111122111">
    <w:name w:val="1 / 1.1 / 1.1.122111"/>
    <w:basedOn w:val="aa"/>
    <w:next w:val="111111"/>
    <w:semiHidden/>
    <w:rsid w:val="00267637"/>
  </w:style>
  <w:style w:type="numbering" w:customStyle="1" w:styleId="1ai22111">
    <w:name w:val="1 / a / i22111"/>
    <w:basedOn w:val="aa"/>
    <w:next w:val="1ai"/>
    <w:semiHidden/>
    <w:rsid w:val="00267637"/>
  </w:style>
  <w:style w:type="numbering" w:customStyle="1" w:styleId="221111">
    <w:name w:val="Статья / Раздел22111"/>
    <w:basedOn w:val="aa"/>
    <w:next w:val="afffffffffffffff8"/>
    <w:semiHidden/>
    <w:rsid w:val="00267637"/>
  </w:style>
  <w:style w:type="numbering" w:customStyle="1" w:styleId="32210">
    <w:name w:val="Нет списка3221"/>
    <w:next w:val="aa"/>
    <w:semiHidden/>
    <w:rsid w:val="00267637"/>
  </w:style>
  <w:style w:type="numbering" w:customStyle="1" w:styleId="1111113221">
    <w:name w:val="1 / 1.1 / 1.1.13221"/>
    <w:basedOn w:val="aa"/>
    <w:next w:val="111111"/>
    <w:semiHidden/>
    <w:rsid w:val="00267637"/>
  </w:style>
  <w:style w:type="numbering" w:customStyle="1" w:styleId="1ai3221">
    <w:name w:val="1 / a / i3221"/>
    <w:basedOn w:val="aa"/>
    <w:next w:val="1ai"/>
    <w:semiHidden/>
    <w:rsid w:val="00267637"/>
  </w:style>
  <w:style w:type="numbering" w:customStyle="1" w:styleId="32211">
    <w:name w:val="Статья / Раздел3221"/>
    <w:basedOn w:val="aa"/>
    <w:next w:val="afffffffffffffff8"/>
    <w:semiHidden/>
    <w:rsid w:val="00267637"/>
  </w:style>
  <w:style w:type="numbering" w:customStyle="1" w:styleId="112210">
    <w:name w:val="Нет списка11221"/>
    <w:next w:val="aa"/>
    <w:semiHidden/>
    <w:rsid w:val="00267637"/>
  </w:style>
  <w:style w:type="numbering" w:customStyle="1" w:styleId="11111111221">
    <w:name w:val="1 / 1.1 / 1.1.111221"/>
    <w:basedOn w:val="aa"/>
    <w:next w:val="111111"/>
    <w:semiHidden/>
    <w:rsid w:val="00267637"/>
  </w:style>
  <w:style w:type="numbering" w:customStyle="1" w:styleId="1ai11221">
    <w:name w:val="1 / a / i11221"/>
    <w:basedOn w:val="aa"/>
    <w:next w:val="1ai"/>
    <w:semiHidden/>
    <w:rsid w:val="00267637"/>
  </w:style>
  <w:style w:type="numbering" w:customStyle="1" w:styleId="112211">
    <w:name w:val="Статья / Раздел11221"/>
    <w:basedOn w:val="aa"/>
    <w:next w:val="afffffffffffffff8"/>
    <w:semiHidden/>
    <w:rsid w:val="00267637"/>
  </w:style>
  <w:style w:type="numbering" w:customStyle="1" w:styleId="21221">
    <w:name w:val="Нет списка21221"/>
    <w:next w:val="aa"/>
    <w:semiHidden/>
    <w:rsid w:val="00267637"/>
  </w:style>
  <w:style w:type="numbering" w:customStyle="1" w:styleId="11111121221">
    <w:name w:val="1 / 1.1 / 1.1.121221"/>
    <w:basedOn w:val="aa"/>
    <w:next w:val="111111"/>
    <w:semiHidden/>
    <w:rsid w:val="00267637"/>
  </w:style>
  <w:style w:type="numbering" w:customStyle="1" w:styleId="1ai21221">
    <w:name w:val="1 / a / i21221"/>
    <w:basedOn w:val="aa"/>
    <w:next w:val="1ai"/>
    <w:semiHidden/>
    <w:rsid w:val="00267637"/>
  </w:style>
  <w:style w:type="numbering" w:customStyle="1" w:styleId="212210">
    <w:name w:val="Статья / Раздел21221"/>
    <w:basedOn w:val="aa"/>
    <w:next w:val="afffffffffffffff8"/>
    <w:semiHidden/>
    <w:rsid w:val="00267637"/>
  </w:style>
  <w:style w:type="numbering" w:customStyle="1" w:styleId="5210">
    <w:name w:val="Нет списка521"/>
    <w:next w:val="aa"/>
    <w:semiHidden/>
    <w:rsid w:val="00267637"/>
  </w:style>
  <w:style w:type="numbering" w:customStyle="1" w:styleId="111111521">
    <w:name w:val="1 / 1.1 / 1.1.1521"/>
    <w:basedOn w:val="aa"/>
    <w:next w:val="111111"/>
    <w:semiHidden/>
    <w:rsid w:val="00267637"/>
  </w:style>
  <w:style w:type="numbering" w:customStyle="1" w:styleId="1ai521">
    <w:name w:val="1 / a / i521"/>
    <w:basedOn w:val="aa"/>
    <w:next w:val="1ai"/>
    <w:semiHidden/>
    <w:rsid w:val="00267637"/>
  </w:style>
  <w:style w:type="numbering" w:customStyle="1" w:styleId="5211">
    <w:name w:val="Статья / Раздел521"/>
    <w:basedOn w:val="aa"/>
    <w:next w:val="afffffffffffffff8"/>
    <w:semiHidden/>
    <w:rsid w:val="00267637"/>
  </w:style>
  <w:style w:type="numbering" w:customStyle="1" w:styleId="13210">
    <w:name w:val="Нет списка1321"/>
    <w:next w:val="aa"/>
    <w:semiHidden/>
    <w:rsid w:val="00267637"/>
  </w:style>
  <w:style w:type="numbering" w:customStyle="1" w:styleId="1111111321">
    <w:name w:val="1 / 1.1 / 1.1.11321"/>
    <w:basedOn w:val="aa"/>
    <w:next w:val="111111"/>
    <w:semiHidden/>
    <w:rsid w:val="00267637"/>
  </w:style>
  <w:style w:type="numbering" w:customStyle="1" w:styleId="1ai1321">
    <w:name w:val="1 / a / i1321"/>
    <w:basedOn w:val="aa"/>
    <w:next w:val="1ai"/>
    <w:semiHidden/>
    <w:rsid w:val="00267637"/>
  </w:style>
  <w:style w:type="numbering" w:customStyle="1" w:styleId="13211">
    <w:name w:val="Статья / Раздел1321"/>
    <w:basedOn w:val="aa"/>
    <w:next w:val="afffffffffffffff8"/>
    <w:semiHidden/>
    <w:rsid w:val="00267637"/>
  </w:style>
  <w:style w:type="numbering" w:customStyle="1" w:styleId="23210">
    <w:name w:val="Нет списка2321"/>
    <w:next w:val="aa"/>
    <w:semiHidden/>
    <w:rsid w:val="00267637"/>
  </w:style>
  <w:style w:type="numbering" w:customStyle="1" w:styleId="1111112321">
    <w:name w:val="1 / 1.1 / 1.1.12321"/>
    <w:basedOn w:val="aa"/>
    <w:next w:val="111111"/>
    <w:semiHidden/>
    <w:rsid w:val="00267637"/>
  </w:style>
  <w:style w:type="numbering" w:customStyle="1" w:styleId="1ai2321">
    <w:name w:val="1 / a / i2321"/>
    <w:basedOn w:val="aa"/>
    <w:next w:val="1ai"/>
    <w:semiHidden/>
    <w:rsid w:val="00267637"/>
  </w:style>
  <w:style w:type="numbering" w:customStyle="1" w:styleId="23211">
    <w:name w:val="Статья / Раздел2321"/>
    <w:basedOn w:val="aa"/>
    <w:next w:val="afffffffffffffff8"/>
    <w:semiHidden/>
    <w:rsid w:val="00267637"/>
  </w:style>
  <w:style w:type="numbering" w:customStyle="1" w:styleId="33210">
    <w:name w:val="Нет списка3321"/>
    <w:next w:val="aa"/>
    <w:semiHidden/>
    <w:rsid w:val="00267637"/>
  </w:style>
  <w:style w:type="numbering" w:customStyle="1" w:styleId="1111113321">
    <w:name w:val="1 / 1.1 / 1.1.13321"/>
    <w:basedOn w:val="aa"/>
    <w:next w:val="111111"/>
    <w:semiHidden/>
    <w:rsid w:val="00267637"/>
  </w:style>
  <w:style w:type="numbering" w:customStyle="1" w:styleId="1ai3321">
    <w:name w:val="1 / a / i3321"/>
    <w:basedOn w:val="aa"/>
    <w:next w:val="1ai"/>
    <w:semiHidden/>
    <w:rsid w:val="00267637"/>
  </w:style>
  <w:style w:type="numbering" w:customStyle="1" w:styleId="33211">
    <w:name w:val="Статья / Раздел3321"/>
    <w:basedOn w:val="aa"/>
    <w:next w:val="afffffffffffffff8"/>
    <w:semiHidden/>
    <w:rsid w:val="00267637"/>
  </w:style>
  <w:style w:type="numbering" w:customStyle="1" w:styleId="113210">
    <w:name w:val="Нет списка11321"/>
    <w:next w:val="aa"/>
    <w:semiHidden/>
    <w:rsid w:val="00267637"/>
  </w:style>
  <w:style w:type="numbering" w:customStyle="1" w:styleId="11111111321">
    <w:name w:val="1 / 1.1 / 1.1.111321"/>
    <w:basedOn w:val="aa"/>
    <w:next w:val="111111"/>
    <w:semiHidden/>
    <w:rsid w:val="00267637"/>
  </w:style>
  <w:style w:type="numbering" w:customStyle="1" w:styleId="1ai11321">
    <w:name w:val="1 / a / i11321"/>
    <w:basedOn w:val="aa"/>
    <w:next w:val="1ai"/>
    <w:semiHidden/>
    <w:rsid w:val="00267637"/>
  </w:style>
  <w:style w:type="numbering" w:customStyle="1" w:styleId="113211">
    <w:name w:val="Статья / Раздел11321"/>
    <w:basedOn w:val="aa"/>
    <w:next w:val="afffffffffffffff8"/>
    <w:semiHidden/>
    <w:rsid w:val="00267637"/>
  </w:style>
  <w:style w:type="numbering" w:customStyle="1" w:styleId="21321">
    <w:name w:val="Нет списка21321"/>
    <w:next w:val="aa"/>
    <w:semiHidden/>
    <w:rsid w:val="00267637"/>
  </w:style>
  <w:style w:type="numbering" w:customStyle="1" w:styleId="11111121321">
    <w:name w:val="1 / 1.1 / 1.1.121321"/>
    <w:basedOn w:val="aa"/>
    <w:next w:val="111111"/>
    <w:semiHidden/>
    <w:rsid w:val="00267637"/>
  </w:style>
  <w:style w:type="numbering" w:customStyle="1" w:styleId="1ai21321">
    <w:name w:val="1 / a / i21321"/>
    <w:basedOn w:val="aa"/>
    <w:next w:val="1ai"/>
    <w:semiHidden/>
    <w:rsid w:val="00267637"/>
  </w:style>
  <w:style w:type="numbering" w:customStyle="1" w:styleId="213210">
    <w:name w:val="Статья / Раздел21321"/>
    <w:basedOn w:val="aa"/>
    <w:next w:val="afffffffffffffff8"/>
    <w:semiHidden/>
    <w:rsid w:val="00267637"/>
  </w:style>
  <w:style w:type="numbering" w:customStyle="1" w:styleId="6210">
    <w:name w:val="Нет списка621"/>
    <w:next w:val="aa"/>
    <w:uiPriority w:val="99"/>
    <w:semiHidden/>
    <w:unhideWhenUsed/>
    <w:rsid w:val="00267637"/>
  </w:style>
  <w:style w:type="numbering" w:customStyle="1" w:styleId="7210">
    <w:name w:val="Нет списка721"/>
    <w:next w:val="aa"/>
    <w:semiHidden/>
    <w:rsid w:val="00267637"/>
  </w:style>
  <w:style w:type="numbering" w:customStyle="1" w:styleId="111111621">
    <w:name w:val="1 / 1.1 / 1.1.1621"/>
    <w:basedOn w:val="aa"/>
    <w:next w:val="111111"/>
    <w:semiHidden/>
    <w:rsid w:val="00267637"/>
  </w:style>
  <w:style w:type="numbering" w:customStyle="1" w:styleId="1ai621">
    <w:name w:val="1 / a / i621"/>
    <w:basedOn w:val="aa"/>
    <w:next w:val="1ai"/>
    <w:semiHidden/>
    <w:rsid w:val="00267637"/>
  </w:style>
  <w:style w:type="numbering" w:customStyle="1" w:styleId="6211">
    <w:name w:val="Статья / Раздел621"/>
    <w:basedOn w:val="aa"/>
    <w:next w:val="afffffffffffffff8"/>
    <w:semiHidden/>
    <w:rsid w:val="00267637"/>
  </w:style>
  <w:style w:type="numbering" w:customStyle="1" w:styleId="14210">
    <w:name w:val="Нет списка1421"/>
    <w:next w:val="aa"/>
    <w:semiHidden/>
    <w:rsid w:val="00267637"/>
  </w:style>
  <w:style w:type="numbering" w:customStyle="1" w:styleId="1111111421">
    <w:name w:val="1 / 1.1 / 1.1.11421"/>
    <w:basedOn w:val="aa"/>
    <w:next w:val="111111"/>
    <w:semiHidden/>
    <w:rsid w:val="00267637"/>
  </w:style>
  <w:style w:type="numbering" w:customStyle="1" w:styleId="1ai1421">
    <w:name w:val="1 / a / i1421"/>
    <w:basedOn w:val="aa"/>
    <w:next w:val="1ai"/>
    <w:semiHidden/>
    <w:rsid w:val="00267637"/>
  </w:style>
  <w:style w:type="numbering" w:customStyle="1" w:styleId="14211">
    <w:name w:val="Статья / Раздел1421"/>
    <w:basedOn w:val="aa"/>
    <w:next w:val="afffffffffffffff8"/>
    <w:semiHidden/>
    <w:rsid w:val="00267637"/>
  </w:style>
  <w:style w:type="numbering" w:customStyle="1" w:styleId="24210">
    <w:name w:val="Нет списка2421"/>
    <w:next w:val="aa"/>
    <w:semiHidden/>
    <w:rsid w:val="00267637"/>
  </w:style>
  <w:style w:type="numbering" w:customStyle="1" w:styleId="1111112421">
    <w:name w:val="1 / 1.1 / 1.1.12421"/>
    <w:basedOn w:val="aa"/>
    <w:next w:val="111111"/>
    <w:semiHidden/>
    <w:rsid w:val="00267637"/>
  </w:style>
  <w:style w:type="numbering" w:customStyle="1" w:styleId="1ai2421">
    <w:name w:val="1 / a / i2421"/>
    <w:basedOn w:val="aa"/>
    <w:next w:val="1ai"/>
    <w:semiHidden/>
    <w:rsid w:val="00267637"/>
  </w:style>
  <w:style w:type="numbering" w:customStyle="1" w:styleId="24211">
    <w:name w:val="Статья / Раздел2421"/>
    <w:basedOn w:val="aa"/>
    <w:next w:val="afffffffffffffff8"/>
    <w:semiHidden/>
    <w:rsid w:val="00267637"/>
  </w:style>
  <w:style w:type="numbering" w:customStyle="1" w:styleId="34210">
    <w:name w:val="Нет списка3421"/>
    <w:next w:val="aa"/>
    <w:semiHidden/>
    <w:rsid w:val="00267637"/>
  </w:style>
  <w:style w:type="numbering" w:customStyle="1" w:styleId="1111113421">
    <w:name w:val="1 / 1.1 / 1.1.13421"/>
    <w:basedOn w:val="aa"/>
    <w:next w:val="111111"/>
    <w:semiHidden/>
    <w:rsid w:val="00267637"/>
  </w:style>
  <w:style w:type="numbering" w:customStyle="1" w:styleId="1ai3421">
    <w:name w:val="1 / a / i3421"/>
    <w:basedOn w:val="aa"/>
    <w:next w:val="1ai"/>
    <w:semiHidden/>
    <w:rsid w:val="00267637"/>
  </w:style>
  <w:style w:type="numbering" w:customStyle="1" w:styleId="34211">
    <w:name w:val="Статья / Раздел3421"/>
    <w:basedOn w:val="aa"/>
    <w:next w:val="afffffffffffffff8"/>
    <w:semiHidden/>
    <w:rsid w:val="00267637"/>
  </w:style>
  <w:style w:type="numbering" w:customStyle="1" w:styleId="114210">
    <w:name w:val="Нет списка11421"/>
    <w:next w:val="aa"/>
    <w:semiHidden/>
    <w:rsid w:val="00267637"/>
  </w:style>
  <w:style w:type="numbering" w:customStyle="1" w:styleId="11111111421">
    <w:name w:val="1 / 1.1 / 1.1.111421"/>
    <w:basedOn w:val="aa"/>
    <w:next w:val="111111"/>
    <w:semiHidden/>
    <w:rsid w:val="00267637"/>
  </w:style>
  <w:style w:type="numbering" w:customStyle="1" w:styleId="1ai11421">
    <w:name w:val="1 / a / i11421"/>
    <w:basedOn w:val="aa"/>
    <w:next w:val="1ai"/>
    <w:semiHidden/>
    <w:rsid w:val="00267637"/>
  </w:style>
  <w:style w:type="numbering" w:customStyle="1" w:styleId="114211">
    <w:name w:val="Статья / Раздел11421"/>
    <w:basedOn w:val="aa"/>
    <w:next w:val="afffffffffffffff8"/>
    <w:semiHidden/>
    <w:rsid w:val="00267637"/>
  </w:style>
  <w:style w:type="numbering" w:customStyle="1" w:styleId="21421">
    <w:name w:val="Нет списка21421"/>
    <w:next w:val="aa"/>
    <w:semiHidden/>
    <w:rsid w:val="00267637"/>
  </w:style>
  <w:style w:type="numbering" w:customStyle="1" w:styleId="11111121421">
    <w:name w:val="1 / 1.1 / 1.1.121421"/>
    <w:basedOn w:val="aa"/>
    <w:next w:val="111111"/>
    <w:semiHidden/>
    <w:rsid w:val="00267637"/>
  </w:style>
  <w:style w:type="numbering" w:customStyle="1" w:styleId="1ai21421">
    <w:name w:val="1 / a / i21421"/>
    <w:basedOn w:val="aa"/>
    <w:next w:val="1ai"/>
    <w:semiHidden/>
    <w:rsid w:val="00267637"/>
  </w:style>
  <w:style w:type="numbering" w:customStyle="1" w:styleId="214210">
    <w:name w:val="Статья / Раздел21421"/>
    <w:basedOn w:val="aa"/>
    <w:next w:val="afffffffffffffff8"/>
    <w:semiHidden/>
    <w:rsid w:val="00267637"/>
  </w:style>
  <w:style w:type="numbering" w:customStyle="1" w:styleId="8210">
    <w:name w:val="Нет списка821"/>
    <w:next w:val="aa"/>
    <w:semiHidden/>
    <w:rsid w:val="00267637"/>
  </w:style>
  <w:style w:type="numbering" w:customStyle="1" w:styleId="111111721">
    <w:name w:val="1 / 1.1 / 1.1.1721"/>
    <w:basedOn w:val="aa"/>
    <w:next w:val="111111"/>
    <w:semiHidden/>
    <w:rsid w:val="00267637"/>
  </w:style>
  <w:style w:type="numbering" w:customStyle="1" w:styleId="1ai721">
    <w:name w:val="1 / a / i721"/>
    <w:basedOn w:val="aa"/>
    <w:next w:val="1ai"/>
    <w:semiHidden/>
    <w:rsid w:val="00267637"/>
  </w:style>
  <w:style w:type="numbering" w:customStyle="1" w:styleId="7211">
    <w:name w:val="Статья / Раздел721"/>
    <w:basedOn w:val="aa"/>
    <w:next w:val="afffffffffffffff8"/>
    <w:semiHidden/>
    <w:rsid w:val="00267637"/>
  </w:style>
  <w:style w:type="numbering" w:customStyle="1" w:styleId="1521">
    <w:name w:val="Нет списка1521"/>
    <w:next w:val="aa"/>
    <w:semiHidden/>
    <w:rsid w:val="00267637"/>
  </w:style>
  <w:style w:type="numbering" w:customStyle="1" w:styleId="1111111521">
    <w:name w:val="1 / 1.1 / 1.1.11521"/>
    <w:basedOn w:val="aa"/>
    <w:next w:val="111111"/>
    <w:semiHidden/>
    <w:rsid w:val="00267637"/>
  </w:style>
  <w:style w:type="numbering" w:customStyle="1" w:styleId="1ai1521">
    <w:name w:val="1 / a / i1521"/>
    <w:basedOn w:val="aa"/>
    <w:next w:val="1ai"/>
    <w:semiHidden/>
    <w:rsid w:val="00267637"/>
  </w:style>
  <w:style w:type="numbering" w:customStyle="1" w:styleId="15210">
    <w:name w:val="Статья / Раздел1521"/>
    <w:basedOn w:val="aa"/>
    <w:next w:val="afffffffffffffff8"/>
    <w:semiHidden/>
    <w:rsid w:val="00267637"/>
  </w:style>
  <w:style w:type="numbering" w:customStyle="1" w:styleId="25210">
    <w:name w:val="Нет списка2521"/>
    <w:next w:val="aa"/>
    <w:semiHidden/>
    <w:rsid w:val="00267637"/>
  </w:style>
  <w:style w:type="numbering" w:customStyle="1" w:styleId="1111112521">
    <w:name w:val="1 / 1.1 / 1.1.12521"/>
    <w:basedOn w:val="aa"/>
    <w:next w:val="111111"/>
    <w:semiHidden/>
    <w:rsid w:val="00267637"/>
  </w:style>
  <w:style w:type="numbering" w:customStyle="1" w:styleId="1ai2521">
    <w:name w:val="1 / a / i2521"/>
    <w:basedOn w:val="aa"/>
    <w:next w:val="1ai"/>
    <w:semiHidden/>
    <w:rsid w:val="00267637"/>
  </w:style>
  <w:style w:type="numbering" w:customStyle="1" w:styleId="25211">
    <w:name w:val="Статья / Раздел2521"/>
    <w:basedOn w:val="aa"/>
    <w:next w:val="afffffffffffffff8"/>
    <w:semiHidden/>
    <w:rsid w:val="00267637"/>
  </w:style>
  <w:style w:type="numbering" w:customStyle="1" w:styleId="35210">
    <w:name w:val="Нет списка3521"/>
    <w:next w:val="aa"/>
    <w:semiHidden/>
    <w:rsid w:val="00267637"/>
  </w:style>
  <w:style w:type="numbering" w:customStyle="1" w:styleId="1111113521">
    <w:name w:val="1 / 1.1 / 1.1.13521"/>
    <w:basedOn w:val="aa"/>
    <w:next w:val="111111"/>
    <w:semiHidden/>
    <w:rsid w:val="00267637"/>
  </w:style>
  <w:style w:type="numbering" w:customStyle="1" w:styleId="1ai3521">
    <w:name w:val="1 / a / i3521"/>
    <w:basedOn w:val="aa"/>
    <w:next w:val="1ai"/>
    <w:semiHidden/>
    <w:rsid w:val="00267637"/>
  </w:style>
  <w:style w:type="numbering" w:customStyle="1" w:styleId="35211">
    <w:name w:val="Статья / Раздел3521"/>
    <w:basedOn w:val="aa"/>
    <w:next w:val="afffffffffffffff8"/>
    <w:semiHidden/>
    <w:rsid w:val="00267637"/>
  </w:style>
  <w:style w:type="numbering" w:customStyle="1" w:styleId="115210">
    <w:name w:val="Нет списка11521"/>
    <w:next w:val="aa"/>
    <w:semiHidden/>
    <w:rsid w:val="00267637"/>
  </w:style>
  <w:style w:type="numbering" w:customStyle="1" w:styleId="11111111521">
    <w:name w:val="1 / 1.1 / 1.1.111521"/>
    <w:basedOn w:val="aa"/>
    <w:next w:val="111111"/>
    <w:semiHidden/>
    <w:rsid w:val="00267637"/>
  </w:style>
  <w:style w:type="numbering" w:customStyle="1" w:styleId="1ai11521">
    <w:name w:val="1 / a / i11521"/>
    <w:basedOn w:val="aa"/>
    <w:next w:val="1ai"/>
    <w:semiHidden/>
    <w:rsid w:val="00267637"/>
  </w:style>
  <w:style w:type="numbering" w:customStyle="1" w:styleId="115211">
    <w:name w:val="Статья / Раздел11521"/>
    <w:basedOn w:val="aa"/>
    <w:next w:val="afffffffffffffff8"/>
    <w:semiHidden/>
    <w:rsid w:val="00267637"/>
  </w:style>
  <w:style w:type="numbering" w:customStyle="1" w:styleId="21521">
    <w:name w:val="Нет списка21521"/>
    <w:next w:val="aa"/>
    <w:semiHidden/>
    <w:rsid w:val="00267637"/>
  </w:style>
  <w:style w:type="numbering" w:customStyle="1" w:styleId="11111121521">
    <w:name w:val="1 / 1.1 / 1.1.121521"/>
    <w:basedOn w:val="aa"/>
    <w:next w:val="111111"/>
    <w:semiHidden/>
    <w:rsid w:val="00267637"/>
  </w:style>
  <w:style w:type="numbering" w:customStyle="1" w:styleId="1ai21521">
    <w:name w:val="1 / a / i21521"/>
    <w:basedOn w:val="aa"/>
    <w:next w:val="1ai"/>
    <w:semiHidden/>
    <w:rsid w:val="00267637"/>
  </w:style>
  <w:style w:type="numbering" w:customStyle="1" w:styleId="215210">
    <w:name w:val="Статья / Раздел21521"/>
    <w:basedOn w:val="aa"/>
    <w:next w:val="afffffffffffffff8"/>
    <w:semiHidden/>
    <w:rsid w:val="00267637"/>
  </w:style>
  <w:style w:type="numbering" w:customStyle="1" w:styleId="9210">
    <w:name w:val="Нет списка921"/>
    <w:next w:val="aa"/>
    <w:semiHidden/>
    <w:rsid w:val="00267637"/>
  </w:style>
  <w:style w:type="numbering" w:customStyle="1" w:styleId="111111821">
    <w:name w:val="1 / 1.1 / 1.1.1821"/>
    <w:basedOn w:val="aa"/>
    <w:next w:val="111111"/>
    <w:semiHidden/>
    <w:rsid w:val="00267637"/>
  </w:style>
  <w:style w:type="numbering" w:customStyle="1" w:styleId="1ai821">
    <w:name w:val="1 / a / i821"/>
    <w:basedOn w:val="aa"/>
    <w:next w:val="1ai"/>
    <w:semiHidden/>
    <w:rsid w:val="00267637"/>
  </w:style>
  <w:style w:type="numbering" w:customStyle="1" w:styleId="8211">
    <w:name w:val="Статья / Раздел821"/>
    <w:basedOn w:val="aa"/>
    <w:next w:val="afffffffffffffff8"/>
    <w:semiHidden/>
    <w:rsid w:val="00267637"/>
  </w:style>
  <w:style w:type="numbering" w:customStyle="1" w:styleId="16210">
    <w:name w:val="Нет списка1621"/>
    <w:next w:val="aa"/>
    <w:semiHidden/>
    <w:rsid w:val="00267637"/>
  </w:style>
  <w:style w:type="numbering" w:customStyle="1" w:styleId="1111111621">
    <w:name w:val="1 / 1.1 / 1.1.11621"/>
    <w:basedOn w:val="aa"/>
    <w:next w:val="111111"/>
    <w:semiHidden/>
    <w:rsid w:val="00267637"/>
  </w:style>
  <w:style w:type="numbering" w:customStyle="1" w:styleId="1ai1621">
    <w:name w:val="1 / a / i1621"/>
    <w:basedOn w:val="aa"/>
    <w:next w:val="1ai"/>
    <w:semiHidden/>
    <w:rsid w:val="00267637"/>
  </w:style>
  <w:style w:type="numbering" w:customStyle="1" w:styleId="16211">
    <w:name w:val="Статья / Раздел1621"/>
    <w:basedOn w:val="aa"/>
    <w:next w:val="afffffffffffffff8"/>
    <w:semiHidden/>
    <w:rsid w:val="00267637"/>
  </w:style>
  <w:style w:type="numbering" w:customStyle="1" w:styleId="2621">
    <w:name w:val="Нет списка2621"/>
    <w:next w:val="aa"/>
    <w:semiHidden/>
    <w:rsid w:val="00267637"/>
  </w:style>
  <w:style w:type="numbering" w:customStyle="1" w:styleId="1111112621">
    <w:name w:val="1 / 1.1 / 1.1.12621"/>
    <w:basedOn w:val="aa"/>
    <w:next w:val="111111"/>
    <w:semiHidden/>
    <w:rsid w:val="00267637"/>
  </w:style>
  <w:style w:type="numbering" w:customStyle="1" w:styleId="1ai2621">
    <w:name w:val="1 / a / i2621"/>
    <w:basedOn w:val="aa"/>
    <w:next w:val="1ai"/>
    <w:semiHidden/>
    <w:rsid w:val="00267637"/>
  </w:style>
  <w:style w:type="numbering" w:customStyle="1" w:styleId="26210">
    <w:name w:val="Статья / Раздел2621"/>
    <w:basedOn w:val="aa"/>
    <w:next w:val="afffffffffffffff8"/>
    <w:semiHidden/>
    <w:rsid w:val="00267637"/>
  </w:style>
  <w:style w:type="numbering" w:customStyle="1" w:styleId="36210">
    <w:name w:val="Нет списка3621"/>
    <w:next w:val="aa"/>
    <w:semiHidden/>
    <w:rsid w:val="00267637"/>
  </w:style>
  <w:style w:type="numbering" w:customStyle="1" w:styleId="1111113621">
    <w:name w:val="1 / 1.1 / 1.1.13621"/>
    <w:basedOn w:val="aa"/>
    <w:next w:val="111111"/>
    <w:semiHidden/>
    <w:rsid w:val="00267637"/>
  </w:style>
  <w:style w:type="numbering" w:customStyle="1" w:styleId="1ai3621">
    <w:name w:val="1 / a / i3621"/>
    <w:basedOn w:val="aa"/>
    <w:next w:val="1ai"/>
    <w:semiHidden/>
    <w:rsid w:val="00267637"/>
  </w:style>
  <w:style w:type="numbering" w:customStyle="1" w:styleId="36211">
    <w:name w:val="Статья / Раздел3621"/>
    <w:basedOn w:val="aa"/>
    <w:next w:val="afffffffffffffff8"/>
    <w:semiHidden/>
    <w:rsid w:val="00267637"/>
  </w:style>
  <w:style w:type="numbering" w:customStyle="1" w:styleId="11621">
    <w:name w:val="Нет списка11621"/>
    <w:next w:val="aa"/>
    <w:semiHidden/>
    <w:rsid w:val="00267637"/>
  </w:style>
  <w:style w:type="numbering" w:customStyle="1" w:styleId="11111111621">
    <w:name w:val="1 / 1.1 / 1.1.111621"/>
    <w:basedOn w:val="aa"/>
    <w:next w:val="111111"/>
    <w:semiHidden/>
    <w:rsid w:val="00267637"/>
  </w:style>
  <w:style w:type="numbering" w:customStyle="1" w:styleId="1ai11621">
    <w:name w:val="1 / a / i11621"/>
    <w:basedOn w:val="aa"/>
    <w:next w:val="1ai"/>
    <w:semiHidden/>
    <w:rsid w:val="00267637"/>
  </w:style>
  <w:style w:type="numbering" w:customStyle="1" w:styleId="116210">
    <w:name w:val="Статья / Раздел11621"/>
    <w:basedOn w:val="aa"/>
    <w:next w:val="afffffffffffffff8"/>
    <w:semiHidden/>
    <w:rsid w:val="00267637"/>
  </w:style>
  <w:style w:type="numbering" w:customStyle="1" w:styleId="21621">
    <w:name w:val="Нет списка21621"/>
    <w:next w:val="aa"/>
    <w:semiHidden/>
    <w:rsid w:val="00267637"/>
  </w:style>
  <w:style w:type="numbering" w:customStyle="1" w:styleId="11111121621">
    <w:name w:val="1 / 1.1 / 1.1.121621"/>
    <w:basedOn w:val="aa"/>
    <w:next w:val="111111"/>
    <w:semiHidden/>
    <w:rsid w:val="00267637"/>
  </w:style>
  <w:style w:type="numbering" w:customStyle="1" w:styleId="1ai21621">
    <w:name w:val="1 / a / i21621"/>
    <w:basedOn w:val="aa"/>
    <w:next w:val="1ai"/>
    <w:semiHidden/>
    <w:rsid w:val="00267637"/>
  </w:style>
  <w:style w:type="numbering" w:customStyle="1" w:styleId="216210">
    <w:name w:val="Статья / Раздел21621"/>
    <w:basedOn w:val="aa"/>
    <w:next w:val="afffffffffffffff8"/>
    <w:semiHidden/>
    <w:rsid w:val="00267637"/>
  </w:style>
  <w:style w:type="numbering" w:customStyle="1" w:styleId="10210">
    <w:name w:val="Нет списка1021"/>
    <w:next w:val="aa"/>
    <w:semiHidden/>
    <w:rsid w:val="00267637"/>
  </w:style>
  <w:style w:type="numbering" w:customStyle="1" w:styleId="111111921">
    <w:name w:val="1 / 1.1 / 1.1.1921"/>
    <w:basedOn w:val="aa"/>
    <w:next w:val="111111"/>
    <w:semiHidden/>
    <w:rsid w:val="00267637"/>
  </w:style>
  <w:style w:type="numbering" w:customStyle="1" w:styleId="1ai921">
    <w:name w:val="1 / a / i921"/>
    <w:basedOn w:val="aa"/>
    <w:next w:val="1ai"/>
    <w:semiHidden/>
    <w:rsid w:val="00267637"/>
  </w:style>
  <w:style w:type="numbering" w:customStyle="1" w:styleId="9211">
    <w:name w:val="Статья / Раздел921"/>
    <w:basedOn w:val="aa"/>
    <w:next w:val="afffffffffffffff8"/>
    <w:semiHidden/>
    <w:rsid w:val="00267637"/>
  </w:style>
  <w:style w:type="numbering" w:customStyle="1" w:styleId="17210">
    <w:name w:val="Нет списка1721"/>
    <w:next w:val="aa"/>
    <w:semiHidden/>
    <w:rsid w:val="00267637"/>
  </w:style>
  <w:style w:type="numbering" w:customStyle="1" w:styleId="1111111721">
    <w:name w:val="1 / 1.1 / 1.1.11721"/>
    <w:basedOn w:val="aa"/>
    <w:next w:val="111111"/>
    <w:semiHidden/>
    <w:rsid w:val="00267637"/>
  </w:style>
  <w:style w:type="numbering" w:customStyle="1" w:styleId="1ai1721">
    <w:name w:val="1 / a / i1721"/>
    <w:basedOn w:val="aa"/>
    <w:next w:val="1ai"/>
    <w:semiHidden/>
    <w:rsid w:val="00267637"/>
  </w:style>
  <w:style w:type="numbering" w:customStyle="1" w:styleId="17211">
    <w:name w:val="Статья / Раздел1721"/>
    <w:basedOn w:val="aa"/>
    <w:next w:val="afffffffffffffff8"/>
    <w:semiHidden/>
    <w:rsid w:val="00267637"/>
  </w:style>
  <w:style w:type="numbering" w:customStyle="1" w:styleId="2721">
    <w:name w:val="Нет списка2721"/>
    <w:next w:val="aa"/>
    <w:semiHidden/>
    <w:rsid w:val="00267637"/>
  </w:style>
  <w:style w:type="numbering" w:customStyle="1" w:styleId="1111112721">
    <w:name w:val="1 / 1.1 / 1.1.12721"/>
    <w:basedOn w:val="aa"/>
    <w:next w:val="111111"/>
    <w:semiHidden/>
    <w:rsid w:val="00267637"/>
  </w:style>
  <w:style w:type="numbering" w:customStyle="1" w:styleId="1ai2721">
    <w:name w:val="1 / a / i2721"/>
    <w:basedOn w:val="aa"/>
    <w:next w:val="1ai"/>
    <w:semiHidden/>
    <w:rsid w:val="00267637"/>
  </w:style>
  <w:style w:type="numbering" w:customStyle="1" w:styleId="27210">
    <w:name w:val="Статья / Раздел2721"/>
    <w:basedOn w:val="aa"/>
    <w:next w:val="afffffffffffffff8"/>
    <w:semiHidden/>
    <w:rsid w:val="00267637"/>
  </w:style>
  <w:style w:type="numbering" w:customStyle="1" w:styleId="37210">
    <w:name w:val="Нет списка3721"/>
    <w:next w:val="aa"/>
    <w:semiHidden/>
    <w:rsid w:val="00267637"/>
  </w:style>
  <w:style w:type="numbering" w:customStyle="1" w:styleId="1111113721">
    <w:name w:val="1 / 1.1 / 1.1.13721"/>
    <w:basedOn w:val="aa"/>
    <w:next w:val="111111"/>
    <w:semiHidden/>
    <w:rsid w:val="00267637"/>
  </w:style>
  <w:style w:type="numbering" w:customStyle="1" w:styleId="1ai3721">
    <w:name w:val="1 / a / i3721"/>
    <w:basedOn w:val="aa"/>
    <w:next w:val="1ai"/>
    <w:semiHidden/>
    <w:rsid w:val="00267637"/>
  </w:style>
  <w:style w:type="numbering" w:customStyle="1" w:styleId="37211">
    <w:name w:val="Статья / Раздел3721"/>
    <w:basedOn w:val="aa"/>
    <w:next w:val="afffffffffffffff8"/>
    <w:semiHidden/>
    <w:rsid w:val="00267637"/>
  </w:style>
  <w:style w:type="numbering" w:customStyle="1" w:styleId="11721">
    <w:name w:val="Нет списка11721"/>
    <w:next w:val="aa"/>
    <w:semiHidden/>
    <w:rsid w:val="00267637"/>
  </w:style>
  <w:style w:type="numbering" w:customStyle="1" w:styleId="111111117211">
    <w:name w:val="1 / 1.1 / 1.1.1117211"/>
    <w:basedOn w:val="aa"/>
    <w:next w:val="111111"/>
    <w:semiHidden/>
    <w:rsid w:val="00267637"/>
  </w:style>
  <w:style w:type="numbering" w:customStyle="1" w:styleId="1ai117211">
    <w:name w:val="1 / a / i117211"/>
    <w:basedOn w:val="aa"/>
    <w:next w:val="1ai"/>
    <w:semiHidden/>
    <w:rsid w:val="00267637"/>
  </w:style>
  <w:style w:type="numbering" w:customStyle="1" w:styleId="117210">
    <w:name w:val="Статья / Раздел11721"/>
    <w:basedOn w:val="aa"/>
    <w:next w:val="afffffffffffffff8"/>
    <w:semiHidden/>
    <w:rsid w:val="00267637"/>
  </w:style>
  <w:style w:type="numbering" w:customStyle="1" w:styleId="217210">
    <w:name w:val="Нет списка21721"/>
    <w:next w:val="aa"/>
    <w:semiHidden/>
    <w:rsid w:val="00267637"/>
  </w:style>
  <w:style w:type="numbering" w:customStyle="1" w:styleId="111111217211">
    <w:name w:val="1 / 1.1 / 1.1.1217211"/>
    <w:basedOn w:val="aa"/>
    <w:next w:val="111111"/>
    <w:semiHidden/>
    <w:rsid w:val="00267637"/>
  </w:style>
  <w:style w:type="numbering" w:customStyle="1" w:styleId="1ai217211">
    <w:name w:val="1 / a / i217211"/>
    <w:basedOn w:val="aa"/>
    <w:next w:val="1ai"/>
    <w:semiHidden/>
    <w:rsid w:val="00267637"/>
  </w:style>
  <w:style w:type="numbering" w:customStyle="1" w:styleId="217211">
    <w:name w:val="Статья / Раздел217211"/>
    <w:basedOn w:val="aa"/>
    <w:next w:val="afffffffffffffff8"/>
    <w:semiHidden/>
    <w:rsid w:val="00267637"/>
  </w:style>
  <w:style w:type="numbering" w:customStyle="1" w:styleId="1821">
    <w:name w:val="Нет списка1821"/>
    <w:next w:val="aa"/>
    <w:semiHidden/>
    <w:rsid w:val="00267637"/>
  </w:style>
  <w:style w:type="numbering" w:customStyle="1" w:styleId="1111111021">
    <w:name w:val="1 / 1.1 / 1.1.11021"/>
    <w:basedOn w:val="aa"/>
    <w:next w:val="111111"/>
    <w:semiHidden/>
    <w:rsid w:val="00267637"/>
  </w:style>
  <w:style w:type="numbering" w:customStyle="1" w:styleId="1ai1021">
    <w:name w:val="1 / a / i1021"/>
    <w:basedOn w:val="aa"/>
    <w:next w:val="1ai"/>
    <w:semiHidden/>
    <w:rsid w:val="00267637"/>
  </w:style>
  <w:style w:type="numbering" w:customStyle="1" w:styleId="10211">
    <w:name w:val="Статья / Раздел1021"/>
    <w:basedOn w:val="aa"/>
    <w:next w:val="afffffffffffffff8"/>
    <w:semiHidden/>
    <w:rsid w:val="00267637"/>
  </w:style>
  <w:style w:type="numbering" w:customStyle="1" w:styleId="19210">
    <w:name w:val="Нет списка1921"/>
    <w:next w:val="aa"/>
    <w:semiHidden/>
    <w:rsid w:val="00267637"/>
  </w:style>
  <w:style w:type="numbering" w:customStyle="1" w:styleId="1111111821">
    <w:name w:val="1 / 1.1 / 1.1.11821"/>
    <w:basedOn w:val="aa"/>
    <w:next w:val="111111"/>
    <w:semiHidden/>
    <w:rsid w:val="00267637"/>
  </w:style>
  <w:style w:type="numbering" w:customStyle="1" w:styleId="1ai1821">
    <w:name w:val="1 / a / i1821"/>
    <w:basedOn w:val="aa"/>
    <w:next w:val="1ai"/>
    <w:semiHidden/>
    <w:rsid w:val="00267637"/>
  </w:style>
  <w:style w:type="numbering" w:customStyle="1" w:styleId="18210">
    <w:name w:val="Статья / Раздел1821"/>
    <w:basedOn w:val="aa"/>
    <w:next w:val="afffffffffffffff8"/>
    <w:semiHidden/>
    <w:rsid w:val="00267637"/>
  </w:style>
  <w:style w:type="numbering" w:customStyle="1" w:styleId="2821">
    <w:name w:val="Нет списка2821"/>
    <w:next w:val="aa"/>
    <w:semiHidden/>
    <w:rsid w:val="00267637"/>
  </w:style>
  <w:style w:type="numbering" w:customStyle="1" w:styleId="1111112821">
    <w:name w:val="1 / 1.1 / 1.1.12821"/>
    <w:basedOn w:val="aa"/>
    <w:next w:val="111111"/>
    <w:semiHidden/>
    <w:rsid w:val="00267637"/>
  </w:style>
  <w:style w:type="numbering" w:customStyle="1" w:styleId="1ai2821">
    <w:name w:val="1 / a / i2821"/>
    <w:basedOn w:val="aa"/>
    <w:next w:val="1ai"/>
    <w:semiHidden/>
    <w:rsid w:val="00267637"/>
  </w:style>
  <w:style w:type="numbering" w:customStyle="1" w:styleId="28210">
    <w:name w:val="Статья / Раздел2821"/>
    <w:basedOn w:val="aa"/>
    <w:next w:val="afffffffffffffff8"/>
    <w:semiHidden/>
    <w:rsid w:val="00267637"/>
  </w:style>
  <w:style w:type="numbering" w:customStyle="1" w:styleId="3821">
    <w:name w:val="Нет списка3821"/>
    <w:next w:val="aa"/>
    <w:semiHidden/>
    <w:rsid w:val="00267637"/>
  </w:style>
  <w:style w:type="numbering" w:customStyle="1" w:styleId="1111113821">
    <w:name w:val="1 / 1.1 / 1.1.13821"/>
    <w:basedOn w:val="aa"/>
    <w:next w:val="111111"/>
    <w:semiHidden/>
    <w:rsid w:val="00267637"/>
  </w:style>
  <w:style w:type="numbering" w:customStyle="1" w:styleId="1ai3821">
    <w:name w:val="1 / a / i3821"/>
    <w:basedOn w:val="aa"/>
    <w:next w:val="1ai"/>
    <w:semiHidden/>
    <w:rsid w:val="00267637"/>
  </w:style>
  <w:style w:type="numbering" w:customStyle="1" w:styleId="38210">
    <w:name w:val="Статья / Раздел3821"/>
    <w:basedOn w:val="aa"/>
    <w:next w:val="afffffffffffffff8"/>
    <w:semiHidden/>
    <w:rsid w:val="00267637"/>
  </w:style>
  <w:style w:type="numbering" w:customStyle="1" w:styleId="11821">
    <w:name w:val="Нет списка11821"/>
    <w:next w:val="aa"/>
    <w:semiHidden/>
    <w:rsid w:val="00267637"/>
  </w:style>
  <w:style w:type="numbering" w:customStyle="1" w:styleId="11111111821">
    <w:name w:val="1 / 1.1 / 1.1.111821"/>
    <w:basedOn w:val="aa"/>
    <w:next w:val="111111"/>
    <w:semiHidden/>
    <w:rsid w:val="00267637"/>
  </w:style>
  <w:style w:type="numbering" w:customStyle="1" w:styleId="1ai11821">
    <w:name w:val="1 / a / i11821"/>
    <w:basedOn w:val="aa"/>
    <w:next w:val="1ai"/>
    <w:semiHidden/>
    <w:rsid w:val="00267637"/>
  </w:style>
  <w:style w:type="numbering" w:customStyle="1" w:styleId="118210">
    <w:name w:val="Статья / Раздел11821"/>
    <w:basedOn w:val="aa"/>
    <w:next w:val="afffffffffffffff8"/>
    <w:semiHidden/>
    <w:rsid w:val="00267637"/>
  </w:style>
  <w:style w:type="numbering" w:customStyle="1" w:styleId="21821">
    <w:name w:val="Нет списка21821"/>
    <w:next w:val="aa"/>
    <w:semiHidden/>
    <w:rsid w:val="00267637"/>
  </w:style>
  <w:style w:type="numbering" w:customStyle="1" w:styleId="11111121821">
    <w:name w:val="1 / 1.1 / 1.1.121821"/>
    <w:basedOn w:val="aa"/>
    <w:next w:val="111111"/>
    <w:semiHidden/>
    <w:rsid w:val="00267637"/>
  </w:style>
  <w:style w:type="numbering" w:customStyle="1" w:styleId="1ai21821">
    <w:name w:val="1 / a / i21821"/>
    <w:basedOn w:val="aa"/>
    <w:next w:val="1ai"/>
    <w:semiHidden/>
    <w:rsid w:val="00267637"/>
  </w:style>
  <w:style w:type="numbering" w:customStyle="1" w:styleId="218210">
    <w:name w:val="Статья / Раздел21821"/>
    <w:basedOn w:val="aa"/>
    <w:next w:val="afffffffffffffff8"/>
    <w:semiHidden/>
    <w:rsid w:val="00267637"/>
  </w:style>
  <w:style w:type="numbering" w:customStyle="1" w:styleId="20110">
    <w:name w:val="Нет списка2011"/>
    <w:next w:val="aa"/>
    <w:semiHidden/>
    <w:rsid w:val="00267637"/>
  </w:style>
  <w:style w:type="numbering" w:customStyle="1" w:styleId="11111119111">
    <w:name w:val="1 / 1.1 / 1.1.119111"/>
    <w:basedOn w:val="aa"/>
    <w:next w:val="111111"/>
    <w:semiHidden/>
    <w:rsid w:val="00267637"/>
  </w:style>
  <w:style w:type="numbering" w:customStyle="1" w:styleId="1ai19111">
    <w:name w:val="1 / a / i19111"/>
    <w:basedOn w:val="aa"/>
    <w:next w:val="1ai"/>
    <w:semiHidden/>
    <w:rsid w:val="00267637"/>
  </w:style>
  <w:style w:type="numbering" w:customStyle="1" w:styleId="19111">
    <w:name w:val="Статья / Раздел19111"/>
    <w:basedOn w:val="aa"/>
    <w:next w:val="afffffffffffffff8"/>
    <w:semiHidden/>
    <w:rsid w:val="00267637"/>
  </w:style>
  <w:style w:type="numbering" w:customStyle="1" w:styleId="110110">
    <w:name w:val="Нет списка11011"/>
    <w:next w:val="aa"/>
    <w:semiHidden/>
    <w:rsid w:val="00267637"/>
  </w:style>
  <w:style w:type="numbering" w:customStyle="1" w:styleId="11111111011">
    <w:name w:val="1 / 1.1 / 1.1.111011"/>
    <w:basedOn w:val="aa"/>
    <w:next w:val="111111"/>
    <w:semiHidden/>
    <w:rsid w:val="00267637"/>
  </w:style>
  <w:style w:type="numbering" w:customStyle="1" w:styleId="1ai110211">
    <w:name w:val="1 / a / i110211"/>
    <w:basedOn w:val="aa"/>
    <w:next w:val="1ai"/>
    <w:semiHidden/>
    <w:rsid w:val="00267637"/>
  </w:style>
  <w:style w:type="numbering" w:customStyle="1" w:styleId="110111">
    <w:name w:val="Статья / Раздел110111"/>
    <w:basedOn w:val="aa"/>
    <w:next w:val="afffffffffffffff8"/>
    <w:semiHidden/>
    <w:rsid w:val="00267637"/>
  </w:style>
  <w:style w:type="numbering" w:customStyle="1" w:styleId="29111">
    <w:name w:val="Нет списка2911"/>
    <w:next w:val="aa"/>
    <w:semiHidden/>
    <w:rsid w:val="00267637"/>
  </w:style>
  <w:style w:type="numbering" w:customStyle="1" w:styleId="1111112911">
    <w:name w:val="1 / 1.1 / 1.1.12911"/>
    <w:basedOn w:val="aa"/>
    <w:next w:val="111111"/>
    <w:semiHidden/>
    <w:rsid w:val="00267637"/>
  </w:style>
  <w:style w:type="numbering" w:customStyle="1" w:styleId="1ai2911">
    <w:name w:val="1 / a / i2911"/>
    <w:basedOn w:val="aa"/>
    <w:next w:val="1ai"/>
    <w:semiHidden/>
    <w:rsid w:val="00267637"/>
  </w:style>
  <w:style w:type="numbering" w:customStyle="1" w:styleId="291110">
    <w:name w:val="Статья / Раздел29111"/>
    <w:basedOn w:val="aa"/>
    <w:next w:val="afffffffffffffff8"/>
    <w:semiHidden/>
    <w:rsid w:val="00267637"/>
  </w:style>
  <w:style w:type="numbering" w:customStyle="1" w:styleId="39110">
    <w:name w:val="Нет списка3911"/>
    <w:next w:val="aa"/>
    <w:semiHidden/>
    <w:rsid w:val="00267637"/>
  </w:style>
  <w:style w:type="numbering" w:customStyle="1" w:styleId="1111113911">
    <w:name w:val="1 / 1.1 / 1.1.13911"/>
    <w:basedOn w:val="aa"/>
    <w:next w:val="111111"/>
    <w:semiHidden/>
    <w:rsid w:val="00267637"/>
  </w:style>
  <w:style w:type="numbering" w:customStyle="1" w:styleId="1ai3911">
    <w:name w:val="1 / a / i3911"/>
    <w:basedOn w:val="aa"/>
    <w:next w:val="1ai"/>
    <w:semiHidden/>
    <w:rsid w:val="00267637"/>
  </w:style>
  <w:style w:type="numbering" w:customStyle="1" w:styleId="39111">
    <w:name w:val="Статья / Раздел3911"/>
    <w:basedOn w:val="aa"/>
    <w:next w:val="afffffffffffffff8"/>
    <w:semiHidden/>
    <w:rsid w:val="00267637"/>
  </w:style>
  <w:style w:type="numbering" w:customStyle="1" w:styleId="119110">
    <w:name w:val="Нет списка11911"/>
    <w:next w:val="aa"/>
    <w:semiHidden/>
    <w:rsid w:val="00267637"/>
  </w:style>
  <w:style w:type="numbering" w:customStyle="1" w:styleId="11111111911">
    <w:name w:val="1 / 1.1 / 1.1.111911"/>
    <w:basedOn w:val="aa"/>
    <w:next w:val="111111"/>
    <w:semiHidden/>
    <w:rsid w:val="00267637"/>
  </w:style>
  <w:style w:type="numbering" w:customStyle="1" w:styleId="1ai11911">
    <w:name w:val="1 / a / i11911"/>
    <w:basedOn w:val="aa"/>
    <w:next w:val="1ai"/>
    <w:semiHidden/>
    <w:rsid w:val="00267637"/>
  </w:style>
  <w:style w:type="numbering" w:customStyle="1" w:styleId="119111">
    <w:name w:val="Статья / Раздел11911"/>
    <w:basedOn w:val="aa"/>
    <w:next w:val="afffffffffffffff8"/>
    <w:semiHidden/>
    <w:rsid w:val="00267637"/>
  </w:style>
  <w:style w:type="numbering" w:customStyle="1" w:styleId="219110">
    <w:name w:val="Нет списка21911"/>
    <w:next w:val="aa"/>
    <w:semiHidden/>
    <w:rsid w:val="00267637"/>
  </w:style>
  <w:style w:type="numbering" w:customStyle="1" w:styleId="11111121911">
    <w:name w:val="1 / 1.1 / 1.1.121911"/>
    <w:basedOn w:val="aa"/>
    <w:next w:val="111111"/>
    <w:semiHidden/>
    <w:rsid w:val="00267637"/>
  </w:style>
  <w:style w:type="numbering" w:customStyle="1" w:styleId="1ai21911">
    <w:name w:val="1 / a / i21911"/>
    <w:basedOn w:val="aa"/>
    <w:next w:val="1ai"/>
    <w:semiHidden/>
    <w:rsid w:val="00267637"/>
  </w:style>
  <w:style w:type="numbering" w:customStyle="1" w:styleId="219111">
    <w:name w:val="Статья / Раздел21911"/>
    <w:basedOn w:val="aa"/>
    <w:next w:val="afffffffffffffff8"/>
    <w:semiHidden/>
    <w:rsid w:val="00267637"/>
  </w:style>
  <w:style w:type="numbering" w:customStyle="1" w:styleId="312111">
    <w:name w:val="Нет списка31211"/>
    <w:next w:val="aa"/>
    <w:semiHidden/>
    <w:rsid w:val="00267637"/>
  </w:style>
  <w:style w:type="numbering" w:customStyle="1" w:styleId="11111131211">
    <w:name w:val="1 / 1.1 / 1.1.131211"/>
    <w:basedOn w:val="aa"/>
    <w:next w:val="111111"/>
    <w:semiHidden/>
    <w:rsid w:val="00267637"/>
  </w:style>
  <w:style w:type="numbering" w:customStyle="1" w:styleId="1ai31211">
    <w:name w:val="1 / a / i31211"/>
    <w:basedOn w:val="aa"/>
    <w:next w:val="1ai"/>
    <w:semiHidden/>
    <w:rsid w:val="00267637"/>
  </w:style>
  <w:style w:type="numbering" w:customStyle="1" w:styleId="3121110">
    <w:name w:val="Статья / Раздел312111"/>
    <w:basedOn w:val="aa"/>
    <w:next w:val="afffffffffffffff8"/>
    <w:semiHidden/>
    <w:rsid w:val="00267637"/>
  </w:style>
  <w:style w:type="numbering" w:customStyle="1" w:styleId="1112110">
    <w:name w:val="Нет списка111211"/>
    <w:next w:val="aa"/>
    <w:semiHidden/>
    <w:rsid w:val="00267637"/>
  </w:style>
  <w:style w:type="numbering" w:customStyle="1" w:styleId="111111111211">
    <w:name w:val="1 / 1.1 / 1.1.1111211"/>
    <w:basedOn w:val="aa"/>
    <w:next w:val="111111"/>
    <w:semiHidden/>
    <w:rsid w:val="00267637"/>
  </w:style>
  <w:style w:type="numbering" w:customStyle="1" w:styleId="1ai111211">
    <w:name w:val="1 / a / i111211"/>
    <w:basedOn w:val="aa"/>
    <w:next w:val="1ai"/>
    <w:semiHidden/>
    <w:rsid w:val="00267637"/>
  </w:style>
  <w:style w:type="numbering" w:customStyle="1" w:styleId="1112111">
    <w:name w:val="Статья / Раздел111211"/>
    <w:basedOn w:val="aa"/>
    <w:next w:val="afffffffffffffff8"/>
    <w:semiHidden/>
    <w:rsid w:val="00267637"/>
  </w:style>
  <w:style w:type="numbering" w:customStyle="1" w:styleId="2112110">
    <w:name w:val="Нет списка211211"/>
    <w:next w:val="aa"/>
    <w:semiHidden/>
    <w:rsid w:val="00267637"/>
  </w:style>
  <w:style w:type="numbering" w:customStyle="1" w:styleId="1111112112111">
    <w:name w:val="1 / 1.1 / 1.1.12112111"/>
    <w:basedOn w:val="aa"/>
    <w:next w:val="111111"/>
    <w:semiHidden/>
    <w:rsid w:val="00267637"/>
  </w:style>
  <w:style w:type="numbering" w:customStyle="1" w:styleId="1ai211211">
    <w:name w:val="1 / a / i211211"/>
    <w:basedOn w:val="aa"/>
    <w:next w:val="1ai"/>
    <w:semiHidden/>
    <w:rsid w:val="00267637"/>
  </w:style>
  <w:style w:type="numbering" w:customStyle="1" w:styleId="2112111">
    <w:name w:val="Статья / Раздел211211"/>
    <w:basedOn w:val="aa"/>
    <w:next w:val="afffffffffffffff8"/>
    <w:semiHidden/>
    <w:rsid w:val="00267637"/>
  </w:style>
  <w:style w:type="numbering" w:customStyle="1" w:styleId="42110">
    <w:name w:val="Нет списка4211"/>
    <w:next w:val="aa"/>
    <w:semiHidden/>
    <w:rsid w:val="00267637"/>
  </w:style>
  <w:style w:type="numbering" w:customStyle="1" w:styleId="1111114211">
    <w:name w:val="1 / 1.1 / 1.1.14211"/>
    <w:basedOn w:val="aa"/>
    <w:next w:val="111111"/>
    <w:semiHidden/>
    <w:rsid w:val="00267637"/>
  </w:style>
  <w:style w:type="numbering" w:customStyle="1" w:styleId="1ai4211">
    <w:name w:val="1 / a / i4211"/>
    <w:basedOn w:val="aa"/>
    <w:next w:val="1ai"/>
    <w:semiHidden/>
    <w:rsid w:val="00267637"/>
  </w:style>
  <w:style w:type="numbering" w:customStyle="1" w:styleId="42111">
    <w:name w:val="Статья / Раздел4211"/>
    <w:basedOn w:val="aa"/>
    <w:next w:val="afffffffffffffff8"/>
    <w:semiHidden/>
    <w:rsid w:val="00267637"/>
  </w:style>
  <w:style w:type="numbering" w:customStyle="1" w:styleId="122110">
    <w:name w:val="Нет списка12211"/>
    <w:next w:val="aa"/>
    <w:semiHidden/>
    <w:rsid w:val="00267637"/>
  </w:style>
  <w:style w:type="numbering" w:customStyle="1" w:styleId="11111112211">
    <w:name w:val="1 / 1.1 / 1.1.112211"/>
    <w:basedOn w:val="aa"/>
    <w:next w:val="111111"/>
    <w:semiHidden/>
    <w:rsid w:val="00267637"/>
  </w:style>
  <w:style w:type="numbering" w:customStyle="1" w:styleId="1ai12211">
    <w:name w:val="1 / a / i12211"/>
    <w:basedOn w:val="aa"/>
    <w:next w:val="1ai"/>
    <w:semiHidden/>
    <w:rsid w:val="00267637"/>
  </w:style>
  <w:style w:type="numbering" w:customStyle="1" w:styleId="122111">
    <w:name w:val="Статья / Раздел12211"/>
    <w:basedOn w:val="aa"/>
    <w:next w:val="afffffffffffffff8"/>
    <w:semiHidden/>
    <w:rsid w:val="00267637"/>
  </w:style>
  <w:style w:type="numbering" w:customStyle="1" w:styleId="222110">
    <w:name w:val="Нет списка22211"/>
    <w:next w:val="aa"/>
    <w:semiHidden/>
    <w:rsid w:val="00267637"/>
  </w:style>
  <w:style w:type="numbering" w:customStyle="1" w:styleId="11111122211">
    <w:name w:val="1 / 1.1 / 1.1.122211"/>
    <w:basedOn w:val="aa"/>
    <w:next w:val="111111"/>
    <w:semiHidden/>
    <w:rsid w:val="00267637"/>
  </w:style>
  <w:style w:type="numbering" w:customStyle="1" w:styleId="1ai22211">
    <w:name w:val="1 / a / i22211"/>
    <w:basedOn w:val="aa"/>
    <w:next w:val="1ai"/>
    <w:semiHidden/>
    <w:rsid w:val="00267637"/>
  </w:style>
  <w:style w:type="numbering" w:customStyle="1" w:styleId="222111">
    <w:name w:val="Статья / Раздел22211"/>
    <w:basedOn w:val="aa"/>
    <w:next w:val="afffffffffffffff8"/>
    <w:semiHidden/>
    <w:rsid w:val="00267637"/>
  </w:style>
  <w:style w:type="numbering" w:customStyle="1" w:styleId="321110">
    <w:name w:val="Нет списка32111"/>
    <w:next w:val="aa"/>
    <w:semiHidden/>
    <w:rsid w:val="00267637"/>
  </w:style>
  <w:style w:type="numbering" w:customStyle="1" w:styleId="11111132111">
    <w:name w:val="1 / 1.1 / 1.1.132111"/>
    <w:basedOn w:val="aa"/>
    <w:next w:val="111111"/>
    <w:semiHidden/>
    <w:rsid w:val="00267637"/>
  </w:style>
  <w:style w:type="numbering" w:customStyle="1" w:styleId="1ai32111">
    <w:name w:val="1 / a / i32111"/>
    <w:basedOn w:val="aa"/>
    <w:next w:val="1ai"/>
    <w:semiHidden/>
    <w:rsid w:val="00267637"/>
  </w:style>
  <w:style w:type="numbering" w:customStyle="1" w:styleId="321111">
    <w:name w:val="Статья / Раздел32111"/>
    <w:basedOn w:val="aa"/>
    <w:next w:val="afffffffffffffff8"/>
    <w:semiHidden/>
    <w:rsid w:val="00267637"/>
  </w:style>
  <w:style w:type="numbering" w:customStyle="1" w:styleId="1121110">
    <w:name w:val="Нет списка112111"/>
    <w:next w:val="aa"/>
    <w:semiHidden/>
    <w:rsid w:val="00267637"/>
  </w:style>
  <w:style w:type="numbering" w:customStyle="1" w:styleId="111111112111">
    <w:name w:val="1 / 1.1 / 1.1.1112111"/>
    <w:basedOn w:val="aa"/>
    <w:next w:val="111111"/>
    <w:semiHidden/>
    <w:rsid w:val="00267637"/>
  </w:style>
  <w:style w:type="numbering" w:customStyle="1" w:styleId="1ai112111">
    <w:name w:val="1 / a / i112111"/>
    <w:basedOn w:val="aa"/>
    <w:next w:val="1ai"/>
    <w:semiHidden/>
    <w:rsid w:val="00267637"/>
  </w:style>
  <w:style w:type="numbering" w:customStyle="1" w:styleId="1121111">
    <w:name w:val="Статья / Раздел112111"/>
    <w:basedOn w:val="aa"/>
    <w:next w:val="afffffffffffffff8"/>
    <w:semiHidden/>
    <w:rsid w:val="00267637"/>
  </w:style>
  <w:style w:type="numbering" w:customStyle="1" w:styleId="2121110">
    <w:name w:val="Нет списка212111"/>
    <w:next w:val="aa"/>
    <w:semiHidden/>
    <w:rsid w:val="00267637"/>
  </w:style>
  <w:style w:type="numbering" w:customStyle="1" w:styleId="111111212111">
    <w:name w:val="1 / 1.1 / 1.1.1212111"/>
    <w:basedOn w:val="aa"/>
    <w:next w:val="111111"/>
    <w:semiHidden/>
    <w:rsid w:val="00267637"/>
  </w:style>
  <w:style w:type="numbering" w:customStyle="1" w:styleId="1ai212111">
    <w:name w:val="1 / a / i212111"/>
    <w:basedOn w:val="aa"/>
    <w:next w:val="1ai"/>
    <w:semiHidden/>
    <w:rsid w:val="00267637"/>
  </w:style>
  <w:style w:type="numbering" w:customStyle="1" w:styleId="2121111">
    <w:name w:val="Статья / Раздел212111"/>
    <w:basedOn w:val="aa"/>
    <w:next w:val="afffffffffffffff8"/>
    <w:semiHidden/>
    <w:rsid w:val="00267637"/>
  </w:style>
  <w:style w:type="numbering" w:customStyle="1" w:styleId="51110">
    <w:name w:val="Нет списка5111"/>
    <w:next w:val="aa"/>
    <w:semiHidden/>
    <w:rsid w:val="00267637"/>
  </w:style>
  <w:style w:type="numbering" w:customStyle="1" w:styleId="1111115111">
    <w:name w:val="1 / 1.1 / 1.1.15111"/>
    <w:basedOn w:val="aa"/>
    <w:next w:val="111111"/>
    <w:semiHidden/>
    <w:rsid w:val="00267637"/>
  </w:style>
  <w:style w:type="numbering" w:customStyle="1" w:styleId="1ai5111">
    <w:name w:val="1 / a / i5111"/>
    <w:basedOn w:val="aa"/>
    <w:next w:val="1ai"/>
    <w:semiHidden/>
    <w:rsid w:val="00267637"/>
  </w:style>
  <w:style w:type="numbering" w:customStyle="1" w:styleId="51111">
    <w:name w:val="Статья / Раздел5111"/>
    <w:basedOn w:val="aa"/>
    <w:next w:val="afffffffffffffff8"/>
    <w:semiHidden/>
    <w:rsid w:val="00267637"/>
  </w:style>
  <w:style w:type="numbering" w:customStyle="1" w:styleId="131110">
    <w:name w:val="Нет списка13111"/>
    <w:next w:val="aa"/>
    <w:semiHidden/>
    <w:rsid w:val="00267637"/>
  </w:style>
  <w:style w:type="numbering" w:customStyle="1" w:styleId="1ai13111">
    <w:name w:val="1 / a / i13111"/>
    <w:basedOn w:val="aa"/>
    <w:next w:val="1ai"/>
    <w:semiHidden/>
    <w:rsid w:val="00267637"/>
  </w:style>
  <w:style w:type="numbering" w:customStyle="1" w:styleId="131111">
    <w:name w:val="Статья / Раздел13111"/>
    <w:basedOn w:val="aa"/>
    <w:next w:val="afffffffffffffff8"/>
    <w:semiHidden/>
    <w:rsid w:val="00267637"/>
  </w:style>
  <w:style w:type="numbering" w:customStyle="1" w:styleId="231110">
    <w:name w:val="Нет списка23111"/>
    <w:next w:val="aa"/>
    <w:semiHidden/>
    <w:rsid w:val="00267637"/>
  </w:style>
  <w:style w:type="numbering" w:customStyle="1" w:styleId="11111123111">
    <w:name w:val="1 / 1.1 / 1.1.123111"/>
    <w:basedOn w:val="aa"/>
    <w:next w:val="111111"/>
    <w:semiHidden/>
    <w:rsid w:val="00267637"/>
  </w:style>
  <w:style w:type="numbering" w:customStyle="1" w:styleId="1ai23111">
    <w:name w:val="1 / a / i23111"/>
    <w:basedOn w:val="aa"/>
    <w:next w:val="1ai"/>
    <w:semiHidden/>
    <w:rsid w:val="00267637"/>
  </w:style>
  <w:style w:type="numbering" w:customStyle="1" w:styleId="231111">
    <w:name w:val="Статья / Раздел23111"/>
    <w:basedOn w:val="aa"/>
    <w:next w:val="afffffffffffffff8"/>
    <w:semiHidden/>
    <w:rsid w:val="00267637"/>
  </w:style>
  <w:style w:type="numbering" w:customStyle="1" w:styleId="331110">
    <w:name w:val="Нет списка33111"/>
    <w:next w:val="aa"/>
    <w:semiHidden/>
    <w:rsid w:val="00267637"/>
  </w:style>
  <w:style w:type="numbering" w:customStyle="1" w:styleId="11111133111">
    <w:name w:val="1 / 1.1 / 1.1.133111"/>
    <w:basedOn w:val="aa"/>
    <w:next w:val="111111"/>
    <w:semiHidden/>
    <w:rsid w:val="00267637"/>
  </w:style>
  <w:style w:type="numbering" w:customStyle="1" w:styleId="1ai33111">
    <w:name w:val="1 / a / i33111"/>
    <w:basedOn w:val="aa"/>
    <w:next w:val="1ai"/>
    <w:semiHidden/>
    <w:rsid w:val="00267637"/>
  </w:style>
  <w:style w:type="numbering" w:customStyle="1" w:styleId="331111">
    <w:name w:val="Статья / Раздел33111"/>
    <w:basedOn w:val="aa"/>
    <w:next w:val="afffffffffffffff8"/>
    <w:semiHidden/>
    <w:rsid w:val="00267637"/>
  </w:style>
  <w:style w:type="numbering" w:customStyle="1" w:styleId="1131110">
    <w:name w:val="Нет списка113111"/>
    <w:next w:val="aa"/>
    <w:semiHidden/>
    <w:rsid w:val="00267637"/>
  </w:style>
  <w:style w:type="numbering" w:customStyle="1" w:styleId="111111113111">
    <w:name w:val="1 / 1.1 / 1.1.1113111"/>
    <w:basedOn w:val="aa"/>
    <w:next w:val="111111"/>
    <w:semiHidden/>
    <w:rsid w:val="00267637"/>
  </w:style>
  <w:style w:type="numbering" w:customStyle="1" w:styleId="1ai113111">
    <w:name w:val="1 / a / i113111"/>
    <w:basedOn w:val="aa"/>
    <w:next w:val="1ai"/>
    <w:semiHidden/>
    <w:rsid w:val="00267637"/>
  </w:style>
  <w:style w:type="numbering" w:customStyle="1" w:styleId="1131111">
    <w:name w:val="Статья / Раздел113111"/>
    <w:basedOn w:val="aa"/>
    <w:next w:val="afffffffffffffff8"/>
    <w:semiHidden/>
    <w:rsid w:val="00267637"/>
  </w:style>
  <w:style w:type="numbering" w:customStyle="1" w:styleId="2131110">
    <w:name w:val="Нет списка213111"/>
    <w:next w:val="aa"/>
    <w:semiHidden/>
    <w:rsid w:val="00267637"/>
  </w:style>
  <w:style w:type="numbering" w:customStyle="1" w:styleId="111111213111">
    <w:name w:val="1 / 1.1 / 1.1.1213111"/>
    <w:basedOn w:val="aa"/>
    <w:next w:val="111111"/>
    <w:semiHidden/>
    <w:rsid w:val="00267637"/>
  </w:style>
  <w:style w:type="numbering" w:customStyle="1" w:styleId="1ai213111">
    <w:name w:val="1 / a / i213111"/>
    <w:basedOn w:val="aa"/>
    <w:next w:val="1ai"/>
    <w:semiHidden/>
    <w:rsid w:val="00267637"/>
  </w:style>
  <w:style w:type="numbering" w:customStyle="1" w:styleId="2131111">
    <w:name w:val="Статья / Раздел213111"/>
    <w:basedOn w:val="aa"/>
    <w:next w:val="afffffffffffffff8"/>
    <w:semiHidden/>
    <w:rsid w:val="00267637"/>
  </w:style>
  <w:style w:type="numbering" w:customStyle="1" w:styleId="61110">
    <w:name w:val="Нет списка6111"/>
    <w:next w:val="aa"/>
    <w:uiPriority w:val="99"/>
    <w:semiHidden/>
    <w:unhideWhenUsed/>
    <w:rsid w:val="00267637"/>
  </w:style>
  <w:style w:type="numbering" w:customStyle="1" w:styleId="71110">
    <w:name w:val="Нет списка7111"/>
    <w:next w:val="aa"/>
    <w:semiHidden/>
    <w:rsid w:val="00267637"/>
  </w:style>
  <w:style w:type="numbering" w:customStyle="1" w:styleId="1111116111">
    <w:name w:val="1 / 1.1 / 1.1.16111"/>
    <w:basedOn w:val="aa"/>
    <w:next w:val="111111"/>
    <w:semiHidden/>
    <w:rsid w:val="00267637"/>
  </w:style>
  <w:style w:type="numbering" w:customStyle="1" w:styleId="1ai6111">
    <w:name w:val="1 / a / i6111"/>
    <w:basedOn w:val="aa"/>
    <w:next w:val="1ai"/>
    <w:semiHidden/>
    <w:rsid w:val="00267637"/>
  </w:style>
  <w:style w:type="numbering" w:customStyle="1" w:styleId="61111">
    <w:name w:val="Статья / Раздел6111"/>
    <w:basedOn w:val="aa"/>
    <w:next w:val="afffffffffffffff8"/>
    <w:semiHidden/>
    <w:rsid w:val="00267637"/>
  </w:style>
  <w:style w:type="numbering" w:customStyle="1" w:styleId="141110">
    <w:name w:val="Нет списка14111"/>
    <w:next w:val="aa"/>
    <w:semiHidden/>
    <w:rsid w:val="00267637"/>
  </w:style>
  <w:style w:type="numbering" w:customStyle="1" w:styleId="11111114111">
    <w:name w:val="1 / 1.1 / 1.1.114111"/>
    <w:basedOn w:val="aa"/>
    <w:next w:val="111111"/>
    <w:semiHidden/>
    <w:rsid w:val="00267637"/>
  </w:style>
  <w:style w:type="numbering" w:customStyle="1" w:styleId="1ai14111">
    <w:name w:val="1 / a / i14111"/>
    <w:basedOn w:val="aa"/>
    <w:next w:val="1ai"/>
    <w:semiHidden/>
    <w:rsid w:val="00267637"/>
  </w:style>
  <w:style w:type="numbering" w:customStyle="1" w:styleId="141111">
    <w:name w:val="Статья / Раздел14111"/>
    <w:basedOn w:val="aa"/>
    <w:next w:val="afffffffffffffff8"/>
    <w:semiHidden/>
    <w:rsid w:val="00267637"/>
  </w:style>
  <w:style w:type="numbering" w:customStyle="1" w:styleId="241110">
    <w:name w:val="Нет списка24111"/>
    <w:next w:val="aa"/>
    <w:semiHidden/>
    <w:rsid w:val="00267637"/>
  </w:style>
  <w:style w:type="numbering" w:customStyle="1" w:styleId="11111124111">
    <w:name w:val="1 / 1.1 / 1.1.124111"/>
    <w:basedOn w:val="aa"/>
    <w:next w:val="111111"/>
    <w:semiHidden/>
    <w:rsid w:val="00267637"/>
  </w:style>
  <w:style w:type="numbering" w:customStyle="1" w:styleId="1ai24111">
    <w:name w:val="1 / a / i24111"/>
    <w:basedOn w:val="aa"/>
    <w:next w:val="1ai"/>
    <w:semiHidden/>
    <w:rsid w:val="00267637"/>
  </w:style>
  <w:style w:type="numbering" w:customStyle="1" w:styleId="241111">
    <w:name w:val="Статья / Раздел24111"/>
    <w:basedOn w:val="aa"/>
    <w:next w:val="afffffffffffffff8"/>
    <w:semiHidden/>
    <w:rsid w:val="00267637"/>
  </w:style>
  <w:style w:type="numbering" w:customStyle="1" w:styleId="341110">
    <w:name w:val="Нет списка34111"/>
    <w:next w:val="aa"/>
    <w:semiHidden/>
    <w:rsid w:val="00267637"/>
  </w:style>
  <w:style w:type="numbering" w:customStyle="1" w:styleId="11111134111">
    <w:name w:val="1 / 1.1 / 1.1.134111"/>
    <w:basedOn w:val="aa"/>
    <w:next w:val="111111"/>
    <w:semiHidden/>
    <w:rsid w:val="00267637"/>
  </w:style>
  <w:style w:type="numbering" w:customStyle="1" w:styleId="1ai34111">
    <w:name w:val="1 / a / i34111"/>
    <w:basedOn w:val="aa"/>
    <w:next w:val="1ai"/>
    <w:semiHidden/>
    <w:rsid w:val="00267637"/>
  </w:style>
  <w:style w:type="numbering" w:customStyle="1" w:styleId="341111">
    <w:name w:val="Статья / Раздел34111"/>
    <w:basedOn w:val="aa"/>
    <w:next w:val="afffffffffffffff8"/>
    <w:semiHidden/>
    <w:rsid w:val="00267637"/>
  </w:style>
  <w:style w:type="numbering" w:customStyle="1" w:styleId="1141110">
    <w:name w:val="Нет списка114111"/>
    <w:next w:val="aa"/>
    <w:semiHidden/>
    <w:rsid w:val="00267637"/>
  </w:style>
  <w:style w:type="numbering" w:customStyle="1" w:styleId="111111114111">
    <w:name w:val="1 / 1.1 / 1.1.1114111"/>
    <w:basedOn w:val="aa"/>
    <w:next w:val="111111"/>
    <w:semiHidden/>
    <w:rsid w:val="00267637"/>
  </w:style>
  <w:style w:type="numbering" w:customStyle="1" w:styleId="1ai114111">
    <w:name w:val="1 / a / i114111"/>
    <w:basedOn w:val="aa"/>
    <w:next w:val="1ai"/>
    <w:semiHidden/>
    <w:rsid w:val="00267637"/>
  </w:style>
  <w:style w:type="numbering" w:customStyle="1" w:styleId="1141111">
    <w:name w:val="Статья / Раздел114111"/>
    <w:basedOn w:val="aa"/>
    <w:next w:val="afffffffffffffff8"/>
    <w:semiHidden/>
    <w:rsid w:val="00267637"/>
  </w:style>
  <w:style w:type="numbering" w:customStyle="1" w:styleId="2141110">
    <w:name w:val="Нет списка214111"/>
    <w:next w:val="aa"/>
    <w:semiHidden/>
    <w:rsid w:val="00267637"/>
  </w:style>
  <w:style w:type="numbering" w:customStyle="1" w:styleId="111111214111">
    <w:name w:val="1 / 1.1 / 1.1.1214111"/>
    <w:basedOn w:val="aa"/>
    <w:next w:val="111111"/>
    <w:semiHidden/>
    <w:rsid w:val="00267637"/>
  </w:style>
  <w:style w:type="numbering" w:customStyle="1" w:styleId="1ai214111">
    <w:name w:val="1 / a / i214111"/>
    <w:basedOn w:val="aa"/>
    <w:next w:val="1ai"/>
    <w:semiHidden/>
    <w:rsid w:val="00267637"/>
  </w:style>
  <w:style w:type="numbering" w:customStyle="1" w:styleId="2141111">
    <w:name w:val="Статья / Раздел214111"/>
    <w:basedOn w:val="aa"/>
    <w:next w:val="afffffffffffffff8"/>
    <w:semiHidden/>
    <w:rsid w:val="00267637"/>
  </w:style>
  <w:style w:type="numbering" w:customStyle="1" w:styleId="81110">
    <w:name w:val="Нет списка8111"/>
    <w:next w:val="aa"/>
    <w:semiHidden/>
    <w:rsid w:val="00267637"/>
  </w:style>
  <w:style w:type="numbering" w:customStyle="1" w:styleId="1111117111">
    <w:name w:val="1 / 1.1 / 1.1.17111"/>
    <w:basedOn w:val="aa"/>
    <w:next w:val="111111"/>
    <w:semiHidden/>
    <w:rsid w:val="00267637"/>
  </w:style>
  <w:style w:type="numbering" w:customStyle="1" w:styleId="1ai7111">
    <w:name w:val="1 / a / i7111"/>
    <w:basedOn w:val="aa"/>
    <w:next w:val="1ai"/>
    <w:semiHidden/>
    <w:rsid w:val="00267637"/>
  </w:style>
  <w:style w:type="numbering" w:customStyle="1" w:styleId="71111">
    <w:name w:val="Статья / Раздел7111"/>
    <w:basedOn w:val="aa"/>
    <w:next w:val="afffffffffffffff8"/>
    <w:semiHidden/>
    <w:rsid w:val="00267637"/>
  </w:style>
  <w:style w:type="numbering" w:customStyle="1" w:styleId="151110">
    <w:name w:val="Нет списка15111"/>
    <w:next w:val="aa"/>
    <w:semiHidden/>
    <w:rsid w:val="00267637"/>
  </w:style>
  <w:style w:type="numbering" w:customStyle="1" w:styleId="11111115111">
    <w:name w:val="1 / 1.1 / 1.1.115111"/>
    <w:basedOn w:val="aa"/>
    <w:next w:val="111111"/>
    <w:semiHidden/>
    <w:rsid w:val="00267637"/>
  </w:style>
  <w:style w:type="numbering" w:customStyle="1" w:styleId="1ai15111">
    <w:name w:val="1 / a / i15111"/>
    <w:basedOn w:val="aa"/>
    <w:next w:val="1ai"/>
    <w:semiHidden/>
    <w:rsid w:val="00267637"/>
  </w:style>
  <w:style w:type="numbering" w:customStyle="1" w:styleId="151111">
    <w:name w:val="Статья / Раздел15111"/>
    <w:basedOn w:val="aa"/>
    <w:next w:val="afffffffffffffff8"/>
    <w:semiHidden/>
    <w:rsid w:val="00267637"/>
  </w:style>
  <w:style w:type="numbering" w:customStyle="1" w:styleId="251110">
    <w:name w:val="Нет списка25111"/>
    <w:next w:val="aa"/>
    <w:semiHidden/>
    <w:rsid w:val="00267637"/>
  </w:style>
  <w:style w:type="numbering" w:customStyle="1" w:styleId="11111125111">
    <w:name w:val="1 / 1.1 / 1.1.125111"/>
    <w:basedOn w:val="aa"/>
    <w:next w:val="111111"/>
    <w:semiHidden/>
    <w:rsid w:val="00267637"/>
  </w:style>
  <w:style w:type="numbering" w:customStyle="1" w:styleId="1ai25111">
    <w:name w:val="1 / a / i25111"/>
    <w:basedOn w:val="aa"/>
    <w:next w:val="1ai"/>
    <w:semiHidden/>
    <w:rsid w:val="00267637"/>
  </w:style>
  <w:style w:type="numbering" w:customStyle="1" w:styleId="251111">
    <w:name w:val="Статья / Раздел25111"/>
    <w:basedOn w:val="aa"/>
    <w:next w:val="afffffffffffffff8"/>
    <w:semiHidden/>
    <w:rsid w:val="00267637"/>
  </w:style>
  <w:style w:type="numbering" w:customStyle="1" w:styleId="351110">
    <w:name w:val="Нет списка35111"/>
    <w:next w:val="aa"/>
    <w:semiHidden/>
    <w:rsid w:val="00267637"/>
  </w:style>
  <w:style w:type="numbering" w:customStyle="1" w:styleId="11111135111">
    <w:name w:val="1 / 1.1 / 1.1.135111"/>
    <w:basedOn w:val="aa"/>
    <w:next w:val="111111"/>
    <w:semiHidden/>
    <w:rsid w:val="00267637"/>
  </w:style>
  <w:style w:type="numbering" w:customStyle="1" w:styleId="1ai35111">
    <w:name w:val="1 / a / i35111"/>
    <w:basedOn w:val="aa"/>
    <w:next w:val="1ai"/>
    <w:semiHidden/>
    <w:rsid w:val="00267637"/>
  </w:style>
  <w:style w:type="numbering" w:customStyle="1" w:styleId="351111">
    <w:name w:val="Статья / Раздел35111"/>
    <w:basedOn w:val="aa"/>
    <w:next w:val="afffffffffffffff8"/>
    <w:semiHidden/>
    <w:rsid w:val="00267637"/>
  </w:style>
  <w:style w:type="numbering" w:customStyle="1" w:styleId="1151110">
    <w:name w:val="Нет списка115111"/>
    <w:next w:val="aa"/>
    <w:semiHidden/>
    <w:rsid w:val="00267637"/>
  </w:style>
  <w:style w:type="numbering" w:customStyle="1" w:styleId="111111115111">
    <w:name w:val="1 / 1.1 / 1.1.1115111"/>
    <w:basedOn w:val="aa"/>
    <w:next w:val="111111"/>
    <w:semiHidden/>
    <w:rsid w:val="00267637"/>
  </w:style>
  <w:style w:type="numbering" w:customStyle="1" w:styleId="1ai115111">
    <w:name w:val="1 / a / i115111"/>
    <w:basedOn w:val="aa"/>
    <w:next w:val="1ai"/>
    <w:semiHidden/>
    <w:rsid w:val="00267637"/>
  </w:style>
  <w:style w:type="numbering" w:customStyle="1" w:styleId="1151111">
    <w:name w:val="Статья / Раздел115111"/>
    <w:basedOn w:val="aa"/>
    <w:next w:val="afffffffffffffff8"/>
    <w:semiHidden/>
    <w:rsid w:val="00267637"/>
  </w:style>
  <w:style w:type="numbering" w:customStyle="1" w:styleId="2151110">
    <w:name w:val="Нет списка215111"/>
    <w:next w:val="aa"/>
    <w:semiHidden/>
    <w:rsid w:val="00267637"/>
  </w:style>
  <w:style w:type="numbering" w:customStyle="1" w:styleId="111111215111">
    <w:name w:val="1 / 1.1 / 1.1.1215111"/>
    <w:basedOn w:val="aa"/>
    <w:next w:val="111111"/>
    <w:semiHidden/>
    <w:rsid w:val="00267637"/>
  </w:style>
  <w:style w:type="numbering" w:customStyle="1" w:styleId="1ai215111">
    <w:name w:val="1 / a / i215111"/>
    <w:basedOn w:val="aa"/>
    <w:next w:val="1ai"/>
    <w:semiHidden/>
    <w:rsid w:val="00267637"/>
  </w:style>
  <w:style w:type="numbering" w:customStyle="1" w:styleId="2151111">
    <w:name w:val="Статья / Раздел215111"/>
    <w:basedOn w:val="aa"/>
    <w:next w:val="afffffffffffffff8"/>
    <w:semiHidden/>
    <w:rsid w:val="00267637"/>
  </w:style>
  <w:style w:type="numbering" w:customStyle="1" w:styleId="91110">
    <w:name w:val="Нет списка9111"/>
    <w:next w:val="aa"/>
    <w:semiHidden/>
    <w:rsid w:val="00267637"/>
  </w:style>
  <w:style w:type="numbering" w:customStyle="1" w:styleId="1111118111">
    <w:name w:val="1 / 1.1 / 1.1.18111"/>
    <w:basedOn w:val="aa"/>
    <w:next w:val="111111"/>
    <w:semiHidden/>
    <w:rsid w:val="00267637"/>
  </w:style>
  <w:style w:type="numbering" w:customStyle="1" w:styleId="1ai8111">
    <w:name w:val="1 / a / i8111"/>
    <w:basedOn w:val="aa"/>
    <w:next w:val="1ai"/>
    <w:semiHidden/>
    <w:rsid w:val="00267637"/>
  </w:style>
  <w:style w:type="numbering" w:customStyle="1" w:styleId="81111">
    <w:name w:val="Статья / Раздел8111"/>
    <w:basedOn w:val="aa"/>
    <w:next w:val="afffffffffffffff8"/>
    <w:semiHidden/>
    <w:rsid w:val="00267637"/>
  </w:style>
  <w:style w:type="numbering" w:customStyle="1" w:styleId="161110">
    <w:name w:val="Нет списка16111"/>
    <w:next w:val="aa"/>
    <w:semiHidden/>
    <w:rsid w:val="00267637"/>
  </w:style>
  <w:style w:type="numbering" w:customStyle="1" w:styleId="11111116111">
    <w:name w:val="1 / 1.1 / 1.1.116111"/>
    <w:basedOn w:val="aa"/>
    <w:next w:val="111111"/>
    <w:semiHidden/>
    <w:rsid w:val="00267637"/>
  </w:style>
  <w:style w:type="numbering" w:customStyle="1" w:styleId="1ai16111">
    <w:name w:val="1 / a / i16111"/>
    <w:basedOn w:val="aa"/>
    <w:next w:val="1ai"/>
    <w:semiHidden/>
    <w:rsid w:val="00267637"/>
  </w:style>
  <w:style w:type="numbering" w:customStyle="1" w:styleId="161111">
    <w:name w:val="Статья / Раздел16111"/>
    <w:basedOn w:val="aa"/>
    <w:next w:val="afffffffffffffff8"/>
    <w:semiHidden/>
    <w:rsid w:val="00267637"/>
  </w:style>
  <w:style w:type="numbering" w:customStyle="1" w:styleId="261110">
    <w:name w:val="Нет списка26111"/>
    <w:next w:val="aa"/>
    <w:semiHidden/>
    <w:rsid w:val="00267637"/>
  </w:style>
  <w:style w:type="numbering" w:customStyle="1" w:styleId="11111126111">
    <w:name w:val="1 / 1.1 / 1.1.126111"/>
    <w:basedOn w:val="aa"/>
    <w:next w:val="111111"/>
    <w:semiHidden/>
    <w:rsid w:val="00267637"/>
  </w:style>
  <w:style w:type="numbering" w:customStyle="1" w:styleId="1ai26111">
    <w:name w:val="1 / a / i26111"/>
    <w:basedOn w:val="aa"/>
    <w:next w:val="1ai"/>
    <w:semiHidden/>
    <w:rsid w:val="00267637"/>
  </w:style>
  <w:style w:type="numbering" w:customStyle="1" w:styleId="261111">
    <w:name w:val="Статья / Раздел26111"/>
    <w:basedOn w:val="aa"/>
    <w:next w:val="afffffffffffffff8"/>
    <w:semiHidden/>
    <w:rsid w:val="00267637"/>
  </w:style>
  <w:style w:type="numbering" w:customStyle="1" w:styleId="361110">
    <w:name w:val="Нет списка36111"/>
    <w:next w:val="aa"/>
    <w:semiHidden/>
    <w:rsid w:val="00267637"/>
  </w:style>
  <w:style w:type="numbering" w:customStyle="1" w:styleId="11111136111">
    <w:name w:val="1 / 1.1 / 1.1.136111"/>
    <w:basedOn w:val="aa"/>
    <w:next w:val="111111"/>
    <w:semiHidden/>
    <w:rsid w:val="00267637"/>
  </w:style>
  <w:style w:type="numbering" w:customStyle="1" w:styleId="1ai36111">
    <w:name w:val="1 / a / i36111"/>
    <w:basedOn w:val="aa"/>
    <w:next w:val="1ai"/>
    <w:semiHidden/>
    <w:rsid w:val="00267637"/>
  </w:style>
  <w:style w:type="numbering" w:customStyle="1" w:styleId="361111">
    <w:name w:val="Статья / Раздел36111"/>
    <w:basedOn w:val="aa"/>
    <w:next w:val="afffffffffffffff8"/>
    <w:semiHidden/>
    <w:rsid w:val="00267637"/>
  </w:style>
  <w:style w:type="numbering" w:customStyle="1" w:styleId="1161110">
    <w:name w:val="Нет списка116111"/>
    <w:next w:val="aa"/>
    <w:semiHidden/>
    <w:rsid w:val="00267637"/>
  </w:style>
  <w:style w:type="numbering" w:customStyle="1" w:styleId="111111116111">
    <w:name w:val="1 / 1.1 / 1.1.1116111"/>
    <w:basedOn w:val="aa"/>
    <w:next w:val="111111"/>
    <w:semiHidden/>
    <w:rsid w:val="00267637"/>
  </w:style>
  <w:style w:type="numbering" w:customStyle="1" w:styleId="1ai116111">
    <w:name w:val="1 / a / i116111"/>
    <w:basedOn w:val="aa"/>
    <w:next w:val="1ai"/>
    <w:semiHidden/>
    <w:rsid w:val="00267637"/>
  </w:style>
  <w:style w:type="numbering" w:customStyle="1" w:styleId="1161111">
    <w:name w:val="Статья / Раздел116111"/>
    <w:basedOn w:val="aa"/>
    <w:next w:val="afffffffffffffff8"/>
    <w:semiHidden/>
    <w:rsid w:val="00267637"/>
  </w:style>
  <w:style w:type="numbering" w:customStyle="1" w:styleId="2161110">
    <w:name w:val="Нет списка216111"/>
    <w:next w:val="aa"/>
    <w:semiHidden/>
    <w:rsid w:val="00267637"/>
  </w:style>
  <w:style w:type="numbering" w:customStyle="1" w:styleId="111111216111">
    <w:name w:val="1 / 1.1 / 1.1.1216111"/>
    <w:basedOn w:val="aa"/>
    <w:next w:val="111111"/>
    <w:semiHidden/>
    <w:rsid w:val="00267637"/>
  </w:style>
  <w:style w:type="numbering" w:customStyle="1" w:styleId="1ai216111">
    <w:name w:val="1 / a / i216111"/>
    <w:basedOn w:val="aa"/>
    <w:next w:val="1ai"/>
    <w:semiHidden/>
    <w:rsid w:val="00267637"/>
  </w:style>
  <w:style w:type="numbering" w:customStyle="1" w:styleId="2161111">
    <w:name w:val="Статья / Раздел216111"/>
    <w:basedOn w:val="aa"/>
    <w:next w:val="afffffffffffffff8"/>
    <w:semiHidden/>
    <w:rsid w:val="00267637"/>
  </w:style>
  <w:style w:type="numbering" w:customStyle="1" w:styleId="101110">
    <w:name w:val="Нет списка10111"/>
    <w:next w:val="aa"/>
    <w:semiHidden/>
    <w:rsid w:val="00267637"/>
  </w:style>
  <w:style w:type="numbering" w:customStyle="1" w:styleId="1111119111">
    <w:name w:val="1 / 1.1 / 1.1.19111"/>
    <w:basedOn w:val="aa"/>
    <w:next w:val="111111"/>
    <w:semiHidden/>
    <w:rsid w:val="00267637"/>
  </w:style>
  <w:style w:type="numbering" w:customStyle="1" w:styleId="1ai9111">
    <w:name w:val="1 / a / i9111"/>
    <w:basedOn w:val="aa"/>
    <w:next w:val="1ai"/>
    <w:semiHidden/>
    <w:rsid w:val="00267637"/>
  </w:style>
  <w:style w:type="numbering" w:customStyle="1" w:styleId="91111">
    <w:name w:val="Статья / Раздел9111"/>
    <w:basedOn w:val="aa"/>
    <w:next w:val="afffffffffffffff8"/>
    <w:semiHidden/>
    <w:rsid w:val="00267637"/>
  </w:style>
  <w:style w:type="numbering" w:customStyle="1" w:styleId="171110">
    <w:name w:val="Нет списка17111"/>
    <w:next w:val="aa"/>
    <w:semiHidden/>
    <w:rsid w:val="00267637"/>
  </w:style>
  <w:style w:type="numbering" w:customStyle="1" w:styleId="11111117111">
    <w:name w:val="1 / 1.1 / 1.1.117111"/>
    <w:basedOn w:val="aa"/>
    <w:next w:val="111111"/>
    <w:semiHidden/>
    <w:rsid w:val="00267637"/>
  </w:style>
  <w:style w:type="numbering" w:customStyle="1" w:styleId="1ai17111">
    <w:name w:val="1 / a / i17111"/>
    <w:basedOn w:val="aa"/>
    <w:next w:val="1ai"/>
    <w:semiHidden/>
    <w:rsid w:val="00267637"/>
  </w:style>
  <w:style w:type="numbering" w:customStyle="1" w:styleId="171111">
    <w:name w:val="Статья / Раздел17111"/>
    <w:basedOn w:val="aa"/>
    <w:next w:val="afffffffffffffff8"/>
    <w:semiHidden/>
    <w:rsid w:val="00267637"/>
  </w:style>
  <w:style w:type="numbering" w:customStyle="1" w:styleId="271110">
    <w:name w:val="Нет списка27111"/>
    <w:next w:val="aa"/>
    <w:semiHidden/>
    <w:rsid w:val="00267637"/>
  </w:style>
  <w:style w:type="numbering" w:customStyle="1" w:styleId="11111127111">
    <w:name w:val="1 / 1.1 / 1.1.127111"/>
    <w:basedOn w:val="aa"/>
    <w:next w:val="111111"/>
    <w:semiHidden/>
    <w:rsid w:val="00267637"/>
  </w:style>
  <w:style w:type="numbering" w:customStyle="1" w:styleId="1ai27111">
    <w:name w:val="1 / a / i27111"/>
    <w:basedOn w:val="aa"/>
    <w:next w:val="1ai"/>
    <w:semiHidden/>
    <w:rsid w:val="00267637"/>
  </w:style>
  <w:style w:type="numbering" w:customStyle="1" w:styleId="271111">
    <w:name w:val="Статья / Раздел27111"/>
    <w:basedOn w:val="aa"/>
    <w:next w:val="afffffffffffffff8"/>
    <w:semiHidden/>
    <w:rsid w:val="00267637"/>
  </w:style>
  <w:style w:type="numbering" w:customStyle="1" w:styleId="371110">
    <w:name w:val="Нет списка37111"/>
    <w:next w:val="aa"/>
    <w:semiHidden/>
    <w:rsid w:val="00267637"/>
  </w:style>
  <w:style w:type="numbering" w:customStyle="1" w:styleId="11111137111">
    <w:name w:val="1 / 1.1 / 1.1.137111"/>
    <w:basedOn w:val="aa"/>
    <w:next w:val="111111"/>
    <w:semiHidden/>
    <w:rsid w:val="00267637"/>
  </w:style>
  <w:style w:type="numbering" w:customStyle="1" w:styleId="1ai37111">
    <w:name w:val="1 / a / i37111"/>
    <w:basedOn w:val="aa"/>
    <w:next w:val="1ai"/>
    <w:semiHidden/>
    <w:rsid w:val="00267637"/>
  </w:style>
  <w:style w:type="numbering" w:customStyle="1" w:styleId="371111">
    <w:name w:val="Статья / Раздел37111"/>
    <w:basedOn w:val="aa"/>
    <w:next w:val="afffffffffffffff8"/>
    <w:semiHidden/>
    <w:rsid w:val="00267637"/>
  </w:style>
  <w:style w:type="numbering" w:customStyle="1" w:styleId="1171110">
    <w:name w:val="Нет списка117111"/>
    <w:next w:val="aa"/>
    <w:semiHidden/>
    <w:rsid w:val="00267637"/>
  </w:style>
  <w:style w:type="numbering" w:customStyle="1" w:styleId="111111117111">
    <w:name w:val="1 / 1.1 / 1.1.1117111"/>
    <w:basedOn w:val="aa"/>
    <w:next w:val="111111"/>
    <w:semiHidden/>
    <w:rsid w:val="00267637"/>
  </w:style>
  <w:style w:type="numbering" w:customStyle="1" w:styleId="1ai117111">
    <w:name w:val="1 / a / i117111"/>
    <w:basedOn w:val="aa"/>
    <w:next w:val="1ai"/>
    <w:semiHidden/>
    <w:rsid w:val="00267637"/>
  </w:style>
  <w:style w:type="numbering" w:customStyle="1" w:styleId="1171111">
    <w:name w:val="Статья / Раздел117111"/>
    <w:basedOn w:val="aa"/>
    <w:next w:val="afffffffffffffff8"/>
    <w:semiHidden/>
    <w:rsid w:val="00267637"/>
  </w:style>
  <w:style w:type="numbering" w:customStyle="1" w:styleId="2171110">
    <w:name w:val="Нет списка217111"/>
    <w:next w:val="aa"/>
    <w:semiHidden/>
    <w:rsid w:val="00267637"/>
  </w:style>
  <w:style w:type="numbering" w:customStyle="1" w:styleId="111111217111">
    <w:name w:val="1 / 1.1 / 1.1.1217111"/>
    <w:basedOn w:val="aa"/>
    <w:next w:val="111111"/>
    <w:semiHidden/>
    <w:rsid w:val="00267637"/>
  </w:style>
  <w:style w:type="numbering" w:customStyle="1" w:styleId="1ai217111">
    <w:name w:val="1 / a / i217111"/>
    <w:basedOn w:val="aa"/>
    <w:next w:val="1ai"/>
    <w:semiHidden/>
    <w:rsid w:val="00267637"/>
  </w:style>
  <w:style w:type="numbering" w:customStyle="1" w:styleId="2171111">
    <w:name w:val="Статья / Раздел217111"/>
    <w:basedOn w:val="aa"/>
    <w:next w:val="afffffffffffffff8"/>
    <w:semiHidden/>
    <w:rsid w:val="00267637"/>
  </w:style>
  <w:style w:type="numbering" w:customStyle="1" w:styleId="181110">
    <w:name w:val="Нет списка18111"/>
    <w:next w:val="aa"/>
    <w:semiHidden/>
    <w:rsid w:val="00267637"/>
  </w:style>
  <w:style w:type="numbering" w:customStyle="1" w:styleId="11111110111">
    <w:name w:val="1 / 1.1 / 1.1.110111"/>
    <w:basedOn w:val="aa"/>
    <w:next w:val="111111"/>
    <w:semiHidden/>
    <w:rsid w:val="00267637"/>
  </w:style>
  <w:style w:type="numbering" w:customStyle="1" w:styleId="1ai10111">
    <w:name w:val="1 / a / i10111"/>
    <w:basedOn w:val="aa"/>
    <w:next w:val="1ai"/>
    <w:semiHidden/>
    <w:rsid w:val="00267637"/>
  </w:style>
  <w:style w:type="numbering" w:customStyle="1" w:styleId="101111">
    <w:name w:val="Статья / Раздел10111"/>
    <w:basedOn w:val="aa"/>
    <w:next w:val="afffffffffffffff8"/>
    <w:semiHidden/>
    <w:rsid w:val="00267637"/>
  </w:style>
  <w:style w:type="numbering" w:customStyle="1" w:styleId="191110">
    <w:name w:val="Нет списка19111"/>
    <w:next w:val="aa"/>
    <w:semiHidden/>
    <w:rsid w:val="00267637"/>
  </w:style>
  <w:style w:type="numbering" w:customStyle="1" w:styleId="11111118111">
    <w:name w:val="1 / 1.1 / 1.1.118111"/>
    <w:basedOn w:val="aa"/>
    <w:next w:val="111111"/>
    <w:semiHidden/>
    <w:rsid w:val="00267637"/>
  </w:style>
  <w:style w:type="numbering" w:customStyle="1" w:styleId="1ai18111">
    <w:name w:val="1 / a / i18111"/>
    <w:basedOn w:val="aa"/>
    <w:next w:val="1ai"/>
    <w:semiHidden/>
    <w:rsid w:val="00267637"/>
  </w:style>
  <w:style w:type="numbering" w:customStyle="1" w:styleId="181111">
    <w:name w:val="Статья / Раздел18111"/>
    <w:basedOn w:val="aa"/>
    <w:next w:val="afffffffffffffff8"/>
    <w:semiHidden/>
    <w:rsid w:val="00267637"/>
  </w:style>
  <w:style w:type="numbering" w:customStyle="1" w:styleId="281110">
    <w:name w:val="Нет списка28111"/>
    <w:next w:val="aa"/>
    <w:semiHidden/>
    <w:rsid w:val="00267637"/>
  </w:style>
  <w:style w:type="numbering" w:customStyle="1" w:styleId="11111128111">
    <w:name w:val="1 / 1.1 / 1.1.128111"/>
    <w:basedOn w:val="aa"/>
    <w:next w:val="111111"/>
    <w:semiHidden/>
    <w:rsid w:val="00267637"/>
  </w:style>
  <w:style w:type="numbering" w:customStyle="1" w:styleId="1ai28111">
    <w:name w:val="1 / a / i28111"/>
    <w:basedOn w:val="aa"/>
    <w:next w:val="1ai"/>
    <w:semiHidden/>
    <w:rsid w:val="00267637"/>
  </w:style>
  <w:style w:type="numbering" w:customStyle="1" w:styleId="281111">
    <w:name w:val="Статья / Раздел28111"/>
    <w:basedOn w:val="aa"/>
    <w:next w:val="afffffffffffffff8"/>
    <w:semiHidden/>
    <w:rsid w:val="00267637"/>
  </w:style>
  <w:style w:type="numbering" w:customStyle="1" w:styleId="381111">
    <w:name w:val="Нет списка38111"/>
    <w:next w:val="aa"/>
    <w:semiHidden/>
    <w:rsid w:val="00267637"/>
  </w:style>
  <w:style w:type="numbering" w:customStyle="1" w:styleId="111111381111">
    <w:name w:val="1 / 1.1 / 1.1.1381111"/>
    <w:basedOn w:val="aa"/>
    <w:next w:val="111111"/>
    <w:semiHidden/>
    <w:rsid w:val="00267637"/>
  </w:style>
  <w:style w:type="numbering" w:customStyle="1" w:styleId="1ai381111">
    <w:name w:val="1 / a / i381111"/>
    <w:basedOn w:val="aa"/>
    <w:next w:val="1ai"/>
    <w:semiHidden/>
    <w:rsid w:val="00267637"/>
  </w:style>
  <w:style w:type="numbering" w:customStyle="1" w:styleId="3811110">
    <w:name w:val="Статья / Раздел381111"/>
    <w:basedOn w:val="aa"/>
    <w:next w:val="afffffffffffffff8"/>
    <w:semiHidden/>
    <w:rsid w:val="00267637"/>
  </w:style>
  <w:style w:type="numbering" w:customStyle="1" w:styleId="1181111">
    <w:name w:val="Нет списка118111"/>
    <w:next w:val="aa"/>
    <w:semiHidden/>
    <w:rsid w:val="00267637"/>
  </w:style>
  <w:style w:type="numbering" w:customStyle="1" w:styleId="1111111181111">
    <w:name w:val="1 / 1.1 / 1.1.11181111"/>
    <w:basedOn w:val="aa"/>
    <w:next w:val="111111"/>
    <w:semiHidden/>
    <w:rsid w:val="00267637"/>
  </w:style>
  <w:style w:type="numbering" w:customStyle="1" w:styleId="1ai1181111">
    <w:name w:val="1 / a / i1181111"/>
    <w:basedOn w:val="aa"/>
    <w:next w:val="1ai"/>
    <w:semiHidden/>
    <w:rsid w:val="00267637"/>
  </w:style>
  <w:style w:type="numbering" w:customStyle="1" w:styleId="11811110">
    <w:name w:val="Статья / Раздел1181111"/>
    <w:basedOn w:val="aa"/>
    <w:next w:val="afffffffffffffff8"/>
    <w:semiHidden/>
    <w:rsid w:val="00267637"/>
  </w:style>
  <w:style w:type="numbering" w:customStyle="1" w:styleId="2181111">
    <w:name w:val="Нет списка218111"/>
    <w:next w:val="aa"/>
    <w:semiHidden/>
    <w:rsid w:val="00267637"/>
  </w:style>
  <w:style w:type="numbering" w:customStyle="1" w:styleId="1111112181111">
    <w:name w:val="1 / 1.1 / 1.1.12181111"/>
    <w:basedOn w:val="aa"/>
    <w:next w:val="111111"/>
    <w:semiHidden/>
    <w:rsid w:val="00267637"/>
  </w:style>
  <w:style w:type="numbering" w:customStyle="1" w:styleId="1ai2181111">
    <w:name w:val="1 / a / i2181111"/>
    <w:basedOn w:val="aa"/>
    <w:next w:val="1ai"/>
    <w:semiHidden/>
    <w:rsid w:val="00267637"/>
  </w:style>
  <w:style w:type="numbering" w:customStyle="1" w:styleId="21811110">
    <w:name w:val="Статья / Раздел2181111"/>
    <w:basedOn w:val="aa"/>
    <w:next w:val="afffffffffffffff8"/>
    <w:semiHidden/>
    <w:rsid w:val="00267637"/>
  </w:style>
  <w:style w:type="table" w:customStyle="1" w:styleId="4115">
    <w:name w:val="Сетка таблицы411"/>
    <w:basedOn w:val="a9"/>
    <w:next w:val="ab"/>
    <w:rsid w:val="00267637"/>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1ai1101111">
    <w:name w:val="1 / a / i1101111"/>
    <w:basedOn w:val="aa"/>
    <w:next w:val="1ai"/>
    <w:semiHidden/>
    <w:rsid w:val="00267637"/>
  </w:style>
  <w:style w:type="numbering" w:customStyle="1" w:styleId="3011">
    <w:name w:val="Нет списка3011"/>
    <w:next w:val="aa"/>
    <w:uiPriority w:val="99"/>
    <w:semiHidden/>
    <w:unhideWhenUsed/>
    <w:rsid w:val="00267637"/>
  </w:style>
  <w:style w:type="numbering" w:customStyle="1" w:styleId="4011">
    <w:name w:val="Нет списка4011"/>
    <w:next w:val="aa"/>
    <w:uiPriority w:val="99"/>
    <w:semiHidden/>
    <w:unhideWhenUsed/>
    <w:rsid w:val="00267637"/>
  </w:style>
  <w:style w:type="numbering" w:customStyle="1" w:styleId="43110">
    <w:name w:val="Нет списка4311"/>
    <w:next w:val="aa"/>
    <w:uiPriority w:val="99"/>
    <w:semiHidden/>
    <w:unhideWhenUsed/>
    <w:rsid w:val="00267637"/>
  </w:style>
  <w:style w:type="numbering" w:customStyle="1" w:styleId="1ai11032">
    <w:name w:val="1 / a / i11032"/>
    <w:basedOn w:val="aa"/>
    <w:next w:val="1ai"/>
    <w:semiHidden/>
    <w:rsid w:val="00267637"/>
  </w:style>
  <w:style w:type="numbering" w:customStyle="1" w:styleId="1ai11041">
    <w:name w:val="1 / a / i11041"/>
    <w:basedOn w:val="aa"/>
    <w:next w:val="1ai"/>
    <w:semiHidden/>
    <w:rsid w:val="00267637"/>
  </w:style>
  <w:style w:type="numbering" w:customStyle="1" w:styleId="1ai11051">
    <w:name w:val="1 / a / i11051"/>
    <w:basedOn w:val="aa"/>
    <w:next w:val="1ai"/>
    <w:semiHidden/>
    <w:rsid w:val="00267637"/>
  </w:style>
  <w:style w:type="numbering" w:customStyle="1" w:styleId="111111111121">
    <w:name w:val="1 / 1.1 / 1.1.1111121"/>
    <w:basedOn w:val="aa"/>
    <w:next w:val="111111"/>
    <w:semiHidden/>
    <w:rsid w:val="00267637"/>
  </w:style>
  <w:style w:type="numbering" w:customStyle="1" w:styleId="111111211121">
    <w:name w:val="1 / 1.1 / 1.1.1211121"/>
    <w:basedOn w:val="aa"/>
    <w:next w:val="111111"/>
    <w:semiHidden/>
    <w:rsid w:val="00267637"/>
  </w:style>
  <w:style w:type="numbering" w:customStyle="1" w:styleId="11111111733">
    <w:name w:val="1 / 1.1 / 1.1.111733"/>
    <w:basedOn w:val="aa"/>
    <w:next w:val="111111"/>
    <w:semiHidden/>
    <w:rsid w:val="00267637"/>
  </w:style>
  <w:style w:type="numbering" w:customStyle="1" w:styleId="1ai11732">
    <w:name w:val="1 / a / i11732"/>
    <w:basedOn w:val="aa"/>
    <w:next w:val="1ai"/>
    <w:semiHidden/>
    <w:rsid w:val="00267637"/>
  </w:style>
  <w:style w:type="numbering" w:customStyle="1" w:styleId="11111121732">
    <w:name w:val="1 / 1.1 / 1.1.121732"/>
    <w:basedOn w:val="aa"/>
    <w:next w:val="111111"/>
    <w:semiHidden/>
    <w:rsid w:val="00267637"/>
  </w:style>
  <w:style w:type="numbering" w:customStyle="1" w:styleId="1ai21732">
    <w:name w:val="1 / a / i21732"/>
    <w:basedOn w:val="aa"/>
    <w:next w:val="1ai"/>
    <w:semiHidden/>
    <w:rsid w:val="00267637"/>
  </w:style>
  <w:style w:type="numbering" w:customStyle="1" w:styleId="21732">
    <w:name w:val="Статья / Раздел21732"/>
    <w:basedOn w:val="aa"/>
    <w:next w:val="afffffffffffffff8"/>
    <w:semiHidden/>
    <w:rsid w:val="00267637"/>
  </w:style>
  <w:style w:type="numbering" w:customStyle="1" w:styleId="11111119211">
    <w:name w:val="1 / 1.1 / 1.1.119211"/>
    <w:basedOn w:val="aa"/>
    <w:next w:val="111111"/>
    <w:semiHidden/>
    <w:rsid w:val="00267637"/>
  </w:style>
  <w:style w:type="numbering" w:customStyle="1" w:styleId="1ai1921">
    <w:name w:val="1 / a / i1921"/>
    <w:basedOn w:val="aa"/>
    <w:next w:val="1ai"/>
    <w:semiHidden/>
    <w:rsid w:val="00267637"/>
  </w:style>
  <w:style w:type="numbering" w:customStyle="1" w:styleId="19211">
    <w:name w:val="Статья / Раздел1921"/>
    <w:basedOn w:val="aa"/>
    <w:next w:val="afffffffffffffff8"/>
    <w:semiHidden/>
    <w:rsid w:val="00267637"/>
  </w:style>
  <w:style w:type="numbering" w:customStyle="1" w:styleId="1ai11062">
    <w:name w:val="1 / a / i11062"/>
    <w:basedOn w:val="aa"/>
    <w:next w:val="1ai"/>
    <w:semiHidden/>
    <w:rsid w:val="00267637"/>
  </w:style>
  <w:style w:type="numbering" w:customStyle="1" w:styleId="110210">
    <w:name w:val="Статья / Раздел11021"/>
    <w:basedOn w:val="aa"/>
    <w:next w:val="afffffffffffffff8"/>
    <w:semiHidden/>
    <w:rsid w:val="00267637"/>
  </w:style>
  <w:style w:type="numbering" w:customStyle="1" w:styleId="2921">
    <w:name w:val="Статья / Раздел2921"/>
    <w:basedOn w:val="aa"/>
    <w:next w:val="afffffffffffffff8"/>
    <w:semiHidden/>
    <w:rsid w:val="00267637"/>
  </w:style>
  <w:style w:type="numbering" w:customStyle="1" w:styleId="31222">
    <w:name w:val="Статья / Раздел31222"/>
    <w:basedOn w:val="aa"/>
    <w:next w:val="afffffffffffffff8"/>
    <w:semiHidden/>
    <w:rsid w:val="00267637"/>
  </w:style>
  <w:style w:type="numbering" w:customStyle="1" w:styleId="111111211222">
    <w:name w:val="1 / 1.1 / 1.1.1211222"/>
    <w:basedOn w:val="aa"/>
    <w:next w:val="111111"/>
    <w:semiHidden/>
    <w:rsid w:val="00267637"/>
  </w:style>
  <w:style w:type="numbering" w:customStyle="1" w:styleId="11111138121">
    <w:name w:val="1 / 1.1 / 1.1.138121"/>
    <w:basedOn w:val="aa"/>
    <w:next w:val="111111"/>
    <w:semiHidden/>
    <w:rsid w:val="00267637"/>
  </w:style>
  <w:style w:type="numbering" w:customStyle="1" w:styleId="1ai38121">
    <w:name w:val="1 / a / i38121"/>
    <w:basedOn w:val="aa"/>
    <w:next w:val="1ai"/>
    <w:semiHidden/>
    <w:rsid w:val="00267637"/>
  </w:style>
  <w:style w:type="numbering" w:customStyle="1" w:styleId="38121">
    <w:name w:val="Статья / Раздел38121"/>
    <w:basedOn w:val="aa"/>
    <w:next w:val="afffffffffffffff8"/>
    <w:semiHidden/>
    <w:rsid w:val="00267637"/>
  </w:style>
  <w:style w:type="numbering" w:customStyle="1" w:styleId="111111118121">
    <w:name w:val="1 / 1.1 / 1.1.1118121"/>
    <w:basedOn w:val="aa"/>
    <w:next w:val="111111"/>
    <w:semiHidden/>
    <w:rsid w:val="00267637"/>
  </w:style>
  <w:style w:type="numbering" w:customStyle="1" w:styleId="1ai118121">
    <w:name w:val="1 / a / i118121"/>
    <w:basedOn w:val="aa"/>
    <w:next w:val="1ai"/>
    <w:semiHidden/>
    <w:rsid w:val="00267637"/>
  </w:style>
  <w:style w:type="numbering" w:customStyle="1" w:styleId="118121">
    <w:name w:val="Статья / Раздел118121"/>
    <w:basedOn w:val="aa"/>
    <w:next w:val="afffffffffffffff8"/>
    <w:semiHidden/>
    <w:rsid w:val="00267637"/>
  </w:style>
  <w:style w:type="numbering" w:customStyle="1" w:styleId="111111218121">
    <w:name w:val="1 / 1.1 / 1.1.1218121"/>
    <w:basedOn w:val="aa"/>
    <w:next w:val="111111"/>
    <w:semiHidden/>
    <w:rsid w:val="00267637"/>
  </w:style>
  <w:style w:type="numbering" w:customStyle="1" w:styleId="1ai218121">
    <w:name w:val="1 / a / i218121"/>
    <w:basedOn w:val="aa"/>
    <w:next w:val="1ai"/>
    <w:semiHidden/>
    <w:rsid w:val="00267637"/>
  </w:style>
  <w:style w:type="numbering" w:customStyle="1" w:styleId="218121">
    <w:name w:val="Статья / Раздел218121"/>
    <w:basedOn w:val="aa"/>
    <w:next w:val="afffffffffffffff8"/>
    <w:semiHidden/>
    <w:rsid w:val="00267637"/>
  </w:style>
  <w:style w:type="numbering" w:customStyle="1" w:styleId="1ai110121">
    <w:name w:val="1 / a / i110121"/>
    <w:basedOn w:val="aa"/>
    <w:next w:val="1ai"/>
    <w:semiHidden/>
    <w:rsid w:val="00267637"/>
  </w:style>
  <w:style w:type="numbering" w:customStyle="1" w:styleId="111111111141">
    <w:name w:val="1 / 1.1 / 1.1.1111141"/>
    <w:basedOn w:val="aa"/>
    <w:next w:val="111111"/>
    <w:semiHidden/>
    <w:rsid w:val="00267637"/>
  </w:style>
  <w:style w:type="numbering" w:customStyle="1" w:styleId="1111111111411">
    <w:name w:val="1 / 1.1 / 1.1.11111411"/>
    <w:basedOn w:val="aa"/>
    <w:next w:val="111111"/>
    <w:semiHidden/>
    <w:rsid w:val="00267637"/>
  </w:style>
  <w:style w:type="numbering" w:customStyle="1" w:styleId="111111111142">
    <w:name w:val="1 / 1.1 / 1.1.1111142"/>
    <w:basedOn w:val="aa"/>
    <w:next w:val="111111"/>
    <w:semiHidden/>
    <w:rsid w:val="00267637"/>
  </w:style>
  <w:style w:type="numbering" w:customStyle="1" w:styleId="111111111143">
    <w:name w:val="1 / 1.1 / 1.1.1111143"/>
    <w:basedOn w:val="aa"/>
    <w:next w:val="111111"/>
    <w:semiHidden/>
    <w:rsid w:val="00267637"/>
  </w:style>
  <w:style w:type="numbering" w:customStyle="1" w:styleId="1111111111441">
    <w:name w:val="1 / 1.1 / 1.1.11111441"/>
    <w:basedOn w:val="aa"/>
    <w:next w:val="111111"/>
    <w:semiHidden/>
    <w:rsid w:val="00267637"/>
  </w:style>
  <w:style w:type="numbering" w:customStyle="1" w:styleId="11111111741">
    <w:name w:val="1 / 1.1 / 1.1.111741"/>
    <w:basedOn w:val="aa"/>
    <w:next w:val="111111"/>
    <w:semiHidden/>
    <w:rsid w:val="00267637"/>
  </w:style>
  <w:style w:type="numbering" w:customStyle="1" w:styleId="1ai11028">
    <w:name w:val="1 / a / i11028"/>
    <w:basedOn w:val="aa"/>
    <w:rsid w:val="00FE5A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25832">
      <w:bodyDiv w:val="1"/>
      <w:marLeft w:val="0"/>
      <w:marRight w:val="0"/>
      <w:marTop w:val="0"/>
      <w:marBottom w:val="0"/>
      <w:divBdr>
        <w:top w:val="none" w:sz="0" w:space="0" w:color="auto"/>
        <w:left w:val="none" w:sz="0" w:space="0" w:color="auto"/>
        <w:bottom w:val="none" w:sz="0" w:space="0" w:color="auto"/>
        <w:right w:val="none" w:sz="0" w:space="0" w:color="auto"/>
      </w:divBdr>
      <w:divsChild>
        <w:div w:id="135227817">
          <w:marLeft w:val="0"/>
          <w:marRight w:val="0"/>
          <w:marTop w:val="0"/>
          <w:marBottom w:val="0"/>
          <w:divBdr>
            <w:top w:val="none" w:sz="0" w:space="0" w:color="auto"/>
            <w:left w:val="none" w:sz="0" w:space="0" w:color="auto"/>
            <w:bottom w:val="none" w:sz="0" w:space="0" w:color="auto"/>
            <w:right w:val="none" w:sz="0" w:space="0" w:color="auto"/>
          </w:divBdr>
        </w:div>
        <w:div w:id="231088671">
          <w:marLeft w:val="0"/>
          <w:marRight w:val="0"/>
          <w:marTop w:val="0"/>
          <w:marBottom w:val="0"/>
          <w:divBdr>
            <w:top w:val="none" w:sz="0" w:space="0" w:color="auto"/>
            <w:left w:val="none" w:sz="0" w:space="0" w:color="auto"/>
            <w:bottom w:val="none" w:sz="0" w:space="0" w:color="auto"/>
            <w:right w:val="none" w:sz="0" w:space="0" w:color="auto"/>
          </w:divBdr>
        </w:div>
        <w:div w:id="1236009703">
          <w:marLeft w:val="0"/>
          <w:marRight w:val="0"/>
          <w:marTop w:val="0"/>
          <w:marBottom w:val="0"/>
          <w:divBdr>
            <w:top w:val="none" w:sz="0" w:space="0" w:color="auto"/>
            <w:left w:val="none" w:sz="0" w:space="0" w:color="auto"/>
            <w:bottom w:val="none" w:sz="0" w:space="0" w:color="auto"/>
            <w:right w:val="none" w:sz="0" w:space="0" w:color="auto"/>
          </w:divBdr>
        </w:div>
        <w:div w:id="1246644945">
          <w:marLeft w:val="0"/>
          <w:marRight w:val="0"/>
          <w:marTop w:val="0"/>
          <w:marBottom w:val="0"/>
          <w:divBdr>
            <w:top w:val="none" w:sz="0" w:space="0" w:color="auto"/>
            <w:left w:val="none" w:sz="0" w:space="0" w:color="auto"/>
            <w:bottom w:val="none" w:sz="0" w:space="0" w:color="auto"/>
            <w:right w:val="none" w:sz="0" w:space="0" w:color="auto"/>
          </w:divBdr>
        </w:div>
        <w:div w:id="1490713243">
          <w:marLeft w:val="0"/>
          <w:marRight w:val="0"/>
          <w:marTop w:val="0"/>
          <w:marBottom w:val="0"/>
          <w:divBdr>
            <w:top w:val="none" w:sz="0" w:space="0" w:color="auto"/>
            <w:left w:val="none" w:sz="0" w:space="0" w:color="auto"/>
            <w:bottom w:val="none" w:sz="0" w:space="0" w:color="auto"/>
            <w:right w:val="none" w:sz="0" w:space="0" w:color="auto"/>
          </w:divBdr>
        </w:div>
        <w:div w:id="1539274022">
          <w:marLeft w:val="0"/>
          <w:marRight w:val="0"/>
          <w:marTop w:val="0"/>
          <w:marBottom w:val="0"/>
          <w:divBdr>
            <w:top w:val="none" w:sz="0" w:space="0" w:color="auto"/>
            <w:left w:val="none" w:sz="0" w:space="0" w:color="auto"/>
            <w:bottom w:val="none" w:sz="0" w:space="0" w:color="auto"/>
            <w:right w:val="none" w:sz="0" w:space="0" w:color="auto"/>
          </w:divBdr>
        </w:div>
        <w:div w:id="1651254451">
          <w:marLeft w:val="0"/>
          <w:marRight w:val="0"/>
          <w:marTop w:val="0"/>
          <w:marBottom w:val="0"/>
          <w:divBdr>
            <w:top w:val="none" w:sz="0" w:space="0" w:color="auto"/>
            <w:left w:val="none" w:sz="0" w:space="0" w:color="auto"/>
            <w:bottom w:val="none" w:sz="0" w:space="0" w:color="auto"/>
            <w:right w:val="none" w:sz="0" w:space="0" w:color="auto"/>
          </w:divBdr>
        </w:div>
        <w:div w:id="1784030336">
          <w:marLeft w:val="0"/>
          <w:marRight w:val="0"/>
          <w:marTop w:val="0"/>
          <w:marBottom w:val="0"/>
          <w:divBdr>
            <w:top w:val="none" w:sz="0" w:space="0" w:color="auto"/>
            <w:left w:val="none" w:sz="0" w:space="0" w:color="auto"/>
            <w:bottom w:val="none" w:sz="0" w:space="0" w:color="auto"/>
            <w:right w:val="none" w:sz="0" w:space="0" w:color="auto"/>
          </w:divBdr>
        </w:div>
      </w:divsChild>
    </w:div>
    <w:div w:id="134565157">
      <w:bodyDiv w:val="1"/>
      <w:marLeft w:val="0"/>
      <w:marRight w:val="0"/>
      <w:marTop w:val="0"/>
      <w:marBottom w:val="0"/>
      <w:divBdr>
        <w:top w:val="none" w:sz="0" w:space="0" w:color="auto"/>
        <w:left w:val="none" w:sz="0" w:space="0" w:color="auto"/>
        <w:bottom w:val="none" w:sz="0" w:space="0" w:color="auto"/>
        <w:right w:val="none" w:sz="0" w:space="0" w:color="auto"/>
      </w:divBdr>
    </w:div>
    <w:div w:id="178592164">
      <w:bodyDiv w:val="1"/>
      <w:marLeft w:val="0"/>
      <w:marRight w:val="0"/>
      <w:marTop w:val="0"/>
      <w:marBottom w:val="0"/>
      <w:divBdr>
        <w:top w:val="none" w:sz="0" w:space="0" w:color="auto"/>
        <w:left w:val="none" w:sz="0" w:space="0" w:color="auto"/>
        <w:bottom w:val="none" w:sz="0" w:space="0" w:color="auto"/>
        <w:right w:val="none" w:sz="0" w:space="0" w:color="auto"/>
      </w:divBdr>
      <w:divsChild>
        <w:div w:id="287661639">
          <w:marLeft w:val="0"/>
          <w:marRight w:val="0"/>
          <w:marTop w:val="0"/>
          <w:marBottom w:val="0"/>
          <w:divBdr>
            <w:top w:val="none" w:sz="0" w:space="0" w:color="auto"/>
            <w:left w:val="none" w:sz="0" w:space="0" w:color="auto"/>
            <w:bottom w:val="none" w:sz="0" w:space="0" w:color="auto"/>
            <w:right w:val="none" w:sz="0" w:space="0" w:color="auto"/>
          </w:divBdr>
          <w:divsChild>
            <w:div w:id="1051273717">
              <w:marLeft w:val="0"/>
              <w:marRight w:val="0"/>
              <w:marTop w:val="0"/>
              <w:marBottom w:val="0"/>
              <w:divBdr>
                <w:top w:val="none" w:sz="0" w:space="0" w:color="auto"/>
                <w:left w:val="none" w:sz="0" w:space="0" w:color="auto"/>
                <w:bottom w:val="none" w:sz="0" w:space="0" w:color="auto"/>
                <w:right w:val="none" w:sz="0" w:space="0" w:color="auto"/>
              </w:divBdr>
            </w:div>
            <w:div w:id="1078402067">
              <w:marLeft w:val="0"/>
              <w:marRight w:val="0"/>
              <w:marTop w:val="0"/>
              <w:marBottom w:val="0"/>
              <w:divBdr>
                <w:top w:val="none" w:sz="0" w:space="0" w:color="auto"/>
                <w:left w:val="none" w:sz="0" w:space="0" w:color="auto"/>
                <w:bottom w:val="none" w:sz="0" w:space="0" w:color="auto"/>
                <w:right w:val="none" w:sz="0" w:space="0" w:color="auto"/>
              </w:divBdr>
              <w:divsChild>
                <w:div w:id="7581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0942">
          <w:marLeft w:val="0"/>
          <w:marRight w:val="0"/>
          <w:marTop w:val="0"/>
          <w:marBottom w:val="0"/>
          <w:divBdr>
            <w:top w:val="none" w:sz="0" w:space="0" w:color="auto"/>
            <w:left w:val="none" w:sz="0" w:space="0" w:color="auto"/>
            <w:bottom w:val="none" w:sz="0" w:space="0" w:color="auto"/>
            <w:right w:val="none" w:sz="0" w:space="0" w:color="auto"/>
          </w:divBdr>
          <w:divsChild>
            <w:div w:id="1404765693">
              <w:marLeft w:val="0"/>
              <w:marRight w:val="0"/>
              <w:marTop w:val="0"/>
              <w:marBottom w:val="0"/>
              <w:divBdr>
                <w:top w:val="none" w:sz="0" w:space="0" w:color="auto"/>
                <w:left w:val="none" w:sz="0" w:space="0" w:color="auto"/>
                <w:bottom w:val="none" w:sz="0" w:space="0" w:color="auto"/>
                <w:right w:val="none" w:sz="0" w:space="0" w:color="auto"/>
              </w:divBdr>
              <w:divsChild>
                <w:div w:id="1017539190">
                  <w:marLeft w:val="0"/>
                  <w:marRight w:val="0"/>
                  <w:marTop w:val="0"/>
                  <w:marBottom w:val="0"/>
                  <w:divBdr>
                    <w:top w:val="none" w:sz="0" w:space="0" w:color="auto"/>
                    <w:left w:val="none" w:sz="0" w:space="0" w:color="auto"/>
                    <w:bottom w:val="none" w:sz="0" w:space="0" w:color="auto"/>
                    <w:right w:val="none" w:sz="0" w:space="0" w:color="auto"/>
                  </w:divBdr>
                </w:div>
              </w:divsChild>
            </w:div>
            <w:div w:id="17728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0931">
      <w:bodyDiv w:val="1"/>
      <w:marLeft w:val="0"/>
      <w:marRight w:val="0"/>
      <w:marTop w:val="0"/>
      <w:marBottom w:val="0"/>
      <w:divBdr>
        <w:top w:val="none" w:sz="0" w:space="0" w:color="auto"/>
        <w:left w:val="none" w:sz="0" w:space="0" w:color="auto"/>
        <w:bottom w:val="none" w:sz="0" w:space="0" w:color="auto"/>
        <w:right w:val="none" w:sz="0" w:space="0" w:color="auto"/>
      </w:divBdr>
    </w:div>
    <w:div w:id="214506673">
      <w:bodyDiv w:val="1"/>
      <w:marLeft w:val="0"/>
      <w:marRight w:val="0"/>
      <w:marTop w:val="0"/>
      <w:marBottom w:val="0"/>
      <w:divBdr>
        <w:top w:val="none" w:sz="0" w:space="0" w:color="auto"/>
        <w:left w:val="none" w:sz="0" w:space="0" w:color="auto"/>
        <w:bottom w:val="none" w:sz="0" w:space="0" w:color="auto"/>
        <w:right w:val="none" w:sz="0" w:space="0" w:color="auto"/>
      </w:divBdr>
    </w:div>
    <w:div w:id="295187733">
      <w:bodyDiv w:val="1"/>
      <w:marLeft w:val="0"/>
      <w:marRight w:val="0"/>
      <w:marTop w:val="0"/>
      <w:marBottom w:val="0"/>
      <w:divBdr>
        <w:top w:val="none" w:sz="0" w:space="0" w:color="auto"/>
        <w:left w:val="none" w:sz="0" w:space="0" w:color="auto"/>
        <w:bottom w:val="none" w:sz="0" w:space="0" w:color="auto"/>
        <w:right w:val="none" w:sz="0" w:space="0" w:color="auto"/>
      </w:divBdr>
    </w:div>
    <w:div w:id="301662355">
      <w:bodyDiv w:val="1"/>
      <w:marLeft w:val="0"/>
      <w:marRight w:val="0"/>
      <w:marTop w:val="0"/>
      <w:marBottom w:val="0"/>
      <w:divBdr>
        <w:top w:val="none" w:sz="0" w:space="0" w:color="auto"/>
        <w:left w:val="none" w:sz="0" w:space="0" w:color="auto"/>
        <w:bottom w:val="none" w:sz="0" w:space="0" w:color="auto"/>
        <w:right w:val="none" w:sz="0" w:space="0" w:color="auto"/>
      </w:divBdr>
    </w:div>
    <w:div w:id="336272042">
      <w:bodyDiv w:val="1"/>
      <w:marLeft w:val="0"/>
      <w:marRight w:val="0"/>
      <w:marTop w:val="0"/>
      <w:marBottom w:val="0"/>
      <w:divBdr>
        <w:top w:val="none" w:sz="0" w:space="0" w:color="auto"/>
        <w:left w:val="none" w:sz="0" w:space="0" w:color="auto"/>
        <w:bottom w:val="none" w:sz="0" w:space="0" w:color="auto"/>
        <w:right w:val="none" w:sz="0" w:space="0" w:color="auto"/>
      </w:divBdr>
    </w:div>
    <w:div w:id="344013395">
      <w:bodyDiv w:val="1"/>
      <w:marLeft w:val="0"/>
      <w:marRight w:val="0"/>
      <w:marTop w:val="0"/>
      <w:marBottom w:val="0"/>
      <w:divBdr>
        <w:top w:val="none" w:sz="0" w:space="0" w:color="auto"/>
        <w:left w:val="none" w:sz="0" w:space="0" w:color="auto"/>
        <w:bottom w:val="none" w:sz="0" w:space="0" w:color="auto"/>
        <w:right w:val="none" w:sz="0" w:space="0" w:color="auto"/>
      </w:divBdr>
      <w:divsChild>
        <w:div w:id="412704287">
          <w:marLeft w:val="0"/>
          <w:marRight w:val="0"/>
          <w:marTop w:val="0"/>
          <w:marBottom w:val="0"/>
          <w:divBdr>
            <w:top w:val="none" w:sz="0" w:space="0" w:color="auto"/>
            <w:left w:val="none" w:sz="0" w:space="0" w:color="auto"/>
            <w:bottom w:val="none" w:sz="0" w:space="0" w:color="auto"/>
            <w:right w:val="none" w:sz="0" w:space="0" w:color="auto"/>
          </w:divBdr>
        </w:div>
        <w:div w:id="1477914064">
          <w:marLeft w:val="0"/>
          <w:marRight w:val="0"/>
          <w:marTop w:val="0"/>
          <w:marBottom w:val="0"/>
          <w:divBdr>
            <w:top w:val="none" w:sz="0" w:space="0" w:color="auto"/>
            <w:left w:val="none" w:sz="0" w:space="0" w:color="auto"/>
            <w:bottom w:val="none" w:sz="0" w:space="0" w:color="auto"/>
            <w:right w:val="none" w:sz="0" w:space="0" w:color="auto"/>
          </w:divBdr>
          <w:divsChild>
            <w:div w:id="175651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70342">
      <w:bodyDiv w:val="1"/>
      <w:marLeft w:val="0"/>
      <w:marRight w:val="0"/>
      <w:marTop w:val="0"/>
      <w:marBottom w:val="0"/>
      <w:divBdr>
        <w:top w:val="none" w:sz="0" w:space="0" w:color="auto"/>
        <w:left w:val="none" w:sz="0" w:space="0" w:color="auto"/>
        <w:bottom w:val="none" w:sz="0" w:space="0" w:color="auto"/>
        <w:right w:val="none" w:sz="0" w:space="0" w:color="auto"/>
      </w:divBdr>
    </w:div>
    <w:div w:id="393158934">
      <w:bodyDiv w:val="1"/>
      <w:marLeft w:val="0"/>
      <w:marRight w:val="0"/>
      <w:marTop w:val="0"/>
      <w:marBottom w:val="0"/>
      <w:divBdr>
        <w:top w:val="none" w:sz="0" w:space="0" w:color="auto"/>
        <w:left w:val="none" w:sz="0" w:space="0" w:color="auto"/>
        <w:bottom w:val="none" w:sz="0" w:space="0" w:color="auto"/>
        <w:right w:val="none" w:sz="0" w:space="0" w:color="auto"/>
      </w:divBdr>
    </w:div>
    <w:div w:id="399639575">
      <w:bodyDiv w:val="1"/>
      <w:marLeft w:val="0"/>
      <w:marRight w:val="0"/>
      <w:marTop w:val="0"/>
      <w:marBottom w:val="0"/>
      <w:divBdr>
        <w:top w:val="none" w:sz="0" w:space="0" w:color="auto"/>
        <w:left w:val="none" w:sz="0" w:space="0" w:color="auto"/>
        <w:bottom w:val="none" w:sz="0" w:space="0" w:color="auto"/>
        <w:right w:val="none" w:sz="0" w:space="0" w:color="auto"/>
      </w:divBdr>
      <w:divsChild>
        <w:div w:id="1331298347">
          <w:marLeft w:val="0"/>
          <w:marRight w:val="0"/>
          <w:marTop w:val="0"/>
          <w:marBottom w:val="0"/>
          <w:divBdr>
            <w:top w:val="none" w:sz="0" w:space="0" w:color="auto"/>
            <w:left w:val="none" w:sz="0" w:space="0" w:color="auto"/>
            <w:bottom w:val="none" w:sz="0" w:space="0" w:color="auto"/>
            <w:right w:val="none" w:sz="0" w:space="0" w:color="auto"/>
          </w:divBdr>
          <w:divsChild>
            <w:div w:id="569116224">
              <w:marLeft w:val="0"/>
              <w:marRight w:val="0"/>
              <w:marTop w:val="0"/>
              <w:marBottom w:val="0"/>
              <w:divBdr>
                <w:top w:val="none" w:sz="0" w:space="0" w:color="auto"/>
                <w:left w:val="none" w:sz="0" w:space="0" w:color="auto"/>
                <w:bottom w:val="none" w:sz="0" w:space="0" w:color="auto"/>
                <w:right w:val="none" w:sz="0" w:space="0" w:color="auto"/>
              </w:divBdr>
            </w:div>
            <w:div w:id="2124110830">
              <w:marLeft w:val="0"/>
              <w:marRight w:val="0"/>
              <w:marTop w:val="0"/>
              <w:marBottom w:val="0"/>
              <w:divBdr>
                <w:top w:val="none" w:sz="0" w:space="0" w:color="auto"/>
                <w:left w:val="none" w:sz="0" w:space="0" w:color="auto"/>
                <w:bottom w:val="none" w:sz="0" w:space="0" w:color="auto"/>
                <w:right w:val="none" w:sz="0" w:space="0" w:color="auto"/>
              </w:divBdr>
              <w:divsChild>
                <w:div w:id="120201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44134">
          <w:marLeft w:val="0"/>
          <w:marRight w:val="0"/>
          <w:marTop w:val="0"/>
          <w:marBottom w:val="0"/>
          <w:divBdr>
            <w:top w:val="none" w:sz="0" w:space="0" w:color="auto"/>
            <w:left w:val="none" w:sz="0" w:space="0" w:color="auto"/>
            <w:bottom w:val="none" w:sz="0" w:space="0" w:color="auto"/>
            <w:right w:val="none" w:sz="0" w:space="0" w:color="auto"/>
          </w:divBdr>
          <w:divsChild>
            <w:div w:id="1061253704">
              <w:marLeft w:val="0"/>
              <w:marRight w:val="0"/>
              <w:marTop w:val="0"/>
              <w:marBottom w:val="0"/>
              <w:divBdr>
                <w:top w:val="none" w:sz="0" w:space="0" w:color="auto"/>
                <w:left w:val="none" w:sz="0" w:space="0" w:color="auto"/>
                <w:bottom w:val="none" w:sz="0" w:space="0" w:color="auto"/>
                <w:right w:val="none" w:sz="0" w:space="0" w:color="auto"/>
              </w:divBdr>
              <w:divsChild>
                <w:div w:id="1078282981">
                  <w:marLeft w:val="0"/>
                  <w:marRight w:val="0"/>
                  <w:marTop w:val="0"/>
                  <w:marBottom w:val="0"/>
                  <w:divBdr>
                    <w:top w:val="none" w:sz="0" w:space="0" w:color="auto"/>
                    <w:left w:val="none" w:sz="0" w:space="0" w:color="auto"/>
                    <w:bottom w:val="none" w:sz="0" w:space="0" w:color="auto"/>
                    <w:right w:val="none" w:sz="0" w:space="0" w:color="auto"/>
                  </w:divBdr>
                </w:div>
              </w:divsChild>
            </w:div>
            <w:div w:id="1485316598">
              <w:marLeft w:val="0"/>
              <w:marRight w:val="0"/>
              <w:marTop w:val="0"/>
              <w:marBottom w:val="0"/>
              <w:divBdr>
                <w:top w:val="none" w:sz="0" w:space="0" w:color="auto"/>
                <w:left w:val="none" w:sz="0" w:space="0" w:color="auto"/>
                <w:bottom w:val="none" w:sz="0" w:space="0" w:color="auto"/>
                <w:right w:val="none" w:sz="0" w:space="0" w:color="auto"/>
              </w:divBdr>
            </w:div>
          </w:divsChild>
        </w:div>
        <w:div w:id="1715806219">
          <w:marLeft w:val="0"/>
          <w:marRight w:val="0"/>
          <w:marTop w:val="0"/>
          <w:marBottom w:val="0"/>
          <w:divBdr>
            <w:top w:val="none" w:sz="0" w:space="0" w:color="auto"/>
            <w:left w:val="none" w:sz="0" w:space="0" w:color="auto"/>
            <w:bottom w:val="none" w:sz="0" w:space="0" w:color="auto"/>
            <w:right w:val="none" w:sz="0" w:space="0" w:color="auto"/>
          </w:divBdr>
          <w:divsChild>
            <w:div w:id="616059372">
              <w:marLeft w:val="0"/>
              <w:marRight w:val="0"/>
              <w:marTop w:val="0"/>
              <w:marBottom w:val="0"/>
              <w:divBdr>
                <w:top w:val="none" w:sz="0" w:space="0" w:color="auto"/>
                <w:left w:val="none" w:sz="0" w:space="0" w:color="auto"/>
                <w:bottom w:val="none" w:sz="0" w:space="0" w:color="auto"/>
                <w:right w:val="none" w:sz="0" w:space="0" w:color="auto"/>
              </w:divBdr>
              <w:divsChild>
                <w:div w:id="787745183">
                  <w:marLeft w:val="0"/>
                  <w:marRight w:val="0"/>
                  <w:marTop w:val="0"/>
                  <w:marBottom w:val="0"/>
                  <w:divBdr>
                    <w:top w:val="none" w:sz="0" w:space="0" w:color="auto"/>
                    <w:left w:val="none" w:sz="0" w:space="0" w:color="auto"/>
                    <w:bottom w:val="none" w:sz="0" w:space="0" w:color="auto"/>
                    <w:right w:val="none" w:sz="0" w:space="0" w:color="auto"/>
                  </w:divBdr>
                </w:div>
              </w:divsChild>
            </w:div>
            <w:div w:id="1532188983">
              <w:marLeft w:val="0"/>
              <w:marRight w:val="0"/>
              <w:marTop w:val="0"/>
              <w:marBottom w:val="0"/>
              <w:divBdr>
                <w:top w:val="none" w:sz="0" w:space="0" w:color="auto"/>
                <w:left w:val="none" w:sz="0" w:space="0" w:color="auto"/>
                <w:bottom w:val="none" w:sz="0" w:space="0" w:color="auto"/>
                <w:right w:val="none" w:sz="0" w:space="0" w:color="auto"/>
              </w:divBdr>
            </w:div>
          </w:divsChild>
        </w:div>
        <w:div w:id="1936086082">
          <w:marLeft w:val="0"/>
          <w:marRight w:val="0"/>
          <w:marTop w:val="0"/>
          <w:marBottom w:val="0"/>
          <w:divBdr>
            <w:top w:val="none" w:sz="0" w:space="0" w:color="auto"/>
            <w:left w:val="none" w:sz="0" w:space="0" w:color="auto"/>
            <w:bottom w:val="none" w:sz="0" w:space="0" w:color="auto"/>
            <w:right w:val="none" w:sz="0" w:space="0" w:color="auto"/>
          </w:divBdr>
          <w:divsChild>
            <w:div w:id="125664945">
              <w:marLeft w:val="0"/>
              <w:marRight w:val="0"/>
              <w:marTop w:val="0"/>
              <w:marBottom w:val="0"/>
              <w:divBdr>
                <w:top w:val="none" w:sz="0" w:space="0" w:color="auto"/>
                <w:left w:val="none" w:sz="0" w:space="0" w:color="auto"/>
                <w:bottom w:val="none" w:sz="0" w:space="0" w:color="auto"/>
                <w:right w:val="none" w:sz="0" w:space="0" w:color="auto"/>
              </w:divBdr>
              <w:divsChild>
                <w:div w:id="2145851307">
                  <w:marLeft w:val="0"/>
                  <w:marRight w:val="0"/>
                  <w:marTop w:val="0"/>
                  <w:marBottom w:val="0"/>
                  <w:divBdr>
                    <w:top w:val="none" w:sz="0" w:space="0" w:color="auto"/>
                    <w:left w:val="none" w:sz="0" w:space="0" w:color="auto"/>
                    <w:bottom w:val="none" w:sz="0" w:space="0" w:color="auto"/>
                    <w:right w:val="none" w:sz="0" w:space="0" w:color="auto"/>
                  </w:divBdr>
                  <w:divsChild>
                    <w:div w:id="1186672950">
                      <w:marLeft w:val="0"/>
                      <w:marRight w:val="0"/>
                      <w:marTop w:val="0"/>
                      <w:marBottom w:val="0"/>
                      <w:divBdr>
                        <w:top w:val="none" w:sz="0" w:space="0" w:color="auto"/>
                        <w:left w:val="none" w:sz="0" w:space="0" w:color="auto"/>
                        <w:bottom w:val="none" w:sz="0" w:space="0" w:color="auto"/>
                        <w:right w:val="none" w:sz="0" w:space="0" w:color="auto"/>
                      </w:divBdr>
                      <w:divsChild>
                        <w:div w:id="188502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7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6727">
      <w:bodyDiv w:val="1"/>
      <w:marLeft w:val="0"/>
      <w:marRight w:val="0"/>
      <w:marTop w:val="0"/>
      <w:marBottom w:val="0"/>
      <w:divBdr>
        <w:top w:val="none" w:sz="0" w:space="0" w:color="auto"/>
        <w:left w:val="none" w:sz="0" w:space="0" w:color="auto"/>
        <w:bottom w:val="none" w:sz="0" w:space="0" w:color="auto"/>
        <w:right w:val="none" w:sz="0" w:space="0" w:color="auto"/>
      </w:divBdr>
    </w:div>
    <w:div w:id="512039168">
      <w:bodyDiv w:val="1"/>
      <w:marLeft w:val="0"/>
      <w:marRight w:val="0"/>
      <w:marTop w:val="0"/>
      <w:marBottom w:val="0"/>
      <w:divBdr>
        <w:top w:val="none" w:sz="0" w:space="0" w:color="auto"/>
        <w:left w:val="none" w:sz="0" w:space="0" w:color="auto"/>
        <w:bottom w:val="none" w:sz="0" w:space="0" w:color="auto"/>
        <w:right w:val="none" w:sz="0" w:space="0" w:color="auto"/>
      </w:divBdr>
    </w:div>
    <w:div w:id="534658017">
      <w:bodyDiv w:val="1"/>
      <w:marLeft w:val="0"/>
      <w:marRight w:val="0"/>
      <w:marTop w:val="0"/>
      <w:marBottom w:val="0"/>
      <w:divBdr>
        <w:top w:val="none" w:sz="0" w:space="0" w:color="auto"/>
        <w:left w:val="none" w:sz="0" w:space="0" w:color="auto"/>
        <w:bottom w:val="none" w:sz="0" w:space="0" w:color="auto"/>
        <w:right w:val="none" w:sz="0" w:space="0" w:color="auto"/>
      </w:divBdr>
    </w:div>
    <w:div w:id="537207998">
      <w:bodyDiv w:val="1"/>
      <w:marLeft w:val="0"/>
      <w:marRight w:val="0"/>
      <w:marTop w:val="0"/>
      <w:marBottom w:val="0"/>
      <w:divBdr>
        <w:top w:val="none" w:sz="0" w:space="0" w:color="auto"/>
        <w:left w:val="none" w:sz="0" w:space="0" w:color="auto"/>
        <w:bottom w:val="none" w:sz="0" w:space="0" w:color="auto"/>
        <w:right w:val="none" w:sz="0" w:space="0" w:color="auto"/>
      </w:divBdr>
    </w:div>
    <w:div w:id="606961446">
      <w:bodyDiv w:val="1"/>
      <w:marLeft w:val="0"/>
      <w:marRight w:val="0"/>
      <w:marTop w:val="0"/>
      <w:marBottom w:val="0"/>
      <w:divBdr>
        <w:top w:val="none" w:sz="0" w:space="0" w:color="auto"/>
        <w:left w:val="none" w:sz="0" w:space="0" w:color="auto"/>
        <w:bottom w:val="none" w:sz="0" w:space="0" w:color="auto"/>
        <w:right w:val="none" w:sz="0" w:space="0" w:color="auto"/>
      </w:divBdr>
      <w:divsChild>
        <w:div w:id="238249897">
          <w:marLeft w:val="0"/>
          <w:marRight w:val="0"/>
          <w:marTop w:val="0"/>
          <w:marBottom w:val="0"/>
          <w:divBdr>
            <w:top w:val="none" w:sz="0" w:space="0" w:color="auto"/>
            <w:left w:val="none" w:sz="0" w:space="0" w:color="auto"/>
            <w:bottom w:val="none" w:sz="0" w:space="0" w:color="auto"/>
            <w:right w:val="none" w:sz="0" w:space="0" w:color="auto"/>
          </w:divBdr>
        </w:div>
        <w:div w:id="1171869103">
          <w:marLeft w:val="0"/>
          <w:marRight w:val="0"/>
          <w:marTop w:val="0"/>
          <w:marBottom w:val="0"/>
          <w:divBdr>
            <w:top w:val="none" w:sz="0" w:space="0" w:color="auto"/>
            <w:left w:val="none" w:sz="0" w:space="0" w:color="auto"/>
            <w:bottom w:val="none" w:sz="0" w:space="0" w:color="auto"/>
            <w:right w:val="none" w:sz="0" w:space="0" w:color="auto"/>
          </w:divBdr>
        </w:div>
        <w:div w:id="1470054819">
          <w:marLeft w:val="0"/>
          <w:marRight w:val="0"/>
          <w:marTop w:val="0"/>
          <w:marBottom w:val="0"/>
          <w:divBdr>
            <w:top w:val="none" w:sz="0" w:space="0" w:color="auto"/>
            <w:left w:val="none" w:sz="0" w:space="0" w:color="auto"/>
            <w:bottom w:val="none" w:sz="0" w:space="0" w:color="auto"/>
            <w:right w:val="none" w:sz="0" w:space="0" w:color="auto"/>
          </w:divBdr>
        </w:div>
        <w:div w:id="1597709835">
          <w:marLeft w:val="0"/>
          <w:marRight w:val="0"/>
          <w:marTop w:val="0"/>
          <w:marBottom w:val="0"/>
          <w:divBdr>
            <w:top w:val="none" w:sz="0" w:space="0" w:color="auto"/>
            <w:left w:val="none" w:sz="0" w:space="0" w:color="auto"/>
            <w:bottom w:val="none" w:sz="0" w:space="0" w:color="auto"/>
            <w:right w:val="none" w:sz="0" w:space="0" w:color="auto"/>
          </w:divBdr>
        </w:div>
        <w:div w:id="1648971547">
          <w:marLeft w:val="0"/>
          <w:marRight w:val="0"/>
          <w:marTop w:val="0"/>
          <w:marBottom w:val="0"/>
          <w:divBdr>
            <w:top w:val="none" w:sz="0" w:space="0" w:color="auto"/>
            <w:left w:val="none" w:sz="0" w:space="0" w:color="auto"/>
            <w:bottom w:val="none" w:sz="0" w:space="0" w:color="auto"/>
            <w:right w:val="none" w:sz="0" w:space="0" w:color="auto"/>
          </w:divBdr>
        </w:div>
      </w:divsChild>
    </w:div>
    <w:div w:id="659044187">
      <w:bodyDiv w:val="1"/>
      <w:marLeft w:val="0"/>
      <w:marRight w:val="0"/>
      <w:marTop w:val="0"/>
      <w:marBottom w:val="0"/>
      <w:divBdr>
        <w:top w:val="none" w:sz="0" w:space="0" w:color="auto"/>
        <w:left w:val="none" w:sz="0" w:space="0" w:color="auto"/>
        <w:bottom w:val="none" w:sz="0" w:space="0" w:color="auto"/>
        <w:right w:val="none" w:sz="0" w:space="0" w:color="auto"/>
      </w:divBdr>
    </w:div>
    <w:div w:id="678508865">
      <w:bodyDiv w:val="1"/>
      <w:marLeft w:val="0"/>
      <w:marRight w:val="0"/>
      <w:marTop w:val="0"/>
      <w:marBottom w:val="0"/>
      <w:divBdr>
        <w:top w:val="none" w:sz="0" w:space="0" w:color="auto"/>
        <w:left w:val="none" w:sz="0" w:space="0" w:color="auto"/>
        <w:bottom w:val="none" w:sz="0" w:space="0" w:color="auto"/>
        <w:right w:val="none" w:sz="0" w:space="0" w:color="auto"/>
      </w:divBdr>
    </w:div>
    <w:div w:id="785927002">
      <w:bodyDiv w:val="1"/>
      <w:marLeft w:val="0"/>
      <w:marRight w:val="0"/>
      <w:marTop w:val="0"/>
      <w:marBottom w:val="0"/>
      <w:divBdr>
        <w:top w:val="none" w:sz="0" w:space="0" w:color="auto"/>
        <w:left w:val="none" w:sz="0" w:space="0" w:color="auto"/>
        <w:bottom w:val="none" w:sz="0" w:space="0" w:color="auto"/>
        <w:right w:val="none" w:sz="0" w:space="0" w:color="auto"/>
      </w:divBdr>
    </w:div>
    <w:div w:id="802579142">
      <w:bodyDiv w:val="1"/>
      <w:marLeft w:val="0"/>
      <w:marRight w:val="0"/>
      <w:marTop w:val="0"/>
      <w:marBottom w:val="0"/>
      <w:divBdr>
        <w:top w:val="none" w:sz="0" w:space="0" w:color="auto"/>
        <w:left w:val="none" w:sz="0" w:space="0" w:color="auto"/>
        <w:bottom w:val="none" w:sz="0" w:space="0" w:color="auto"/>
        <w:right w:val="none" w:sz="0" w:space="0" w:color="auto"/>
      </w:divBdr>
    </w:div>
    <w:div w:id="883909774">
      <w:bodyDiv w:val="1"/>
      <w:marLeft w:val="0"/>
      <w:marRight w:val="0"/>
      <w:marTop w:val="0"/>
      <w:marBottom w:val="0"/>
      <w:divBdr>
        <w:top w:val="none" w:sz="0" w:space="0" w:color="auto"/>
        <w:left w:val="none" w:sz="0" w:space="0" w:color="auto"/>
        <w:bottom w:val="none" w:sz="0" w:space="0" w:color="auto"/>
        <w:right w:val="none" w:sz="0" w:space="0" w:color="auto"/>
      </w:divBdr>
    </w:div>
    <w:div w:id="949900080">
      <w:bodyDiv w:val="1"/>
      <w:marLeft w:val="0"/>
      <w:marRight w:val="0"/>
      <w:marTop w:val="0"/>
      <w:marBottom w:val="0"/>
      <w:divBdr>
        <w:top w:val="none" w:sz="0" w:space="0" w:color="auto"/>
        <w:left w:val="none" w:sz="0" w:space="0" w:color="auto"/>
        <w:bottom w:val="none" w:sz="0" w:space="0" w:color="auto"/>
        <w:right w:val="none" w:sz="0" w:space="0" w:color="auto"/>
      </w:divBdr>
      <w:divsChild>
        <w:div w:id="1509522088">
          <w:marLeft w:val="0"/>
          <w:marRight w:val="0"/>
          <w:marTop w:val="0"/>
          <w:marBottom w:val="0"/>
          <w:divBdr>
            <w:top w:val="none" w:sz="0" w:space="0" w:color="auto"/>
            <w:left w:val="none" w:sz="0" w:space="0" w:color="auto"/>
            <w:bottom w:val="none" w:sz="0" w:space="0" w:color="auto"/>
            <w:right w:val="none" w:sz="0" w:space="0" w:color="auto"/>
          </w:divBdr>
          <w:divsChild>
            <w:div w:id="122387237">
              <w:marLeft w:val="0"/>
              <w:marRight w:val="0"/>
              <w:marTop w:val="0"/>
              <w:marBottom w:val="0"/>
              <w:divBdr>
                <w:top w:val="none" w:sz="0" w:space="0" w:color="auto"/>
                <w:left w:val="none" w:sz="0" w:space="0" w:color="auto"/>
                <w:bottom w:val="single" w:sz="6" w:space="4" w:color="DDDDDD"/>
                <w:right w:val="none" w:sz="0" w:space="0" w:color="auto"/>
              </w:divBdr>
              <w:divsChild>
                <w:div w:id="11196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732286">
      <w:bodyDiv w:val="1"/>
      <w:marLeft w:val="0"/>
      <w:marRight w:val="0"/>
      <w:marTop w:val="0"/>
      <w:marBottom w:val="0"/>
      <w:divBdr>
        <w:top w:val="none" w:sz="0" w:space="0" w:color="auto"/>
        <w:left w:val="none" w:sz="0" w:space="0" w:color="auto"/>
        <w:bottom w:val="none" w:sz="0" w:space="0" w:color="auto"/>
        <w:right w:val="none" w:sz="0" w:space="0" w:color="auto"/>
      </w:divBdr>
    </w:div>
    <w:div w:id="1049188610">
      <w:bodyDiv w:val="1"/>
      <w:marLeft w:val="0"/>
      <w:marRight w:val="0"/>
      <w:marTop w:val="0"/>
      <w:marBottom w:val="0"/>
      <w:divBdr>
        <w:top w:val="none" w:sz="0" w:space="0" w:color="auto"/>
        <w:left w:val="none" w:sz="0" w:space="0" w:color="auto"/>
        <w:bottom w:val="none" w:sz="0" w:space="0" w:color="auto"/>
        <w:right w:val="none" w:sz="0" w:space="0" w:color="auto"/>
      </w:divBdr>
    </w:div>
    <w:div w:id="1096513682">
      <w:bodyDiv w:val="1"/>
      <w:marLeft w:val="0"/>
      <w:marRight w:val="0"/>
      <w:marTop w:val="0"/>
      <w:marBottom w:val="0"/>
      <w:divBdr>
        <w:top w:val="none" w:sz="0" w:space="0" w:color="auto"/>
        <w:left w:val="none" w:sz="0" w:space="0" w:color="auto"/>
        <w:bottom w:val="none" w:sz="0" w:space="0" w:color="auto"/>
        <w:right w:val="none" w:sz="0" w:space="0" w:color="auto"/>
      </w:divBdr>
    </w:div>
    <w:div w:id="1158306439">
      <w:bodyDiv w:val="1"/>
      <w:marLeft w:val="0"/>
      <w:marRight w:val="0"/>
      <w:marTop w:val="0"/>
      <w:marBottom w:val="0"/>
      <w:divBdr>
        <w:top w:val="none" w:sz="0" w:space="0" w:color="auto"/>
        <w:left w:val="none" w:sz="0" w:space="0" w:color="auto"/>
        <w:bottom w:val="none" w:sz="0" w:space="0" w:color="auto"/>
        <w:right w:val="none" w:sz="0" w:space="0" w:color="auto"/>
      </w:divBdr>
    </w:div>
    <w:div w:id="1184515400">
      <w:bodyDiv w:val="1"/>
      <w:marLeft w:val="0"/>
      <w:marRight w:val="0"/>
      <w:marTop w:val="0"/>
      <w:marBottom w:val="0"/>
      <w:divBdr>
        <w:top w:val="none" w:sz="0" w:space="0" w:color="auto"/>
        <w:left w:val="none" w:sz="0" w:space="0" w:color="auto"/>
        <w:bottom w:val="none" w:sz="0" w:space="0" w:color="auto"/>
        <w:right w:val="none" w:sz="0" w:space="0" w:color="auto"/>
      </w:divBdr>
      <w:divsChild>
        <w:div w:id="320692552">
          <w:marLeft w:val="0"/>
          <w:marRight w:val="0"/>
          <w:marTop w:val="0"/>
          <w:marBottom w:val="0"/>
          <w:divBdr>
            <w:top w:val="none" w:sz="0" w:space="0" w:color="auto"/>
            <w:left w:val="none" w:sz="0" w:space="0" w:color="auto"/>
            <w:bottom w:val="none" w:sz="0" w:space="0" w:color="auto"/>
            <w:right w:val="none" w:sz="0" w:space="0" w:color="auto"/>
          </w:divBdr>
          <w:divsChild>
            <w:div w:id="528178159">
              <w:marLeft w:val="0"/>
              <w:marRight w:val="0"/>
              <w:marTop w:val="0"/>
              <w:marBottom w:val="0"/>
              <w:divBdr>
                <w:top w:val="none" w:sz="0" w:space="0" w:color="auto"/>
                <w:left w:val="none" w:sz="0" w:space="0" w:color="auto"/>
                <w:bottom w:val="none" w:sz="0" w:space="0" w:color="auto"/>
                <w:right w:val="none" w:sz="0" w:space="0" w:color="auto"/>
              </w:divBdr>
              <w:divsChild>
                <w:div w:id="1214535854">
                  <w:marLeft w:val="0"/>
                  <w:marRight w:val="0"/>
                  <w:marTop w:val="0"/>
                  <w:marBottom w:val="0"/>
                  <w:divBdr>
                    <w:top w:val="none" w:sz="0" w:space="0" w:color="auto"/>
                    <w:left w:val="none" w:sz="0" w:space="0" w:color="auto"/>
                    <w:bottom w:val="none" w:sz="0" w:space="0" w:color="auto"/>
                    <w:right w:val="none" w:sz="0" w:space="0" w:color="auto"/>
                  </w:divBdr>
                </w:div>
              </w:divsChild>
            </w:div>
            <w:div w:id="1149245794">
              <w:marLeft w:val="0"/>
              <w:marRight w:val="0"/>
              <w:marTop w:val="0"/>
              <w:marBottom w:val="0"/>
              <w:divBdr>
                <w:top w:val="none" w:sz="0" w:space="0" w:color="auto"/>
                <w:left w:val="none" w:sz="0" w:space="0" w:color="auto"/>
                <w:bottom w:val="none" w:sz="0" w:space="0" w:color="auto"/>
                <w:right w:val="none" w:sz="0" w:space="0" w:color="auto"/>
              </w:divBdr>
            </w:div>
          </w:divsChild>
        </w:div>
        <w:div w:id="855389349">
          <w:marLeft w:val="0"/>
          <w:marRight w:val="0"/>
          <w:marTop w:val="0"/>
          <w:marBottom w:val="0"/>
          <w:divBdr>
            <w:top w:val="none" w:sz="0" w:space="0" w:color="auto"/>
            <w:left w:val="none" w:sz="0" w:space="0" w:color="auto"/>
            <w:bottom w:val="none" w:sz="0" w:space="0" w:color="auto"/>
            <w:right w:val="none" w:sz="0" w:space="0" w:color="auto"/>
          </w:divBdr>
          <w:divsChild>
            <w:div w:id="982932897">
              <w:marLeft w:val="0"/>
              <w:marRight w:val="0"/>
              <w:marTop w:val="0"/>
              <w:marBottom w:val="0"/>
              <w:divBdr>
                <w:top w:val="none" w:sz="0" w:space="0" w:color="auto"/>
                <w:left w:val="none" w:sz="0" w:space="0" w:color="auto"/>
                <w:bottom w:val="none" w:sz="0" w:space="0" w:color="auto"/>
                <w:right w:val="none" w:sz="0" w:space="0" w:color="auto"/>
              </w:divBdr>
            </w:div>
            <w:div w:id="1036348368">
              <w:marLeft w:val="0"/>
              <w:marRight w:val="0"/>
              <w:marTop w:val="0"/>
              <w:marBottom w:val="0"/>
              <w:divBdr>
                <w:top w:val="none" w:sz="0" w:space="0" w:color="auto"/>
                <w:left w:val="none" w:sz="0" w:space="0" w:color="auto"/>
                <w:bottom w:val="none" w:sz="0" w:space="0" w:color="auto"/>
                <w:right w:val="none" w:sz="0" w:space="0" w:color="auto"/>
              </w:divBdr>
              <w:divsChild>
                <w:div w:id="1519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41076">
          <w:marLeft w:val="0"/>
          <w:marRight w:val="0"/>
          <w:marTop w:val="0"/>
          <w:marBottom w:val="0"/>
          <w:divBdr>
            <w:top w:val="none" w:sz="0" w:space="0" w:color="auto"/>
            <w:left w:val="none" w:sz="0" w:space="0" w:color="auto"/>
            <w:bottom w:val="none" w:sz="0" w:space="0" w:color="auto"/>
            <w:right w:val="none" w:sz="0" w:space="0" w:color="auto"/>
          </w:divBdr>
          <w:divsChild>
            <w:div w:id="746880933">
              <w:marLeft w:val="0"/>
              <w:marRight w:val="0"/>
              <w:marTop w:val="0"/>
              <w:marBottom w:val="0"/>
              <w:divBdr>
                <w:top w:val="none" w:sz="0" w:space="0" w:color="auto"/>
                <w:left w:val="none" w:sz="0" w:space="0" w:color="auto"/>
                <w:bottom w:val="none" w:sz="0" w:space="0" w:color="auto"/>
                <w:right w:val="none" w:sz="0" w:space="0" w:color="auto"/>
              </w:divBdr>
            </w:div>
            <w:div w:id="851071888">
              <w:marLeft w:val="0"/>
              <w:marRight w:val="0"/>
              <w:marTop w:val="0"/>
              <w:marBottom w:val="0"/>
              <w:divBdr>
                <w:top w:val="none" w:sz="0" w:space="0" w:color="auto"/>
                <w:left w:val="none" w:sz="0" w:space="0" w:color="auto"/>
                <w:bottom w:val="none" w:sz="0" w:space="0" w:color="auto"/>
                <w:right w:val="none" w:sz="0" w:space="0" w:color="auto"/>
              </w:divBdr>
              <w:divsChild>
                <w:div w:id="250704292">
                  <w:marLeft w:val="0"/>
                  <w:marRight w:val="0"/>
                  <w:marTop w:val="0"/>
                  <w:marBottom w:val="0"/>
                  <w:divBdr>
                    <w:top w:val="none" w:sz="0" w:space="0" w:color="auto"/>
                    <w:left w:val="none" w:sz="0" w:space="0" w:color="auto"/>
                    <w:bottom w:val="none" w:sz="0" w:space="0" w:color="auto"/>
                    <w:right w:val="none" w:sz="0" w:space="0" w:color="auto"/>
                  </w:divBdr>
                </w:div>
                <w:div w:id="996806863">
                  <w:marLeft w:val="0"/>
                  <w:marRight w:val="0"/>
                  <w:marTop w:val="0"/>
                  <w:marBottom w:val="0"/>
                  <w:divBdr>
                    <w:top w:val="none" w:sz="0" w:space="0" w:color="auto"/>
                    <w:left w:val="none" w:sz="0" w:space="0" w:color="auto"/>
                    <w:bottom w:val="none" w:sz="0" w:space="0" w:color="auto"/>
                    <w:right w:val="none" w:sz="0" w:space="0" w:color="auto"/>
                  </w:divBdr>
                </w:div>
                <w:div w:id="1121992136">
                  <w:marLeft w:val="0"/>
                  <w:marRight w:val="0"/>
                  <w:marTop w:val="0"/>
                  <w:marBottom w:val="0"/>
                  <w:divBdr>
                    <w:top w:val="none" w:sz="0" w:space="0" w:color="auto"/>
                    <w:left w:val="none" w:sz="0" w:space="0" w:color="auto"/>
                    <w:bottom w:val="none" w:sz="0" w:space="0" w:color="auto"/>
                    <w:right w:val="none" w:sz="0" w:space="0" w:color="auto"/>
                  </w:divBdr>
                </w:div>
                <w:div w:id="18261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51138">
      <w:bodyDiv w:val="1"/>
      <w:marLeft w:val="0"/>
      <w:marRight w:val="0"/>
      <w:marTop w:val="0"/>
      <w:marBottom w:val="0"/>
      <w:divBdr>
        <w:top w:val="none" w:sz="0" w:space="0" w:color="auto"/>
        <w:left w:val="none" w:sz="0" w:space="0" w:color="auto"/>
        <w:bottom w:val="none" w:sz="0" w:space="0" w:color="auto"/>
        <w:right w:val="none" w:sz="0" w:space="0" w:color="auto"/>
      </w:divBdr>
    </w:div>
    <w:div w:id="1216890912">
      <w:bodyDiv w:val="1"/>
      <w:marLeft w:val="0"/>
      <w:marRight w:val="0"/>
      <w:marTop w:val="0"/>
      <w:marBottom w:val="0"/>
      <w:divBdr>
        <w:top w:val="none" w:sz="0" w:space="0" w:color="auto"/>
        <w:left w:val="none" w:sz="0" w:space="0" w:color="auto"/>
        <w:bottom w:val="none" w:sz="0" w:space="0" w:color="auto"/>
        <w:right w:val="none" w:sz="0" w:space="0" w:color="auto"/>
      </w:divBdr>
    </w:div>
    <w:div w:id="1231696208">
      <w:bodyDiv w:val="1"/>
      <w:marLeft w:val="0"/>
      <w:marRight w:val="0"/>
      <w:marTop w:val="0"/>
      <w:marBottom w:val="0"/>
      <w:divBdr>
        <w:top w:val="none" w:sz="0" w:space="0" w:color="auto"/>
        <w:left w:val="none" w:sz="0" w:space="0" w:color="auto"/>
        <w:bottom w:val="none" w:sz="0" w:space="0" w:color="auto"/>
        <w:right w:val="none" w:sz="0" w:space="0" w:color="auto"/>
      </w:divBdr>
    </w:div>
    <w:div w:id="1394543293">
      <w:bodyDiv w:val="1"/>
      <w:marLeft w:val="0"/>
      <w:marRight w:val="0"/>
      <w:marTop w:val="0"/>
      <w:marBottom w:val="0"/>
      <w:divBdr>
        <w:top w:val="none" w:sz="0" w:space="0" w:color="auto"/>
        <w:left w:val="none" w:sz="0" w:space="0" w:color="auto"/>
        <w:bottom w:val="none" w:sz="0" w:space="0" w:color="auto"/>
        <w:right w:val="none" w:sz="0" w:space="0" w:color="auto"/>
      </w:divBdr>
    </w:div>
    <w:div w:id="1897929131">
      <w:bodyDiv w:val="1"/>
      <w:marLeft w:val="0"/>
      <w:marRight w:val="0"/>
      <w:marTop w:val="0"/>
      <w:marBottom w:val="0"/>
      <w:divBdr>
        <w:top w:val="none" w:sz="0" w:space="0" w:color="auto"/>
        <w:left w:val="none" w:sz="0" w:space="0" w:color="auto"/>
        <w:bottom w:val="none" w:sz="0" w:space="0" w:color="auto"/>
        <w:right w:val="none" w:sz="0" w:space="0" w:color="auto"/>
      </w:divBdr>
    </w:div>
    <w:div w:id="1914924125">
      <w:bodyDiv w:val="1"/>
      <w:marLeft w:val="0"/>
      <w:marRight w:val="0"/>
      <w:marTop w:val="0"/>
      <w:marBottom w:val="0"/>
      <w:divBdr>
        <w:top w:val="none" w:sz="0" w:space="0" w:color="auto"/>
        <w:left w:val="none" w:sz="0" w:space="0" w:color="auto"/>
        <w:bottom w:val="none" w:sz="0" w:space="0" w:color="auto"/>
        <w:right w:val="none" w:sz="0" w:space="0" w:color="auto"/>
      </w:divBdr>
      <w:divsChild>
        <w:div w:id="85419434">
          <w:marLeft w:val="0"/>
          <w:marRight w:val="0"/>
          <w:marTop w:val="0"/>
          <w:marBottom w:val="0"/>
          <w:divBdr>
            <w:top w:val="none" w:sz="0" w:space="0" w:color="auto"/>
            <w:left w:val="none" w:sz="0" w:space="0" w:color="auto"/>
            <w:bottom w:val="none" w:sz="0" w:space="0" w:color="auto"/>
            <w:right w:val="none" w:sz="0" w:space="0" w:color="auto"/>
          </w:divBdr>
          <w:divsChild>
            <w:div w:id="1486891144">
              <w:marLeft w:val="0"/>
              <w:marRight w:val="0"/>
              <w:marTop w:val="0"/>
              <w:marBottom w:val="0"/>
              <w:divBdr>
                <w:top w:val="none" w:sz="0" w:space="0" w:color="auto"/>
                <w:left w:val="none" w:sz="0" w:space="0" w:color="auto"/>
                <w:bottom w:val="none" w:sz="0" w:space="0" w:color="auto"/>
                <w:right w:val="none" w:sz="0" w:space="0" w:color="auto"/>
              </w:divBdr>
              <w:divsChild>
                <w:div w:id="128473937">
                  <w:marLeft w:val="0"/>
                  <w:marRight w:val="0"/>
                  <w:marTop w:val="0"/>
                  <w:marBottom w:val="0"/>
                  <w:divBdr>
                    <w:top w:val="none" w:sz="0" w:space="0" w:color="auto"/>
                    <w:left w:val="none" w:sz="0" w:space="0" w:color="auto"/>
                    <w:bottom w:val="none" w:sz="0" w:space="0" w:color="auto"/>
                    <w:right w:val="none" w:sz="0" w:space="0" w:color="auto"/>
                  </w:divBdr>
                </w:div>
              </w:divsChild>
            </w:div>
            <w:div w:id="1998220530">
              <w:marLeft w:val="0"/>
              <w:marRight w:val="0"/>
              <w:marTop w:val="0"/>
              <w:marBottom w:val="0"/>
              <w:divBdr>
                <w:top w:val="none" w:sz="0" w:space="0" w:color="auto"/>
                <w:left w:val="none" w:sz="0" w:space="0" w:color="auto"/>
                <w:bottom w:val="none" w:sz="0" w:space="0" w:color="auto"/>
                <w:right w:val="none" w:sz="0" w:space="0" w:color="auto"/>
              </w:divBdr>
            </w:div>
          </w:divsChild>
        </w:div>
        <w:div w:id="1231229085">
          <w:marLeft w:val="0"/>
          <w:marRight w:val="0"/>
          <w:marTop w:val="0"/>
          <w:marBottom w:val="0"/>
          <w:divBdr>
            <w:top w:val="none" w:sz="0" w:space="0" w:color="auto"/>
            <w:left w:val="none" w:sz="0" w:space="0" w:color="auto"/>
            <w:bottom w:val="none" w:sz="0" w:space="0" w:color="auto"/>
            <w:right w:val="none" w:sz="0" w:space="0" w:color="auto"/>
          </w:divBdr>
          <w:divsChild>
            <w:div w:id="1203400924">
              <w:marLeft w:val="0"/>
              <w:marRight w:val="0"/>
              <w:marTop w:val="0"/>
              <w:marBottom w:val="0"/>
              <w:divBdr>
                <w:top w:val="none" w:sz="0" w:space="0" w:color="auto"/>
                <w:left w:val="none" w:sz="0" w:space="0" w:color="auto"/>
                <w:bottom w:val="none" w:sz="0" w:space="0" w:color="auto"/>
                <w:right w:val="none" w:sz="0" w:space="0" w:color="auto"/>
              </w:divBdr>
            </w:div>
            <w:div w:id="1744133348">
              <w:marLeft w:val="0"/>
              <w:marRight w:val="0"/>
              <w:marTop w:val="0"/>
              <w:marBottom w:val="0"/>
              <w:divBdr>
                <w:top w:val="none" w:sz="0" w:space="0" w:color="auto"/>
                <w:left w:val="none" w:sz="0" w:space="0" w:color="auto"/>
                <w:bottom w:val="none" w:sz="0" w:space="0" w:color="auto"/>
                <w:right w:val="none" w:sz="0" w:space="0" w:color="auto"/>
              </w:divBdr>
              <w:divsChild>
                <w:div w:id="118196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88325">
          <w:marLeft w:val="0"/>
          <w:marRight w:val="0"/>
          <w:marTop w:val="0"/>
          <w:marBottom w:val="0"/>
          <w:divBdr>
            <w:top w:val="none" w:sz="0" w:space="0" w:color="auto"/>
            <w:left w:val="none" w:sz="0" w:space="0" w:color="auto"/>
            <w:bottom w:val="none" w:sz="0" w:space="0" w:color="auto"/>
            <w:right w:val="none" w:sz="0" w:space="0" w:color="auto"/>
          </w:divBdr>
          <w:divsChild>
            <w:div w:id="665865413">
              <w:marLeft w:val="0"/>
              <w:marRight w:val="0"/>
              <w:marTop w:val="0"/>
              <w:marBottom w:val="0"/>
              <w:divBdr>
                <w:top w:val="none" w:sz="0" w:space="0" w:color="auto"/>
                <w:left w:val="none" w:sz="0" w:space="0" w:color="auto"/>
                <w:bottom w:val="none" w:sz="0" w:space="0" w:color="auto"/>
                <w:right w:val="none" w:sz="0" w:space="0" w:color="auto"/>
              </w:divBdr>
            </w:div>
            <w:div w:id="1821534822">
              <w:marLeft w:val="0"/>
              <w:marRight w:val="0"/>
              <w:marTop w:val="0"/>
              <w:marBottom w:val="0"/>
              <w:divBdr>
                <w:top w:val="none" w:sz="0" w:space="0" w:color="auto"/>
                <w:left w:val="none" w:sz="0" w:space="0" w:color="auto"/>
                <w:bottom w:val="none" w:sz="0" w:space="0" w:color="auto"/>
                <w:right w:val="none" w:sz="0" w:space="0" w:color="auto"/>
              </w:divBdr>
              <w:divsChild>
                <w:div w:id="1110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695332">
      <w:bodyDiv w:val="1"/>
      <w:marLeft w:val="0"/>
      <w:marRight w:val="0"/>
      <w:marTop w:val="0"/>
      <w:marBottom w:val="0"/>
      <w:divBdr>
        <w:top w:val="none" w:sz="0" w:space="0" w:color="auto"/>
        <w:left w:val="none" w:sz="0" w:space="0" w:color="auto"/>
        <w:bottom w:val="none" w:sz="0" w:space="0" w:color="auto"/>
        <w:right w:val="none" w:sz="0" w:space="0" w:color="auto"/>
      </w:divBdr>
    </w:div>
    <w:div w:id="1970427835">
      <w:bodyDiv w:val="1"/>
      <w:marLeft w:val="0"/>
      <w:marRight w:val="0"/>
      <w:marTop w:val="0"/>
      <w:marBottom w:val="0"/>
      <w:divBdr>
        <w:top w:val="none" w:sz="0" w:space="0" w:color="auto"/>
        <w:left w:val="none" w:sz="0" w:space="0" w:color="auto"/>
        <w:bottom w:val="none" w:sz="0" w:space="0" w:color="auto"/>
        <w:right w:val="none" w:sz="0" w:space="0" w:color="auto"/>
      </w:divBdr>
      <w:divsChild>
        <w:div w:id="1066799642">
          <w:marLeft w:val="0"/>
          <w:marRight w:val="0"/>
          <w:marTop w:val="0"/>
          <w:marBottom w:val="0"/>
          <w:divBdr>
            <w:top w:val="none" w:sz="0" w:space="0" w:color="auto"/>
            <w:left w:val="none" w:sz="0" w:space="0" w:color="auto"/>
            <w:bottom w:val="none" w:sz="0" w:space="0" w:color="auto"/>
            <w:right w:val="none" w:sz="0" w:space="0" w:color="auto"/>
          </w:divBdr>
        </w:div>
      </w:divsChild>
    </w:div>
    <w:div w:id="1975407109">
      <w:bodyDiv w:val="1"/>
      <w:marLeft w:val="0"/>
      <w:marRight w:val="0"/>
      <w:marTop w:val="0"/>
      <w:marBottom w:val="0"/>
      <w:divBdr>
        <w:top w:val="none" w:sz="0" w:space="0" w:color="auto"/>
        <w:left w:val="none" w:sz="0" w:space="0" w:color="auto"/>
        <w:bottom w:val="none" w:sz="0" w:space="0" w:color="auto"/>
        <w:right w:val="none" w:sz="0" w:space="0" w:color="auto"/>
      </w:divBdr>
    </w:div>
    <w:div w:id="1990358635">
      <w:bodyDiv w:val="1"/>
      <w:marLeft w:val="0"/>
      <w:marRight w:val="0"/>
      <w:marTop w:val="0"/>
      <w:marBottom w:val="0"/>
      <w:divBdr>
        <w:top w:val="none" w:sz="0" w:space="0" w:color="auto"/>
        <w:left w:val="none" w:sz="0" w:space="0" w:color="auto"/>
        <w:bottom w:val="none" w:sz="0" w:space="0" w:color="auto"/>
        <w:right w:val="none" w:sz="0" w:space="0" w:color="auto"/>
      </w:divBdr>
    </w:div>
    <w:div w:id="2061391806">
      <w:bodyDiv w:val="1"/>
      <w:marLeft w:val="0"/>
      <w:marRight w:val="0"/>
      <w:marTop w:val="0"/>
      <w:marBottom w:val="0"/>
      <w:divBdr>
        <w:top w:val="none" w:sz="0" w:space="0" w:color="auto"/>
        <w:left w:val="none" w:sz="0" w:space="0" w:color="auto"/>
        <w:bottom w:val="none" w:sz="0" w:space="0" w:color="auto"/>
        <w:right w:val="none" w:sz="0" w:space="0" w:color="auto"/>
      </w:divBdr>
    </w:div>
    <w:div w:id="2090884138">
      <w:bodyDiv w:val="1"/>
      <w:marLeft w:val="0"/>
      <w:marRight w:val="0"/>
      <w:marTop w:val="0"/>
      <w:marBottom w:val="0"/>
      <w:divBdr>
        <w:top w:val="none" w:sz="0" w:space="0" w:color="auto"/>
        <w:left w:val="none" w:sz="0" w:space="0" w:color="auto"/>
        <w:bottom w:val="none" w:sz="0" w:space="0" w:color="auto"/>
        <w:right w:val="none" w:sz="0" w:space="0" w:color="auto"/>
      </w:divBdr>
    </w:div>
    <w:div w:id="2095776761">
      <w:bodyDiv w:val="1"/>
      <w:marLeft w:val="0"/>
      <w:marRight w:val="0"/>
      <w:marTop w:val="0"/>
      <w:marBottom w:val="0"/>
      <w:divBdr>
        <w:top w:val="none" w:sz="0" w:space="0" w:color="auto"/>
        <w:left w:val="none" w:sz="0" w:space="0" w:color="auto"/>
        <w:bottom w:val="none" w:sz="0" w:space="0" w:color="auto"/>
        <w:right w:val="none" w:sz="0" w:space="0" w:color="auto"/>
      </w:divBdr>
    </w:div>
    <w:div w:id="21199883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docs.cntd.ru/document/445071735"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cs.cntd.ru/document/445071735" TargetMode="External"/><Relationship Id="rId2" Type="http://schemas.openxmlformats.org/officeDocument/2006/relationships/numbering" Target="numbering.xml"/><Relationship Id="rId16" Type="http://schemas.openxmlformats.org/officeDocument/2006/relationships/hyperlink" Target="garantF1://3823095.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420251273" TargetMode="External"/><Relationship Id="rId5" Type="http://schemas.openxmlformats.org/officeDocument/2006/relationships/webSettings" Target="webSettings.xml"/><Relationship Id="rId15" Type="http://schemas.openxmlformats.org/officeDocument/2006/relationships/hyperlink" Target="consultantplus://offline/ref=763EFB493FFF551820B1B2B05458ACBAB3F0FC9435BFB635FD4D4BAE896B97BD898B75F57BF69E02Z6q3X"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primorsky.ru/authorities/executive-agencies/departments/environment/%D0%BF%D1%80%D0%B8%D0%BA%D0%B0%D0%B7%20%D0%BE%D0%B1%20%D1%83%D1%82%D0%B2%D0%B5%D1%80%D0%B6%D0%B4%D0%B5%D0%BD%D0%B8%D0%B8%20%D0%BF%D0%B5%D1%80%D0%B5%D1%87%D0%BD%D1%8F%20%D0%9E%D0%9E%D0%9F%D0%A2%20%D0%9F%D0%9A%20(1).pdf"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A3A93-5705-494F-9C0F-B9CF9F639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3101</TotalTime>
  <Pages>122</Pages>
  <Words>43284</Words>
  <Characters>246721</Characters>
  <Application>Microsoft Office Word</Application>
  <DocSecurity>0</DocSecurity>
  <Lines>2056</Lines>
  <Paragraphs>578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Коньков</dc:creator>
  <cp:keywords/>
  <dc:description/>
  <cp:lastModifiedBy>Корсаков Павел Викторович</cp:lastModifiedBy>
  <cp:revision>128</cp:revision>
  <cp:lastPrinted>2022-10-03T02:13:00Z</cp:lastPrinted>
  <dcterms:created xsi:type="dcterms:W3CDTF">2022-06-30T04:21:00Z</dcterms:created>
  <dcterms:modified xsi:type="dcterms:W3CDTF">2023-03-26T04:12:00Z</dcterms:modified>
</cp:coreProperties>
</file>