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57" w:rsidRPr="00A55257" w:rsidRDefault="00A55257" w:rsidP="00A55257">
      <w:pPr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257">
        <w:rPr>
          <w:rFonts w:ascii="Times New Roman" w:hAnsi="Times New Roman" w:cs="Times New Roman"/>
          <w:b/>
          <w:sz w:val="28"/>
          <w:szCs w:val="28"/>
        </w:rPr>
        <w:t xml:space="preserve">Повестка дня </w:t>
      </w:r>
    </w:p>
    <w:p w:rsidR="00B2571F" w:rsidRDefault="00BC7EDC" w:rsidP="00A55257">
      <w:pPr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Совместное заседание</w:t>
      </w:r>
      <w:r w:rsidR="00A55257" w:rsidRPr="00A55257">
        <w:rPr>
          <w:rFonts w:ascii="Times New Roman" w:hAnsi="Times New Roman" w:cs="Times New Roman"/>
          <w:b/>
          <w:sz w:val="28"/>
          <w:szCs w:val="28"/>
        </w:rPr>
        <w:t xml:space="preserve"> постоянной комиссии Думы  по бюджету, налогам, финансам, экономике и земельным отношениям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</w:p>
    <w:p w:rsidR="00BC7EDC" w:rsidRDefault="00BC7EDC" w:rsidP="00A55257">
      <w:pPr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 по местному самоуправлению, правопорядку и законности</w:t>
      </w:r>
    </w:p>
    <w:p w:rsidR="007D4539" w:rsidRDefault="007D4539" w:rsidP="00A55257">
      <w:pPr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F34" w:rsidRDefault="006A4F34" w:rsidP="00A55257">
      <w:pPr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F34" w:rsidRDefault="00396B1D" w:rsidP="004C0592">
      <w:pPr>
        <w:ind w:left="0" w:right="-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046E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6ED">
        <w:rPr>
          <w:rFonts w:ascii="Times New Roman" w:hAnsi="Times New Roman" w:cs="Times New Roman"/>
          <w:b/>
          <w:sz w:val="28"/>
          <w:szCs w:val="28"/>
        </w:rPr>
        <w:t>марта</w:t>
      </w:r>
      <w:r w:rsidR="006A4F3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207CB">
        <w:rPr>
          <w:rFonts w:ascii="Times New Roman" w:hAnsi="Times New Roman" w:cs="Times New Roman"/>
          <w:b/>
          <w:sz w:val="28"/>
          <w:szCs w:val="28"/>
        </w:rPr>
        <w:t>4</w:t>
      </w:r>
      <w:r w:rsidR="006A4F34">
        <w:rPr>
          <w:rFonts w:ascii="Times New Roman" w:hAnsi="Times New Roman" w:cs="Times New Roman"/>
          <w:b/>
          <w:sz w:val="28"/>
          <w:szCs w:val="28"/>
        </w:rPr>
        <w:t xml:space="preserve"> г.  </w:t>
      </w:r>
      <w:r w:rsidR="004C0592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4207CB">
        <w:rPr>
          <w:rFonts w:ascii="Times New Roman" w:hAnsi="Times New Roman" w:cs="Times New Roman"/>
          <w:b/>
          <w:sz w:val="28"/>
          <w:szCs w:val="28"/>
        </w:rPr>
        <w:t xml:space="preserve">     в 11</w:t>
      </w:r>
      <w:r w:rsidR="006A4F34">
        <w:rPr>
          <w:rFonts w:ascii="Times New Roman" w:hAnsi="Times New Roman" w:cs="Times New Roman"/>
          <w:b/>
          <w:sz w:val="28"/>
          <w:szCs w:val="28"/>
        </w:rPr>
        <w:t>.</w:t>
      </w:r>
      <w:r w:rsidR="004207CB">
        <w:rPr>
          <w:rFonts w:ascii="Times New Roman" w:hAnsi="Times New Roman" w:cs="Times New Roman"/>
          <w:b/>
          <w:sz w:val="28"/>
          <w:szCs w:val="28"/>
        </w:rPr>
        <w:t>0</w:t>
      </w:r>
      <w:r w:rsidR="006A4F34">
        <w:rPr>
          <w:rFonts w:ascii="Times New Roman" w:hAnsi="Times New Roman" w:cs="Times New Roman"/>
          <w:b/>
          <w:sz w:val="28"/>
          <w:szCs w:val="28"/>
        </w:rPr>
        <w:t>0</w:t>
      </w:r>
    </w:p>
    <w:p w:rsidR="006A4F34" w:rsidRDefault="006A4F34" w:rsidP="00A55257">
      <w:pPr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7B6" w:rsidRPr="00AC4A20" w:rsidRDefault="008937B6" w:rsidP="008937B6">
      <w:pPr>
        <w:pStyle w:val="a3"/>
        <w:jc w:val="both"/>
        <w:rPr>
          <w:sz w:val="24"/>
          <w:szCs w:val="24"/>
        </w:rPr>
      </w:pPr>
    </w:p>
    <w:p w:rsidR="0084786D" w:rsidRPr="0084786D" w:rsidRDefault="00396B1D" w:rsidP="009046E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86D">
        <w:rPr>
          <w:rFonts w:ascii="Times New Roman" w:hAnsi="Times New Roman" w:cs="Times New Roman"/>
          <w:sz w:val="28"/>
          <w:szCs w:val="28"/>
        </w:rPr>
        <w:t xml:space="preserve">1. </w:t>
      </w:r>
      <w:r w:rsidR="0084786D" w:rsidRPr="0084786D">
        <w:rPr>
          <w:rFonts w:ascii="Times New Roman" w:hAnsi="Times New Roman" w:cs="Times New Roman"/>
          <w:sz w:val="28"/>
          <w:szCs w:val="28"/>
        </w:rPr>
        <w:t>Об информации по обустройству площадок для сбора ТКО на территории Ханкайского муниц</w:t>
      </w:r>
      <w:r w:rsidR="0084786D" w:rsidRPr="0084786D">
        <w:rPr>
          <w:rFonts w:ascii="Times New Roman" w:hAnsi="Times New Roman" w:cs="Times New Roman"/>
          <w:sz w:val="28"/>
          <w:szCs w:val="28"/>
        </w:rPr>
        <w:t>и</w:t>
      </w:r>
      <w:r w:rsidR="0084786D" w:rsidRPr="0084786D">
        <w:rPr>
          <w:rFonts w:ascii="Times New Roman" w:hAnsi="Times New Roman" w:cs="Times New Roman"/>
          <w:sz w:val="28"/>
          <w:szCs w:val="28"/>
        </w:rPr>
        <w:t>пального округа.</w:t>
      </w:r>
    </w:p>
    <w:p w:rsidR="0084786D" w:rsidRPr="0084786D" w:rsidRDefault="0084786D" w:rsidP="009046E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86D">
        <w:rPr>
          <w:rFonts w:ascii="Times New Roman" w:hAnsi="Times New Roman" w:cs="Times New Roman"/>
          <w:sz w:val="28"/>
          <w:szCs w:val="28"/>
        </w:rPr>
        <w:t xml:space="preserve">Докладывает: Андреев Сергей Геннадьевич – начальник отдела жизнеобеспечения Администрации Ханкайского муниципального округа. </w:t>
      </w:r>
    </w:p>
    <w:p w:rsidR="009046ED" w:rsidRDefault="0084786D" w:rsidP="009046E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046ED">
        <w:rPr>
          <w:rFonts w:ascii="Times New Roman" w:hAnsi="Times New Roman" w:cs="Times New Roman"/>
          <w:sz w:val="28"/>
          <w:szCs w:val="28"/>
        </w:rPr>
        <w:t>О внесении изменений в решение Думы Ханкайского муниципального округа от 19.12.2023 № 670 «О бюджете Ханкайского муниципального округа на 2024 год и плановый период 2025 и 2026 годов».</w:t>
      </w:r>
    </w:p>
    <w:p w:rsidR="009046ED" w:rsidRDefault="009046ED" w:rsidP="009046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Докладывает: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Михайловна – заместитель главы Администрации Ханкайского муниципального округа, начальник финансового управления. </w:t>
      </w:r>
    </w:p>
    <w:p w:rsidR="009046ED" w:rsidRDefault="009046ED" w:rsidP="009046E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786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 заключении Контрольно-счетной палаты на проект решения Думы Ханкайского муниципального округа от 19.12.2023 № 670 «О бюджете Ханкайского муниципального округа на 2024 год и плановый период 2025 и 2026 годов».</w:t>
      </w:r>
    </w:p>
    <w:p w:rsidR="009046ED" w:rsidRDefault="009046ED" w:rsidP="009046E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Фёдоровна – председатель Контрольно-счётной палаты Ханкайского муниципального округа. </w:t>
      </w:r>
    </w:p>
    <w:p w:rsidR="009046ED" w:rsidRDefault="0084786D" w:rsidP="009046ED">
      <w:pPr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46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46ED">
        <w:rPr>
          <w:rFonts w:ascii="Times New Roman" w:hAnsi="Times New Roman" w:cs="Times New Roman"/>
          <w:sz w:val="28"/>
          <w:szCs w:val="28"/>
        </w:rPr>
        <w:t>О внесении изменений в Приложение к Программе приватизации муниципального имущества Ханкайского муниципального округа на 2024 год и плановый период 2025 и 2026 годов, утвержденное решением Думы Ханкайского муниципального округа от 30.11.2023 № 659.</w:t>
      </w:r>
      <w:proofErr w:type="gramEnd"/>
    </w:p>
    <w:p w:rsidR="009046ED" w:rsidRDefault="009046ED" w:rsidP="009046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Докладывает: Калашникова Людмила Петровна – начальник отдела имущественных отношений. </w:t>
      </w:r>
    </w:p>
    <w:p w:rsidR="00BC7EDC" w:rsidRDefault="0084786D" w:rsidP="00BC7EDC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C7EDC">
        <w:rPr>
          <w:rFonts w:ascii="Times New Roman" w:hAnsi="Times New Roman" w:cs="Times New Roman"/>
          <w:sz w:val="28"/>
          <w:szCs w:val="28"/>
        </w:rPr>
        <w:t xml:space="preserve">. </w:t>
      </w:r>
      <w:r w:rsidR="00BC7EDC">
        <w:rPr>
          <w:rFonts w:ascii="Times New Roman" w:hAnsi="Times New Roman"/>
          <w:sz w:val="28"/>
          <w:szCs w:val="28"/>
        </w:rPr>
        <w:t>О протесте прокуратуры Ханкайского района</w:t>
      </w:r>
      <w:r w:rsidR="00BC7EDC">
        <w:rPr>
          <w:rFonts w:ascii="Times New Roman" w:hAnsi="Times New Roman"/>
          <w:b/>
          <w:sz w:val="28"/>
          <w:szCs w:val="28"/>
        </w:rPr>
        <w:t xml:space="preserve"> </w:t>
      </w:r>
      <w:r w:rsidR="00BC7EDC">
        <w:rPr>
          <w:rFonts w:ascii="Times New Roman" w:hAnsi="Times New Roman"/>
          <w:sz w:val="28"/>
          <w:szCs w:val="28"/>
        </w:rPr>
        <w:t xml:space="preserve">на решение Думы Ханкайского муниципального округа от 30.08.2022 № 429 «Об утверждении Порядка представления лицом, замещающим должность муниципальной службы в органах местного самоуправления Ханкайского муниципального округа, сведений о своих расходах, а также о расходах своих супруги (супруга) и несовершеннолетних детей и осуществлении </w:t>
      </w:r>
      <w:proofErr w:type="gramStart"/>
      <w:r w:rsidR="00BC7ED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BC7EDC">
        <w:rPr>
          <w:rFonts w:ascii="Times New Roman" w:hAnsi="Times New Roman"/>
          <w:sz w:val="28"/>
          <w:szCs w:val="28"/>
        </w:rPr>
        <w:t xml:space="preserve"> соответствием расходов указанного лица, расходов его супруги (супруга) и несовершеннолетних детей их доходам».</w:t>
      </w:r>
    </w:p>
    <w:p w:rsidR="00BC7EDC" w:rsidRDefault="00BC7EDC" w:rsidP="00BC7EDC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Мороз Оксана Александровна – руководитель аппарата Думы Ханкайского муниципального округа. </w:t>
      </w:r>
    </w:p>
    <w:p w:rsidR="00BC7EDC" w:rsidRDefault="0084786D" w:rsidP="00BC7EDC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C7EDC">
        <w:rPr>
          <w:rFonts w:ascii="Times New Roman" w:hAnsi="Times New Roman"/>
          <w:sz w:val="28"/>
          <w:szCs w:val="28"/>
        </w:rPr>
        <w:t>. О протесте прокуратуры Ханкайского района</w:t>
      </w:r>
      <w:r w:rsidR="00BC7EDC">
        <w:rPr>
          <w:rFonts w:ascii="Times New Roman" w:hAnsi="Times New Roman"/>
          <w:b/>
          <w:sz w:val="28"/>
          <w:szCs w:val="28"/>
        </w:rPr>
        <w:t xml:space="preserve"> </w:t>
      </w:r>
      <w:r w:rsidR="00BC7EDC">
        <w:rPr>
          <w:rFonts w:ascii="Times New Roman" w:hAnsi="Times New Roman"/>
          <w:sz w:val="28"/>
          <w:szCs w:val="28"/>
        </w:rPr>
        <w:t xml:space="preserve">на решение Думы Ханкайского муниципального округа от 27.04.2021 № 161 «Об утверждении Положения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</w:t>
      </w:r>
      <w:r w:rsidR="00BC7EDC">
        <w:rPr>
          <w:rFonts w:ascii="Times New Roman" w:hAnsi="Times New Roman"/>
          <w:sz w:val="28"/>
          <w:szCs w:val="28"/>
        </w:rPr>
        <w:lastRenderedPageBreak/>
        <w:t>муниципальных учреждений Ханкайского муниципального округа, и лицами, замещающими эти должности».</w:t>
      </w:r>
    </w:p>
    <w:p w:rsidR="00BC7EDC" w:rsidRDefault="00BC7EDC" w:rsidP="00BC7EDC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Мороз Оксана Александровна – руководитель аппарата Думы Ханкайского муниципального округа. </w:t>
      </w:r>
    </w:p>
    <w:p w:rsidR="00BC7EDC" w:rsidRDefault="0084786D" w:rsidP="00BC7EDC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C7EDC">
        <w:rPr>
          <w:rFonts w:ascii="Times New Roman" w:hAnsi="Times New Roman"/>
          <w:sz w:val="28"/>
          <w:szCs w:val="28"/>
        </w:rPr>
        <w:t xml:space="preserve">. О плане работы Думы Ханкайского муниципального округа на </w:t>
      </w:r>
      <w:r w:rsidR="00BC7EDC">
        <w:rPr>
          <w:rFonts w:ascii="Times New Roman" w:hAnsi="Times New Roman"/>
          <w:sz w:val="28"/>
          <w:szCs w:val="28"/>
          <w:lang w:val="en-US"/>
        </w:rPr>
        <w:t>II</w:t>
      </w:r>
      <w:r w:rsidR="00BC7EDC">
        <w:rPr>
          <w:rFonts w:ascii="Times New Roman" w:hAnsi="Times New Roman"/>
          <w:sz w:val="28"/>
          <w:szCs w:val="28"/>
        </w:rPr>
        <w:t xml:space="preserve"> квартал 2024 года.</w:t>
      </w:r>
    </w:p>
    <w:p w:rsidR="00BC7EDC" w:rsidRPr="00D243B4" w:rsidRDefault="00BC7EDC" w:rsidP="00BC7EDC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Литовченко Елена Никифоровна – председатель Думы Ханкайского муниципального округа. </w:t>
      </w:r>
    </w:p>
    <w:p w:rsidR="00BC7EDC" w:rsidRDefault="0084786D" w:rsidP="00BC7ED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C7EDC">
        <w:rPr>
          <w:rFonts w:ascii="Times New Roman" w:hAnsi="Times New Roman"/>
          <w:sz w:val="28"/>
          <w:szCs w:val="28"/>
        </w:rPr>
        <w:t>. О плане работы комиссии по бюджету, налогам, финансам, экономике и земельным отношениям на 2 квартал 2024 года.</w:t>
      </w:r>
    </w:p>
    <w:p w:rsidR="00BC7EDC" w:rsidRPr="00BB4378" w:rsidRDefault="00BC7EDC" w:rsidP="00BC7ED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Козырев Валентин Михайлович – председатель комиссии. </w:t>
      </w:r>
    </w:p>
    <w:p w:rsidR="00BC7EDC" w:rsidRDefault="0084786D" w:rsidP="00BC7ED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C7EDC">
        <w:rPr>
          <w:rFonts w:ascii="Times New Roman" w:hAnsi="Times New Roman" w:cs="Times New Roman"/>
          <w:sz w:val="28"/>
          <w:szCs w:val="28"/>
        </w:rPr>
        <w:t xml:space="preserve">. </w:t>
      </w:r>
      <w:r w:rsidR="00BC7EDC">
        <w:rPr>
          <w:rFonts w:ascii="Times New Roman" w:hAnsi="Times New Roman"/>
          <w:sz w:val="28"/>
          <w:szCs w:val="28"/>
        </w:rPr>
        <w:t>О плане работы комиссии по местному самоуправления, правопорядку и законности на 2 квартал 2024 года.</w:t>
      </w:r>
    </w:p>
    <w:p w:rsidR="00BC7EDC" w:rsidRPr="00BB4378" w:rsidRDefault="00BC7EDC" w:rsidP="00BC7ED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Попов Сергей Петрович – председатель комиссии. </w:t>
      </w:r>
    </w:p>
    <w:p w:rsidR="00BC7EDC" w:rsidRDefault="00BC7EDC" w:rsidP="00BC7EDC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7CB" w:rsidRDefault="004207CB" w:rsidP="009046E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207CB" w:rsidSect="006120E7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257"/>
    <w:rsid w:val="00062B2D"/>
    <w:rsid w:val="000900A1"/>
    <w:rsid w:val="000963C5"/>
    <w:rsid w:val="000A7837"/>
    <w:rsid w:val="000D1923"/>
    <w:rsid w:val="00113E81"/>
    <w:rsid w:val="001806CB"/>
    <w:rsid w:val="001F6892"/>
    <w:rsid w:val="002776B1"/>
    <w:rsid w:val="00284447"/>
    <w:rsid w:val="00297111"/>
    <w:rsid w:val="002D1488"/>
    <w:rsid w:val="002E7CE1"/>
    <w:rsid w:val="0031590A"/>
    <w:rsid w:val="00396B1D"/>
    <w:rsid w:val="004207CB"/>
    <w:rsid w:val="00437B9F"/>
    <w:rsid w:val="004C0592"/>
    <w:rsid w:val="005040A6"/>
    <w:rsid w:val="00536F68"/>
    <w:rsid w:val="0057473A"/>
    <w:rsid w:val="006120E7"/>
    <w:rsid w:val="0062551F"/>
    <w:rsid w:val="00650EE8"/>
    <w:rsid w:val="006A0A6C"/>
    <w:rsid w:val="006A36DB"/>
    <w:rsid w:val="006A4F34"/>
    <w:rsid w:val="006C1FCD"/>
    <w:rsid w:val="00705353"/>
    <w:rsid w:val="00753E9F"/>
    <w:rsid w:val="0075616C"/>
    <w:rsid w:val="00785BBB"/>
    <w:rsid w:val="007A6E99"/>
    <w:rsid w:val="007D4539"/>
    <w:rsid w:val="00835047"/>
    <w:rsid w:val="0084786D"/>
    <w:rsid w:val="008905EA"/>
    <w:rsid w:val="008937B6"/>
    <w:rsid w:val="009046ED"/>
    <w:rsid w:val="00962546"/>
    <w:rsid w:val="00996FDA"/>
    <w:rsid w:val="009B1514"/>
    <w:rsid w:val="009C185E"/>
    <w:rsid w:val="00A008A9"/>
    <w:rsid w:val="00A55257"/>
    <w:rsid w:val="00A767C2"/>
    <w:rsid w:val="00AE3DFA"/>
    <w:rsid w:val="00B2571F"/>
    <w:rsid w:val="00B34307"/>
    <w:rsid w:val="00BB0906"/>
    <w:rsid w:val="00BC7EDC"/>
    <w:rsid w:val="00C62F90"/>
    <w:rsid w:val="00D50826"/>
    <w:rsid w:val="00D77FC4"/>
    <w:rsid w:val="00D8289B"/>
    <w:rsid w:val="00E50AD1"/>
    <w:rsid w:val="00EF609C"/>
    <w:rsid w:val="00F314E6"/>
    <w:rsid w:val="00F86D88"/>
    <w:rsid w:val="00FA3AB1"/>
    <w:rsid w:val="00FB525B"/>
    <w:rsid w:val="00FB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1F"/>
  </w:style>
  <w:style w:type="paragraph" w:styleId="1">
    <w:name w:val="heading 1"/>
    <w:basedOn w:val="a"/>
    <w:next w:val="a"/>
    <w:link w:val="10"/>
    <w:uiPriority w:val="99"/>
    <w:qFormat/>
    <w:rsid w:val="00396B1D"/>
    <w:pPr>
      <w:widowControl w:val="0"/>
      <w:autoSpaceDE w:val="0"/>
      <w:autoSpaceDN w:val="0"/>
      <w:adjustRightInd w:val="0"/>
      <w:spacing w:before="108" w:after="108"/>
      <w:ind w:left="0" w:right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4F34"/>
    <w:pPr>
      <w:ind w:left="0" w:right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A4F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9C185E"/>
    <w:pPr>
      <w:ind w:left="0" w:right="0"/>
    </w:pPr>
  </w:style>
  <w:style w:type="paragraph" w:styleId="a6">
    <w:name w:val="Balloon Text"/>
    <w:basedOn w:val="a"/>
    <w:link w:val="a7"/>
    <w:uiPriority w:val="99"/>
    <w:semiHidden/>
    <w:unhideWhenUsed/>
    <w:rsid w:val="006120E7"/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0E7"/>
    <w:rPr>
      <w:rFonts w:ascii="Calibri" w:hAnsi="Calibri"/>
      <w:sz w:val="16"/>
      <w:szCs w:val="16"/>
    </w:rPr>
  </w:style>
  <w:style w:type="paragraph" w:customStyle="1" w:styleId="ConsPlusTitle">
    <w:name w:val="ConsPlusTitle"/>
    <w:rsid w:val="00062B2D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96B1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PonomarevaEV</dc:creator>
  <cp:lastModifiedBy>Мороз Оксана Александровна</cp:lastModifiedBy>
  <cp:revision>33</cp:revision>
  <cp:lastPrinted>2023-09-18T00:00:00Z</cp:lastPrinted>
  <dcterms:created xsi:type="dcterms:W3CDTF">2023-09-15T07:47:00Z</dcterms:created>
  <dcterms:modified xsi:type="dcterms:W3CDTF">2024-03-22T02:22:00Z</dcterms:modified>
</cp:coreProperties>
</file>