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9" w:rsidRPr="002E663C" w:rsidRDefault="00F91EC9" w:rsidP="002E663C">
      <w:pPr>
        <w:pStyle w:val="a4"/>
        <w:rPr>
          <w:b/>
          <w:szCs w:val="28"/>
        </w:rPr>
      </w:pPr>
      <w:bookmarkStart w:id="0" w:name="_GoBack"/>
      <w:bookmarkEnd w:id="0"/>
      <w:r w:rsidRPr="002E663C">
        <w:rPr>
          <w:b/>
          <w:szCs w:val="28"/>
        </w:rPr>
        <w:t>Д У М А</w:t>
      </w:r>
    </w:p>
    <w:p w:rsidR="00F91EC9" w:rsidRPr="002E663C" w:rsidRDefault="00F91EC9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C">
        <w:rPr>
          <w:rFonts w:ascii="Times New Roman" w:hAnsi="Times New Roman" w:cs="Times New Roman"/>
          <w:b/>
          <w:sz w:val="28"/>
          <w:szCs w:val="28"/>
        </w:rPr>
        <w:t>ХАНКАЙСКОГО МУНИЦИПАЛЬНОГО ОКРУГА</w:t>
      </w:r>
    </w:p>
    <w:p w:rsidR="00F91EC9" w:rsidRPr="002E663C" w:rsidRDefault="00F91EC9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C423A" w:rsidRPr="002E663C" w:rsidRDefault="00DC423A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EC9" w:rsidRPr="002E663C" w:rsidRDefault="00F91EC9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6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663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423A" w:rsidRPr="002E663C" w:rsidRDefault="00DC423A" w:rsidP="002E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7"/>
        <w:gridCol w:w="3324"/>
        <w:gridCol w:w="3324"/>
      </w:tblGrid>
      <w:tr w:rsidR="00F91EC9" w:rsidRPr="002E663C" w:rsidTr="00F91EC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2E663C" w:rsidRDefault="003D2622" w:rsidP="002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28.09.2021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2E663C" w:rsidRDefault="00F91EC9" w:rsidP="003D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D2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2E663C" w:rsidRDefault="00F91EC9" w:rsidP="003D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D2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D2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3D2622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</w:tbl>
    <w:p w:rsidR="00F91EC9" w:rsidRPr="002E663C" w:rsidRDefault="00F91EC9" w:rsidP="002E663C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4684" w:type="dxa"/>
        <w:tblInd w:w="102" w:type="dxa"/>
        <w:tblLook w:val="04A0" w:firstRow="1" w:lastRow="0" w:firstColumn="1" w:lastColumn="0" w:noHBand="0" w:noVBand="1"/>
      </w:tblPr>
      <w:tblGrid>
        <w:gridCol w:w="4684"/>
      </w:tblGrid>
      <w:tr w:rsidR="00F91EC9" w:rsidRPr="002E663C" w:rsidTr="003D2622">
        <w:trPr>
          <w:trHeight w:val="945"/>
        </w:trPr>
        <w:tc>
          <w:tcPr>
            <w:tcW w:w="4684" w:type="dxa"/>
            <w:hideMark/>
          </w:tcPr>
          <w:p w:rsidR="00F91EC9" w:rsidRPr="002E663C" w:rsidRDefault="00F91EC9" w:rsidP="003D2622">
            <w:pPr>
              <w:pStyle w:val="a8"/>
              <w:ind w:left="-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63C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утверждении </w:t>
            </w:r>
            <w:r w:rsidR="003D26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 о м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ниципально-частном партнерстве</w:t>
            </w:r>
            <w:r w:rsidRPr="002E663C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Ханкайского муниц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 округа</w:t>
            </w:r>
          </w:p>
        </w:tc>
      </w:tr>
    </w:tbl>
    <w:p w:rsidR="00F91EC9" w:rsidRPr="002E663C" w:rsidRDefault="00F91EC9" w:rsidP="002E6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1EC9" w:rsidRPr="002E663C" w:rsidRDefault="00F91EC9" w:rsidP="002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01.07.2015 № 224-ФЗ «О гос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дарственно-частном партнерстве, муниципально-частном партнерстве в Ро</w:t>
      </w:r>
      <w:r w:rsidRPr="002E663C">
        <w:rPr>
          <w:rFonts w:ascii="Times New Roman" w:hAnsi="Times New Roman" w:cs="Times New Roman"/>
          <w:sz w:val="28"/>
          <w:szCs w:val="28"/>
        </w:rPr>
        <w:t>с</w:t>
      </w:r>
      <w:r w:rsidRPr="002E663C">
        <w:rPr>
          <w:rFonts w:ascii="Times New Roman" w:hAnsi="Times New Roman" w:cs="Times New Roman"/>
          <w:sz w:val="28"/>
          <w:szCs w:val="28"/>
        </w:rPr>
        <w:t xml:space="preserve">сийской Федерации и внесении изменений в отдельные законодательные акты Российской Федерации», </w:t>
      </w:r>
      <w:r w:rsidR="008931F8" w:rsidRPr="002E663C">
        <w:rPr>
          <w:rFonts w:ascii="Times New Roman" w:hAnsi="Times New Roman" w:cs="Times New Roman"/>
          <w:sz w:val="28"/>
          <w:szCs w:val="28"/>
        </w:rPr>
        <w:t>на основании</w:t>
      </w:r>
      <w:r w:rsidRPr="002E663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931F8"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317E02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22" w:rsidRDefault="003D2622" w:rsidP="002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C9" w:rsidRPr="002E663C" w:rsidRDefault="00F91EC9" w:rsidP="002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Дума Ханкайского муниципального </w:t>
      </w:r>
      <w:r w:rsidR="00317E02" w:rsidRPr="002E663C">
        <w:rPr>
          <w:rFonts w:ascii="Times New Roman" w:hAnsi="Times New Roman" w:cs="Times New Roman"/>
          <w:sz w:val="28"/>
          <w:szCs w:val="28"/>
        </w:rPr>
        <w:t>округа</w:t>
      </w:r>
    </w:p>
    <w:p w:rsidR="003D2622" w:rsidRDefault="003D2622" w:rsidP="002E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C9" w:rsidRPr="002E663C" w:rsidRDefault="00F91EC9" w:rsidP="002E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6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F91EC9" w:rsidRPr="002E663C" w:rsidRDefault="00F91EC9" w:rsidP="002E663C">
      <w:pPr>
        <w:pStyle w:val="a6"/>
        <w:spacing w:after="0"/>
        <w:jc w:val="both"/>
        <w:rPr>
          <w:rFonts w:ascii="Times New Roman" w:hAnsi="Times New Roman"/>
          <w:b/>
          <w:bCs/>
          <w:spacing w:val="0"/>
        </w:rPr>
      </w:pPr>
    </w:p>
    <w:p w:rsidR="00F91EC9" w:rsidRPr="002E663C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  <w:r w:rsidRPr="002E663C">
        <w:rPr>
          <w:rFonts w:ascii="Times New Roman" w:hAnsi="Times New Roman"/>
          <w:spacing w:val="0"/>
        </w:rPr>
        <w:t>1. Утвердить  По</w:t>
      </w:r>
      <w:hyperlink r:id="rId5" w:anchor="Par33" w:history="1">
        <w:r w:rsidRPr="002E663C">
          <w:rPr>
            <w:rStyle w:val="a3"/>
            <w:rFonts w:ascii="Times New Roman" w:hAnsi="Times New Roman"/>
            <w:color w:val="auto"/>
            <w:spacing w:val="0"/>
            <w:u w:val="none"/>
          </w:rPr>
          <w:t>ложение</w:t>
        </w:r>
      </w:hyperlink>
      <w:r w:rsidRPr="002E663C">
        <w:rPr>
          <w:rFonts w:ascii="Times New Roman" w:hAnsi="Times New Roman"/>
          <w:color w:val="auto"/>
          <w:spacing w:val="0"/>
        </w:rPr>
        <w:t xml:space="preserve"> </w:t>
      </w:r>
      <w:r w:rsidRPr="002E663C">
        <w:rPr>
          <w:rFonts w:ascii="Times New Roman" w:hAnsi="Times New Roman"/>
          <w:spacing w:val="0"/>
          <w:lang w:eastAsia="en-US"/>
        </w:rPr>
        <w:t>о муниципально-частном партнерстве</w:t>
      </w:r>
      <w:r w:rsidRPr="002E663C">
        <w:rPr>
          <w:rFonts w:ascii="Times New Roman" w:hAnsi="Times New Roman"/>
          <w:spacing w:val="0"/>
        </w:rPr>
        <w:t xml:space="preserve"> на терр</w:t>
      </w:r>
      <w:r w:rsidRPr="002E663C">
        <w:rPr>
          <w:rFonts w:ascii="Times New Roman" w:hAnsi="Times New Roman"/>
          <w:spacing w:val="0"/>
        </w:rPr>
        <w:t>и</w:t>
      </w:r>
      <w:r w:rsidRPr="002E663C">
        <w:rPr>
          <w:rFonts w:ascii="Times New Roman" w:hAnsi="Times New Roman"/>
          <w:spacing w:val="0"/>
        </w:rPr>
        <w:t xml:space="preserve">тории </w:t>
      </w:r>
      <w:r w:rsidRPr="002E663C">
        <w:rPr>
          <w:rFonts w:ascii="Times New Roman" w:hAnsi="Times New Roman"/>
          <w:spacing w:val="0"/>
          <w:lang w:eastAsia="en-US"/>
        </w:rPr>
        <w:t xml:space="preserve">Ханкайского муниципального </w:t>
      </w:r>
      <w:r w:rsidRPr="002E663C">
        <w:rPr>
          <w:rFonts w:ascii="Times New Roman" w:hAnsi="Times New Roman"/>
          <w:spacing w:val="0"/>
          <w:lang w:val="ru-RU" w:eastAsia="en-US"/>
        </w:rPr>
        <w:t>округа</w:t>
      </w:r>
      <w:r w:rsidRPr="002E663C">
        <w:rPr>
          <w:rFonts w:ascii="Times New Roman" w:hAnsi="Times New Roman"/>
          <w:b/>
          <w:spacing w:val="0"/>
          <w:lang w:eastAsia="en-US"/>
        </w:rPr>
        <w:t xml:space="preserve"> </w:t>
      </w:r>
      <w:r w:rsidRPr="002E663C">
        <w:rPr>
          <w:rFonts w:ascii="Times New Roman" w:hAnsi="Times New Roman"/>
          <w:spacing w:val="0"/>
        </w:rPr>
        <w:t>(прилагается).</w:t>
      </w:r>
    </w:p>
    <w:p w:rsidR="00F91EC9" w:rsidRPr="002E663C" w:rsidRDefault="00F91EC9" w:rsidP="002E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 2. Определить стороной  соглашения о муниципально-частном партне</w:t>
      </w:r>
      <w:r w:rsidRPr="002E663C">
        <w:rPr>
          <w:rFonts w:ascii="Times New Roman" w:hAnsi="Times New Roman" w:cs="Times New Roman"/>
          <w:sz w:val="28"/>
          <w:szCs w:val="28"/>
        </w:rPr>
        <w:t>р</w:t>
      </w:r>
      <w:r w:rsidRPr="002E663C">
        <w:rPr>
          <w:rFonts w:ascii="Times New Roman" w:hAnsi="Times New Roman" w:cs="Times New Roman"/>
          <w:sz w:val="28"/>
          <w:szCs w:val="28"/>
        </w:rPr>
        <w:t>стве от имени Ханкайского муниципального округа Администрацию Ханка</w:t>
      </w:r>
      <w:r w:rsidRPr="002E663C">
        <w:rPr>
          <w:rFonts w:ascii="Times New Roman" w:hAnsi="Times New Roman" w:cs="Times New Roman"/>
          <w:sz w:val="28"/>
          <w:szCs w:val="28"/>
        </w:rPr>
        <w:t>й</w:t>
      </w:r>
      <w:r w:rsidRPr="002E663C"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F91EC9" w:rsidRPr="002E663C" w:rsidRDefault="003D2622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lang w:val="ru-RU"/>
        </w:rPr>
        <w:t>3</w:t>
      </w:r>
      <w:r w:rsidR="00F91EC9" w:rsidRPr="002E663C">
        <w:rPr>
          <w:rFonts w:ascii="Times New Roman" w:hAnsi="Times New Roman"/>
          <w:spacing w:val="0"/>
          <w:lang w:val="ru-RU"/>
        </w:rPr>
        <w:t>. Признать утратившими силу решени</w:t>
      </w:r>
      <w:r>
        <w:rPr>
          <w:rFonts w:ascii="Times New Roman" w:hAnsi="Times New Roman"/>
          <w:spacing w:val="0"/>
          <w:lang w:val="ru-RU"/>
        </w:rPr>
        <w:t>я</w:t>
      </w:r>
      <w:r w:rsidR="00F91EC9" w:rsidRPr="002E663C">
        <w:rPr>
          <w:rFonts w:ascii="Times New Roman" w:hAnsi="Times New Roman"/>
          <w:spacing w:val="0"/>
          <w:lang w:val="ru-RU"/>
        </w:rPr>
        <w:t xml:space="preserve"> Думы Ханкайского муниципал</w:t>
      </w:r>
      <w:r w:rsidR="00F91EC9" w:rsidRPr="002E663C">
        <w:rPr>
          <w:rFonts w:ascii="Times New Roman" w:hAnsi="Times New Roman"/>
          <w:spacing w:val="0"/>
          <w:lang w:val="ru-RU"/>
        </w:rPr>
        <w:t>ь</w:t>
      </w:r>
      <w:r w:rsidR="00F91EC9" w:rsidRPr="002E663C">
        <w:rPr>
          <w:rFonts w:ascii="Times New Roman" w:hAnsi="Times New Roman"/>
          <w:spacing w:val="0"/>
          <w:lang w:val="ru-RU"/>
        </w:rPr>
        <w:t>ного района:</w:t>
      </w:r>
    </w:p>
    <w:p w:rsidR="00F91EC9" w:rsidRPr="002E663C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  <w:r w:rsidRPr="002E663C">
        <w:rPr>
          <w:rFonts w:ascii="Times New Roman" w:hAnsi="Times New Roman"/>
          <w:spacing w:val="0"/>
          <w:lang w:val="ru-RU"/>
        </w:rPr>
        <w:t>- от 16.12.2016 №</w:t>
      </w:r>
      <w:r w:rsidR="003D2622">
        <w:rPr>
          <w:rFonts w:ascii="Times New Roman" w:hAnsi="Times New Roman"/>
          <w:spacing w:val="0"/>
          <w:lang w:val="ru-RU"/>
        </w:rPr>
        <w:t xml:space="preserve"> </w:t>
      </w:r>
      <w:r w:rsidRPr="002E663C">
        <w:rPr>
          <w:rFonts w:ascii="Times New Roman" w:hAnsi="Times New Roman"/>
          <w:spacing w:val="0"/>
          <w:lang w:val="ru-RU"/>
        </w:rPr>
        <w:t>157 «Об  утверждении Положения о  муниципально-частном партнерстве на территории Ханкайского муниципального района»;</w:t>
      </w:r>
    </w:p>
    <w:p w:rsidR="00F91EC9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  <w:r w:rsidRPr="002E663C">
        <w:rPr>
          <w:rFonts w:ascii="Times New Roman" w:hAnsi="Times New Roman"/>
          <w:spacing w:val="0"/>
          <w:lang w:val="ru-RU"/>
        </w:rPr>
        <w:t xml:space="preserve">- от </w:t>
      </w:r>
      <w:r w:rsidR="00DC423A" w:rsidRPr="002E663C">
        <w:rPr>
          <w:rFonts w:ascii="Times New Roman" w:hAnsi="Times New Roman"/>
          <w:spacing w:val="0"/>
          <w:lang w:val="ru-RU"/>
        </w:rPr>
        <w:t>28.08.2018 №</w:t>
      </w:r>
      <w:r w:rsidR="003D2622">
        <w:rPr>
          <w:rFonts w:ascii="Times New Roman" w:hAnsi="Times New Roman"/>
          <w:spacing w:val="0"/>
          <w:lang w:val="ru-RU"/>
        </w:rPr>
        <w:t xml:space="preserve"> </w:t>
      </w:r>
      <w:r w:rsidR="00DC423A" w:rsidRPr="002E663C">
        <w:rPr>
          <w:rFonts w:ascii="Times New Roman" w:hAnsi="Times New Roman"/>
          <w:spacing w:val="0"/>
          <w:lang w:val="ru-RU"/>
        </w:rPr>
        <w:t>384 «</w:t>
      </w:r>
      <w:r w:rsidRPr="002E663C">
        <w:rPr>
          <w:rFonts w:ascii="Times New Roman" w:hAnsi="Times New Roman"/>
          <w:spacing w:val="0"/>
          <w:lang w:val="ru-RU"/>
        </w:rPr>
        <w:t>О внесении изменений в Положение о муниц</w:t>
      </w:r>
      <w:r w:rsidRPr="002E663C">
        <w:rPr>
          <w:rFonts w:ascii="Times New Roman" w:hAnsi="Times New Roman"/>
          <w:spacing w:val="0"/>
          <w:lang w:val="ru-RU"/>
        </w:rPr>
        <w:t>и</w:t>
      </w:r>
      <w:r w:rsidRPr="002E663C">
        <w:rPr>
          <w:rFonts w:ascii="Times New Roman" w:hAnsi="Times New Roman"/>
          <w:spacing w:val="0"/>
          <w:lang w:val="ru-RU"/>
        </w:rPr>
        <w:t>пально-частном партнерстве на территории Ханкайского муниципального ра</w:t>
      </w:r>
      <w:r w:rsidRPr="002E663C">
        <w:rPr>
          <w:rFonts w:ascii="Times New Roman" w:hAnsi="Times New Roman"/>
          <w:spacing w:val="0"/>
          <w:lang w:val="ru-RU"/>
        </w:rPr>
        <w:t>й</w:t>
      </w:r>
      <w:r w:rsidRPr="002E663C">
        <w:rPr>
          <w:rFonts w:ascii="Times New Roman" w:hAnsi="Times New Roman"/>
          <w:spacing w:val="0"/>
          <w:lang w:val="ru-RU"/>
        </w:rPr>
        <w:t>она, утвержденное решением Думы Ханкайского муниципального района от 16.12.2016 № 157</w:t>
      </w:r>
      <w:r w:rsidR="00DC423A" w:rsidRPr="002E663C">
        <w:rPr>
          <w:rFonts w:ascii="Times New Roman" w:hAnsi="Times New Roman"/>
          <w:spacing w:val="0"/>
          <w:lang w:val="ru-RU"/>
        </w:rPr>
        <w:t>»</w:t>
      </w:r>
      <w:r w:rsidR="003D2622">
        <w:rPr>
          <w:rFonts w:ascii="Times New Roman" w:hAnsi="Times New Roman"/>
          <w:spacing w:val="0"/>
          <w:lang w:val="ru-RU"/>
        </w:rPr>
        <w:t>.</w:t>
      </w:r>
    </w:p>
    <w:p w:rsidR="003D2622" w:rsidRPr="002E663C" w:rsidRDefault="003D2622" w:rsidP="003D2622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  <w:lang w:val="ru-RU"/>
        </w:rPr>
        <w:t>4</w:t>
      </w:r>
      <w:r w:rsidRPr="002E663C">
        <w:rPr>
          <w:rFonts w:ascii="Times New Roman" w:hAnsi="Times New Roman"/>
          <w:spacing w:val="0"/>
        </w:rPr>
        <w:t>. Настоящее решение вступает в силу со дня его официального опубл</w:t>
      </w:r>
      <w:r w:rsidRPr="002E663C">
        <w:rPr>
          <w:rFonts w:ascii="Times New Roman" w:hAnsi="Times New Roman"/>
          <w:spacing w:val="0"/>
        </w:rPr>
        <w:t>и</w:t>
      </w:r>
      <w:r w:rsidRPr="002E663C">
        <w:rPr>
          <w:rFonts w:ascii="Times New Roman" w:hAnsi="Times New Roman"/>
          <w:spacing w:val="0"/>
        </w:rPr>
        <w:t>кования.</w:t>
      </w:r>
    </w:p>
    <w:p w:rsidR="00F91EC9" w:rsidRPr="002E663C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  <w:r w:rsidRPr="002E663C">
        <w:rPr>
          <w:rFonts w:ascii="Times New Roman" w:hAnsi="Times New Roman"/>
          <w:spacing w:val="0"/>
          <w:lang w:val="ru-RU"/>
        </w:rPr>
        <w:t>5</w:t>
      </w:r>
      <w:r w:rsidRPr="002E663C">
        <w:rPr>
          <w:rFonts w:ascii="Times New Roman" w:hAnsi="Times New Roman"/>
          <w:spacing w:val="0"/>
        </w:rPr>
        <w:t>. Опубликовать настоящее решение в газете «Приморские зори» и ра</w:t>
      </w:r>
      <w:r w:rsidRPr="002E663C">
        <w:rPr>
          <w:rFonts w:ascii="Times New Roman" w:hAnsi="Times New Roman"/>
          <w:spacing w:val="0"/>
        </w:rPr>
        <w:t>з</w:t>
      </w:r>
      <w:r w:rsidRPr="002E663C">
        <w:rPr>
          <w:rFonts w:ascii="Times New Roman" w:hAnsi="Times New Roman"/>
          <w:spacing w:val="0"/>
        </w:rPr>
        <w:t xml:space="preserve">местить на официальном сайте органов местного самоуправления Ханкайского муниципального </w:t>
      </w:r>
      <w:r w:rsidRPr="002E663C">
        <w:rPr>
          <w:rFonts w:ascii="Times New Roman" w:hAnsi="Times New Roman"/>
          <w:spacing w:val="0"/>
          <w:lang w:val="ru-RU"/>
        </w:rPr>
        <w:t>округа</w:t>
      </w:r>
      <w:r w:rsidRPr="002E663C">
        <w:rPr>
          <w:rFonts w:ascii="Times New Roman" w:hAnsi="Times New Roman"/>
          <w:spacing w:val="0"/>
        </w:rPr>
        <w:t xml:space="preserve">. </w:t>
      </w:r>
    </w:p>
    <w:p w:rsidR="00F91EC9" w:rsidRPr="002E663C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</w:p>
    <w:p w:rsidR="00F91EC9" w:rsidRPr="002E663C" w:rsidRDefault="00F91EC9" w:rsidP="002E66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663C">
        <w:rPr>
          <w:rFonts w:ascii="Times New Roman" w:hAnsi="Times New Roman"/>
          <w:sz w:val="28"/>
          <w:szCs w:val="28"/>
        </w:rPr>
        <w:t xml:space="preserve">Глава Ханкайского  </w:t>
      </w:r>
    </w:p>
    <w:p w:rsidR="00F91EC9" w:rsidRPr="002E663C" w:rsidRDefault="00F91EC9" w:rsidP="002E66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663C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А.К. Вдовина</w:t>
      </w:r>
    </w:p>
    <w:p w:rsidR="00F91EC9" w:rsidRPr="002E663C" w:rsidRDefault="00F91EC9" w:rsidP="002E663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D2622" w:rsidRDefault="00F91EC9" w:rsidP="003D26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663C">
        <w:rPr>
          <w:rFonts w:ascii="Times New Roman" w:hAnsi="Times New Roman"/>
          <w:sz w:val="28"/>
          <w:szCs w:val="28"/>
        </w:rPr>
        <w:t xml:space="preserve">Дата подписания: </w:t>
      </w:r>
      <w:r w:rsidR="003D2622">
        <w:rPr>
          <w:rFonts w:ascii="Times New Roman" w:hAnsi="Times New Roman"/>
          <w:sz w:val="28"/>
          <w:szCs w:val="28"/>
        </w:rPr>
        <w:t>28.09.2021</w:t>
      </w:r>
    </w:p>
    <w:p w:rsidR="005F3904" w:rsidRPr="003D2622" w:rsidRDefault="005F3904" w:rsidP="003D262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D262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F3904" w:rsidRPr="003D2622" w:rsidRDefault="0057605C" w:rsidP="003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F3904" w:rsidRPr="003D2622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3D2622">
        <w:rPr>
          <w:rFonts w:ascii="Times New Roman" w:hAnsi="Times New Roman" w:cs="Times New Roman"/>
          <w:sz w:val="24"/>
          <w:szCs w:val="24"/>
        </w:rPr>
        <w:t xml:space="preserve">  </w:t>
      </w:r>
      <w:r w:rsidR="005F3904" w:rsidRPr="003D2622">
        <w:rPr>
          <w:rFonts w:ascii="Times New Roman" w:hAnsi="Times New Roman" w:cs="Times New Roman"/>
          <w:sz w:val="24"/>
          <w:szCs w:val="24"/>
        </w:rPr>
        <w:t>Думы Ханкайского</w:t>
      </w:r>
    </w:p>
    <w:p w:rsidR="005F3904" w:rsidRPr="003D2622" w:rsidRDefault="005F3904" w:rsidP="003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6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7E02" w:rsidRPr="003D2622">
        <w:rPr>
          <w:rFonts w:ascii="Times New Roman" w:hAnsi="Times New Roman" w:cs="Times New Roman"/>
          <w:sz w:val="24"/>
          <w:szCs w:val="24"/>
        </w:rPr>
        <w:t>округа</w:t>
      </w:r>
    </w:p>
    <w:p w:rsidR="005F3904" w:rsidRPr="003D2622" w:rsidRDefault="005F3904" w:rsidP="003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622">
        <w:rPr>
          <w:rFonts w:ascii="Times New Roman" w:hAnsi="Times New Roman" w:cs="Times New Roman"/>
          <w:sz w:val="24"/>
          <w:szCs w:val="24"/>
        </w:rPr>
        <w:t xml:space="preserve">от </w:t>
      </w:r>
      <w:r w:rsidR="003D2622">
        <w:rPr>
          <w:rFonts w:ascii="Times New Roman" w:hAnsi="Times New Roman" w:cs="Times New Roman"/>
          <w:sz w:val="24"/>
          <w:szCs w:val="24"/>
        </w:rPr>
        <w:t>28.09.2021 № 247</w:t>
      </w:r>
      <w:r w:rsidRPr="003D2622">
        <w:rPr>
          <w:rFonts w:ascii="Times New Roman" w:hAnsi="Times New Roman" w:cs="Times New Roman"/>
          <w:sz w:val="24"/>
          <w:szCs w:val="24"/>
        </w:rPr>
        <w:t xml:space="preserve"> </w:t>
      </w:r>
      <w:r w:rsidR="00DC423A" w:rsidRPr="003D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04" w:rsidRPr="003D2622" w:rsidRDefault="005F3904" w:rsidP="003D26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904" w:rsidRPr="002E663C" w:rsidRDefault="005F3904" w:rsidP="003D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1CFE" w:rsidRPr="002E663C" w:rsidRDefault="005F3904" w:rsidP="003D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C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НА ТЕРРИТОРИИ ХАНКАЙСКОГО МУНИЦИПАЛЬНОГО </w:t>
      </w:r>
      <w:r w:rsidR="00DC423A" w:rsidRPr="002E663C">
        <w:rPr>
          <w:rFonts w:ascii="Times New Roman" w:hAnsi="Times New Roman" w:cs="Times New Roman"/>
          <w:b/>
          <w:sz w:val="28"/>
          <w:szCs w:val="28"/>
        </w:rPr>
        <w:t>ОКРУГ</w:t>
      </w:r>
      <w:r w:rsidRPr="002E663C">
        <w:rPr>
          <w:rFonts w:ascii="Times New Roman" w:hAnsi="Times New Roman" w:cs="Times New Roman"/>
          <w:b/>
          <w:sz w:val="28"/>
          <w:szCs w:val="28"/>
        </w:rPr>
        <w:t>А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7605C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</w:t>
      </w:r>
      <w:r w:rsidR="005F3904" w:rsidRPr="002E663C">
        <w:rPr>
          <w:rFonts w:ascii="Times New Roman" w:hAnsi="Times New Roman" w:cs="Times New Roman"/>
          <w:sz w:val="28"/>
          <w:szCs w:val="28"/>
        </w:rPr>
        <w:t>е Положение о муниципально-частном партнерстве на те</w:t>
      </w:r>
      <w:r w:rsidR="005F3904" w:rsidRPr="002E663C">
        <w:rPr>
          <w:rFonts w:ascii="Times New Roman" w:hAnsi="Times New Roman" w:cs="Times New Roman"/>
          <w:sz w:val="28"/>
          <w:szCs w:val="28"/>
        </w:rPr>
        <w:t>р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ритории Ханкайского муниципального </w:t>
      </w:r>
      <w:r w:rsidR="00DC423A"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формы и условия участия Ханкайского муниципального </w:t>
      </w:r>
      <w:r w:rsidR="00317E02"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в мун</w:t>
      </w:r>
      <w:r w:rsidR="005F3904" w:rsidRPr="002E663C">
        <w:rPr>
          <w:rFonts w:ascii="Times New Roman" w:hAnsi="Times New Roman" w:cs="Times New Roman"/>
          <w:sz w:val="28"/>
          <w:szCs w:val="28"/>
        </w:rPr>
        <w:t>и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ципально-частном партнерстве, которое </w:t>
      </w:r>
      <w:r w:rsidR="00DC423A" w:rsidRPr="002E663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5F3904" w:rsidRPr="002E663C">
        <w:rPr>
          <w:rFonts w:ascii="Times New Roman" w:hAnsi="Times New Roman" w:cs="Times New Roman"/>
          <w:sz w:val="28"/>
          <w:szCs w:val="28"/>
        </w:rPr>
        <w:t>Ф</w:t>
      </w:r>
      <w:r w:rsidR="005F3904" w:rsidRPr="002E663C">
        <w:rPr>
          <w:rFonts w:ascii="Times New Roman" w:hAnsi="Times New Roman" w:cs="Times New Roman"/>
          <w:sz w:val="28"/>
          <w:szCs w:val="28"/>
        </w:rPr>
        <w:t>е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деральным законом от 13.07.2015 </w:t>
      </w:r>
      <w:hyperlink r:id="rId6" w:history="1">
        <w:r w:rsidR="00DC423A" w:rsidRPr="002E663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5F3904" w:rsidRPr="002E663C">
          <w:rPr>
            <w:rFonts w:ascii="Times New Roman" w:hAnsi="Times New Roman" w:cs="Times New Roman"/>
            <w:sz w:val="28"/>
            <w:szCs w:val="28"/>
          </w:rPr>
          <w:t>224-ФЗ</w:t>
        </w:r>
      </w:hyperlink>
      <w:r w:rsidR="005F3904" w:rsidRPr="002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3904" w:rsidRPr="002E663C">
        <w:rPr>
          <w:rFonts w:ascii="Times New Roman" w:hAnsi="Times New Roman" w:cs="Times New Roman"/>
          <w:sz w:val="28"/>
          <w:szCs w:val="28"/>
        </w:rPr>
        <w:t>О государственно-частном пар</w:t>
      </w:r>
      <w:r w:rsidR="005F3904" w:rsidRPr="002E663C">
        <w:rPr>
          <w:rFonts w:ascii="Times New Roman" w:hAnsi="Times New Roman" w:cs="Times New Roman"/>
          <w:sz w:val="28"/>
          <w:szCs w:val="28"/>
        </w:rPr>
        <w:t>т</w:t>
      </w:r>
      <w:r w:rsidR="005F3904" w:rsidRPr="002E663C">
        <w:rPr>
          <w:rFonts w:ascii="Times New Roman" w:hAnsi="Times New Roman" w:cs="Times New Roman"/>
          <w:sz w:val="28"/>
          <w:szCs w:val="28"/>
        </w:rPr>
        <w:t>нерстве, муниципально-частном партнерстве в Российской Федерации и внес</w:t>
      </w:r>
      <w:r w:rsidR="005F3904" w:rsidRPr="002E663C">
        <w:rPr>
          <w:rFonts w:ascii="Times New Roman" w:hAnsi="Times New Roman" w:cs="Times New Roman"/>
          <w:sz w:val="28"/>
          <w:szCs w:val="28"/>
        </w:rPr>
        <w:t>е</w:t>
      </w:r>
      <w:r w:rsidR="005F3904" w:rsidRPr="002E663C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DC423A" w:rsidRPr="002E663C">
        <w:rPr>
          <w:rFonts w:ascii="Times New Roman" w:hAnsi="Times New Roman" w:cs="Times New Roman"/>
          <w:sz w:val="28"/>
          <w:szCs w:val="28"/>
        </w:rPr>
        <w:t>№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224-ФЗ).</w:t>
      </w:r>
      <w:proofErr w:type="gramEnd"/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регулирования взаимоо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ношений органов местного самоуправления и субъектов предпринимательства (далее - партнер) в рамках муниципально-частного партнерства.</w:t>
      </w:r>
    </w:p>
    <w:p w:rsidR="0057605C" w:rsidRDefault="0057605C" w:rsidP="002E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2.1. </w:t>
      </w:r>
      <w:r w:rsidR="005F3904" w:rsidRPr="002E663C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</w:t>
      </w:r>
      <w:r w:rsidR="005F3904" w:rsidRPr="002E663C">
        <w:rPr>
          <w:rFonts w:ascii="Times New Roman" w:hAnsi="Times New Roman" w:cs="Times New Roman"/>
          <w:sz w:val="28"/>
          <w:szCs w:val="28"/>
        </w:rPr>
        <w:t>в</w:t>
      </w:r>
      <w:r w:rsidR="005F3904" w:rsidRPr="002E663C">
        <w:rPr>
          <w:rFonts w:ascii="Times New Roman" w:hAnsi="Times New Roman" w:cs="Times New Roman"/>
          <w:sz w:val="28"/>
          <w:szCs w:val="28"/>
        </w:rPr>
        <w:t>ные понятия:</w:t>
      </w:r>
    </w:p>
    <w:p w:rsidR="00DC423A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63C">
        <w:rPr>
          <w:rFonts w:ascii="Times New Roman" w:hAnsi="Times New Roman" w:cs="Times New Roman"/>
          <w:sz w:val="28"/>
          <w:szCs w:val="28"/>
        </w:rPr>
        <w:t xml:space="preserve">1) </w:t>
      </w:r>
      <w:r w:rsidR="00DC423A" w:rsidRPr="002E663C">
        <w:rPr>
          <w:rFonts w:ascii="Times New Roman" w:hAnsi="Times New Roman" w:cs="Times New Roman"/>
          <w:sz w:val="28"/>
          <w:szCs w:val="28"/>
        </w:rPr>
        <w:t xml:space="preserve">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r w:rsidR="00923CA3" w:rsidRPr="002E663C">
        <w:rPr>
          <w:rFonts w:ascii="Times New Roman" w:hAnsi="Times New Roman" w:cs="Times New Roman"/>
          <w:sz w:val="28"/>
          <w:szCs w:val="28"/>
        </w:rPr>
        <w:t>м</w:t>
      </w:r>
      <w:r w:rsidR="00DC423A" w:rsidRPr="002E663C">
        <w:rPr>
          <w:rFonts w:ascii="Times New Roman" w:hAnsi="Times New Roman" w:cs="Times New Roman"/>
          <w:sz w:val="28"/>
          <w:szCs w:val="28"/>
        </w:rPr>
        <w:t>униципально-частном партнерстве, заключенн</w:t>
      </w:r>
      <w:r w:rsidR="00923CA3" w:rsidRPr="002E663C">
        <w:rPr>
          <w:rFonts w:ascii="Times New Roman" w:hAnsi="Times New Roman" w:cs="Times New Roman"/>
          <w:sz w:val="28"/>
          <w:szCs w:val="28"/>
        </w:rPr>
        <w:t>ого</w:t>
      </w:r>
      <w:r w:rsidR="00DC423A" w:rsidRPr="002E663C">
        <w:rPr>
          <w:rFonts w:ascii="Times New Roman" w:hAnsi="Times New Roman" w:cs="Times New Roman"/>
          <w:sz w:val="28"/>
          <w:szCs w:val="28"/>
        </w:rPr>
        <w:t xml:space="preserve"> в соответствии с Фед</w:t>
      </w:r>
      <w:r w:rsidR="00DC423A" w:rsidRPr="002E663C">
        <w:rPr>
          <w:rFonts w:ascii="Times New Roman" w:hAnsi="Times New Roman" w:cs="Times New Roman"/>
          <w:sz w:val="28"/>
          <w:szCs w:val="28"/>
        </w:rPr>
        <w:t>е</w:t>
      </w:r>
      <w:r w:rsidR="00DC423A" w:rsidRPr="002E663C">
        <w:rPr>
          <w:rFonts w:ascii="Times New Roman" w:hAnsi="Times New Roman" w:cs="Times New Roman"/>
          <w:sz w:val="28"/>
          <w:szCs w:val="28"/>
        </w:rPr>
        <w:t>ральным законом</w:t>
      </w:r>
      <w:r w:rsidR="00923CA3" w:rsidRPr="002E663C">
        <w:rPr>
          <w:rFonts w:ascii="Times New Roman" w:hAnsi="Times New Roman" w:cs="Times New Roman"/>
          <w:sz w:val="28"/>
          <w:szCs w:val="28"/>
        </w:rPr>
        <w:t xml:space="preserve"> № 224-ФЗ,</w:t>
      </w:r>
      <w:r w:rsidR="00DC423A" w:rsidRPr="002E663C">
        <w:rPr>
          <w:rFonts w:ascii="Times New Roman" w:hAnsi="Times New Roman" w:cs="Times New Roman"/>
          <w:sz w:val="28"/>
          <w:szCs w:val="28"/>
        </w:rPr>
        <w:t xml:space="preserve"> в целях привлечения в экономику </w:t>
      </w:r>
      <w:r w:rsidR="00923CA3" w:rsidRPr="002E663C">
        <w:rPr>
          <w:rFonts w:ascii="Times New Roman" w:hAnsi="Times New Roman" w:cs="Times New Roman"/>
          <w:sz w:val="28"/>
          <w:szCs w:val="28"/>
        </w:rPr>
        <w:t>частных инв</w:t>
      </w:r>
      <w:r w:rsidR="00923CA3" w:rsidRPr="002E663C">
        <w:rPr>
          <w:rFonts w:ascii="Times New Roman" w:hAnsi="Times New Roman" w:cs="Times New Roman"/>
          <w:sz w:val="28"/>
          <w:szCs w:val="28"/>
        </w:rPr>
        <w:t>е</w:t>
      </w:r>
      <w:r w:rsidR="00923CA3" w:rsidRPr="002E663C">
        <w:rPr>
          <w:rFonts w:ascii="Times New Roman" w:hAnsi="Times New Roman" w:cs="Times New Roman"/>
          <w:sz w:val="28"/>
          <w:szCs w:val="28"/>
        </w:rPr>
        <w:t xml:space="preserve">стиций, обеспечения </w:t>
      </w:r>
      <w:r w:rsidR="00DC423A" w:rsidRPr="002E663C">
        <w:rPr>
          <w:rFonts w:ascii="Times New Roman" w:hAnsi="Times New Roman" w:cs="Times New Roman"/>
          <w:sz w:val="28"/>
          <w:szCs w:val="28"/>
        </w:rPr>
        <w:t>органами местного самоуправления доступности товаров, работ, услуг и повышения их</w:t>
      </w:r>
      <w:proofErr w:type="gramEnd"/>
      <w:r w:rsidR="00DC423A" w:rsidRPr="002E663C">
        <w:rPr>
          <w:rFonts w:ascii="Times New Roman" w:hAnsi="Times New Roman" w:cs="Times New Roman"/>
          <w:sz w:val="28"/>
          <w:szCs w:val="28"/>
        </w:rPr>
        <w:t xml:space="preserve"> качества;</w:t>
      </w:r>
    </w:p>
    <w:p w:rsidR="00923CA3" w:rsidRPr="002E663C" w:rsidRDefault="00923CA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ния;</w:t>
      </w:r>
    </w:p>
    <w:p w:rsidR="005F3904" w:rsidRPr="002E663C" w:rsidRDefault="00923CA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</w:t>
      </w:r>
      <w:r w:rsidR="005F3904" w:rsidRPr="002E663C">
        <w:rPr>
          <w:rFonts w:ascii="Times New Roman" w:hAnsi="Times New Roman" w:cs="Times New Roman"/>
          <w:sz w:val="28"/>
          <w:szCs w:val="28"/>
        </w:rPr>
        <w:t>) частный партнер - российское юридическое лицо, с которым в соотве</w:t>
      </w:r>
      <w:r w:rsidR="005F3904" w:rsidRPr="002E663C">
        <w:rPr>
          <w:rFonts w:ascii="Times New Roman" w:hAnsi="Times New Roman" w:cs="Times New Roman"/>
          <w:sz w:val="28"/>
          <w:szCs w:val="28"/>
        </w:rPr>
        <w:t>т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r:id="rId7" w:history="1">
        <w:r w:rsidR="005F3904" w:rsidRPr="002E66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904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№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224-ФЗ заключено соглашение</w:t>
      </w:r>
      <w:r w:rsidRPr="002E663C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="005F3904" w:rsidRPr="002E663C">
        <w:rPr>
          <w:rFonts w:ascii="Times New Roman" w:hAnsi="Times New Roman" w:cs="Times New Roman"/>
          <w:sz w:val="28"/>
          <w:szCs w:val="28"/>
        </w:rPr>
        <w:t>;</w:t>
      </w:r>
    </w:p>
    <w:p w:rsidR="005F3904" w:rsidRPr="002E663C" w:rsidRDefault="00923CA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4</w:t>
      </w:r>
      <w:r w:rsidR="005F3904" w:rsidRPr="002E663C">
        <w:rPr>
          <w:rFonts w:ascii="Times New Roman" w:hAnsi="Times New Roman" w:cs="Times New Roman"/>
          <w:sz w:val="28"/>
          <w:szCs w:val="28"/>
        </w:rPr>
        <w:t>) соглашение о муниципально-частном партнерстве - гражданско-правовой договор между публичным партнером и частным партнером, закл</w:t>
      </w:r>
      <w:r w:rsidR="005F3904" w:rsidRPr="002E663C">
        <w:rPr>
          <w:rFonts w:ascii="Times New Roman" w:hAnsi="Times New Roman" w:cs="Times New Roman"/>
          <w:sz w:val="28"/>
          <w:szCs w:val="28"/>
        </w:rPr>
        <w:t>ю</w:t>
      </w:r>
      <w:r w:rsidR="005F3904" w:rsidRPr="002E663C">
        <w:rPr>
          <w:rFonts w:ascii="Times New Roman" w:hAnsi="Times New Roman" w:cs="Times New Roman"/>
          <w:sz w:val="28"/>
          <w:szCs w:val="28"/>
        </w:rPr>
        <w:t>ченный на срок не менее чем три года в порядке и на условиях, которые уст</w:t>
      </w:r>
      <w:r w:rsidR="005F3904" w:rsidRPr="002E663C">
        <w:rPr>
          <w:rFonts w:ascii="Times New Roman" w:hAnsi="Times New Roman" w:cs="Times New Roman"/>
          <w:sz w:val="28"/>
          <w:szCs w:val="28"/>
        </w:rPr>
        <w:t>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новлены </w:t>
      </w:r>
      <w:hyperlink r:id="rId8" w:history="1">
        <w:r w:rsidR="005F3904" w:rsidRPr="002E66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904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№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224-ФЗ;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5) 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виях, которые определены соглашением.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 и не указанные в настоящей статье, применяются в значениях, определенных </w:t>
      </w:r>
      <w:hyperlink r:id="rId9" w:history="1">
        <w:r w:rsidRPr="002E66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DD5D51" w:rsidRPr="002E663C">
        <w:rPr>
          <w:rFonts w:ascii="Times New Roman" w:hAnsi="Times New Roman" w:cs="Times New Roman"/>
          <w:sz w:val="28"/>
          <w:szCs w:val="28"/>
        </w:rPr>
        <w:t>№</w:t>
      </w:r>
      <w:r w:rsidRPr="002E663C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3. ЦЕЛИ МУНИЦИПАЛЬНО-ЧАСТНОГО ПАРТНЕРСТВА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3.1. </w:t>
      </w:r>
      <w:r w:rsidR="005F3904" w:rsidRPr="002E663C">
        <w:rPr>
          <w:rFonts w:ascii="Times New Roman" w:hAnsi="Times New Roman" w:cs="Times New Roman"/>
          <w:sz w:val="28"/>
          <w:szCs w:val="28"/>
        </w:rPr>
        <w:t>Целями муниципально-частного партнерства являются: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</w:t>
      </w:r>
      <w:r w:rsidR="006A7962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повышение доступности и улучшение качества услуг, предоставля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мых потребителям услуг с использованием объектов социальной и инженерной инфраструктуры, за счет привлечения частных инвестиций в создание, реко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струкцию, модернизацию, обслуживание или эксплуатацию объектов социал</w:t>
      </w:r>
      <w:r w:rsidRPr="002E663C">
        <w:rPr>
          <w:rFonts w:ascii="Times New Roman" w:hAnsi="Times New Roman" w:cs="Times New Roman"/>
          <w:sz w:val="28"/>
          <w:szCs w:val="28"/>
        </w:rPr>
        <w:t>ь</w:t>
      </w:r>
      <w:r w:rsidRPr="002E663C">
        <w:rPr>
          <w:rFonts w:ascii="Times New Roman" w:hAnsi="Times New Roman" w:cs="Times New Roman"/>
          <w:sz w:val="28"/>
          <w:szCs w:val="28"/>
        </w:rPr>
        <w:t>ной и инженерной инфраструктуры;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</w:t>
      </w:r>
      <w:r w:rsidR="006A7962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 xml:space="preserve">обеспечение эффективности использования имущества, находящегося в муниципальной собственности Ханкайского муниципального </w:t>
      </w:r>
      <w:r w:rsidR="00923CA3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>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5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4. ПРИНЦИПЫ УЧАСТИЯ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05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661E49"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E02" w:rsidRPr="002E663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663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МУНИПАЛЬНО-ЧАСТНОМ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663C">
        <w:rPr>
          <w:rFonts w:ascii="Times New Roman" w:hAnsi="Times New Roman" w:cs="Times New Roman"/>
          <w:b/>
          <w:bCs/>
          <w:sz w:val="28"/>
          <w:szCs w:val="28"/>
        </w:rPr>
        <w:t>ПАРТНЕРСТВЕ</w:t>
      </w:r>
      <w:proofErr w:type="gramEnd"/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4.1.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Участие Ханкайского муниципального </w:t>
      </w:r>
      <w:r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в муниципально-частном партнерстве основывается на принципах: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открытост</w:t>
      </w:r>
      <w:r w:rsidR="0057605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 w:rsidR="0057605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 xml:space="preserve"> информации о муниципально-частном пар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нерстве, за исключением сведений, составляющих государственную тайну и иную охраняемую законом тайну;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обеспечени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конкуренции;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3) отсутстви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дискриминации, равноправи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57605C">
        <w:rPr>
          <w:rFonts w:ascii="Times New Roman" w:hAnsi="Times New Roman" w:cs="Times New Roman"/>
          <w:sz w:val="28"/>
          <w:szCs w:val="28"/>
        </w:rPr>
        <w:t>,</w:t>
      </w:r>
      <w:r w:rsidRPr="002E663C">
        <w:rPr>
          <w:rFonts w:ascii="Times New Roman" w:hAnsi="Times New Roman" w:cs="Times New Roman"/>
          <w:sz w:val="28"/>
          <w:szCs w:val="28"/>
        </w:rPr>
        <w:t xml:space="preserve"> соглашения и раве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ств</w:t>
      </w:r>
      <w:r w:rsidR="0057605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их перед законом;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4) добросовестно</w:t>
      </w:r>
      <w:r w:rsidR="0057605C">
        <w:rPr>
          <w:rFonts w:ascii="Times New Roman" w:hAnsi="Times New Roman" w:cs="Times New Roman"/>
          <w:sz w:val="28"/>
          <w:szCs w:val="28"/>
        </w:rPr>
        <w:t xml:space="preserve">го </w:t>
      </w:r>
      <w:r w:rsidRPr="002E663C">
        <w:rPr>
          <w:rFonts w:ascii="Times New Roman" w:hAnsi="Times New Roman" w:cs="Times New Roman"/>
          <w:sz w:val="28"/>
          <w:szCs w:val="28"/>
        </w:rPr>
        <w:t>исполнени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сторонами соглашения обязательств по соглашению</w:t>
      </w:r>
      <w:r w:rsidR="00F93DD0" w:rsidRPr="002E663C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Pr="002E663C">
        <w:rPr>
          <w:rFonts w:ascii="Times New Roman" w:hAnsi="Times New Roman" w:cs="Times New Roman"/>
          <w:sz w:val="28"/>
          <w:szCs w:val="28"/>
        </w:rPr>
        <w:t>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5) справедливо</w:t>
      </w:r>
      <w:r w:rsidR="0057605C">
        <w:rPr>
          <w:rFonts w:ascii="Times New Roman" w:hAnsi="Times New Roman" w:cs="Times New Roman"/>
          <w:sz w:val="28"/>
          <w:szCs w:val="28"/>
        </w:rPr>
        <w:t>го</w:t>
      </w:r>
      <w:r w:rsidRPr="002E663C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рисков и обязательств между сторонами соглашения</w:t>
      </w:r>
      <w:r w:rsidR="00F93DD0" w:rsidRPr="002E663C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Pr="002E663C">
        <w:rPr>
          <w:rFonts w:ascii="Times New Roman" w:hAnsi="Times New Roman" w:cs="Times New Roman"/>
          <w:sz w:val="28"/>
          <w:szCs w:val="28"/>
        </w:rPr>
        <w:t>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6) свобод</w:t>
      </w:r>
      <w:r w:rsidR="0057605C">
        <w:rPr>
          <w:rFonts w:ascii="Times New Roman" w:hAnsi="Times New Roman" w:cs="Times New Roman"/>
          <w:sz w:val="28"/>
          <w:szCs w:val="28"/>
        </w:rPr>
        <w:t>ы</w:t>
      </w:r>
      <w:r w:rsidRPr="002E663C">
        <w:rPr>
          <w:rFonts w:ascii="Times New Roman" w:hAnsi="Times New Roman" w:cs="Times New Roman"/>
          <w:sz w:val="28"/>
          <w:szCs w:val="28"/>
        </w:rPr>
        <w:t xml:space="preserve"> заключения соглашения</w:t>
      </w:r>
      <w:r w:rsidR="00F93DD0" w:rsidRPr="002E663C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</w:t>
      </w:r>
      <w:r w:rsidR="00F93DD0" w:rsidRPr="002E663C">
        <w:rPr>
          <w:rFonts w:ascii="Times New Roman" w:hAnsi="Times New Roman" w:cs="Times New Roman"/>
          <w:sz w:val="28"/>
          <w:szCs w:val="28"/>
        </w:rPr>
        <w:t>р</w:t>
      </w:r>
      <w:r w:rsidR="00F93DD0" w:rsidRPr="002E663C">
        <w:rPr>
          <w:rFonts w:ascii="Times New Roman" w:hAnsi="Times New Roman" w:cs="Times New Roman"/>
          <w:sz w:val="28"/>
          <w:szCs w:val="28"/>
        </w:rPr>
        <w:t>стве</w:t>
      </w:r>
      <w:r w:rsidRPr="002E663C">
        <w:rPr>
          <w:rFonts w:ascii="Times New Roman" w:hAnsi="Times New Roman" w:cs="Times New Roman"/>
          <w:sz w:val="28"/>
          <w:szCs w:val="28"/>
        </w:rPr>
        <w:t>.</w:t>
      </w:r>
    </w:p>
    <w:p w:rsidR="0057605C" w:rsidRDefault="0057605C" w:rsidP="002E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605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5. ФОРМЫ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УЧАСТИЯ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661E49"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DD0" w:rsidRPr="002E663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F93DD0"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ПРОЕКТАХ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МУНИЦИПАЛЬНО-ЧАСТНО</w:t>
      </w:r>
      <w:r w:rsidR="00F93DD0" w:rsidRPr="002E663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</w:t>
      </w:r>
      <w:r w:rsidR="00F93DD0" w:rsidRPr="002E663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5.1.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2E66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в </w:t>
      </w:r>
      <w:r w:rsidRPr="002E663C">
        <w:rPr>
          <w:rFonts w:ascii="Times New Roman" w:hAnsi="Times New Roman" w:cs="Times New Roman"/>
          <w:sz w:val="28"/>
          <w:szCs w:val="28"/>
        </w:rPr>
        <w:t>пр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 xml:space="preserve">ектах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муниципально-частном партнерстве осуществляется в </w:t>
      </w:r>
      <w:r w:rsidRPr="002E663C">
        <w:rPr>
          <w:rFonts w:ascii="Times New Roman" w:hAnsi="Times New Roman" w:cs="Times New Roman"/>
          <w:sz w:val="28"/>
          <w:szCs w:val="28"/>
        </w:rPr>
        <w:t>формах и</w:t>
      </w:r>
      <w:r w:rsidR="00782707" w:rsidRPr="002E663C">
        <w:rPr>
          <w:rFonts w:ascii="Times New Roman" w:hAnsi="Times New Roman" w:cs="Times New Roman"/>
          <w:sz w:val="28"/>
          <w:szCs w:val="28"/>
        </w:rPr>
        <w:t>му</w:t>
      </w:r>
      <w:r w:rsidRPr="002E663C">
        <w:rPr>
          <w:rFonts w:ascii="Times New Roman" w:hAnsi="Times New Roman" w:cs="Times New Roman"/>
          <w:sz w:val="28"/>
          <w:szCs w:val="28"/>
        </w:rPr>
        <w:t>щ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ственного и финансового участия.</w:t>
      </w:r>
    </w:p>
    <w:p w:rsidR="00F93DD0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5.2. Имущественное участие Администрации Ханкайского муниципал</w:t>
      </w:r>
      <w:r w:rsidRPr="002E663C">
        <w:rPr>
          <w:rFonts w:ascii="Times New Roman" w:hAnsi="Times New Roman" w:cs="Times New Roman"/>
          <w:sz w:val="28"/>
          <w:szCs w:val="28"/>
        </w:rPr>
        <w:t>ь</w:t>
      </w:r>
      <w:r w:rsidRPr="002E663C">
        <w:rPr>
          <w:rFonts w:ascii="Times New Roman" w:hAnsi="Times New Roman" w:cs="Times New Roman"/>
          <w:sz w:val="28"/>
          <w:szCs w:val="28"/>
        </w:rPr>
        <w:t>ного округа в проектах муниципально-частном партнерстве осуществляется п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тем предоставления частному партнеру:</w:t>
      </w:r>
    </w:p>
    <w:p w:rsidR="00F93DD0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земельных участков, находящихся в собственности Администрации Ханкайского муниципального округа, необходимых для реализации проекта муниципально-частного партнерства, в аренду в соответствии с действующим законодательством;</w:t>
      </w: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2) иного недвижимого и (или) движимого имущества, находящегося в собственности </w:t>
      </w:r>
      <w:r w:rsidR="008179F3" w:rsidRPr="002E663C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</w:t>
      </w:r>
      <w:r w:rsidRPr="002E663C">
        <w:rPr>
          <w:rFonts w:ascii="Times New Roman" w:hAnsi="Times New Roman" w:cs="Times New Roman"/>
          <w:sz w:val="28"/>
          <w:szCs w:val="28"/>
        </w:rPr>
        <w:t xml:space="preserve"> округа, необх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димого для реализации проекта муниципально-частного партнерства, в аренду в соответствии с действующим законодательством.</w:t>
      </w:r>
    </w:p>
    <w:p w:rsidR="008179F3" w:rsidRPr="002E663C" w:rsidRDefault="008179F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5.3. Финансовое участие Администрации Ханкайского муниципального округа в проектах муниципально-частном партнерстве осуществляется путем предоставления частному партнеру:</w:t>
      </w:r>
    </w:p>
    <w:p w:rsidR="008179F3" w:rsidRPr="002E663C" w:rsidRDefault="008179F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субсидий из бюджета Администрации Ханкайского муниципального округа в соответствии с бюджетным законодательством Российской Федерации в целях финансирования создания объекта соглашения о муниципально-частном партнерстве, его эксплуатации и (или) технического обслуживания;</w:t>
      </w:r>
    </w:p>
    <w:p w:rsidR="008179F3" w:rsidRPr="002E663C" w:rsidRDefault="008179F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муниципальных гарантий, если проектом муниципально-частного партнерства предусмотрено финансовое обеспечение обязательств публичного партнера.</w:t>
      </w:r>
    </w:p>
    <w:p w:rsidR="00F93DD0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6. ФОРМЫ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ПОДДЕРЖКИ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МУНИЦИПАЛЬНО-ЧАСТНОГО</w:t>
      </w:r>
      <w:r w:rsidR="00661E49"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ПАРТНЕРСТВА В ХАНКАЙСКОМ МУНИЦИПАЛЬНОМ </w:t>
      </w:r>
      <w:r w:rsidR="00782707" w:rsidRPr="002E663C">
        <w:rPr>
          <w:rFonts w:ascii="Times New Roman" w:hAnsi="Times New Roman" w:cs="Times New Roman"/>
          <w:b/>
          <w:bCs/>
          <w:sz w:val="28"/>
          <w:szCs w:val="28"/>
        </w:rPr>
        <w:t>ОКРУГЕ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6.1. </w:t>
      </w:r>
      <w:r w:rsidR="005F3904" w:rsidRPr="002E663C">
        <w:rPr>
          <w:rFonts w:ascii="Times New Roman" w:hAnsi="Times New Roman" w:cs="Times New Roman"/>
          <w:sz w:val="28"/>
          <w:szCs w:val="28"/>
        </w:rPr>
        <w:t>Муниципальная поддержка муниципально-частного партнерства в Ханкайском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2E663C">
        <w:rPr>
          <w:rFonts w:ascii="Times New Roman" w:hAnsi="Times New Roman" w:cs="Times New Roman"/>
          <w:sz w:val="28"/>
          <w:szCs w:val="28"/>
        </w:rPr>
        <w:t>муниципальном</w:t>
      </w:r>
      <w:r w:rsidRPr="002E663C">
        <w:rPr>
          <w:rFonts w:ascii="Times New Roman" w:hAnsi="Times New Roman" w:cs="Times New Roman"/>
          <w:sz w:val="28"/>
          <w:szCs w:val="28"/>
        </w:rPr>
        <w:t xml:space="preserve"> округе </w:t>
      </w:r>
      <w:r w:rsidR="005F3904" w:rsidRPr="002E663C">
        <w:rPr>
          <w:rFonts w:ascii="Times New Roman" w:hAnsi="Times New Roman" w:cs="Times New Roman"/>
          <w:sz w:val="28"/>
          <w:szCs w:val="28"/>
        </w:rPr>
        <w:t>осуществляется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2E663C">
        <w:rPr>
          <w:rFonts w:ascii="Times New Roman" w:hAnsi="Times New Roman" w:cs="Times New Roman"/>
          <w:sz w:val="28"/>
          <w:szCs w:val="28"/>
        </w:rPr>
        <w:t>в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2E663C">
        <w:rPr>
          <w:rFonts w:ascii="Times New Roman" w:hAnsi="Times New Roman" w:cs="Times New Roman"/>
          <w:sz w:val="28"/>
          <w:szCs w:val="28"/>
        </w:rPr>
        <w:t>соответствии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2E663C">
        <w:rPr>
          <w:rFonts w:ascii="Times New Roman" w:hAnsi="Times New Roman" w:cs="Times New Roman"/>
          <w:sz w:val="28"/>
          <w:szCs w:val="28"/>
        </w:rPr>
        <w:t>с действ</w:t>
      </w:r>
      <w:r w:rsidR="005F3904" w:rsidRPr="002E663C">
        <w:rPr>
          <w:rFonts w:ascii="Times New Roman" w:hAnsi="Times New Roman" w:cs="Times New Roman"/>
          <w:sz w:val="28"/>
          <w:szCs w:val="28"/>
        </w:rPr>
        <w:t>у</w:t>
      </w:r>
      <w:r w:rsidR="005F3904" w:rsidRPr="002E663C">
        <w:rPr>
          <w:rFonts w:ascii="Times New Roman" w:hAnsi="Times New Roman" w:cs="Times New Roman"/>
          <w:sz w:val="28"/>
          <w:szCs w:val="28"/>
        </w:rPr>
        <w:t>ющим законодательством в следующих формах:</w:t>
      </w:r>
    </w:p>
    <w:p w:rsidR="00047802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предоставление налоговых льгот в соответствии с Налоговым кодексом Российской Федерации и</w:t>
      </w:r>
      <w:r w:rsidR="00047802" w:rsidRPr="002E663C">
        <w:rPr>
          <w:rFonts w:ascii="Times New Roman" w:hAnsi="Times New Roman" w:cs="Times New Roman"/>
          <w:sz w:val="28"/>
          <w:szCs w:val="28"/>
        </w:rPr>
        <w:t xml:space="preserve"> решением Думы Ханкайского муниципального окр</w:t>
      </w:r>
      <w:r w:rsidR="00047802" w:rsidRPr="002E663C">
        <w:rPr>
          <w:rFonts w:ascii="Times New Roman" w:hAnsi="Times New Roman" w:cs="Times New Roman"/>
          <w:sz w:val="28"/>
          <w:szCs w:val="28"/>
        </w:rPr>
        <w:t>у</w:t>
      </w:r>
      <w:r w:rsidR="00047802" w:rsidRPr="002E663C">
        <w:rPr>
          <w:rFonts w:ascii="Times New Roman" w:hAnsi="Times New Roman" w:cs="Times New Roman"/>
          <w:sz w:val="28"/>
          <w:szCs w:val="28"/>
        </w:rPr>
        <w:t>га;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предоставление льгот по аренде имущества, земельного участка явл</w:t>
      </w:r>
      <w:r w:rsidRPr="002E663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ющихся собственностью Администрации Ханкайского муниципального округа, в соответствии с земельным законодательством и </w:t>
      </w:r>
      <w:r w:rsidR="00047802" w:rsidRPr="002E663C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F04CBB" w:rsidRPr="002E663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E663C">
        <w:rPr>
          <w:rFonts w:ascii="Times New Roman" w:hAnsi="Times New Roman" w:cs="Times New Roman"/>
          <w:sz w:val="28"/>
          <w:szCs w:val="28"/>
        </w:rPr>
        <w:t xml:space="preserve"> Ханка</w:t>
      </w:r>
      <w:r w:rsidRPr="002E663C">
        <w:rPr>
          <w:rFonts w:ascii="Times New Roman" w:hAnsi="Times New Roman" w:cs="Times New Roman"/>
          <w:sz w:val="28"/>
          <w:szCs w:val="28"/>
        </w:rPr>
        <w:t>й</w:t>
      </w:r>
      <w:r w:rsidRPr="002E663C">
        <w:rPr>
          <w:rFonts w:ascii="Times New Roman" w:hAnsi="Times New Roman" w:cs="Times New Roman"/>
          <w:sz w:val="28"/>
          <w:szCs w:val="28"/>
        </w:rPr>
        <w:t>ского муниципального округа;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3) оказание организационной, информационной и консультационной по</w:t>
      </w:r>
      <w:r w:rsidRPr="002E663C">
        <w:rPr>
          <w:rFonts w:ascii="Times New Roman" w:hAnsi="Times New Roman" w:cs="Times New Roman"/>
          <w:sz w:val="28"/>
          <w:szCs w:val="28"/>
        </w:rPr>
        <w:t>д</w:t>
      </w:r>
      <w:r w:rsidRPr="002E663C">
        <w:rPr>
          <w:rFonts w:ascii="Times New Roman" w:hAnsi="Times New Roman" w:cs="Times New Roman"/>
          <w:sz w:val="28"/>
          <w:szCs w:val="28"/>
        </w:rPr>
        <w:t>держки частным партнерам, реализующим проекты муниципально-частного партнерства, и лицам, планирующим реализацию проектов муниципально-частного партнерства на территории Ханкайского муниципального округа;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4) иные формы муниципальной поддержки, в соответствии с действу</w:t>
      </w:r>
      <w:r w:rsidRPr="002E663C">
        <w:rPr>
          <w:rFonts w:ascii="Times New Roman" w:hAnsi="Times New Roman" w:cs="Times New Roman"/>
          <w:sz w:val="28"/>
          <w:szCs w:val="28"/>
        </w:rPr>
        <w:t>ю</w:t>
      </w:r>
      <w:r w:rsidRPr="002E663C">
        <w:rPr>
          <w:rFonts w:ascii="Times New Roman" w:hAnsi="Times New Roman" w:cs="Times New Roman"/>
          <w:sz w:val="28"/>
          <w:szCs w:val="28"/>
        </w:rPr>
        <w:t>щим законодательством и муниципальными правовыми актами Администрации Ханкайского муниципального округа.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6.2. Условия и порядок предоставления форм муниципальной поддержки, предусмотренных настоящим разделом, устанавливаются в соответствии с де</w:t>
      </w:r>
      <w:r w:rsidRPr="002E663C">
        <w:rPr>
          <w:rFonts w:ascii="Times New Roman" w:hAnsi="Times New Roman" w:cs="Times New Roman"/>
          <w:sz w:val="28"/>
          <w:szCs w:val="28"/>
        </w:rPr>
        <w:t>й</w:t>
      </w:r>
      <w:r w:rsidRPr="002E663C">
        <w:rPr>
          <w:rFonts w:ascii="Times New Roman" w:hAnsi="Times New Roman" w:cs="Times New Roman"/>
          <w:sz w:val="28"/>
          <w:szCs w:val="28"/>
        </w:rPr>
        <w:lastRenderedPageBreak/>
        <w:t>ствующим законодательством и муниципальными правовыми актами Админ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страции Ханкайского муниципального округа.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04" w:rsidRPr="002E663C" w:rsidRDefault="005F3904" w:rsidP="0002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7. ОБЪЕКТЫ СОГЛАШЕНИЯ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7.1. </w:t>
      </w:r>
      <w:r w:rsidR="005F3904" w:rsidRPr="002E663C">
        <w:rPr>
          <w:rFonts w:ascii="Times New Roman" w:hAnsi="Times New Roman" w:cs="Times New Roman"/>
          <w:sz w:val="28"/>
          <w:szCs w:val="28"/>
        </w:rPr>
        <w:t>Объектом соглашения могут являться: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оружения, производственные объекты (объекты, используемые при капитал</w:t>
      </w:r>
      <w:r w:rsidRPr="002E663C">
        <w:rPr>
          <w:rFonts w:ascii="Times New Roman" w:hAnsi="Times New Roman" w:cs="Times New Roman"/>
          <w:sz w:val="28"/>
          <w:szCs w:val="28"/>
        </w:rPr>
        <w:t>ь</w:t>
      </w:r>
      <w:r w:rsidRPr="002E663C">
        <w:rPr>
          <w:rFonts w:ascii="Times New Roman" w:hAnsi="Times New Roman" w:cs="Times New Roman"/>
          <w:sz w:val="28"/>
          <w:szCs w:val="28"/>
        </w:rPr>
        <w:t>ном ремонте, ремонте и содержании автомобильных дорог), элементы об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стройства автомобильных дорог, объекты, предназначенные для взимания пл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ты (в том числе пункты взимания платы), объекты дорожного сервиса;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транспорт общего пользования, за исключением метрополитена;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3) объекты железнодорожного транспорта;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4) объекты трубопроводного транспорта;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</w:t>
      </w:r>
      <w:r w:rsidRPr="002E663C">
        <w:rPr>
          <w:rFonts w:ascii="Times New Roman" w:hAnsi="Times New Roman" w:cs="Times New Roman"/>
          <w:sz w:val="28"/>
          <w:szCs w:val="28"/>
        </w:rPr>
        <w:t>д</w:t>
      </w:r>
      <w:r w:rsidRPr="002E663C">
        <w:rPr>
          <w:rFonts w:ascii="Times New Roman" w:hAnsi="Times New Roman" w:cs="Times New Roman"/>
          <w:sz w:val="28"/>
          <w:szCs w:val="28"/>
        </w:rPr>
        <w:t>ротехнические сооружения, за исключением объектов инфраструктуры морск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го порта, которые могут находиться в федеральной собственности, не подлежат отчуждению в частную собственность;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</w:t>
      </w:r>
      <w:r w:rsidRPr="002E663C">
        <w:rPr>
          <w:rFonts w:ascii="Times New Roman" w:hAnsi="Times New Roman" w:cs="Times New Roman"/>
          <w:sz w:val="28"/>
          <w:szCs w:val="28"/>
        </w:rPr>
        <w:t>ч</w:t>
      </w:r>
      <w:r w:rsidRPr="002E663C">
        <w:rPr>
          <w:rFonts w:ascii="Times New Roman" w:hAnsi="Times New Roman" w:cs="Times New Roman"/>
          <w:sz w:val="28"/>
          <w:szCs w:val="28"/>
        </w:rPr>
        <w:t>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жат отчуждению в частную собственность;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7) воздушные суда, аэродромы, аэропорты, технические средства и др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8) объекты по производству, передаче и распределению электрической энергии;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9) гидротехнические сооружения, стационарные и (или) плавучие пла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формы, искусственные острова;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10) подводные и подземные технические сооружения, переходы, соор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жения связи, линии связи и коммуникации, иные линейные объекты связи и коммуникации;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вания населения;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13) объекты, на которых осуществляются обработка, утилизация, обе</w:t>
      </w:r>
      <w:r w:rsidRPr="002E663C">
        <w:rPr>
          <w:rFonts w:ascii="Times New Roman" w:hAnsi="Times New Roman" w:cs="Times New Roman"/>
          <w:sz w:val="28"/>
          <w:szCs w:val="28"/>
        </w:rPr>
        <w:t>з</w:t>
      </w:r>
      <w:r w:rsidRPr="002E663C">
        <w:rPr>
          <w:rFonts w:ascii="Times New Roman" w:hAnsi="Times New Roman" w:cs="Times New Roman"/>
          <w:sz w:val="28"/>
          <w:szCs w:val="28"/>
        </w:rPr>
        <w:t>вреживание, размещение твердых коммунальных отходов;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14) объекты благоустройства территорий, в том числе для их освещения;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16) объекты производства, первичной и (или) последующей (промышле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17) объекты охотничьей инфраструктуры;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18) имущественные комплексы, предназначенные для производства пр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мышленной продукции и (или) осуществления иной деятельности в сфере пр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мышленности;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63C">
        <w:rPr>
          <w:rFonts w:ascii="Times New Roman" w:hAnsi="Times New Roman" w:cs="Times New Roman"/>
          <w:sz w:val="28"/>
          <w:szCs w:val="28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</w:t>
      </w:r>
      <w:r w:rsidRPr="002E663C">
        <w:rPr>
          <w:rFonts w:ascii="Times New Roman" w:hAnsi="Times New Roman" w:cs="Times New Roman"/>
          <w:sz w:val="28"/>
          <w:szCs w:val="28"/>
        </w:rPr>
        <w:t>ъ</w:t>
      </w:r>
      <w:r w:rsidRPr="002E663C">
        <w:rPr>
          <w:rFonts w:ascii="Times New Roman" w:hAnsi="Times New Roman" w:cs="Times New Roman"/>
          <w:sz w:val="28"/>
          <w:szCs w:val="28"/>
        </w:rPr>
        <w:t>екты информационных технологий), либо объекты информационных технол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гий и имущество, технологически связанное с одним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или несколькими такими объектами и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для обеспечения их функционирования или ос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ществления иной деятельности, предусмотренной соглашением (далее - техн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ческие средства обеспечения функционирования объектов информационных технологий);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ции с использованием программ для ЭВМ и баз данных процессов формиров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ния, хранения, обработки, приема, передачи, доставки информации, обеспеч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ния доступа к ней, ее представления и распространения (центры обработки данных);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21) объекты специализированных организаций для оказания помощи л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цам, находящимся в состоянии алкогольного, наркотического или иного токс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ческого опьянения.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7.2. Объектом соглашения о муниципально-частном партнерстве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ность либо на нахождение в частной собственности.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7.3. Соглашение о муниципально-частном партнерстве может быть з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ключено в отношении нескольких объектов, указанных в пункте 7.1. настоящ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го Положения. Заключение соглашения в отношении нескольких объектов д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пускается в случае, если указанные действия (бездействие) не приведут к нед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пущению, ограничению, устранению конкуренции.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7.4. Объект соглашения о муниципально-частном партнерстве, подлеж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щий реконструкции, должен находиться в собственности Администрации Ха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кайского муниципального округа на момент заключения соглашения о муниц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пально-частном партнерстве. Указанный объект на момент его передачи час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ному партнеру должен быть свободным от прав третьих лиц.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7.5. Не допускается передача частному партнеру объекта соглашения (входящего в его состав имущества), которое на момент заключения соглаш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ния принадлежит государственному или муниципальному унитарному пре</w:t>
      </w:r>
      <w:r w:rsidRPr="002E663C">
        <w:rPr>
          <w:rFonts w:ascii="Times New Roman" w:hAnsi="Times New Roman" w:cs="Times New Roman"/>
          <w:sz w:val="28"/>
          <w:szCs w:val="28"/>
        </w:rPr>
        <w:t>д</w:t>
      </w:r>
      <w:r w:rsidRPr="002E663C">
        <w:rPr>
          <w:rFonts w:ascii="Times New Roman" w:hAnsi="Times New Roman" w:cs="Times New Roman"/>
          <w:sz w:val="28"/>
          <w:szCs w:val="28"/>
        </w:rPr>
        <w:t>приятию на праве хозяйственного ведения либо государственному или муниц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пальному бюджетному учреждению на праве оперативного управления.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7.6.</w:t>
      </w:r>
      <w:r w:rsidR="00804F77" w:rsidRPr="002E663C">
        <w:rPr>
          <w:rFonts w:ascii="Times New Roman" w:hAnsi="Times New Roman" w:cs="Times New Roman"/>
          <w:sz w:val="28"/>
          <w:szCs w:val="28"/>
        </w:rPr>
        <w:t xml:space="preserve"> 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</w:t>
      </w:r>
      <w:r w:rsidR="000214E6">
        <w:rPr>
          <w:rFonts w:ascii="Times New Roman" w:hAnsi="Times New Roman" w:cs="Times New Roman"/>
          <w:sz w:val="28"/>
          <w:szCs w:val="28"/>
        </w:rPr>
        <w:t>случае, если в течение не менее</w:t>
      </w:r>
      <w:proofErr w:type="gramStart"/>
      <w:r w:rsidR="000214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14E6">
        <w:rPr>
          <w:rFonts w:ascii="Times New Roman" w:hAnsi="Times New Roman" w:cs="Times New Roman"/>
          <w:sz w:val="28"/>
          <w:szCs w:val="28"/>
        </w:rPr>
        <w:t xml:space="preserve"> </w:t>
      </w:r>
      <w:r w:rsidR="00804F77" w:rsidRPr="002E663C">
        <w:rPr>
          <w:rFonts w:ascii="Times New Roman" w:hAnsi="Times New Roman" w:cs="Times New Roman"/>
          <w:sz w:val="28"/>
          <w:szCs w:val="28"/>
        </w:rPr>
        <w:t>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804F77" w:rsidRPr="002E663C" w:rsidRDefault="00804F7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7.7. В случае обращения взыскания на предмет залога публичный партнер имеет право преимущественной покупки предмета залога по цене, равной з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долженности частного партнера перед финансирующим лицом, но не более чем стоимость предмета залога.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02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8. ПОЛНОМОЧИЯ ОРГАНОВ МЕСТНОГО САМОУПРАВЛЕНИЯ</w:t>
      </w:r>
    </w:p>
    <w:p w:rsidR="005F3904" w:rsidRPr="002E663C" w:rsidRDefault="005F3904" w:rsidP="0002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МУНИЦИПАЛЬНОГО </w:t>
      </w:r>
      <w:r w:rsidR="00470EF7" w:rsidRPr="002E663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В СФЕРЕ</w:t>
      </w:r>
    </w:p>
    <w:p w:rsidR="005F3904" w:rsidRPr="002E663C" w:rsidRDefault="005F3904" w:rsidP="0002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МУНИЦИПАЛЬНО-ЧАСТНОГО ПАРТНЕРСТВА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8.1. Органами местного самоуправления</w:t>
      </w:r>
      <w:r w:rsidR="00470EF7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муниципального</w:t>
      </w:r>
      <w:r w:rsidR="00470EF7" w:rsidRPr="002E663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E663C">
        <w:rPr>
          <w:rFonts w:ascii="Times New Roman" w:hAnsi="Times New Roman" w:cs="Times New Roman"/>
          <w:sz w:val="28"/>
          <w:szCs w:val="28"/>
        </w:rPr>
        <w:t>, обл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дающими полномочиями в сфере муниципально-частного партнерства, являю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 xml:space="preserve">ся Дума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и Администрация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>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8.2. Полномочия Думы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в сфере м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ниципально-частного партнерства:</w:t>
      </w:r>
    </w:p>
    <w:p w:rsidR="005F3904" w:rsidRPr="002E663C" w:rsidRDefault="00470EF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2E663C">
        <w:rPr>
          <w:rFonts w:ascii="Times New Roman" w:hAnsi="Times New Roman" w:cs="Times New Roman"/>
          <w:sz w:val="28"/>
          <w:szCs w:val="28"/>
        </w:rPr>
        <w:t>принятие нормативных правовых актов, направленных на регулиров</w:t>
      </w:r>
      <w:r w:rsidR="005F3904" w:rsidRPr="002E663C">
        <w:rPr>
          <w:rFonts w:ascii="Times New Roman" w:hAnsi="Times New Roman" w:cs="Times New Roman"/>
          <w:sz w:val="28"/>
          <w:szCs w:val="28"/>
        </w:rPr>
        <w:t>а</w:t>
      </w:r>
      <w:r w:rsidR="005F3904" w:rsidRPr="002E663C">
        <w:rPr>
          <w:rFonts w:ascii="Times New Roman" w:hAnsi="Times New Roman" w:cs="Times New Roman"/>
          <w:sz w:val="28"/>
          <w:szCs w:val="28"/>
        </w:rPr>
        <w:t>ние отношений муниципально-частного партнерства;</w:t>
      </w:r>
    </w:p>
    <w:p w:rsidR="005F3904" w:rsidRPr="002E663C" w:rsidRDefault="00470EF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муниципальных нормативных правовых актов муниципального </w:t>
      </w:r>
      <w:r w:rsidR="00317E02"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в сфере отношений муниципально-частного партнерства, принятых Думой Ханкайского муниципального </w:t>
      </w:r>
      <w:r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>;</w:t>
      </w:r>
    </w:p>
    <w:p w:rsidR="005F3904" w:rsidRPr="002E663C" w:rsidRDefault="00470EF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2E663C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Российской Федерации, Приморского края, муниципальными правовыми акт</w:t>
      </w:r>
      <w:r w:rsidR="005F3904" w:rsidRPr="002E663C">
        <w:rPr>
          <w:rFonts w:ascii="Times New Roman" w:hAnsi="Times New Roman" w:cs="Times New Roman"/>
          <w:sz w:val="28"/>
          <w:szCs w:val="28"/>
        </w:rPr>
        <w:t>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ми муниципального </w:t>
      </w:r>
      <w:r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>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8.3. К полномочиям Администрации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</w:t>
      </w:r>
      <w:r w:rsidR="00470EF7" w:rsidRPr="002E663C">
        <w:rPr>
          <w:rFonts w:ascii="Times New Roman" w:hAnsi="Times New Roman" w:cs="Times New Roman"/>
          <w:sz w:val="28"/>
          <w:szCs w:val="28"/>
        </w:rPr>
        <w:t>у</w:t>
      </w:r>
      <w:r w:rsidR="00470EF7" w:rsidRPr="002E663C">
        <w:rPr>
          <w:rFonts w:ascii="Times New Roman" w:hAnsi="Times New Roman" w:cs="Times New Roman"/>
          <w:sz w:val="28"/>
          <w:szCs w:val="28"/>
        </w:rPr>
        <w:t>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муниципальный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</w:t>
      </w:r>
      <w:r w:rsidRPr="002E663C">
        <w:rPr>
          <w:rFonts w:ascii="Times New Roman" w:hAnsi="Times New Roman" w:cs="Times New Roman"/>
          <w:sz w:val="28"/>
          <w:szCs w:val="28"/>
        </w:rPr>
        <w:t xml:space="preserve"> либо планируется проведение со</w:t>
      </w:r>
      <w:r w:rsidRPr="002E663C">
        <w:rPr>
          <w:rFonts w:ascii="Times New Roman" w:hAnsi="Times New Roman" w:cs="Times New Roman"/>
          <w:sz w:val="28"/>
          <w:szCs w:val="28"/>
        </w:rPr>
        <w:t>в</w:t>
      </w:r>
      <w:r w:rsidRPr="002E663C">
        <w:rPr>
          <w:rFonts w:ascii="Times New Roman" w:hAnsi="Times New Roman" w:cs="Times New Roman"/>
          <w:sz w:val="28"/>
          <w:szCs w:val="28"/>
        </w:rPr>
        <w:t xml:space="preserve">местного конкурса с участием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>, а также осуществление иных полномочий, предусмотренных действующим законодательством.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Глава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2E66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663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</w:t>
      </w:r>
      <w:r w:rsidR="00470EF7" w:rsidRPr="002E663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2E663C">
        <w:rPr>
          <w:rFonts w:ascii="Times New Roman" w:hAnsi="Times New Roman" w:cs="Times New Roman"/>
          <w:sz w:val="28"/>
          <w:szCs w:val="28"/>
        </w:rPr>
        <w:t>определяет</w:t>
      </w:r>
      <w:r w:rsidR="00470EF7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орган местного самоуправл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ния, уполномоченный на осуществление следующих полномочий: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1) обеспечение координации деятельности органов местного самоупра</w:t>
      </w:r>
      <w:r w:rsidRPr="002E663C">
        <w:rPr>
          <w:rFonts w:ascii="Times New Roman" w:hAnsi="Times New Roman" w:cs="Times New Roman"/>
          <w:sz w:val="28"/>
          <w:szCs w:val="28"/>
        </w:rPr>
        <w:t>в</w:t>
      </w:r>
      <w:r w:rsidRPr="002E663C">
        <w:rPr>
          <w:rFonts w:ascii="Times New Roman" w:hAnsi="Times New Roman" w:cs="Times New Roman"/>
          <w:sz w:val="28"/>
          <w:szCs w:val="28"/>
        </w:rPr>
        <w:t>ления при реализации проекта муниципально-частного партнерства;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6) обеспечение открытости и доступности информации о соглашении,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7) представление в уполномоченный орган результатов мониторинга ре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лизации соглашения о муниципально-частном партнерстве;</w:t>
      </w:r>
    </w:p>
    <w:p w:rsidR="005F3904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полномочий, предусмотренных Федеральным </w:t>
      </w:r>
      <w:hyperlink r:id="rId11" w:history="1">
        <w:r w:rsidRPr="002E663C">
          <w:rPr>
            <w:rFonts w:ascii="Times New Roman" w:hAnsi="Times New Roman" w:cs="Times New Roman"/>
            <w:sz w:val="28"/>
            <w:szCs w:val="28"/>
          </w:rPr>
          <w:t>з</w:t>
        </w:r>
        <w:r w:rsidRPr="002E663C">
          <w:rPr>
            <w:rFonts w:ascii="Times New Roman" w:hAnsi="Times New Roman" w:cs="Times New Roman"/>
            <w:sz w:val="28"/>
            <w:szCs w:val="28"/>
          </w:rPr>
          <w:t>а</w:t>
        </w:r>
        <w:r w:rsidRPr="002E663C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2E663C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470EF7" w:rsidRPr="002E663C">
        <w:rPr>
          <w:rFonts w:ascii="Times New Roman" w:hAnsi="Times New Roman" w:cs="Times New Roman"/>
          <w:sz w:val="28"/>
          <w:szCs w:val="28"/>
        </w:rPr>
        <w:t>№</w:t>
      </w:r>
      <w:r w:rsidRPr="002E663C">
        <w:rPr>
          <w:rFonts w:ascii="Times New Roman" w:hAnsi="Times New Roman" w:cs="Times New Roman"/>
          <w:sz w:val="28"/>
          <w:szCs w:val="28"/>
        </w:rPr>
        <w:t xml:space="preserve"> 224-ФЗ, иными федеральными законами и нормативн</w:t>
      </w:r>
      <w:r w:rsidRPr="002E663C">
        <w:rPr>
          <w:rFonts w:ascii="Times New Roman" w:hAnsi="Times New Roman" w:cs="Times New Roman"/>
          <w:sz w:val="28"/>
          <w:szCs w:val="28"/>
        </w:rPr>
        <w:t>ы</w:t>
      </w:r>
      <w:r w:rsidRPr="002E663C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Приморского края и муниц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пальными правовыми актами.</w:t>
      </w:r>
    </w:p>
    <w:p w:rsidR="000214E6" w:rsidRPr="002E663C" w:rsidRDefault="000214E6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EF7" w:rsidRPr="002E663C" w:rsidRDefault="00317E02" w:rsidP="0002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70EF7" w:rsidRPr="002E663C">
        <w:rPr>
          <w:rFonts w:ascii="Times New Roman" w:hAnsi="Times New Roman" w:cs="Times New Roman"/>
          <w:b/>
          <w:bCs/>
          <w:sz w:val="28"/>
          <w:szCs w:val="28"/>
        </w:rPr>
        <w:t>. ПОРЯДОК РАССМОТРЕНИЯ ПРЕДЛОЖЕНИЯ О РЕАЛИЗАЦИИ ПРОЕКТА МУНИЦИПАОЛЬНО-ЧАСТНОГО ПАРТНЕРСТВА</w:t>
      </w:r>
    </w:p>
    <w:p w:rsidR="00470EF7" w:rsidRPr="002E663C" w:rsidRDefault="00470EF7" w:rsidP="002E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.1. В случае если инициатором проекта выступает Администрация Ха</w:t>
      </w:r>
      <w:r w:rsidR="00317E02" w:rsidRPr="002E663C">
        <w:rPr>
          <w:rFonts w:ascii="Times New Roman" w:hAnsi="Times New Roman" w:cs="Times New Roman"/>
          <w:sz w:val="28"/>
          <w:szCs w:val="28"/>
        </w:rPr>
        <w:t>н</w:t>
      </w:r>
      <w:r w:rsidR="00317E02" w:rsidRPr="002E663C">
        <w:rPr>
          <w:rFonts w:ascii="Times New Roman" w:hAnsi="Times New Roman" w:cs="Times New Roman"/>
          <w:sz w:val="28"/>
          <w:szCs w:val="28"/>
        </w:rPr>
        <w:t>кайского муниципального округа, то она обеспечивает разработку предложения о реализации проекта муниципально-частного партнерства.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.2. Предложение от юридических лиц о муниципально-частном партне</w:t>
      </w:r>
      <w:r w:rsidR="00317E02" w:rsidRPr="002E663C">
        <w:rPr>
          <w:rFonts w:ascii="Times New Roman" w:hAnsi="Times New Roman" w:cs="Times New Roman"/>
          <w:sz w:val="28"/>
          <w:szCs w:val="28"/>
        </w:rPr>
        <w:t>р</w:t>
      </w:r>
      <w:r w:rsidR="00317E02" w:rsidRPr="002E663C">
        <w:rPr>
          <w:rFonts w:ascii="Times New Roman" w:hAnsi="Times New Roman" w:cs="Times New Roman"/>
          <w:sz w:val="28"/>
          <w:szCs w:val="28"/>
        </w:rPr>
        <w:t>стве (далее - предложение) направляется в Администрацию Ханкайского мун</w:t>
      </w:r>
      <w:r w:rsidR="00317E02" w:rsidRPr="002E663C">
        <w:rPr>
          <w:rFonts w:ascii="Times New Roman" w:hAnsi="Times New Roman" w:cs="Times New Roman"/>
          <w:sz w:val="28"/>
          <w:szCs w:val="28"/>
        </w:rPr>
        <w:t>и</w:t>
      </w:r>
      <w:r w:rsidR="00317E02" w:rsidRPr="002E663C">
        <w:rPr>
          <w:rFonts w:ascii="Times New Roman" w:hAnsi="Times New Roman" w:cs="Times New Roman"/>
          <w:sz w:val="28"/>
          <w:szCs w:val="28"/>
        </w:rPr>
        <w:t>ципального округа.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.3. Администрация Ханкайского муниципального округа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</w:t>
      </w:r>
      <w:r w:rsidR="00317E02" w:rsidRPr="002E663C">
        <w:rPr>
          <w:rFonts w:ascii="Times New Roman" w:hAnsi="Times New Roman" w:cs="Times New Roman"/>
          <w:sz w:val="28"/>
          <w:szCs w:val="28"/>
        </w:rPr>
        <w:t>т</w:t>
      </w:r>
      <w:r w:rsidR="00317E02" w:rsidRPr="002E663C">
        <w:rPr>
          <w:rFonts w:ascii="Times New Roman" w:hAnsi="Times New Roman" w:cs="Times New Roman"/>
          <w:sz w:val="28"/>
          <w:szCs w:val="28"/>
        </w:rPr>
        <w:t>риваемых вопросов и при необходимости перечня запрашиваемых дополн</w:t>
      </w:r>
      <w:r w:rsidR="00317E02" w:rsidRPr="002E663C">
        <w:rPr>
          <w:rFonts w:ascii="Times New Roman" w:hAnsi="Times New Roman" w:cs="Times New Roman"/>
          <w:sz w:val="28"/>
          <w:szCs w:val="28"/>
        </w:rPr>
        <w:t>и</w:t>
      </w:r>
      <w:r w:rsidR="00317E02" w:rsidRPr="002E663C">
        <w:rPr>
          <w:rFonts w:ascii="Times New Roman" w:hAnsi="Times New Roman" w:cs="Times New Roman"/>
          <w:sz w:val="28"/>
          <w:szCs w:val="28"/>
        </w:rPr>
        <w:t>тельных материалов и документов.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.4. Инициатор проекта в срок, не превышающий 5 рабочих дней со дня поступления уведомления о проведении переговоров, сообщает об участии в переговорах или об отказе от участия в переговорах.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.5. В случае если инициатор проекта отказался от участия в переговорах или не направил уведомления об участии в переговорах в срок, не превыша</w:t>
      </w:r>
      <w:r w:rsidR="00317E02" w:rsidRPr="002E663C">
        <w:rPr>
          <w:rFonts w:ascii="Times New Roman" w:hAnsi="Times New Roman" w:cs="Times New Roman"/>
          <w:sz w:val="28"/>
          <w:szCs w:val="28"/>
        </w:rPr>
        <w:t>ю</w:t>
      </w:r>
      <w:r w:rsidR="00317E02" w:rsidRPr="002E663C">
        <w:rPr>
          <w:rFonts w:ascii="Times New Roman" w:hAnsi="Times New Roman" w:cs="Times New Roman"/>
          <w:sz w:val="28"/>
          <w:szCs w:val="28"/>
        </w:rPr>
        <w:t xml:space="preserve">щий 5 рабочих дней, </w:t>
      </w:r>
      <w:r w:rsidR="000214E6">
        <w:rPr>
          <w:rFonts w:ascii="Times New Roman" w:hAnsi="Times New Roman" w:cs="Times New Roman"/>
          <w:sz w:val="28"/>
          <w:szCs w:val="28"/>
        </w:rPr>
        <w:t>А</w:t>
      </w:r>
      <w:r w:rsidR="00317E02" w:rsidRPr="002E663C">
        <w:rPr>
          <w:rFonts w:ascii="Times New Roman" w:hAnsi="Times New Roman" w:cs="Times New Roman"/>
          <w:sz w:val="28"/>
          <w:szCs w:val="28"/>
        </w:rPr>
        <w:t>дминистрация Ханкайского муниципального округа оставляет предложение о реализации проекта без рассмотрения, о чем в пис</w:t>
      </w:r>
      <w:r w:rsidR="00317E02" w:rsidRPr="002E663C">
        <w:rPr>
          <w:rFonts w:ascii="Times New Roman" w:hAnsi="Times New Roman" w:cs="Times New Roman"/>
          <w:sz w:val="28"/>
          <w:szCs w:val="28"/>
        </w:rPr>
        <w:t>ь</w:t>
      </w:r>
      <w:r w:rsidR="00317E02" w:rsidRPr="002E663C">
        <w:rPr>
          <w:rFonts w:ascii="Times New Roman" w:hAnsi="Times New Roman" w:cs="Times New Roman"/>
          <w:sz w:val="28"/>
          <w:szCs w:val="28"/>
        </w:rPr>
        <w:t>менной форме уведомляет инициатора проекта.</w:t>
      </w:r>
    </w:p>
    <w:p w:rsidR="00317E02" w:rsidRPr="002E663C" w:rsidRDefault="00317E02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.6. Администрация Ханкайского муниципального округа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5474E5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5474E5" w:rsidRPr="002E663C">
        <w:rPr>
          <w:rFonts w:ascii="Times New Roman" w:hAnsi="Times New Roman" w:cs="Times New Roman"/>
          <w:sz w:val="28"/>
          <w:szCs w:val="28"/>
        </w:rPr>
        <w:t>.7. При принятии решения о реализации проекта муниципально-частного партнерства определяются форма муниципально-частного партнерства посре</w:t>
      </w:r>
      <w:r w:rsidR="005474E5" w:rsidRPr="002E663C">
        <w:rPr>
          <w:rFonts w:ascii="Times New Roman" w:hAnsi="Times New Roman" w:cs="Times New Roman"/>
          <w:sz w:val="28"/>
          <w:szCs w:val="28"/>
        </w:rPr>
        <w:t>д</w:t>
      </w:r>
      <w:r w:rsidR="005474E5" w:rsidRPr="002E663C">
        <w:rPr>
          <w:rFonts w:ascii="Times New Roman" w:hAnsi="Times New Roman" w:cs="Times New Roman"/>
          <w:sz w:val="28"/>
          <w:szCs w:val="28"/>
        </w:rPr>
        <w:t>ством включения в соглашение обязательных элементов соглашения и опред</w:t>
      </w:r>
      <w:r w:rsidR="005474E5" w:rsidRPr="002E663C">
        <w:rPr>
          <w:rFonts w:ascii="Times New Roman" w:hAnsi="Times New Roman" w:cs="Times New Roman"/>
          <w:sz w:val="28"/>
          <w:szCs w:val="28"/>
        </w:rPr>
        <w:t>е</w:t>
      </w:r>
      <w:r w:rsidR="005474E5" w:rsidRPr="002E663C">
        <w:rPr>
          <w:rFonts w:ascii="Times New Roman" w:hAnsi="Times New Roman" w:cs="Times New Roman"/>
          <w:sz w:val="28"/>
          <w:szCs w:val="28"/>
        </w:rPr>
        <w:t>ления последовательности их реализации.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Обязательными элементами соглашения являются: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строительство и (или) реконструкция (далее также - создание) объекта соглашения частным партнером;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вания создания объекта соглашения;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возникновение у частного партнера права собственности на объект с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глашения при условии обременения объекта соглашения.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В соглашение в целях определения формы муниципального - частного партнерства могут быть также включены следующие элементы: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проектирование частным партнером объекта соглашения;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вания эксплуатации и (или) технического обслуживания объекта соглашения;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обеспечение публичным партнером частичного финансирования созд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ния частным партнером объекта соглашения, а также финансирование его эк</w:t>
      </w:r>
      <w:r w:rsidRPr="002E663C">
        <w:rPr>
          <w:rFonts w:ascii="Times New Roman" w:hAnsi="Times New Roman" w:cs="Times New Roman"/>
          <w:sz w:val="28"/>
          <w:szCs w:val="28"/>
        </w:rPr>
        <w:t>с</w:t>
      </w:r>
      <w:r w:rsidRPr="002E663C">
        <w:rPr>
          <w:rFonts w:ascii="Times New Roman" w:hAnsi="Times New Roman" w:cs="Times New Roman"/>
          <w:sz w:val="28"/>
          <w:szCs w:val="28"/>
        </w:rPr>
        <w:t>плуатации и (или) технического обслуживания;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наличие у частного партнера обязательства по передаче объекта согл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шения о муниципально-частном партнерстве в собственность публичного пар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нера по истечении определенного соглашением срока, но не позднее дня пр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кращения соглашения.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317E02" w:rsidP="0002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3904" w:rsidRPr="002E663C">
        <w:rPr>
          <w:rFonts w:ascii="Times New Roman" w:hAnsi="Times New Roman" w:cs="Times New Roman"/>
          <w:b/>
          <w:bCs/>
          <w:sz w:val="28"/>
          <w:szCs w:val="28"/>
        </w:rPr>
        <w:t>. ЗАКЛЮЧЕНИЕ СОГЛАШЕНИЯ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02" w:rsidRPr="002E663C" w:rsidRDefault="00317E02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10</w:t>
      </w:r>
      <w:r w:rsidR="005F3904" w:rsidRPr="002E663C">
        <w:rPr>
          <w:rFonts w:ascii="Times New Roman" w:hAnsi="Times New Roman" w:cs="Times New Roman"/>
          <w:sz w:val="28"/>
          <w:szCs w:val="28"/>
        </w:rPr>
        <w:t>.</w:t>
      </w:r>
      <w:r w:rsidRPr="002E663C">
        <w:rPr>
          <w:rFonts w:ascii="Times New Roman" w:hAnsi="Times New Roman" w:cs="Times New Roman"/>
          <w:sz w:val="28"/>
          <w:szCs w:val="28"/>
        </w:rPr>
        <w:t>1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. </w:t>
      </w:r>
      <w:r w:rsidRPr="002E663C">
        <w:rPr>
          <w:rFonts w:ascii="Times New Roman" w:hAnsi="Times New Roman" w:cs="Times New Roman"/>
          <w:sz w:val="28"/>
          <w:szCs w:val="28"/>
        </w:rPr>
        <w:t>Соглашение о муниципально-частном партнерстве заключается по итогам проведения конкурса на право заключения соглашения, за исключением случаев, предусмотренных частью 2 статьи 19 Федерального закона № 224-ФЗ.</w:t>
      </w:r>
    </w:p>
    <w:p w:rsidR="00317E02" w:rsidRPr="002E663C" w:rsidRDefault="00317E02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Конкурс на право заключения соглашения о муниципально-частном партнерстве проводится в порядке, определенном </w:t>
      </w:r>
      <w:r w:rsidR="000214E6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214E6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214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663C">
        <w:rPr>
          <w:rFonts w:ascii="Times New Roman" w:hAnsi="Times New Roman" w:cs="Times New Roman"/>
          <w:sz w:val="28"/>
          <w:szCs w:val="28"/>
        </w:rPr>
        <w:t>№ 224-ФЗ.</w:t>
      </w:r>
    </w:p>
    <w:sectPr w:rsidR="00317E02" w:rsidRPr="002E663C" w:rsidSect="003D2622">
      <w:pgSz w:w="11905" w:h="16838"/>
      <w:pgMar w:top="1134" w:right="565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04"/>
    <w:rsid w:val="000214E6"/>
    <w:rsid w:val="00047802"/>
    <w:rsid w:val="000C1CFE"/>
    <w:rsid w:val="000E51EF"/>
    <w:rsid w:val="002E663C"/>
    <w:rsid w:val="00317E02"/>
    <w:rsid w:val="003D2622"/>
    <w:rsid w:val="00470EF7"/>
    <w:rsid w:val="004B4102"/>
    <w:rsid w:val="005474E5"/>
    <w:rsid w:val="0057605C"/>
    <w:rsid w:val="005F3904"/>
    <w:rsid w:val="00635C15"/>
    <w:rsid w:val="00661E49"/>
    <w:rsid w:val="006A7962"/>
    <w:rsid w:val="00782707"/>
    <w:rsid w:val="00804F77"/>
    <w:rsid w:val="008179F3"/>
    <w:rsid w:val="00873412"/>
    <w:rsid w:val="008931F8"/>
    <w:rsid w:val="00923CA3"/>
    <w:rsid w:val="00C0716A"/>
    <w:rsid w:val="00D4070B"/>
    <w:rsid w:val="00D5626F"/>
    <w:rsid w:val="00DC423A"/>
    <w:rsid w:val="00DD5D51"/>
    <w:rsid w:val="00F04CBB"/>
    <w:rsid w:val="00F23EC7"/>
    <w:rsid w:val="00F91EC9"/>
    <w:rsid w:val="00F93DD0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EC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91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F91EC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F91EC9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F91EC9"/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paragraph" w:styleId="a8">
    <w:name w:val="No Spacing"/>
    <w:uiPriority w:val="1"/>
    <w:qFormat/>
    <w:rsid w:val="00F91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EC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91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F91EC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F91EC9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F91EC9"/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paragraph" w:styleId="a8">
    <w:name w:val="No Spacing"/>
    <w:uiPriority w:val="1"/>
    <w:qFormat/>
    <w:rsid w:val="00F91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F16B7942F14037B6E44318EDD433C81793777114EFC28D8EF90F52498EDEE03EF579F775B61373B9545258BrC1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DF16B7942F14037B6E44318EDD433C81793777114EFC28D8EF90F52498EDEE03EF579F775B61373B9545258BrC12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E9779D4C5A1E48947A01478DF96450605A01A3FD90C934519E27B5F3312E05454E2811ACAF26A0B99F12C692F0AC" TargetMode="External"/><Relationship Id="rId11" Type="http://schemas.openxmlformats.org/officeDocument/2006/relationships/hyperlink" Target="consultantplus://offline/ref=83DF16B7942F14037B6E44318EDD433C81793777114EFC28D8EF90F52498EDEE03EF579F775B61373B9545258BrC12C" TargetMode="External"/><Relationship Id="rId5" Type="http://schemas.openxmlformats.org/officeDocument/2006/relationships/hyperlink" Target="file:///C:\Users\GotsmanOI\Downloads\reshenie-dumyi--157-ot-16122016-prilozhenie.doc" TargetMode="External"/><Relationship Id="rId10" Type="http://schemas.openxmlformats.org/officeDocument/2006/relationships/hyperlink" Target="consultantplus://offline/ref=83DF16B7942F14037B6E5A3C98B11D3382726A7C144EF17F81BF96A27BC8EBBB51AF09C6261B2A3A388F592589D5B87F77rF1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DF16B7942F14037B6E44318EDD433C81793777114EFC28D8EF90F52498EDEE03EF579F775B61373B9545258BrC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Гоцман Ольга Ивановна</dc:creator>
  <cp:lastModifiedBy>Мороз Ксения Викторовна</cp:lastModifiedBy>
  <cp:revision>2</cp:revision>
  <cp:lastPrinted>2021-09-15T02:42:00Z</cp:lastPrinted>
  <dcterms:created xsi:type="dcterms:W3CDTF">2021-10-06T04:15:00Z</dcterms:created>
  <dcterms:modified xsi:type="dcterms:W3CDTF">2021-10-06T04:15:00Z</dcterms:modified>
</cp:coreProperties>
</file>