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FE3E" w14:textId="77777777" w:rsidR="0035398A" w:rsidRDefault="0035398A">
      <w:pPr>
        <w:pStyle w:val="ConsPlusNormal"/>
        <w:jc w:val="both"/>
      </w:pPr>
    </w:p>
    <w:p w14:paraId="782B67E6" w14:textId="77777777" w:rsidR="0035398A" w:rsidRDefault="0035398A">
      <w:pPr>
        <w:pStyle w:val="ConsPlusNormal"/>
        <w:jc w:val="both"/>
      </w:pPr>
    </w:p>
    <w:p w14:paraId="7A89CCA5" w14:textId="0387F461" w:rsidR="007C4584" w:rsidRDefault="007C4584" w:rsidP="007C4584">
      <w:pPr>
        <w:spacing w:after="0"/>
        <w:jc w:val="center"/>
        <w:rPr>
          <w:b/>
          <w:bCs/>
          <w:lang w:val="x-none"/>
        </w:rPr>
      </w:pPr>
      <w:r>
        <w:rPr>
          <w:b/>
          <w:noProof/>
          <w:lang w:val="x-none"/>
        </w:rPr>
        <w:drawing>
          <wp:inline distT="0" distB="0" distL="0" distR="0" wp14:anchorId="6B461468" wp14:editId="49FCD519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CC151" w14:textId="77777777" w:rsidR="007C4584" w:rsidRDefault="007C4584" w:rsidP="007C458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Контрольно-счетная палата Ханкайского муниципального округа Приморского края</w:t>
      </w:r>
    </w:p>
    <w:p w14:paraId="3410FF24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B18E33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4D0A3D8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32A7586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EB90A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E1899D3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ВНЕШНЕГО МУНИЦИПАЛЬНОГО</w:t>
      </w:r>
    </w:p>
    <w:p w14:paraId="70D220F8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</w:t>
      </w:r>
    </w:p>
    <w:p w14:paraId="4847CAD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3CB688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332387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5E6944A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9D38EBC" w14:textId="591894DA" w:rsidR="007C4584" w:rsidRDefault="007C4584" w:rsidP="0085619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7C4584">
        <w:rPr>
          <w:rFonts w:ascii="Times New Roman" w:hAnsi="Times New Roman"/>
          <w:b/>
          <w:bCs/>
          <w:sz w:val="36"/>
          <w:szCs w:val="36"/>
        </w:rPr>
        <w:t xml:space="preserve">СФК </w:t>
      </w:r>
      <w:bookmarkStart w:id="0" w:name="_Hlk135736728"/>
      <w:r w:rsidRPr="007C4584">
        <w:rPr>
          <w:rFonts w:ascii="Times New Roman" w:hAnsi="Times New Roman"/>
          <w:b/>
          <w:bCs/>
          <w:sz w:val="36"/>
          <w:szCs w:val="36"/>
        </w:rPr>
        <w:t>0</w:t>
      </w:r>
      <w:r w:rsidR="00086010">
        <w:rPr>
          <w:rFonts w:ascii="Times New Roman" w:hAnsi="Times New Roman"/>
          <w:b/>
          <w:bCs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 xml:space="preserve"> - </w:t>
      </w:r>
      <w:r>
        <w:rPr>
          <w:rFonts w:ascii="Times New Roman" w:hAnsi="Times New Roman"/>
          <w:b/>
          <w:bCs/>
          <w:sz w:val="36"/>
          <w:szCs w:val="36"/>
        </w:rPr>
        <w:t>«</w:t>
      </w:r>
      <w:r w:rsidR="00086010">
        <w:rPr>
          <w:rFonts w:ascii="Times New Roman" w:hAnsi="Times New Roman"/>
          <w:b/>
          <w:bCs/>
          <w:sz w:val="36"/>
          <w:szCs w:val="36"/>
        </w:rPr>
        <w:t>П</w:t>
      </w:r>
      <w:r w:rsidR="00086010" w:rsidRPr="00086010">
        <w:rPr>
          <w:rFonts w:ascii="Times New Roman" w:hAnsi="Times New Roman"/>
          <w:b/>
          <w:bCs/>
          <w:sz w:val="36"/>
          <w:szCs w:val="36"/>
        </w:rPr>
        <w:t>роведение оперативного анализа исполнения и контроля за организацией исполнения бюджета</w:t>
      </w:r>
      <w:r w:rsidR="0008601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856199" w:rsidRPr="00856199">
        <w:rPr>
          <w:rFonts w:ascii="Times New Roman" w:hAnsi="Times New Roman"/>
          <w:b/>
          <w:bCs/>
          <w:sz w:val="36"/>
          <w:szCs w:val="36"/>
        </w:rPr>
        <w:t xml:space="preserve">Ханкайского муниципального </w:t>
      </w:r>
      <w:r w:rsidR="00856199">
        <w:rPr>
          <w:rFonts w:ascii="Times New Roman" w:hAnsi="Times New Roman"/>
          <w:b/>
          <w:bCs/>
          <w:sz w:val="36"/>
          <w:szCs w:val="36"/>
        </w:rPr>
        <w:t>округа</w:t>
      </w:r>
      <w:r>
        <w:rPr>
          <w:rFonts w:ascii="Times New Roman" w:hAnsi="Times New Roman"/>
          <w:b/>
          <w:bCs/>
          <w:sz w:val="36"/>
          <w:szCs w:val="36"/>
        </w:rPr>
        <w:t>»</w:t>
      </w:r>
    </w:p>
    <w:bookmarkEnd w:id="0"/>
    <w:p w14:paraId="5417907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0D5090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D87469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EF6C0A7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499EB6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3828" w:type="dxa"/>
        <w:tblLook w:val="04A0" w:firstRow="1" w:lastRow="0" w:firstColumn="1" w:lastColumn="0" w:noHBand="0" w:noVBand="1"/>
      </w:tblPr>
      <w:tblGrid>
        <w:gridCol w:w="5670"/>
      </w:tblGrid>
      <w:tr w:rsidR="007C4584" w14:paraId="7171297D" w14:textId="77777777" w:rsidTr="007C4584">
        <w:tc>
          <w:tcPr>
            <w:tcW w:w="5670" w:type="dxa"/>
          </w:tcPr>
          <w:p w14:paraId="725A7000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распоряжением </w:t>
            </w:r>
          </w:p>
          <w:p w14:paraId="12879F92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палаты Ханкайского муниципального округа</w:t>
            </w:r>
          </w:p>
          <w:p w14:paraId="78016958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3355D8" w14:textId="5EB841CF" w:rsidR="007C4584" w:rsidRDefault="00C118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A5">
              <w:rPr>
                <w:rFonts w:ascii="Times New Roman" w:hAnsi="Times New Roman"/>
                <w:sz w:val="28"/>
                <w:szCs w:val="28"/>
              </w:rPr>
              <w:t>№ 09-ра от «30»</w:t>
            </w:r>
            <w:r w:rsidR="00312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8A5">
              <w:rPr>
                <w:rFonts w:ascii="Times New Roman" w:hAnsi="Times New Roman"/>
                <w:sz w:val="28"/>
                <w:szCs w:val="28"/>
              </w:rPr>
              <w:t>сентября 2022 года</w:t>
            </w:r>
          </w:p>
        </w:tc>
      </w:tr>
    </w:tbl>
    <w:p w14:paraId="1D51A170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FAB176F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AEDDAF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588BBC0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99778C9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018E2A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Камень-Рыболов</w:t>
      </w:r>
    </w:p>
    <w:p w14:paraId="6DB79E3F" w14:textId="4A1C2B6E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C609C">
        <w:rPr>
          <w:rFonts w:ascii="Times New Roman" w:hAnsi="Times New Roman"/>
          <w:sz w:val="28"/>
          <w:szCs w:val="28"/>
        </w:rPr>
        <w:t>2</w:t>
      </w:r>
    </w:p>
    <w:p w14:paraId="383ED18C" w14:textId="77777777" w:rsidR="007C4584" w:rsidRDefault="007C4584" w:rsidP="007C4584">
      <w:pPr>
        <w:spacing w:after="0"/>
        <w:rPr>
          <w:rFonts w:ascii="Times New Roman" w:hAnsi="Times New Roman"/>
          <w:sz w:val="28"/>
          <w:szCs w:val="28"/>
        </w:rPr>
      </w:pPr>
    </w:p>
    <w:p w14:paraId="4C961BAD" w14:textId="77777777" w:rsidR="00086010" w:rsidRPr="00086010" w:rsidRDefault="00086010" w:rsidP="00086010">
      <w:pPr>
        <w:pStyle w:val="ab"/>
        <w:jc w:val="center"/>
        <w:rPr>
          <w:color w:val="000000"/>
          <w:sz w:val="28"/>
          <w:szCs w:val="28"/>
        </w:rPr>
      </w:pPr>
      <w:r w:rsidRPr="00086010">
        <w:rPr>
          <w:color w:val="000000"/>
          <w:sz w:val="28"/>
          <w:szCs w:val="28"/>
        </w:rPr>
        <w:t>Содержание</w:t>
      </w:r>
    </w:p>
    <w:p w14:paraId="35B09B02" w14:textId="77777777" w:rsidR="00086010" w:rsidRPr="00086010" w:rsidRDefault="00086010" w:rsidP="00086010">
      <w:pPr>
        <w:pStyle w:val="ab"/>
        <w:rPr>
          <w:color w:val="000000"/>
          <w:sz w:val="28"/>
          <w:szCs w:val="28"/>
        </w:rPr>
      </w:pPr>
      <w:r w:rsidRPr="00086010">
        <w:rPr>
          <w:color w:val="000000"/>
          <w:sz w:val="28"/>
          <w:szCs w:val="28"/>
        </w:rPr>
        <w:t>1. Общие положения………..……………………...……………………..... 3</w:t>
      </w:r>
    </w:p>
    <w:p w14:paraId="5337696D" w14:textId="1D60B077" w:rsidR="00086010" w:rsidRPr="00AC3796" w:rsidRDefault="00086010" w:rsidP="00086010">
      <w:pPr>
        <w:pStyle w:val="ab"/>
        <w:rPr>
          <w:color w:val="000000"/>
          <w:sz w:val="28"/>
          <w:szCs w:val="28"/>
          <w:lang w:val="en-US"/>
        </w:rPr>
      </w:pPr>
      <w:r w:rsidRPr="00086010">
        <w:rPr>
          <w:color w:val="000000"/>
          <w:sz w:val="28"/>
          <w:szCs w:val="28"/>
        </w:rPr>
        <w:t>2. Цели, задачи, объекты и методы оперативного контроля………</w:t>
      </w:r>
      <w:r>
        <w:rPr>
          <w:color w:val="000000"/>
          <w:sz w:val="28"/>
          <w:szCs w:val="28"/>
        </w:rPr>
        <w:t>…</w:t>
      </w:r>
      <w:r w:rsidRPr="00086010">
        <w:rPr>
          <w:color w:val="000000"/>
          <w:sz w:val="28"/>
          <w:szCs w:val="28"/>
        </w:rPr>
        <w:t xml:space="preserve">...….. </w:t>
      </w:r>
      <w:r w:rsidR="00AC3796">
        <w:rPr>
          <w:color w:val="000000"/>
          <w:sz w:val="28"/>
          <w:szCs w:val="28"/>
          <w:lang w:val="en-US"/>
        </w:rPr>
        <w:t>5</w:t>
      </w:r>
    </w:p>
    <w:p w14:paraId="0FD4624D" w14:textId="2BFAEC0C" w:rsidR="00086010" w:rsidRPr="00086010" w:rsidRDefault="00086010" w:rsidP="00086010">
      <w:pPr>
        <w:pStyle w:val="ab"/>
        <w:rPr>
          <w:color w:val="000000"/>
          <w:sz w:val="28"/>
          <w:szCs w:val="28"/>
        </w:rPr>
      </w:pPr>
      <w:r w:rsidRPr="00086010">
        <w:rPr>
          <w:color w:val="000000"/>
          <w:sz w:val="28"/>
          <w:szCs w:val="28"/>
        </w:rPr>
        <w:t>3. Организация проведения оперативного контроля …………………</w:t>
      </w:r>
      <w:r>
        <w:rPr>
          <w:color w:val="000000"/>
          <w:sz w:val="28"/>
          <w:szCs w:val="28"/>
        </w:rPr>
        <w:t>.</w:t>
      </w:r>
      <w:r w:rsidRPr="00086010">
        <w:rPr>
          <w:color w:val="000000"/>
          <w:sz w:val="28"/>
          <w:szCs w:val="28"/>
        </w:rPr>
        <w:t>…... 6</w:t>
      </w:r>
    </w:p>
    <w:p w14:paraId="61CBE66F" w14:textId="425791C2" w:rsidR="00086010" w:rsidRPr="00AC3796" w:rsidRDefault="00086010" w:rsidP="00086010">
      <w:pPr>
        <w:pStyle w:val="ab"/>
        <w:rPr>
          <w:color w:val="000000"/>
          <w:sz w:val="28"/>
          <w:szCs w:val="28"/>
          <w:lang w:val="en-US"/>
        </w:rPr>
      </w:pPr>
      <w:r w:rsidRPr="00086010">
        <w:rPr>
          <w:color w:val="000000"/>
          <w:sz w:val="28"/>
          <w:szCs w:val="28"/>
        </w:rPr>
        <w:t>4. Подготовительный этап оперативного контроля ……….…………</w:t>
      </w:r>
      <w:r>
        <w:rPr>
          <w:color w:val="000000"/>
          <w:sz w:val="28"/>
          <w:szCs w:val="28"/>
        </w:rPr>
        <w:t>…</w:t>
      </w:r>
      <w:r w:rsidRPr="00086010">
        <w:rPr>
          <w:color w:val="000000"/>
          <w:sz w:val="28"/>
          <w:szCs w:val="28"/>
        </w:rPr>
        <w:t xml:space="preserve">….. </w:t>
      </w:r>
      <w:r w:rsidR="00AC3796">
        <w:rPr>
          <w:color w:val="000000"/>
          <w:sz w:val="28"/>
          <w:szCs w:val="28"/>
          <w:lang w:val="en-US"/>
        </w:rPr>
        <w:t>7</w:t>
      </w:r>
    </w:p>
    <w:p w14:paraId="66540E95" w14:textId="653A712A" w:rsidR="00086010" w:rsidRPr="00086010" w:rsidRDefault="00086010" w:rsidP="00086010">
      <w:pPr>
        <w:pStyle w:val="ab"/>
        <w:rPr>
          <w:color w:val="000000"/>
          <w:sz w:val="28"/>
          <w:szCs w:val="28"/>
        </w:rPr>
      </w:pPr>
      <w:r w:rsidRPr="00086010">
        <w:rPr>
          <w:color w:val="000000"/>
          <w:sz w:val="28"/>
          <w:szCs w:val="28"/>
        </w:rPr>
        <w:t>5. Основной этап оперативного контроля ……………………………</w:t>
      </w:r>
      <w:r>
        <w:rPr>
          <w:color w:val="000000"/>
          <w:sz w:val="28"/>
          <w:szCs w:val="28"/>
        </w:rPr>
        <w:t>…</w:t>
      </w:r>
      <w:r w:rsidRPr="00086010">
        <w:rPr>
          <w:color w:val="000000"/>
          <w:sz w:val="28"/>
          <w:szCs w:val="28"/>
        </w:rPr>
        <w:t>….. 7</w:t>
      </w:r>
    </w:p>
    <w:p w14:paraId="41C0574D" w14:textId="071FA1FF" w:rsidR="00086010" w:rsidRPr="00AC3796" w:rsidRDefault="00086010" w:rsidP="00086010">
      <w:pPr>
        <w:pStyle w:val="ab"/>
        <w:rPr>
          <w:color w:val="000000"/>
          <w:sz w:val="28"/>
          <w:szCs w:val="28"/>
          <w:lang w:val="en-US"/>
        </w:rPr>
      </w:pPr>
      <w:r w:rsidRPr="00086010">
        <w:rPr>
          <w:color w:val="000000"/>
          <w:sz w:val="28"/>
          <w:szCs w:val="28"/>
        </w:rPr>
        <w:t>6. Заключительный этап оперативного контроля ………….………</w:t>
      </w:r>
      <w:r>
        <w:rPr>
          <w:color w:val="000000"/>
          <w:sz w:val="28"/>
          <w:szCs w:val="28"/>
        </w:rPr>
        <w:t>…</w:t>
      </w:r>
      <w:r w:rsidRPr="00086010">
        <w:rPr>
          <w:color w:val="000000"/>
          <w:sz w:val="28"/>
          <w:szCs w:val="28"/>
        </w:rPr>
        <w:t xml:space="preserve">…… </w:t>
      </w:r>
      <w:r w:rsidR="00AC3796">
        <w:rPr>
          <w:color w:val="000000"/>
          <w:sz w:val="28"/>
          <w:szCs w:val="28"/>
          <w:lang w:val="en-US"/>
        </w:rPr>
        <w:t>10</w:t>
      </w:r>
    </w:p>
    <w:p w14:paraId="62F2D17E" w14:textId="77777777" w:rsidR="007C4584" w:rsidRPr="00086010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14:paraId="11CD44C7" w14:textId="77777777" w:rsidR="007C4584" w:rsidRPr="00086010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14:paraId="097CDA78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08CE25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375CAC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F06819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170F77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080646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1885232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BF7354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A8A7C5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233708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D6CA58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9065FC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2B28338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DD8E73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ACA174A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C2EE26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797E785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C494B83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EB803E7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A14790F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C0B4EE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60C1FF8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6950B3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E5B53C7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B50CBAE" w14:textId="77777777" w:rsidR="00AC3796" w:rsidRDefault="00AC37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B7E001" w14:textId="77777777" w:rsidR="00AC3796" w:rsidRDefault="00AC37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5E0C29" w14:textId="77777777" w:rsidR="00086010" w:rsidRPr="00AC3796" w:rsidRDefault="00086010" w:rsidP="00AC3796">
      <w:pPr>
        <w:pStyle w:val="ab"/>
        <w:jc w:val="center"/>
        <w:rPr>
          <w:b/>
          <w:bCs/>
          <w:color w:val="000000"/>
          <w:sz w:val="27"/>
          <w:szCs w:val="27"/>
        </w:rPr>
      </w:pPr>
      <w:r w:rsidRPr="00AC3796">
        <w:rPr>
          <w:b/>
          <w:bCs/>
          <w:color w:val="000000"/>
          <w:sz w:val="27"/>
          <w:szCs w:val="27"/>
        </w:rPr>
        <w:lastRenderedPageBreak/>
        <w:t>1. Общие положения</w:t>
      </w:r>
    </w:p>
    <w:p w14:paraId="2536D6AC" w14:textId="77777777" w:rsidR="00086010" w:rsidRDefault="00086010" w:rsidP="00086010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Стандарт внешнего муниципального финансового контроля СФК </w:t>
      </w:r>
      <w:r w:rsidRPr="00086010">
        <w:rPr>
          <w:color w:val="000000"/>
          <w:sz w:val="27"/>
          <w:szCs w:val="27"/>
        </w:rPr>
        <w:t>06 - «Проведение оперативного анализа исполнения и контроля за организацией исполнения бюджета Ханкайского муниципального округа»</w:t>
      </w:r>
      <w:r>
        <w:rPr>
          <w:color w:val="000000"/>
          <w:sz w:val="27"/>
          <w:szCs w:val="27"/>
        </w:rPr>
        <w:t xml:space="preserve"> (далее - Стандарт) разработан на основании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образований"; </w:t>
      </w:r>
      <w:r w:rsidRPr="00086010">
        <w:rPr>
          <w:color w:val="000000"/>
          <w:sz w:val="27"/>
          <w:szCs w:val="27"/>
        </w:rPr>
        <w:t xml:space="preserve">Положением о Контрольно-счетной палате Ханкайского муниципального округа, утвержденным </w:t>
      </w:r>
      <w:bookmarkStart w:id="1" w:name="_Hlk135737191"/>
      <w:r w:rsidRPr="00086010">
        <w:rPr>
          <w:color w:val="000000"/>
          <w:sz w:val="27"/>
          <w:szCs w:val="27"/>
        </w:rPr>
        <w:t>решением Думы Ханкайского муниципального округа от 28.09.2021 № 255 «Об утверждении Положения о Контрольно-счетной палате Ханкайского муниципального округа»</w:t>
      </w:r>
      <w:bookmarkEnd w:id="1"/>
      <w:r>
        <w:rPr>
          <w:color w:val="000000"/>
          <w:sz w:val="27"/>
          <w:szCs w:val="27"/>
        </w:rPr>
        <w:t xml:space="preserve"> с учетом положений Бюджетного кодекса Российской Федерации (далее – Бюджетный кодекс), </w:t>
      </w:r>
      <w:r w:rsidRPr="00086010">
        <w:rPr>
          <w:color w:val="000000"/>
          <w:sz w:val="27"/>
          <w:szCs w:val="27"/>
        </w:rPr>
        <w:t xml:space="preserve">Положением о бюджетном процессе в Ханкайском муниципальном районе Приморского края, утвержденным </w:t>
      </w:r>
      <w:bookmarkStart w:id="2" w:name="_Hlk135737122"/>
      <w:r w:rsidRPr="00086010">
        <w:rPr>
          <w:color w:val="000000"/>
          <w:sz w:val="27"/>
          <w:szCs w:val="27"/>
        </w:rPr>
        <w:t xml:space="preserve">решением Думы </w:t>
      </w:r>
      <w:bookmarkStart w:id="3" w:name="_Hlk135737163"/>
      <w:r w:rsidRPr="00086010">
        <w:rPr>
          <w:color w:val="000000"/>
          <w:sz w:val="27"/>
          <w:szCs w:val="27"/>
        </w:rPr>
        <w:t xml:space="preserve">Ханкайского муниципального округа </w:t>
      </w:r>
      <w:bookmarkEnd w:id="3"/>
      <w:r w:rsidRPr="00086010">
        <w:rPr>
          <w:color w:val="000000"/>
          <w:sz w:val="27"/>
          <w:szCs w:val="27"/>
        </w:rPr>
        <w:t>от 26.11.2020 № 55 «Об утверждении Положения о бюджетном процессе в Ханкайском муниципальном округе Приморского края»</w:t>
      </w:r>
      <w:bookmarkEnd w:id="2"/>
      <w:r w:rsidRPr="00086010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Регламента Контрольно-счетной палаты </w:t>
      </w:r>
      <w:r w:rsidRPr="00086010">
        <w:rPr>
          <w:color w:val="000000"/>
          <w:sz w:val="27"/>
          <w:szCs w:val="27"/>
        </w:rPr>
        <w:t xml:space="preserve">Ханкайского муниципального округа </w:t>
      </w:r>
      <w:r>
        <w:rPr>
          <w:color w:val="000000"/>
          <w:sz w:val="27"/>
          <w:szCs w:val="27"/>
        </w:rPr>
        <w:t>(далее - Регламент).</w:t>
      </w:r>
    </w:p>
    <w:p w14:paraId="2103B525" w14:textId="50C21D16" w:rsidR="00086010" w:rsidRDefault="00086010" w:rsidP="00086010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Стандарт предназначен для применения должностными лицами и сотрудниками Контрольно-счетной палаты </w:t>
      </w:r>
      <w:r w:rsidR="000752CB" w:rsidRPr="000752CB">
        <w:rPr>
          <w:color w:val="000000"/>
          <w:sz w:val="27"/>
          <w:szCs w:val="27"/>
        </w:rPr>
        <w:t xml:space="preserve">Ханкайского муниципального округа </w:t>
      </w:r>
      <w:r w:rsidR="000752CB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 xml:space="preserve">далее - Контрольно-счетная палата) при осуществлении оперативного контроля за ходом исполнения бюджета </w:t>
      </w:r>
      <w:r w:rsidR="000752CB" w:rsidRPr="000752CB">
        <w:rPr>
          <w:color w:val="000000"/>
          <w:sz w:val="27"/>
          <w:szCs w:val="27"/>
        </w:rPr>
        <w:t xml:space="preserve">Ханкайского муниципального округа </w:t>
      </w:r>
      <w:r>
        <w:rPr>
          <w:color w:val="000000"/>
          <w:sz w:val="27"/>
          <w:szCs w:val="27"/>
        </w:rPr>
        <w:t xml:space="preserve">в целях ежеквартального представления информации о ходе исполнения краевого бюджета в </w:t>
      </w:r>
      <w:r w:rsidR="000752CB">
        <w:rPr>
          <w:color w:val="000000"/>
          <w:sz w:val="27"/>
          <w:szCs w:val="27"/>
        </w:rPr>
        <w:t>Думу Ханкайского муниципального округа</w:t>
      </w:r>
      <w:r>
        <w:rPr>
          <w:color w:val="000000"/>
          <w:sz w:val="27"/>
          <w:szCs w:val="27"/>
        </w:rPr>
        <w:t xml:space="preserve"> (далее - оперативный контроль).</w:t>
      </w:r>
    </w:p>
    <w:p w14:paraId="26490ADC" w14:textId="77777777" w:rsidR="00086010" w:rsidRDefault="00086010" w:rsidP="00086010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Стандарт является основным нормативным документом, используемым при осуществлении оперативного контроля.</w:t>
      </w:r>
    </w:p>
    <w:p w14:paraId="5B325929" w14:textId="77777777" w:rsidR="00086010" w:rsidRDefault="00086010" w:rsidP="00086010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Оперативный контроль проводится в форме экспертно-аналитического мероприятия.</w:t>
      </w:r>
    </w:p>
    <w:p w14:paraId="35935F6C" w14:textId="77777777" w:rsidR="00086010" w:rsidRDefault="00086010" w:rsidP="00086010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Целью Стандарта является установление общего порядка по осуществлению оперативного контроля.</w:t>
      </w:r>
    </w:p>
    <w:p w14:paraId="71C090CB" w14:textId="77777777" w:rsidR="00086010" w:rsidRDefault="00086010" w:rsidP="00086010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Задачами Стандарта являются:</w:t>
      </w:r>
    </w:p>
    <w:p w14:paraId="037F9E6E" w14:textId="77777777" w:rsidR="00086010" w:rsidRDefault="00086010" w:rsidP="00086010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 цели, задач, объектов и методов оперативного контроля;</w:t>
      </w:r>
    </w:p>
    <w:p w14:paraId="51ED9DFA" w14:textId="77777777" w:rsidR="00086010" w:rsidRDefault="00086010" w:rsidP="00086010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 общих правил и процедур осуществления оперативного контроля, а также основных требований к оформлению результатов оперативного контроля.</w:t>
      </w:r>
    </w:p>
    <w:p w14:paraId="23D26C9E" w14:textId="77777777" w:rsidR="00086010" w:rsidRDefault="00086010" w:rsidP="00086010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Основные термины и понятия применяются в соответствии с документами, указанными в пункте 1.1 Стандарта.</w:t>
      </w:r>
    </w:p>
    <w:p w14:paraId="5A9DB958" w14:textId="77777777" w:rsidR="00086010" w:rsidRDefault="00086010" w:rsidP="00086010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1.6. Нормативной правовой и информационной основой оперативного контроля являются:</w:t>
      </w:r>
    </w:p>
    <w:p w14:paraId="6FDC5DE7" w14:textId="77777777" w:rsidR="00086010" w:rsidRDefault="00086010" w:rsidP="000752CB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Бюджетный кодекс Российской Федерации;</w:t>
      </w:r>
    </w:p>
    <w:p w14:paraId="740B4733" w14:textId="474B6FDD" w:rsidR="00086010" w:rsidRDefault="000752CB" w:rsidP="000752CB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Pr="000752CB">
        <w:rPr>
          <w:color w:val="000000"/>
          <w:sz w:val="27"/>
          <w:szCs w:val="27"/>
        </w:rPr>
        <w:t>ешением Думы Ханкайского муниципального округа от 26.11.2020 № 55 «Об утверждении Положения о бюджетном процессе в Ханкайском муниципальном округе Приморского края»</w:t>
      </w:r>
      <w:r w:rsidR="00086010">
        <w:rPr>
          <w:color w:val="000000"/>
          <w:sz w:val="27"/>
          <w:szCs w:val="27"/>
        </w:rPr>
        <w:t>;</w:t>
      </w:r>
    </w:p>
    <w:p w14:paraId="6FB75919" w14:textId="77777777" w:rsidR="00086010" w:rsidRDefault="00086010" w:rsidP="000752CB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Налоговый кодекс Российской Федерации;</w:t>
      </w:r>
    </w:p>
    <w:p w14:paraId="67E211BC" w14:textId="77777777" w:rsidR="00086010" w:rsidRDefault="00086010" w:rsidP="000752CB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Бюджетное послание Президента Российской Федерации о бюджетной политики на очередной финансовый год и плановый период;</w:t>
      </w:r>
    </w:p>
    <w:p w14:paraId="66CF4AA9" w14:textId="7138CD66" w:rsidR="00086010" w:rsidRDefault="00086010" w:rsidP="000752CB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Основные направления бюджетной и налоговой политики </w:t>
      </w:r>
      <w:r w:rsidR="000752CB" w:rsidRPr="000752CB">
        <w:rPr>
          <w:color w:val="000000"/>
          <w:sz w:val="27"/>
          <w:szCs w:val="27"/>
        </w:rPr>
        <w:t>Ханкайского муниципального округа</w:t>
      </w:r>
      <w:r>
        <w:rPr>
          <w:color w:val="000000"/>
          <w:sz w:val="27"/>
          <w:szCs w:val="27"/>
        </w:rPr>
        <w:t xml:space="preserve"> на очередной финансовый год и плановый период;</w:t>
      </w:r>
    </w:p>
    <w:p w14:paraId="39702EC7" w14:textId="77777777" w:rsidR="00086010" w:rsidRDefault="00086010" w:rsidP="000752CB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14:paraId="1FBF6C06" w14:textId="0587B9FD" w:rsidR="00086010" w:rsidRDefault="000752CB" w:rsidP="000752CB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Pr="000752CB">
        <w:rPr>
          <w:color w:val="000000"/>
          <w:sz w:val="27"/>
          <w:szCs w:val="27"/>
        </w:rPr>
        <w:t xml:space="preserve">ешение Думы </w:t>
      </w:r>
      <w:bookmarkStart w:id="4" w:name="_Hlk135737522"/>
      <w:r w:rsidRPr="000752CB">
        <w:rPr>
          <w:color w:val="000000"/>
          <w:sz w:val="27"/>
          <w:szCs w:val="27"/>
        </w:rPr>
        <w:t xml:space="preserve">Ханкайского муниципального округа </w:t>
      </w:r>
      <w:bookmarkEnd w:id="4"/>
      <w:r w:rsidRPr="000752CB">
        <w:rPr>
          <w:color w:val="000000"/>
          <w:sz w:val="27"/>
          <w:szCs w:val="27"/>
        </w:rPr>
        <w:t>от 28.09.2021 № 255 «Об утверждении Положения о Контрольно-счетной палате Ханкайского муниципального округа»</w:t>
      </w:r>
      <w:r w:rsidR="00086010">
        <w:rPr>
          <w:color w:val="000000"/>
          <w:sz w:val="27"/>
          <w:szCs w:val="27"/>
        </w:rPr>
        <w:t>;</w:t>
      </w:r>
    </w:p>
    <w:p w14:paraId="0D9FF2F5" w14:textId="77777777" w:rsidR="00086010" w:rsidRDefault="00086010" w:rsidP="000752CB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Регламент Контрольно-счетной палаты;</w:t>
      </w:r>
    </w:p>
    <w:p w14:paraId="4C384D23" w14:textId="77777777" w:rsidR="00086010" w:rsidRDefault="00086010" w:rsidP="000752CB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работы Контрольно-счетной палаты на текущий год;</w:t>
      </w:r>
    </w:p>
    <w:p w14:paraId="26F41108" w14:textId="77777777" w:rsidR="00086010" w:rsidRDefault="00086010" w:rsidP="00086010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Указания о порядке применения бюджетной классификации Российской Федерации;</w:t>
      </w:r>
    </w:p>
    <w:p w14:paraId="7C3E2729" w14:textId="3E9445AB" w:rsidR="00086010" w:rsidRDefault="000752CB" w:rsidP="00086010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о б</w:t>
      </w:r>
      <w:r w:rsidR="00086010">
        <w:rPr>
          <w:color w:val="000000"/>
          <w:sz w:val="27"/>
          <w:szCs w:val="27"/>
        </w:rPr>
        <w:t xml:space="preserve">юджете </w:t>
      </w:r>
      <w:r w:rsidRPr="000752CB">
        <w:rPr>
          <w:color w:val="000000"/>
          <w:sz w:val="27"/>
          <w:szCs w:val="27"/>
        </w:rPr>
        <w:t xml:space="preserve">Ханкайского муниципального округа </w:t>
      </w:r>
      <w:r w:rsidR="00086010">
        <w:rPr>
          <w:color w:val="000000"/>
          <w:sz w:val="27"/>
          <w:szCs w:val="27"/>
        </w:rPr>
        <w:t>на текущий финансовый год и плановый период;</w:t>
      </w:r>
    </w:p>
    <w:p w14:paraId="4F9C521A" w14:textId="77777777" w:rsidR="00086010" w:rsidRDefault="00086010" w:rsidP="00086010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бюджетная, бухгалтерская и статистическая отчетность, предоставляемая главными администраторами бюджетных средств;</w:t>
      </w:r>
    </w:p>
    <w:p w14:paraId="3B06A1DD" w14:textId="77777777" w:rsidR="00086010" w:rsidRDefault="00086010" w:rsidP="00086010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данные, получаемые по запросам Контрольно-счетной палаты (при необходимости);</w:t>
      </w:r>
    </w:p>
    <w:p w14:paraId="087C5CC7" w14:textId="77777777" w:rsidR="00086010" w:rsidRDefault="00086010" w:rsidP="00086010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результаты контрольных и экспертно-аналитических мероприятий, осуществляемых Контрольно-счетной палатой (при необходимости);</w:t>
      </w:r>
    </w:p>
    <w:p w14:paraId="25FFE854" w14:textId="77777777" w:rsidR="00086010" w:rsidRDefault="00086010" w:rsidP="00086010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сведения, полученные Контрольно-счетной палатой из общедоступных источников (при необходимости).</w:t>
      </w:r>
    </w:p>
    <w:p w14:paraId="6580B488" w14:textId="77777777" w:rsidR="00086010" w:rsidRDefault="00086010" w:rsidP="000752CB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1.7. Мероприятия оперативного контроля отражаются в плане работы Контрольно-счетной палаты на текущий год.</w:t>
      </w:r>
    </w:p>
    <w:p w14:paraId="6ADE62E6" w14:textId="19B34BBA" w:rsidR="00086010" w:rsidRDefault="00086010" w:rsidP="000752CB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0752CB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. По вопросам, не урегулированным Стандартом, решение принимается </w:t>
      </w:r>
      <w:r w:rsidR="00962896">
        <w:rPr>
          <w:color w:val="000000"/>
          <w:sz w:val="27"/>
          <w:szCs w:val="27"/>
        </w:rPr>
        <w:t>председателем</w:t>
      </w:r>
      <w:r>
        <w:rPr>
          <w:color w:val="000000"/>
          <w:sz w:val="27"/>
          <w:szCs w:val="27"/>
        </w:rPr>
        <w:t xml:space="preserve"> Контрольно-счетной палаты.</w:t>
      </w:r>
    </w:p>
    <w:p w14:paraId="7084F309" w14:textId="77777777" w:rsidR="00086010" w:rsidRPr="00AC3796" w:rsidRDefault="00086010" w:rsidP="00AC3796">
      <w:pPr>
        <w:pStyle w:val="ab"/>
        <w:ind w:firstLine="709"/>
        <w:jc w:val="center"/>
        <w:rPr>
          <w:b/>
          <w:bCs/>
          <w:color w:val="000000"/>
          <w:sz w:val="27"/>
          <w:szCs w:val="27"/>
        </w:rPr>
      </w:pPr>
      <w:r w:rsidRPr="00AC3796">
        <w:rPr>
          <w:b/>
          <w:bCs/>
          <w:color w:val="000000"/>
          <w:sz w:val="27"/>
          <w:szCs w:val="27"/>
        </w:rPr>
        <w:t>2. Цели, задачи, объекты и методы оперативного контроля</w:t>
      </w:r>
    </w:p>
    <w:p w14:paraId="376C863F" w14:textId="0FFE55F3" w:rsidR="00086010" w:rsidRDefault="00086010" w:rsidP="000752CB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Целью оперативного контроля является определение соответствия фактических показателей ежеквартального исполнения бюджета</w:t>
      </w:r>
      <w:r w:rsidR="00962896" w:rsidRPr="00962896">
        <w:t xml:space="preserve"> </w:t>
      </w:r>
      <w:r w:rsidR="00962896" w:rsidRPr="00962896">
        <w:rPr>
          <w:color w:val="000000"/>
          <w:sz w:val="27"/>
          <w:szCs w:val="27"/>
        </w:rPr>
        <w:t>Ханкайского муниципального округа</w:t>
      </w:r>
      <w:r>
        <w:rPr>
          <w:color w:val="000000"/>
          <w:sz w:val="27"/>
          <w:szCs w:val="27"/>
        </w:rPr>
        <w:t xml:space="preserve"> нарастающим итогом к годовым показателям, утвержденным </w:t>
      </w:r>
      <w:r w:rsidR="00962896">
        <w:rPr>
          <w:color w:val="000000"/>
          <w:sz w:val="27"/>
          <w:szCs w:val="27"/>
        </w:rPr>
        <w:t>решением</w:t>
      </w:r>
      <w:r>
        <w:rPr>
          <w:color w:val="000000"/>
          <w:sz w:val="27"/>
          <w:szCs w:val="27"/>
        </w:rPr>
        <w:t xml:space="preserve"> о бюджете</w:t>
      </w:r>
      <w:r w:rsidR="00962896" w:rsidRPr="00962896">
        <w:t xml:space="preserve"> </w:t>
      </w:r>
      <w:r w:rsidR="00962896" w:rsidRPr="00962896">
        <w:rPr>
          <w:color w:val="000000"/>
          <w:sz w:val="27"/>
          <w:szCs w:val="27"/>
        </w:rPr>
        <w:t>Ханкайского муниципального округа</w:t>
      </w:r>
      <w:r>
        <w:rPr>
          <w:color w:val="000000"/>
          <w:sz w:val="27"/>
          <w:szCs w:val="27"/>
        </w:rPr>
        <w:t xml:space="preserve"> на текущий финансовый год, а также определение полноты и своевременности исполнения показателей </w:t>
      </w:r>
      <w:r w:rsidR="00962896">
        <w:rPr>
          <w:color w:val="000000"/>
          <w:sz w:val="27"/>
          <w:szCs w:val="27"/>
        </w:rPr>
        <w:t>местного</w:t>
      </w:r>
      <w:r>
        <w:rPr>
          <w:color w:val="000000"/>
          <w:sz w:val="27"/>
          <w:szCs w:val="27"/>
        </w:rPr>
        <w:t xml:space="preserve"> бюджета.</w:t>
      </w:r>
    </w:p>
    <w:p w14:paraId="596700F7" w14:textId="77777777" w:rsidR="00086010" w:rsidRDefault="00086010" w:rsidP="000752CB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Задачами оперативного контроля являются:</w:t>
      </w:r>
    </w:p>
    <w:p w14:paraId="5F9CFB04" w14:textId="4EF88323" w:rsidR="00086010" w:rsidRDefault="00086010" w:rsidP="000752CB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оценка соответствия представленного отчета об исполнении бюджета </w:t>
      </w:r>
      <w:r w:rsidR="00962896" w:rsidRPr="00962896">
        <w:rPr>
          <w:color w:val="000000"/>
          <w:sz w:val="27"/>
          <w:szCs w:val="27"/>
        </w:rPr>
        <w:t xml:space="preserve">Ханкайского муниципального округа </w:t>
      </w:r>
      <w:r>
        <w:rPr>
          <w:color w:val="000000"/>
          <w:sz w:val="27"/>
          <w:szCs w:val="27"/>
        </w:rPr>
        <w:t>установленным требованиям бюджетного законодательства;</w:t>
      </w:r>
    </w:p>
    <w:p w14:paraId="2456A8E3" w14:textId="3A23F77F" w:rsidR="00086010" w:rsidRDefault="00086010" w:rsidP="000752CB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 объемов поступления средств в бюджет</w:t>
      </w:r>
      <w:r w:rsidR="00962896" w:rsidRPr="00962896">
        <w:t xml:space="preserve"> </w:t>
      </w:r>
      <w:r w:rsidR="00962896" w:rsidRPr="00962896">
        <w:rPr>
          <w:color w:val="000000"/>
          <w:sz w:val="27"/>
          <w:szCs w:val="27"/>
        </w:rPr>
        <w:t>Ханкайского муниципального округа</w:t>
      </w:r>
      <w:r>
        <w:rPr>
          <w:color w:val="000000"/>
          <w:sz w:val="27"/>
          <w:szCs w:val="27"/>
        </w:rPr>
        <w:t xml:space="preserve"> и их расходования в ходе исполнения </w:t>
      </w:r>
      <w:r w:rsidR="00962896">
        <w:rPr>
          <w:color w:val="000000"/>
          <w:sz w:val="27"/>
          <w:szCs w:val="27"/>
        </w:rPr>
        <w:t>местного</w:t>
      </w:r>
      <w:r>
        <w:rPr>
          <w:color w:val="000000"/>
          <w:sz w:val="27"/>
          <w:szCs w:val="27"/>
        </w:rPr>
        <w:t xml:space="preserve"> бюджета;</w:t>
      </w:r>
    </w:p>
    <w:p w14:paraId="2B99DD8A" w14:textId="534D9600" w:rsidR="00086010" w:rsidRDefault="00086010" w:rsidP="000752CB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определение объёма и структуры </w:t>
      </w:r>
      <w:r w:rsidR="00962896">
        <w:rPr>
          <w:color w:val="000000"/>
          <w:sz w:val="27"/>
          <w:szCs w:val="27"/>
        </w:rPr>
        <w:t>муниципального</w:t>
      </w:r>
      <w:r>
        <w:rPr>
          <w:color w:val="000000"/>
          <w:sz w:val="27"/>
          <w:szCs w:val="27"/>
        </w:rPr>
        <w:t xml:space="preserve"> долга </w:t>
      </w:r>
      <w:r w:rsidR="00962896" w:rsidRPr="00962896">
        <w:rPr>
          <w:color w:val="000000"/>
          <w:sz w:val="27"/>
          <w:szCs w:val="27"/>
        </w:rPr>
        <w:t>Ханкайского муниципального округа</w:t>
      </w:r>
      <w:r>
        <w:rPr>
          <w:color w:val="000000"/>
          <w:sz w:val="27"/>
          <w:szCs w:val="27"/>
        </w:rPr>
        <w:t xml:space="preserve">, размеров профицита (дефицита) </w:t>
      </w:r>
      <w:r w:rsidR="00962896">
        <w:rPr>
          <w:color w:val="000000"/>
          <w:sz w:val="27"/>
          <w:szCs w:val="27"/>
        </w:rPr>
        <w:t>местного</w:t>
      </w:r>
      <w:r>
        <w:rPr>
          <w:color w:val="000000"/>
          <w:sz w:val="27"/>
          <w:szCs w:val="27"/>
        </w:rPr>
        <w:t xml:space="preserve"> бюджета, источников финансирования дефицита </w:t>
      </w:r>
      <w:r w:rsidR="00962896">
        <w:rPr>
          <w:color w:val="000000"/>
          <w:sz w:val="27"/>
          <w:szCs w:val="27"/>
        </w:rPr>
        <w:t>местного</w:t>
      </w:r>
      <w:r>
        <w:rPr>
          <w:color w:val="000000"/>
          <w:sz w:val="27"/>
          <w:szCs w:val="27"/>
        </w:rPr>
        <w:t xml:space="preserve"> бюджета;</w:t>
      </w:r>
    </w:p>
    <w:p w14:paraId="48D4BF24" w14:textId="0FA9EDC3" w:rsidR="00086010" w:rsidRDefault="00086010" w:rsidP="000752CB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установление соответствия фактических показателей бюджета </w:t>
      </w:r>
      <w:r w:rsidR="00962896" w:rsidRPr="00962896">
        <w:rPr>
          <w:color w:val="000000"/>
          <w:sz w:val="27"/>
          <w:szCs w:val="27"/>
        </w:rPr>
        <w:t xml:space="preserve">Ханкайского муниципального округа </w:t>
      </w:r>
      <w:r>
        <w:rPr>
          <w:color w:val="000000"/>
          <w:sz w:val="27"/>
          <w:szCs w:val="27"/>
        </w:rPr>
        <w:t xml:space="preserve">показателям, утвержденным </w:t>
      </w:r>
      <w:r w:rsidR="00962896">
        <w:rPr>
          <w:color w:val="000000"/>
          <w:sz w:val="27"/>
          <w:szCs w:val="27"/>
        </w:rPr>
        <w:t>решением</w:t>
      </w:r>
      <w:r>
        <w:rPr>
          <w:color w:val="000000"/>
          <w:sz w:val="27"/>
          <w:szCs w:val="27"/>
        </w:rPr>
        <w:t xml:space="preserve"> о бюджете</w:t>
      </w:r>
      <w:r w:rsidR="00962896" w:rsidRPr="00962896">
        <w:t xml:space="preserve"> </w:t>
      </w:r>
      <w:r w:rsidR="00962896" w:rsidRPr="00962896">
        <w:rPr>
          <w:color w:val="000000"/>
          <w:sz w:val="27"/>
          <w:szCs w:val="27"/>
        </w:rPr>
        <w:t>Ханкайского муниципального округа</w:t>
      </w:r>
      <w:r>
        <w:rPr>
          <w:color w:val="000000"/>
          <w:sz w:val="27"/>
          <w:szCs w:val="27"/>
        </w:rPr>
        <w:t>. В случае выявления отклонений между показателями - проведение анализа и установление причин отклонений;</w:t>
      </w:r>
    </w:p>
    <w:p w14:paraId="24B590E9" w14:textId="3C2093C0" w:rsidR="00086010" w:rsidRDefault="00086010" w:rsidP="000752CB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выявление негативных тенденций и нарушений в ходе исполнения бюджета</w:t>
      </w:r>
      <w:r w:rsidR="00962896" w:rsidRPr="00962896">
        <w:t xml:space="preserve"> </w:t>
      </w:r>
      <w:r w:rsidR="00962896" w:rsidRPr="00962896">
        <w:rPr>
          <w:color w:val="000000"/>
          <w:sz w:val="27"/>
          <w:szCs w:val="27"/>
        </w:rPr>
        <w:t>Ханкайского муниципального округа</w:t>
      </w:r>
      <w:r>
        <w:rPr>
          <w:color w:val="000000"/>
          <w:sz w:val="27"/>
          <w:szCs w:val="27"/>
        </w:rPr>
        <w:t>, внесение предложений по их устранению.</w:t>
      </w:r>
    </w:p>
    <w:p w14:paraId="64850366" w14:textId="77777777" w:rsidR="00086010" w:rsidRDefault="00086010" w:rsidP="000752CB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В ходе проведения оперативного контроля осуществляется контроль за соблюдением:</w:t>
      </w:r>
    </w:p>
    <w:p w14:paraId="5DE04834" w14:textId="1F1DD021" w:rsidR="00086010" w:rsidRDefault="00086010" w:rsidP="000752CB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принципов полноты отражения доходов, расходов и источников финансирования дефицита бюджета</w:t>
      </w:r>
      <w:r w:rsidR="00962896" w:rsidRPr="00962896">
        <w:t xml:space="preserve"> </w:t>
      </w:r>
      <w:r w:rsidR="00962896" w:rsidRPr="00962896">
        <w:rPr>
          <w:color w:val="000000"/>
          <w:sz w:val="27"/>
          <w:szCs w:val="27"/>
        </w:rPr>
        <w:t>Ханкайского муниципального округа</w:t>
      </w:r>
      <w:r>
        <w:rPr>
          <w:color w:val="000000"/>
          <w:sz w:val="27"/>
          <w:szCs w:val="27"/>
        </w:rPr>
        <w:t>, сбалансированности бюджета, а также подведомственности расходов бюджета;</w:t>
      </w:r>
    </w:p>
    <w:p w14:paraId="003EDF2B" w14:textId="77777777" w:rsidR="00086010" w:rsidRDefault="00086010" w:rsidP="00086010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ограничений, установленных бюджетным законодательством.</w:t>
      </w:r>
    </w:p>
    <w:p w14:paraId="070413CC" w14:textId="530984BE" w:rsidR="00086010" w:rsidRDefault="00086010" w:rsidP="00962896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2.4. Объектами оперативного контроля являются главные администраторы доходов </w:t>
      </w:r>
      <w:r w:rsidR="00962896">
        <w:rPr>
          <w:color w:val="000000"/>
          <w:sz w:val="27"/>
          <w:szCs w:val="27"/>
        </w:rPr>
        <w:t>муниципального</w:t>
      </w:r>
      <w:r>
        <w:rPr>
          <w:color w:val="000000"/>
          <w:sz w:val="27"/>
          <w:szCs w:val="27"/>
        </w:rPr>
        <w:t xml:space="preserve"> бюджета, главные распорядители бюджетных средств, главные администраторы источников финансирования дефицита бюджета (далее - главные администраторы бюджетных средств), в том числе финансовый орган, организующий исполнение бюджета, иные организации и иные лица в соответствии с областью действия контрольных полномочий Контрольно-счетной палаты, установленных законодательством.</w:t>
      </w:r>
    </w:p>
    <w:p w14:paraId="42781BCE" w14:textId="77777777" w:rsidR="00086010" w:rsidRDefault="00086010" w:rsidP="00962896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В ходе проведения оперативного контроля сотрудники Контрольно-счетной палаты применяют следующие аналитические методы экономического анализа: метод использования абсолютных, относительных величин, метод сравнений, метод группировок, графический метод, балансовый метод.</w:t>
      </w:r>
    </w:p>
    <w:p w14:paraId="14CF7383" w14:textId="77777777" w:rsidR="00086010" w:rsidRDefault="00086010" w:rsidP="00962896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использовании указанных аналитических методов сотрудники Контрольно-счетной палаты могут применять следующие методы финансового анализа исполнения бюджета:</w:t>
      </w:r>
    </w:p>
    <w:p w14:paraId="758F304B" w14:textId="44806DD3" w:rsidR="00086010" w:rsidRDefault="00086010" w:rsidP="00962896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Горизонтальный анализ, в ходе которого сравниваются фактически исполненные показатели бюджета с показателями </w:t>
      </w:r>
      <w:r w:rsidR="00962896">
        <w:rPr>
          <w:color w:val="000000"/>
          <w:sz w:val="27"/>
          <w:szCs w:val="27"/>
        </w:rPr>
        <w:t>решения</w:t>
      </w:r>
      <w:r>
        <w:rPr>
          <w:color w:val="000000"/>
          <w:sz w:val="27"/>
          <w:szCs w:val="27"/>
        </w:rPr>
        <w:t xml:space="preserve"> о бюджете и уточненными плановыми показателями согласно отчету об исполнении бюджета, изучается динамика отдельных показателей во времени (квартал, полугодие, девять месяцев).</w:t>
      </w:r>
    </w:p>
    <w:p w14:paraId="113CA6EF" w14:textId="4C015371" w:rsidR="00086010" w:rsidRDefault="00086010" w:rsidP="00962896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Вертикальный анализ, в ходе которого определяется структура исполненного бюджета, доля отдельных показателей в итоговом показателе и их влияние на общие результаты исполнения </w:t>
      </w:r>
      <w:r w:rsidR="00962896">
        <w:rPr>
          <w:color w:val="000000"/>
          <w:sz w:val="27"/>
          <w:szCs w:val="27"/>
        </w:rPr>
        <w:t>местного</w:t>
      </w:r>
      <w:r>
        <w:rPr>
          <w:color w:val="000000"/>
          <w:sz w:val="27"/>
          <w:szCs w:val="27"/>
        </w:rPr>
        <w:t xml:space="preserve"> бюджета в целом.</w:t>
      </w:r>
    </w:p>
    <w:p w14:paraId="5EDCD1B3" w14:textId="77777777" w:rsidR="00086010" w:rsidRDefault="00086010" w:rsidP="00962896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Трендовый анализ, в ходе которого сравниваются исполненные и запланированные бюджетные показатели, и определяются причины изменения динамики бюджетных показателей.</w:t>
      </w:r>
    </w:p>
    <w:p w14:paraId="5865A6AE" w14:textId="77777777" w:rsidR="00086010" w:rsidRDefault="00086010" w:rsidP="00962896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Факторный анализ, в ходе которого устанавливается степень влияния отдельных факторов на исполнение бюджетных показателей.</w:t>
      </w:r>
    </w:p>
    <w:p w14:paraId="4EB83534" w14:textId="77777777" w:rsidR="00086010" w:rsidRPr="00AC3796" w:rsidRDefault="00086010" w:rsidP="00962896">
      <w:pPr>
        <w:pStyle w:val="ab"/>
        <w:ind w:firstLine="851"/>
        <w:jc w:val="both"/>
        <w:rPr>
          <w:b/>
          <w:bCs/>
          <w:color w:val="000000"/>
          <w:sz w:val="27"/>
          <w:szCs w:val="27"/>
        </w:rPr>
      </w:pPr>
      <w:r w:rsidRPr="00AC3796">
        <w:rPr>
          <w:b/>
          <w:bCs/>
          <w:color w:val="000000"/>
          <w:sz w:val="27"/>
          <w:szCs w:val="27"/>
        </w:rPr>
        <w:t>3. Организация проведения оперативного контроля</w:t>
      </w:r>
    </w:p>
    <w:p w14:paraId="0BDDFD7C" w14:textId="77777777" w:rsidR="00086010" w:rsidRDefault="00086010" w:rsidP="00962896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Оперативный контроль проводится на основании годового плана работы Контрольно-счетной палаты.</w:t>
      </w:r>
    </w:p>
    <w:p w14:paraId="5E523F9C" w14:textId="77777777" w:rsidR="00086010" w:rsidRDefault="00086010" w:rsidP="00962896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проведения оперативного контроля включает в себя три этапа:</w:t>
      </w:r>
    </w:p>
    <w:p w14:paraId="145F1B0B" w14:textId="77777777" w:rsidR="00086010" w:rsidRDefault="00086010" w:rsidP="00962896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подготовительный;</w:t>
      </w:r>
    </w:p>
    <w:p w14:paraId="1F9D2088" w14:textId="77777777" w:rsidR="00086010" w:rsidRDefault="00086010" w:rsidP="00962896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основной;</w:t>
      </w:r>
    </w:p>
    <w:p w14:paraId="69F5C956" w14:textId="77777777" w:rsidR="00086010" w:rsidRDefault="00086010" w:rsidP="00962896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заключительный.</w:t>
      </w:r>
    </w:p>
    <w:p w14:paraId="1539D078" w14:textId="77777777" w:rsidR="00086010" w:rsidRPr="00AC3796" w:rsidRDefault="00086010" w:rsidP="00AC3796">
      <w:pPr>
        <w:pStyle w:val="ab"/>
        <w:ind w:firstLine="709"/>
        <w:jc w:val="center"/>
        <w:rPr>
          <w:b/>
          <w:bCs/>
          <w:color w:val="000000"/>
          <w:sz w:val="27"/>
          <w:szCs w:val="27"/>
        </w:rPr>
      </w:pPr>
      <w:r w:rsidRPr="00AC3796">
        <w:rPr>
          <w:b/>
          <w:bCs/>
          <w:color w:val="000000"/>
          <w:sz w:val="27"/>
          <w:szCs w:val="27"/>
        </w:rPr>
        <w:lastRenderedPageBreak/>
        <w:t>4. Подготовительный этап оперативного контроля</w:t>
      </w:r>
    </w:p>
    <w:p w14:paraId="65FF5878" w14:textId="77777777" w:rsidR="00086010" w:rsidRDefault="00086010" w:rsidP="00962896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На подготовительном этапе осуществляется сбор отчетов и сведений, являющихся информационной основой оперативного контроля, формируются и направляются запросы на представление необходимой для проведения указанного мероприятия информации. Периодичность запросов определяется в ходе проведения экспертно-аналитического мероприятия.</w:t>
      </w:r>
    </w:p>
    <w:p w14:paraId="0FF1DB5F" w14:textId="77777777" w:rsidR="00086010" w:rsidRDefault="00086010" w:rsidP="00962896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Срок подготовительного этапа составляет не более двух месяцев после окончания отчетного периода.</w:t>
      </w:r>
    </w:p>
    <w:p w14:paraId="1B169493" w14:textId="77777777" w:rsidR="00086010" w:rsidRPr="00AC3796" w:rsidRDefault="00086010" w:rsidP="00AC3796">
      <w:pPr>
        <w:pStyle w:val="ab"/>
        <w:ind w:firstLine="709"/>
        <w:jc w:val="center"/>
        <w:rPr>
          <w:b/>
          <w:bCs/>
          <w:color w:val="000000"/>
          <w:sz w:val="27"/>
          <w:szCs w:val="27"/>
        </w:rPr>
      </w:pPr>
      <w:r w:rsidRPr="00AC3796">
        <w:rPr>
          <w:b/>
          <w:bCs/>
          <w:color w:val="000000"/>
          <w:sz w:val="27"/>
          <w:szCs w:val="27"/>
        </w:rPr>
        <w:t>5. Основной этап оперативного контроля</w:t>
      </w:r>
    </w:p>
    <w:p w14:paraId="4C4E797C" w14:textId="77777777" w:rsidR="00086010" w:rsidRDefault="00086010" w:rsidP="00962896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На основном этапе оперативного контроля:</w:t>
      </w:r>
    </w:p>
    <w:p w14:paraId="799758B8" w14:textId="77777777" w:rsidR="00086010" w:rsidRDefault="00086010" w:rsidP="00962896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обеспечивается обработка информации, полученной на подготовительном этапе оперативного контроля;</w:t>
      </w:r>
    </w:p>
    <w:p w14:paraId="3E338068" w14:textId="77777777" w:rsidR="00086010" w:rsidRDefault="00086010" w:rsidP="00962896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осуществляется проверка полноты представленного отчета в части соответствия установленным требованиям (своевременности и процедуры внесения, формы и содержания; комплектности документов и материалов).</w:t>
      </w:r>
    </w:p>
    <w:p w14:paraId="58D1EF78" w14:textId="77777777" w:rsidR="00086010" w:rsidRDefault="00086010" w:rsidP="00962896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возникновении необходимости в получении дополнительной информации Контрольно-счетной палатой могут направляться запросы главным администраторам бюджетных средств, иным участникам бюджетного процесса и юридическим лицам, не являющимся участниками бюджетного процесса.</w:t>
      </w:r>
    </w:p>
    <w:p w14:paraId="08DCB8B2" w14:textId="08237B3A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Проводится анализ исполнения доходной части бюджета</w:t>
      </w:r>
      <w:r w:rsidR="00A24388" w:rsidRPr="00A24388">
        <w:t xml:space="preserve"> </w:t>
      </w:r>
      <w:r w:rsidR="00A24388" w:rsidRPr="00A24388">
        <w:rPr>
          <w:color w:val="000000"/>
          <w:sz w:val="27"/>
          <w:szCs w:val="27"/>
        </w:rPr>
        <w:t>Ханкайского муниципального округа</w:t>
      </w:r>
      <w:r>
        <w:rPr>
          <w:color w:val="000000"/>
          <w:sz w:val="27"/>
          <w:szCs w:val="27"/>
        </w:rPr>
        <w:t>.</w:t>
      </w:r>
    </w:p>
    <w:p w14:paraId="16A63FEF" w14:textId="4C142D4F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5.2.1. Анализ исполнения доходной части бюджета </w:t>
      </w:r>
      <w:r w:rsidR="00A24388" w:rsidRPr="00A24388">
        <w:rPr>
          <w:color w:val="000000"/>
          <w:sz w:val="27"/>
          <w:szCs w:val="27"/>
        </w:rPr>
        <w:t xml:space="preserve">Ханкайского муниципального округа </w:t>
      </w:r>
      <w:r>
        <w:rPr>
          <w:color w:val="000000"/>
          <w:sz w:val="27"/>
          <w:szCs w:val="27"/>
        </w:rPr>
        <w:t>включает:</w:t>
      </w:r>
    </w:p>
    <w:p w14:paraId="02EF814E" w14:textId="783F277D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сравнение фактически исполненных бюджетных показателей с утвержденными показателями бюджета</w:t>
      </w:r>
      <w:r w:rsidR="00A24388" w:rsidRPr="00A24388">
        <w:t xml:space="preserve"> </w:t>
      </w:r>
      <w:r w:rsidR="00A24388" w:rsidRPr="00A24388">
        <w:rPr>
          <w:color w:val="000000"/>
          <w:sz w:val="27"/>
          <w:szCs w:val="27"/>
        </w:rPr>
        <w:t>Ханкайского муниципального округа</w:t>
      </w:r>
      <w:r>
        <w:rPr>
          <w:color w:val="000000"/>
          <w:sz w:val="27"/>
          <w:szCs w:val="27"/>
        </w:rPr>
        <w:t>, выявление отклонений и нарушений (недостатков), установление причин их возникновения;</w:t>
      </w:r>
    </w:p>
    <w:p w14:paraId="394039C5" w14:textId="7444ACE5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исполнение доходов бюджета </w:t>
      </w:r>
      <w:r w:rsidR="00A24388" w:rsidRPr="00A24388">
        <w:rPr>
          <w:color w:val="000000"/>
          <w:sz w:val="27"/>
          <w:szCs w:val="27"/>
        </w:rPr>
        <w:t xml:space="preserve">Ханкайского муниципального округа </w:t>
      </w:r>
      <w:r>
        <w:rPr>
          <w:color w:val="000000"/>
          <w:sz w:val="27"/>
          <w:szCs w:val="27"/>
        </w:rPr>
        <w:t xml:space="preserve">по объемам, структуре в сравнении с показателями прогноза поступлений доходов в </w:t>
      </w:r>
      <w:r w:rsidR="00A24388">
        <w:rPr>
          <w:color w:val="000000"/>
          <w:sz w:val="27"/>
          <w:szCs w:val="27"/>
        </w:rPr>
        <w:t>местный</w:t>
      </w:r>
      <w:r>
        <w:rPr>
          <w:color w:val="000000"/>
          <w:sz w:val="27"/>
          <w:szCs w:val="27"/>
        </w:rPr>
        <w:t xml:space="preserve"> бюджет;</w:t>
      </w:r>
    </w:p>
    <w:p w14:paraId="6FF50964" w14:textId="77777777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сравнение фактически сложившихся за отчетный период показателей с показателями, сложившимися в аналогичном периоде предыдущего года, в разрезе групп доходов, отдельных видов поступлений.</w:t>
      </w:r>
    </w:p>
    <w:p w14:paraId="26763578" w14:textId="09A9C754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ходе анализа доходной части бюджета могут использоваться данные по формам статистической налоговой отчетности Управления Федеральной налоговой службы по Приморскому краю и другая информация.</w:t>
      </w:r>
    </w:p>
    <w:p w14:paraId="1FEE050D" w14:textId="288AA328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5.2.2. Структура доходов </w:t>
      </w:r>
      <w:r w:rsidR="00A24388">
        <w:rPr>
          <w:color w:val="000000"/>
          <w:sz w:val="27"/>
          <w:szCs w:val="27"/>
        </w:rPr>
        <w:t>муниципального</w:t>
      </w:r>
      <w:r>
        <w:rPr>
          <w:color w:val="000000"/>
          <w:sz w:val="27"/>
          <w:szCs w:val="27"/>
        </w:rPr>
        <w:t xml:space="preserve"> бюджета анализируется в разрезе групп "Налоговые и неналоговые доходы", "Безвозмездные поступления".</w:t>
      </w:r>
    </w:p>
    <w:p w14:paraId="09449001" w14:textId="69A1EB8D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Проводится анализ структуры налоговых доходов, указываются основные налоги, формирующие доходную часть бюджета.</w:t>
      </w:r>
    </w:p>
    <w:p w14:paraId="26552665" w14:textId="03D67F01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Проводится анализ структуры неналоговых доходов бюджета – указывается, за счет каких доходов в основном происходит формирование данных поступлений.</w:t>
      </w:r>
    </w:p>
    <w:p w14:paraId="2BAEB4BA" w14:textId="56D309BA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Анализируются безвозмездные поступления в доходную часть бюджета в разрезе форм межбюджетных трансфертов, в том числе предоставляемых из бюджетов других уровней бюджетной системы Российской Федерации (дотации, субсидии, субвенции, иные межбюджетные трансферты).</w:t>
      </w:r>
    </w:p>
    <w:p w14:paraId="68581AB6" w14:textId="7928FF88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5.2.3. В ходе проводимого анализа обращается внимание на полноту включения всех источников доходов бюджета, на использование резервов для их повышения.</w:t>
      </w:r>
    </w:p>
    <w:p w14:paraId="17059B7A" w14:textId="34DFF1E1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Проводится анализ исполнения расходной части бюджета.</w:t>
      </w:r>
    </w:p>
    <w:p w14:paraId="4D2A4540" w14:textId="11061579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5.3.1. В ходе анализа расходной части бюджета фактически исполненные бюджетные показатели сравниваются с показателями, утвержденными </w:t>
      </w:r>
      <w:r w:rsidR="00A24388">
        <w:rPr>
          <w:color w:val="000000"/>
          <w:sz w:val="27"/>
          <w:szCs w:val="27"/>
        </w:rPr>
        <w:t>решением</w:t>
      </w:r>
      <w:r>
        <w:rPr>
          <w:color w:val="000000"/>
          <w:sz w:val="27"/>
          <w:szCs w:val="27"/>
        </w:rPr>
        <w:t xml:space="preserve"> о бюджете </w:t>
      </w:r>
      <w:r w:rsidR="00A24388" w:rsidRPr="00A24388">
        <w:rPr>
          <w:color w:val="000000"/>
          <w:sz w:val="27"/>
          <w:szCs w:val="27"/>
        </w:rPr>
        <w:t xml:space="preserve">Ханкайского муниципального округа </w:t>
      </w:r>
      <w:r>
        <w:rPr>
          <w:color w:val="000000"/>
          <w:sz w:val="27"/>
          <w:szCs w:val="27"/>
        </w:rPr>
        <w:t>и уточненными плановыми</w:t>
      </w:r>
    </w:p>
    <w:p w14:paraId="69AF8F59" w14:textId="113EA618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показателями согласно отчету об исполнении бюджета, устанавливаются причины выявленных отклонений. Анализируется соотношение исполнения доходной и расходной частей бюджета.</w:t>
      </w:r>
    </w:p>
    <w:p w14:paraId="0F1B4724" w14:textId="7F9A76AF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</w:t>
      </w:r>
      <w:r w:rsidR="00A24388">
        <w:rPr>
          <w:color w:val="000000"/>
          <w:sz w:val="27"/>
          <w:szCs w:val="27"/>
        </w:rPr>
        <w:t>2. Сопоставляется</w:t>
      </w:r>
      <w:r>
        <w:rPr>
          <w:color w:val="000000"/>
          <w:sz w:val="27"/>
          <w:szCs w:val="27"/>
        </w:rPr>
        <w:t xml:space="preserve"> фактическое исполнение бюджетных расходов по разделам и подразделам бюджетной классификации расходов бюджета с уточненными плановыми показателями бюджета, проводится сравнение общего уровня исполнения расходной части бюджета с исполнением по отдельным разделам и подразделам. Сравниваются фактически сложившиеся за отчетный период показатели с показателями аналогичного периода предыдущего года.</w:t>
      </w:r>
    </w:p>
    <w:p w14:paraId="2484E295" w14:textId="63C8053B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</w:t>
      </w:r>
      <w:r w:rsidR="00A24388">
        <w:rPr>
          <w:color w:val="000000"/>
          <w:sz w:val="27"/>
          <w:szCs w:val="27"/>
        </w:rPr>
        <w:t>3. Анализируется</w:t>
      </w:r>
      <w:r>
        <w:rPr>
          <w:color w:val="000000"/>
          <w:sz w:val="27"/>
          <w:szCs w:val="27"/>
        </w:rPr>
        <w:t xml:space="preserve"> исполнение расходов бюджета в целом согласно ведомственной классификации главными распорядителями бюджетных средств.</w:t>
      </w:r>
    </w:p>
    <w:p w14:paraId="18F531F1" w14:textId="7289C559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</w:t>
      </w:r>
      <w:r w:rsidR="00A24388">
        <w:rPr>
          <w:color w:val="000000"/>
          <w:sz w:val="27"/>
          <w:szCs w:val="27"/>
        </w:rPr>
        <w:t>4. Проводится</w:t>
      </w:r>
      <w:r>
        <w:rPr>
          <w:color w:val="000000"/>
          <w:sz w:val="27"/>
          <w:szCs w:val="27"/>
        </w:rPr>
        <w:t xml:space="preserve"> анализ исполнения бюджетных ассигнований резервных фондов.</w:t>
      </w:r>
    </w:p>
    <w:p w14:paraId="1189ACCA" w14:textId="157E91B4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5.3.5. Проводится анализ расходов бюджета на реализацию </w:t>
      </w:r>
      <w:r w:rsidR="00A24388">
        <w:rPr>
          <w:color w:val="000000"/>
          <w:sz w:val="27"/>
          <w:szCs w:val="27"/>
        </w:rPr>
        <w:t>муниципальных</w:t>
      </w:r>
      <w:r>
        <w:rPr>
          <w:color w:val="000000"/>
          <w:sz w:val="27"/>
          <w:szCs w:val="27"/>
        </w:rPr>
        <w:t xml:space="preserve"> программ </w:t>
      </w:r>
      <w:r w:rsidR="00A24388" w:rsidRPr="00A24388">
        <w:rPr>
          <w:color w:val="000000"/>
          <w:sz w:val="27"/>
          <w:szCs w:val="27"/>
        </w:rPr>
        <w:t xml:space="preserve">Ханкайского муниципального округа </w:t>
      </w:r>
      <w:r>
        <w:rPr>
          <w:color w:val="000000"/>
          <w:sz w:val="27"/>
          <w:szCs w:val="27"/>
        </w:rPr>
        <w:t>(далее – программные расходы) и на непрограммные направления деятельности органов (далее - непрограммные расходы).</w:t>
      </w:r>
    </w:p>
    <w:p w14:paraId="69B68ABC" w14:textId="0BB49053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анализа программных и непрограммных расходов сравниваются фактически исполненные бюджетные показатели с утвержденными показателями бюджета и уточненными плановыми показателями согласно отчету об исполнении бюджета, выявляются отклонения. В случае низкого исполнения показателей устанавливаются основные причины.</w:t>
      </w:r>
    </w:p>
    <w:p w14:paraId="1AF547D5" w14:textId="26D1F85A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Проводится анализ доли фактических программных и непрограммных расходов в общем объеме расходов бюджета. Анализируется исполнение </w:t>
      </w:r>
      <w:r w:rsidR="00A24388">
        <w:rPr>
          <w:color w:val="000000"/>
          <w:sz w:val="27"/>
          <w:szCs w:val="27"/>
        </w:rPr>
        <w:t>муниципальных</w:t>
      </w:r>
      <w:r>
        <w:rPr>
          <w:color w:val="000000"/>
          <w:sz w:val="27"/>
          <w:szCs w:val="27"/>
        </w:rPr>
        <w:t xml:space="preserve"> программ </w:t>
      </w:r>
      <w:r w:rsidR="00DF101C" w:rsidRPr="00DF101C">
        <w:rPr>
          <w:color w:val="000000"/>
          <w:sz w:val="27"/>
          <w:szCs w:val="27"/>
        </w:rPr>
        <w:t xml:space="preserve">Ханкайского муниципального округа </w:t>
      </w:r>
      <w:r>
        <w:rPr>
          <w:color w:val="000000"/>
          <w:sz w:val="27"/>
          <w:szCs w:val="27"/>
        </w:rPr>
        <w:t>по объемам выделенных средств, по степени их исполнения.</w:t>
      </w:r>
    </w:p>
    <w:p w14:paraId="4ED181AE" w14:textId="77777777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необходимости сравниваются фактически сложившиеся за отчетный период показатели с показателями, сложившимися в аналогичном периоде предыдущего года.</w:t>
      </w:r>
    </w:p>
    <w:p w14:paraId="5668DF1B" w14:textId="7CE962D7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Анализируется своевременность утверждения и внесения изменений в </w:t>
      </w:r>
      <w:r w:rsidR="00DF101C">
        <w:rPr>
          <w:color w:val="000000"/>
          <w:sz w:val="27"/>
          <w:szCs w:val="27"/>
        </w:rPr>
        <w:t xml:space="preserve">муниципальные </w:t>
      </w:r>
      <w:r>
        <w:rPr>
          <w:color w:val="000000"/>
          <w:sz w:val="27"/>
          <w:szCs w:val="27"/>
        </w:rPr>
        <w:t xml:space="preserve">программы </w:t>
      </w:r>
      <w:r w:rsidR="00DF101C" w:rsidRPr="00DF101C">
        <w:rPr>
          <w:color w:val="000000"/>
          <w:sz w:val="27"/>
          <w:szCs w:val="27"/>
        </w:rPr>
        <w:t>Ханкайского муниципального округа</w:t>
      </w:r>
      <w:r>
        <w:rPr>
          <w:color w:val="000000"/>
          <w:sz w:val="27"/>
          <w:szCs w:val="27"/>
        </w:rPr>
        <w:t>.</w:t>
      </w:r>
    </w:p>
    <w:p w14:paraId="1043E20F" w14:textId="46F0BD68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необходимости проводится анализ (мониторинг) исполнения расходов бюджета на реализацию национальных проектов в </w:t>
      </w:r>
      <w:r w:rsidR="00DF101C" w:rsidRPr="00DF101C">
        <w:rPr>
          <w:color w:val="000000"/>
          <w:sz w:val="27"/>
          <w:szCs w:val="27"/>
        </w:rPr>
        <w:t>Ханкайско</w:t>
      </w:r>
      <w:r w:rsidR="00DF101C">
        <w:rPr>
          <w:color w:val="000000"/>
          <w:sz w:val="27"/>
          <w:szCs w:val="27"/>
        </w:rPr>
        <w:t>м</w:t>
      </w:r>
      <w:r w:rsidR="00DF101C" w:rsidRPr="00DF101C">
        <w:rPr>
          <w:color w:val="000000"/>
          <w:sz w:val="27"/>
          <w:szCs w:val="27"/>
        </w:rPr>
        <w:t xml:space="preserve"> муниципально</w:t>
      </w:r>
      <w:r w:rsidR="00DF101C">
        <w:rPr>
          <w:color w:val="000000"/>
          <w:sz w:val="27"/>
          <w:szCs w:val="27"/>
        </w:rPr>
        <w:t>м</w:t>
      </w:r>
      <w:r w:rsidR="00DF101C" w:rsidRPr="00DF101C">
        <w:rPr>
          <w:color w:val="000000"/>
          <w:sz w:val="27"/>
          <w:szCs w:val="27"/>
        </w:rPr>
        <w:t xml:space="preserve"> округ</w:t>
      </w:r>
      <w:r w:rsidR="00DF101C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.</w:t>
      </w:r>
    </w:p>
    <w:p w14:paraId="1744055C" w14:textId="73102442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5.4. Анализируется исполнение показателей дефицита (профицита) бюджета и состояния </w:t>
      </w:r>
      <w:r w:rsidR="00DF101C">
        <w:rPr>
          <w:color w:val="000000"/>
          <w:sz w:val="27"/>
          <w:szCs w:val="27"/>
        </w:rPr>
        <w:t>муниципального</w:t>
      </w:r>
      <w:r>
        <w:rPr>
          <w:color w:val="000000"/>
          <w:sz w:val="27"/>
          <w:szCs w:val="27"/>
        </w:rPr>
        <w:t xml:space="preserve"> долга.</w:t>
      </w:r>
    </w:p>
    <w:p w14:paraId="278E5ED5" w14:textId="77650201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5.4.1. В ходе анализа сравниваются привлеченные из источников финансирования дефицита бюджета с утвержденными показателями </w:t>
      </w:r>
      <w:r w:rsidR="00DF101C">
        <w:rPr>
          <w:color w:val="000000"/>
          <w:sz w:val="27"/>
          <w:szCs w:val="27"/>
        </w:rPr>
        <w:t>решения</w:t>
      </w:r>
      <w:r>
        <w:rPr>
          <w:color w:val="000000"/>
          <w:sz w:val="27"/>
          <w:szCs w:val="27"/>
        </w:rPr>
        <w:t xml:space="preserve"> о бюджете (при необходимости - с показателями аналогичного периода предыдущего года). Объем дефицита бюджета соотносится с общими показателями выполнения доходов и расходов бюджета.</w:t>
      </w:r>
    </w:p>
    <w:p w14:paraId="1BD8E500" w14:textId="77777777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5.4.2. Проводится анализ исполнения источников финансирования</w:t>
      </w:r>
    </w:p>
    <w:p w14:paraId="6AD5FFBF" w14:textId="790ACF54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дефицита бюджета в разрезе:</w:t>
      </w:r>
    </w:p>
    <w:p w14:paraId="2EC13EEB" w14:textId="77777777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общей структуры источников финансирования дефицита бюджета;</w:t>
      </w:r>
    </w:p>
    <w:p w14:paraId="46979304" w14:textId="5AF36255" w:rsidR="00086010" w:rsidRDefault="00086010" w:rsidP="00A24388">
      <w:pPr>
        <w:pStyle w:val="a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объемов финансирования дефицита бюджета по видам источников: долговые обязательства бюджета, остатки средств бюджета, иные формы финансирования дефицита бюджета.</w:t>
      </w:r>
    </w:p>
    <w:p w14:paraId="3FEFCB88" w14:textId="3DB5663B" w:rsidR="00086010" w:rsidRDefault="00086010" w:rsidP="00DF101C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5.4.3. Проводится анализ </w:t>
      </w:r>
      <w:r w:rsidR="00DF101C">
        <w:rPr>
          <w:color w:val="000000"/>
          <w:sz w:val="27"/>
          <w:szCs w:val="27"/>
        </w:rPr>
        <w:t>муниципального</w:t>
      </w:r>
      <w:r>
        <w:rPr>
          <w:color w:val="000000"/>
          <w:sz w:val="27"/>
          <w:szCs w:val="27"/>
        </w:rPr>
        <w:t xml:space="preserve"> долга по объему и структуре, исполнения программы </w:t>
      </w:r>
      <w:r w:rsidR="00DF101C">
        <w:rPr>
          <w:color w:val="000000"/>
          <w:sz w:val="27"/>
          <w:szCs w:val="27"/>
        </w:rPr>
        <w:t>муниципальных</w:t>
      </w:r>
      <w:r>
        <w:rPr>
          <w:color w:val="000000"/>
          <w:sz w:val="27"/>
          <w:szCs w:val="27"/>
        </w:rPr>
        <w:t xml:space="preserve"> внутренних (внешних) заимствования, программы </w:t>
      </w:r>
      <w:r w:rsidR="00DF101C">
        <w:rPr>
          <w:color w:val="000000"/>
          <w:sz w:val="27"/>
          <w:szCs w:val="27"/>
        </w:rPr>
        <w:t>муниципальных</w:t>
      </w:r>
      <w:r>
        <w:rPr>
          <w:color w:val="000000"/>
          <w:sz w:val="27"/>
          <w:szCs w:val="27"/>
        </w:rPr>
        <w:t xml:space="preserve"> гарантий (в случае их утверждения на текущий финансовый год).</w:t>
      </w:r>
    </w:p>
    <w:p w14:paraId="6D5FFA65" w14:textId="77777777" w:rsidR="00086010" w:rsidRPr="00AC3796" w:rsidRDefault="00086010" w:rsidP="00AC3796">
      <w:pPr>
        <w:pStyle w:val="ab"/>
        <w:ind w:firstLine="851"/>
        <w:jc w:val="center"/>
        <w:rPr>
          <w:b/>
          <w:bCs/>
          <w:color w:val="000000"/>
          <w:sz w:val="27"/>
          <w:szCs w:val="27"/>
        </w:rPr>
      </w:pPr>
      <w:r w:rsidRPr="00AC3796">
        <w:rPr>
          <w:b/>
          <w:bCs/>
          <w:color w:val="000000"/>
          <w:sz w:val="27"/>
          <w:szCs w:val="27"/>
        </w:rPr>
        <w:t>6. Заключительный этап оперативного контроля</w:t>
      </w:r>
    </w:p>
    <w:p w14:paraId="1615D44E" w14:textId="2284B4B9" w:rsidR="00086010" w:rsidRDefault="00086010" w:rsidP="00DF101C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6.1. На заключительном этапе оперативного контроля подготавливается заключение о ходе исполнения </w:t>
      </w:r>
      <w:r w:rsidR="00DF101C">
        <w:rPr>
          <w:color w:val="000000"/>
          <w:sz w:val="27"/>
          <w:szCs w:val="27"/>
        </w:rPr>
        <w:t>решения</w:t>
      </w:r>
      <w:r>
        <w:rPr>
          <w:color w:val="000000"/>
          <w:sz w:val="27"/>
          <w:szCs w:val="27"/>
        </w:rPr>
        <w:t xml:space="preserve"> о бюджете </w:t>
      </w:r>
      <w:r w:rsidR="00DF101C" w:rsidRPr="00DF101C">
        <w:rPr>
          <w:color w:val="000000"/>
          <w:sz w:val="27"/>
          <w:szCs w:val="27"/>
        </w:rPr>
        <w:t xml:space="preserve">Ханкайского муниципального округа </w:t>
      </w:r>
      <w:r>
        <w:rPr>
          <w:color w:val="000000"/>
          <w:sz w:val="27"/>
          <w:szCs w:val="27"/>
        </w:rPr>
        <w:t>за соответствующий период (1 квартал, 1 полугодие, 9 месяцев) текущего финансового года.</w:t>
      </w:r>
    </w:p>
    <w:p w14:paraId="5E7E5F1E" w14:textId="38EB62B5" w:rsidR="00086010" w:rsidRDefault="00086010" w:rsidP="00DF101C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6.2. При подготовке заключения о ходе исполнения бюджета </w:t>
      </w:r>
      <w:r w:rsidR="00DF101C" w:rsidRPr="00DF101C">
        <w:rPr>
          <w:color w:val="000000"/>
          <w:sz w:val="27"/>
          <w:szCs w:val="27"/>
        </w:rPr>
        <w:t xml:space="preserve">Ханкайского муниципального округа </w:t>
      </w:r>
      <w:r>
        <w:rPr>
          <w:color w:val="000000"/>
          <w:sz w:val="27"/>
          <w:szCs w:val="27"/>
        </w:rPr>
        <w:t>за соответствующий период текущего финансового года могут использоваться результаты других контрольных и экспертно-аналитических мероприятий, проведенных Контрольно-счетной палатой.</w:t>
      </w:r>
    </w:p>
    <w:p w14:paraId="3113F73D" w14:textId="5279C2D6" w:rsidR="00086010" w:rsidRDefault="00086010" w:rsidP="00DF101C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6.3. В заключении о ходе исполнения </w:t>
      </w:r>
      <w:r w:rsidR="00DF101C">
        <w:rPr>
          <w:color w:val="000000"/>
          <w:sz w:val="27"/>
          <w:szCs w:val="27"/>
        </w:rPr>
        <w:t>решения</w:t>
      </w:r>
      <w:r>
        <w:rPr>
          <w:color w:val="000000"/>
          <w:sz w:val="27"/>
          <w:szCs w:val="27"/>
        </w:rPr>
        <w:t xml:space="preserve"> о бюджете за соответствующий период текущего финансового года отражаются:</w:t>
      </w:r>
    </w:p>
    <w:p w14:paraId="6600A3DE" w14:textId="41AF5006" w:rsidR="00086010" w:rsidRDefault="00086010" w:rsidP="00DF101C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особенности исполнения </w:t>
      </w:r>
      <w:r w:rsidR="00DF101C">
        <w:rPr>
          <w:color w:val="000000"/>
          <w:sz w:val="27"/>
          <w:szCs w:val="27"/>
        </w:rPr>
        <w:t>решения</w:t>
      </w:r>
      <w:r>
        <w:rPr>
          <w:color w:val="000000"/>
          <w:sz w:val="27"/>
          <w:szCs w:val="27"/>
        </w:rPr>
        <w:t xml:space="preserve"> о бюджете</w:t>
      </w:r>
      <w:r w:rsidR="00DF101C" w:rsidRPr="00DF101C">
        <w:t xml:space="preserve"> </w:t>
      </w:r>
      <w:r w:rsidR="00DF101C" w:rsidRPr="00DF101C">
        <w:rPr>
          <w:color w:val="000000"/>
          <w:sz w:val="27"/>
          <w:szCs w:val="27"/>
        </w:rPr>
        <w:t>Ханкайского муниципального округа</w:t>
      </w:r>
      <w:r>
        <w:rPr>
          <w:color w:val="000000"/>
          <w:sz w:val="27"/>
          <w:szCs w:val="27"/>
        </w:rPr>
        <w:t>;</w:t>
      </w:r>
    </w:p>
    <w:p w14:paraId="419B6B24" w14:textId="6E1C7D9E" w:rsidR="00086010" w:rsidRDefault="00086010" w:rsidP="00DF101C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результаты анализа исполнения доходов </w:t>
      </w:r>
      <w:r w:rsidR="00DF101C">
        <w:rPr>
          <w:color w:val="000000"/>
          <w:sz w:val="27"/>
          <w:szCs w:val="27"/>
        </w:rPr>
        <w:t>муниципального</w:t>
      </w:r>
      <w:r>
        <w:rPr>
          <w:color w:val="000000"/>
          <w:sz w:val="27"/>
          <w:szCs w:val="27"/>
        </w:rPr>
        <w:t xml:space="preserve"> бюджета по объемам, структуре и в сравнении с показателями прогноза поступлений доходов в бюджет, исполнения расходов по разделам классификации расходов бюджетов, включая результаты анализа наиболее значительных отклонений расходов от бюджетных назначений, повлиявших на исполнение расходов в целом по разделу, результаты анализа исполнения бюджетных назначений главными распорядителями бюджетных средств, имеющих наибольший удельный вес, поступлений из источников финансирования дефицита бюджета и погашения источников финансирования дефицита бюджета в сравнении с показателями, утверждёнными </w:t>
      </w:r>
      <w:r w:rsidR="00DF101C">
        <w:rPr>
          <w:color w:val="000000"/>
          <w:sz w:val="27"/>
          <w:szCs w:val="27"/>
        </w:rPr>
        <w:t>решением</w:t>
      </w:r>
      <w:r>
        <w:rPr>
          <w:color w:val="000000"/>
          <w:sz w:val="27"/>
          <w:szCs w:val="27"/>
        </w:rPr>
        <w:t xml:space="preserve"> о бюджете с учетом внесенных изменений;</w:t>
      </w:r>
    </w:p>
    <w:p w14:paraId="026A28B6" w14:textId="04168AF4" w:rsidR="00086010" w:rsidRDefault="00086010" w:rsidP="00DF101C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результаты анализа реализации </w:t>
      </w:r>
      <w:r w:rsidR="00DF101C">
        <w:rPr>
          <w:color w:val="000000"/>
          <w:sz w:val="27"/>
          <w:szCs w:val="27"/>
        </w:rPr>
        <w:t>муниципальных</w:t>
      </w:r>
      <w:r>
        <w:rPr>
          <w:color w:val="000000"/>
          <w:sz w:val="27"/>
          <w:szCs w:val="27"/>
        </w:rPr>
        <w:t xml:space="preserve"> программ </w:t>
      </w:r>
      <w:r w:rsidR="00DF101C" w:rsidRPr="00DF101C">
        <w:rPr>
          <w:color w:val="000000"/>
          <w:sz w:val="27"/>
          <w:szCs w:val="27"/>
        </w:rPr>
        <w:t>Ханкайского муниципального округа</w:t>
      </w:r>
      <w:r>
        <w:rPr>
          <w:color w:val="000000"/>
          <w:sz w:val="27"/>
          <w:szCs w:val="27"/>
        </w:rPr>
        <w:t xml:space="preserve"> и национальных проектов; результаты анализа объёма и структуры </w:t>
      </w:r>
      <w:r w:rsidR="00DF101C">
        <w:rPr>
          <w:color w:val="000000"/>
          <w:sz w:val="27"/>
          <w:szCs w:val="27"/>
        </w:rPr>
        <w:t>муниципальн</w:t>
      </w:r>
      <w:r>
        <w:rPr>
          <w:color w:val="000000"/>
          <w:sz w:val="27"/>
          <w:szCs w:val="27"/>
        </w:rPr>
        <w:t xml:space="preserve">ого долга </w:t>
      </w:r>
      <w:r w:rsidR="00DF101C" w:rsidRPr="00DF101C">
        <w:rPr>
          <w:color w:val="000000"/>
          <w:sz w:val="27"/>
          <w:szCs w:val="27"/>
        </w:rPr>
        <w:t>Ханкайского муниципального округа</w:t>
      </w:r>
      <w:r>
        <w:rPr>
          <w:color w:val="000000"/>
          <w:sz w:val="27"/>
          <w:szCs w:val="27"/>
        </w:rPr>
        <w:t>, размеров профицита (дефицита) бюджета;</w:t>
      </w:r>
    </w:p>
    <w:p w14:paraId="3DA87F6C" w14:textId="1C07FA0C" w:rsidR="00086010" w:rsidRDefault="00086010" w:rsidP="00DF101C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выявления отклонений фактических показателей исполнения бюджета от утверждённых показателей, а также нарушений бюджетного законодательства, Контрольно-счетной палатой указываются установленные причины таких нарушений и отклонений;</w:t>
      </w:r>
    </w:p>
    <w:p w14:paraId="042D19A6" w14:textId="79105AAC" w:rsidR="00086010" w:rsidRDefault="00086010" w:rsidP="001263EA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выводы и предложения должны соответствовать содержанию заключения, указывать причины наиболее существенных отклонений и </w:t>
      </w:r>
      <w:r>
        <w:rPr>
          <w:color w:val="000000"/>
          <w:sz w:val="27"/>
          <w:szCs w:val="27"/>
        </w:rPr>
        <w:lastRenderedPageBreak/>
        <w:t>нарушений, допущенных в ходе исполнения бюджета. Выводы могут отражать возможные последствия нарушений в случае их несвоевременного</w:t>
      </w:r>
    </w:p>
    <w:p w14:paraId="513D9D64" w14:textId="77777777" w:rsidR="00086010" w:rsidRDefault="00086010" w:rsidP="001263EA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устранения, а также предложения по совершенствованию бюджетного процесса и нормативных правовых актов по финансово-бюджетным вопросам, эффективности использования бюджетных средств.</w:t>
      </w:r>
    </w:p>
    <w:p w14:paraId="43CBE5FC" w14:textId="19E476F7" w:rsidR="00086010" w:rsidRDefault="00086010" w:rsidP="001263EA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заключениям о ходе исполнения бюджета за соответствующий период текущего финансового года может прилагаться табличный материал о ходе исполнения </w:t>
      </w:r>
      <w:r w:rsidR="001263EA">
        <w:rPr>
          <w:color w:val="000000"/>
          <w:sz w:val="27"/>
          <w:szCs w:val="27"/>
        </w:rPr>
        <w:t>решения</w:t>
      </w:r>
      <w:r>
        <w:rPr>
          <w:color w:val="000000"/>
          <w:sz w:val="27"/>
          <w:szCs w:val="27"/>
        </w:rPr>
        <w:t xml:space="preserve"> о бюджете </w:t>
      </w:r>
      <w:r w:rsidR="001263EA" w:rsidRPr="001263EA">
        <w:rPr>
          <w:color w:val="000000"/>
          <w:sz w:val="27"/>
          <w:szCs w:val="27"/>
        </w:rPr>
        <w:t xml:space="preserve">Ханкайского муниципального округа </w:t>
      </w:r>
      <w:r>
        <w:rPr>
          <w:color w:val="000000"/>
          <w:sz w:val="27"/>
          <w:szCs w:val="27"/>
        </w:rPr>
        <w:t>за соответствующий период текущего финансового года.</w:t>
      </w:r>
    </w:p>
    <w:p w14:paraId="0042DA87" w14:textId="17251952" w:rsidR="00086010" w:rsidRDefault="00086010" w:rsidP="001263EA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6.4. Содержание заключения Контрольно-счетной палаты формируется исходя из целей и задач оперативного контроля и структуры </w:t>
      </w:r>
      <w:r w:rsidR="001263EA">
        <w:rPr>
          <w:color w:val="000000"/>
          <w:sz w:val="27"/>
          <w:szCs w:val="27"/>
        </w:rPr>
        <w:t>решения</w:t>
      </w:r>
      <w:r>
        <w:rPr>
          <w:color w:val="000000"/>
          <w:sz w:val="27"/>
          <w:szCs w:val="27"/>
        </w:rPr>
        <w:t xml:space="preserve"> о бюджете </w:t>
      </w:r>
      <w:r w:rsidR="001263EA" w:rsidRPr="001263EA">
        <w:rPr>
          <w:color w:val="000000"/>
          <w:sz w:val="27"/>
          <w:szCs w:val="27"/>
        </w:rPr>
        <w:t xml:space="preserve">Ханкайского муниципального округа </w:t>
      </w:r>
      <w:r>
        <w:rPr>
          <w:color w:val="000000"/>
          <w:sz w:val="27"/>
          <w:szCs w:val="27"/>
        </w:rPr>
        <w:t>(в том числе принципов построения бюджетной классификации).</w:t>
      </w:r>
    </w:p>
    <w:p w14:paraId="1FC628B0" w14:textId="05490CF3" w:rsidR="00086010" w:rsidRDefault="00086010" w:rsidP="001263EA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Структура заключения Контрольно-счетной палаты на ежеквартальные отчеты об исполнении бюджета формируется по следующим разделам:</w:t>
      </w:r>
    </w:p>
    <w:p w14:paraId="1013B1E5" w14:textId="5E82758E" w:rsidR="00086010" w:rsidRDefault="00086010" w:rsidP="001263EA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Общая характеристика исполнения основных параметров бюджета за отчетный период и анализ их исполнения за соответствующий период предыдущего финансового года;</w:t>
      </w:r>
    </w:p>
    <w:p w14:paraId="5E9C6AC4" w14:textId="310225C2" w:rsidR="00086010" w:rsidRDefault="00086010" w:rsidP="001263EA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Доходы </w:t>
      </w:r>
      <w:r w:rsidR="001263EA">
        <w:rPr>
          <w:color w:val="000000"/>
          <w:sz w:val="27"/>
          <w:szCs w:val="27"/>
        </w:rPr>
        <w:t>муниципального</w:t>
      </w:r>
      <w:r>
        <w:rPr>
          <w:color w:val="000000"/>
          <w:sz w:val="27"/>
          <w:szCs w:val="27"/>
        </w:rPr>
        <w:t xml:space="preserve"> бюджета;</w:t>
      </w:r>
    </w:p>
    <w:p w14:paraId="31B8D378" w14:textId="142BBBA0" w:rsidR="00086010" w:rsidRDefault="00086010" w:rsidP="001263EA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Расходы </w:t>
      </w:r>
      <w:r w:rsidR="001263EA">
        <w:rPr>
          <w:color w:val="000000"/>
          <w:sz w:val="27"/>
          <w:szCs w:val="27"/>
        </w:rPr>
        <w:t>муниципального</w:t>
      </w:r>
      <w:r>
        <w:rPr>
          <w:color w:val="000000"/>
          <w:sz w:val="27"/>
          <w:szCs w:val="27"/>
        </w:rPr>
        <w:t xml:space="preserve"> бюджета;</w:t>
      </w:r>
    </w:p>
    <w:p w14:paraId="1A957C83" w14:textId="30BC3971" w:rsidR="00086010" w:rsidRDefault="00086010" w:rsidP="001263EA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Источники внутреннего финансирования </w:t>
      </w:r>
      <w:r w:rsidR="001263EA">
        <w:rPr>
          <w:color w:val="000000"/>
          <w:sz w:val="27"/>
          <w:szCs w:val="27"/>
        </w:rPr>
        <w:t>дефицита бюджета</w:t>
      </w:r>
      <w:r>
        <w:rPr>
          <w:color w:val="000000"/>
          <w:sz w:val="27"/>
          <w:szCs w:val="27"/>
        </w:rPr>
        <w:t>;</w:t>
      </w:r>
    </w:p>
    <w:p w14:paraId="73D65FDD" w14:textId="7D441466" w:rsidR="00086010" w:rsidRDefault="001263EA" w:rsidP="001263EA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</w:t>
      </w:r>
      <w:r w:rsidR="00086010">
        <w:rPr>
          <w:color w:val="000000"/>
          <w:sz w:val="27"/>
          <w:szCs w:val="27"/>
        </w:rPr>
        <w:t xml:space="preserve"> долг Приморского края;</w:t>
      </w:r>
    </w:p>
    <w:p w14:paraId="02289CEC" w14:textId="77777777" w:rsidR="00086010" w:rsidRDefault="00086010" w:rsidP="001263EA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Выводы и предложения.</w:t>
      </w:r>
    </w:p>
    <w:p w14:paraId="6B18B21E" w14:textId="77777777" w:rsidR="00086010" w:rsidRDefault="00086010" w:rsidP="001263EA">
      <w:pPr>
        <w:pStyle w:val="ab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Представленные в структуре разделы в процессе составления заключения Контрольно-счетной палаты могут быть изменены при необходимости.</w:t>
      </w:r>
    </w:p>
    <w:p w14:paraId="585417D0" w14:textId="622F229B" w:rsidR="00086010" w:rsidRDefault="00086010" w:rsidP="001263EA">
      <w:pPr>
        <w:pStyle w:val="ab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выявления при проведении экспертно-аналитического мероприятия признаков нецелевого, неэффективного использования средств </w:t>
      </w:r>
      <w:r w:rsidR="001263EA">
        <w:rPr>
          <w:color w:val="000000"/>
          <w:sz w:val="27"/>
          <w:szCs w:val="27"/>
        </w:rPr>
        <w:t>местного</w:t>
      </w:r>
      <w:r>
        <w:rPr>
          <w:color w:val="000000"/>
          <w:sz w:val="27"/>
          <w:szCs w:val="27"/>
        </w:rPr>
        <w:t xml:space="preserve"> бюджета, а также иных нарушений бюджетного законодательства Российской Федерации, Контрольно-счетная палата направляет информацию о выявленных нарушениях в соответствующие органы местного самоуправления и в организации, деятельность которых связана с предметом экспертно-аналитического мероприятия.</w:t>
      </w:r>
    </w:p>
    <w:p w14:paraId="2CE88956" w14:textId="320C572D" w:rsidR="00BC4AB9" w:rsidRPr="0035398A" w:rsidRDefault="00086010" w:rsidP="001263EA">
      <w:pPr>
        <w:pStyle w:val="ab"/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Подготовка сопроводительного письма осуществляется в соответствии с Инструкцией по делопроизводству Контрольно-счетной палаты.</w:t>
      </w:r>
    </w:p>
    <w:sectPr w:rsidR="00BC4AB9" w:rsidRPr="0035398A" w:rsidSect="00EF24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AB91" w14:textId="77777777" w:rsidR="007C4584" w:rsidRDefault="007C4584" w:rsidP="007C4584">
      <w:pPr>
        <w:spacing w:after="0" w:line="240" w:lineRule="auto"/>
      </w:pPr>
      <w:r>
        <w:separator/>
      </w:r>
    </w:p>
  </w:endnote>
  <w:endnote w:type="continuationSeparator" w:id="0">
    <w:p w14:paraId="1160D8B9" w14:textId="77777777" w:rsidR="007C4584" w:rsidRDefault="007C4584" w:rsidP="007C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3322" w14:textId="77777777" w:rsidR="007C4584" w:rsidRDefault="007C4584" w:rsidP="007C4584">
      <w:pPr>
        <w:spacing w:after="0" w:line="240" w:lineRule="auto"/>
      </w:pPr>
      <w:r>
        <w:separator/>
      </w:r>
    </w:p>
  </w:footnote>
  <w:footnote w:type="continuationSeparator" w:id="0">
    <w:p w14:paraId="1A36FF70" w14:textId="77777777" w:rsidR="007C4584" w:rsidRDefault="007C4584" w:rsidP="007C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050586"/>
      <w:docPartObj>
        <w:docPartGallery w:val="Page Numbers (Top of Page)"/>
        <w:docPartUnique/>
      </w:docPartObj>
    </w:sdtPr>
    <w:sdtEndPr/>
    <w:sdtContent>
      <w:p w14:paraId="0F995DA3" w14:textId="57F26BE7" w:rsidR="00EF24BE" w:rsidRDefault="00EF24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2E566" w14:textId="77777777" w:rsidR="007C4584" w:rsidRDefault="007C45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7D25"/>
    <w:multiLevelType w:val="hybridMultilevel"/>
    <w:tmpl w:val="79CC0324"/>
    <w:lvl w:ilvl="0" w:tplc="842065E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966ED1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A065211"/>
    <w:multiLevelType w:val="hybridMultilevel"/>
    <w:tmpl w:val="BEF086DE"/>
    <w:lvl w:ilvl="0" w:tplc="A5CA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71549D"/>
    <w:multiLevelType w:val="hybridMultilevel"/>
    <w:tmpl w:val="CFFECE46"/>
    <w:lvl w:ilvl="0" w:tplc="7FC2A56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87B93"/>
    <w:multiLevelType w:val="hybridMultilevel"/>
    <w:tmpl w:val="3B1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7933">
    <w:abstractNumId w:val="1"/>
  </w:num>
  <w:num w:numId="2" w16cid:durableId="1568295282">
    <w:abstractNumId w:val="4"/>
  </w:num>
  <w:num w:numId="3" w16cid:durableId="71314806">
    <w:abstractNumId w:val="0"/>
  </w:num>
  <w:num w:numId="4" w16cid:durableId="104034773">
    <w:abstractNumId w:val="3"/>
  </w:num>
  <w:num w:numId="5" w16cid:durableId="153014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8A"/>
    <w:rsid w:val="0004607C"/>
    <w:rsid w:val="000752CB"/>
    <w:rsid w:val="00086010"/>
    <w:rsid w:val="000963DB"/>
    <w:rsid w:val="001263EA"/>
    <w:rsid w:val="00130C18"/>
    <w:rsid w:val="00170ECF"/>
    <w:rsid w:val="001C33F5"/>
    <w:rsid w:val="001D4EB2"/>
    <w:rsid w:val="0024291A"/>
    <w:rsid w:val="00312930"/>
    <w:rsid w:val="00336515"/>
    <w:rsid w:val="0035398A"/>
    <w:rsid w:val="003D7CFD"/>
    <w:rsid w:val="00462957"/>
    <w:rsid w:val="00466904"/>
    <w:rsid w:val="004D7158"/>
    <w:rsid w:val="004E3CB5"/>
    <w:rsid w:val="005F1025"/>
    <w:rsid w:val="007C4584"/>
    <w:rsid w:val="007F4454"/>
    <w:rsid w:val="00856199"/>
    <w:rsid w:val="00962896"/>
    <w:rsid w:val="00965F86"/>
    <w:rsid w:val="00986342"/>
    <w:rsid w:val="00A24388"/>
    <w:rsid w:val="00A30724"/>
    <w:rsid w:val="00AC3796"/>
    <w:rsid w:val="00AC3F90"/>
    <w:rsid w:val="00AF0172"/>
    <w:rsid w:val="00AF54B0"/>
    <w:rsid w:val="00B11D35"/>
    <w:rsid w:val="00BC4AB9"/>
    <w:rsid w:val="00BE5513"/>
    <w:rsid w:val="00C118A5"/>
    <w:rsid w:val="00CA270D"/>
    <w:rsid w:val="00CC0621"/>
    <w:rsid w:val="00CE1E95"/>
    <w:rsid w:val="00D12DEF"/>
    <w:rsid w:val="00DC5FA0"/>
    <w:rsid w:val="00DF101C"/>
    <w:rsid w:val="00EC609C"/>
    <w:rsid w:val="00EF24BE"/>
    <w:rsid w:val="00F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B2CB"/>
  <w15:chartTrackingRefBased/>
  <w15:docId w15:val="{5F526125-D5D9-4A9D-B9C2-E70879BC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5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5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8561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5619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aliases w:val="текст сноски"/>
    <w:semiHidden/>
    <w:unhideWhenUsed/>
    <w:rsid w:val="00856199"/>
    <w:rPr>
      <w:vertAlign w:val="superscript"/>
    </w:rPr>
  </w:style>
  <w:style w:type="paragraph" w:styleId="aa">
    <w:name w:val="List Paragraph"/>
    <w:basedOn w:val="a"/>
    <w:uiPriority w:val="34"/>
    <w:qFormat/>
    <w:rsid w:val="0033651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86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Филаткина Юлия Федоровна</dc:creator>
  <cp:keywords/>
  <dc:description/>
  <cp:lastModifiedBy>Филаткина Юлия Федоровна</cp:lastModifiedBy>
  <cp:revision>4</cp:revision>
  <dcterms:created xsi:type="dcterms:W3CDTF">2023-05-23T02:10:00Z</dcterms:created>
  <dcterms:modified xsi:type="dcterms:W3CDTF">2023-05-23T04:09:00Z</dcterms:modified>
</cp:coreProperties>
</file>