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7" w:rsidRPr="00606AD7" w:rsidRDefault="00606AD7" w:rsidP="00606AD7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</w:t>
      </w:r>
      <w:r w:rsidR="002C669D">
        <w:rPr>
          <w:b/>
          <w:sz w:val="28"/>
          <w:szCs w:val="28"/>
        </w:rPr>
        <w:t>КАЙСКОГО   МУНИЦИПАЛЬНОГО ОКРУГА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2780"/>
        <w:gridCol w:w="3031"/>
      </w:tblGrid>
      <w:tr w:rsidR="00954323" w:rsidTr="00C637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D0F3F">
            <w:pPr>
              <w:jc w:val="both"/>
              <w:rPr>
                <w:b/>
                <w:sz w:val="28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9450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</w:t>
            </w:r>
            <w:r w:rsidR="006D0F3F">
              <w:rPr>
                <w:b/>
                <w:sz w:val="28"/>
              </w:rPr>
              <w:t xml:space="preserve">  </w:t>
            </w:r>
            <w:r w:rsidR="0069450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C63776">
              <w:rPr>
                <w:b/>
                <w:sz w:val="28"/>
              </w:rPr>
              <w:t xml:space="preserve"> </w:t>
            </w:r>
            <w:r w:rsidR="007967A8"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C63776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69450D" w:rsidP="00606A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</w:t>
            </w:r>
            <w:r w:rsidR="00954323">
              <w:rPr>
                <w:sz w:val="28"/>
              </w:rPr>
              <w:t xml:space="preserve">онтрольно-счетной палаты Ханкайского </w:t>
            </w:r>
            <w:proofErr w:type="gramStart"/>
            <w:r w:rsidR="00954323">
              <w:rPr>
                <w:sz w:val="28"/>
              </w:rPr>
              <w:t>муниципально</w:t>
            </w:r>
            <w:r w:rsidR="00C03180">
              <w:rPr>
                <w:sz w:val="28"/>
              </w:rPr>
              <w:t>го</w:t>
            </w:r>
            <w:proofErr w:type="gramEnd"/>
            <w:r w:rsidR="00C03180">
              <w:rPr>
                <w:sz w:val="28"/>
              </w:rPr>
              <w:t xml:space="preserve"> округа </w:t>
            </w:r>
            <w:r>
              <w:rPr>
                <w:sz w:val="28"/>
              </w:rPr>
              <w:t xml:space="preserve">Приморского края </w:t>
            </w:r>
            <w:r w:rsidR="00C03180">
              <w:rPr>
                <w:sz w:val="28"/>
              </w:rPr>
              <w:t>за 202</w:t>
            </w:r>
            <w:r w:rsidR="00606AD7">
              <w:rPr>
                <w:sz w:val="28"/>
              </w:rPr>
              <w:t>3</w:t>
            </w:r>
            <w:r w:rsidR="00954323"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69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</w:t>
      </w:r>
      <w:r w:rsidR="0069450D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>Ханкайско</w:t>
      </w:r>
      <w:r w:rsidR="002C669D">
        <w:rPr>
          <w:sz w:val="28"/>
        </w:rPr>
        <w:t>го муниципального округа</w:t>
      </w:r>
      <w:r w:rsidR="008B036C">
        <w:rPr>
          <w:sz w:val="28"/>
        </w:rPr>
        <w:t xml:space="preserve"> </w:t>
      </w:r>
      <w:r w:rsidR="00C03180">
        <w:rPr>
          <w:sz w:val="28"/>
          <w:szCs w:val="28"/>
        </w:rPr>
        <w:t>Ю.Ф. Филаткиной</w:t>
      </w:r>
      <w:r>
        <w:rPr>
          <w:sz w:val="28"/>
          <w:szCs w:val="28"/>
        </w:rPr>
        <w:t xml:space="preserve">  о деятельности </w:t>
      </w:r>
      <w:r w:rsidR="0069450D">
        <w:rPr>
          <w:sz w:val="28"/>
          <w:szCs w:val="28"/>
        </w:rPr>
        <w:t>К</w:t>
      </w:r>
      <w:r w:rsidR="00C03180">
        <w:rPr>
          <w:sz w:val="28"/>
          <w:szCs w:val="28"/>
        </w:rPr>
        <w:t>онтрольно-счетной палаты за 202</w:t>
      </w:r>
      <w:r w:rsidR="00606AD7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69450D">
        <w:rPr>
          <w:sz w:val="28"/>
          <w:szCs w:val="28"/>
        </w:rPr>
        <w:t xml:space="preserve"> в соответствии с Положением о </w:t>
      </w:r>
      <w:r w:rsidR="0069450D">
        <w:rPr>
          <w:sz w:val="28"/>
        </w:rPr>
        <w:t>Контрольно-счетной палате Ханкайского муниципального округа Приморского края, утвержденным реш</w:t>
      </w:r>
      <w:r w:rsidR="0069450D">
        <w:rPr>
          <w:sz w:val="28"/>
        </w:rPr>
        <w:t>е</w:t>
      </w:r>
      <w:r w:rsidR="0069450D">
        <w:rPr>
          <w:sz w:val="28"/>
        </w:rPr>
        <w:t xml:space="preserve">нием Думы Ханкайского муниципального округа от 28.09.2021 № 255,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</w:t>
      </w:r>
      <w:r w:rsidR="00C03180">
        <w:rPr>
          <w:sz w:val="28"/>
          <w:szCs w:val="28"/>
        </w:rPr>
        <w:t>анкайского муниципального округа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 xml:space="preserve">. Отчет о деятельности </w:t>
      </w:r>
      <w:r w:rsidR="0069450D">
        <w:rPr>
          <w:sz w:val="28"/>
          <w:szCs w:val="28"/>
        </w:rPr>
        <w:t>К</w:t>
      </w:r>
      <w:r w:rsidR="00954323">
        <w:rPr>
          <w:sz w:val="28"/>
          <w:szCs w:val="28"/>
        </w:rPr>
        <w:t xml:space="preserve">онтрольно-счетной палаты Ханкайского </w:t>
      </w:r>
      <w:proofErr w:type="gramStart"/>
      <w:r w:rsidR="00954323">
        <w:rPr>
          <w:sz w:val="28"/>
          <w:szCs w:val="28"/>
        </w:rPr>
        <w:t>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C03180">
        <w:rPr>
          <w:sz w:val="28"/>
          <w:szCs w:val="28"/>
        </w:rPr>
        <w:t>пального</w:t>
      </w:r>
      <w:proofErr w:type="gramEnd"/>
      <w:r w:rsidR="00C03180">
        <w:rPr>
          <w:sz w:val="28"/>
          <w:szCs w:val="28"/>
        </w:rPr>
        <w:t xml:space="preserve"> округа</w:t>
      </w:r>
      <w:r w:rsidR="002C669D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Приморского края </w:t>
      </w:r>
      <w:r w:rsidR="002C669D">
        <w:rPr>
          <w:sz w:val="28"/>
          <w:szCs w:val="28"/>
        </w:rPr>
        <w:t>за 202</w:t>
      </w:r>
      <w:r w:rsidR="00606AD7">
        <w:rPr>
          <w:sz w:val="28"/>
          <w:szCs w:val="28"/>
        </w:rPr>
        <w:t>3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</w:t>
      </w:r>
      <w:r w:rsidR="00954323">
        <w:rPr>
          <w:sz w:val="28"/>
          <w:szCs w:val="28"/>
        </w:rPr>
        <w:t>а</w:t>
      </w:r>
      <w:r w:rsidR="00954323">
        <w:rPr>
          <w:sz w:val="28"/>
          <w:szCs w:val="28"/>
        </w:rPr>
        <w:t>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</w:t>
      </w:r>
      <w:r w:rsidR="002C669D">
        <w:rPr>
          <w:sz w:val="28"/>
          <w:szCs w:val="28"/>
        </w:rPr>
        <w:t>анкайского муниципального округа</w:t>
      </w:r>
      <w:r w:rsidR="008B036C" w:rsidRPr="008B036C">
        <w:rPr>
          <w:sz w:val="28"/>
          <w:szCs w:val="28"/>
        </w:rPr>
        <w:t>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69450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C669D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  </w:t>
      </w:r>
      <w:r w:rsidR="00775441">
        <w:rPr>
          <w:sz w:val="28"/>
          <w:szCs w:val="28"/>
        </w:rPr>
        <w:t xml:space="preserve">  Е.Н. Литовченко</w:t>
      </w: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14D1"/>
    <w:rsid w:val="001B35BE"/>
    <w:rsid w:val="001E064E"/>
    <w:rsid w:val="00246689"/>
    <w:rsid w:val="00276274"/>
    <w:rsid w:val="00277566"/>
    <w:rsid w:val="002871AA"/>
    <w:rsid w:val="002C669D"/>
    <w:rsid w:val="002E5C68"/>
    <w:rsid w:val="002F07AE"/>
    <w:rsid w:val="00310672"/>
    <w:rsid w:val="003816F8"/>
    <w:rsid w:val="00393C9A"/>
    <w:rsid w:val="003A629A"/>
    <w:rsid w:val="003B198B"/>
    <w:rsid w:val="0044296F"/>
    <w:rsid w:val="00444E96"/>
    <w:rsid w:val="0048309E"/>
    <w:rsid w:val="004A3E7D"/>
    <w:rsid w:val="00531907"/>
    <w:rsid w:val="005C513B"/>
    <w:rsid w:val="005F7E62"/>
    <w:rsid w:val="00606AD7"/>
    <w:rsid w:val="006206C0"/>
    <w:rsid w:val="00662568"/>
    <w:rsid w:val="00666BD7"/>
    <w:rsid w:val="006925E2"/>
    <w:rsid w:val="0069450D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D565D"/>
    <w:rsid w:val="00AF1981"/>
    <w:rsid w:val="00AF47FF"/>
    <w:rsid w:val="00B54160"/>
    <w:rsid w:val="00B85598"/>
    <w:rsid w:val="00BB7E18"/>
    <w:rsid w:val="00C03180"/>
    <w:rsid w:val="00C0403E"/>
    <w:rsid w:val="00C468FD"/>
    <w:rsid w:val="00C63776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0BDD-5CAE-41A7-A807-544EB9D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2021-03-31T01:13:00Z</cp:lastPrinted>
  <dcterms:created xsi:type="dcterms:W3CDTF">2022-03-23T04:46:00Z</dcterms:created>
  <dcterms:modified xsi:type="dcterms:W3CDTF">2024-03-18T04:47:00Z</dcterms:modified>
</cp:coreProperties>
</file>