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9" w:rsidRPr="00647D19" w:rsidRDefault="00647D19" w:rsidP="00647D19">
      <w:pPr>
        <w:jc w:val="right"/>
        <w:rPr>
          <w:sz w:val="28"/>
          <w:szCs w:val="28"/>
        </w:rPr>
      </w:pPr>
      <w:bookmarkStart w:id="0" w:name="_GoBack"/>
      <w:bookmarkEnd w:id="0"/>
      <w:r w:rsidRPr="00647D19">
        <w:rPr>
          <w:sz w:val="28"/>
          <w:szCs w:val="28"/>
        </w:rPr>
        <w:t>Утверждено</w:t>
      </w:r>
    </w:p>
    <w:p w:rsidR="00647D19" w:rsidRPr="00647D19" w:rsidRDefault="00647D19" w:rsidP="00647D19">
      <w:pPr>
        <w:jc w:val="right"/>
        <w:rPr>
          <w:sz w:val="28"/>
          <w:szCs w:val="28"/>
        </w:rPr>
      </w:pPr>
      <w:r w:rsidRPr="00647D19">
        <w:rPr>
          <w:sz w:val="28"/>
          <w:szCs w:val="28"/>
        </w:rPr>
        <w:t>постановлением</w:t>
      </w:r>
    </w:p>
    <w:p w:rsidR="00647D19" w:rsidRPr="00647D19" w:rsidRDefault="00647D19" w:rsidP="00647D19">
      <w:pPr>
        <w:jc w:val="right"/>
        <w:rPr>
          <w:sz w:val="28"/>
          <w:szCs w:val="28"/>
        </w:rPr>
      </w:pPr>
      <w:r w:rsidRPr="00647D19">
        <w:rPr>
          <w:sz w:val="28"/>
          <w:szCs w:val="28"/>
        </w:rPr>
        <w:t>Администрации</w:t>
      </w:r>
    </w:p>
    <w:p w:rsidR="00647D19" w:rsidRPr="00647D19" w:rsidRDefault="00647D19" w:rsidP="00647D19">
      <w:pPr>
        <w:jc w:val="right"/>
        <w:rPr>
          <w:sz w:val="28"/>
          <w:szCs w:val="28"/>
        </w:rPr>
      </w:pPr>
      <w:r w:rsidRPr="00647D19">
        <w:rPr>
          <w:sz w:val="28"/>
          <w:szCs w:val="28"/>
        </w:rPr>
        <w:t>Приморского края</w:t>
      </w:r>
    </w:p>
    <w:p w:rsidR="00647D19" w:rsidRPr="00BE56A6" w:rsidRDefault="00647D19" w:rsidP="00647D19">
      <w:pPr>
        <w:jc w:val="right"/>
        <w:rPr>
          <w:b/>
          <w:sz w:val="28"/>
          <w:szCs w:val="28"/>
        </w:rPr>
      </w:pPr>
      <w:r w:rsidRPr="00647D1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 № _____</w:t>
      </w:r>
    </w:p>
    <w:p w:rsidR="00647D19" w:rsidRPr="00BE56A6" w:rsidRDefault="00647D19" w:rsidP="00647D19">
      <w:pPr>
        <w:jc w:val="center"/>
        <w:rPr>
          <w:b/>
          <w:sz w:val="28"/>
          <w:szCs w:val="28"/>
        </w:rPr>
      </w:pPr>
    </w:p>
    <w:p w:rsidR="00647D19" w:rsidRPr="00BE56A6" w:rsidRDefault="00647D19" w:rsidP="00647D19">
      <w:pPr>
        <w:jc w:val="center"/>
        <w:rPr>
          <w:b/>
          <w:sz w:val="28"/>
          <w:szCs w:val="28"/>
        </w:rPr>
      </w:pPr>
    </w:p>
    <w:p w:rsidR="00647D19" w:rsidRPr="00BE56A6" w:rsidRDefault="00647D19" w:rsidP="00647D19">
      <w:pPr>
        <w:jc w:val="center"/>
        <w:rPr>
          <w:b/>
          <w:sz w:val="28"/>
          <w:szCs w:val="28"/>
        </w:rPr>
      </w:pPr>
      <w:r w:rsidRPr="00BE56A6">
        <w:rPr>
          <w:b/>
          <w:sz w:val="28"/>
          <w:szCs w:val="28"/>
        </w:rPr>
        <w:t>ПОЛОЖЕНИЕ</w:t>
      </w:r>
    </w:p>
    <w:p w:rsidR="00647D19" w:rsidRPr="00BE56A6" w:rsidRDefault="00647D19" w:rsidP="00647D19">
      <w:pPr>
        <w:jc w:val="center"/>
        <w:rPr>
          <w:b/>
          <w:sz w:val="28"/>
          <w:szCs w:val="28"/>
        </w:rPr>
      </w:pPr>
      <w:r w:rsidRPr="00BE56A6">
        <w:rPr>
          <w:b/>
          <w:sz w:val="28"/>
          <w:szCs w:val="28"/>
        </w:rPr>
        <w:t xml:space="preserve">о краевом конкурсе </w:t>
      </w:r>
      <w:r w:rsidRPr="00BE56A6">
        <w:rPr>
          <w:b/>
          <w:sz w:val="28"/>
          <w:szCs w:val="28"/>
        </w:rPr>
        <w:br/>
        <w:t>«Лидеры туриндустрии Приморья-201</w:t>
      </w:r>
      <w:r>
        <w:rPr>
          <w:b/>
          <w:sz w:val="28"/>
          <w:szCs w:val="28"/>
        </w:rPr>
        <w:t>7</w:t>
      </w:r>
      <w:r w:rsidRPr="00BE56A6">
        <w:rPr>
          <w:b/>
          <w:sz w:val="28"/>
          <w:szCs w:val="28"/>
        </w:rPr>
        <w:t>»</w:t>
      </w:r>
    </w:p>
    <w:p w:rsidR="00647D19" w:rsidRPr="00BE56A6" w:rsidRDefault="00647D19" w:rsidP="00647D19">
      <w:pPr>
        <w:jc w:val="center"/>
        <w:rPr>
          <w:b/>
          <w:sz w:val="28"/>
          <w:szCs w:val="28"/>
        </w:rPr>
      </w:pPr>
    </w:p>
    <w:p w:rsidR="00647D19" w:rsidRPr="00BE56A6" w:rsidRDefault="00647D19" w:rsidP="00647D19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9017E2" w:rsidRPr="00BE56A6">
        <w:rPr>
          <w:b/>
          <w:sz w:val="28"/>
          <w:szCs w:val="28"/>
        </w:rPr>
        <w:t>ОБЩИЕ ПОЛОЖЕНИЯ</w:t>
      </w:r>
    </w:p>
    <w:p w:rsidR="00647D19" w:rsidRPr="00BE56A6" w:rsidRDefault="00647D19" w:rsidP="00647D19">
      <w:pPr>
        <w:pStyle w:val="1"/>
        <w:rPr>
          <w:b/>
          <w:sz w:val="28"/>
          <w:szCs w:val="28"/>
        </w:rPr>
      </w:pP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1.1. </w:t>
      </w:r>
      <w:r w:rsidRPr="00647D19">
        <w:rPr>
          <w:sz w:val="28"/>
          <w:szCs w:val="28"/>
        </w:rPr>
        <w:t xml:space="preserve"> Настоящее Положение определяет порядок организации и проведения краевого конкурса </w:t>
      </w:r>
      <w:r>
        <w:rPr>
          <w:sz w:val="28"/>
          <w:szCs w:val="28"/>
        </w:rPr>
        <w:t xml:space="preserve">«Лидеры туриндустрии Приморья-2017» (далее – </w:t>
      </w:r>
      <w:r w:rsidRPr="00647D19">
        <w:rPr>
          <w:sz w:val="28"/>
          <w:szCs w:val="28"/>
        </w:rPr>
        <w:t>Конкурс).</w:t>
      </w:r>
    </w:p>
    <w:p w:rsid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1.2. Конкурс проводится в целях содействия развитию въездного и внутреннего туризма в Приморском крае как приоритетных направлений работы, повышения эффективности работы предприятий туристского комплекса Приморского края и качества обслуживания туристов, роста профессионализма и творческой инициативы работников туриндустрии, формирования положительного имиджа Приморского края как территории, благоприятной для развития туризма на Дальнем Востоке России</w:t>
      </w:r>
      <w:r>
        <w:rPr>
          <w:sz w:val="28"/>
          <w:szCs w:val="28"/>
        </w:rPr>
        <w:t>.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1.3. Задачи конкурса: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стимулирование профессиональной и творческой активности работников сферы сервиса и туризма;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создание современной системы подготовки, переподготовки и повышения квалификации кадров в сфере туризма и гостеприимства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развитие туристской инфраструктуры;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организация презентаций туристических возможностей Приморского края;</w:t>
      </w:r>
    </w:p>
    <w:p w:rsid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повышение качества обслуживания на предприятиях туристской и ресторанно-гостиничной сферы.</w:t>
      </w:r>
    </w:p>
    <w:p w:rsidR="00647D19" w:rsidRDefault="00647D19" w:rsidP="00BD5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47D19">
        <w:rPr>
          <w:sz w:val="28"/>
          <w:szCs w:val="28"/>
        </w:rPr>
        <w:t>В конкурсе вправе принимать участие</w:t>
      </w:r>
      <w:r w:rsidR="00475A64">
        <w:rPr>
          <w:sz w:val="28"/>
          <w:szCs w:val="28"/>
        </w:rPr>
        <w:t>:</w:t>
      </w:r>
    </w:p>
    <w:p w:rsidR="00647D19" w:rsidRPr="00BE56A6" w:rsidRDefault="008C25D6" w:rsidP="00BD5BEE">
      <w:pPr>
        <w:ind w:firstLine="709"/>
        <w:jc w:val="both"/>
        <w:rPr>
          <w:sz w:val="28"/>
          <w:szCs w:val="28"/>
        </w:rPr>
      </w:pPr>
      <w:r w:rsidRPr="008C25D6">
        <w:rPr>
          <w:sz w:val="28"/>
          <w:szCs w:val="28"/>
        </w:rPr>
        <w:t>организации, осуществляющие туроператорскую и турагентскую деятельность</w:t>
      </w:r>
      <w:r>
        <w:rPr>
          <w:sz w:val="28"/>
          <w:szCs w:val="28"/>
        </w:rPr>
        <w:t xml:space="preserve">, </w:t>
      </w:r>
      <w:r w:rsidR="00647D19" w:rsidRPr="00BE56A6">
        <w:rPr>
          <w:sz w:val="28"/>
          <w:szCs w:val="28"/>
        </w:rPr>
        <w:t xml:space="preserve">предприятия питания, дома отдыха, туристские базы, гостиницы и иные средства размещения, расположенные на территории Приморского края, проработавшие не менее одного года и не имевшие обоснованных жалоб от потребителей туристских услуг в текущем году; </w:t>
      </w:r>
    </w:p>
    <w:p w:rsidR="00647D19" w:rsidRPr="00BE56A6" w:rsidRDefault="00647D19" w:rsidP="00BD5BE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 xml:space="preserve">муниципальные образования и учреждения Приморского края; </w:t>
      </w:r>
    </w:p>
    <w:p w:rsidR="00647D19" w:rsidRPr="00BE56A6" w:rsidRDefault="00647D19" w:rsidP="00BD5BE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администрации заповедников и национальных парков и иных особо охраняемых природных территорий</w:t>
      </w:r>
      <w:r w:rsidR="00475A64">
        <w:rPr>
          <w:sz w:val="28"/>
          <w:szCs w:val="28"/>
        </w:rPr>
        <w:t>, расположенные в Приморском крае</w:t>
      </w:r>
      <w:r w:rsidRPr="00BE56A6">
        <w:rPr>
          <w:sz w:val="28"/>
          <w:szCs w:val="28"/>
        </w:rPr>
        <w:t>;</w:t>
      </w:r>
    </w:p>
    <w:p w:rsidR="00647D19" w:rsidRDefault="00647D1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образовательные учреждения, осуществляющие подготовку, переподготовку и повышение квалификации кадров для сферы туризма и гостеприимства</w:t>
      </w:r>
      <w:r w:rsidR="00475A64">
        <w:rPr>
          <w:sz w:val="28"/>
          <w:szCs w:val="28"/>
        </w:rPr>
        <w:t xml:space="preserve"> на территории Приморского края</w:t>
      </w:r>
      <w:r w:rsidRPr="00BE56A6">
        <w:rPr>
          <w:sz w:val="28"/>
          <w:szCs w:val="28"/>
        </w:rPr>
        <w:t xml:space="preserve">; </w:t>
      </w:r>
    </w:p>
    <w:p w:rsidR="00647D19" w:rsidRPr="00BE56A6" w:rsidRDefault="00647D19" w:rsidP="00BD5B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lastRenderedPageBreak/>
        <w:t xml:space="preserve">организации, работающие в области создания инновационных </w:t>
      </w:r>
      <w:r w:rsidRPr="00BE56A6">
        <w:rPr>
          <w:sz w:val="28"/>
          <w:szCs w:val="28"/>
        </w:rPr>
        <w:br/>
        <w:t>и инвестиционных проектов по развитию туризма и туристской инфраструктуры Приморского края</w:t>
      </w:r>
      <w:r w:rsidR="00475A64">
        <w:rPr>
          <w:sz w:val="28"/>
          <w:szCs w:val="28"/>
        </w:rPr>
        <w:t>.</w:t>
      </w:r>
      <w:r w:rsidRPr="00BE56A6">
        <w:rPr>
          <w:sz w:val="28"/>
          <w:szCs w:val="28"/>
        </w:rPr>
        <w:t xml:space="preserve"> 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47D19">
        <w:rPr>
          <w:sz w:val="28"/>
          <w:szCs w:val="28"/>
        </w:rPr>
        <w:t xml:space="preserve">. Краевой </w:t>
      </w:r>
      <w:r>
        <w:rPr>
          <w:sz w:val="28"/>
          <w:szCs w:val="28"/>
        </w:rPr>
        <w:t>к</w:t>
      </w:r>
      <w:r w:rsidRPr="00647D19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«Лидеры туриндустрии Приморского края</w:t>
      </w:r>
      <w:r w:rsidR="000C2439">
        <w:rPr>
          <w:sz w:val="28"/>
          <w:szCs w:val="28"/>
        </w:rPr>
        <w:t>-2017</w:t>
      </w:r>
      <w:r>
        <w:rPr>
          <w:sz w:val="28"/>
          <w:szCs w:val="28"/>
        </w:rPr>
        <w:t>»</w:t>
      </w:r>
      <w:r w:rsidRPr="00647D19">
        <w:rPr>
          <w:sz w:val="28"/>
          <w:szCs w:val="28"/>
        </w:rPr>
        <w:t xml:space="preserve"> организует и проводит департамент </w:t>
      </w:r>
      <w:r>
        <w:rPr>
          <w:sz w:val="28"/>
          <w:szCs w:val="28"/>
        </w:rPr>
        <w:t>туризма</w:t>
      </w:r>
      <w:r w:rsidRPr="00647D19">
        <w:rPr>
          <w:sz w:val="28"/>
          <w:szCs w:val="28"/>
        </w:rPr>
        <w:t xml:space="preserve"> Приморского края (далее - Уполномоченный орган).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47D19">
        <w:rPr>
          <w:sz w:val="28"/>
          <w:szCs w:val="28"/>
        </w:rPr>
        <w:t xml:space="preserve">. Конкурс проводится по результатам деятельности </w:t>
      </w:r>
      <w:r>
        <w:rPr>
          <w:sz w:val="28"/>
          <w:szCs w:val="28"/>
        </w:rPr>
        <w:t>субъектов туристской индустрии</w:t>
      </w:r>
      <w:r w:rsidRPr="00647D19">
        <w:rPr>
          <w:sz w:val="28"/>
          <w:szCs w:val="28"/>
        </w:rPr>
        <w:t xml:space="preserve"> Приморского края в 201</w:t>
      </w:r>
      <w:r>
        <w:rPr>
          <w:sz w:val="28"/>
          <w:szCs w:val="28"/>
        </w:rPr>
        <w:t>7</w:t>
      </w:r>
      <w:r w:rsidRPr="00647D19">
        <w:rPr>
          <w:sz w:val="28"/>
          <w:szCs w:val="28"/>
        </w:rPr>
        <w:t xml:space="preserve"> году в период со 2 октября по 11 декабря 2017 года.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47D19">
        <w:rPr>
          <w:sz w:val="28"/>
          <w:szCs w:val="28"/>
        </w:rPr>
        <w:t xml:space="preserve">. Конкурс проводится по </w:t>
      </w:r>
      <w:r w:rsidR="000C2439">
        <w:rPr>
          <w:sz w:val="28"/>
          <w:szCs w:val="28"/>
        </w:rPr>
        <w:t>семи</w:t>
      </w:r>
      <w:r w:rsidRPr="00647D19">
        <w:rPr>
          <w:sz w:val="28"/>
          <w:szCs w:val="28"/>
        </w:rPr>
        <w:t xml:space="preserve"> номинациям:</w:t>
      </w:r>
    </w:p>
    <w:p w:rsidR="00647D19" w:rsidRDefault="000C243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«За высокие достижения в сфере въездного туризма в Приморском крае»</w:t>
      </w:r>
      <w:r>
        <w:rPr>
          <w:sz w:val="28"/>
          <w:szCs w:val="28"/>
        </w:rPr>
        <w:t>;</w:t>
      </w:r>
    </w:p>
    <w:p w:rsidR="000C2439" w:rsidRDefault="000C243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«За высокие достижения в сфере внутреннего туризма в Приморском крае»</w:t>
      </w:r>
      <w:r>
        <w:rPr>
          <w:sz w:val="28"/>
          <w:szCs w:val="28"/>
        </w:rPr>
        <w:t>;</w:t>
      </w:r>
    </w:p>
    <w:p w:rsidR="000C2439" w:rsidRDefault="000C243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«Лучшая выпускная квалификационная работа в сфере туризма и гостеприимства»</w:t>
      </w:r>
      <w:r>
        <w:rPr>
          <w:sz w:val="28"/>
          <w:szCs w:val="28"/>
        </w:rPr>
        <w:t>;</w:t>
      </w:r>
    </w:p>
    <w:p w:rsidR="000C2439" w:rsidRDefault="000C243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«Лучшее средство размещения гостиничного и негостиничного типа»</w:t>
      </w:r>
      <w:r>
        <w:rPr>
          <w:sz w:val="28"/>
          <w:szCs w:val="28"/>
        </w:rPr>
        <w:t>;</w:t>
      </w:r>
    </w:p>
    <w:p w:rsidR="00647D19" w:rsidRDefault="000C243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«Лучшее предприятие питания»</w:t>
      </w:r>
      <w:r>
        <w:rPr>
          <w:sz w:val="28"/>
          <w:szCs w:val="28"/>
        </w:rPr>
        <w:t>;</w:t>
      </w:r>
    </w:p>
    <w:p w:rsidR="000C2439" w:rsidRDefault="000C243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«За развитие познавательного и экологического туризма на территории особо охраняемой природной территории»</w:t>
      </w:r>
    </w:p>
    <w:p w:rsidR="000C2439" w:rsidRDefault="000C2439" w:rsidP="00BD5BEE">
      <w:pPr>
        <w:ind w:firstLine="709"/>
        <w:jc w:val="both"/>
        <w:rPr>
          <w:sz w:val="28"/>
          <w:szCs w:val="28"/>
        </w:rPr>
      </w:pPr>
      <w:r w:rsidRPr="00BE56A6">
        <w:rPr>
          <w:sz w:val="28"/>
          <w:szCs w:val="28"/>
        </w:rPr>
        <w:t>«Лучший реализованный проект по развитию инфраструктуры туризма и гостеприимства»</w:t>
      </w:r>
    </w:p>
    <w:p w:rsidR="00647D19" w:rsidRPr="00647D19" w:rsidRDefault="00647D19" w:rsidP="00BD5BEE">
      <w:pPr>
        <w:ind w:firstLine="709"/>
        <w:jc w:val="both"/>
        <w:rPr>
          <w:sz w:val="28"/>
          <w:szCs w:val="28"/>
        </w:rPr>
      </w:pPr>
      <w:r w:rsidRPr="00647D19">
        <w:rPr>
          <w:sz w:val="28"/>
          <w:szCs w:val="28"/>
        </w:rPr>
        <w:t>1.</w:t>
      </w:r>
      <w:r w:rsidR="000C2439">
        <w:rPr>
          <w:sz w:val="28"/>
          <w:szCs w:val="28"/>
        </w:rPr>
        <w:t>8</w:t>
      </w:r>
      <w:r w:rsidRPr="00647D19">
        <w:rPr>
          <w:sz w:val="28"/>
          <w:szCs w:val="28"/>
        </w:rPr>
        <w:t xml:space="preserve">. Информация о проведении Конкурса размещается в разделе </w:t>
      </w:r>
      <w:r w:rsidR="000C2439">
        <w:rPr>
          <w:sz w:val="28"/>
          <w:szCs w:val="28"/>
        </w:rPr>
        <w:t>«</w:t>
      </w:r>
      <w:r w:rsidRPr="00647D19">
        <w:rPr>
          <w:sz w:val="28"/>
          <w:szCs w:val="28"/>
        </w:rPr>
        <w:t>Новости</w:t>
      </w:r>
      <w:r w:rsidR="000C2439">
        <w:rPr>
          <w:sz w:val="28"/>
          <w:szCs w:val="28"/>
        </w:rPr>
        <w:t>»</w:t>
      </w:r>
      <w:r w:rsidRPr="00647D19">
        <w:rPr>
          <w:sz w:val="28"/>
          <w:szCs w:val="28"/>
        </w:rPr>
        <w:t xml:space="preserve"> официального сайта Администрации и органов исполнительной власти Приморского края в информационно-телекоммуникационной сети Интернет по адресу: http://primorsky.ru за 30 дней до даты начала подачи документов.</w:t>
      </w:r>
    </w:p>
    <w:p w:rsidR="009017E2" w:rsidRDefault="009017E2" w:rsidP="00647D19">
      <w:pPr>
        <w:pStyle w:val="1"/>
        <w:ind w:left="0"/>
        <w:jc w:val="center"/>
        <w:rPr>
          <w:b/>
          <w:sz w:val="28"/>
          <w:szCs w:val="28"/>
        </w:rPr>
      </w:pPr>
    </w:p>
    <w:p w:rsidR="00647D19" w:rsidRDefault="00647D19" w:rsidP="00647D19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9017E2" w:rsidRPr="009017E2">
        <w:rPr>
          <w:b/>
          <w:sz w:val="28"/>
          <w:szCs w:val="28"/>
        </w:rPr>
        <w:t>II. КОНКУРСНАЯ КОМИССИЯ ПО ПРОВЕДЕНИЮ КРАЕВОГО КОНКУРСА</w:t>
      </w:r>
      <w:r w:rsidR="009017E2">
        <w:rPr>
          <w:b/>
          <w:sz w:val="28"/>
          <w:szCs w:val="28"/>
        </w:rPr>
        <w:t xml:space="preserve"> «ЛИДЕРЫ ТУРИНДУСТРИИ ПРИМОРЬЯ-2017»</w:t>
      </w:r>
    </w:p>
    <w:p w:rsidR="009017E2" w:rsidRPr="00BE56A6" w:rsidRDefault="009017E2" w:rsidP="00647D19">
      <w:pPr>
        <w:pStyle w:val="1"/>
        <w:ind w:left="0"/>
        <w:jc w:val="center"/>
        <w:rPr>
          <w:b/>
          <w:sz w:val="28"/>
          <w:szCs w:val="28"/>
        </w:rPr>
      </w:pPr>
    </w:p>
    <w:p w:rsidR="009017E2" w:rsidRPr="009017E2" w:rsidRDefault="009017E2" w:rsidP="00BD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E2">
        <w:rPr>
          <w:rFonts w:ascii="Times New Roman" w:hAnsi="Times New Roman" w:cs="Times New Roman"/>
          <w:sz w:val="28"/>
          <w:szCs w:val="28"/>
        </w:rPr>
        <w:t xml:space="preserve">Для проведения Конкурса создается конкурсная комиссия по проведению краевого конкурса </w:t>
      </w:r>
      <w:r>
        <w:rPr>
          <w:rFonts w:ascii="Times New Roman" w:hAnsi="Times New Roman" w:cs="Times New Roman"/>
          <w:sz w:val="28"/>
          <w:szCs w:val="28"/>
        </w:rPr>
        <w:t>«Лидеры туриндустрии Приморья-2017»</w:t>
      </w:r>
      <w:r w:rsidRPr="009017E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</w:t>
      </w:r>
    </w:p>
    <w:p w:rsidR="009017E2" w:rsidRPr="009017E2" w:rsidRDefault="009017E2" w:rsidP="00BD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E2">
        <w:rPr>
          <w:rFonts w:ascii="Times New Roman" w:hAnsi="Times New Roman" w:cs="Times New Roman"/>
          <w:sz w:val="28"/>
          <w:szCs w:val="28"/>
        </w:rPr>
        <w:t>2.2. Конкурсная комиссия состоит из председателя, заместителя председателя, секретаря и членов конкурсной комиссии.</w:t>
      </w:r>
    </w:p>
    <w:p w:rsidR="009017E2" w:rsidRPr="009017E2" w:rsidRDefault="009017E2" w:rsidP="00BD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E2">
        <w:rPr>
          <w:rFonts w:ascii="Times New Roman" w:hAnsi="Times New Roman" w:cs="Times New Roman"/>
          <w:sz w:val="28"/>
          <w:szCs w:val="28"/>
        </w:rPr>
        <w:t>2.3. Председатель конкурсной комиссии вправе приглашать на заседания конкурсной комиссии независимых экспертов, которыми являются представители общественных организаций, создавать рабочие группы с их участием. Независимые эксперты, приглашенные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9017E2" w:rsidRPr="009017E2" w:rsidRDefault="009017E2" w:rsidP="00BD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E2">
        <w:rPr>
          <w:rFonts w:ascii="Times New Roman" w:hAnsi="Times New Roman" w:cs="Times New Roman"/>
          <w:sz w:val="28"/>
          <w:szCs w:val="28"/>
        </w:rPr>
        <w:t>2.4. Заседание конкурсной комиссии считается правомочным, если на нем присутствует более половины ее состава.</w:t>
      </w:r>
    </w:p>
    <w:p w:rsidR="009017E2" w:rsidRPr="009017E2" w:rsidRDefault="009017E2" w:rsidP="00BD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E2">
        <w:rPr>
          <w:rFonts w:ascii="Times New Roman" w:hAnsi="Times New Roman" w:cs="Times New Roman"/>
          <w:sz w:val="28"/>
          <w:szCs w:val="28"/>
        </w:rPr>
        <w:t>2.5. Решения конкурсной комиссии оформляются протоколами.</w:t>
      </w:r>
    </w:p>
    <w:p w:rsidR="009017E2" w:rsidRPr="009017E2" w:rsidRDefault="009017E2" w:rsidP="00BD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E2">
        <w:rPr>
          <w:rFonts w:ascii="Times New Roman" w:hAnsi="Times New Roman" w:cs="Times New Roman"/>
          <w:sz w:val="28"/>
          <w:szCs w:val="28"/>
        </w:rPr>
        <w:t>2.6. Обеспечение работы конкурсной комиссии возлагается на Уполномоченный орган.</w:t>
      </w:r>
    </w:p>
    <w:p w:rsidR="009017E2" w:rsidRDefault="009017E2" w:rsidP="00BD5BEE">
      <w:pPr>
        <w:pStyle w:val="ConsPlusNormal"/>
        <w:jc w:val="both"/>
      </w:pPr>
    </w:p>
    <w:p w:rsidR="009017E2" w:rsidRPr="009017E2" w:rsidRDefault="009017E2" w:rsidP="00BD5BEE">
      <w:pPr>
        <w:jc w:val="center"/>
        <w:rPr>
          <w:b/>
          <w:sz w:val="28"/>
          <w:szCs w:val="28"/>
        </w:rPr>
      </w:pPr>
      <w:r w:rsidRPr="009017E2">
        <w:rPr>
          <w:b/>
          <w:sz w:val="28"/>
          <w:szCs w:val="28"/>
        </w:rPr>
        <w:lastRenderedPageBreak/>
        <w:t>III. УСЛОВИЯ УЧАСТИЯ</w:t>
      </w:r>
    </w:p>
    <w:p w:rsidR="00647D19" w:rsidRPr="009017E2" w:rsidRDefault="009017E2" w:rsidP="009017E2">
      <w:pPr>
        <w:jc w:val="center"/>
        <w:rPr>
          <w:b/>
          <w:sz w:val="28"/>
          <w:szCs w:val="28"/>
        </w:rPr>
      </w:pPr>
      <w:r w:rsidRPr="009017E2">
        <w:rPr>
          <w:b/>
          <w:sz w:val="28"/>
          <w:szCs w:val="28"/>
        </w:rPr>
        <w:t>В КОНКУРСЕ И ПОРЯДОК ПРОВЕДЕНИЯ КОНКУРСА</w:t>
      </w:r>
    </w:p>
    <w:p w:rsidR="009017E2" w:rsidRDefault="009017E2" w:rsidP="00647D19">
      <w:pPr>
        <w:jc w:val="both"/>
        <w:rPr>
          <w:sz w:val="28"/>
          <w:szCs w:val="28"/>
        </w:rPr>
      </w:pPr>
    </w:p>
    <w:p w:rsidR="00BD5BEE" w:rsidRPr="00BD5BEE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 xml:space="preserve">3.1. </w:t>
      </w:r>
      <w:r>
        <w:rPr>
          <w:sz w:val="28"/>
          <w:szCs w:val="28"/>
        </w:rPr>
        <w:t>О</w:t>
      </w:r>
      <w:r w:rsidRPr="00BD5BEE">
        <w:rPr>
          <w:sz w:val="28"/>
          <w:szCs w:val="28"/>
        </w:rPr>
        <w:t>рганизация, указанная в пункте 1.</w:t>
      </w:r>
      <w:r>
        <w:rPr>
          <w:sz w:val="28"/>
          <w:szCs w:val="28"/>
        </w:rPr>
        <w:t>4</w:t>
      </w:r>
      <w:r w:rsidRPr="00BD5BEE">
        <w:rPr>
          <w:sz w:val="28"/>
          <w:szCs w:val="28"/>
        </w:rPr>
        <w:t xml:space="preserve"> раздела 1 настоящего Положения и имеющая намерение принять участие в конкурсе, представляет в Уполномоченный орган в </w:t>
      </w:r>
      <w:r w:rsidR="008C25D6">
        <w:rPr>
          <w:sz w:val="28"/>
          <w:szCs w:val="28"/>
        </w:rPr>
        <w:t>период с 4 октября по 1 ноября</w:t>
      </w:r>
      <w:r w:rsidR="008C25D6" w:rsidRPr="00BD5BEE">
        <w:rPr>
          <w:sz w:val="28"/>
          <w:szCs w:val="28"/>
        </w:rPr>
        <w:t xml:space="preserve"> </w:t>
      </w:r>
      <w:r w:rsidRPr="00BD5BEE">
        <w:rPr>
          <w:sz w:val="28"/>
          <w:szCs w:val="28"/>
        </w:rPr>
        <w:t xml:space="preserve">2017 года включительно заявку на участие в конкурсе по форме согласно приложению </w:t>
      </w:r>
      <w:r w:rsidR="008C25D6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BD5BEE">
        <w:rPr>
          <w:sz w:val="28"/>
          <w:szCs w:val="28"/>
        </w:rPr>
        <w:t xml:space="preserve"> 1 к настоящему Положению. Заявка на участие в конкурсе (далее - заявка) подписывается руководителем организации и заверяется печатью организации. Заявка на участие в конкурсе предоставляется в адрес Уполномоченного органа с сопроводительным письмом почтовым отправлением или непосредственно представителем организации.</w:t>
      </w:r>
    </w:p>
    <w:p w:rsidR="00BD5BEE" w:rsidRPr="00BD5BEE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 xml:space="preserve">3.2. Прием заявок и их регистрацию осуществляет Уполномоченный орган по адресу: </w:t>
      </w:r>
      <w:r w:rsidRPr="000C2439">
        <w:rPr>
          <w:sz w:val="28"/>
          <w:szCs w:val="28"/>
        </w:rPr>
        <w:t xml:space="preserve">690091, г. Владивосток, ул. Алеутская 45-а, каб. 609, </w:t>
      </w:r>
      <w:r w:rsidR="008C25D6">
        <w:rPr>
          <w:sz w:val="28"/>
          <w:szCs w:val="28"/>
        </w:rPr>
        <w:br/>
      </w:r>
      <w:r w:rsidRPr="000C2439">
        <w:rPr>
          <w:sz w:val="28"/>
          <w:szCs w:val="28"/>
        </w:rPr>
        <w:t>тел. (423) 240-03-45, эл.почта: tour@primorsky.ru с пометкой «Лидеры туриндустрии-201</w:t>
      </w:r>
      <w:r>
        <w:rPr>
          <w:sz w:val="28"/>
          <w:szCs w:val="28"/>
        </w:rPr>
        <w:t>7</w:t>
      </w:r>
      <w:r w:rsidRPr="000C2439">
        <w:rPr>
          <w:sz w:val="28"/>
          <w:szCs w:val="28"/>
        </w:rPr>
        <w:t>».</w:t>
      </w:r>
      <w:r w:rsidRPr="00BD5BEE">
        <w:rPr>
          <w:sz w:val="28"/>
          <w:szCs w:val="28"/>
        </w:rPr>
        <w:t xml:space="preserve"> Уполномоченный орган регистрирует поступившие заявки в журнале приема заявок в течение одного рабочего дня с момента их поступления. Журнал приема заявок должен быть прошит, пронумерован, скреплен печатью Уполномоченного органа. Информация о зарегистрированных заявках участников конкурса размещается не позднее 3 </w:t>
      </w:r>
      <w:r w:rsidR="008C25D6">
        <w:rPr>
          <w:sz w:val="28"/>
          <w:szCs w:val="28"/>
        </w:rPr>
        <w:t>ноября</w:t>
      </w:r>
      <w:r w:rsidRPr="00BD5BEE">
        <w:rPr>
          <w:sz w:val="28"/>
          <w:szCs w:val="28"/>
        </w:rPr>
        <w:t xml:space="preserve"> 2017 года в разделе </w:t>
      </w:r>
      <w:r>
        <w:rPr>
          <w:sz w:val="28"/>
          <w:szCs w:val="28"/>
        </w:rPr>
        <w:t>«</w:t>
      </w:r>
      <w:r w:rsidRPr="00BD5BEE">
        <w:rPr>
          <w:sz w:val="28"/>
          <w:szCs w:val="28"/>
        </w:rPr>
        <w:t>Новости</w:t>
      </w:r>
      <w:r>
        <w:rPr>
          <w:sz w:val="28"/>
          <w:szCs w:val="28"/>
        </w:rPr>
        <w:t>»</w:t>
      </w:r>
      <w:r w:rsidRPr="00BD5BEE">
        <w:rPr>
          <w:sz w:val="28"/>
          <w:szCs w:val="28"/>
        </w:rPr>
        <w:t xml:space="preserve"> на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 по адресу: http://primorsky.ru.</w:t>
      </w:r>
    </w:p>
    <w:p w:rsidR="00BD5BEE" w:rsidRPr="00BD5BEE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>3.3. Участники конкурса представляют в Уполномоченный орган в срок с 4 октября до 1 ноября 2017 года включительно конкурсные материалы и документы.</w:t>
      </w:r>
    </w:p>
    <w:p w:rsidR="00BD5BEE" w:rsidRPr="00BD5BEE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>Конкурсные материалы и документы должны быть прошиты, пронумерованы и скреплены печатью управляющей организации. При оформлении конкурсных материалов и документов участник конкурса указывает номер, присвоенный его заявке в порядке, предусмотренном пунктом 3.2 настоящего раздела, и составляет опись представляемых конкурсных материалов и документов.</w:t>
      </w:r>
    </w:p>
    <w:p w:rsidR="00BD5BEE" w:rsidRPr="00BD5BEE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>Конкурсные материалы и документы представляются на бумажном и электронном носителях в адрес Уполномоченного органа с сопроводительным письмом почтовым отправлением или непосредственно представителем организации</w:t>
      </w:r>
      <w:r>
        <w:rPr>
          <w:sz w:val="28"/>
          <w:szCs w:val="28"/>
        </w:rPr>
        <w:t xml:space="preserve"> с пометкой «краевой конкурс «Лидеры туриндустрии Приморья-2017»</w:t>
      </w:r>
      <w:r w:rsidRPr="00BD5BEE">
        <w:rPr>
          <w:sz w:val="28"/>
          <w:szCs w:val="28"/>
        </w:rPr>
        <w:t xml:space="preserve"> с указанием наименования населенного пункта и организации</w:t>
      </w:r>
      <w:r>
        <w:rPr>
          <w:sz w:val="28"/>
          <w:szCs w:val="28"/>
        </w:rPr>
        <w:t>.</w:t>
      </w:r>
    </w:p>
    <w:p w:rsidR="00BD5BEE" w:rsidRPr="00BD5BEE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>3.4. Прием конкурсных материалов и документов, их регистрацию осуществляет Уполномоченный орган. При получении конкурсных материалов и документов Уполномоченный орган в течение одного рабочего дня регистрирует их в журнале приема заявок путем проставления в нем отметки о получении конкурсных материалов и документов участника конкурса.</w:t>
      </w:r>
    </w:p>
    <w:p w:rsidR="009017E2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 xml:space="preserve">Информация о зарегистрированных конкурсных материалах и документах участников конкурса размещается до 1 ноября 2017 года включительно в разделе </w:t>
      </w:r>
      <w:r>
        <w:rPr>
          <w:sz w:val="28"/>
          <w:szCs w:val="28"/>
        </w:rPr>
        <w:t>«</w:t>
      </w:r>
      <w:r w:rsidRPr="00BD5BEE">
        <w:rPr>
          <w:sz w:val="28"/>
          <w:szCs w:val="28"/>
        </w:rPr>
        <w:t>Новости</w:t>
      </w:r>
      <w:r>
        <w:rPr>
          <w:sz w:val="28"/>
          <w:szCs w:val="28"/>
        </w:rPr>
        <w:t>»</w:t>
      </w:r>
      <w:r w:rsidRPr="00BD5BEE">
        <w:rPr>
          <w:sz w:val="28"/>
          <w:szCs w:val="28"/>
        </w:rPr>
        <w:t xml:space="preserve"> на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 по адресу: http://primorsky.ru.</w:t>
      </w:r>
    </w:p>
    <w:p w:rsidR="00BD5BEE" w:rsidRPr="00BD5BEE" w:rsidRDefault="00BD5BEE" w:rsidP="00BD5BEE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>3.5. Конкурсные материалы включают в себя:</w:t>
      </w:r>
    </w:p>
    <w:p w:rsidR="00BD5BEE" w:rsidRPr="00BD5BEE" w:rsidRDefault="00BD5BEE" w:rsidP="008500D6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>титульный лист конкурсных материалов с указанием наименования конкурса, номинации, организации, населенного пункта, на территории которого находится организация;</w:t>
      </w:r>
    </w:p>
    <w:p w:rsidR="00BD5BEE" w:rsidRPr="00BD5BEE" w:rsidRDefault="00BD5BEE" w:rsidP="008500D6">
      <w:pPr>
        <w:ind w:firstLine="709"/>
        <w:jc w:val="both"/>
        <w:rPr>
          <w:sz w:val="28"/>
          <w:szCs w:val="28"/>
        </w:rPr>
      </w:pPr>
      <w:r w:rsidRPr="00BD5BEE">
        <w:rPr>
          <w:sz w:val="28"/>
          <w:szCs w:val="28"/>
        </w:rPr>
        <w:t>фотоматериалы, иллюстрирующие деятельность организации</w:t>
      </w:r>
      <w:r w:rsidR="008500D6">
        <w:rPr>
          <w:sz w:val="28"/>
          <w:szCs w:val="28"/>
        </w:rPr>
        <w:t xml:space="preserve">, кроме заявок на номинацию </w:t>
      </w:r>
      <w:r w:rsidR="008500D6" w:rsidRPr="008500D6">
        <w:rPr>
          <w:sz w:val="28"/>
          <w:szCs w:val="28"/>
        </w:rPr>
        <w:t>«Лучшая выпускная квалификационная работа в сфере туризма и гостеприимства»</w:t>
      </w:r>
      <w:r w:rsidRPr="00BD5BEE">
        <w:rPr>
          <w:sz w:val="28"/>
          <w:szCs w:val="28"/>
        </w:rPr>
        <w:t>;</w:t>
      </w:r>
    </w:p>
    <w:p w:rsidR="008500D6" w:rsidRPr="008500D6" w:rsidRDefault="008500D6" w:rsidP="00085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 </w:t>
      </w:r>
      <w:r w:rsidRPr="008500D6">
        <w:rPr>
          <w:sz w:val="28"/>
          <w:szCs w:val="28"/>
        </w:rPr>
        <w:t xml:space="preserve">в соответствии с </w:t>
      </w:r>
      <w:r w:rsidR="00B043B0">
        <w:rPr>
          <w:sz w:val="28"/>
          <w:szCs w:val="28"/>
        </w:rPr>
        <w:t>критериями</w:t>
      </w:r>
      <w:r w:rsidRPr="008500D6">
        <w:rPr>
          <w:sz w:val="28"/>
          <w:szCs w:val="28"/>
        </w:rPr>
        <w:t>, разработанными по каждой номинации (приложение №2 к Положению о конкурсе).</w:t>
      </w:r>
    </w:p>
    <w:p w:rsidR="00BD5BEE" w:rsidRDefault="008500D6" w:rsidP="008500D6">
      <w:pPr>
        <w:ind w:firstLine="709"/>
        <w:jc w:val="both"/>
        <w:rPr>
          <w:sz w:val="28"/>
          <w:szCs w:val="28"/>
        </w:rPr>
      </w:pPr>
      <w:r w:rsidRPr="008500D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500D6">
        <w:rPr>
          <w:sz w:val="28"/>
          <w:szCs w:val="28"/>
        </w:rPr>
        <w:t xml:space="preserve">. Материалы, представленные на конкурс, не возвращаются (кроме проектной документации и </w:t>
      </w:r>
      <w:r>
        <w:rPr>
          <w:sz w:val="28"/>
          <w:szCs w:val="28"/>
        </w:rPr>
        <w:t>дипломных работ)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8500D6">
        <w:rPr>
          <w:sz w:val="28"/>
          <w:szCs w:val="28"/>
        </w:rPr>
        <w:t>3.</w:t>
      </w:r>
      <w:r w:rsidR="008500D6" w:rsidRPr="008500D6">
        <w:rPr>
          <w:sz w:val="28"/>
          <w:szCs w:val="28"/>
        </w:rPr>
        <w:t>7</w:t>
      </w:r>
      <w:r w:rsidRPr="008500D6">
        <w:rPr>
          <w:sz w:val="28"/>
          <w:szCs w:val="28"/>
        </w:rPr>
        <w:t>.</w:t>
      </w:r>
      <w:r w:rsidRPr="00B5138A">
        <w:rPr>
          <w:sz w:val="28"/>
          <w:szCs w:val="28"/>
        </w:rPr>
        <w:t xml:space="preserve"> Уполномоченный орган: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в течение десяти рабочих дней с даты размещения конкурсных материалов и документов в информационно-телекоммуникационной сети Интернет рассматривает конкурсные материалы и документы, готовит реестр участников конкурса;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в течение одного рабочего дня передает конкурсные материалы и документы, реестр участников конкурса секретарю конкурсной комиссии.</w:t>
      </w:r>
    </w:p>
    <w:p w:rsidR="00BD5BEE" w:rsidRDefault="00BD5BEE" w:rsidP="00647D19">
      <w:pPr>
        <w:jc w:val="both"/>
        <w:rPr>
          <w:sz w:val="28"/>
          <w:szCs w:val="28"/>
        </w:rPr>
      </w:pPr>
    </w:p>
    <w:p w:rsidR="00B5138A" w:rsidRPr="00B5138A" w:rsidRDefault="00B5138A" w:rsidP="00B5138A">
      <w:pPr>
        <w:jc w:val="center"/>
        <w:rPr>
          <w:b/>
          <w:sz w:val="28"/>
          <w:szCs w:val="28"/>
        </w:rPr>
      </w:pPr>
      <w:r w:rsidRPr="00B5138A">
        <w:rPr>
          <w:b/>
          <w:sz w:val="28"/>
          <w:szCs w:val="28"/>
        </w:rPr>
        <w:t>IV. ПОРЯДОК ПОДВЕДЕНИЯ ИТОГОВ КОНКУРСА</w:t>
      </w:r>
    </w:p>
    <w:p w:rsidR="00B5138A" w:rsidRPr="00B5138A" w:rsidRDefault="00B5138A" w:rsidP="00B5138A">
      <w:pPr>
        <w:jc w:val="both"/>
        <w:rPr>
          <w:sz w:val="28"/>
          <w:szCs w:val="28"/>
        </w:rPr>
      </w:pPr>
    </w:p>
    <w:p w:rsidR="00B5138A" w:rsidRDefault="00B5138A" w:rsidP="00B5138A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 xml:space="preserve">4.1. Конкурсная комиссия подводит итоги Конкурса с 24 ноября по 11 декабря 2017 года на основе балльной системы в соответствии с </w:t>
      </w:r>
      <w:r w:rsidR="00B043B0">
        <w:rPr>
          <w:sz w:val="28"/>
          <w:szCs w:val="28"/>
        </w:rPr>
        <w:t>критериями оценки</w:t>
      </w:r>
      <w:r w:rsidR="00085E96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конкурсной работы</w:t>
      </w:r>
      <w:r w:rsidRPr="00B5138A">
        <w:rPr>
          <w:sz w:val="28"/>
          <w:szCs w:val="28"/>
        </w:rPr>
        <w:t xml:space="preserve"> согласно приложению </w:t>
      </w:r>
      <w:r w:rsidRPr="008500D6">
        <w:rPr>
          <w:sz w:val="28"/>
          <w:szCs w:val="28"/>
        </w:rPr>
        <w:t>№ 2</w:t>
      </w:r>
      <w:r w:rsidRPr="00B5138A">
        <w:rPr>
          <w:sz w:val="28"/>
          <w:szCs w:val="28"/>
        </w:rPr>
        <w:t xml:space="preserve"> к настоящему Положению.</w:t>
      </w:r>
    </w:p>
    <w:p w:rsidR="008500D6" w:rsidRPr="00B5138A" w:rsidRDefault="008500D6" w:rsidP="00B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</w:t>
      </w:r>
      <w:r w:rsidRPr="00BE56A6">
        <w:rPr>
          <w:sz w:val="28"/>
          <w:szCs w:val="28"/>
        </w:rPr>
        <w:t xml:space="preserve"> оставляет за собой право не оценивать конкурсную работу в случае</w:t>
      </w:r>
      <w:r w:rsidRPr="00E813E1">
        <w:rPr>
          <w:sz w:val="28"/>
          <w:szCs w:val="28"/>
        </w:rPr>
        <w:t xml:space="preserve"> неполной информации</w:t>
      </w:r>
      <w:r w:rsidRPr="005C4B09">
        <w:rPr>
          <w:sz w:val="28"/>
          <w:szCs w:val="28"/>
        </w:rPr>
        <w:t xml:space="preserve">, несвоевременной подачи заявки, самостоятельно </w:t>
      </w:r>
      <w:r w:rsidRPr="00893439">
        <w:rPr>
          <w:sz w:val="28"/>
          <w:szCs w:val="28"/>
        </w:rPr>
        <w:t>выбира</w:t>
      </w:r>
      <w:r>
        <w:rPr>
          <w:sz w:val="28"/>
          <w:szCs w:val="28"/>
        </w:rPr>
        <w:t>ть</w:t>
      </w:r>
      <w:r w:rsidRPr="00893439">
        <w:rPr>
          <w:sz w:val="28"/>
          <w:szCs w:val="28"/>
        </w:rPr>
        <w:t xml:space="preserve"> методы оценки конкурсных работ, запр</w:t>
      </w:r>
      <w:r>
        <w:rPr>
          <w:sz w:val="28"/>
          <w:szCs w:val="28"/>
        </w:rPr>
        <w:t>ашивать</w:t>
      </w:r>
      <w:r w:rsidRPr="00893439">
        <w:rPr>
          <w:sz w:val="28"/>
          <w:szCs w:val="28"/>
        </w:rPr>
        <w:t xml:space="preserve"> у конкурса</w:t>
      </w:r>
      <w:r>
        <w:rPr>
          <w:sz w:val="28"/>
          <w:szCs w:val="28"/>
        </w:rPr>
        <w:t>нтов дополнительную информацию о поданных на конкурс работах</w:t>
      </w:r>
    </w:p>
    <w:p w:rsidR="00B5138A" w:rsidRPr="00B5138A" w:rsidRDefault="00B5138A" w:rsidP="00B5138A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4.</w:t>
      </w:r>
      <w:r w:rsidR="008500D6">
        <w:rPr>
          <w:sz w:val="28"/>
          <w:szCs w:val="28"/>
        </w:rPr>
        <w:t>3</w:t>
      </w:r>
      <w:r w:rsidRPr="00B5138A">
        <w:rPr>
          <w:sz w:val="28"/>
          <w:szCs w:val="28"/>
        </w:rPr>
        <w:t xml:space="preserve">. Победителями конкурса признаются организации, набравшие наибольшее количество баллов в соответствующих номинациях. 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4.</w:t>
      </w:r>
      <w:r w:rsidR="008500D6">
        <w:rPr>
          <w:sz w:val="28"/>
          <w:szCs w:val="28"/>
        </w:rPr>
        <w:t>4</w:t>
      </w:r>
      <w:r w:rsidRPr="00B5138A">
        <w:rPr>
          <w:sz w:val="28"/>
          <w:szCs w:val="28"/>
        </w:rPr>
        <w:t xml:space="preserve">. По результатам Конкурса в каждой номинации определяется </w:t>
      </w:r>
      <w:r>
        <w:rPr>
          <w:sz w:val="28"/>
          <w:szCs w:val="28"/>
        </w:rPr>
        <w:t xml:space="preserve">три </w:t>
      </w:r>
      <w:r w:rsidRPr="00B5138A">
        <w:rPr>
          <w:sz w:val="28"/>
          <w:szCs w:val="28"/>
        </w:rPr>
        <w:t>победител</w:t>
      </w:r>
      <w:r>
        <w:rPr>
          <w:sz w:val="28"/>
          <w:szCs w:val="28"/>
        </w:rPr>
        <w:t>я</w:t>
      </w:r>
      <w:r w:rsidRPr="00B5138A">
        <w:rPr>
          <w:sz w:val="28"/>
          <w:szCs w:val="28"/>
        </w:rPr>
        <w:t>.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4.</w:t>
      </w:r>
      <w:r w:rsidR="008500D6">
        <w:rPr>
          <w:sz w:val="28"/>
          <w:szCs w:val="28"/>
        </w:rPr>
        <w:t>5</w:t>
      </w:r>
      <w:r w:rsidRPr="00B5138A">
        <w:rPr>
          <w:sz w:val="28"/>
          <w:szCs w:val="28"/>
        </w:rPr>
        <w:t>. Решения комиссии оформляются протоколами, которые подписываются председателем и всеми членами комиссии.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Протоколы должны содержать: сведения об участниках конкурса; сведения об итоговых баллах конкурсных материалов и документах в соответствующих номинациях с указанием количества баллов по каждому из критериев оценки; решение о победителях конкурса.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4.5. В течение одного рабочего дня после подписания конкурсной комиссией протоколов секретарь комиссии передает их в Уполномоченный орган.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4.6. В течение пяти рабочих дней со дня получения протоколов Уполномоченный орган извещает победителей Конкурса о результатах посредством направления уведомления по адресу, указанному управляющей организацией в конкурсных материалах и документах.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4.7. Победители Конкурса по каждой номинации награждаются дипломами победителей. Дипломы приобретаются за счет средств Уполномоченного органа.</w:t>
      </w:r>
    </w:p>
    <w:p w:rsidR="00B5138A" w:rsidRP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>4.8. Вручение дипломов победителей проводится в торжественной обстановке. На церемонию вручения дипломов победителей могут приглашаться главы муниципальных образований края, руководители хозяйствующих субъектов, представители общественных организаций, средств массовой информации.</w:t>
      </w:r>
    </w:p>
    <w:p w:rsidR="00B5138A" w:rsidRDefault="00B5138A" w:rsidP="008500D6">
      <w:pPr>
        <w:ind w:firstLine="709"/>
        <w:jc w:val="both"/>
        <w:rPr>
          <w:sz w:val="28"/>
          <w:szCs w:val="28"/>
        </w:rPr>
      </w:pPr>
      <w:r w:rsidRPr="00B5138A">
        <w:rPr>
          <w:sz w:val="28"/>
          <w:szCs w:val="28"/>
        </w:rPr>
        <w:t xml:space="preserve">4.9. В течение одного рабочего дня после процедуры награждения Уполномоченный орган размещает информацию о победителях Конкурса в разделе </w:t>
      </w:r>
      <w:r>
        <w:rPr>
          <w:sz w:val="28"/>
          <w:szCs w:val="28"/>
        </w:rPr>
        <w:t>«</w:t>
      </w:r>
      <w:r w:rsidRPr="00B5138A">
        <w:rPr>
          <w:sz w:val="28"/>
          <w:szCs w:val="28"/>
        </w:rPr>
        <w:t>Новости</w:t>
      </w:r>
      <w:r>
        <w:rPr>
          <w:sz w:val="28"/>
          <w:szCs w:val="28"/>
        </w:rPr>
        <w:t xml:space="preserve">» </w:t>
      </w:r>
      <w:r w:rsidRPr="00B5138A">
        <w:rPr>
          <w:sz w:val="28"/>
          <w:szCs w:val="28"/>
        </w:rPr>
        <w:t>на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 по адресу: http://primorsky.ru.</w:t>
      </w:r>
    </w:p>
    <w:p w:rsidR="00B5138A" w:rsidRDefault="00B5138A" w:rsidP="00647D19">
      <w:pPr>
        <w:jc w:val="both"/>
        <w:rPr>
          <w:sz w:val="28"/>
          <w:szCs w:val="28"/>
        </w:rPr>
      </w:pPr>
    </w:p>
    <w:p w:rsidR="00B5138A" w:rsidRDefault="00B5138A" w:rsidP="00647D19">
      <w:pPr>
        <w:jc w:val="both"/>
        <w:rPr>
          <w:sz w:val="28"/>
          <w:szCs w:val="28"/>
        </w:rPr>
      </w:pPr>
    </w:p>
    <w:p w:rsidR="00B5138A" w:rsidRDefault="00B5138A" w:rsidP="00647D19">
      <w:pPr>
        <w:jc w:val="both"/>
        <w:rPr>
          <w:sz w:val="28"/>
          <w:szCs w:val="28"/>
        </w:rPr>
      </w:pPr>
    </w:p>
    <w:p w:rsidR="00A50B41" w:rsidRDefault="00A50B41">
      <w:pPr>
        <w:spacing w:after="200" w:line="276" w:lineRule="auto"/>
      </w:pPr>
      <w:r>
        <w:br w:type="page"/>
      </w:r>
    </w:p>
    <w:p w:rsidR="00A50B41" w:rsidRDefault="00A50B41" w:rsidP="00A50B41">
      <w:pPr>
        <w:ind w:left="7080"/>
      </w:pPr>
      <w:r>
        <w:t>Приложение № 1</w:t>
      </w:r>
    </w:p>
    <w:p w:rsidR="00A50B41" w:rsidRDefault="00A50B41" w:rsidP="00A50B41">
      <w:pPr>
        <w:ind w:left="7080"/>
      </w:pPr>
      <w:r>
        <w:t>к Положению</w:t>
      </w:r>
    </w:p>
    <w:p w:rsidR="00A50B41" w:rsidRDefault="00A50B41" w:rsidP="00A50B41">
      <w:pPr>
        <w:ind w:left="7080"/>
      </w:pPr>
      <w:r>
        <w:t>о краевом конкурсе</w:t>
      </w:r>
    </w:p>
    <w:p w:rsidR="00A50B41" w:rsidRDefault="00A50B41" w:rsidP="00A50B41">
      <w:pPr>
        <w:ind w:left="7080"/>
      </w:pPr>
      <w:r>
        <w:t>«Лидеры туриндустрии Приморья-2017»,</w:t>
      </w:r>
    </w:p>
    <w:p w:rsidR="00A50B41" w:rsidRDefault="00A50B41" w:rsidP="00A50B41">
      <w:pPr>
        <w:ind w:left="7080"/>
      </w:pPr>
      <w:r>
        <w:t>утвержденному</w:t>
      </w:r>
    </w:p>
    <w:p w:rsidR="00A50B41" w:rsidRDefault="00A50B41" w:rsidP="00A50B41">
      <w:pPr>
        <w:ind w:left="7080"/>
      </w:pPr>
      <w:r>
        <w:t>постановлением</w:t>
      </w:r>
    </w:p>
    <w:p w:rsidR="00A50B41" w:rsidRDefault="00A50B41" w:rsidP="00A50B41">
      <w:pPr>
        <w:ind w:left="7080"/>
      </w:pPr>
      <w:r>
        <w:t>Администрации</w:t>
      </w:r>
    </w:p>
    <w:p w:rsidR="00A50B41" w:rsidRDefault="00A50B41" w:rsidP="00A50B41">
      <w:pPr>
        <w:ind w:left="7080"/>
      </w:pPr>
      <w:r>
        <w:t>Приморского края</w:t>
      </w:r>
    </w:p>
    <w:p w:rsidR="00A50B41" w:rsidRDefault="00A50B41" w:rsidP="00A50B41">
      <w:pPr>
        <w:ind w:left="7080"/>
      </w:pPr>
      <w:r>
        <w:t>от _____ № _____</w:t>
      </w:r>
    </w:p>
    <w:p w:rsidR="00A50B41" w:rsidRDefault="00A50B41" w:rsidP="00A50B41">
      <w:pPr>
        <w:ind w:left="7080"/>
      </w:pPr>
    </w:p>
    <w:p w:rsidR="00026876" w:rsidRDefault="00A50B41" w:rsidP="00A50B41">
      <w:pPr>
        <w:ind w:left="7080"/>
      </w:pPr>
      <w:r>
        <w:t>Форма</w:t>
      </w:r>
    </w:p>
    <w:p w:rsidR="00A50B41" w:rsidRDefault="00A50B41" w:rsidP="00A50B41">
      <w:pPr>
        <w:ind w:left="7080"/>
        <w:jc w:val="both"/>
      </w:pPr>
    </w:p>
    <w:p w:rsidR="00A50B41" w:rsidRPr="004B31D0" w:rsidRDefault="00A50B41" w:rsidP="00A50B41">
      <w:pPr>
        <w:jc w:val="center"/>
        <w:rPr>
          <w:b/>
          <w:sz w:val="28"/>
          <w:szCs w:val="28"/>
        </w:rPr>
      </w:pPr>
      <w:r w:rsidRPr="004B31D0">
        <w:rPr>
          <w:b/>
          <w:sz w:val="28"/>
          <w:szCs w:val="28"/>
        </w:rPr>
        <w:t>ФОРМА ЗАЯВКИ</w:t>
      </w:r>
    </w:p>
    <w:p w:rsidR="00A50B41" w:rsidRPr="005719B0" w:rsidRDefault="00A50B41" w:rsidP="00A50B41">
      <w:pPr>
        <w:jc w:val="center"/>
        <w:rPr>
          <w:sz w:val="28"/>
          <w:szCs w:val="28"/>
        </w:rPr>
      </w:pPr>
      <w:r w:rsidRPr="005719B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ежегодном </w:t>
      </w:r>
      <w:r w:rsidRPr="005719B0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br/>
      </w:r>
      <w:r w:rsidRPr="005719B0">
        <w:rPr>
          <w:sz w:val="28"/>
          <w:szCs w:val="28"/>
        </w:rPr>
        <w:t>«Л</w:t>
      </w:r>
      <w:r>
        <w:rPr>
          <w:sz w:val="28"/>
          <w:szCs w:val="28"/>
        </w:rPr>
        <w:t>идеры туриндустрии Приморья-201</w:t>
      </w:r>
      <w:r w:rsidR="009668EA">
        <w:rPr>
          <w:sz w:val="28"/>
          <w:szCs w:val="28"/>
        </w:rPr>
        <w:t>7</w:t>
      </w:r>
      <w:r w:rsidRPr="005719B0">
        <w:rPr>
          <w:sz w:val="28"/>
          <w:szCs w:val="28"/>
        </w:rPr>
        <w:t>»</w:t>
      </w:r>
    </w:p>
    <w:p w:rsidR="00A50B41" w:rsidRPr="005719B0" w:rsidRDefault="00A50B41" w:rsidP="00A50B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5427"/>
      </w:tblGrid>
      <w:tr w:rsidR="00A50B41" w:rsidRPr="005719B0" w:rsidTr="009668EA">
        <w:trPr>
          <w:trHeight w:val="628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  <w:tr w:rsidR="00A50B41" w:rsidRPr="005719B0" w:rsidTr="009668EA">
        <w:trPr>
          <w:trHeight w:val="692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  <w:tr w:rsidR="00A50B41" w:rsidRPr="005719B0" w:rsidTr="009668EA">
        <w:trPr>
          <w:trHeight w:val="859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>Юридический адрес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  <w:tr w:rsidR="00A50B41" w:rsidRPr="005719B0" w:rsidTr="009668EA">
        <w:trPr>
          <w:trHeight w:val="667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 xml:space="preserve">Фактический адрес, тел./факс, </w:t>
            </w:r>
            <w:r w:rsidRPr="001C7A50">
              <w:rPr>
                <w:rFonts w:eastAsia="SimSun"/>
                <w:sz w:val="28"/>
                <w:szCs w:val="28"/>
              </w:rPr>
              <w:br/>
            </w:r>
            <w:r w:rsidRPr="001C7A50">
              <w:rPr>
                <w:rFonts w:eastAsia="SimSun"/>
                <w:sz w:val="28"/>
                <w:szCs w:val="28"/>
                <w:lang w:val="en-US"/>
              </w:rPr>
              <w:t>e</w:t>
            </w:r>
            <w:r w:rsidRPr="001C7A50">
              <w:rPr>
                <w:rFonts w:eastAsia="SimSun"/>
                <w:sz w:val="28"/>
                <w:szCs w:val="28"/>
              </w:rPr>
              <w:t>-</w:t>
            </w:r>
            <w:r w:rsidRPr="001C7A50">
              <w:rPr>
                <w:rFonts w:eastAsia="SimSu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  <w:tr w:rsidR="00A50B41" w:rsidRPr="005719B0" w:rsidTr="009668EA">
        <w:trPr>
          <w:trHeight w:val="916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>Номинация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  <w:tr w:rsidR="00A50B41" w:rsidRPr="005719B0" w:rsidTr="009668EA">
        <w:trPr>
          <w:trHeight w:val="828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>Автор конкурсной работы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  <w:tr w:rsidR="00A50B41" w:rsidRPr="005719B0" w:rsidTr="009668EA">
        <w:trPr>
          <w:trHeight w:val="568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>Контактное лицо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  <w:tr w:rsidR="00A50B41" w:rsidRPr="005719B0" w:rsidTr="009668EA">
        <w:trPr>
          <w:trHeight w:val="685"/>
        </w:trPr>
        <w:tc>
          <w:tcPr>
            <w:tcW w:w="4426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  <w:r w:rsidRPr="001C7A50">
              <w:rPr>
                <w:rFonts w:eastAsia="SimSun"/>
                <w:sz w:val="28"/>
                <w:szCs w:val="28"/>
              </w:rPr>
              <w:t xml:space="preserve">Тел./факс, </w:t>
            </w:r>
            <w:r w:rsidRPr="001C7A50">
              <w:rPr>
                <w:rFonts w:eastAsia="SimSun"/>
                <w:sz w:val="28"/>
                <w:szCs w:val="28"/>
                <w:lang w:val="en-US"/>
              </w:rPr>
              <w:t>e</w:t>
            </w:r>
            <w:r w:rsidRPr="001C7A50">
              <w:rPr>
                <w:rFonts w:eastAsia="SimSun"/>
                <w:sz w:val="28"/>
                <w:szCs w:val="28"/>
              </w:rPr>
              <w:t>-</w:t>
            </w:r>
            <w:r w:rsidRPr="001C7A50">
              <w:rPr>
                <w:rFonts w:eastAsia="SimSun"/>
                <w:sz w:val="28"/>
                <w:szCs w:val="28"/>
                <w:lang w:val="en-US"/>
              </w:rPr>
              <w:t>mail</w:t>
            </w:r>
            <w:r w:rsidRPr="001C7A50">
              <w:rPr>
                <w:rFonts w:eastAsia="SimSu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5427" w:type="dxa"/>
          </w:tcPr>
          <w:p w:rsidR="00A50B41" w:rsidRPr="001C7A50" w:rsidRDefault="00A50B41" w:rsidP="00D81F81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9668EA" w:rsidRDefault="009668EA" w:rsidP="009668EA">
      <w:pPr>
        <w:rPr>
          <w:rFonts w:eastAsia="SimSun"/>
          <w:sz w:val="28"/>
          <w:szCs w:val="28"/>
        </w:rPr>
      </w:pPr>
    </w:p>
    <w:p w:rsidR="00A50B41" w:rsidRPr="009668EA" w:rsidRDefault="009668EA" w:rsidP="009668EA">
      <w:pPr>
        <w:rPr>
          <w:rFonts w:eastAsia="SimSun"/>
          <w:sz w:val="28"/>
          <w:szCs w:val="28"/>
        </w:rPr>
      </w:pPr>
      <w:r w:rsidRPr="009668EA">
        <w:rPr>
          <w:rFonts w:eastAsia="SimSun"/>
          <w:sz w:val="28"/>
          <w:szCs w:val="28"/>
        </w:rPr>
        <w:t>С условиями конкурса ознакомлены и согласны</w:t>
      </w:r>
    </w:p>
    <w:p w:rsidR="00A50B41" w:rsidRPr="009668EA" w:rsidRDefault="00A50B41" w:rsidP="00A50B41">
      <w:pPr>
        <w:ind w:firstLine="708"/>
        <w:rPr>
          <w:rFonts w:eastAsia="SimSun"/>
          <w:sz w:val="28"/>
          <w:szCs w:val="28"/>
        </w:rPr>
      </w:pPr>
    </w:p>
    <w:p w:rsidR="00A50B41" w:rsidRPr="005719B0" w:rsidRDefault="00A50B41" w:rsidP="00A50B41">
      <w:pPr>
        <w:ind w:firstLine="708"/>
        <w:rPr>
          <w:sz w:val="28"/>
          <w:szCs w:val="28"/>
        </w:rPr>
      </w:pPr>
    </w:p>
    <w:p w:rsidR="00A50B41" w:rsidRPr="005719B0" w:rsidRDefault="00A50B41" w:rsidP="00A50B41">
      <w:pPr>
        <w:rPr>
          <w:i/>
          <w:sz w:val="28"/>
          <w:szCs w:val="28"/>
        </w:rPr>
      </w:pPr>
      <w:r w:rsidRPr="005719B0">
        <w:rPr>
          <w:sz w:val="28"/>
          <w:szCs w:val="28"/>
        </w:rPr>
        <w:t>Руководитель</w:t>
      </w:r>
    </w:p>
    <w:p w:rsidR="00A50B41" w:rsidRPr="005719B0" w:rsidRDefault="00A50B41" w:rsidP="00A50B41">
      <w:pPr>
        <w:rPr>
          <w:sz w:val="28"/>
          <w:szCs w:val="28"/>
        </w:rPr>
      </w:pPr>
    </w:p>
    <w:p w:rsidR="00A50B41" w:rsidRPr="005719B0" w:rsidRDefault="00A50B41" w:rsidP="00A50B41">
      <w:pPr>
        <w:rPr>
          <w:sz w:val="28"/>
          <w:szCs w:val="28"/>
        </w:rPr>
      </w:pPr>
      <w:r>
        <w:rPr>
          <w:sz w:val="28"/>
          <w:szCs w:val="28"/>
        </w:rPr>
        <w:t>«___»___________2017</w:t>
      </w:r>
      <w:r w:rsidRPr="005719B0">
        <w:rPr>
          <w:sz w:val="28"/>
          <w:szCs w:val="28"/>
        </w:rPr>
        <w:t xml:space="preserve"> г.</w:t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  <w:t>__________/________</w:t>
      </w:r>
    </w:p>
    <w:p w:rsidR="00A50B41" w:rsidRPr="005719B0" w:rsidRDefault="00A50B41" w:rsidP="00A50B41">
      <w:pPr>
        <w:rPr>
          <w:sz w:val="28"/>
          <w:szCs w:val="28"/>
        </w:rPr>
      </w:pPr>
    </w:p>
    <w:p w:rsidR="00A50B41" w:rsidRPr="005719B0" w:rsidRDefault="00A50B41" w:rsidP="00A50B41">
      <w:pPr>
        <w:rPr>
          <w:sz w:val="28"/>
          <w:szCs w:val="28"/>
        </w:rPr>
      </w:pPr>
    </w:p>
    <w:p w:rsidR="00A50B41" w:rsidRPr="005719B0" w:rsidRDefault="00A50B41" w:rsidP="00A50B41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50B41" w:rsidRDefault="00A50B41" w:rsidP="00A50B41"/>
    <w:p w:rsidR="001A13AE" w:rsidRDefault="001A13AE">
      <w:pPr>
        <w:spacing w:after="200" w:line="276" w:lineRule="auto"/>
      </w:pPr>
      <w:r>
        <w:br w:type="page"/>
      </w:r>
    </w:p>
    <w:p w:rsidR="001A13AE" w:rsidRDefault="001A13AE" w:rsidP="001A13AE">
      <w:pPr>
        <w:ind w:left="7080"/>
        <w:jc w:val="both"/>
      </w:pPr>
      <w:r>
        <w:t>Приложение № 2</w:t>
      </w:r>
    </w:p>
    <w:p w:rsidR="001A13AE" w:rsidRDefault="001A13AE" w:rsidP="001A13AE">
      <w:pPr>
        <w:ind w:left="7080"/>
        <w:jc w:val="both"/>
      </w:pPr>
      <w:r>
        <w:t>к Положению</w:t>
      </w:r>
    </w:p>
    <w:p w:rsidR="001A13AE" w:rsidRDefault="001A13AE" w:rsidP="001A13AE">
      <w:pPr>
        <w:ind w:left="7080"/>
        <w:jc w:val="both"/>
      </w:pPr>
      <w:r>
        <w:t>о краевом конкурсе</w:t>
      </w:r>
    </w:p>
    <w:p w:rsidR="001A13AE" w:rsidRDefault="001A13AE" w:rsidP="001A13AE">
      <w:pPr>
        <w:ind w:left="7080"/>
        <w:jc w:val="both"/>
      </w:pPr>
      <w:r>
        <w:t>«Лидеры туриндустрии Приморья -2017»,</w:t>
      </w:r>
    </w:p>
    <w:p w:rsidR="001A13AE" w:rsidRDefault="001A13AE" w:rsidP="001A13AE">
      <w:pPr>
        <w:ind w:left="7080"/>
        <w:jc w:val="both"/>
      </w:pPr>
      <w:r>
        <w:t>утвержденному</w:t>
      </w:r>
    </w:p>
    <w:p w:rsidR="001A13AE" w:rsidRDefault="001A13AE" w:rsidP="001A13AE">
      <w:pPr>
        <w:ind w:left="7080"/>
        <w:jc w:val="both"/>
      </w:pPr>
      <w:r>
        <w:t>постановлением</w:t>
      </w:r>
    </w:p>
    <w:p w:rsidR="001A13AE" w:rsidRDefault="001A13AE" w:rsidP="001A13AE">
      <w:pPr>
        <w:ind w:left="7080"/>
        <w:jc w:val="both"/>
      </w:pPr>
      <w:r>
        <w:t>Администрации</w:t>
      </w:r>
    </w:p>
    <w:p w:rsidR="001A13AE" w:rsidRDefault="001A13AE" w:rsidP="001A13AE">
      <w:pPr>
        <w:ind w:left="7080"/>
        <w:jc w:val="both"/>
      </w:pPr>
      <w:r>
        <w:t>Приморского края</w:t>
      </w:r>
    </w:p>
    <w:p w:rsidR="001A13AE" w:rsidRDefault="001A13AE" w:rsidP="001A13AE">
      <w:pPr>
        <w:ind w:left="7080"/>
        <w:jc w:val="both"/>
      </w:pPr>
      <w:r>
        <w:t>от _____ №____</w:t>
      </w:r>
    </w:p>
    <w:p w:rsidR="00B043B0" w:rsidRDefault="00B043B0" w:rsidP="00085E96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5E96" w:rsidRPr="00B043B0" w:rsidRDefault="00B043B0" w:rsidP="00085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3B0">
        <w:rPr>
          <w:rFonts w:ascii="Times New Roman" w:hAnsi="Times New Roman" w:cs="Times New Roman"/>
          <w:sz w:val="28"/>
          <w:szCs w:val="28"/>
        </w:rPr>
        <w:t>КРИТЕРИИ ОЦЕНКИ КОНКУРСНЫХ РАБОТ</w:t>
      </w:r>
    </w:p>
    <w:p w:rsidR="00A50B41" w:rsidRPr="005167B5" w:rsidRDefault="005167B5" w:rsidP="00085E96">
      <w:pPr>
        <w:jc w:val="center"/>
        <w:rPr>
          <w:b/>
          <w:sz w:val="28"/>
          <w:szCs w:val="28"/>
        </w:rPr>
      </w:pPr>
      <w:r w:rsidRPr="005167B5">
        <w:rPr>
          <w:b/>
          <w:sz w:val="28"/>
          <w:szCs w:val="28"/>
        </w:rPr>
        <w:t>ПО НОМИНАЦИЯМ</w:t>
      </w:r>
    </w:p>
    <w:p w:rsidR="008A1848" w:rsidRDefault="008A1848" w:rsidP="00A50B41">
      <w:pPr>
        <w:jc w:val="both"/>
      </w:pPr>
    </w:p>
    <w:p w:rsidR="00085E96" w:rsidRPr="009546B0" w:rsidRDefault="00085E96" w:rsidP="005167B5">
      <w:pPr>
        <w:pStyle w:val="1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5167B5">
        <w:rPr>
          <w:b/>
          <w:sz w:val="28"/>
          <w:szCs w:val="28"/>
        </w:rPr>
        <w:t>«За вклад в развитие въездного туризма в Приморском крае»</w:t>
      </w:r>
      <w:r>
        <w:rPr>
          <w:b/>
          <w:sz w:val="28"/>
          <w:szCs w:val="28"/>
        </w:rPr>
        <w:t xml:space="preserve"> </w:t>
      </w:r>
    </w:p>
    <w:p w:rsidR="00085E96" w:rsidRPr="00A34BE1" w:rsidRDefault="00085E96" w:rsidP="00085E96">
      <w:pPr>
        <w:pStyle w:val="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Широта ассортимента туров по въездному туризму;</w:t>
      </w:r>
    </w:p>
    <w:p w:rsidR="00085E96" w:rsidRPr="00A34BE1" w:rsidRDefault="00085E96" w:rsidP="00085E96">
      <w:pPr>
        <w:pStyle w:val="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Наличие собственных программ;</w:t>
      </w:r>
    </w:p>
    <w:p w:rsidR="00085E96" w:rsidRPr="00A34BE1" w:rsidRDefault="00085E96" w:rsidP="00085E96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Формирование новых турпродуктов и их продвижение;</w:t>
      </w:r>
    </w:p>
    <w:p w:rsidR="00085E96" w:rsidRPr="00A34BE1" w:rsidRDefault="00085E96" w:rsidP="00085E96">
      <w:pPr>
        <w:pStyle w:val="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Количество обслуженных туристов (за предшествующий год);</w:t>
      </w:r>
    </w:p>
    <w:p w:rsidR="00085E96" w:rsidRPr="00A34BE1" w:rsidRDefault="00085E96" w:rsidP="00085E96">
      <w:pPr>
        <w:pStyle w:val="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Качество и культура обслуживания (в т.ч. отзывы туристов);</w:t>
      </w:r>
    </w:p>
    <w:p w:rsidR="00085E96" w:rsidRPr="00A34BE1" w:rsidRDefault="00085E96" w:rsidP="00085E96">
      <w:pPr>
        <w:pStyle w:val="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Участие в международных или региональных туристских выставках;</w:t>
      </w:r>
    </w:p>
    <w:p w:rsidR="00085E96" w:rsidRPr="00A34BE1" w:rsidRDefault="00085E96" w:rsidP="00085E96">
      <w:pPr>
        <w:pStyle w:val="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Сайт компании (удобство навигации, полиязычный интерфейс, новости, бронирование онлайн, фотогалерея, форум/отзывы, полнота информации/программа туров, цены, связь с другими интернет-сайтами);</w:t>
      </w:r>
    </w:p>
    <w:p w:rsidR="00085E96" w:rsidRDefault="00085E96" w:rsidP="00085E96">
      <w:pPr>
        <w:pStyle w:val="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Издание полиграфической рекламной продукции (буклеты, каталоги, брошюры и т.д.).</w:t>
      </w:r>
    </w:p>
    <w:p w:rsidR="00085E96" w:rsidRDefault="00085E96" w:rsidP="00085E9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данной номинации приглашаются туроператоры, осуществляющие деятельность в сфере въездного туризма на территории Приморского края.</w:t>
      </w:r>
    </w:p>
    <w:p w:rsidR="008A1848" w:rsidRPr="008A1848" w:rsidRDefault="008A1848" w:rsidP="008A1848">
      <w:pPr>
        <w:ind w:firstLine="708"/>
        <w:rPr>
          <w:sz w:val="28"/>
          <w:szCs w:val="28"/>
        </w:rPr>
      </w:pPr>
      <w:r w:rsidRPr="008A1848">
        <w:rPr>
          <w:sz w:val="28"/>
          <w:szCs w:val="28"/>
        </w:rPr>
        <w:t xml:space="preserve">Каждый критерий оценивается по 10-ти бальной системе. Максимальное количество </w:t>
      </w:r>
      <w:r>
        <w:rPr>
          <w:sz w:val="28"/>
          <w:szCs w:val="28"/>
        </w:rPr>
        <w:t>- 80</w:t>
      </w:r>
      <w:r w:rsidRPr="008A1848">
        <w:rPr>
          <w:sz w:val="28"/>
          <w:szCs w:val="28"/>
        </w:rPr>
        <w:t xml:space="preserve"> баллов</w:t>
      </w:r>
    </w:p>
    <w:p w:rsidR="008A1848" w:rsidRPr="00A34BE1" w:rsidRDefault="008A1848" w:rsidP="00085E96">
      <w:pPr>
        <w:pStyle w:val="1"/>
        <w:ind w:left="0" w:firstLine="709"/>
        <w:jc w:val="both"/>
        <w:rPr>
          <w:sz w:val="28"/>
          <w:szCs w:val="28"/>
        </w:rPr>
      </w:pPr>
    </w:p>
    <w:p w:rsidR="00085E96" w:rsidRDefault="00085E96" w:rsidP="00085E96">
      <w:pPr>
        <w:pStyle w:val="1"/>
        <w:ind w:left="0" w:firstLine="709"/>
        <w:jc w:val="center"/>
        <w:rPr>
          <w:b/>
          <w:sz w:val="28"/>
          <w:szCs w:val="28"/>
        </w:rPr>
      </w:pPr>
    </w:p>
    <w:p w:rsidR="00085E96" w:rsidRPr="009546B0" w:rsidRDefault="00085E96" w:rsidP="005167B5">
      <w:pPr>
        <w:pStyle w:val="1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546B0">
        <w:rPr>
          <w:b/>
          <w:sz w:val="28"/>
          <w:szCs w:val="28"/>
        </w:rPr>
        <w:t>«За вклад в развитие внутреннего туризма в Приморском крае»</w:t>
      </w:r>
      <w:r>
        <w:rPr>
          <w:b/>
          <w:sz w:val="28"/>
          <w:szCs w:val="28"/>
        </w:rPr>
        <w:t xml:space="preserve"> </w:t>
      </w:r>
    </w:p>
    <w:p w:rsidR="00085E96" w:rsidRDefault="00085E96" w:rsidP="00085E96">
      <w:pPr>
        <w:pStyle w:val="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B6E76">
        <w:rPr>
          <w:sz w:val="28"/>
          <w:szCs w:val="28"/>
        </w:rPr>
        <w:t xml:space="preserve">Широта ассортимента туров по </w:t>
      </w:r>
      <w:r>
        <w:rPr>
          <w:sz w:val="28"/>
          <w:szCs w:val="28"/>
        </w:rPr>
        <w:t>внутреннему</w:t>
      </w:r>
      <w:r w:rsidRPr="004B6E76">
        <w:rPr>
          <w:sz w:val="28"/>
          <w:szCs w:val="28"/>
        </w:rPr>
        <w:t xml:space="preserve"> туризму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собственных программ;</w:t>
      </w:r>
    </w:p>
    <w:p w:rsidR="00085E96" w:rsidRPr="00A34BE1" w:rsidRDefault="00085E96" w:rsidP="00085E9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34BE1">
        <w:rPr>
          <w:sz w:val="28"/>
          <w:szCs w:val="28"/>
        </w:rPr>
        <w:t>Формирование новых турпродуктов и их продвижение;</w:t>
      </w:r>
    </w:p>
    <w:p w:rsidR="00085E96" w:rsidRDefault="00085E96" w:rsidP="00085E96">
      <w:pPr>
        <w:pStyle w:val="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B6E76">
        <w:rPr>
          <w:sz w:val="28"/>
          <w:szCs w:val="28"/>
        </w:rPr>
        <w:t>Количество обслуженных туристов</w:t>
      </w:r>
      <w:r>
        <w:rPr>
          <w:sz w:val="28"/>
          <w:szCs w:val="28"/>
        </w:rPr>
        <w:t xml:space="preserve"> (за предшествующий год);</w:t>
      </w:r>
    </w:p>
    <w:p w:rsidR="00085E96" w:rsidRDefault="00085E96" w:rsidP="00085E96">
      <w:pPr>
        <w:pStyle w:val="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B6E76">
        <w:rPr>
          <w:sz w:val="28"/>
          <w:szCs w:val="28"/>
        </w:rPr>
        <w:t>Качество и культура обслуживания (в т.ч. отзывы туристов)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Участие в международных и</w:t>
      </w:r>
      <w:r>
        <w:rPr>
          <w:sz w:val="28"/>
          <w:szCs w:val="28"/>
        </w:rPr>
        <w:t>ли</w:t>
      </w:r>
      <w:r w:rsidRPr="00B4171D">
        <w:rPr>
          <w:sz w:val="28"/>
          <w:szCs w:val="28"/>
        </w:rPr>
        <w:t xml:space="preserve"> региональных туристских выставках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B6E76">
        <w:rPr>
          <w:sz w:val="28"/>
          <w:szCs w:val="28"/>
        </w:rPr>
        <w:t>Сайт компании (удобство навигации, полиязычный интерфейс, новости, бронирование онлайн, фотогалерея, форум/отзывы, полнота информации/программа туров, цены, связ</w:t>
      </w:r>
      <w:r>
        <w:rPr>
          <w:sz w:val="28"/>
          <w:szCs w:val="28"/>
        </w:rPr>
        <w:t>ь с другими интернет-сайтами);</w:t>
      </w:r>
    </w:p>
    <w:p w:rsidR="005167B5" w:rsidRDefault="00085E96" w:rsidP="00085E96">
      <w:pPr>
        <w:pStyle w:val="1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167B5">
        <w:rPr>
          <w:sz w:val="28"/>
          <w:szCs w:val="28"/>
        </w:rPr>
        <w:t>Издание полиграфической рекламной продукции (буклеты, каталоги, брошюры и т.д.).</w:t>
      </w:r>
    </w:p>
    <w:p w:rsidR="00085E96" w:rsidRDefault="00085E96" w:rsidP="005167B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5167B5">
        <w:rPr>
          <w:sz w:val="28"/>
          <w:szCs w:val="28"/>
        </w:rPr>
        <w:t>К участию в данной номинации приглашаются туроператоры, осуществляющие деятельность в сфере внутреннего туризма на территории Приморского края.</w:t>
      </w:r>
    </w:p>
    <w:p w:rsidR="008A1848" w:rsidRPr="008A1848" w:rsidRDefault="008A1848" w:rsidP="008A1848">
      <w:pPr>
        <w:ind w:firstLine="708"/>
        <w:rPr>
          <w:sz w:val="28"/>
          <w:szCs w:val="28"/>
        </w:rPr>
      </w:pPr>
      <w:r w:rsidRPr="008A1848">
        <w:rPr>
          <w:sz w:val="28"/>
          <w:szCs w:val="28"/>
        </w:rPr>
        <w:t xml:space="preserve">Каждый критерий оценивается по 10-ти бальной системе. Максимальное количество </w:t>
      </w:r>
      <w:r>
        <w:rPr>
          <w:sz w:val="28"/>
          <w:szCs w:val="28"/>
        </w:rPr>
        <w:t>- 80</w:t>
      </w:r>
      <w:r w:rsidRPr="008A1848">
        <w:rPr>
          <w:sz w:val="28"/>
          <w:szCs w:val="28"/>
        </w:rPr>
        <w:t xml:space="preserve"> баллов</w:t>
      </w:r>
    </w:p>
    <w:p w:rsidR="008A1848" w:rsidRPr="005167B5" w:rsidRDefault="008A1848" w:rsidP="005167B5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085E96" w:rsidRDefault="00085E96" w:rsidP="00085E96">
      <w:pPr>
        <w:pStyle w:val="1"/>
        <w:jc w:val="center"/>
        <w:rPr>
          <w:b/>
          <w:sz w:val="28"/>
          <w:szCs w:val="28"/>
        </w:rPr>
      </w:pPr>
    </w:p>
    <w:p w:rsidR="00085E96" w:rsidRDefault="00085E96" w:rsidP="005167B5">
      <w:pPr>
        <w:pStyle w:val="1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E65A2C">
        <w:rPr>
          <w:b/>
          <w:sz w:val="28"/>
          <w:szCs w:val="28"/>
        </w:rPr>
        <w:t>«Лучшая выпускная квалификационная работа в сфере туризма и гостеприимства»</w:t>
      </w:r>
    </w:p>
    <w:p w:rsidR="00085E96" w:rsidRPr="00703C8B" w:rsidRDefault="00085E96" w:rsidP="00085E96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703C8B">
        <w:rPr>
          <w:sz w:val="28"/>
          <w:szCs w:val="28"/>
        </w:rPr>
        <w:t>Актуальность, новизна, оригинальность, инновационность работы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703C8B">
        <w:rPr>
          <w:sz w:val="28"/>
          <w:szCs w:val="28"/>
        </w:rPr>
        <w:t>Целесообразность внедрени</w:t>
      </w:r>
      <w:r>
        <w:rPr>
          <w:sz w:val="28"/>
          <w:szCs w:val="28"/>
        </w:rPr>
        <w:t>я, экономическая обоснованность;</w:t>
      </w:r>
    </w:p>
    <w:p w:rsidR="00085E96" w:rsidRDefault="00085E96" w:rsidP="00085E96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703C8B">
        <w:rPr>
          <w:sz w:val="28"/>
          <w:szCs w:val="28"/>
        </w:rPr>
        <w:t>Глубина раскрытия темы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703C8B">
        <w:rPr>
          <w:sz w:val="28"/>
          <w:szCs w:val="28"/>
        </w:rPr>
        <w:t>Влияние на повышение конкурентоспособности рег</w:t>
      </w:r>
      <w:r>
        <w:rPr>
          <w:sz w:val="28"/>
          <w:szCs w:val="28"/>
        </w:rPr>
        <w:t>ионального туристского продукта;</w:t>
      </w:r>
    </w:p>
    <w:p w:rsidR="00085E96" w:rsidRDefault="00085E96" w:rsidP="00085E96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703C8B">
        <w:rPr>
          <w:sz w:val="28"/>
          <w:szCs w:val="28"/>
        </w:rPr>
        <w:t>Содействие формированию положител</w:t>
      </w:r>
      <w:r>
        <w:rPr>
          <w:sz w:val="28"/>
          <w:szCs w:val="28"/>
        </w:rPr>
        <w:t>ьного туристского имиджа Приморского края;</w:t>
      </w:r>
    </w:p>
    <w:p w:rsidR="00085E96" w:rsidRDefault="00085E96" w:rsidP="00085E96">
      <w:pPr>
        <w:pStyle w:val="1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703C8B">
        <w:rPr>
          <w:sz w:val="28"/>
          <w:szCs w:val="28"/>
        </w:rPr>
        <w:t>Качество оформления конкурсной работы</w:t>
      </w:r>
      <w:r>
        <w:rPr>
          <w:sz w:val="28"/>
          <w:szCs w:val="28"/>
        </w:rPr>
        <w:t>.</w:t>
      </w:r>
    </w:p>
    <w:p w:rsidR="008A1848" w:rsidRDefault="00085E96" w:rsidP="00481EAE">
      <w:pPr>
        <w:pStyle w:val="1"/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выпускники </w:t>
      </w:r>
      <w:r w:rsidR="00481EAE" w:rsidRPr="00481EAE">
        <w:rPr>
          <w:sz w:val="28"/>
          <w:szCs w:val="28"/>
        </w:rPr>
        <w:t>образовательны</w:t>
      </w:r>
      <w:r w:rsidR="00481EAE">
        <w:rPr>
          <w:sz w:val="28"/>
          <w:szCs w:val="28"/>
        </w:rPr>
        <w:t>х</w:t>
      </w:r>
      <w:r w:rsidR="00481EAE" w:rsidRPr="00481EAE">
        <w:rPr>
          <w:sz w:val="28"/>
          <w:szCs w:val="28"/>
        </w:rPr>
        <w:t xml:space="preserve"> учреждени</w:t>
      </w:r>
      <w:r w:rsidR="00481EAE">
        <w:rPr>
          <w:sz w:val="28"/>
          <w:szCs w:val="28"/>
        </w:rPr>
        <w:t>й</w:t>
      </w:r>
      <w:r w:rsidR="00481EAE" w:rsidRPr="00481EAE">
        <w:rPr>
          <w:sz w:val="28"/>
          <w:szCs w:val="28"/>
        </w:rPr>
        <w:t>, осуществляющие подготовку, переподготовку и повышение квалификации кадров для сферы туризма и гостеприимства на территории Приморского края</w:t>
      </w:r>
      <w:r w:rsidR="008A1848">
        <w:rPr>
          <w:sz w:val="28"/>
          <w:szCs w:val="28"/>
        </w:rPr>
        <w:t>.</w:t>
      </w:r>
    </w:p>
    <w:p w:rsidR="00085E96" w:rsidRDefault="008A1848" w:rsidP="00085E96">
      <w:pPr>
        <w:pStyle w:val="1"/>
        <w:tabs>
          <w:tab w:val="num" w:pos="851"/>
        </w:tabs>
        <w:ind w:left="0" w:firstLine="709"/>
        <w:rPr>
          <w:sz w:val="28"/>
          <w:szCs w:val="28"/>
        </w:rPr>
      </w:pPr>
      <w:r w:rsidRPr="008A1848">
        <w:rPr>
          <w:sz w:val="28"/>
          <w:szCs w:val="28"/>
        </w:rPr>
        <w:t xml:space="preserve">Каждый критерий оценивается по 10-ти бальной системе. Максимальное количество </w:t>
      </w:r>
      <w:r>
        <w:rPr>
          <w:sz w:val="28"/>
          <w:szCs w:val="28"/>
        </w:rPr>
        <w:t>- 60</w:t>
      </w:r>
      <w:r w:rsidRPr="008A1848">
        <w:rPr>
          <w:sz w:val="28"/>
          <w:szCs w:val="28"/>
        </w:rPr>
        <w:t xml:space="preserve"> баллов</w:t>
      </w:r>
    </w:p>
    <w:p w:rsidR="00085E96" w:rsidRDefault="00085E96" w:rsidP="00085E96">
      <w:pPr>
        <w:pStyle w:val="1"/>
        <w:tabs>
          <w:tab w:val="num" w:pos="851"/>
        </w:tabs>
        <w:ind w:left="0" w:firstLine="709"/>
        <w:rPr>
          <w:sz w:val="28"/>
          <w:szCs w:val="28"/>
        </w:rPr>
      </w:pPr>
    </w:p>
    <w:p w:rsidR="005167B5" w:rsidRDefault="005167B5" w:rsidP="005167B5">
      <w:pPr>
        <w:pStyle w:val="1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B4171D">
        <w:rPr>
          <w:b/>
          <w:sz w:val="28"/>
          <w:szCs w:val="28"/>
        </w:rPr>
        <w:t xml:space="preserve"> </w:t>
      </w:r>
      <w:r w:rsidR="00085E96" w:rsidRPr="00B4171D">
        <w:rPr>
          <w:b/>
          <w:sz w:val="28"/>
          <w:szCs w:val="28"/>
        </w:rPr>
        <w:t>«Лучшее средство размещения гостиничного и негостиничного типа:</w:t>
      </w:r>
      <w:r w:rsidR="00085E96">
        <w:rPr>
          <w:b/>
          <w:sz w:val="28"/>
          <w:szCs w:val="28"/>
        </w:rPr>
        <w:t xml:space="preserve"> </w:t>
      </w:r>
    </w:p>
    <w:p w:rsidR="00085E96" w:rsidRDefault="00085E96" w:rsidP="005167B5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Уровень материально-технической базы</w:t>
      </w:r>
      <w:r>
        <w:rPr>
          <w:sz w:val="28"/>
          <w:szCs w:val="28"/>
        </w:rPr>
        <w:t>;</w:t>
      </w:r>
    </w:p>
    <w:p w:rsidR="00085E96" w:rsidRDefault="00085E96" w:rsidP="005167B5">
      <w:pPr>
        <w:pStyle w:val="1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Спектр дополнительных услуг</w:t>
      </w:r>
      <w:r>
        <w:rPr>
          <w:sz w:val="28"/>
          <w:szCs w:val="28"/>
        </w:rPr>
        <w:t>;</w:t>
      </w:r>
    </w:p>
    <w:p w:rsidR="00085E96" w:rsidRDefault="00085E96" w:rsidP="005167B5">
      <w:pPr>
        <w:pStyle w:val="1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Наличие дипломов и наград иных профессиональных конкурсов</w:t>
      </w:r>
      <w:r>
        <w:rPr>
          <w:sz w:val="28"/>
          <w:szCs w:val="28"/>
        </w:rPr>
        <w:t>;</w:t>
      </w:r>
    </w:p>
    <w:p w:rsidR="00085E96" w:rsidRDefault="00085E96" w:rsidP="005167B5">
      <w:pPr>
        <w:pStyle w:val="1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Среднегодовой уровень заполняемости</w:t>
      </w:r>
      <w:r>
        <w:rPr>
          <w:sz w:val="28"/>
          <w:szCs w:val="28"/>
        </w:rPr>
        <w:t>;</w:t>
      </w:r>
    </w:p>
    <w:p w:rsidR="00085E96" w:rsidRDefault="00085E96" w:rsidP="005167B5">
      <w:pPr>
        <w:pStyle w:val="1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Участие в международных и</w:t>
      </w:r>
      <w:r>
        <w:rPr>
          <w:sz w:val="28"/>
          <w:szCs w:val="28"/>
        </w:rPr>
        <w:t>ли</w:t>
      </w:r>
      <w:r w:rsidRPr="00B4171D">
        <w:rPr>
          <w:sz w:val="28"/>
          <w:szCs w:val="28"/>
        </w:rPr>
        <w:t xml:space="preserve"> региональных туристских выставках</w:t>
      </w:r>
      <w:r>
        <w:rPr>
          <w:sz w:val="28"/>
          <w:szCs w:val="28"/>
        </w:rPr>
        <w:t>;</w:t>
      </w:r>
    </w:p>
    <w:p w:rsidR="00085E96" w:rsidRDefault="00085E96" w:rsidP="005167B5">
      <w:pPr>
        <w:pStyle w:val="1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Cайт компании (удобство навигации, полиязычный интерфейс, новости, бронирование он-лайн, фотогалерея, форум/отзывы, полнота информации/программа туров, цены, связь с другими интернет-сайтами)</w:t>
      </w:r>
      <w:r>
        <w:rPr>
          <w:sz w:val="28"/>
          <w:szCs w:val="28"/>
        </w:rPr>
        <w:t>;</w:t>
      </w:r>
    </w:p>
    <w:p w:rsidR="00085E96" w:rsidRDefault="00085E96" w:rsidP="005167B5">
      <w:pPr>
        <w:pStyle w:val="1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Издание полиграфической рекламной продукции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Качество и культура обслуживания (в.т.ч. отзывы)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Доля персонала, имеющего профессиональное образование</w:t>
      </w:r>
      <w:r>
        <w:rPr>
          <w:sz w:val="28"/>
          <w:szCs w:val="28"/>
        </w:rPr>
        <w:t>;</w:t>
      </w:r>
    </w:p>
    <w:p w:rsidR="00085E96" w:rsidRDefault="00085E96" w:rsidP="00085E96">
      <w:pPr>
        <w:pStyle w:val="1"/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 средства размещения на информационных порталах </w:t>
      </w:r>
      <w:hyperlink r:id="rId6" w:history="1">
        <w:r w:rsidRPr="009A52D4">
          <w:rPr>
            <w:rStyle w:val="a3"/>
            <w:sz w:val="28"/>
            <w:szCs w:val="28"/>
            <w:lang w:val="en-US"/>
          </w:rPr>
          <w:t>www</w:t>
        </w:r>
        <w:r w:rsidRPr="002A1082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topholtes</w:t>
        </w:r>
        <w:r w:rsidRPr="002A1082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ru</w:t>
        </w:r>
      </w:hyperlink>
      <w:r w:rsidRPr="002A1082">
        <w:rPr>
          <w:sz w:val="28"/>
          <w:szCs w:val="28"/>
        </w:rPr>
        <w:t xml:space="preserve">, </w:t>
      </w:r>
      <w:hyperlink r:id="rId7" w:history="1">
        <w:r w:rsidRPr="009A52D4">
          <w:rPr>
            <w:rStyle w:val="a3"/>
            <w:sz w:val="28"/>
            <w:szCs w:val="28"/>
            <w:lang w:val="en-US"/>
          </w:rPr>
          <w:t>www</w:t>
        </w:r>
        <w:r w:rsidRPr="002A1082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tripadvisor</w:t>
        </w:r>
        <w:r w:rsidRPr="002A1082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ru</w:t>
        </w:r>
      </w:hyperlink>
      <w:r w:rsidRPr="002A1082">
        <w:rPr>
          <w:sz w:val="28"/>
          <w:szCs w:val="28"/>
        </w:rPr>
        <w:t xml:space="preserve">, </w:t>
      </w:r>
      <w:hyperlink r:id="rId8" w:history="1">
        <w:r w:rsidRPr="009A52D4">
          <w:rPr>
            <w:rStyle w:val="a3"/>
            <w:sz w:val="28"/>
            <w:szCs w:val="28"/>
            <w:lang w:val="en-US"/>
          </w:rPr>
          <w:t>www</w:t>
        </w:r>
        <w:r w:rsidRPr="002A1082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booking</w:t>
        </w:r>
        <w:r w:rsidRPr="002A1082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com</w:t>
        </w:r>
      </w:hyperlink>
      <w:r w:rsidRPr="002A1082">
        <w:rPr>
          <w:sz w:val="28"/>
          <w:szCs w:val="28"/>
        </w:rPr>
        <w:t xml:space="preserve"> </w:t>
      </w:r>
    </w:p>
    <w:p w:rsidR="005167B5" w:rsidRDefault="005167B5" w:rsidP="005167B5">
      <w:pPr>
        <w:pStyle w:val="1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следующие средства размещения: </w:t>
      </w:r>
      <w:r w:rsidRPr="005167B5">
        <w:rPr>
          <w:sz w:val="28"/>
          <w:szCs w:val="28"/>
        </w:rPr>
        <w:t>гостиниц</w:t>
      </w:r>
      <w:r>
        <w:rPr>
          <w:sz w:val="28"/>
          <w:szCs w:val="28"/>
        </w:rPr>
        <w:t>ы</w:t>
      </w:r>
      <w:r w:rsidRPr="005167B5">
        <w:rPr>
          <w:sz w:val="28"/>
          <w:szCs w:val="28"/>
        </w:rPr>
        <w:t>, туристск</w:t>
      </w:r>
      <w:r>
        <w:rPr>
          <w:sz w:val="28"/>
          <w:szCs w:val="28"/>
        </w:rPr>
        <w:t>ие</w:t>
      </w:r>
      <w:r w:rsidRPr="005167B5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5167B5">
        <w:rPr>
          <w:sz w:val="28"/>
          <w:szCs w:val="28"/>
        </w:rPr>
        <w:t>, дом</w:t>
      </w:r>
      <w:r>
        <w:rPr>
          <w:sz w:val="28"/>
          <w:szCs w:val="28"/>
        </w:rPr>
        <w:t>а</w:t>
      </w:r>
      <w:r w:rsidRPr="005167B5">
        <w:rPr>
          <w:sz w:val="28"/>
          <w:szCs w:val="28"/>
        </w:rPr>
        <w:t xml:space="preserve"> отдыха, </w:t>
      </w:r>
      <w:r>
        <w:rPr>
          <w:sz w:val="28"/>
          <w:szCs w:val="28"/>
        </w:rPr>
        <w:t>х</w:t>
      </w:r>
      <w:r w:rsidRPr="005167B5">
        <w:rPr>
          <w:sz w:val="28"/>
          <w:szCs w:val="28"/>
        </w:rPr>
        <w:t>остел</w:t>
      </w:r>
      <w:r>
        <w:rPr>
          <w:sz w:val="28"/>
          <w:szCs w:val="28"/>
        </w:rPr>
        <w:t>ы</w:t>
      </w:r>
      <w:r w:rsidRPr="005167B5">
        <w:rPr>
          <w:sz w:val="28"/>
          <w:szCs w:val="28"/>
        </w:rPr>
        <w:t>, мини-гостиниц</w:t>
      </w:r>
      <w:r>
        <w:rPr>
          <w:sz w:val="28"/>
          <w:szCs w:val="28"/>
        </w:rPr>
        <w:t>ы</w:t>
      </w:r>
      <w:r w:rsidRPr="005167B5">
        <w:rPr>
          <w:sz w:val="28"/>
          <w:szCs w:val="28"/>
        </w:rPr>
        <w:t>, кемпинг</w:t>
      </w:r>
      <w:r>
        <w:rPr>
          <w:sz w:val="28"/>
          <w:szCs w:val="28"/>
        </w:rPr>
        <w:t>и</w:t>
      </w:r>
      <w:r w:rsidRPr="005167B5">
        <w:rPr>
          <w:sz w:val="28"/>
          <w:szCs w:val="28"/>
        </w:rPr>
        <w:t>.</w:t>
      </w:r>
    </w:p>
    <w:p w:rsidR="008A1848" w:rsidRPr="008A1848" w:rsidRDefault="008A1848" w:rsidP="008A1848">
      <w:pPr>
        <w:ind w:firstLine="708"/>
        <w:rPr>
          <w:sz w:val="28"/>
          <w:szCs w:val="28"/>
        </w:rPr>
      </w:pPr>
      <w:r w:rsidRPr="008A1848">
        <w:rPr>
          <w:sz w:val="28"/>
          <w:szCs w:val="28"/>
        </w:rPr>
        <w:t xml:space="preserve">Каждый критерий оценивается по 10-ти бальной системе. Максимальное количество </w:t>
      </w:r>
      <w:r>
        <w:rPr>
          <w:sz w:val="28"/>
          <w:szCs w:val="28"/>
        </w:rPr>
        <w:t xml:space="preserve">- </w:t>
      </w:r>
      <w:r w:rsidRPr="008A18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A1848">
        <w:rPr>
          <w:sz w:val="28"/>
          <w:szCs w:val="28"/>
        </w:rPr>
        <w:t>0 баллов</w:t>
      </w:r>
    </w:p>
    <w:p w:rsidR="00085E96" w:rsidRDefault="00085E96" w:rsidP="00085E96">
      <w:pPr>
        <w:pStyle w:val="1"/>
        <w:rPr>
          <w:sz w:val="28"/>
          <w:szCs w:val="28"/>
        </w:rPr>
      </w:pPr>
    </w:p>
    <w:p w:rsidR="005167B5" w:rsidRPr="00B4171D" w:rsidRDefault="00F27E3F" w:rsidP="005167B5">
      <w:pPr>
        <w:pStyle w:val="1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«Лучшее предприятие питания»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Уровень материально-технической базы</w:t>
      </w:r>
      <w:r>
        <w:rPr>
          <w:sz w:val="28"/>
          <w:szCs w:val="28"/>
        </w:rPr>
        <w:t>;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Спектр дополнительных услуг</w:t>
      </w:r>
      <w:r>
        <w:rPr>
          <w:sz w:val="28"/>
          <w:szCs w:val="28"/>
        </w:rPr>
        <w:t>;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Наличие дипломов и наград иных профессиональных конкурсов</w:t>
      </w:r>
      <w:r>
        <w:rPr>
          <w:sz w:val="28"/>
          <w:szCs w:val="28"/>
        </w:rPr>
        <w:t>;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Среднегодовой уровень заполняемости</w:t>
      </w:r>
      <w:r>
        <w:rPr>
          <w:sz w:val="28"/>
          <w:szCs w:val="28"/>
        </w:rPr>
        <w:t>;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Участие в международных и региональных туристских выставках</w:t>
      </w:r>
      <w:r>
        <w:rPr>
          <w:sz w:val="28"/>
          <w:szCs w:val="28"/>
        </w:rPr>
        <w:t>;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Cайт компании (удобство навигации, полиязычный интерфейс, новости, бронирование он-лайн, фотогалерея, форум/отзывы, полнота информации, цены, связь с другими интернет-сайтами)</w:t>
      </w:r>
      <w:r>
        <w:rPr>
          <w:sz w:val="28"/>
          <w:szCs w:val="28"/>
        </w:rPr>
        <w:t>;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Издание полиграфической рекламной продукции</w:t>
      </w:r>
      <w:r>
        <w:rPr>
          <w:sz w:val="28"/>
          <w:szCs w:val="28"/>
        </w:rPr>
        <w:t>;</w:t>
      </w:r>
    </w:p>
    <w:p w:rsidR="005167B5" w:rsidRDefault="005167B5" w:rsidP="005167B5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B0">
        <w:rPr>
          <w:sz w:val="28"/>
          <w:szCs w:val="28"/>
        </w:rPr>
        <w:t>Качество и культу</w:t>
      </w:r>
      <w:r>
        <w:rPr>
          <w:sz w:val="28"/>
          <w:szCs w:val="28"/>
        </w:rPr>
        <w:t>ра обслуживания (в.т.ч. отзывы);</w:t>
      </w:r>
    </w:p>
    <w:p w:rsidR="005167B5" w:rsidRDefault="005167B5" w:rsidP="005167B5">
      <w:pPr>
        <w:pStyle w:val="1"/>
        <w:jc w:val="both"/>
        <w:rPr>
          <w:sz w:val="28"/>
          <w:szCs w:val="28"/>
        </w:rPr>
      </w:pPr>
      <w:r w:rsidRPr="002A108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Рейтинг средства размещения на информационном портале </w:t>
      </w:r>
      <w:hyperlink r:id="rId9" w:history="1">
        <w:r w:rsidRPr="009A52D4">
          <w:rPr>
            <w:rStyle w:val="a3"/>
            <w:sz w:val="28"/>
            <w:szCs w:val="28"/>
            <w:lang w:val="en-US"/>
          </w:rPr>
          <w:t>www</w:t>
        </w:r>
        <w:r w:rsidRPr="009A52D4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tripadvisor</w:t>
        </w:r>
        <w:r w:rsidRPr="009A52D4">
          <w:rPr>
            <w:rStyle w:val="a3"/>
            <w:sz w:val="28"/>
            <w:szCs w:val="28"/>
          </w:rPr>
          <w:t>.</w:t>
        </w:r>
        <w:r w:rsidRPr="009A52D4">
          <w:rPr>
            <w:rStyle w:val="a3"/>
            <w:sz w:val="28"/>
            <w:szCs w:val="28"/>
            <w:lang w:val="en-US"/>
          </w:rPr>
          <w:t>ru</w:t>
        </w:r>
      </w:hyperlink>
    </w:p>
    <w:p w:rsidR="005167B5" w:rsidRPr="00B4171D" w:rsidRDefault="005167B5" w:rsidP="005167B5">
      <w:pPr>
        <w:pStyle w:val="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 участию приглашаются следующие предприятия питания Приморского края:</w:t>
      </w:r>
      <w:r w:rsidRPr="005167B5">
        <w:rPr>
          <w:b/>
          <w:sz w:val="28"/>
          <w:szCs w:val="28"/>
        </w:rPr>
        <w:t xml:space="preserve"> </w:t>
      </w:r>
      <w:r w:rsidRPr="005167B5">
        <w:rPr>
          <w:sz w:val="28"/>
          <w:szCs w:val="28"/>
        </w:rPr>
        <w:t>ресторан, кафе, бар.</w:t>
      </w:r>
    </w:p>
    <w:p w:rsidR="008A1848" w:rsidRPr="008A1848" w:rsidRDefault="008A1848" w:rsidP="008A1848">
      <w:pPr>
        <w:ind w:firstLine="708"/>
        <w:rPr>
          <w:sz w:val="28"/>
          <w:szCs w:val="28"/>
        </w:rPr>
      </w:pPr>
      <w:r w:rsidRPr="008A1848">
        <w:rPr>
          <w:sz w:val="28"/>
          <w:szCs w:val="28"/>
        </w:rPr>
        <w:t xml:space="preserve">Каждый критерий оценивается по 10-ти бальной системе. Максимальное количество </w:t>
      </w:r>
      <w:r>
        <w:rPr>
          <w:sz w:val="28"/>
          <w:szCs w:val="28"/>
        </w:rPr>
        <w:t>- 9</w:t>
      </w:r>
      <w:r w:rsidRPr="008A1848">
        <w:rPr>
          <w:sz w:val="28"/>
          <w:szCs w:val="28"/>
        </w:rPr>
        <w:t>0 баллов</w:t>
      </w:r>
    </w:p>
    <w:p w:rsidR="005167B5" w:rsidRDefault="005167B5" w:rsidP="00085E96">
      <w:pPr>
        <w:pStyle w:val="1"/>
        <w:rPr>
          <w:sz w:val="28"/>
          <w:szCs w:val="28"/>
        </w:rPr>
      </w:pPr>
    </w:p>
    <w:p w:rsidR="005167B5" w:rsidRDefault="005167B5" w:rsidP="00085E96">
      <w:pPr>
        <w:pStyle w:val="1"/>
        <w:rPr>
          <w:sz w:val="28"/>
          <w:szCs w:val="28"/>
        </w:rPr>
      </w:pPr>
    </w:p>
    <w:p w:rsidR="00085E96" w:rsidRPr="00F27E3F" w:rsidRDefault="00F27E3F" w:rsidP="00F27E3F">
      <w:pPr>
        <w:pStyle w:val="1"/>
        <w:ind w:left="786"/>
        <w:jc w:val="both"/>
        <w:rPr>
          <w:b/>
        </w:rPr>
      </w:pPr>
      <w:r>
        <w:rPr>
          <w:b/>
          <w:sz w:val="28"/>
          <w:szCs w:val="28"/>
        </w:rPr>
        <w:t>6)</w:t>
      </w:r>
      <w:r w:rsidR="005167B5" w:rsidRPr="009546B0">
        <w:rPr>
          <w:b/>
          <w:sz w:val="28"/>
          <w:szCs w:val="28"/>
        </w:rPr>
        <w:t xml:space="preserve"> </w:t>
      </w:r>
      <w:r w:rsidR="00085E96" w:rsidRPr="00F27E3F">
        <w:rPr>
          <w:b/>
          <w:sz w:val="28"/>
          <w:szCs w:val="28"/>
        </w:rPr>
        <w:t>«</w:t>
      </w:r>
      <w:r w:rsidR="005167B5" w:rsidRPr="00F27E3F">
        <w:rPr>
          <w:b/>
          <w:sz w:val="28"/>
          <w:szCs w:val="28"/>
        </w:rPr>
        <w:t>За развитие познавательного и экологического туризма на территории особо охраняемой природной территории</w:t>
      </w:r>
      <w:r w:rsidR="00085E96" w:rsidRPr="00F27E3F">
        <w:rPr>
          <w:b/>
          <w:sz w:val="28"/>
          <w:szCs w:val="28"/>
        </w:rPr>
        <w:t>»</w:t>
      </w:r>
    </w:p>
    <w:p w:rsidR="00085E96" w:rsidRPr="00D16C28" w:rsidRDefault="00085E96" w:rsidP="00085E9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предоставляемых посетителям информационных и иных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E96" w:rsidRPr="00D16C28" w:rsidRDefault="00085E96" w:rsidP="00085E9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6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обустройства мест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E96" w:rsidRPr="00D16C28" w:rsidRDefault="00085E96" w:rsidP="00085E9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визуальных и дистанционных средств наблюдения за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1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E96" w:rsidRPr="00D16C28" w:rsidRDefault="00085E96" w:rsidP="00085E96">
      <w:pPr>
        <w:pStyle w:val="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16C28">
        <w:rPr>
          <w:sz w:val="28"/>
          <w:szCs w:val="28"/>
        </w:rPr>
        <w:t>аличие экологических троп</w:t>
      </w:r>
      <w:r>
        <w:rPr>
          <w:sz w:val="28"/>
          <w:szCs w:val="28"/>
        </w:rPr>
        <w:t>;</w:t>
      </w:r>
    </w:p>
    <w:p w:rsidR="00085E96" w:rsidRPr="00D16C28" w:rsidRDefault="00085E96" w:rsidP="00085E9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решений, позволяющих обеспечить высокий уровень безопасности для посетителей;</w:t>
      </w:r>
    </w:p>
    <w:p w:rsidR="00085E96" w:rsidRPr="003E2204" w:rsidRDefault="00085E96" w:rsidP="00085E96">
      <w:pPr>
        <w:pStyle w:val="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E2204">
        <w:rPr>
          <w:sz w:val="28"/>
          <w:szCs w:val="28"/>
        </w:rPr>
        <w:t>Вовлечение местных сообществ (в том числе общин коренных малочисленных народов) в деятельность по развитию культурно-познавательного туризма;</w:t>
      </w:r>
    </w:p>
    <w:p w:rsidR="00085E96" w:rsidRPr="003E2204" w:rsidRDefault="00085E96" w:rsidP="00085E96">
      <w:pPr>
        <w:pStyle w:val="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E2204">
        <w:rPr>
          <w:sz w:val="28"/>
          <w:szCs w:val="28"/>
        </w:rPr>
        <w:t>Обеспечение мер по минимизации антропогенного воздействия, постоянный контроль за состоянием природного и культурного наследия;</w:t>
      </w:r>
    </w:p>
    <w:p w:rsidR="00085E96" w:rsidRDefault="00085E96" w:rsidP="00085E96">
      <w:pPr>
        <w:pStyle w:val="1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6C28">
        <w:rPr>
          <w:sz w:val="28"/>
          <w:szCs w:val="28"/>
        </w:rPr>
        <w:t>заимодействие с региональными турист</w:t>
      </w:r>
      <w:r>
        <w:rPr>
          <w:sz w:val="28"/>
          <w:szCs w:val="28"/>
        </w:rPr>
        <w:t>с</w:t>
      </w:r>
      <w:r w:rsidRPr="00D16C28">
        <w:rPr>
          <w:sz w:val="28"/>
          <w:szCs w:val="28"/>
        </w:rPr>
        <w:t>ко-информационными центрами, туроператорами и турагентами.</w:t>
      </w:r>
    </w:p>
    <w:p w:rsidR="008A1848" w:rsidRDefault="008A1848" w:rsidP="008A1848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особо охраняемые природные территории Приморского края.</w:t>
      </w:r>
    </w:p>
    <w:p w:rsidR="00085E96" w:rsidRDefault="008A1848" w:rsidP="008A1848">
      <w:pPr>
        <w:pStyle w:val="1"/>
        <w:ind w:left="0" w:firstLine="709"/>
        <w:jc w:val="both"/>
        <w:rPr>
          <w:sz w:val="28"/>
          <w:szCs w:val="28"/>
        </w:rPr>
      </w:pPr>
      <w:r w:rsidRPr="008A1848">
        <w:rPr>
          <w:sz w:val="28"/>
          <w:szCs w:val="28"/>
        </w:rPr>
        <w:t xml:space="preserve">Каждый критерий оценивается по 10-ти бальной системе. Максимальное количество </w:t>
      </w:r>
      <w:r>
        <w:rPr>
          <w:sz w:val="28"/>
          <w:szCs w:val="28"/>
        </w:rPr>
        <w:t>80</w:t>
      </w:r>
      <w:r w:rsidRPr="008A1848">
        <w:rPr>
          <w:sz w:val="28"/>
          <w:szCs w:val="28"/>
        </w:rPr>
        <w:t xml:space="preserve"> баллов</w:t>
      </w:r>
    </w:p>
    <w:p w:rsidR="008A1848" w:rsidRPr="00D16C28" w:rsidRDefault="008A1848" w:rsidP="00085E96">
      <w:pPr>
        <w:pStyle w:val="1"/>
        <w:ind w:left="709"/>
        <w:jc w:val="both"/>
        <w:rPr>
          <w:sz w:val="28"/>
          <w:szCs w:val="28"/>
        </w:rPr>
      </w:pPr>
    </w:p>
    <w:p w:rsidR="005167B5" w:rsidRDefault="005167B5" w:rsidP="005167B5">
      <w:pPr>
        <w:pStyle w:val="1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E65A2C">
        <w:rPr>
          <w:b/>
          <w:sz w:val="28"/>
          <w:szCs w:val="28"/>
        </w:rPr>
        <w:t>«Лучший реализованный проект по развитию инфраструктуры туризма и гостеприимства»</w:t>
      </w:r>
    </w:p>
    <w:p w:rsidR="005167B5" w:rsidRDefault="005167B5" w:rsidP="005167B5">
      <w:pPr>
        <w:pStyle w:val="1"/>
        <w:tabs>
          <w:tab w:val="num" w:pos="851"/>
        </w:tabs>
        <w:ind w:left="0" w:firstLine="709"/>
        <w:rPr>
          <w:sz w:val="28"/>
          <w:szCs w:val="28"/>
        </w:rPr>
      </w:pPr>
    </w:p>
    <w:p w:rsidR="005167B5" w:rsidRPr="00B4171D" w:rsidRDefault="005167B5" w:rsidP="005167B5">
      <w:pPr>
        <w:pStyle w:val="1"/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Транспортная доступность объекта для посетителей;</w:t>
      </w:r>
    </w:p>
    <w:p w:rsidR="005167B5" w:rsidRPr="00B4171D" w:rsidRDefault="005167B5" w:rsidP="005167B5">
      <w:pPr>
        <w:pStyle w:val="1"/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 xml:space="preserve">Наличие объектов социальной инфраструктуры (магазины, кафе, </w:t>
      </w:r>
      <w:r>
        <w:rPr>
          <w:sz w:val="28"/>
          <w:szCs w:val="28"/>
        </w:rPr>
        <w:t xml:space="preserve">сувенирные лавки, </w:t>
      </w:r>
      <w:r w:rsidRPr="00B4171D">
        <w:rPr>
          <w:sz w:val="28"/>
          <w:szCs w:val="28"/>
        </w:rPr>
        <w:t>туалеты)</w:t>
      </w:r>
    </w:p>
    <w:p w:rsidR="005167B5" w:rsidRPr="00B4171D" w:rsidRDefault="005167B5" w:rsidP="005167B5">
      <w:pPr>
        <w:pStyle w:val="1"/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Организация парковочного пространства;</w:t>
      </w:r>
    </w:p>
    <w:p w:rsidR="005167B5" w:rsidRPr="00B4171D" w:rsidRDefault="005167B5" w:rsidP="005167B5">
      <w:pPr>
        <w:pStyle w:val="1"/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Доступность объекта для маломобильных групп граждан;</w:t>
      </w:r>
    </w:p>
    <w:p w:rsidR="005167B5" w:rsidRPr="00B4171D" w:rsidRDefault="005167B5" w:rsidP="005167B5">
      <w:pPr>
        <w:pStyle w:val="1"/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 xml:space="preserve">Уровень благоустройства прилегающих территорий; </w:t>
      </w:r>
    </w:p>
    <w:p w:rsidR="005167B5" w:rsidRPr="00B4171D" w:rsidRDefault="005167B5" w:rsidP="005167B5">
      <w:pPr>
        <w:pStyle w:val="a5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решений, позволяющих обеспечить высокий уровень безопасности объекта для посетителей, в том числе противопожарной, антитеррористической защиты;</w:t>
      </w:r>
    </w:p>
    <w:p w:rsidR="005167B5" w:rsidRDefault="005167B5" w:rsidP="005167B5">
      <w:pPr>
        <w:pStyle w:val="1"/>
        <w:numPr>
          <w:ilvl w:val="0"/>
          <w:numId w:val="2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4171D">
        <w:rPr>
          <w:sz w:val="28"/>
          <w:szCs w:val="28"/>
        </w:rPr>
        <w:t>Достижение улучшения состояния окружающей среды после реализации проекта.</w:t>
      </w:r>
    </w:p>
    <w:p w:rsidR="005167B5" w:rsidRPr="005167B5" w:rsidRDefault="005167B5" w:rsidP="005167B5">
      <w:pPr>
        <w:pStyle w:val="1"/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юридические лица и индивидуальные предприниматели, разлизавшие проект на территории Приморского края в сфере </w:t>
      </w:r>
      <w:r w:rsidRPr="005167B5">
        <w:rPr>
          <w:sz w:val="28"/>
          <w:szCs w:val="28"/>
        </w:rPr>
        <w:t>агротуризма, экотуризм</w:t>
      </w:r>
      <w:r>
        <w:rPr>
          <w:sz w:val="28"/>
          <w:szCs w:val="28"/>
        </w:rPr>
        <w:t>а</w:t>
      </w:r>
      <w:r w:rsidRPr="005167B5">
        <w:rPr>
          <w:sz w:val="28"/>
          <w:szCs w:val="28"/>
        </w:rPr>
        <w:t>, культурно-познавательный туризм</w:t>
      </w:r>
      <w:r>
        <w:rPr>
          <w:sz w:val="28"/>
          <w:szCs w:val="28"/>
        </w:rPr>
        <w:t>а и</w:t>
      </w:r>
      <w:r w:rsidRPr="005167B5">
        <w:rPr>
          <w:sz w:val="28"/>
          <w:szCs w:val="28"/>
        </w:rPr>
        <w:t xml:space="preserve">  пляжн</w:t>
      </w:r>
      <w:r>
        <w:rPr>
          <w:sz w:val="28"/>
          <w:szCs w:val="28"/>
        </w:rPr>
        <w:t>ого</w:t>
      </w:r>
      <w:r w:rsidRPr="005167B5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</w:t>
      </w:r>
      <w:r w:rsidRPr="005167B5">
        <w:rPr>
          <w:sz w:val="28"/>
          <w:szCs w:val="28"/>
        </w:rPr>
        <w:t>.</w:t>
      </w:r>
    </w:p>
    <w:p w:rsidR="005167B5" w:rsidRDefault="008A1848" w:rsidP="005167B5">
      <w:pPr>
        <w:pStyle w:val="1"/>
        <w:tabs>
          <w:tab w:val="num" w:pos="851"/>
        </w:tabs>
        <w:ind w:left="0" w:firstLine="709"/>
        <w:rPr>
          <w:sz w:val="28"/>
          <w:szCs w:val="28"/>
        </w:rPr>
      </w:pPr>
      <w:r w:rsidRPr="008A1848">
        <w:rPr>
          <w:sz w:val="28"/>
          <w:szCs w:val="28"/>
        </w:rPr>
        <w:t xml:space="preserve">Каждый критерий оценивается по 10-ти бальной системе. Максимальное количество </w:t>
      </w:r>
      <w:r>
        <w:rPr>
          <w:sz w:val="28"/>
          <w:szCs w:val="28"/>
        </w:rPr>
        <w:t>- 70</w:t>
      </w:r>
      <w:r w:rsidRPr="008A1848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085E96" w:rsidRDefault="00085E96" w:rsidP="00085E96"/>
    <w:p w:rsidR="001A13AE" w:rsidRDefault="001A13AE" w:rsidP="00A50B41">
      <w:pPr>
        <w:jc w:val="both"/>
      </w:pPr>
    </w:p>
    <w:sectPr w:rsidR="001A13AE" w:rsidSect="00A50B41">
      <w:pgSz w:w="11906" w:h="16838"/>
      <w:pgMar w:top="45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01E"/>
    <w:multiLevelType w:val="hybridMultilevel"/>
    <w:tmpl w:val="45100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9762F"/>
    <w:multiLevelType w:val="hybridMultilevel"/>
    <w:tmpl w:val="669CFC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94484"/>
    <w:multiLevelType w:val="hybridMultilevel"/>
    <w:tmpl w:val="AF58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C179FF"/>
    <w:multiLevelType w:val="hybridMultilevel"/>
    <w:tmpl w:val="11565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ED0D99"/>
    <w:multiLevelType w:val="hybridMultilevel"/>
    <w:tmpl w:val="BAE0D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5C6CA1"/>
    <w:multiLevelType w:val="multilevel"/>
    <w:tmpl w:val="0DD0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46DE5"/>
    <w:multiLevelType w:val="multilevel"/>
    <w:tmpl w:val="C46E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A1D67"/>
    <w:multiLevelType w:val="hybridMultilevel"/>
    <w:tmpl w:val="69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6D3ECE"/>
    <w:multiLevelType w:val="hybridMultilevel"/>
    <w:tmpl w:val="F852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7D1B02"/>
    <w:multiLevelType w:val="hybridMultilevel"/>
    <w:tmpl w:val="271E322E"/>
    <w:lvl w:ilvl="0" w:tplc="DA326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801B40"/>
    <w:multiLevelType w:val="hybridMultilevel"/>
    <w:tmpl w:val="51D60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2C2972"/>
    <w:multiLevelType w:val="multilevel"/>
    <w:tmpl w:val="26EE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700A9"/>
    <w:multiLevelType w:val="hybridMultilevel"/>
    <w:tmpl w:val="111A7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B533F3"/>
    <w:multiLevelType w:val="hybridMultilevel"/>
    <w:tmpl w:val="57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19"/>
    <w:rsid w:val="00026876"/>
    <w:rsid w:val="00085E96"/>
    <w:rsid w:val="000C2439"/>
    <w:rsid w:val="001A13AE"/>
    <w:rsid w:val="00475A64"/>
    <w:rsid w:val="00481EAE"/>
    <w:rsid w:val="005167B5"/>
    <w:rsid w:val="00647D19"/>
    <w:rsid w:val="008500D6"/>
    <w:rsid w:val="008A1848"/>
    <w:rsid w:val="008C25D6"/>
    <w:rsid w:val="009017E2"/>
    <w:rsid w:val="009668EA"/>
    <w:rsid w:val="00A50B41"/>
    <w:rsid w:val="00B043B0"/>
    <w:rsid w:val="00B5138A"/>
    <w:rsid w:val="00BD5BEE"/>
    <w:rsid w:val="00E036F9"/>
    <w:rsid w:val="00F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4647-5F77-4415-83BF-7995288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D19"/>
    <w:rPr>
      <w:color w:val="0072BC"/>
      <w:u w:val="single"/>
    </w:rPr>
  </w:style>
  <w:style w:type="paragraph" w:customStyle="1" w:styleId="1">
    <w:name w:val="Абзац списка1"/>
    <w:basedOn w:val="a"/>
    <w:rsid w:val="00647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7D19"/>
    <w:pPr>
      <w:spacing w:after="225"/>
    </w:pPr>
  </w:style>
  <w:style w:type="paragraph" w:customStyle="1" w:styleId="ConsPlusNormal">
    <w:name w:val="ConsPlusNormal"/>
    <w:rsid w:val="0090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85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085E96"/>
  </w:style>
  <w:style w:type="paragraph" w:customStyle="1" w:styleId="ConsPlusTitle">
    <w:name w:val="ConsPlusTitle"/>
    <w:rsid w:val="00085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ipadvis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holte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ipadvis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8445-BECE-4F15-92B8-6B53B239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2584</Words>
  <Characters>14729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Удовенко Надежда Геннадьевна</dc:creator>
  <cp:lastModifiedBy>Корсак Юлия Сергеевна</cp:lastModifiedBy>
  <cp:revision>2</cp:revision>
  <dcterms:created xsi:type="dcterms:W3CDTF">2017-09-12T23:46:00Z</dcterms:created>
  <dcterms:modified xsi:type="dcterms:W3CDTF">2017-09-12T23:46:00Z</dcterms:modified>
</cp:coreProperties>
</file>