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Годовой отчет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0F5DFE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0F5DFE">
        <w:rPr>
          <w:rFonts w:ascii="Times New Roman" w:hAnsi="Times New Roman" w:cs="Times New Roman"/>
          <w:b/>
        </w:rPr>
        <w:t>Охрана окружающей среды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 </w:t>
      </w:r>
      <w:proofErr w:type="spellStart"/>
      <w:r w:rsidRPr="00D0326A">
        <w:rPr>
          <w:rFonts w:ascii="Times New Roman" w:hAnsi="Times New Roman" w:cs="Times New Roman"/>
          <w:b/>
        </w:rPr>
        <w:t>Ханкайского</w:t>
      </w:r>
      <w:proofErr w:type="spellEnd"/>
      <w:r w:rsidRPr="00D0326A">
        <w:rPr>
          <w:rFonts w:ascii="Times New Roman" w:hAnsi="Times New Roman" w:cs="Times New Roman"/>
          <w:b/>
        </w:rPr>
        <w:t xml:space="preserve"> муниципального района»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на 2014-2018 годы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2014 год</w:t>
      </w:r>
    </w:p>
    <w:p w:rsidR="00954860" w:rsidRDefault="00954860" w:rsidP="00954860">
      <w:pPr>
        <w:rPr>
          <w:rFonts w:ascii="Times New Roman" w:hAnsi="Times New Roman" w:cs="Times New Roman"/>
        </w:rPr>
      </w:pPr>
    </w:p>
    <w:p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954860" w:rsidRDefault="00D0326A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0F5DFE">
        <w:rPr>
          <w:rFonts w:ascii="Times New Roman" w:hAnsi="Times New Roman" w:cs="Times New Roman"/>
        </w:rPr>
        <w:t>жизнеобеспечения</w:t>
      </w:r>
    </w:p>
    <w:p w:rsidR="00D0326A" w:rsidRDefault="00D0326A" w:rsidP="004852C2">
      <w:pPr>
        <w:jc w:val="both"/>
        <w:rPr>
          <w:rFonts w:ascii="Times New Roman" w:hAnsi="Times New Roman" w:cs="Times New Roman"/>
        </w:rPr>
      </w:pPr>
    </w:p>
    <w:p w:rsidR="00D0326A" w:rsidRDefault="00D0326A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Структура муниципальной программы в 2014 году</w:t>
      </w:r>
    </w:p>
    <w:p w:rsidR="00D0326A" w:rsidRDefault="00D0326A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Подпрограммы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Подпрограмма № 1 «</w:t>
      </w:r>
      <w:r w:rsidR="00B02BD5" w:rsidRPr="002F47F3">
        <w:rPr>
          <w:rFonts w:ascii="Times New Roman" w:hAnsi="Times New Roman" w:cs="Times New Roman"/>
        </w:rPr>
        <w:t xml:space="preserve">Развитие системы переработки и утилизации бытовых отходов на территории </w:t>
      </w:r>
      <w:proofErr w:type="spellStart"/>
      <w:r w:rsidR="00B02BD5" w:rsidRPr="002F47F3">
        <w:rPr>
          <w:rFonts w:ascii="Times New Roman" w:hAnsi="Times New Roman" w:cs="Times New Roman"/>
        </w:rPr>
        <w:t>Ханкайского</w:t>
      </w:r>
      <w:proofErr w:type="spellEnd"/>
      <w:r w:rsidR="00B02BD5" w:rsidRPr="002F47F3">
        <w:rPr>
          <w:rFonts w:ascii="Times New Roman" w:hAnsi="Times New Roman" w:cs="Times New Roman"/>
        </w:rPr>
        <w:t xml:space="preserve"> муниципального района»</w:t>
      </w:r>
      <w:r w:rsidRPr="002F47F3">
        <w:rPr>
          <w:rFonts w:ascii="Times New Roman" w:hAnsi="Times New Roman" w:cs="Times New Roman"/>
        </w:rPr>
        <w:t>;</w:t>
      </w:r>
    </w:p>
    <w:p w:rsidR="00D0326A" w:rsidRPr="002D476A" w:rsidRDefault="00D0326A" w:rsidP="004852C2">
      <w:pPr>
        <w:jc w:val="both"/>
        <w:rPr>
          <w:rFonts w:ascii="Times New Roman" w:hAnsi="Times New Roman" w:cs="Times New Roman"/>
          <w:b/>
        </w:rPr>
      </w:pPr>
      <w:r w:rsidRPr="002D476A">
        <w:rPr>
          <w:rFonts w:ascii="Times New Roman" w:hAnsi="Times New Roman" w:cs="Times New Roman"/>
          <w:b/>
        </w:rPr>
        <w:t>О</w:t>
      </w:r>
      <w:r w:rsidR="00423C5B">
        <w:rPr>
          <w:rFonts w:ascii="Times New Roman" w:hAnsi="Times New Roman" w:cs="Times New Roman"/>
          <w:b/>
        </w:rPr>
        <w:t>тдельные мероприятия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FD033D">
        <w:rPr>
          <w:rFonts w:ascii="Times New Roman" w:hAnsi="Times New Roman" w:cs="Times New Roman"/>
          <w:sz w:val="24"/>
          <w:szCs w:val="24"/>
        </w:rPr>
        <w:t>«</w:t>
      </w:r>
      <w:r w:rsidR="00B02BD5" w:rsidRPr="002F47F3">
        <w:rPr>
          <w:rFonts w:ascii="Times New Roman" w:hAnsi="Times New Roman" w:cs="Times New Roman"/>
        </w:rPr>
        <w:t>Организация и проведение мероприятий экологической направленности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 xml:space="preserve"> «</w:t>
      </w:r>
      <w:r w:rsidR="00B02BD5" w:rsidRPr="002F47F3">
        <w:rPr>
          <w:rFonts w:ascii="Times New Roman" w:hAnsi="Times New Roman" w:cs="Times New Roman"/>
        </w:rPr>
        <w:t>Финансовое обеспечение контроля расчетов за негативное воздействие на окружающую среду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«</w:t>
      </w:r>
      <w:r w:rsidR="00B02BD5" w:rsidRPr="002F47F3">
        <w:rPr>
          <w:rFonts w:ascii="Times New Roman" w:hAnsi="Times New Roman" w:cs="Times New Roman"/>
        </w:rPr>
        <w:t xml:space="preserve">Мероприятия по противодействию распространения наркотиков и злоупотребления ими в </w:t>
      </w:r>
      <w:proofErr w:type="spellStart"/>
      <w:r w:rsidR="00B02BD5" w:rsidRPr="002F47F3">
        <w:rPr>
          <w:rFonts w:ascii="Times New Roman" w:hAnsi="Times New Roman" w:cs="Times New Roman"/>
        </w:rPr>
        <w:t>Ханкайском</w:t>
      </w:r>
      <w:proofErr w:type="spellEnd"/>
      <w:r w:rsidR="00B02BD5" w:rsidRPr="002F47F3">
        <w:rPr>
          <w:rFonts w:ascii="Times New Roman" w:hAnsi="Times New Roman" w:cs="Times New Roman"/>
        </w:rPr>
        <w:t xml:space="preserve"> муниципальном районе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  <w:b/>
        </w:rPr>
      </w:pPr>
      <w:r w:rsidRPr="002F47F3">
        <w:rPr>
          <w:rFonts w:ascii="Times New Roman" w:hAnsi="Times New Roman" w:cs="Times New Roman"/>
        </w:rPr>
        <w:t>«</w:t>
      </w:r>
      <w:r w:rsidR="00B02BD5" w:rsidRPr="002F47F3">
        <w:rPr>
          <w:rFonts w:ascii="Times New Roman" w:hAnsi="Times New Roman" w:cs="Times New Roman"/>
        </w:rPr>
        <w:t>Укрепление берега озера Ханка</w:t>
      </w:r>
      <w:r w:rsidRPr="002F47F3">
        <w:rPr>
          <w:rFonts w:ascii="Times New Roman" w:hAnsi="Times New Roman" w:cs="Times New Roman"/>
        </w:rPr>
        <w:t>».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423C5B" w:rsidRPr="002F47F3" w:rsidRDefault="00F51538" w:rsidP="004852C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7F3">
        <w:rPr>
          <w:rFonts w:ascii="Times New Roman" w:hAnsi="Times New Roman" w:cs="Times New Roman"/>
        </w:rPr>
        <w:t xml:space="preserve">Обеспечение экологической безопасности и охраны окружающей среды на территории </w:t>
      </w:r>
      <w:proofErr w:type="spellStart"/>
      <w:r w:rsidRPr="002F47F3">
        <w:rPr>
          <w:rFonts w:ascii="Times New Roman" w:hAnsi="Times New Roman" w:cs="Times New Roman"/>
        </w:rPr>
        <w:t>Ханкайского</w:t>
      </w:r>
      <w:proofErr w:type="spellEnd"/>
      <w:r w:rsidRPr="002F47F3">
        <w:rPr>
          <w:rFonts w:ascii="Times New Roman" w:hAnsi="Times New Roman" w:cs="Times New Roman"/>
        </w:rPr>
        <w:t xml:space="preserve"> муниципального района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423C5B"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23C5B" w:rsidRDefault="00423C5B" w:rsidP="004852C2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 w:rsidR="002F47F3">
        <w:rPr>
          <w:rFonts w:ascii="Times New Roman" w:hAnsi="Times New Roman" w:cs="Times New Roman"/>
          <w:lang w:eastAsia="en-US"/>
        </w:rPr>
        <w:t>о</w:t>
      </w:r>
      <w:r w:rsidR="002F47F3" w:rsidRPr="002F47F3">
        <w:rPr>
          <w:rFonts w:ascii="Times New Roman" w:hAnsi="Times New Roman" w:cs="Times New Roman"/>
        </w:rPr>
        <w:t xml:space="preserve">беспечение экологической безопасности и охраны окружающей среды на территории </w:t>
      </w:r>
      <w:proofErr w:type="spellStart"/>
      <w:r w:rsidR="002F47F3" w:rsidRPr="002F47F3">
        <w:rPr>
          <w:rFonts w:ascii="Times New Roman" w:hAnsi="Times New Roman" w:cs="Times New Roman"/>
        </w:rPr>
        <w:t>Ханкайского</w:t>
      </w:r>
      <w:proofErr w:type="spellEnd"/>
      <w:r w:rsidR="002F47F3" w:rsidRPr="002F47F3">
        <w:rPr>
          <w:rFonts w:ascii="Times New Roman" w:hAnsi="Times New Roman" w:cs="Times New Roman"/>
        </w:rPr>
        <w:t xml:space="preserve"> муниципального района</w:t>
      </w:r>
      <w:r w:rsidR="002F4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в 2014 году направлено </w:t>
      </w:r>
      <w:r w:rsidR="002F47F3">
        <w:rPr>
          <w:rFonts w:ascii="Times New Roman" w:hAnsi="Times New Roman" w:cs="Times New Roman"/>
          <w:lang w:eastAsia="en-US"/>
        </w:rPr>
        <w:t>410,85</w:t>
      </w:r>
      <w:r>
        <w:rPr>
          <w:rFonts w:ascii="Times New Roman" w:hAnsi="Times New Roman" w:cs="Times New Roman"/>
          <w:lang w:eastAsia="en-US"/>
        </w:rPr>
        <w:t xml:space="preserve"> тыс. рублей, в том числе:</w:t>
      </w:r>
    </w:p>
    <w:p w:rsidR="006D540B" w:rsidRPr="006D540B" w:rsidRDefault="006D540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6D540B">
        <w:rPr>
          <w:rFonts w:ascii="Times New Roman" w:hAnsi="Times New Roman" w:cs="Times New Roman"/>
          <w:b/>
          <w:lang w:eastAsia="en-US"/>
        </w:rPr>
        <w:t>Структура расходов муниципальной программы по подпрограммам</w:t>
      </w:r>
    </w:p>
    <w:p w:rsidR="006D540B" w:rsidRDefault="006D540B" w:rsidP="004852C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</w:t>
      </w:r>
      <w:r w:rsidR="002F47F3">
        <w:rPr>
          <w:rFonts w:ascii="Times New Roman" w:hAnsi="Times New Roman" w:cs="Times New Roman"/>
          <w:lang w:eastAsia="en-US"/>
        </w:rPr>
        <w:t>р</w:t>
      </w:r>
      <w:r w:rsidR="002F47F3" w:rsidRPr="002F47F3">
        <w:rPr>
          <w:rFonts w:ascii="Times New Roman" w:hAnsi="Times New Roman" w:cs="Times New Roman"/>
        </w:rPr>
        <w:t xml:space="preserve">азвитие системы переработки и утилизации бытовых отходов на территории </w:t>
      </w:r>
      <w:proofErr w:type="spellStart"/>
      <w:r w:rsidR="002F47F3" w:rsidRPr="002F47F3">
        <w:rPr>
          <w:rFonts w:ascii="Times New Roman" w:hAnsi="Times New Roman" w:cs="Times New Roman"/>
        </w:rPr>
        <w:t>Ханкайского</w:t>
      </w:r>
      <w:proofErr w:type="spellEnd"/>
      <w:r w:rsidR="002F47F3" w:rsidRPr="002F47F3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lang w:eastAsia="en-US"/>
        </w:rPr>
        <w:t xml:space="preserve">– </w:t>
      </w:r>
      <w:r w:rsidR="002F47F3">
        <w:rPr>
          <w:rFonts w:ascii="Times New Roman" w:hAnsi="Times New Roman" w:cs="Times New Roman"/>
          <w:lang w:eastAsia="en-US"/>
        </w:rPr>
        <w:t>113,85</w:t>
      </w:r>
      <w:r>
        <w:rPr>
          <w:rFonts w:ascii="Times New Roman" w:hAnsi="Times New Roman" w:cs="Times New Roman"/>
          <w:lang w:eastAsia="en-US"/>
        </w:rPr>
        <w:t xml:space="preserve"> тыс. рублей;</w:t>
      </w:r>
    </w:p>
    <w:p w:rsidR="006D540B" w:rsidRDefault="006D540B" w:rsidP="004852C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отдельные мероприятия муниципальной программы </w:t>
      </w:r>
      <w:r w:rsidR="002F47F3">
        <w:rPr>
          <w:rFonts w:ascii="Times New Roman" w:hAnsi="Times New Roman" w:cs="Times New Roman"/>
          <w:lang w:eastAsia="en-US"/>
        </w:rPr>
        <w:t>297,0</w:t>
      </w:r>
      <w:r>
        <w:rPr>
          <w:rFonts w:ascii="Times New Roman" w:hAnsi="Times New Roman" w:cs="Times New Roman"/>
          <w:lang w:eastAsia="en-US"/>
        </w:rPr>
        <w:t xml:space="preserve"> тыс. рублей.</w:t>
      </w:r>
    </w:p>
    <w:p w:rsidR="006D540B" w:rsidRDefault="006D540B" w:rsidP="00954860">
      <w:pPr>
        <w:rPr>
          <w:rFonts w:ascii="Times New Roman" w:hAnsi="Times New Roman" w:cs="Times New Roman"/>
          <w:lang w:eastAsia="en-US"/>
        </w:rPr>
      </w:pPr>
    </w:p>
    <w:p w:rsidR="006F3157" w:rsidRDefault="006F3157" w:rsidP="00954860">
      <w:pPr>
        <w:rPr>
          <w:rFonts w:ascii="Times New Roman" w:hAnsi="Times New Roman" w:cs="Times New Roman"/>
        </w:rPr>
      </w:pPr>
    </w:p>
    <w:p w:rsidR="006F3157" w:rsidRDefault="006F3157" w:rsidP="006F31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результаты реализации муниципальной программы:</w:t>
      </w:r>
    </w:p>
    <w:p w:rsidR="00735D18" w:rsidRDefault="00735D18" w:rsidP="006F3157">
      <w:pPr>
        <w:ind w:firstLine="708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9"/>
        <w:gridCol w:w="7911"/>
        <w:gridCol w:w="1241"/>
      </w:tblGrid>
      <w:tr w:rsidR="00735D18" w:rsidTr="000816D0">
        <w:tc>
          <w:tcPr>
            <w:tcW w:w="419" w:type="dxa"/>
          </w:tcPr>
          <w:p w:rsidR="00735D18" w:rsidRDefault="00735D18" w:rsidP="006F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1" w:type="dxa"/>
          </w:tcPr>
          <w:p w:rsidR="00735D18" w:rsidRDefault="002F47F3" w:rsidP="0008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проведению. Акций и экологических субботников по улучшению экологической обстановки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Start"/>
            <w:r w:rsidR="0033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1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0816D0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proofErr w:type="spellEnd"/>
          </w:p>
        </w:tc>
        <w:tc>
          <w:tcPr>
            <w:tcW w:w="1241" w:type="dxa"/>
            <w:vAlign w:val="center"/>
          </w:tcPr>
          <w:p w:rsidR="00735D18" w:rsidRDefault="000816D0" w:rsidP="00081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5D18" w:rsidTr="000816D0">
        <w:tc>
          <w:tcPr>
            <w:tcW w:w="419" w:type="dxa"/>
          </w:tcPr>
          <w:p w:rsidR="00735D18" w:rsidRDefault="00735D18" w:rsidP="006F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11" w:type="dxa"/>
          </w:tcPr>
          <w:p w:rsidR="00735D18" w:rsidRDefault="000816D0" w:rsidP="0008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расходов на охрану окружающей среды к сумме платежей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воздейстьвие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окружающую среду,</w:t>
            </w:r>
            <w:r w:rsidR="003343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241" w:type="dxa"/>
            <w:vAlign w:val="center"/>
          </w:tcPr>
          <w:p w:rsidR="00735D18" w:rsidRDefault="000816D0" w:rsidP="00081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735D18" w:rsidTr="000816D0">
        <w:tc>
          <w:tcPr>
            <w:tcW w:w="419" w:type="dxa"/>
          </w:tcPr>
          <w:p w:rsidR="00735D18" w:rsidRDefault="00735D18" w:rsidP="006F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11" w:type="dxa"/>
          </w:tcPr>
          <w:p w:rsidR="00735D18" w:rsidRDefault="000816D0" w:rsidP="0008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отравляющих веществ в воде на территории района, </w:t>
            </w:r>
            <w:r w:rsidR="003343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241" w:type="dxa"/>
            <w:vAlign w:val="center"/>
          </w:tcPr>
          <w:p w:rsidR="00735D18" w:rsidRDefault="000816D0" w:rsidP="00081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735D18" w:rsidTr="000816D0">
        <w:tc>
          <w:tcPr>
            <w:tcW w:w="419" w:type="dxa"/>
          </w:tcPr>
          <w:p w:rsidR="00735D18" w:rsidRDefault="00735D18" w:rsidP="006F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11" w:type="dxa"/>
          </w:tcPr>
          <w:p w:rsidR="00735D18" w:rsidRDefault="000816D0" w:rsidP="0008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несанкционированных свалок</w:t>
            </w:r>
            <w:r w:rsidR="0033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35D18" w:rsidRPr="00BA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735D18" w:rsidRDefault="000816D0" w:rsidP="00081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35D18" w:rsidTr="000816D0">
        <w:tc>
          <w:tcPr>
            <w:tcW w:w="419" w:type="dxa"/>
          </w:tcPr>
          <w:p w:rsidR="00735D18" w:rsidRDefault="00735D18" w:rsidP="006F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11" w:type="dxa"/>
          </w:tcPr>
          <w:p w:rsidR="00735D18" w:rsidRDefault="000816D0" w:rsidP="0008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воздухе на территории района,</w:t>
            </w:r>
            <w:r w:rsidR="003343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241" w:type="dxa"/>
            <w:vAlign w:val="center"/>
          </w:tcPr>
          <w:p w:rsidR="00735D18" w:rsidRDefault="000816D0" w:rsidP="00081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</w:tbl>
    <w:p w:rsidR="00735D18" w:rsidRDefault="00735D18" w:rsidP="006F3157">
      <w:pPr>
        <w:ind w:firstLine="708"/>
        <w:rPr>
          <w:rFonts w:ascii="Times New Roman" w:hAnsi="Times New Roman" w:cs="Times New Roman"/>
        </w:rPr>
      </w:pPr>
    </w:p>
    <w:p w:rsidR="00735D18" w:rsidRDefault="00735D18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2014 году муниципальные услуги в рамках муниципальной программы не оказывались, показатели муниципальных заданий  на оказание  </w:t>
      </w:r>
      <w:r w:rsidR="000B463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униципальных услуг муниципальными учреждениями </w:t>
      </w:r>
      <w:r w:rsidR="000B4636">
        <w:rPr>
          <w:rFonts w:ascii="Times New Roman" w:hAnsi="Times New Roman" w:cs="Times New Roman"/>
        </w:rPr>
        <w:t>в рамках муниципальной программы не устанавливались, так как подведомственные муниципальные  учреждения в муниципальной программе отсутствовали.</w:t>
      </w:r>
    </w:p>
    <w:p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реализации муниципальной программы, подпрограмм и отдельных мероприятий за 2014 год приведены </w:t>
      </w:r>
      <w:r w:rsidR="000D4D73">
        <w:rPr>
          <w:rFonts w:ascii="Times New Roman" w:hAnsi="Times New Roman" w:cs="Times New Roman"/>
        </w:rPr>
        <w:t xml:space="preserve"> в приложении №1 и №2.</w:t>
      </w: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  <w:b/>
        </w:rPr>
      </w:pPr>
      <w:r w:rsidRPr="000D4D73">
        <w:rPr>
          <w:rFonts w:ascii="Times New Roman" w:hAnsi="Times New Roman" w:cs="Times New Roman"/>
          <w:b/>
        </w:rPr>
        <w:t>Перечень выполненных мероприятий, информация о выполнении</w:t>
      </w:r>
    </w:p>
    <w:p w:rsidR="00370BF6" w:rsidRDefault="00370BF6" w:rsidP="004852C2">
      <w:pPr>
        <w:ind w:firstLine="708"/>
        <w:jc w:val="both"/>
        <w:rPr>
          <w:rFonts w:ascii="Times New Roman" w:hAnsi="Times New Roman" w:cs="Times New Roman"/>
          <w:b/>
        </w:rPr>
      </w:pP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истекший период 2014 года проведено четыре экологических субботника, два из которых проводились по уборке закрепленных территорий и территорий центрального парка, а два субботника было организованно в поддержку Всероссийской акции «Зеленая Россия» и Всероссийской акции «Сделаем вместе».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субботниках принимали участие 470 </w:t>
      </w:r>
      <w:proofErr w:type="gramStart"/>
      <w:r>
        <w:rPr>
          <w:rFonts w:ascii="Times New Roman" w:hAnsi="Times New Roman"/>
        </w:rPr>
        <w:t>человек</w:t>
      </w:r>
      <w:proofErr w:type="gramEnd"/>
      <w:r>
        <w:rPr>
          <w:rFonts w:ascii="Times New Roman" w:hAnsi="Times New Roman"/>
        </w:rPr>
        <w:t xml:space="preserve"> в состав которых входили учащиеся школ района специалисты Администрации </w:t>
      </w:r>
      <w:proofErr w:type="spellStart"/>
      <w:r>
        <w:rPr>
          <w:rFonts w:ascii="Times New Roman" w:hAnsi="Times New Roman"/>
        </w:rPr>
        <w:t>Ханкайского</w:t>
      </w:r>
      <w:proofErr w:type="spellEnd"/>
      <w:r>
        <w:rPr>
          <w:rFonts w:ascii="Times New Roman" w:hAnsi="Times New Roman"/>
        </w:rPr>
        <w:t xml:space="preserve"> муниципального района, специалисты Администрации сельских поселений. За время проведения субботников было собрано и вывезено более 20 тонн мусора и ликвидировано 13 мест несанкционированного складирования  мусора.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мероприятиями программы проведены две акции: 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Чистый берег  озера  </w:t>
      </w:r>
      <w:proofErr w:type="spellStart"/>
      <w:r>
        <w:rPr>
          <w:rFonts w:ascii="Times New Roman" w:hAnsi="Times New Roman"/>
        </w:rPr>
        <w:t>Ханка</w:t>
      </w:r>
      <w:proofErr w:type="spellEnd"/>
      <w:r>
        <w:rPr>
          <w:rFonts w:ascii="Times New Roman" w:hAnsi="Times New Roman"/>
        </w:rPr>
        <w:t>, в акции приняли участие учащиеся школ района в количестве 150 человек;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«Сохрани район в чистоте», в акции принимали участие общеобразовательные учреждения района в количестве 270 человек. За время прохождения акций было собрано в мешки и вывезено на свалку более семи тонн мусора.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завершению этих мероприятий среди учащихся школ района проведена итоговая конференция, целью которой является – активизация деятельности образовательных учреждений направленной на решение вопроса экологического и нравственного воспитания учащихся, выявление экологических проблем, существующих в районе и практическое участие учащихся в их решении.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Ежегодно проводятся мероприятия по спасению молоди ценных видов рыб с рисовых полей и </w:t>
      </w:r>
      <w:proofErr w:type="spellStart"/>
      <w:r>
        <w:rPr>
          <w:rFonts w:ascii="Times New Roman" w:hAnsi="Times New Roman"/>
        </w:rPr>
        <w:t>отшнуровавшихся</w:t>
      </w:r>
      <w:proofErr w:type="spellEnd"/>
      <w:r>
        <w:rPr>
          <w:rFonts w:ascii="Times New Roman" w:hAnsi="Times New Roman"/>
        </w:rPr>
        <w:t xml:space="preserve"> водоемов, за период двухмесячника спасено 900тыс. молоди ценных видов рыб. 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мероприятиями программы в 2014 году проведено уничтожение </w:t>
      </w:r>
      <w:proofErr w:type="spellStart"/>
      <w:r>
        <w:rPr>
          <w:rFonts w:ascii="Times New Roman" w:hAnsi="Times New Roman"/>
        </w:rPr>
        <w:t>наркосодержащих</w:t>
      </w:r>
      <w:proofErr w:type="spellEnd"/>
      <w:r>
        <w:rPr>
          <w:rFonts w:ascii="Times New Roman" w:hAnsi="Times New Roman"/>
        </w:rPr>
        <w:t xml:space="preserve"> культур на площади 122  га. В уничтожении принимали активное участие казаки </w:t>
      </w:r>
      <w:proofErr w:type="spellStart"/>
      <w:r>
        <w:rPr>
          <w:rFonts w:ascii="Times New Roman" w:hAnsi="Times New Roman"/>
        </w:rPr>
        <w:t>Платоно</w:t>
      </w:r>
      <w:proofErr w:type="spellEnd"/>
      <w:r>
        <w:rPr>
          <w:rFonts w:ascii="Times New Roman" w:hAnsi="Times New Roman"/>
        </w:rPr>
        <w:t xml:space="preserve">-Александровской станицы, добровольцы общественной организации «Патриот», сотрудники служб ОМВД России по </w:t>
      </w:r>
      <w:proofErr w:type="spellStart"/>
      <w:r>
        <w:rPr>
          <w:rFonts w:ascii="Times New Roman" w:hAnsi="Times New Roman"/>
        </w:rPr>
        <w:t>Ханкайскому</w:t>
      </w:r>
      <w:proofErr w:type="spellEnd"/>
      <w:r>
        <w:rPr>
          <w:rFonts w:ascii="Times New Roman" w:hAnsi="Times New Roman"/>
        </w:rPr>
        <w:t xml:space="preserve"> району, сотрудники УФСКН, специалисты Администрации, главы сельских поселений.</w:t>
      </w:r>
    </w:p>
    <w:p w:rsidR="009F733C" w:rsidRPr="009F733C" w:rsidRDefault="009F733C" w:rsidP="009F733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3C">
        <w:rPr>
          <w:rFonts w:ascii="Times New Roman" w:hAnsi="Times New Roman" w:cs="Times New Roman"/>
          <w:sz w:val="28"/>
          <w:szCs w:val="28"/>
        </w:rPr>
        <w:t xml:space="preserve">В связи с угрозой подтопления домов в береговой зоне </w:t>
      </w:r>
      <w:proofErr w:type="spellStart"/>
      <w:r w:rsidRPr="009F733C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Pr="009F733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F733C">
        <w:rPr>
          <w:rFonts w:ascii="Times New Roman" w:hAnsi="Times New Roman" w:cs="Times New Roman"/>
          <w:sz w:val="28"/>
          <w:szCs w:val="28"/>
        </w:rPr>
        <w:t>анка</w:t>
      </w:r>
      <w:proofErr w:type="spellEnd"/>
      <w:r w:rsidRPr="009F73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733C">
        <w:rPr>
          <w:rFonts w:ascii="Times New Roman" w:hAnsi="Times New Roman" w:cs="Times New Roman"/>
          <w:sz w:val="28"/>
          <w:szCs w:val="28"/>
        </w:rPr>
        <w:t>с.Астраханка</w:t>
      </w:r>
      <w:proofErr w:type="spellEnd"/>
      <w:r w:rsidRPr="009F733C">
        <w:rPr>
          <w:rFonts w:ascii="Times New Roman" w:hAnsi="Times New Roman" w:cs="Times New Roman"/>
          <w:sz w:val="28"/>
          <w:szCs w:val="28"/>
        </w:rPr>
        <w:t xml:space="preserve"> были проведены работы по укреплению береговой полосы.</w:t>
      </w:r>
    </w:p>
    <w:p w:rsidR="009D51A8" w:rsidRPr="009F733C" w:rsidRDefault="009F733C" w:rsidP="009F73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Ведется</w:t>
      </w:r>
      <w:r w:rsidRPr="009F733C">
        <w:rPr>
          <w:rFonts w:ascii="Times New Roman" w:eastAsia="Calibri" w:hAnsi="Times New Roman" w:cs="Times New Roman"/>
          <w:lang w:eastAsia="en-US"/>
        </w:rPr>
        <w:t xml:space="preserve"> контрол</w:t>
      </w:r>
      <w:r>
        <w:rPr>
          <w:rFonts w:ascii="Times New Roman" w:eastAsia="Calibri" w:hAnsi="Times New Roman" w:cs="Times New Roman"/>
          <w:lang w:eastAsia="en-US"/>
        </w:rPr>
        <w:t>ь</w:t>
      </w:r>
      <w:r w:rsidRPr="009F733C">
        <w:rPr>
          <w:rFonts w:ascii="Times New Roman" w:eastAsia="Calibri" w:hAnsi="Times New Roman" w:cs="Times New Roman"/>
          <w:lang w:eastAsia="en-US"/>
        </w:rPr>
        <w:t xml:space="preserve"> расчетов за негативное воздействие на окружающую среду</w:t>
      </w:r>
      <w:r>
        <w:rPr>
          <w:rFonts w:ascii="Times New Roman" w:eastAsia="Calibri" w:hAnsi="Times New Roman" w:cs="Times New Roman"/>
          <w:lang w:eastAsia="en-US"/>
        </w:rPr>
        <w:t>.</w:t>
      </w:r>
      <w:r w:rsidR="000D6DFA" w:rsidRPr="009F733C">
        <w:rPr>
          <w:rFonts w:ascii="Times New Roman" w:hAnsi="Times New Roman" w:cs="Times New Roman"/>
        </w:rPr>
        <w:tab/>
      </w:r>
    </w:p>
    <w:p w:rsidR="009D51A8" w:rsidRDefault="009D51A8" w:rsidP="006F3157">
      <w:pPr>
        <w:rPr>
          <w:rFonts w:ascii="Times New Roman" w:hAnsi="Times New Roman" w:cs="Times New Roman"/>
          <w:b/>
        </w:rPr>
      </w:pPr>
    </w:p>
    <w:p w:rsidR="009D51A8" w:rsidRDefault="009D51A8" w:rsidP="006F3157">
      <w:pPr>
        <w:rPr>
          <w:rFonts w:ascii="Times New Roman" w:hAnsi="Times New Roman" w:cs="Times New Roman"/>
          <w:b/>
        </w:rPr>
      </w:pPr>
    </w:p>
    <w:p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9D51A8" w:rsidRDefault="009D51A8" w:rsidP="009D51A8">
      <w:pPr>
        <w:jc w:val="both"/>
        <w:rPr>
          <w:rFonts w:ascii="Times New Roman" w:hAnsi="Times New Roman" w:cs="Times New Roman"/>
          <w:b/>
        </w:rPr>
      </w:pPr>
    </w:p>
    <w:p w:rsidR="009D51A8" w:rsidRDefault="009D51A8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</w:t>
      </w:r>
      <w:r w:rsidR="00884795">
        <w:rPr>
          <w:rFonts w:ascii="Times New Roman" w:hAnsi="Times New Roman" w:cs="Times New Roman"/>
        </w:rPr>
        <w:t>(коэффициента фактического финансирования).</w:t>
      </w:r>
    </w:p>
    <w:p w:rsidR="00884795" w:rsidRPr="009D51A8" w:rsidRDefault="00884795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</w:t>
      </w:r>
      <w:r w:rsidR="00B16DC5">
        <w:rPr>
          <w:rFonts w:ascii="Times New Roman" w:hAnsi="Times New Roman" w:cs="Times New Roman"/>
        </w:rPr>
        <w:t>й (индикаторов) муниципальной программы представлены в приложении №1.</w:t>
      </w:r>
    </w:p>
    <w:p w:rsidR="009D51A8" w:rsidRPr="00334359" w:rsidRDefault="00334359" w:rsidP="006F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4359">
        <w:rPr>
          <w:rFonts w:ascii="Times New Roman" w:hAnsi="Times New Roman" w:cs="Times New Roman"/>
        </w:rPr>
        <w:t xml:space="preserve">Из </w:t>
      </w:r>
      <w:r w:rsidR="00BC7CA9">
        <w:rPr>
          <w:rFonts w:ascii="Times New Roman" w:hAnsi="Times New Roman" w:cs="Times New Roman"/>
        </w:rPr>
        <w:t>5</w:t>
      </w:r>
      <w:r w:rsidRPr="00334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показателей и индикаторов </w:t>
      </w:r>
      <w:r w:rsidR="00694CE5">
        <w:rPr>
          <w:rFonts w:ascii="Times New Roman" w:hAnsi="Times New Roman" w:cs="Times New Roman"/>
        </w:rPr>
        <w:t xml:space="preserve">муниципальной программы в 2014 году достигнуто </w:t>
      </w:r>
      <w:r w:rsidR="00BC7CA9">
        <w:rPr>
          <w:rFonts w:ascii="Times New Roman" w:hAnsi="Times New Roman" w:cs="Times New Roman"/>
        </w:rPr>
        <w:t>4, не достигнут 1</w:t>
      </w:r>
      <w:r w:rsidR="00694CE5">
        <w:rPr>
          <w:rFonts w:ascii="Times New Roman" w:hAnsi="Times New Roman" w:cs="Times New Roman"/>
        </w:rPr>
        <w:t>, в том числе:</w:t>
      </w:r>
    </w:p>
    <w:p w:rsidR="00694CE5" w:rsidRPr="00694CE5" w:rsidRDefault="00694CE5" w:rsidP="00BC7CA9">
      <w:pPr>
        <w:jc w:val="both"/>
        <w:rPr>
          <w:rFonts w:ascii="Times New Roman" w:hAnsi="Times New Roman" w:cs="Times New Roman"/>
        </w:rPr>
      </w:pPr>
      <w:r w:rsidRPr="00694CE5">
        <w:rPr>
          <w:rFonts w:ascii="Times New Roman" w:hAnsi="Times New Roman" w:cs="Times New Roman"/>
        </w:rPr>
        <w:t xml:space="preserve">Подпрограмма </w:t>
      </w:r>
      <w:r w:rsidR="00BC7CA9" w:rsidRPr="002F47F3">
        <w:rPr>
          <w:rFonts w:ascii="Times New Roman" w:hAnsi="Times New Roman" w:cs="Times New Roman"/>
        </w:rPr>
        <w:t xml:space="preserve">«Развитие системы переработки и утилизации бытовых отходов на территории </w:t>
      </w:r>
      <w:proofErr w:type="spellStart"/>
      <w:r w:rsidR="00BC7CA9" w:rsidRPr="002F47F3">
        <w:rPr>
          <w:rFonts w:ascii="Times New Roman" w:hAnsi="Times New Roman" w:cs="Times New Roman"/>
        </w:rPr>
        <w:t>Ханкайского</w:t>
      </w:r>
      <w:proofErr w:type="spellEnd"/>
      <w:r w:rsidR="00BC7CA9" w:rsidRPr="002F47F3">
        <w:rPr>
          <w:rFonts w:ascii="Times New Roman" w:hAnsi="Times New Roman" w:cs="Times New Roman"/>
        </w:rPr>
        <w:t xml:space="preserve"> муниципального района»</w:t>
      </w:r>
      <w:r>
        <w:rPr>
          <w:rFonts w:ascii="Times New Roman" w:hAnsi="Times New Roman" w:cs="Times New Roman"/>
        </w:rPr>
        <w:t xml:space="preserve"> - достигнуто - </w:t>
      </w:r>
      <w:r w:rsidR="00BC7C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показателя</w:t>
      </w:r>
      <w:r w:rsidR="000E580D">
        <w:rPr>
          <w:rFonts w:ascii="Times New Roman" w:hAnsi="Times New Roman" w:cs="Times New Roman"/>
        </w:rPr>
        <w:t xml:space="preserve"> из </w:t>
      </w:r>
      <w:r w:rsidR="00BC7CA9">
        <w:rPr>
          <w:rFonts w:ascii="Times New Roman" w:hAnsi="Times New Roman" w:cs="Times New Roman"/>
        </w:rPr>
        <w:t>2</w:t>
      </w:r>
      <w:r w:rsidR="000E580D">
        <w:rPr>
          <w:rFonts w:ascii="Times New Roman" w:hAnsi="Times New Roman" w:cs="Times New Roman"/>
        </w:rPr>
        <w:t xml:space="preserve"> планируемых.</w:t>
      </w:r>
      <w:r>
        <w:rPr>
          <w:rFonts w:ascii="Times New Roman" w:hAnsi="Times New Roman" w:cs="Times New Roman"/>
        </w:rPr>
        <w:t xml:space="preserve"> Оценка эффективности </w:t>
      </w:r>
      <w:r w:rsidR="000E580D">
        <w:rPr>
          <w:rFonts w:ascii="Times New Roman" w:hAnsi="Times New Roman" w:cs="Times New Roman"/>
        </w:rPr>
        <w:t xml:space="preserve">– </w:t>
      </w:r>
      <w:r w:rsidR="00BC7CA9">
        <w:rPr>
          <w:rFonts w:ascii="Times New Roman" w:hAnsi="Times New Roman" w:cs="Times New Roman"/>
        </w:rPr>
        <w:t>133,8</w:t>
      </w:r>
      <w:r w:rsidR="000E580D">
        <w:rPr>
          <w:rFonts w:ascii="Times New Roman" w:hAnsi="Times New Roman" w:cs="Times New Roman"/>
        </w:rPr>
        <w:t>%</w:t>
      </w:r>
      <w:r w:rsidR="00BC7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94CE5" w:rsidRPr="00694CE5" w:rsidRDefault="00694CE5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В целом по программе оценка эффективности составила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–</w:t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119,6%</w:t>
      </w:r>
      <w:r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694CE5" w:rsidRPr="00694CE5" w:rsidRDefault="00694CE5" w:rsidP="00694CE5">
      <w:pPr>
        <w:rPr>
          <w:rFonts w:ascii="Times New Roman" w:hAnsi="Times New Roman" w:cs="Times New Roman"/>
        </w:rPr>
      </w:pPr>
    </w:p>
    <w:p w:rsidR="009D51A8" w:rsidRDefault="00694CE5" w:rsidP="006F31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Сведения об использовании бюджетных ассигнований и иных средств на реализацию муниципальной программы</w:t>
      </w:r>
    </w:p>
    <w:p w:rsidR="00423226" w:rsidRDefault="00423226" w:rsidP="006F3157">
      <w:pPr>
        <w:rPr>
          <w:rFonts w:ascii="Times New Roman" w:hAnsi="Times New Roman" w:cs="Times New Roman"/>
          <w:b/>
        </w:rPr>
      </w:pPr>
    </w:p>
    <w:p w:rsidR="00423226" w:rsidRDefault="00423226" w:rsidP="00EC7C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На реализацию программы в 2014 году  направлено </w:t>
      </w:r>
      <w:r w:rsidR="000816D0">
        <w:rPr>
          <w:rFonts w:ascii="Times New Roman" w:hAnsi="Times New Roman" w:cs="Times New Roman"/>
        </w:rPr>
        <w:t xml:space="preserve">410,85 </w:t>
      </w:r>
      <w:r>
        <w:rPr>
          <w:rFonts w:ascii="Times New Roman" w:hAnsi="Times New Roman" w:cs="Times New Roman"/>
        </w:rPr>
        <w:t>тыс. рублей</w:t>
      </w:r>
      <w:r w:rsidR="000816D0">
        <w:rPr>
          <w:rFonts w:ascii="Times New Roman" w:hAnsi="Times New Roman" w:cs="Times New Roman"/>
        </w:rPr>
        <w:t xml:space="preserve"> из средств местного бюджета.</w:t>
      </w:r>
    </w:p>
    <w:p w:rsidR="00423226" w:rsidRDefault="00423226" w:rsidP="00EC7C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Выполнение муниципальной программы – 9</w:t>
      </w:r>
      <w:r w:rsidR="000816D0">
        <w:rPr>
          <w:rFonts w:ascii="Times New Roman" w:hAnsi="Times New Roman" w:cs="Times New Roman"/>
        </w:rPr>
        <w:t>9,7</w:t>
      </w:r>
      <w:r>
        <w:rPr>
          <w:rFonts w:ascii="Times New Roman" w:hAnsi="Times New Roman" w:cs="Times New Roman"/>
        </w:rPr>
        <w:t>%.</w:t>
      </w:r>
    </w:p>
    <w:p w:rsidR="00EC7CD7" w:rsidRDefault="00423226" w:rsidP="00EC7C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CD7">
        <w:rPr>
          <w:rFonts w:ascii="Times New Roman" w:hAnsi="Times New Roman" w:cs="Times New Roman"/>
        </w:rPr>
        <w:t>Отчет об использовании бюджетных</w:t>
      </w:r>
      <w:r w:rsidR="000816D0">
        <w:rPr>
          <w:rFonts w:ascii="Times New Roman" w:hAnsi="Times New Roman" w:cs="Times New Roman"/>
        </w:rPr>
        <w:t xml:space="preserve"> ассигнований местного бюджета</w:t>
      </w:r>
      <w:r w:rsidR="00EC7CD7">
        <w:rPr>
          <w:rFonts w:ascii="Times New Roman" w:hAnsi="Times New Roman" w:cs="Times New Roman"/>
        </w:rPr>
        <w:t xml:space="preserve"> на реализацию  муниципальной программы </w:t>
      </w:r>
      <w:r w:rsidR="00861569">
        <w:rPr>
          <w:rFonts w:ascii="Times New Roman" w:hAnsi="Times New Roman" w:cs="Times New Roman"/>
        </w:rPr>
        <w:t>в разрезе подпрограмм и отдельных мероприятий представлены в приложении № 3</w:t>
      </w:r>
      <w:r w:rsidR="000816D0">
        <w:rPr>
          <w:rFonts w:ascii="Times New Roman" w:hAnsi="Times New Roman" w:cs="Times New Roman"/>
        </w:rPr>
        <w:t>.</w:t>
      </w:r>
      <w:r w:rsidR="00861569">
        <w:rPr>
          <w:rFonts w:ascii="Times New Roman" w:hAnsi="Times New Roman" w:cs="Times New Roman"/>
        </w:rPr>
        <w:t xml:space="preserve"> </w:t>
      </w:r>
    </w:p>
    <w:p w:rsidR="00861569" w:rsidRDefault="00861569" w:rsidP="00EC7CD7">
      <w:pPr>
        <w:jc w:val="both"/>
        <w:rPr>
          <w:rFonts w:ascii="Times New Roman" w:hAnsi="Times New Roman" w:cs="Times New Roman"/>
        </w:rPr>
      </w:pPr>
    </w:p>
    <w:p w:rsidR="00861569" w:rsidRDefault="00861569" w:rsidP="00EC7CD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Предложения по дальнейшей реализации муниципальной программы и их обоснование</w:t>
      </w:r>
    </w:p>
    <w:p w:rsidR="00861569" w:rsidRDefault="00861569" w:rsidP="00EC7CD7">
      <w:pPr>
        <w:jc w:val="both"/>
        <w:rPr>
          <w:rFonts w:ascii="Times New Roman" w:hAnsi="Times New Roman" w:cs="Times New Roman"/>
          <w:b/>
        </w:rPr>
      </w:pPr>
    </w:p>
    <w:p w:rsidR="00177166" w:rsidRDefault="00CD369D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Планируется продолжить реализацию мероприятий подпрограмм</w:t>
      </w:r>
      <w:r w:rsidR="000816D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BC7CA9" w:rsidRPr="002F47F3">
        <w:rPr>
          <w:rFonts w:ascii="Times New Roman" w:hAnsi="Times New Roman" w:cs="Times New Roman"/>
        </w:rPr>
        <w:t xml:space="preserve">«Развитие системы переработки и утилизации бытовых отходов на территории </w:t>
      </w:r>
      <w:proofErr w:type="spellStart"/>
      <w:r w:rsidR="00BC7CA9" w:rsidRPr="002F47F3">
        <w:rPr>
          <w:rFonts w:ascii="Times New Roman" w:hAnsi="Times New Roman" w:cs="Times New Roman"/>
        </w:rPr>
        <w:t>Ханкайского</w:t>
      </w:r>
      <w:proofErr w:type="spellEnd"/>
      <w:r w:rsidR="00BC7CA9" w:rsidRPr="002F47F3">
        <w:rPr>
          <w:rFonts w:ascii="Times New Roman" w:hAnsi="Times New Roman" w:cs="Times New Roman"/>
        </w:rPr>
        <w:t xml:space="preserve"> муниципального района»</w:t>
      </w:r>
      <w:r w:rsidR="00A44D66">
        <w:rPr>
          <w:rFonts w:ascii="Times New Roman" w:hAnsi="Times New Roman" w:cs="Times New Roman"/>
        </w:rPr>
        <w:t xml:space="preserve">, </w:t>
      </w:r>
      <w:r w:rsidR="00EE1623">
        <w:rPr>
          <w:rFonts w:ascii="Times New Roman" w:hAnsi="Times New Roman" w:cs="Times New Roman"/>
        </w:rPr>
        <w:t xml:space="preserve">отдельных мероприятий  </w:t>
      </w:r>
      <w:proofErr w:type="spellStart"/>
      <w:r w:rsidR="00EE1623">
        <w:rPr>
          <w:rFonts w:ascii="Times New Roman" w:hAnsi="Times New Roman" w:cs="Times New Roman"/>
        </w:rPr>
        <w:t>муниципал</w:t>
      </w:r>
      <w:r w:rsidR="000B7411">
        <w:rPr>
          <w:rFonts w:ascii="Times New Roman" w:hAnsi="Times New Roman" w:cs="Times New Roman"/>
        </w:rPr>
        <w:t>ь</w:t>
      </w:r>
      <w:proofErr w:type="spellEnd"/>
    </w:p>
    <w:p w:rsidR="00861569" w:rsidRDefault="00EE1623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ной программ</w:t>
      </w:r>
      <w:r w:rsidR="009F733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.</w:t>
      </w: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44355A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                                     </w:t>
      </w:r>
      <w:proofErr w:type="spellStart"/>
      <w:r>
        <w:rPr>
          <w:rFonts w:ascii="Times New Roman" w:hAnsi="Times New Roman" w:cs="Times New Roman"/>
        </w:rPr>
        <w:t>А.А.Васильев</w:t>
      </w:r>
      <w:proofErr w:type="spellEnd"/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  <w:sectPr w:rsidR="00177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:rsidR="00177166" w:rsidRDefault="00177166" w:rsidP="00177166">
      <w:pPr>
        <w:rPr>
          <w:rFonts w:ascii="Times New Roman" w:hAnsi="Times New Roman"/>
          <w:b/>
          <w:bCs/>
        </w:rPr>
      </w:pP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СВЕДЕНИЯ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(индикаторов) по муниципальной программе </w:t>
      </w:r>
    </w:p>
    <w:p w:rsidR="00177166" w:rsidRPr="00F13217" w:rsidRDefault="00177166" w:rsidP="00177166">
      <w:pPr>
        <w:jc w:val="center"/>
        <w:rPr>
          <w:rFonts w:ascii="Times New Roman" w:hAnsi="Times New Roman"/>
          <w:b/>
          <w:bCs/>
        </w:rPr>
      </w:pPr>
      <w:r w:rsidRPr="00F13217">
        <w:rPr>
          <w:rFonts w:ascii="Times New Roman" w:hAnsi="Times New Roman" w:cs="Times New Roman"/>
          <w:b/>
          <w:bCs/>
        </w:rPr>
        <w:t xml:space="preserve">Охрана окружающей среды </w:t>
      </w:r>
      <w:proofErr w:type="spellStart"/>
      <w:r w:rsidRPr="00F13217">
        <w:rPr>
          <w:rFonts w:ascii="Times New Roman" w:hAnsi="Times New Roman" w:cs="Times New Roman"/>
          <w:b/>
          <w:bCs/>
        </w:rPr>
        <w:t>Ханкайского</w:t>
      </w:r>
      <w:proofErr w:type="spellEnd"/>
      <w:r w:rsidRPr="00F13217">
        <w:rPr>
          <w:rFonts w:ascii="Times New Roman" w:hAnsi="Times New Roman" w:cs="Times New Roman"/>
          <w:b/>
          <w:bCs/>
        </w:rPr>
        <w:t xml:space="preserve"> муниципального района» на 2014-2018 годы</w:t>
      </w:r>
      <w:r w:rsidRPr="00F13217">
        <w:rPr>
          <w:rFonts w:ascii="Times New Roman" w:hAnsi="Times New Roman"/>
          <w:b/>
          <w:bCs/>
        </w:rPr>
        <w:t xml:space="preserve">  </w:t>
      </w:r>
    </w:p>
    <w:p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2014 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177166" w:rsidRPr="0099743A" w:rsidTr="00D56D7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166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«Охрана окружающей среды </w:t>
            </w:r>
            <w:proofErr w:type="spellStart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Ханкайского</w:t>
            </w:r>
            <w:proofErr w:type="spellEnd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2014-2018 годы</w:t>
            </w: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560" w:type="dxa"/>
          </w:tcPr>
          <w:p w:rsidR="00177166" w:rsidRPr="0044355A" w:rsidRDefault="0044355A" w:rsidP="00443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55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не выполнен по причине снижения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r w:rsidRPr="0044355A">
              <w:rPr>
                <w:rFonts w:ascii="Times New Roman" w:hAnsi="Times New Roman" w:cs="Times New Roman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системы переработки и утилизации бытовых отходов на территории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166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7166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166" w:rsidRDefault="00177166" w:rsidP="00177166">
      <w:pPr>
        <w:ind w:firstLine="709"/>
        <w:rPr>
          <w:rFonts w:ascii="Times New Roman" w:hAnsi="Times New Roman" w:cs="Times New Roman"/>
        </w:rPr>
      </w:pPr>
    </w:p>
    <w:p w:rsidR="00177166" w:rsidRPr="00AB2B8F" w:rsidRDefault="00177166" w:rsidP="00177166"/>
    <w:p w:rsidR="00177166" w:rsidRDefault="00177166" w:rsidP="00177166">
      <w:pPr>
        <w:jc w:val="both"/>
        <w:rPr>
          <w:rFonts w:ascii="Times New Roman" w:hAnsi="Times New Roman" w:cs="Times New Roman"/>
        </w:rPr>
      </w:pPr>
    </w:p>
    <w:p w:rsidR="00177166" w:rsidRDefault="00177166" w:rsidP="00177166">
      <w:pPr>
        <w:jc w:val="both"/>
        <w:rPr>
          <w:rFonts w:ascii="Times New Roman" w:hAnsi="Times New Roman" w:cs="Times New Roman"/>
        </w:rPr>
      </w:pPr>
    </w:p>
    <w:p w:rsidR="00177166" w:rsidRDefault="00177166" w:rsidP="00177166">
      <w:pPr>
        <w:jc w:val="both"/>
        <w:rPr>
          <w:rFonts w:ascii="Times New Roman" w:hAnsi="Times New Roman" w:cs="Times New Roman"/>
        </w:rPr>
      </w:pPr>
    </w:p>
    <w:p w:rsidR="00177166" w:rsidRDefault="00177166" w:rsidP="00177166">
      <w:pPr>
        <w:jc w:val="both"/>
        <w:rPr>
          <w:rFonts w:ascii="Times New Roman" w:hAnsi="Times New Roman" w:cs="Times New Roman"/>
        </w:rPr>
      </w:pPr>
    </w:p>
    <w:p w:rsidR="00D72021" w:rsidRDefault="00D72021" w:rsidP="00177166">
      <w:pPr>
        <w:jc w:val="both"/>
        <w:rPr>
          <w:rFonts w:ascii="Times New Roman" w:hAnsi="Times New Roman" w:cs="Times New Roman"/>
        </w:rPr>
      </w:pPr>
    </w:p>
    <w:p w:rsidR="00177166" w:rsidRDefault="00177166" w:rsidP="00177166">
      <w:pPr>
        <w:jc w:val="both"/>
        <w:rPr>
          <w:rFonts w:ascii="Times New Roman" w:hAnsi="Times New Roman" w:cs="Times New Roman"/>
        </w:rPr>
      </w:pPr>
    </w:p>
    <w:p w:rsidR="00177166" w:rsidRDefault="00177166" w:rsidP="00177166">
      <w:pPr>
        <w:jc w:val="both"/>
        <w:rPr>
          <w:rFonts w:ascii="Times New Roman" w:hAnsi="Times New Roman" w:cs="Times New Roman"/>
        </w:rPr>
      </w:pPr>
    </w:p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Приложение № 2</w:t>
      </w:r>
    </w:p>
    <w:p w:rsidR="00177166" w:rsidRPr="00AA0589" w:rsidRDefault="00177166" w:rsidP="0017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>СВЕДЕНИЯ</w:t>
      </w:r>
    </w:p>
    <w:p w:rsidR="00177166" w:rsidRPr="00AA0589" w:rsidRDefault="00177166" w:rsidP="0017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>О СТЕПЕНИ ВЫПОЛНЕНИЯ ПОДПРОГРАММ И</w:t>
      </w:r>
    </w:p>
    <w:p w:rsidR="00177166" w:rsidRPr="00AA0589" w:rsidRDefault="00177166" w:rsidP="0017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ОТДЕЛЬНЫХ МЕРОПРИЯТИЙ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МУНИЦИПАЛЬНОЙ</w:t>
      </w: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ПРОГРАММЫ</w:t>
      </w:r>
    </w:p>
    <w:p w:rsidR="00177166" w:rsidRPr="00984343" w:rsidRDefault="00177166" w:rsidP="0017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</w:pPr>
      <w:r w:rsidRPr="0098434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>«</w:t>
      </w:r>
      <w:r w:rsidR="000B7411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>Охрана окружающей среды</w:t>
      </w:r>
      <w:r w:rsidRPr="0098434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 xml:space="preserve"> </w:t>
      </w:r>
      <w:proofErr w:type="spellStart"/>
      <w:r w:rsidRPr="0098434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>Ханкайского</w:t>
      </w:r>
      <w:proofErr w:type="spellEnd"/>
      <w:r w:rsidRPr="0098434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 xml:space="preserve"> муниципального района» на 2014-2018 годы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 xml:space="preserve"> за 2014 год.</w:t>
      </w:r>
    </w:p>
    <w:p w:rsidR="00177166" w:rsidRPr="00AA0589" w:rsidRDefault="00177166" w:rsidP="0017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муниципальной</w:t>
      </w: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программы)</w:t>
      </w:r>
    </w:p>
    <w:p w:rsidR="00177166" w:rsidRPr="00AA0589" w:rsidRDefault="00177166" w:rsidP="001771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tbl>
      <w:tblPr>
        <w:tblW w:w="15176" w:type="dxa"/>
        <w:tblCellSpacing w:w="5" w:type="nil"/>
        <w:tblInd w:w="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7"/>
        <w:gridCol w:w="2231"/>
        <w:gridCol w:w="1443"/>
        <w:gridCol w:w="987"/>
        <w:gridCol w:w="997"/>
        <w:gridCol w:w="137"/>
        <w:gridCol w:w="856"/>
        <w:gridCol w:w="850"/>
        <w:gridCol w:w="2693"/>
        <w:gridCol w:w="3119"/>
        <w:gridCol w:w="1276"/>
      </w:tblGrid>
      <w:tr w:rsidR="00177166" w:rsidRPr="00F748C4" w:rsidTr="00D56D72">
        <w:trPr>
          <w:tblCellSpacing w:w="5" w:type="nil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N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proofErr w:type="gramStart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п</w:t>
            </w:r>
            <w:proofErr w:type="gramEnd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Наименование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подпрограммы,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отдельного 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Ответственный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исполнитель,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proofErr w:type="spellStart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соиполнители</w:t>
            </w:r>
            <w:proofErr w:type="spellEnd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Плановый срок   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Фактический срок   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    Результаты   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Проблемы,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возникшие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в ходе  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реализации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мероприятия</w:t>
            </w:r>
          </w:p>
        </w:tc>
      </w:tr>
      <w:tr w:rsidR="00177166" w:rsidRPr="00F748C4" w:rsidTr="00D56D72">
        <w:trPr>
          <w:tblCellSpacing w:w="5" w:type="nil"/>
        </w:trPr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начала 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proofErr w:type="spellStart"/>
            <w:proofErr w:type="gramStart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реализа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-</w:t>
            </w: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</w:t>
            </w: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конча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-</w:t>
            </w: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ния</w:t>
            </w:r>
            <w:proofErr w:type="spellEnd"/>
            <w:proofErr w:type="gramEnd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реализации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начала 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</w:t>
            </w: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конча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-</w:t>
            </w: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ния</w:t>
            </w:r>
            <w:proofErr w:type="spellEnd"/>
            <w:proofErr w:type="gramEnd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реализации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 w:rsidR="00177166" w:rsidRPr="00F748C4" w:rsidTr="00D56D72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1 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  2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  3    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4    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5  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6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7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   8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 9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10     </w:t>
            </w:r>
          </w:p>
        </w:tc>
      </w:tr>
      <w:tr w:rsidR="00177166" w:rsidRPr="00177166" w:rsidTr="00D56D72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177166" w:rsidRDefault="00177166" w:rsidP="00D56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5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177166" w:rsidRDefault="00177166" w:rsidP="00177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«Охрана окружающей среды </w:t>
            </w:r>
            <w:proofErr w:type="spellStart"/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 на 2014-2018годы.</w:t>
            </w:r>
          </w:p>
        </w:tc>
      </w:tr>
      <w:tr w:rsidR="00177166" w:rsidRPr="00F748C4" w:rsidTr="00D56D72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D56D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30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5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Default="00177166" w:rsidP="00177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1. </w:t>
            </w:r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системы переработки и утилизации бытовых отходов на территории </w:t>
            </w:r>
            <w:proofErr w:type="spellStart"/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период 2014-2018 годы</w:t>
            </w:r>
            <w:r w:rsidRPr="008071AB">
              <w:rPr>
                <w:b/>
                <w:sz w:val="24"/>
                <w:szCs w:val="24"/>
              </w:rPr>
              <w:t>»</w:t>
            </w:r>
          </w:p>
        </w:tc>
      </w:tr>
      <w:tr w:rsidR="00177166" w:rsidRPr="00F748C4" w:rsidTr="00D56D72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D5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177166">
            <w:pPr>
              <w:rPr>
                <w:rFonts w:ascii="Times New Roman" w:hAnsi="Times New Roman"/>
                <w:sz w:val="24"/>
                <w:szCs w:val="24"/>
              </w:rPr>
            </w:pPr>
            <w:r w:rsidRPr="00177166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177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166">
              <w:rPr>
                <w:rFonts w:ascii="Times New Roman" w:hAnsi="Times New Roman" w:cs="Times New Roman"/>
                <w:sz w:val="24"/>
                <w:szCs w:val="24"/>
              </w:rPr>
              <w:t xml:space="preserve">жизнеобеспечения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D5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D5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Default="00177166" w:rsidP="00D56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Default="00177166" w:rsidP="00D56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177166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66">
              <w:rPr>
                <w:rFonts w:ascii="Times New Roman" w:hAnsi="Times New Roman" w:cs="Times New Roman"/>
                <w:sz w:val="24"/>
                <w:szCs w:val="24"/>
              </w:rPr>
              <w:t>Уменьшения количества несанкционированных свалок</w:t>
            </w:r>
            <w:bookmarkStart w:id="0" w:name="_GoBack"/>
            <w:bookmarkEnd w:id="0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177166">
            <w:pPr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11D03">
              <w:rPr>
                <w:rFonts w:ascii="Times New Roman" w:hAnsi="Times New Roman" w:cs="Times New Roman"/>
                <w:sz w:val="24"/>
                <w:szCs w:val="24"/>
              </w:rPr>
              <w:t xml:space="preserve">    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свалок уменьшилось на 8 единиц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 w:rsidR="00177166" w:rsidRPr="00F748C4" w:rsidTr="00D56D72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E3B8F" w:rsidRDefault="00177166" w:rsidP="00D5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E3B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E3B8F" w:rsidRDefault="00177166" w:rsidP="00D5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8F">
              <w:rPr>
                <w:rFonts w:ascii="Times New Roman" w:hAnsi="Times New Roman"/>
                <w:b/>
                <w:sz w:val="24"/>
                <w:szCs w:val="24"/>
              </w:rPr>
              <w:t>Отдельные мероприятия</w:t>
            </w:r>
          </w:p>
        </w:tc>
      </w:tr>
      <w:tr w:rsidR="00177166" w:rsidRPr="00F748C4" w:rsidTr="0044355A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D5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177166" w:rsidRDefault="00177166" w:rsidP="00D56D72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877327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166">
              <w:rPr>
                <w:rFonts w:ascii="Times New Roman" w:hAnsi="Times New Roman" w:cs="Times New Roman"/>
                <w:sz w:val="24"/>
                <w:szCs w:val="24"/>
              </w:rPr>
              <w:t xml:space="preserve">жизнеобеспечения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877327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877327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2018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877327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877327" w:rsidRDefault="00877327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87732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на территории района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2021">
              <w:rPr>
                <w:rFonts w:ascii="Times New Roman" w:hAnsi="Times New Roman"/>
                <w:sz w:val="24"/>
                <w:szCs w:val="24"/>
              </w:rPr>
              <w:t>В 2014 года проведено четыре экологических субботника</w:t>
            </w:r>
            <w:r>
              <w:rPr>
                <w:rFonts w:ascii="Times New Roman" w:hAnsi="Times New Roman"/>
                <w:sz w:val="24"/>
                <w:szCs w:val="24"/>
              </w:rPr>
              <w:t>, в которых приняли участие 470 человек</w:t>
            </w:r>
          </w:p>
          <w:p w:rsidR="00D72021" w:rsidRPr="00D72021" w:rsidRDefault="00D72021" w:rsidP="00D72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2021">
              <w:rPr>
                <w:rFonts w:ascii="Times New Roman" w:hAnsi="Times New Roman"/>
                <w:sz w:val="24"/>
                <w:szCs w:val="24"/>
              </w:rPr>
              <w:t xml:space="preserve">роведены две акции: </w:t>
            </w:r>
          </w:p>
          <w:p w:rsidR="00D72021" w:rsidRDefault="00D72021" w:rsidP="00D72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2021">
              <w:rPr>
                <w:rFonts w:ascii="Times New Roman" w:hAnsi="Times New Roman"/>
                <w:sz w:val="24"/>
                <w:szCs w:val="24"/>
              </w:rPr>
              <w:t xml:space="preserve">Чистый берег  озера  </w:t>
            </w:r>
            <w:proofErr w:type="spellStart"/>
            <w:r w:rsidRPr="00D72021">
              <w:rPr>
                <w:rFonts w:ascii="Times New Roman" w:hAnsi="Times New Roman"/>
                <w:sz w:val="24"/>
                <w:szCs w:val="24"/>
              </w:rPr>
              <w:t>Ханка</w:t>
            </w:r>
            <w:proofErr w:type="spellEnd"/>
            <w:r w:rsidRPr="00D720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2021" w:rsidRPr="00D72021" w:rsidRDefault="00D72021" w:rsidP="00D72021">
            <w:pPr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2021">
              <w:rPr>
                <w:rFonts w:ascii="Times New Roman" w:hAnsi="Times New Roman"/>
                <w:sz w:val="24"/>
                <w:szCs w:val="24"/>
              </w:rPr>
              <w:t>Сохрани район в чистоте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 w:rsidR="00D72021" w:rsidRPr="00D72021" w:rsidTr="0044355A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</w:t>
            </w:r>
            <w:r w:rsidRPr="00D7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распространению  наркотиков и злоупотреблению ими в </w:t>
            </w:r>
            <w:proofErr w:type="spellStart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 жизнеобеспе</w:t>
            </w:r>
            <w:r w:rsidRPr="00D7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чения  Администрации </w:t>
            </w:r>
            <w:proofErr w:type="spellStart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очагов произрастания </w:t>
            </w:r>
            <w:r w:rsidRPr="00D7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дикорастущей конопли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D7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В 2014 году</w:t>
            </w:r>
            <w:r>
              <w:rPr>
                <w:rFonts w:ascii="Times New Roman" w:hAnsi="Times New Roman"/>
              </w:rPr>
              <w:t xml:space="preserve"> </w:t>
            </w:r>
            <w:r w:rsidRPr="00D72021">
              <w:rPr>
                <w:rFonts w:ascii="Times New Roman" w:hAnsi="Times New Roman"/>
                <w:sz w:val="24"/>
                <w:szCs w:val="24"/>
              </w:rPr>
              <w:t>уничтожен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2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021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D72021">
              <w:rPr>
                <w:rFonts w:ascii="Times New Roman" w:hAnsi="Times New Roman"/>
                <w:sz w:val="24"/>
                <w:szCs w:val="24"/>
              </w:rPr>
              <w:t xml:space="preserve"> культур на </w:t>
            </w:r>
            <w:r w:rsidRPr="00D72021">
              <w:rPr>
                <w:rFonts w:ascii="Times New Roman" w:hAnsi="Times New Roman"/>
                <w:sz w:val="24"/>
                <w:szCs w:val="24"/>
              </w:rPr>
              <w:lastRenderedPageBreak/>
              <w:t>площади 122  га.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D72021" w:rsidRPr="00D72021" w:rsidTr="0044355A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Отдел  жизнеобеспечения  Администрации </w:t>
            </w:r>
            <w:proofErr w:type="spellStart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t>Увеличения поступления в бюджет района платы за негативное воздействие на окружающую среду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5BD" w:rsidRPr="001F15BD" w:rsidRDefault="001F15BD" w:rsidP="001F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Ведется контроль расчетов за негативное воздействие на окружающую </w:t>
            </w:r>
            <w:proofErr w:type="spellStart"/>
            <w:r w:rsidRPr="001F15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среду</w:t>
            </w:r>
            <w:proofErr w:type="gramStart"/>
            <w:r w:rsidRPr="001F15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43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443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оступление</w:t>
            </w:r>
            <w:proofErr w:type="spellEnd"/>
            <w:r w:rsidR="00443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платежей снизилось на 5,7% по сравнению с 2013 годом</w:t>
            </w:r>
            <w:r w:rsidRPr="001F1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021" w:rsidRPr="00D72021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F15BD" w:rsidRPr="00D72021" w:rsidTr="0044355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D" w:rsidRPr="00D72021" w:rsidRDefault="001F15B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D" w:rsidRPr="001F15BD" w:rsidRDefault="001F15BD" w:rsidP="00D56D72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B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берега озера </w:t>
            </w:r>
            <w:proofErr w:type="spellStart"/>
            <w:r w:rsidRPr="001F15BD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D" w:rsidRPr="00D72021" w:rsidRDefault="001F15BD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Отдел  жизнеобеспечения  Администрации </w:t>
            </w:r>
            <w:proofErr w:type="spellStart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D" w:rsidRPr="00D72021" w:rsidRDefault="001F15BD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D" w:rsidRPr="00D72021" w:rsidRDefault="001F15BD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D" w:rsidRPr="00D72021" w:rsidRDefault="001F15BD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D" w:rsidRPr="00D72021" w:rsidRDefault="001F15BD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D" w:rsidRPr="00D72021" w:rsidRDefault="001F15BD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D" w:rsidRDefault="001F15BD" w:rsidP="0044355A">
            <w:pPr>
              <w:pStyle w:val="a7"/>
              <w:spacing w:after="0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1F15B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угрозой подтопления домов в береговой зоне </w:t>
            </w:r>
            <w:proofErr w:type="spellStart"/>
            <w:r w:rsidRPr="001F15BD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1F15B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F15BD"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  <w:proofErr w:type="spellEnd"/>
            <w:r w:rsidRPr="001F15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15BD">
              <w:rPr>
                <w:rFonts w:ascii="Times New Roman" w:hAnsi="Times New Roman" w:cs="Times New Roman"/>
                <w:sz w:val="24"/>
                <w:szCs w:val="24"/>
              </w:rPr>
              <w:t>с.Новокачалинск</w:t>
            </w:r>
            <w:proofErr w:type="spellEnd"/>
            <w:r w:rsidRPr="001F15BD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 работы по укреплению береговой полосы.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D" w:rsidRPr="00D72021" w:rsidRDefault="001F15BD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</w:tbl>
    <w:p w:rsidR="00177166" w:rsidRDefault="00177166" w:rsidP="00177166">
      <w:pPr>
        <w:jc w:val="both"/>
        <w:rPr>
          <w:rFonts w:ascii="Times New Roman" w:hAnsi="Times New Roman" w:cs="Times New Roman"/>
        </w:rPr>
      </w:pPr>
    </w:p>
    <w:p w:rsidR="00D72021" w:rsidRDefault="00D72021" w:rsidP="00177166">
      <w:pPr>
        <w:jc w:val="both"/>
        <w:rPr>
          <w:rFonts w:ascii="Times New Roman" w:hAnsi="Times New Roman" w:cs="Times New Roman"/>
        </w:rPr>
      </w:pPr>
    </w:p>
    <w:p w:rsidR="00D72021" w:rsidRDefault="00D72021" w:rsidP="00D72021">
      <w:pPr>
        <w:rPr>
          <w:rFonts w:ascii="Times New Roman" w:hAnsi="Times New Roman" w:cs="Times New Roman"/>
          <w:b/>
        </w:rPr>
      </w:pPr>
    </w:p>
    <w:p w:rsidR="00D72021" w:rsidRDefault="00D72021" w:rsidP="00177166">
      <w:pPr>
        <w:jc w:val="both"/>
        <w:rPr>
          <w:rFonts w:ascii="Times New Roman" w:hAnsi="Times New Roman" w:cs="Times New Roman"/>
        </w:rPr>
      </w:pPr>
    </w:p>
    <w:p w:rsidR="00394089" w:rsidRDefault="00394089" w:rsidP="00177166">
      <w:pPr>
        <w:jc w:val="both"/>
        <w:rPr>
          <w:rFonts w:ascii="Times New Roman" w:hAnsi="Times New Roman" w:cs="Times New Roman"/>
        </w:rPr>
      </w:pPr>
    </w:p>
    <w:p w:rsidR="00394089" w:rsidRDefault="00394089" w:rsidP="00177166">
      <w:pPr>
        <w:jc w:val="both"/>
        <w:rPr>
          <w:rFonts w:ascii="Times New Roman" w:hAnsi="Times New Roman" w:cs="Times New Roman"/>
        </w:rPr>
      </w:pPr>
    </w:p>
    <w:p w:rsidR="00394089" w:rsidRDefault="00394089" w:rsidP="00177166">
      <w:pPr>
        <w:jc w:val="both"/>
        <w:rPr>
          <w:rFonts w:ascii="Times New Roman" w:hAnsi="Times New Roman" w:cs="Times New Roman"/>
        </w:rPr>
      </w:pPr>
    </w:p>
    <w:p w:rsidR="00394089" w:rsidRDefault="00394089" w:rsidP="00177166">
      <w:pPr>
        <w:jc w:val="both"/>
        <w:rPr>
          <w:rFonts w:ascii="Times New Roman" w:hAnsi="Times New Roman" w:cs="Times New Roman"/>
        </w:rPr>
      </w:pPr>
    </w:p>
    <w:p w:rsidR="00394089" w:rsidRDefault="00394089" w:rsidP="00177166">
      <w:pPr>
        <w:jc w:val="both"/>
        <w:rPr>
          <w:rFonts w:ascii="Times New Roman" w:hAnsi="Times New Roman" w:cs="Times New Roman"/>
        </w:rPr>
      </w:pPr>
    </w:p>
    <w:p w:rsidR="00394089" w:rsidRDefault="00394089" w:rsidP="00177166">
      <w:pPr>
        <w:jc w:val="both"/>
        <w:rPr>
          <w:rFonts w:ascii="Times New Roman" w:hAnsi="Times New Roman" w:cs="Times New Roman"/>
        </w:rPr>
      </w:pPr>
    </w:p>
    <w:p w:rsidR="00394089" w:rsidRDefault="00394089" w:rsidP="00177166">
      <w:pPr>
        <w:jc w:val="both"/>
        <w:rPr>
          <w:rFonts w:ascii="Times New Roman" w:hAnsi="Times New Roman" w:cs="Times New Roman"/>
        </w:rPr>
      </w:pPr>
    </w:p>
    <w:p w:rsidR="00394089" w:rsidRDefault="00394089" w:rsidP="00177166">
      <w:pPr>
        <w:jc w:val="both"/>
        <w:rPr>
          <w:rFonts w:ascii="Times New Roman" w:hAnsi="Times New Roman" w:cs="Times New Roman"/>
        </w:rPr>
      </w:pPr>
    </w:p>
    <w:p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0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№3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бюджета  </w:t>
      </w:r>
      <w:proofErr w:type="spellStart"/>
      <w:r>
        <w:rPr>
          <w:rFonts w:ascii="Times New Roman" w:hAnsi="Times New Roman" w:cs="Times New Roman"/>
          <w:bCs/>
        </w:rPr>
        <w:t>Ханкайского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района на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 xml:space="preserve">"Охрана окружающей среды </w:t>
      </w:r>
      <w:proofErr w:type="spellStart"/>
      <w:r w:rsidRPr="00D03D4B">
        <w:rPr>
          <w:rFonts w:ascii="Times New Roman" w:hAnsi="Times New Roman" w:cs="Times New Roman"/>
          <w:b/>
          <w:bCs/>
          <w:u w:val="single"/>
        </w:rPr>
        <w:t>Ханкайского</w:t>
      </w:r>
      <w:proofErr w:type="spellEnd"/>
      <w:r w:rsidRPr="00D03D4B">
        <w:rPr>
          <w:rFonts w:ascii="Times New Roman" w:hAnsi="Times New Roman" w:cs="Times New Roman"/>
          <w:b/>
          <w:bCs/>
          <w:u w:val="single"/>
        </w:rPr>
        <w:t xml:space="preserve"> муниципального района" на 2014-2018 годы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2014 год</w:t>
      </w:r>
    </w:p>
    <w:p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851"/>
        <w:gridCol w:w="708"/>
        <w:gridCol w:w="993"/>
        <w:gridCol w:w="708"/>
        <w:gridCol w:w="1418"/>
        <w:gridCol w:w="1559"/>
        <w:gridCol w:w="1985"/>
      </w:tblGrid>
      <w:tr w:rsidR="00394089" w:rsidRPr="00BA5EB9" w:rsidTr="0089631E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в соответствии с программой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BA5EB9" w:rsidRDefault="00394089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BA5EB9" w:rsidRDefault="00394089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   «Охрана окружающей среды </w:t>
            </w:r>
            <w:proofErr w:type="spellStart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переработки и утилизации бытовых отходов на территории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2014-2018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0314006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D03D4B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D03D4B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B">
              <w:rPr>
                <w:rFonts w:ascii="Times New Roman" w:hAnsi="Times New Roman" w:cs="Times New Roman"/>
                <w:sz w:val="24"/>
                <w:szCs w:val="24"/>
              </w:rPr>
              <w:t>0314006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D03D4B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Pr="00BA5EB9" w:rsidRDefault="00394089" w:rsidP="0089631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Отладка технологической схемы сбора, обеззараживания и утилизации твердых бытовых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экологической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направленности,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жизнеобеспечения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0394006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по благоустройству пляжей, парков, санитарных зон, водозаборов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 «Чистый берег озера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реферат по экологии в школах района, экологический форум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89" w:rsidRPr="00BA5EB9" w:rsidRDefault="00394089" w:rsidP="0089631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0394006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203,0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по договору</w:t>
            </w:r>
          </w:p>
        </w:tc>
      </w:tr>
      <w:tr w:rsidR="00394089" w:rsidRPr="00BA5EB9" w:rsidTr="0089631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распространения наркотиков и злоупотребления ими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0392003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A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берега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4089" w:rsidRPr="00861569" w:rsidRDefault="00394089" w:rsidP="00177166">
      <w:pPr>
        <w:jc w:val="both"/>
        <w:rPr>
          <w:rFonts w:ascii="Times New Roman" w:hAnsi="Times New Roman" w:cs="Times New Roman"/>
        </w:rPr>
      </w:pPr>
    </w:p>
    <w:sectPr w:rsidR="00394089" w:rsidRPr="00861569" w:rsidSect="00A25D3E">
      <w:headerReference w:type="default" r:id="rId9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E7" w:rsidRDefault="00EA7DE7">
      <w:r>
        <w:separator/>
      </w:r>
    </w:p>
  </w:endnote>
  <w:endnote w:type="continuationSeparator" w:id="0">
    <w:p w:rsidR="00EA7DE7" w:rsidRDefault="00E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E7" w:rsidRDefault="00EA7DE7">
      <w:r>
        <w:separator/>
      </w:r>
    </w:p>
  </w:footnote>
  <w:footnote w:type="continuationSeparator" w:id="0">
    <w:p w:rsidR="00EA7DE7" w:rsidRDefault="00EA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0B7411">
      <w:rPr>
        <w:rFonts w:ascii="Times New Roman" w:hAnsi="Times New Roman"/>
        <w:noProof/>
      </w:rPr>
      <w:t>8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03C14"/>
    <w:rsid w:val="000816D0"/>
    <w:rsid w:val="000B4636"/>
    <w:rsid w:val="000B7411"/>
    <w:rsid w:val="000D4D73"/>
    <w:rsid w:val="000D6DFA"/>
    <w:rsid w:val="000E580D"/>
    <w:rsid w:val="000F5DFE"/>
    <w:rsid w:val="00147C0E"/>
    <w:rsid w:val="00177166"/>
    <w:rsid w:val="001F15BD"/>
    <w:rsid w:val="002C0597"/>
    <w:rsid w:val="002D476A"/>
    <w:rsid w:val="002F47F3"/>
    <w:rsid w:val="00334359"/>
    <w:rsid w:val="00370BF6"/>
    <w:rsid w:val="00394089"/>
    <w:rsid w:val="003A1CFC"/>
    <w:rsid w:val="00412E29"/>
    <w:rsid w:val="00423226"/>
    <w:rsid w:val="00423C5B"/>
    <w:rsid w:val="00426A94"/>
    <w:rsid w:val="0044355A"/>
    <w:rsid w:val="00446637"/>
    <w:rsid w:val="00483A02"/>
    <w:rsid w:val="004852C2"/>
    <w:rsid w:val="00497F54"/>
    <w:rsid w:val="0057429C"/>
    <w:rsid w:val="00575D36"/>
    <w:rsid w:val="005E760B"/>
    <w:rsid w:val="006245B5"/>
    <w:rsid w:val="00694CE5"/>
    <w:rsid w:val="006D540B"/>
    <w:rsid w:val="006F3157"/>
    <w:rsid w:val="006F7D2B"/>
    <w:rsid w:val="00735D18"/>
    <w:rsid w:val="007B3174"/>
    <w:rsid w:val="00800A2B"/>
    <w:rsid w:val="008471AE"/>
    <w:rsid w:val="00861569"/>
    <w:rsid w:val="00877327"/>
    <w:rsid w:val="00884795"/>
    <w:rsid w:val="009075F7"/>
    <w:rsid w:val="00954860"/>
    <w:rsid w:val="00962B75"/>
    <w:rsid w:val="00974514"/>
    <w:rsid w:val="009D51A8"/>
    <w:rsid w:val="009F733C"/>
    <w:rsid w:val="00A03062"/>
    <w:rsid w:val="00A44D66"/>
    <w:rsid w:val="00AB2B8F"/>
    <w:rsid w:val="00AD0002"/>
    <w:rsid w:val="00B02BD5"/>
    <w:rsid w:val="00B16DC5"/>
    <w:rsid w:val="00B47A30"/>
    <w:rsid w:val="00BC7CA9"/>
    <w:rsid w:val="00C91277"/>
    <w:rsid w:val="00CD369D"/>
    <w:rsid w:val="00D0326A"/>
    <w:rsid w:val="00D2546B"/>
    <w:rsid w:val="00D72021"/>
    <w:rsid w:val="00E3795A"/>
    <w:rsid w:val="00EA7DE7"/>
    <w:rsid w:val="00EC7CD7"/>
    <w:rsid w:val="00EE1623"/>
    <w:rsid w:val="00F406F8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449C-10CB-4875-87B4-74C39551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Ивановна Гоцман</cp:lastModifiedBy>
  <cp:revision>11</cp:revision>
  <cp:lastPrinted>2015-03-19T05:20:00Z</cp:lastPrinted>
  <dcterms:created xsi:type="dcterms:W3CDTF">2015-02-25T01:58:00Z</dcterms:created>
  <dcterms:modified xsi:type="dcterms:W3CDTF">2015-03-19T05:21:00Z</dcterms:modified>
</cp:coreProperties>
</file>