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5685" w14:textId="49276685" w:rsidR="00EC0395" w:rsidRDefault="00EC0395" w:rsidP="00EC0395">
      <w:pPr>
        <w:rPr>
          <w:sz w:val="28"/>
          <w:szCs w:val="28"/>
        </w:rPr>
      </w:pPr>
    </w:p>
    <w:p w14:paraId="1B0906DD" w14:textId="3584B808" w:rsidR="00B05206" w:rsidRDefault="00B05206" w:rsidP="00B05206">
      <w:pPr>
        <w:pStyle w:val="af1"/>
      </w:pPr>
      <w:r>
        <w:rPr>
          <w:noProof/>
        </w:rPr>
        <w:drawing>
          <wp:inline distT="0" distB="0" distL="0" distR="0" wp14:anchorId="61F1F9CD" wp14:editId="2F7BA564">
            <wp:extent cx="6031230" cy="4022725"/>
            <wp:effectExtent l="0" t="0" r="7620" b="0"/>
            <wp:docPr id="1296244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0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4014" w14:textId="16E3C02D" w:rsidR="00CB68B7" w:rsidRDefault="00CB68B7" w:rsidP="00EC0395">
      <w:pPr>
        <w:rPr>
          <w:sz w:val="28"/>
          <w:szCs w:val="28"/>
        </w:rPr>
      </w:pPr>
    </w:p>
    <w:p w14:paraId="1C569E74" w14:textId="77777777" w:rsidR="00CB68B7" w:rsidRDefault="00CB68B7" w:rsidP="00EC0395">
      <w:pPr>
        <w:rPr>
          <w:sz w:val="28"/>
          <w:szCs w:val="28"/>
        </w:rPr>
      </w:pPr>
    </w:p>
    <w:p w14:paraId="2D1477C6" w14:textId="2E4234D1" w:rsidR="00B537C0" w:rsidRDefault="00B05206" w:rsidP="00B537C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68B7" w:rsidRPr="00B05206">
        <w:rPr>
          <w:sz w:val="28"/>
          <w:szCs w:val="28"/>
        </w:rPr>
        <w:t>В</w:t>
      </w:r>
      <w:r w:rsidR="00A93590" w:rsidRPr="00B05206">
        <w:rPr>
          <w:sz w:val="28"/>
          <w:szCs w:val="28"/>
        </w:rPr>
        <w:t xml:space="preserve"> </w:t>
      </w:r>
      <w:r w:rsidR="00B537C0" w:rsidRPr="00B05206">
        <w:rPr>
          <w:sz w:val="28"/>
          <w:szCs w:val="28"/>
        </w:rPr>
        <w:t>четверг</w:t>
      </w:r>
      <w:r w:rsidR="00A93590" w:rsidRPr="00B05206">
        <w:rPr>
          <w:sz w:val="28"/>
          <w:szCs w:val="28"/>
        </w:rPr>
        <w:t xml:space="preserve"> </w:t>
      </w:r>
      <w:r w:rsidR="00B537C0" w:rsidRPr="00B05206">
        <w:rPr>
          <w:b/>
          <w:bCs/>
          <w:sz w:val="28"/>
          <w:szCs w:val="28"/>
        </w:rPr>
        <w:t>1</w:t>
      </w:r>
      <w:r w:rsidR="00B537C0" w:rsidRPr="0049306A">
        <w:rPr>
          <w:b/>
          <w:bCs/>
          <w:sz w:val="28"/>
          <w:szCs w:val="28"/>
        </w:rPr>
        <w:t>5 февраля 2024 года в 11-00</w:t>
      </w:r>
      <w:r w:rsidR="00B537C0">
        <w:rPr>
          <w:sz w:val="28"/>
          <w:szCs w:val="28"/>
        </w:rPr>
        <w:t xml:space="preserve">, в актовом зале Администрации Ханкайского муниципального округа </w:t>
      </w:r>
      <w:r w:rsidR="00B537C0">
        <w:rPr>
          <w:sz w:val="28"/>
          <w:szCs w:val="28"/>
        </w:rPr>
        <w:t xml:space="preserve">проведено расширенное совещание по охране труда с руководителями и специалистами организаций и индивидуальными предпринимателями округа. В мероприятии приняли участие заместитель главы Администрации Ханкайского МО, начальник управления образования А.Н. Гурулев, прокурор Ханкайского </w:t>
      </w:r>
      <w:r>
        <w:rPr>
          <w:sz w:val="28"/>
          <w:szCs w:val="28"/>
        </w:rPr>
        <w:t xml:space="preserve">района И.К. Когтев, </w:t>
      </w:r>
      <w:r w:rsidRPr="003F090A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3F090A">
        <w:rPr>
          <w:sz w:val="28"/>
          <w:szCs w:val="28"/>
        </w:rPr>
        <w:t xml:space="preserve"> начальника отдела страхования профессиональных рисков № 6 ОСФР по Приморскому краю </w:t>
      </w:r>
      <w:r>
        <w:rPr>
          <w:sz w:val="28"/>
          <w:szCs w:val="28"/>
        </w:rPr>
        <w:t xml:space="preserve">С.Н. </w:t>
      </w:r>
      <w:r w:rsidRPr="003F090A">
        <w:rPr>
          <w:sz w:val="28"/>
          <w:szCs w:val="28"/>
        </w:rPr>
        <w:t>Сумников</w:t>
      </w:r>
      <w:r>
        <w:rPr>
          <w:sz w:val="28"/>
          <w:szCs w:val="28"/>
        </w:rPr>
        <w:t>а и главный специалист 1 разряда по государственному управлению охраной труда В.А. Кияшко.</w:t>
      </w:r>
    </w:p>
    <w:p w14:paraId="31CFDC4D" w14:textId="157D3482" w:rsidR="00B05206" w:rsidRPr="00B05206" w:rsidRDefault="00B05206" w:rsidP="00B537C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совещании были рассмотрены вопросы</w:t>
      </w:r>
      <w:r w:rsidRPr="00B05206">
        <w:rPr>
          <w:sz w:val="28"/>
          <w:szCs w:val="28"/>
        </w:rPr>
        <w:t>:</w:t>
      </w:r>
    </w:p>
    <w:p w14:paraId="0543BB4E" w14:textId="77777777" w:rsidR="00B537C0" w:rsidRDefault="00B537C0" w:rsidP="00B537C0">
      <w:pPr>
        <w:pStyle w:val="ac"/>
        <w:numPr>
          <w:ilvl w:val="0"/>
          <w:numId w:val="3"/>
        </w:numPr>
        <w:tabs>
          <w:tab w:val="left" w:pos="567"/>
        </w:tabs>
        <w:ind w:left="0" w:firstLine="435"/>
        <w:jc w:val="both"/>
        <w:rPr>
          <w:sz w:val="28"/>
          <w:szCs w:val="28"/>
        </w:rPr>
      </w:pPr>
      <w:r w:rsidRPr="005D63AA">
        <w:rPr>
          <w:sz w:val="28"/>
          <w:szCs w:val="28"/>
        </w:rPr>
        <w:t xml:space="preserve">   О состоянии условий и охраны труда в Ханкайском муниципальном округе за 2023 год».</w:t>
      </w:r>
    </w:p>
    <w:p w14:paraId="127540AF" w14:textId="77777777" w:rsidR="00B537C0" w:rsidRPr="005D63AA" w:rsidRDefault="00B537C0" w:rsidP="00B537C0">
      <w:pPr>
        <w:pStyle w:val="ac"/>
        <w:numPr>
          <w:ilvl w:val="0"/>
          <w:numId w:val="3"/>
        </w:numPr>
        <w:tabs>
          <w:tab w:val="left" w:pos="567"/>
        </w:tabs>
        <w:ind w:left="75" w:firstLine="492"/>
        <w:jc w:val="both"/>
        <w:rPr>
          <w:sz w:val="28"/>
          <w:szCs w:val="28"/>
        </w:rPr>
      </w:pPr>
      <w:r w:rsidRPr="005D63AA">
        <w:rPr>
          <w:sz w:val="28"/>
          <w:szCs w:val="28"/>
        </w:rPr>
        <w:t>О правилах финансового обеспечения в 2024 году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факторами, установление скидок и надбавок на взносы в Социальный фонд России.</w:t>
      </w:r>
    </w:p>
    <w:p w14:paraId="373F2688" w14:textId="4FABC612" w:rsidR="00B537C0" w:rsidRDefault="00B537C0" w:rsidP="00B537C0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проведения мероприятия </w:t>
      </w:r>
      <w:r w:rsidR="00B05206">
        <w:rPr>
          <w:sz w:val="28"/>
          <w:szCs w:val="28"/>
        </w:rPr>
        <w:t xml:space="preserve">заслушаны </w:t>
      </w:r>
      <w:r>
        <w:rPr>
          <w:sz w:val="28"/>
          <w:szCs w:val="28"/>
        </w:rPr>
        <w:t>выступления</w:t>
      </w:r>
      <w:r w:rsidR="00B05206">
        <w:rPr>
          <w:sz w:val="28"/>
          <w:szCs w:val="28"/>
        </w:rPr>
        <w:t xml:space="preserve"> участников совещания, предоставлены ответы на вопросы присутствующих</w:t>
      </w:r>
      <w:r>
        <w:rPr>
          <w:sz w:val="28"/>
          <w:szCs w:val="28"/>
        </w:rPr>
        <w:t>.</w:t>
      </w:r>
    </w:p>
    <w:p w14:paraId="0794C766" w14:textId="0CB608A6" w:rsidR="00CB68B7" w:rsidRPr="00CB68B7" w:rsidRDefault="00CB68B7" w:rsidP="00CB68B7">
      <w:pPr>
        <w:ind w:firstLine="708"/>
        <w:rPr>
          <w:sz w:val="36"/>
          <w:szCs w:val="36"/>
        </w:rPr>
      </w:pPr>
    </w:p>
    <w:p w14:paraId="126D376B" w14:textId="02F3BD45" w:rsidR="00CB68B7" w:rsidRDefault="00CB68B7" w:rsidP="00EC0395">
      <w:pPr>
        <w:rPr>
          <w:sz w:val="28"/>
          <w:szCs w:val="28"/>
        </w:rPr>
      </w:pPr>
    </w:p>
    <w:p w14:paraId="5BB0B8C9" w14:textId="2DAA8719" w:rsidR="00CB68B7" w:rsidRPr="00CB68B7" w:rsidRDefault="00CB68B7" w:rsidP="00EC0395">
      <w:pPr>
        <w:rPr>
          <w:sz w:val="28"/>
          <w:szCs w:val="28"/>
        </w:rPr>
      </w:pPr>
    </w:p>
    <w:sectPr w:rsidR="00CB68B7" w:rsidRPr="00CB68B7" w:rsidSect="00CF043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C1D5B"/>
    <w:multiLevelType w:val="hybridMultilevel"/>
    <w:tmpl w:val="874632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F380AE5"/>
    <w:multiLevelType w:val="hybridMultilevel"/>
    <w:tmpl w:val="660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A1188"/>
    <w:multiLevelType w:val="hybridMultilevel"/>
    <w:tmpl w:val="A7C0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1769083">
    <w:abstractNumId w:val="1"/>
  </w:num>
  <w:num w:numId="2" w16cid:durableId="1513685905">
    <w:abstractNumId w:val="2"/>
  </w:num>
  <w:num w:numId="3" w16cid:durableId="36360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BF"/>
    <w:rsid w:val="000F1024"/>
    <w:rsid w:val="00190759"/>
    <w:rsid w:val="00190880"/>
    <w:rsid w:val="001A243F"/>
    <w:rsid w:val="001B20D6"/>
    <w:rsid w:val="002F61E9"/>
    <w:rsid w:val="00350DDA"/>
    <w:rsid w:val="00391EBA"/>
    <w:rsid w:val="00392420"/>
    <w:rsid w:val="00411F92"/>
    <w:rsid w:val="004254C0"/>
    <w:rsid w:val="004C2D1B"/>
    <w:rsid w:val="004D5167"/>
    <w:rsid w:val="00533E32"/>
    <w:rsid w:val="00574755"/>
    <w:rsid w:val="005C018D"/>
    <w:rsid w:val="005E60FD"/>
    <w:rsid w:val="00664371"/>
    <w:rsid w:val="006806F0"/>
    <w:rsid w:val="006C5DDC"/>
    <w:rsid w:val="006D1A4F"/>
    <w:rsid w:val="006E0FA6"/>
    <w:rsid w:val="00732AF3"/>
    <w:rsid w:val="007446BF"/>
    <w:rsid w:val="007A1A13"/>
    <w:rsid w:val="007B28AA"/>
    <w:rsid w:val="007B48CE"/>
    <w:rsid w:val="007B60F3"/>
    <w:rsid w:val="00806C29"/>
    <w:rsid w:val="008A3EFB"/>
    <w:rsid w:val="00A2274A"/>
    <w:rsid w:val="00A66860"/>
    <w:rsid w:val="00A93590"/>
    <w:rsid w:val="00B05206"/>
    <w:rsid w:val="00B537C0"/>
    <w:rsid w:val="00C70950"/>
    <w:rsid w:val="00C977BD"/>
    <w:rsid w:val="00CB68B7"/>
    <w:rsid w:val="00CF0431"/>
    <w:rsid w:val="00D8215E"/>
    <w:rsid w:val="00D93595"/>
    <w:rsid w:val="00E04D04"/>
    <w:rsid w:val="00E421B8"/>
    <w:rsid w:val="00EC0395"/>
    <w:rsid w:val="00FC369D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100D"/>
  <w15:docId w15:val="{117ECB16-72F4-49C5-8E96-33E2BF0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446BF"/>
    <w:rPr>
      <w:color w:val="0000FF"/>
      <w:u w:val="single"/>
    </w:rPr>
  </w:style>
  <w:style w:type="character" w:styleId="a3">
    <w:name w:val="Hyperlink"/>
    <w:rsid w:val="00744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"/>
    <w:basedOn w:val="a0"/>
    <w:link w:val="10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 + Не полужирный"/>
    <w:basedOn w:val="a6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0F1024"/>
    <w:pPr>
      <w:shd w:val="clear" w:color="auto" w:fill="FFFFFF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0F10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F10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9"/>
    <w:uiPriority w:val="99"/>
    <w:rsid w:val="000F1024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F102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0F10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F1024"/>
    <w:rPr>
      <w:rFonts w:ascii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4"/>
      <w:szCs w:val="2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F1024"/>
    <w:pPr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6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F92"/>
    <w:pPr>
      <w:ind w:left="720"/>
      <w:contextualSpacing/>
    </w:pPr>
  </w:style>
  <w:style w:type="paragraph" w:customStyle="1" w:styleId="ConsPlusTitle">
    <w:name w:val="ConsPlusTitle"/>
    <w:rsid w:val="00392420"/>
    <w:pPr>
      <w:widowControl w:val="0"/>
      <w:suppressAutoHyphens/>
      <w:spacing w:after="0" w:line="240" w:lineRule="auto"/>
    </w:pPr>
    <w:rPr>
      <w:rFonts w:ascii="Arial" w:eastAsia="Tahoma" w:hAnsi="Arial" w:cs="Arial"/>
      <w:b/>
      <w:bCs/>
      <w:sz w:val="24"/>
      <w:szCs w:val="24"/>
      <w:lang w:eastAsia="zh-CN" w:bidi="hi-IN"/>
    </w:rPr>
  </w:style>
  <w:style w:type="character" w:styleId="ad">
    <w:name w:val="Unresolved Mention"/>
    <w:basedOn w:val="a0"/>
    <w:uiPriority w:val="99"/>
    <w:semiHidden/>
    <w:unhideWhenUsed/>
    <w:rsid w:val="007B60F3"/>
    <w:rPr>
      <w:color w:val="605E5C"/>
      <w:shd w:val="clear" w:color="auto" w:fill="E1DFDD"/>
    </w:rPr>
  </w:style>
  <w:style w:type="paragraph" w:styleId="ae">
    <w:name w:val="Body Text Indent"/>
    <w:basedOn w:val="a"/>
    <w:link w:val="af"/>
    <w:uiPriority w:val="99"/>
    <w:semiHidden/>
    <w:unhideWhenUsed/>
    <w:rsid w:val="00EC0395"/>
    <w:pPr>
      <w:widowControl w:val="0"/>
      <w:suppressAutoHyphens/>
      <w:spacing w:after="120"/>
      <w:ind w:left="283"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C0395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af0">
    <w:name w:val="Обычный (веб)"/>
    <w:basedOn w:val="a"/>
    <w:rsid w:val="00EC0395"/>
    <w:pPr>
      <w:suppressAutoHyphens/>
      <w:spacing w:before="280" w:after="280"/>
    </w:pPr>
    <w:rPr>
      <w:sz w:val="24"/>
      <w:szCs w:val="24"/>
      <w:lang w:eastAsia="zh-CN"/>
    </w:rPr>
  </w:style>
  <w:style w:type="paragraph" w:styleId="af1">
    <w:name w:val="Normal (Web)"/>
    <w:basedOn w:val="a"/>
    <w:uiPriority w:val="99"/>
    <w:semiHidden/>
    <w:unhideWhenUsed/>
    <w:rsid w:val="00B052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7E6-F616-43A5-977A-65B8587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35</cp:revision>
  <cp:lastPrinted>2022-02-01T00:06:00Z</cp:lastPrinted>
  <dcterms:created xsi:type="dcterms:W3CDTF">2021-02-15T06:58:00Z</dcterms:created>
  <dcterms:modified xsi:type="dcterms:W3CDTF">2024-03-28T01:36:00Z</dcterms:modified>
</cp:coreProperties>
</file>