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D" w:rsidRDefault="00474C4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</w:t>
      </w:r>
      <w:r>
        <w:rPr>
          <w:rFonts w:ascii="Times New Roman" w:hAnsi="Times New Roman"/>
          <w:b/>
          <w:bCs/>
          <w:sz w:val="28"/>
          <w:szCs w:val="28"/>
        </w:rPr>
        <w:t xml:space="preserve"> Думы Ханкайского муниципального округа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в 2023 году </w:t>
      </w:r>
    </w:p>
    <w:p w:rsidR="00393A6D" w:rsidRDefault="00393A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393A6D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6D" w:rsidRDefault="00393A6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393A6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393A6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393A6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</w:t>
            </w:r>
            <w:r>
              <w:rPr>
                <w:rFonts w:ascii="Times New Roman" w:hAnsi="Times New Roman"/>
                <w:color w:val="000000"/>
              </w:rPr>
              <w:t>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</w:t>
            </w:r>
            <w:r>
              <w:rPr>
                <w:rFonts w:ascii="Times New Roman" w:hAnsi="Times New Roman"/>
                <w:color w:val="000000"/>
              </w:rPr>
              <w:t xml:space="preserve">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</w:t>
            </w:r>
            <w:r>
              <w:rPr>
                <w:rFonts w:ascii="Times New Roman" w:hAnsi="Times New Roman"/>
                <w:color w:val="000000"/>
              </w:rPr>
              <w:t>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393A6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A6D" w:rsidRDefault="00474C45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93A6D" w:rsidRDefault="00393A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93A6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393A6D"/>
    <w:rsid w:val="00393A6D"/>
    <w:rsid w:val="004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>DG Win&amp;Soft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Мороз Оксана Александровна</cp:lastModifiedBy>
  <cp:revision>3</cp:revision>
  <dcterms:created xsi:type="dcterms:W3CDTF">2023-04-11T15:22:00Z</dcterms:created>
  <dcterms:modified xsi:type="dcterms:W3CDTF">2024-04-09T05:26:00Z</dcterms:modified>
  <dc:language>ru-RU</dc:language>
</cp:coreProperties>
</file>