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A" w:rsidRPr="00272E8A" w:rsidRDefault="00272E8A" w:rsidP="00272E8A">
      <w:pPr>
        <w:jc w:val="right"/>
        <w:rPr>
          <w:rFonts w:ascii="Times New Roman" w:hAnsi="Times New Roman" w:cs="Times New Roman"/>
          <w:b/>
          <w:u w:val="single"/>
        </w:rPr>
      </w:pPr>
      <w:r w:rsidRPr="00272E8A">
        <w:rPr>
          <w:rFonts w:ascii="Times New Roman" w:hAnsi="Times New Roman" w:cs="Times New Roman"/>
          <w:b/>
          <w:u w:val="single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026"/>
        <w:gridCol w:w="3647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5899D9" wp14:editId="42131264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showingPlcHdr/>
            <w:date w:fullDate="2016-12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272E8A" w:rsidP="00272E8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50C30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96A21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380E82">
        <w:trPr>
          <w:trHeight w:val="567"/>
        </w:trPr>
        <w:tc>
          <w:tcPr>
            <w:tcW w:w="4503" w:type="dxa"/>
            <w:gridSpan w:val="2"/>
          </w:tcPr>
          <w:p w:rsidR="00876C18" w:rsidRPr="00B266D7" w:rsidRDefault="00EA62E4" w:rsidP="00243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C7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нормативных затрат на обеспечение функций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011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C72" w:rsidRPr="00EB7D96" w:rsidRDefault="00B16871" w:rsidP="00EB7D9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а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вительства Российской Федерации от 13.10.2014 № 1047 «Об общих требов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а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ниях к определению нормативных затрат на обеспечение функций госуда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>р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 xml:space="preserve">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="00EB7D96" w:rsidRPr="00EB7D96">
        <w:rPr>
          <w:rFonts w:ascii="Times New Roman" w:hAnsi="Times New Roman" w:cs="Times New Roman"/>
          <w:b w:val="0"/>
          <w:sz w:val="28"/>
          <w:szCs w:val="28"/>
        </w:rPr>
        <w:t>Ха</w:t>
      </w:r>
      <w:r w:rsidR="00EB7D96" w:rsidRPr="00EB7D96">
        <w:rPr>
          <w:rFonts w:ascii="Times New Roman" w:hAnsi="Times New Roman" w:cs="Times New Roman"/>
          <w:b w:val="0"/>
          <w:sz w:val="28"/>
          <w:szCs w:val="28"/>
        </w:rPr>
        <w:t>н</w:t>
      </w:r>
      <w:r w:rsidR="00EB7D96" w:rsidRPr="00EB7D96">
        <w:rPr>
          <w:rFonts w:ascii="Times New Roman" w:hAnsi="Times New Roman" w:cs="Times New Roman"/>
          <w:b w:val="0"/>
          <w:sz w:val="28"/>
          <w:szCs w:val="28"/>
        </w:rPr>
        <w:t>кайского муниципального района Приморского</w:t>
      </w:r>
      <w:proofErr w:type="gramEnd"/>
      <w:r w:rsidR="00EB7D96" w:rsidRPr="00EB7D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B7D96" w:rsidRPr="00EB7D96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3D6" w:rsidRPr="00AC2C96">
        <w:rPr>
          <w:rFonts w:ascii="Times New Roman" w:hAnsi="Times New Roman" w:cs="Times New Roman"/>
          <w:b w:val="0"/>
          <w:sz w:val="28"/>
          <w:szCs w:val="28"/>
        </w:rPr>
        <w:t>от 12.12.2016 № 647</w:t>
      </w:r>
      <w:r w:rsidR="00243C72" w:rsidRPr="00AC2C96">
        <w:rPr>
          <w:rFonts w:ascii="Times New Roman" w:hAnsi="Times New Roman" w:cs="Times New Roman"/>
          <w:b w:val="0"/>
          <w:sz w:val="28"/>
          <w:szCs w:val="28"/>
        </w:rPr>
        <w:t>-п</w:t>
      </w:r>
      <w:r w:rsidR="00E753D6" w:rsidRPr="00AC2C96">
        <w:rPr>
          <w:rFonts w:ascii="Times New Roman" w:hAnsi="Times New Roman" w:cs="Times New Roman"/>
          <w:b w:val="0"/>
          <w:sz w:val="28"/>
          <w:szCs w:val="28"/>
        </w:rPr>
        <w:t>а</w:t>
      </w:r>
      <w:r w:rsidR="00EB7D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C72" w:rsidRPr="00EB7D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749CD" w:rsidRPr="00AC2C96">
        <w:rPr>
          <w:rFonts w:ascii="Times New Roman" w:hAnsi="Times New Roman" w:cs="Times New Roman"/>
          <w:b w:val="0"/>
          <w:sz w:val="26"/>
          <w:szCs w:val="26"/>
        </w:rPr>
        <w:t>Об утверждении Правил определения требований к закупаемым органами местного самоуправления Ханкайского муниципального района и подведомственными им к</w:t>
      </w:r>
      <w:r w:rsidR="000749CD" w:rsidRPr="00AC2C96">
        <w:rPr>
          <w:rFonts w:ascii="Times New Roman" w:hAnsi="Times New Roman" w:cs="Times New Roman"/>
          <w:b w:val="0"/>
          <w:sz w:val="26"/>
          <w:szCs w:val="26"/>
        </w:rPr>
        <w:t>а</w:t>
      </w:r>
      <w:r w:rsidR="000749CD" w:rsidRPr="00AC2C96">
        <w:rPr>
          <w:rFonts w:ascii="Times New Roman" w:hAnsi="Times New Roman" w:cs="Times New Roman"/>
          <w:b w:val="0"/>
          <w:sz w:val="26"/>
          <w:szCs w:val="26"/>
        </w:rPr>
        <w:t>зенными и бюджетными учреждениями отдельным видам товаров, работ, услуг (в том числе предельных цен товаров, работ, услуг)</w:t>
      </w:r>
      <w:r w:rsidR="00243C72" w:rsidRPr="00AC2C96">
        <w:rPr>
          <w:rFonts w:ascii="Times New Roman" w:hAnsi="Times New Roman" w:cs="Times New Roman"/>
          <w:b w:val="0"/>
          <w:sz w:val="28"/>
          <w:szCs w:val="28"/>
        </w:rPr>
        <w:t>»,</w:t>
      </w:r>
      <w:r w:rsidR="00243C72" w:rsidRPr="00243C72">
        <w:rPr>
          <w:rFonts w:ascii="Times New Roman" w:hAnsi="Times New Roman" w:cs="Times New Roman"/>
          <w:sz w:val="28"/>
          <w:szCs w:val="28"/>
        </w:rPr>
        <w:t xml:space="preserve"> </w:t>
      </w:r>
      <w:r w:rsidR="00243C72" w:rsidRPr="00B3089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</w:t>
      </w:r>
      <w:r w:rsidR="00243C72" w:rsidRPr="00B3089B">
        <w:rPr>
          <w:rFonts w:ascii="Times New Roman" w:hAnsi="Times New Roman" w:cs="Times New Roman"/>
          <w:b w:val="0"/>
          <w:sz w:val="28"/>
          <w:szCs w:val="28"/>
        </w:rPr>
        <w:t>а</w:t>
      </w:r>
      <w:r w:rsidR="00243C72" w:rsidRPr="00B3089B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r w:rsidR="00B3089B" w:rsidRPr="00B3089B">
        <w:rPr>
          <w:rFonts w:ascii="Times New Roman" w:hAnsi="Times New Roman" w:cs="Times New Roman"/>
          <w:b w:val="0"/>
          <w:sz w:val="28"/>
          <w:szCs w:val="28"/>
        </w:rPr>
        <w:t>Ханкайского муниципального района Приморского края</w:t>
      </w:r>
      <w:r w:rsidR="00243C72" w:rsidRPr="00B30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C96" w:rsidRPr="00AC2C96">
        <w:rPr>
          <w:rFonts w:ascii="Times New Roman" w:hAnsi="Times New Roman" w:cs="Times New Roman"/>
          <w:b w:val="0"/>
          <w:sz w:val="28"/>
          <w:szCs w:val="28"/>
        </w:rPr>
        <w:t>от 12.12.2016 № 645</w:t>
      </w:r>
      <w:r w:rsidR="00243C72" w:rsidRPr="00AC2C96">
        <w:rPr>
          <w:rFonts w:ascii="Times New Roman" w:hAnsi="Times New Roman" w:cs="Times New Roman"/>
          <w:b w:val="0"/>
          <w:sz w:val="28"/>
          <w:szCs w:val="28"/>
        </w:rPr>
        <w:t>-п</w:t>
      </w:r>
      <w:r w:rsidR="00AC2C96" w:rsidRPr="00AC2C96">
        <w:rPr>
          <w:rFonts w:ascii="Times New Roman" w:hAnsi="Times New Roman" w:cs="Times New Roman"/>
          <w:b w:val="0"/>
          <w:sz w:val="28"/>
          <w:szCs w:val="28"/>
        </w:rPr>
        <w:t>а</w:t>
      </w:r>
      <w:r w:rsidR="00243C72" w:rsidRPr="00AC2C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089B" w:rsidRPr="00AC2C96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нормативных затрат на обесп</w:t>
      </w:r>
      <w:r w:rsidR="00B3089B" w:rsidRPr="00AC2C96">
        <w:rPr>
          <w:rFonts w:ascii="Times New Roman" w:hAnsi="Times New Roman" w:cs="Times New Roman"/>
          <w:b w:val="0"/>
          <w:sz w:val="28"/>
          <w:szCs w:val="28"/>
        </w:rPr>
        <w:t>е</w:t>
      </w:r>
      <w:r w:rsidR="00B3089B" w:rsidRPr="00AC2C96">
        <w:rPr>
          <w:rFonts w:ascii="Times New Roman" w:hAnsi="Times New Roman" w:cs="Times New Roman"/>
          <w:b w:val="0"/>
          <w:sz w:val="28"/>
          <w:szCs w:val="28"/>
        </w:rPr>
        <w:t>чение функций органов местного самоуправления Ханкайского</w:t>
      </w:r>
      <w:proofErr w:type="gramEnd"/>
      <w:r w:rsidR="00B3089B" w:rsidRPr="00B3089B">
        <w:rPr>
          <w:rFonts w:ascii="Times New Roman" w:hAnsi="Times New Roman" w:cs="Times New Roman"/>
          <w:b w:val="0"/>
          <w:sz w:val="28"/>
          <w:szCs w:val="28"/>
        </w:rPr>
        <w:t xml:space="preserve"> муниципал</w:t>
      </w:r>
      <w:r w:rsidR="00B3089B" w:rsidRPr="00B3089B">
        <w:rPr>
          <w:rFonts w:ascii="Times New Roman" w:hAnsi="Times New Roman" w:cs="Times New Roman"/>
          <w:b w:val="0"/>
          <w:sz w:val="28"/>
          <w:szCs w:val="28"/>
        </w:rPr>
        <w:t>ь</w:t>
      </w:r>
      <w:r w:rsidR="00B3089B" w:rsidRPr="00B3089B">
        <w:rPr>
          <w:rFonts w:ascii="Times New Roman" w:hAnsi="Times New Roman" w:cs="Times New Roman"/>
          <w:b w:val="0"/>
          <w:sz w:val="28"/>
          <w:szCs w:val="28"/>
        </w:rPr>
        <w:t>ного района и подведомственных им казенных учреждений</w:t>
      </w:r>
      <w:r w:rsidR="00524B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3C72" w:rsidRPr="00243C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3C72" w:rsidRPr="00243C72" w:rsidRDefault="00243C72" w:rsidP="006F5E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7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43C72" w:rsidRPr="00243C72" w:rsidRDefault="00243C72" w:rsidP="006F5E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72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 </w:t>
      </w:r>
      <w:r w:rsidR="00442A9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Ханкайского муниципального района (далее - финансовое управления) </w:t>
      </w:r>
      <w:r w:rsidRPr="00243C72">
        <w:rPr>
          <w:rFonts w:ascii="Times New Roman" w:hAnsi="Times New Roman" w:cs="Times New Roman"/>
          <w:sz w:val="28"/>
          <w:szCs w:val="28"/>
        </w:rPr>
        <w:t>согласно приложе</w:t>
      </w:r>
      <w:r w:rsidR="00A3050C">
        <w:rPr>
          <w:rFonts w:ascii="Times New Roman" w:hAnsi="Times New Roman" w:cs="Times New Roman"/>
          <w:sz w:val="28"/>
          <w:szCs w:val="28"/>
        </w:rPr>
        <w:t>нию 1.</w:t>
      </w:r>
    </w:p>
    <w:p w:rsidR="00A3050C" w:rsidRDefault="00243C72" w:rsidP="006F5E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C7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A3050C">
        <w:rPr>
          <w:rFonts w:ascii="Times New Roman" w:hAnsi="Times New Roman" w:cs="Times New Roman"/>
          <w:sz w:val="28"/>
          <w:szCs w:val="28"/>
        </w:rPr>
        <w:t>на начальника отдела учета и консолидированной отчетности финансового управления А.В. Кузн</w:t>
      </w:r>
      <w:r w:rsidR="00A3050C">
        <w:rPr>
          <w:rFonts w:ascii="Times New Roman" w:hAnsi="Times New Roman" w:cs="Times New Roman"/>
          <w:sz w:val="28"/>
          <w:szCs w:val="28"/>
        </w:rPr>
        <w:t>е</w:t>
      </w:r>
      <w:r w:rsidR="00A3050C">
        <w:rPr>
          <w:rFonts w:ascii="Times New Roman" w:hAnsi="Times New Roman" w:cs="Times New Roman"/>
          <w:sz w:val="28"/>
          <w:szCs w:val="28"/>
        </w:rPr>
        <w:t>цову.</w:t>
      </w:r>
    </w:p>
    <w:p w:rsidR="00243C72" w:rsidRDefault="00243C72" w:rsidP="006F5E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72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 и подлежит официальному опубликованию.</w:t>
      </w:r>
    </w:p>
    <w:p w:rsidR="00565A4F" w:rsidRPr="00243C72" w:rsidRDefault="00565A4F" w:rsidP="006F5E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37DD6" w:rsidTr="00337DD6">
        <w:tc>
          <w:tcPr>
            <w:tcW w:w="3652" w:type="dxa"/>
          </w:tcPr>
          <w:p w:rsidR="00337DD6" w:rsidRDefault="00337DD6" w:rsidP="006F5EB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</w:t>
            </w:r>
          </w:p>
        </w:tc>
        <w:tc>
          <w:tcPr>
            <w:tcW w:w="5387" w:type="dxa"/>
          </w:tcPr>
          <w:p w:rsidR="00337DD6" w:rsidRDefault="00337DD6" w:rsidP="006F5EB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Остапенко Е.Е.</w:t>
            </w:r>
          </w:p>
        </w:tc>
      </w:tr>
    </w:tbl>
    <w:p w:rsidR="0066590A" w:rsidRDefault="0066590A" w:rsidP="006F5E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5EBB" w:rsidRPr="006F5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РАСЧЕТ НОРМАТИВНЫХ ЗАТРАТ НА ИНФОРМАЦИОННО-КОММУНИКАЦИОНЫЕ ТЕХНОЛОГИИ</w:t>
      </w:r>
    </w:p>
    <w:p w:rsidR="00F4042E" w:rsidRDefault="0066590A" w:rsidP="006F5E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42E" w:rsidRDefault="00F4042E" w:rsidP="006F5E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4042E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F4042E" w:rsidRPr="00F4042E" w:rsidRDefault="00F4042E" w:rsidP="006F5E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41860" w:rsidRPr="00184FE2" w:rsidRDefault="00F4042E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60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Затраты на техниче</w:t>
      </w:r>
      <w:r w:rsidR="00541860">
        <w:rPr>
          <w:rFonts w:ascii="Times New Roman" w:hAnsi="Times New Roman" w:cs="Times New Roman"/>
          <w:color w:val="000000"/>
          <w:sz w:val="28"/>
          <w:szCs w:val="28"/>
        </w:rPr>
        <w:t xml:space="preserve">ское обслуживание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="00DD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профилактич</w:t>
      </w:r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ский ремонт вычислительной техники (</w:t>
      </w:r>
      <w:proofErr w:type="spellStart"/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Зрвт</w:t>
      </w:r>
      <w:proofErr w:type="spellEnd"/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541860" w:rsidRPr="00184FE2" w:rsidRDefault="00541860" w:rsidP="005418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60" w:rsidRPr="00184FE2" w:rsidRDefault="00541860" w:rsidP="005418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4FE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237CF30" wp14:editId="521423FA">
            <wp:extent cx="1959610" cy="60579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60" w:rsidRPr="00184FE2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FE2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41860" w:rsidRPr="00184FE2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Qi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рвт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более пр</w:t>
      </w:r>
      <w:r w:rsidRPr="00184F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4FE2">
        <w:rPr>
          <w:rFonts w:ascii="Times New Roman" w:hAnsi="Times New Roman" w:cs="Times New Roman"/>
          <w:color w:val="000000"/>
          <w:sz w:val="28"/>
          <w:szCs w:val="28"/>
        </w:rPr>
        <w:t>дельного</w:t>
      </w:r>
      <w:proofErr w:type="gram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i-х рабочих станций;</w:t>
      </w:r>
    </w:p>
    <w:p w:rsidR="00541860" w:rsidRPr="00184FE2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Pi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рвт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регламентно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>-профилактического ремонта в расчете на 1 i-ю рабочую станцию в год.</w:t>
      </w:r>
    </w:p>
    <w:p w:rsidR="00541860" w:rsidRPr="00184FE2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FE2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i-х рабочих станций (</w:t>
      </w: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Qi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FE2">
        <w:rPr>
          <w:rFonts w:ascii="Times New Roman" w:hAnsi="Times New Roman" w:cs="Times New Roman"/>
          <w:color w:val="000000"/>
          <w:sz w:val="28"/>
          <w:szCs w:val="28"/>
        </w:rPr>
        <w:t>рвт</w:t>
      </w:r>
      <w:proofErr w:type="spellEnd"/>
      <w:r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предел) определяется с округлением до целого по формуле:</w:t>
      </w:r>
    </w:p>
    <w:p w:rsidR="00541860" w:rsidRPr="00184FE2" w:rsidRDefault="00541860" w:rsidP="005418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60" w:rsidRPr="00184FE2" w:rsidRDefault="00541860" w:rsidP="0054186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4FE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9B508DB" wp14:editId="6121ADFF">
            <wp:extent cx="1911985" cy="3327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60" w:rsidRPr="00184FE2" w:rsidRDefault="00541860" w:rsidP="005418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60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FE2">
        <w:rPr>
          <w:rFonts w:ascii="Times New Roman" w:hAnsi="Times New Roman" w:cs="Times New Roman"/>
          <w:color w:val="000000"/>
          <w:sz w:val="28"/>
          <w:szCs w:val="28"/>
        </w:rPr>
        <w:t>где Чоп - расчетная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исленность основных работников.</w:t>
      </w:r>
    </w:p>
    <w:p w:rsidR="006F461E" w:rsidRDefault="006F461E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262"/>
      </w:tblGrid>
      <w:tr w:rsidR="00164F3B" w:rsidTr="006F461E">
        <w:tc>
          <w:tcPr>
            <w:tcW w:w="4077" w:type="dxa"/>
          </w:tcPr>
          <w:p w:rsidR="00164F3B" w:rsidRPr="00565A4F" w:rsidRDefault="00164F3B" w:rsidP="005418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Фактическое количество рабочих ста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ций, но не 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более предельного</w:t>
            </w:r>
            <w:proofErr w:type="gramEnd"/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 (расчетная численность основных работников х</w:t>
            </w:r>
            <w:r w:rsidR="006F461E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1,5)</w:t>
            </w:r>
          </w:p>
        </w:tc>
        <w:tc>
          <w:tcPr>
            <w:tcW w:w="3402" w:type="dxa"/>
          </w:tcPr>
          <w:p w:rsidR="00164F3B" w:rsidRPr="00565A4F" w:rsidRDefault="00C010AB" w:rsidP="005418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ена технического обслужив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профилактического ремо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расчете на 1 рабочую ста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376A49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цию в год (средняя)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 (не б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лее)</w:t>
            </w:r>
          </w:p>
        </w:tc>
        <w:tc>
          <w:tcPr>
            <w:tcW w:w="2262" w:type="dxa"/>
          </w:tcPr>
          <w:p w:rsidR="00164F3B" w:rsidRPr="00565A4F" w:rsidRDefault="006F461E" w:rsidP="006F4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расходы</w:t>
            </w:r>
            <w:r w:rsidR="00C010AB"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(не более)</w:t>
            </w:r>
            <w:r w:rsidRPr="00565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</w:p>
        </w:tc>
      </w:tr>
      <w:tr w:rsidR="00164F3B" w:rsidTr="006F461E">
        <w:tc>
          <w:tcPr>
            <w:tcW w:w="4077" w:type="dxa"/>
          </w:tcPr>
          <w:p w:rsidR="00164F3B" w:rsidRPr="00C010AB" w:rsidRDefault="006F461E" w:rsidP="006F4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4F3B" w:rsidRPr="00C010AB" w:rsidRDefault="006F461E" w:rsidP="006F4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2" w:type="dxa"/>
          </w:tcPr>
          <w:p w:rsidR="00164F3B" w:rsidRPr="00C010AB" w:rsidRDefault="006F461E" w:rsidP="006F4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</w:tr>
    </w:tbl>
    <w:p w:rsidR="00541860" w:rsidRDefault="00541860" w:rsidP="005418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8C3" w:rsidRPr="00DB78C3" w:rsidRDefault="00DD0CF7" w:rsidP="00DB78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B60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1860" w:rsidRPr="00184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регламентно</w:t>
      </w:r>
      <w:proofErr w:type="spellEnd"/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-профилактический ремонт систем бесперебойного питания (</w:t>
      </w:r>
      <w:proofErr w:type="spellStart"/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Зсбп</w:t>
      </w:r>
      <w:proofErr w:type="spellEnd"/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) определяю</w:t>
      </w:r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78C3" w:rsidRPr="00DB78C3">
        <w:rPr>
          <w:rFonts w:ascii="Times New Roman" w:hAnsi="Times New Roman" w:cs="Times New Roman"/>
          <w:color w:val="000000"/>
          <w:sz w:val="28"/>
          <w:szCs w:val="28"/>
        </w:rPr>
        <w:t>ся по формуле:</w:t>
      </w:r>
    </w:p>
    <w:p w:rsidR="00DB78C3" w:rsidRPr="00DB78C3" w:rsidRDefault="00DB78C3" w:rsidP="00DB78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DB78C3" w:rsidRPr="00DB78C3" w:rsidRDefault="00DB78C3" w:rsidP="00DB78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Qi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вида;</w:t>
      </w:r>
    </w:p>
    <w:p w:rsidR="00897AF9" w:rsidRDefault="00DB78C3" w:rsidP="00DB78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Pi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регламентно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DB78C3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B78C3">
        <w:rPr>
          <w:rFonts w:ascii="Times New Roman" w:hAnsi="Times New Roman" w:cs="Times New Roman"/>
          <w:color w:val="000000"/>
          <w:sz w:val="28"/>
          <w:szCs w:val="28"/>
        </w:rPr>
        <w:t xml:space="preserve"> вида в год.</w:t>
      </w:r>
    </w:p>
    <w:p w:rsidR="00671AFE" w:rsidRDefault="00671AFE" w:rsidP="00DB78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130"/>
        <w:gridCol w:w="2845"/>
        <w:gridCol w:w="2393"/>
      </w:tblGrid>
      <w:tr w:rsidR="00876A66" w:rsidTr="00671AFE">
        <w:tc>
          <w:tcPr>
            <w:tcW w:w="2373" w:type="dxa"/>
          </w:tcPr>
          <w:p w:rsidR="00876A66" w:rsidRPr="00295CA1" w:rsidRDefault="00876A66" w:rsidP="00DB78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76A66" w:rsidRPr="00295CA1" w:rsidRDefault="00876A66" w:rsidP="00671A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A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845" w:type="dxa"/>
          </w:tcPr>
          <w:p w:rsidR="00876A66" w:rsidRPr="00295CA1" w:rsidRDefault="0082245C" w:rsidP="00671A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A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876A66" w:rsidRPr="00295CA1">
              <w:rPr>
                <w:rFonts w:ascii="Times New Roman" w:hAnsi="Times New Roman" w:cs="Times New Roman"/>
                <w:sz w:val="22"/>
                <w:szCs w:val="22"/>
              </w:rPr>
              <w:t>ена технического обсл</w:t>
            </w:r>
            <w:r w:rsidR="00876A66" w:rsidRPr="00295CA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76A66" w:rsidRPr="00295CA1">
              <w:rPr>
                <w:rFonts w:ascii="Times New Roman" w:hAnsi="Times New Roman" w:cs="Times New Roman"/>
                <w:sz w:val="22"/>
                <w:szCs w:val="22"/>
              </w:rPr>
              <w:t>живания и профилактич</w:t>
            </w:r>
            <w:r w:rsidR="00876A66" w:rsidRPr="00295CA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76A66" w:rsidRPr="00295CA1">
              <w:rPr>
                <w:rFonts w:ascii="Times New Roman" w:hAnsi="Times New Roman" w:cs="Times New Roman"/>
                <w:sz w:val="22"/>
                <w:szCs w:val="22"/>
              </w:rPr>
              <w:t>ского ремонта  оргтехники в год (средняя)</w:t>
            </w:r>
            <w:r w:rsidRPr="00295CA1">
              <w:rPr>
                <w:rFonts w:ascii="Times New Roman" w:hAnsi="Times New Roman" w:cs="Times New Roman"/>
                <w:sz w:val="22"/>
                <w:szCs w:val="22"/>
              </w:rPr>
              <w:t>, руб. (не более)</w:t>
            </w:r>
          </w:p>
        </w:tc>
        <w:tc>
          <w:tcPr>
            <w:tcW w:w="2393" w:type="dxa"/>
          </w:tcPr>
          <w:p w:rsidR="00876A66" w:rsidRPr="00295CA1" w:rsidRDefault="00876A66" w:rsidP="00671A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A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876A66" w:rsidRPr="00295CA1" w:rsidRDefault="00876A66" w:rsidP="00671A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A1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 w:rsidR="0082245C" w:rsidRPr="00295CA1">
              <w:rPr>
                <w:rFonts w:ascii="Times New Roman" w:hAnsi="Times New Roman" w:cs="Times New Roman"/>
                <w:sz w:val="22"/>
                <w:szCs w:val="22"/>
              </w:rPr>
              <w:t>(не более)</w:t>
            </w:r>
          </w:p>
        </w:tc>
      </w:tr>
      <w:tr w:rsidR="00876A66" w:rsidTr="00671AFE">
        <w:tc>
          <w:tcPr>
            <w:tcW w:w="2373" w:type="dxa"/>
          </w:tcPr>
          <w:p w:rsidR="00876A66" w:rsidRPr="00671AFE" w:rsidRDefault="00876A66" w:rsidP="009B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FE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130" w:type="dxa"/>
          </w:tcPr>
          <w:p w:rsidR="00876A66" w:rsidRPr="00671AFE" w:rsidRDefault="0082245C" w:rsidP="009B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76A66" w:rsidRPr="00671AFE" w:rsidRDefault="00876A66" w:rsidP="009B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FE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2393" w:type="dxa"/>
          </w:tcPr>
          <w:p w:rsidR="00876A66" w:rsidRPr="00671AFE" w:rsidRDefault="00671AFE" w:rsidP="009B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76A66" w:rsidRPr="00671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66" w:rsidRPr="00671AF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</w:tbl>
    <w:p w:rsidR="009B0181" w:rsidRPr="009B0181" w:rsidRDefault="00AD66B3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1.3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регламентно</w:t>
      </w:r>
      <w:proofErr w:type="spellEnd"/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-профилактический ремонт принтеров, многофункциональных устройств, к</w:t>
      </w:r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пировальных аппаратов и иной оргтехники (</w:t>
      </w:r>
      <w:proofErr w:type="spellStart"/>
      <w:proofErr w:type="gramStart"/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proofErr w:type="gramEnd"/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рпм</w:t>
      </w:r>
      <w:proofErr w:type="spellEnd"/>
      <w:r w:rsidR="009B0181"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9B0181" w:rsidRPr="009B0181" w:rsidRDefault="009B0181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181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3363679F" wp14:editId="078B02E0">
            <wp:extent cx="1905000" cy="601345"/>
            <wp:effectExtent l="0" t="0" r="0" b="825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81" w:rsidRPr="009B0181" w:rsidRDefault="009B0181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9B0181" w:rsidRPr="009B0181" w:rsidRDefault="009B0181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gramEnd"/>
      <w:r w:rsidRPr="009B0181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рпм</w:t>
      </w:r>
      <w:proofErr w:type="spellEnd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принтеров, многофункциональных устройств, коп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ровальных аппаратов и иной оргтехники в соответствии с нормативами кол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чества принтеров, многофункциональных устройств, копировальных аппар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тов и иной оргтехники, определяемыми органами, указанными в </w:t>
      </w:r>
      <w:hyperlink w:anchor="Par8" w:history="1">
        <w:r w:rsidRPr="009B018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9B018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9B018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9B0181" w:rsidRDefault="009B0181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9B0181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gramEnd"/>
      <w:r w:rsidRPr="009B0181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рпм</w:t>
      </w:r>
      <w:proofErr w:type="spellEnd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регламентно</w:t>
      </w:r>
      <w:proofErr w:type="spellEnd"/>
      <w:r w:rsidRPr="009B01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13"/>
        <w:gridCol w:w="2482"/>
        <w:gridCol w:w="2551"/>
        <w:gridCol w:w="1695"/>
      </w:tblGrid>
      <w:tr w:rsidR="009B0181" w:rsidTr="00671AFE">
        <w:trPr>
          <w:trHeight w:val="1935"/>
        </w:trPr>
        <w:tc>
          <w:tcPr>
            <w:tcW w:w="3013" w:type="dxa"/>
          </w:tcPr>
          <w:p w:rsidR="00671AFE" w:rsidRPr="00295CA1" w:rsidRDefault="00671AFE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1AFE" w:rsidRPr="00295CA1" w:rsidRDefault="00671AFE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B0181" w:rsidRPr="00295CA1" w:rsidRDefault="00671AFE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82" w:type="dxa"/>
          </w:tcPr>
          <w:p w:rsidR="009B0181" w:rsidRPr="00295CA1" w:rsidRDefault="009B0181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принт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ров, многофункци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нальных устройств и копировальных апп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ратов</w:t>
            </w:r>
          </w:p>
        </w:tc>
        <w:tc>
          <w:tcPr>
            <w:tcW w:w="2551" w:type="dxa"/>
          </w:tcPr>
          <w:p w:rsidR="009B0181" w:rsidRPr="00295CA1" w:rsidRDefault="00B35AEA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Предельная 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ена те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нического обслуж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вания и профилакт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ческого ремонта ор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техники в год (сре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="009B0181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няя)</w:t>
            </w:r>
            <w:r w:rsidR="00BE7F4C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695" w:type="dxa"/>
          </w:tcPr>
          <w:p w:rsidR="009B0181" w:rsidRPr="00295CA1" w:rsidRDefault="009B0181" w:rsidP="00671A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дельная су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 </w:t>
            </w:r>
            <w:r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расхо</w:t>
            </w:r>
            <w:r w:rsidR="00D10322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дов</w:t>
            </w:r>
            <w:r w:rsidR="0071633C" w:rsidRPr="00295C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руб.</w:t>
            </w:r>
          </w:p>
        </w:tc>
      </w:tr>
      <w:tr w:rsidR="009B0181" w:rsidRPr="00B35AEA" w:rsidTr="00671AFE">
        <w:tc>
          <w:tcPr>
            <w:tcW w:w="3013" w:type="dxa"/>
          </w:tcPr>
          <w:p w:rsidR="009B0181" w:rsidRPr="00B35AEA" w:rsidRDefault="0071633C" w:rsidP="009B01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Принтеры</w:t>
            </w:r>
          </w:p>
        </w:tc>
        <w:tc>
          <w:tcPr>
            <w:tcW w:w="2482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9B0181"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695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24</w:t>
            </w:r>
            <w:r w:rsidR="009B0181"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00,00</w:t>
            </w:r>
          </w:p>
        </w:tc>
      </w:tr>
      <w:tr w:rsidR="00B35AEA" w:rsidRPr="00B35AEA" w:rsidTr="00671AFE">
        <w:tc>
          <w:tcPr>
            <w:tcW w:w="3013" w:type="dxa"/>
          </w:tcPr>
          <w:p w:rsidR="00B35AEA" w:rsidRPr="00B35AEA" w:rsidRDefault="00B35AEA" w:rsidP="009B01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Многофункциональное устройство</w:t>
            </w:r>
          </w:p>
        </w:tc>
        <w:tc>
          <w:tcPr>
            <w:tcW w:w="2482" w:type="dxa"/>
          </w:tcPr>
          <w:p w:rsidR="00B35AEA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600,00</w:t>
            </w:r>
          </w:p>
        </w:tc>
        <w:tc>
          <w:tcPr>
            <w:tcW w:w="1695" w:type="dxa"/>
          </w:tcPr>
          <w:p w:rsidR="00B35AEA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600,00</w:t>
            </w:r>
          </w:p>
        </w:tc>
      </w:tr>
      <w:tr w:rsidR="009B0181" w:rsidRPr="00B35AEA" w:rsidTr="00671AFE">
        <w:tc>
          <w:tcPr>
            <w:tcW w:w="3013" w:type="dxa"/>
          </w:tcPr>
          <w:p w:rsidR="009B0181" w:rsidRPr="00B35AEA" w:rsidRDefault="00B35AEA" w:rsidP="009B01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Копировальные</w:t>
            </w:r>
            <w:proofErr w:type="gramEnd"/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апп</w:t>
            </w:r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рат</w:t>
            </w:r>
          </w:p>
        </w:tc>
        <w:tc>
          <w:tcPr>
            <w:tcW w:w="2482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95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9B0181"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000,00</w:t>
            </w:r>
          </w:p>
        </w:tc>
      </w:tr>
      <w:tr w:rsidR="009B0181" w:rsidRPr="00B35AEA" w:rsidTr="00671AFE">
        <w:tc>
          <w:tcPr>
            <w:tcW w:w="3013" w:type="dxa"/>
          </w:tcPr>
          <w:p w:rsidR="009B0181" w:rsidRPr="00B35AEA" w:rsidRDefault="009B0181" w:rsidP="009B01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82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</w:tcPr>
          <w:p w:rsidR="009B0181" w:rsidRPr="00B35AEA" w:rsidRDefault="009B0181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:rsidR="009B0181" w:rsidRPr="00B35AEA" w:rsidRDefault="00B35AEA" w:rsidP="007163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4000</w:t>
            </w:r>
            <w:r w:rsidR="0071633C" w:rsidRPr="00B35AE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,00</w:t>
            </w:r>
          </w:p>
        </w:tc>
      </w:tr>
    </w:tbl>
    <w:p w:rsidR="009B0181" w:rsidRDefault="009B0181" w:rsidP="009B01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66B3" w:rsidRDefault="00305373" w:rsidP="0030537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прочих работ и услуг,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AD66B3" w:rsidRDefault="00305373" w:rsidP="0030537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относящиеся к затратам на услуги связи,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DB78C3" w:rsidRDefault="00305373" w:rsidP="0030537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аренду и содержание имущества</w:t>
      </w:r>
    </w:p>
    <w:p w:rsidR="00305373" w:rsidRPr="00305373" w:rsidRDefault="00AD66B3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D66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05373" w:rsidRPr="003053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оплату услуг по сопровождению программного обеспеч</w:t>
      </w:r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и приобретению простых (неисключительных) лицензий на использование программного обеспечения (</w:t>
      </w:r>
      <w:proofErr w:type="spellStart"/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спо</w:t>
      </w:r>
      <w:proofErr w:type="spellEnd"/>
      <w:r w:rsidR="00305373"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305373" w:rsidRPr="00305373" w:rsidRDefault="00305373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спо</w:t>
      </w:r>
      <w:proofErr w:type="spellEnd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</w:t>
      </w:r>
      <w:proofErr w:type="spellStart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сспс</w:t>
      </w:r>
      <w:proofErr w:type="spellEnd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+ </w:t>
      </w:r>
      <w:proofErr w:type="spellStart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сип</w:t>
      </w:r>
      <w:proofErr w:type="spellEnd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305373" w:rsidRPr="00305373" w:rsidRDefault="00305373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сспс</w:t>
      </w:r>
      <w:proofErr w:type="spellEnd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305373" w:rsidRPr="00305373" w:rsidRDefault="00305373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сип</w:t>
      </w:r>
      <w:proofErr w:type="spellEnd"/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305373" w:rsidRDefault="00305373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3053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программного обеспечения.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551"/>
      </w:tblGrid>
      <w:tr w:rsidR="0061776A" w:rsidTr="0061776A">
        <w:tc>
          <w:tcPr>
            <w:tcW w:w="4786" w:type="dxa"/>
          </w:tcPr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2410" w:type="dxa"/>
          </w:tcPr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Затраты на оплату услуг по сопровожд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нию справочно-правовых систем (г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довое обслуживание)</w:t>
            </w:r>
          </w:p>
        </w:tc>
        <w:tc>
          <w:tcPr>
            <w:tcW w:w="2551" w:type="dxa"/>
          </w:tcPr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Затраты на оплату услуг по сопровождению и приобретению иного программного обесп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чения (годовое обсл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у</w:t>
            </w:r>
            <w:r w:rsidRPr="00E21D00">
              <w:rPr>
                <w:rFonts w:ascii="Times New Roman" w:eastAsiaTheme="minorHAnsi" w:hAnsi="Times New Roman" w:cs="Times New Roman"/>
                <w:bCs/>
                <w:lang w:eastAsia="en-US"/>
              </w:rPr>
              <w:t>живание) руб.</w:t>
            </w:r>
          </w:p>
          <w:p w:rsidR="0061776A" w:rsidRPr="00E21D00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61776A" w:rsidTr="0061776A">
        <w:tc>
          <w:tcPr>
            <w:tcW w:w="4786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8136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неисключительного права на использование программы для ЭВМ: «Составление и исполнение доходов и ра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ходов бюджетов субъектов, ЗАТО и мун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ципальных образований в технологии СМАРТ с базовым функционалом по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полнению бюджета (Бюджет – СМАРТ Стандарт) (10 подключений)</w:t>
            </w:r>
          </w:p>
          <w:p w:rsidR="0061776A" w:rsidRPr="007813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750C26" w:rsidRDefault="0061776A" w:rsidP="007813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220 000,00</w:t>
            </w:r>
          </w:p>
        </w:tc>
      </w:tr>
      <w:tr w:rsidR="0061776A" w:rsidTr="0061776A">
        <w:tc>
          <w:tcPr>
            <w:tcW w:w="4786" w:type="dxa"/>
          </w:tcPr>
          <w:p w:rsidR="0061776A" w:rsidRPr="007813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Предоставление неисключительного права на использование программы для ЭВМ: «Подсистема формирования реестра ра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ходных обязательств (РРО-СМАРТ) (1 по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ключение)</w:t>
            </w:r>
          </w:p>
        </w:tc>
        <w:tc>
          <w:tcPr>
            <w:tcW w:w="2410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61776A" w:rsidRPr="00750C26" w:rsidRDefault="0061776A" w:rsidP="00E76D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10,00</w:t>
            </w:r>
          </w:p>
        </w:tc>
      </w:tr>
      <w:tr w:rsidR="0061776A" w:rsidTr="0061776A">
        <w:tc>
          <w:tcPr>
            <w:tcW w:w="4786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Представление неисключительного права на использование программы для ЭВМ: «Подсистема учета сведений о плательщ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ках – юридических лицах и уплаченных ими налоговых и неналоговых доходах в технологии СМАРТ (Плательщики и упл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ченные доходы)» (1 подключение)</w:t>
            </w:r>
          </w:p>
          <w:p w:rsidR="0061776A" w:rsidRPr="007813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E76D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750C26" w:rsidRDefault="0061776A" w:rsidP="00E76D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500,00</w:t>
            </w:r>
          </w:p>
        </w:tc>
      </w:tr>
      <w:tr w:rsidR="0061776A" w:rsidTr="0061776A">
        <w:tc>
          <w:tcPr>
            <w:tcW w:w="4786" w:type="dxa"/>
            <w:shd w:val="clear" w:color="auto" w:fill="auto"/>
          </w:tcPr>
          <w:p w:rsidR="0061776A" w:rsidRPr="005920D1" w:rsidRDefault="0061776A" w:rsidP="005920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920D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Представление неисключительного права на использование программы для ЭВМ: «Подси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стема: перечень и реестры источн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ков доходов бюджета </w:t>
            </w:r>
            <w:r w:rsidRPr="005920D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СМАРТ (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Перечень и реестры источников доходов бюджета)» (2</w:t>
            </w:r>
            <w:r w:rsidRPr="005920D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подключе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ния</w:t>
            </w:r>
            <w:r w:rsidRPr="005920D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61776A" w:rsidRPr="00750C26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54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750C26" w:rsidRDefault="0061776A" w:rsidP="0054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10 000,00</w:t>
            </w:r>
          </w:p>
          <w:p w:rsidR="0061776A" w:rsidRPr="00750C26" w:rsidRDefault="0061776A" w:rsidP="0054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776A" w:rsidTr="0061776A">
        <w:tc>
          <w:tcPr>
            <w:tcW w:w="4786" w:type="dxa"/>
          </w:tcPr>
          <w:p w:rsidR="0061776A" w:rsidRPr="007813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Предоставление неисключительного права на использование программы для ЭВМ «Формирование консолидированной бю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жетной и произвольной отчетности («Свод-СМАРТ») (6 подключений)</w:t>
            </w:r>
          </w:p>
        </w:tc>
        <w:tc>
          <w:tcPr>
            <w:tcW w:w="2410" w:type="dxa"/>
          </w:tcPr>
          <w:p w:rsidR="0061776A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54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750C26" w:rsidRDefault="0061776A" w:rsidP="0054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750C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42 000,00</w:t>
            </w:r>
          </w:p>
        </w:tc>
      </w:tr>
      <w:tr w:rsidR="0061776A" w:rsidTr="0061776A">
        <w:tc>
          <w:tcPr>
            <w:tcW w:w="4786" w:type="dxa"/>
          </w:tcPr>
          <w:p w:rsidR="0061776A" w:rsidRPr="002254F4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Установка, тестирование, сопровождение программ для ЭВМ системы 1С: Предпри</w:t>
            </w: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тие </w:t>
            </w:r>
          </w:p>
        </w:tc>
        <w:tc>
          <w:tcPr>
            <w:tcW w:w="2410" w:type="dxa"/>
          </w:tcPr>
          <w:p w:rsidR="0061776A" w:rsidRPr="002254F4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6A3FFE" w:rsidRDefault="0061776A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6A3FF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14 000,00</w:t>
            </w:r>
          </w:p>
        </w:tc>
      </w:tr>
      <w:tr w:rsidR="0061776A" w:rsidTr="0061776A">
        <w:tc>
          <w:tcPr>
            <w:tcW w:w="4786" w:type="dxa"/>
          </w:tcPr>
          <w:p w:rsidR="0061776A" w:rsidRPr="002254F4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Установка, тестирование, сопровождение программ для ЭВМ системы 1С: Предпри</w:t>
            </w: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2254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2410" w:type="dxa"/>
          </w:tcPr>
          <w:p w:rsidR="0061776A" w:rsidRPr="002254F4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6A3FFE" w:rsidRDefault="0061776A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6A3FF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33 000,00</w:t>
            </w:r>
          </w:p>
        </w:tc>
      </w:tr>
      <w:tr w:rsidR="0061776A" w:rsidTr="0061776A">
        <w:tc>
          <w:tcPr>
            <w:tcW w:w="4786" w:type="dxa"/>
          </w:tcPr>
          <w:p w:rsidR="0061776A" w:rsidRPr="002254F4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Предоставление права использования и абонентское обслуживание Системы «Ко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тур-Экстерн» </w:t>
            </w:r>
          </w:p>
        </w:tc>
        <w:tc>
          <w:tcPr>
            <w:tcW w:w="2410" w:type="dxa"/>
          </w:tcPr>
          <w:p w:rsidR="0061776A" w:rsidRPr="0064653D" w:rsidRDefault="0061776A" w:rsidP="003053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4447D" w:rsidRDefault="0044447D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776A" w:rsidRPr="0064653D" w:rsidRDefault="0061776A" w:rsidP="002254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64653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9 000,00</w:t>
            </w:r>
          </w:p>
        </w:tc>
      </w:tr>
    </w:tbl>
    <w:p w:rsidR="00D80BE7" w:rsidRDefault="00D80BE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B3C97" w:rsidRPr="00EB3C97" w:rsidRDefault="00EB3C9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нп</w:t>
      </w:r>
      <w:proofErr w:type="spellEnd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деляются по формуле:</w:t>
      </w:r>
    </w:p>
    <w:p w:rsidR="00EB3C97" w:rsidRPr="00EB3C97" w:rsidRDefault="00EB3C9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3C97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140B79B4" wp14:editId="1748A7B7">
            <wp:extent cx="1668145" cy="601345"/>
            <wp:effectExtent l="0" t="0" r="8255" b="825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97" w:rsidRPr="00EB3C97" w:rsidRDefault="00EB3C9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EB3C97" w:rsidRPr="00EB3C97" w:rsidRDefault="00EB3C9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gramEnd"/>
      <w:r w:rsidRPr="00EB3C97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нп</w:t>
      </w:r>
      <w:proofErr w:type="spellEnd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программного обеспечения по защите информации;</w:t>
      </w:r>
    </w:p>
    <w:p w:rsidR="00EB3C97" w:rsidRPr="00EB3C97" w:rsidRDefault="00EB3C97" w:rsidP="00EB3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gramEnd"/>
      <w:r w:rsidRPr="00EB3C97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нп</w:t>
      </w:r>
      <w:proofErr w:type="spellEnd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единицы простой (неисключительной) лицензии на использов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ние i-</w:t>
      </w:r>
      <w:proofErr w:type="spellStart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EB3C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программного обеспечения по защите информации.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462"/>
        <w:gridCol w:w="3751"/>
      </w:tblGrid>
      <w:tr w:rsidR="00D27D06" w:rsidRPr="00CE2297" w:rsidTr="00D80BE7">
        <w:tc>
          <w:tcPr>
            <w:tcW w:w="2419" w:type="dxa"/>
          </w:tcPr>
          <w:p w:rsidR="00D27D06" w:rsidRPr="00062A2D" w:rsidRDefault="00D27D06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2D">
              <w:rPr>
                <w:rFonts w:ascii="Times New Roman" w:hAnsi="Times New Roman" w:cs="Times New Roman"/>
                <w:color w:val="000000"/>
              </w:rPr>
              <w:t>Наименование пр</w:t>
            </w:r>
            <w:r w:rsidRPr="00062A2D">
              <w:rPr>
                <w:rFonts w:ascii="Times New Roman" w:hAnsi="Times New Roman" w:cs="Times New Roman"/>
                <w:color w:val="000000"/>
              </w:rPr>
              <w:t>о</w:t>
            </w:r>
            <w:r w:rsidRPr="00062A2D">
              <w:rPr>
                <w:rFonts w:ascii="Times New Roman" w:hAnsi="Times New Roman" w:cs="Times New Roman"/>
                <w:color w:val="000000"/>
              </w:rPr>
              <w:t>граммного обеспеч</w:t>
            </w:r>
            <w:r w:rsidRPr="00062A2D">
              <w:rPr>
                <w:rFonts w:ascii="Times New Roman" w:hAnsi="Times New Roman" w:cs="Times New Roman"/>
                <w:color w:val="000000"/>
              </w:rPr>
              <w:t>е</w:t>
            </w:r>
            <w:r w:rsidRPr="00062A2D">
              <w:rPr>
                <w:rFonts w:ascii="Times New Roman" w:hAnsi="Times New Roman" w:cs="Times New Roman"/>
                <w:color w:val="000000"/>
              </w:rPr>
              <w:t>ния по защите инфо</w:t>
            </w:r>
            <w:r w:rsidRPr="00062A2D">
              <w:rPr>
                <w:rFonts w:ascii="Times New Roman" w:hAnsi="Times New Roman" w:cs="Times New Roman"/>
                <w:color w:val="000000"/>
              </w:rPr>
              <w:t>р</w:t>
            </w:r>
            <w:r w:rsidRPr="00062A2D">
              <w:rPr>
                <w:rFonts w:ascii="Times New Roman" w:hAnsi="Times New Roman" w:cs="Times New Roman"/>
                <w:color w:val="000000"/>
              </w:rPr>
              <w:t>мации</w:t>
            </w:r>
          </w:p>
        </w:tc>
        <w:tc>
          <w:tcPr>
            <w:tcW w:w="3462" w:type="dxa"/>
          </w:tcPr>
          <w:p w:rsidR="00D27D06" w:rsidRPr="00062A2D" w:rsidRDefault="00D27D06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2D">
              <w:rPr>
                <w:rFonts w:ascii="Times New Roman" w:hAnsi="Times New Roman" w:cs="Times New Roman"/>
                <w:color w:val="000000"/>
              </w:rPr>
              <w:t>Количество приобретаемых пр</w:t>
            </w:r>
            <w:r w:rsidRPr="00062A2D">
              <w:rPr>
                <w:rFonts w:ascii="Times New Roman" w:hAnsi="Times New Roman" w:cs="Times New Roman"/>
                <w:color w:val="000000"/>
              </w:rPr>
              <w:t>о</w:t>
            </w:r>
            <w:r w:rsidRPr="00062A2D">
              <w:rPr>
                <w:rFonts w:ascii="Times New Roman" w:hAnsi="Times New Roman" w:cs="Times New Roman"/>
                <w:color w:val="000000"/>
              </w:rPr>
              <w:t>стых (неисключительных) лице</w:t>
            </w:r>
            <w:r w:rsidRPr="00062A2D">
              <w:rPr>
                <w:rFonts w:ascii="Times New Roman" w:hAnsi="Times New Roman" w:cs="Times New Roman"/>
                <w:color w:val="000000"/>
              </w:rPr>
              <w:t>н</w:t>
            </w:r>
            <w:r w:rsidRPr="00062A2D">
              <w:rPr>
                <w:rFonts w:ascii="Times New Roman" w:hAnsi="Times New Roman" w:cs="Times New Roman"/>
                <w:color w:val="000000"/>
              </w:rPr>
              <w:t>зий на использование програм</w:t>
            </w:r>
            <w:r w:rsidRPr="00062A2D">
              <w:rPr>
                <w:rFonts w:ascii="Times New Roman" w:hAnsi="Times New Roman" w:cs="Times New Roman"/>
                <w:color w:val="000000"/>
              </w:rPr>
              <w:t>м</w:t>
            </w:r>
            <w:r w:rsidRPr="00062A2D">
              <w:rPr>
                <w:rFonts w:ascii="Times New Roman" w:hAnsi="Times New Roman" w:cs="Times New Roman"/>
                <w:color w:val="000000"/>
              </w:rPr>
              <w:t>ного обеспечения по защите и</w:t>
            </w:r>
            <w:r w:rsidRPr="00062A2D">
              <w:rPr>
                <w:rFonts w:ascii="Times New Roman" w:hAnsi="Times New Roman" w:cs="Times New Roman"/>
                <w:color w:val="000000"/>
              </w:rPr>
              <w:t>н</w:t>
            </w:r>
            <w:r w:rsidRPr="00062A2D">
              <w:rPr>
                <w:rFonts w:ascii="Times New Roman" w:hAnsi="Times New Roman" w:cs="Times New Roman"/>
                <w:color w:val="000000"/>
              </w:rPr>
              <w:t>формации</w:t>
            </w:r>
            <w:proofErr w:type="gramStart"/>
            <w:r w:rsidRPr="00062A2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62A2D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0A2B7894" wp14:editId="40BD8D53">
                  <wp:extent cx="3810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A2D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751" w:type="dxa"/>
          </w:tcPr>
          <w:p w:rsidR="00D27D06" w:rsidRPr="00062A2D" w:rsidRDefault="00D27D06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2D">
              <w:rPr>
                <w:rFonts w:ascii="Times New Roman" w:hAnsi="Times New Roman" w:cs="Times New Roman"/>
                <w:color w:val="000000"/>
              </w:rPr>
              <w:t>Цена единицы простой (неисключ</w:t>
            </w:r>
            <w:r w:rsidRPr="00062A2D">
              <w:rPr>
                <w:rFonts w:ascii="Times New Roman" w:hAnsi="Times New Roman" w:cs="Times New Roman"/>
                <w:color w:val="000000"/>
              </w:rPr>
              <w:t>и</w:t>
            </w:r>
            <w:r w:rsidRPr="00062A2D">
              <w:rPr>
                <w:rFonts w:ascii="Times New Roman" w:hAnsi="Times New Roman" w:cs="Times New Roman"/>
                <w:color w:val="000000"/>
              </w:rPr>
              <w:t>тельной) лицензии на использование программного обеспечения по защ</w:t>
            </w:r>
            <w:r w:rsidRPr="00062A2D">
              <w:rPr>
                <w:rFonts w:ascii="Times New Roman" w:hAnsi="Times New Roman" w:cs="Times New Roman"/>
                <w:color w:val="000000"/>
              </w:rPr>
              <w:t>и</w:t>
            </w:r>
            <w:r w:rsidRPr="00062A2D">
              <w:rPr>
                <w:rFonts w:ascii="Times New Roman" w:hAnsi="Times New Roman" w:cs="Times New Roman"/>
                <w:color w:val="000000"/>
              </w:rPr>
              <w:t>те информации</w:t>
            </w:r>
          </w:p>
          <w:p w:rsidR="00D27D06" w:rsidRPr="00062A2D" w:rsidRDefault="00D27D06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2D">
              <w:rPr>
                <w:rFonts w:ascii="Times New Roman" w:hAnsi="Times New Roman" w:cs="Times New Roman"/>
                <w:color w:val="000000"/>
              </w:rPr>
              <w:t>(руб</w:t>
            </w:r>
            <w:proofErr w:type="gramStart"/>
            <w:r w:rsidRPr="00062A2D">
              <w:rPr>
                <w:rFonts w:ascii="Times New Roman" w:hAnsi="Times New Roman" w:cs="Times New Roman"/>
                <w:color w:val="000000"/>
              </w:rPr>
              <w:t>.) (</w:t>
            </w:r>
            <w:r w:rsidRPr="00062A2D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42E36E89" wp14:editId="2A145F41">
                  <wp:extent cx="335280" cy="3048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A2D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D27D06" w:rsidRPr="00CE2297" w:rsidTr="00D80BE7">
        <w:tc>
          <w:tcPr>
            <w:tcW w:w="2419" w:type="dxa"/>
            <w:vAlign w:val="center"/>
          </w:tcPr>
          <w:p w:rsidR="00D27D06" w:rsidRPr="00062A2D" w:rsidRDefault="00D27D06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Антивирусное пр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граммное обеспеч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462" w:type="dxa"/>
            <w:vAlign w:val="center"/>
          </w:tcPr>
          <w:p w:rsidR="00D27D06" w:rsidRPr="00062A2D" w:rsidRDefault="00D27D06" w:rsidP="00B60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каждый перс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нальный компьютер </w:t>
            </w:r>
          </w:p>
        </w:tc>
        <w:tc>
          <w:tcPr>
            <w:tcW w:w="3751" w:type="dxa"/>
            <w:vAlign w:val="center"/>
          </w:tcPr>
          <w:p w:rsidR="00D27D06" w:rsidRPr="00062A2D" w:rsidRDefault="00062A2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 2</w:t>
            </w:r>
            <w:r w:rsidR="00D27D06"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27D06" w:rsidRPr="00305373" w:rsidRDefault="00D27D06" w:rsidP="003053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C186B" w:rsidRPr="007708D5" w:rsidRDefault="007C186B" w:rsidP="007C186B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65E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основных средств</w:t>
      </w:r>
    </w:p>
    <w:p w:rsidR="007C186B" w:rsidRPr="007C186B" w:rsidRDefault="00EB3C97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C186B"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рабочих станций (</w:t>
      </w:r>
      <w:proofErr w:type="spellStart"/>
      <w:r w:rsidR="007C186B"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7C186B"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="007C186B"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31DB079F" wp14:editId="3AC019CE">
            <wp:extent cx="2277745" cy="601345"/>
            <wp:effectExtent l="0" t="0" r="8255" b="825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где: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предел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предельное количество рабочих станций по i-й должности;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приобретения одной рабочей станции по i-й должности в соо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ветствии с нормативами цены рабочей станции, определяемыми органами, указанными в </w:t>
      </w:r>
      <w:hyperlink w:anchor="Par8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Предельное количество рабочих станций по i-й должности (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предел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определяется по формуле: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предел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Ч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оп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x 0,2 - для закрытого контура обработки информации;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рст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предел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Ч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оп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x 1 - для открытого контура обработки информации,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оп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расчетная численность основных работников, определяемая в соо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ветствии с </w:t>
      </w:r>
      <w:hyperlink r:id="rId16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пунктами 18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17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20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hyperlink r:id="rId18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22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общих правил определения нормативных з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трат.</w:t>
      </w:r>
    </w:p>
    <w:p w:rsidR="000A0642" w:rsidRPr="00565A4F" w:rsidRDefault="00805047" w:rsidP="008050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65A4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Нормативы, применяемые при расчете нормативных затрат на приобрет</w:t>
      </w:r>
      <w:r w:rsidRPr="00565A4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е</w:t>
      </w:r>
      <w:r w:rsidRPr="00565A4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ние рабочих станций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559"/>
        <w:gridCol w:w="2268"/>
      </w:tblGrid>
      <w:tr w:rsidR="00A14981" w:rsidTr="00A14981">
        <w:tc>
          <w:tcPr>
            <w:tcW w:w="3227" w:type="dxa"/>
          </w:tcPr>
          <w:p w:rsidR="00A14981" w:rsidRPr="00295CA1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A14981" w:rsidRPr="00295CA1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A14981" w:rsidRPr="00295CA1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Срок экспл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у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атации в г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дах</w:t>
            </w:r>
          </w:p>
        </w:tc>
        <w:tc>
          <w:tcPr>
            <w:tcW w:w="2268" w:type="dxa"/>
          </w:tcPr>
          <w:p w:rsidR="00A14981" w:rsidRPr="00295CA1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</w:t>
            </w:r>
          </w:p>
          <w:p w:rsidR="00A14981" w:rsidRPr="00295CA1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цена, руб.</w:t>
            </w:r>
          </w:p>
        </w:tc>
      </w:tr>
      <w:tr w:rsidR="00A14981" w:rsidTr="00A14981">
        <w:tc>
          <w:tcPr>
            <w:tcW w:w="3227" w:type="dxa"/>
          </w:tcPr>
          <w:p w:rsidR="00A14981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Рабочая станция:</w:t>
            </w:r>
          </w:p>
        </w:tc>
        <w:tc>
          <w:tcPr>
            <w:tcW w:w="2268" w:type="dxa"/>
            <w:vMerge w:val="restart"/>
            <w:vAlign w:val="center"/>
          </w:tcPr>
          <w:p w:rsidR="00A14981" w:rsidRPr="00805047" w:rsidRDefault="00A14981" w:rsidP="008050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единица на 1 р</w:t>
            </w: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ботника Управл</w:t>
            </w: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59" w:type="dxa"/>
            <w:vMerge w:val="restart"/>
            <w:vAlign w:val="center"/>
          </w:tcPr>
          <w:p w:rsidR="00A14981" w:rsidRPr="00805047" w:rsidRDefault="00EE0A6E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14981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2268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544C6D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4</w:t>
            </w:r>
            <w:r w:rsidR="00A149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14981"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2268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5F0EBB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10</w:t>
            </w:r>
            <w:r w:rsidR="00A14981"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14981"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2268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7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Манипулятор-мышь</w:t>
            </w:r>
          </w:p>
        </w:tc>
        <w:tc>
          <w:tcPr>
            <w:tcW w:w="2268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5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050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Акустическая система</w:t>
            </w:r>
          </w:p>
        </w:tc>
        <w:tc>
          <w:tcPr>
            <w:tcW w:w="2268" w:type="dxa"/>
            <w:vMerge/>
          </w:tcPr>
          <w:p w:rsidR="00A14981" w:rsidRPr="00805047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900,00</w:t>
            </w:r>
          </w:p>
        </w:tc>
      </w:tr>
      <w:tr w:rsidR="00A14981" w:rsidTr="00A14981">
        <w:tc>
          <w:tcPr>
            <w:tcW w:w="3227" w:type="dxa"/>
          </w:tcPr>
          <w:p w:rsidR="00A14981" w:rsidRPr="00805047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ВЭБ-камера</w:t>
            </w:r>
          </w:p>
        </w:tc>
        <w:tc>
          <w:tcPr>
            <w:tcW w:w="2268" w:type="dxa"/>
            <w:vMerge/>
          </w:tcPr>
          <w:p w:rsidR="00A14981" w:rsidRPr="00805047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2 000,00</w:t>
            </w:r>
          </w:p>
        </w:tc>
      </w:tr>
      <w:tr w:rsidR="00A14981" w:rsidTr="00A14981">
        <w:tc>
          <w:tcPr>
            <w:tcW w:w="3227" w:type="dxa"/>
          </w:tcPr>
          <w:p w:rsidR="00A14981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2268" w:type="dxa"/>
            <w:vMerge/>
          </w:tcPr>
          <w:p w:rsidR="00A14981" w:rsidRPr="00805047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7000,00</w:t>
            </w:r>
          </w:p>
        </w:tc>
      </w:tr>
      <w:tr w:rsidR="00A14981" w:rsidTr="00A14981">
        <w:tc>
          <w:tcPr>
            <w:tcW w:w="3227" w:type="dxa"/>
          </w:tcPr>
          <w:p w:rsidR="00A14981" w:rsidRDefault="00A14981" w:rsidP="00A14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Мобильная станция (ноу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бук)</w:t>
            </w:r>
          </w:p>
        </w:tc>
        <w:tc>
          <w:tcPr>
            <w:tcW w:w="2268" w:type="dxa"/>
          </w:tcPr>
          <w:p w:rsidR="00A14981" w:rsidRPr="00805047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559" w:type="dxa"/>
            <w:vMerge/>
          </w:tcPr>
          <w:p w:rsidR="00A14981" w:rsidRDefault="00A14981" w:rsidP="008050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14981" w:rsidRPr="001F2FDD" w:rsidRDefault="00A14981" w:rsidP="00E977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30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</w:tbl>
    <w:p w:rsidR="00805047" w:rsidRPr="007C186B" w:rsidRDefault="00805047" w:rsidP="00805047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C186B" w:rsidRPr="007C186B" w:rsidRDefault="00A0761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1.7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C186B" w:rsidRPr="00465E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7C186B" w:rsidRPr="00465E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7C186B" w:rsidRPr="00465E0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пм</w:t>
      </w:r>
      <w:proofErr w:type="spellEnd"/>
      <w:r w:rsidR="007C186B" w:rsidRPr="00465E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51C6D4E8" wp14:editId="53E2B321">
            <wp:extent cx="1795145" cy="601345"/>
            <wp:effectExtent l="0" t="0" r="0" b="825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7C186B" w:rsidRP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Q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пм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принтеров, многофункциональных устройств, копир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вальных аппаратов и иной оргтехники по i-й должности в соответствии с но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мативами количества принтеров, многофункциональных устройств, копир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вальных аппаратов и иной оргтехники, определяемыми органами, указанными в </w:t>
      </w:r>
      <w:hyperlink w:anchor="Par8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7C186B" w:rsidRDefault="007C186B" w:rsidP="007C1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пм</w:t>
      </w:r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одного i-</w:t>
      </w:r>
      <w:proofErr w:type="spellStart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нормативами цены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7C186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7C18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p w:rsidR="002818F1" w:rsidRPr="00565A4F" w:rsidRDefault="00CB3104" w:rsidP="00CB3104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5A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Нормативы, применяемые при расчете нормативных затрат на приобрет</w:t>
      </w:r>
      <w:r w:rsidRPr="00565A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565A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ние затрат на приобретение принтеров, многофункциональных устройств и копировальных аппаратов (оргтехники)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418"/>
        <w:gridCol w:w="2268"/>
      </w:tblGrid>
      <w:tr w:rsidR="00CA79D1" w:rsidRPr="00805047" w:rsidTr="00CA79D1">
        <w:tc>
          <w:tcPr>
            <w:tcW w:w="3085" w:type="dxa"/>
          </w:tcPr>
          <w:p w:rsidR="00CA79D1" w:rsidRPr="00295CA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A79D1" w:rsidRPr="00295CA1" w:rsidRDefault="00BC5A57" w:rsidP="00BC5A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95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295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95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95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95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пм</w:t>
            </w:r>
            <w:r w:rsidRPr="00295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A79D1" w:rsidRPr="00295CA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Срок эк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плуатации в годах</w:t>
            </w:r>
          </w:p>
        </w:tc>
        <w:tc>
          <w:tcPr>
            <w:tcW w:w="2268" w:type="dxa"/>
          </w:tcPr>
          <w:p w:rsidR="00CA79D1" w:rsidRPr="00295CA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</w:t>
            </w:r>
          </w:p>
          <w:p w:rsidR="00CA79D1" w:rsidRPr="00295CA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цена</w:t>
            </w:r>
            <w:proofErr w:type="gramStart"/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,</w:t>
            </w:r>
            <w:r w:rsidR="00BC5A57" w:rsidRPr="00295CA1">
              <w:rPr>
                <w:color w:val="000000"/>
              </w:rPr>
              <w:t xml:space="preserve"> (</w:t>
            </w:r>
            <w:r w:rsidR="00BC5A57" w:rsidRPr="00295CA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6A50675" wp14:editId="73F57537">
                  <wp:extent cx="335280" cy="3048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A57" w:rsidRPr="00295CA1">
              <w:rPr>
                <w:color w:val="000000"/>
              </w:rPr>
              <w:t>)</w:t>
            </w:r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End"/>
            <w:r w:rsidRPr="00295CA1">
              <w:rPr>
                <w:rFonts w:ascii="Times New Roman" w:eastAsiaTheme="minorHAnsi" w:hAnsi="Times New Roman" w:cs="Times New Roman"/>
                <w:bCs/>
                <w:lang w:eastAsia="en-US"/>
              </w:rPr>
              <w:t>руб.</w:t>
            </w:r>
          </w:p>
        </w:tc>
      </w:tr>
      <w:tr w:rsidR="00CA79D1" w:rsidTr="00CA79D1">
        <w:tc>
          <w:tcPr>
            <w:tcW w:w="3085" w:type="dxa"/>
          </w:tcPr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Принтер лазерный черно-белый </w:t>
            </w:r>
          </w:p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right w:val="single" w:sz="6" w:space="0" w:color="000000" w:themeColor="text1"/>
            </w:tcBorders>
          </w:tcPr>
          <w:p w:rsidR="00CA79D1" w:rsidRPr="00805047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единица на работника</w:t>
            </w:r>
          </w:p>
        </w:tc>
        <w:tc>
          <w:tcPr>
            <w:tcW w:w="1418" w:type="dxa"/>
            <w:tcBorders>
              <w:left w:val="single" w:sz="6" w:space="0" w:color="000000" w:themeColor="text1"/>
            </w:tcBorders>
          </w:tcPr>
          <w:p w:rsidR="00CA79D1" w:rsidRPr="001F2FDD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A79D1" w:rsidRPr="001F2FDD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17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CA79D1" w:rsidTr="00CA79D1">
        <w:tc>
          <w:tcPr>
            <w:tcW w:w="3085" w:type="dxa"/>
          </w:tcPr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Многофункциональное устройство </w:t>
            </w:r>
          </w:p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right w:val="single" w:sz="6" w:space="0" w:color="000000" w:themeColor="text1"/>
            </w:tcBorders>
          </w:tcPr>
          <w:p w:rsidR="00CA79D1" w:rsidRPr="00805047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единица на отдел</w:t>
            </w:r>
          </w:p>
        </w:tc>
        <w:tc>
          <w:tcPr>
            <w:tcW w:w="1418" w:type="dxa"/>
            <w:tcBorders>
              <w:left w:val="single" w:sz="6" w:space="0" w:color="000000" w:themeColor="text1"/>
            </w:tcBorders>
          </w:tcPr>
          <w:p w:rsidR="00CA79D1" w:rsidRPr="001F2FDD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A79D1" w:rsidRPr="001F2FDD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25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CA79D1" w:rsidTr="00CA79D1">
        <w:tc>
          <w:tcPr>
            <w:tcW w:w="3085" w:type="dxa"/>
          </w:tcPr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Принтер лазерный цветной </w:t>
            </w:r>
          </w:p>
          <w:p w:rsidR="00CA79D1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right w:val="single" w:sz="6" w:space="0" w:color="000000" w:themeColor="text1"/>
            </w:tcBorders>
          </w:tcPr>
          <w:p w:rsidR="00CA79D1" w:rsidRPr="00805047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единица на Управление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</w:tcBorders>
          </w:tcPr>
          <w:p w:rsidR="00CA79D1" w:rsidRPr="001F2FDD" w:rsidRDefault="00CA79D1" w:rsidP="001F2F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A79D1" w:rsidRPr="001F2FDD" w:rsidRDefault="00CA79D1" w:rsidP="000943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21</w:t>
            </w:r>
            <w:r w:rsidRPr="001F2F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</w:tbl>
    <w:p w:rsidR="00BF201D" w:rsidRDefault="00BF201D" w:rsidP="00C81913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C73AA4" w:rsidP="00C81913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материальных запасов</w:t>
      </w:r>
    </w:p>
    <w:p w:rsidR="00C73AA4" w:rsidRPr="00C73AA4" w:rsidRDefault="00A0761B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1.8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AD66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мониторов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мон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1F03F6E4" wp14:editId="76235088">
            <wp:extent cx="1905000" cy="601345"/>
            <wp:effectExtent l="0" t="0" r="0" b="825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мон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мониторов для i-й должности;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мон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одного монитора для i-й должности.</w:t>
      </w:r>
    </w:p>
    <w:p w:rsidR="00BF201D" w:rsidRDefault="00BF201D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201D" w:rsidRDefault="00BF201D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967"/>
        <w:gridCol w:w="2979"/>
      </w:tblGrid>
      <w:tr w:rsidR="005F0EBB" w:rsidTr="00BF201D">
        <w:trPr>
          <w:trHeight w:val="920"/>
        </w:trPr>
        <w:tc>
          <w:tcPr>
            <w:tcW w:w="2518" w:type="dxa"/>
          </w:tcPr>
          <w:p w:rsid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Категория </w:t>
            </w:r>
          </w:p>
          <w:p w:rsidR="005F0EBB" w:rsidRP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3967" w:type="dxa"/>
          </w:tcPr>
          <w:p w:rsidR="005F0EBB" w:rsidRP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F0EBB" w:rsidRP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мониторов</w:t>
            </w:r>
            <w:proofErr w:type="gramStart"/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0EB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6E8696C" wp14:editId="3D21295A">
                  <wp:extent cx="4953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979" w:type="dxa"/>
          </w:tcPr>
          <w:p w:rsidR="005F0EBB" w:rsidRP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одного монитора</w:t>
            </w:r>
          </w:p>
          <w:p w:rsidR="005F0EBB" w:rsidRPr="005F0EBB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</w:t>
            </w:r>
            <w:proofErr w:type="gramStart"/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r w:rsidRPr="005F0EB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C3C48B9" wp14:editId="6FBEB1AD">
                  <wp:extent cx="44196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F0EBB" w:rsidRPr="005F0EBB" w:rsidTr="00544C6D">
        <w:trPr>
          <w:trHeight w:val="579"/>
        </w:trPr>
        <w:tc>
          <w:tcPr>
            <w:tcW w:w="2518" w:type="dxa"/>
            <w:vAlign w:val="center"/>
          </w:tcPr>
          <w:p w:rsidR="005F0EBB" w:rsidRPr="00446CFA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967" w:type="dxa"/>
            <w:vAlign w:val="center"/>
          </w:tcPr>
          <w:p w:rsidR="005F0EBB" w:rsidRPr="00446CFA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каждый пе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сональный компью</w:t>
            </w:r>
            <w:r w:rsidR="00544C6D"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 </w:t>
            </w:r>
          </w:p>
        </w:tc>
        <w:tc>
          <w:tcPr>
            <w:tcW w:w="2979" w:type="dxa"/>
            <w:vAlign w:val="center"/>
          </w:tcPr>
          <w:p w:rsidR="005F0EBB" w:rsidRPr="00446CFA" w:rsidRDefault="005F0EB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5F0EBB" w:rsidRPr="00C73AA4" w:rsidRDefault="005F0EBB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AD66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1.9.</w:t>
      </w:r>
      <w:r w:rsidR="00C819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системных блоков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сб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06E79CCD" wp14:editId="7E77080F">
            <wp:extent cx="1633855" cy="601345"/>
            <wp:effectExtent l="0" t="0" r="4445" b="825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сб</w:t>
      </w:r>
      <w:proofErr w:type="spellEnd"/>
      <w:proofErr w:type="gram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системных блоков;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сб</w:t>
      </w:r>
      <w:proofErr w:type="spellEnd"/>
      <w:proofErr w:type="gram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одного i-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системного блока.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544C6D" w:rsidRPr="00544C6D" w:rsidTr="00261A3B">
        <w:trPr>
          <w:trHeight w:val="665"/>
        </w:trPr>
        <w:tc>
          <w:tcPr>
            <w:tcW w:w="2518" w:type="dxa"/>
          </w:tcPr>
          <w:p w:rsidR="00544C6D" w:rsidRPr="00544C6D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</w:t>
            </w: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3260" w:type="dxa"/>
          </w:tcPr>
          <w:p w:rsidR="00544C6D" w:rsidRPr="00544C6D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44C6D" w:rsidRPr="00544C6D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системных блоков</w:t>
            </w:r>
            <w:proofErr w:type="gramStart"/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44C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A373A67" wp14:editId="23C85318">
                  <wp:extent cx="35052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6" w:type="dxa"/>
          </w:tcPr>
          <w:p w:rsidR="00544C6D" w:rsidRPr="00544C6D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системного блока</w:t>
            </w:r>
          </w:p>
          <w:p w:rsidR="00544C6D" w:rsidRPr="00544C6D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</w:t>
            </w:r>
            <w:proofErr w:type="gramStart"/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r w:rsidRPr="00544C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572872BE" wp14:editId="45C6D79D">
                  <wp:extent cx="335280" cy="3048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44C6D" w:rsidRPr="00544C6D" w:rsidTr="00261A3B">
        <w:trPr>
          <w:trHeight w:val="579"/>
        </w:trPr>
        <w:tc>
          <w:tcPr>
            <w:tcW w:w="2518" w:type="dxa"/>
            <w:vAlign w:val="center"/>
          </w:tcPr>
          <w:p w:rsidR="00544C6D" w:rsidRPr="00446CFA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544C6D" w:rsidRPr="00446CFA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1 р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ботника</w:t>
            </w:r>
          </w:p>
        </w:tc>
        <w:tc>
          <w:tcPr>
            <w:tcW w:w="3686" w:type="dxa"/>
            <w:vAlign w:val="center"/>
          </w:tcPr>
          <w:p w:rsidR="00544C6D" w:rsidRPr="00446CFA" w:rsidRDefault="00544C6D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544C6D" w:rsidRPr="00C73AA4" w:rsidRDefault="00544C6D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1.10.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других запасных частей для вычислител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ной техники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двт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285557" w:rsidRDefault="00285557" w:rsidP="00285557">
      <w:pPr>
        <w:pStyle w:val="ConsPlusNormal"/>
        <w:rPr>
          <w:sz w:val="24"/>
          <w:szCs w:val="24"/>
        </w:rPr>
      </w:pPr>
      <w:r>
        <w:rPr>
          <w:noProof/>
          <w:position w:val="-28"/>
        </w:rPr>
        <w:drawing>
          <wp:inline distT="0" distB="0" distL="0" distR="0" wp14:anchorId="44716595" wp14:editId="4D52ED6E">
            <wp:extent cx="1706880" cy="510540"/>
            <wp:effectExtent l="0" t="0" r="7620" b="3810"/>
            <wp:docPr id="2" name="Рисунок 2" descr="base_23573_100098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3_100098_10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двт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запасных частей для вычислительной техники, кот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рое определяется по средним фактическим данным за три предыдущих фина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совых года;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двт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одной единицы i-й запасной части для вычислительной техн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ки.</w:t>
      </w:r>
    </w:p>
    <w:p w:rsidR="00565A4F" w:rsidRDefault="00565A4F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65A4F" w:rsidRDefault="00565A4F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4253"/>
        <w:gridCol w:w="2695"/>
      </w:tblGrid>
      <w:tr w:rsidR="00C23A0E" w:rsidTr="00565A4F">
        <w:trPr>
          <w:trHeight w:val="1487"/>
        </w:trPr>
        <w:tc>
          <w:tcPr>
            <w:tcW w:w="2516" w:type="dxa"/>
          </w:tcPr>
          <w:p w:rsidR="00C23A0E" w:rsidRPr="00565A4F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lastRenderedPageBreak/>
              <w:t>Наименование запасной части*</w:t>
            </w:r>
          </w:p>
        </w:tc>
        <w:tc>
          <w:tcPr>
            <w:tcW w:w="4253" w:type="dxa"/>
          </w:tcPr>
          <w:p w:rsidR="00C23A0E" w:rsidRPr="00565A4F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C23A0E" w:rsidRPr="00565A4F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запасных частей для вычислительной те</w:t>
            </w:r>
            <w:r w:rsidRPr="00565A4F">
              <w:rPr>
                <w:rFonts w:ascii="Times New Roman" w:hAnsi="Times New Roman" w:cs="Times New Roman"/>
                <w:color w:val="000000"/>
              </w:rPr>
              <w:t>х</w:t>
            </w:r>
            <w:r w:rsidRPr="00565A4F">
              <w:rPr>
                <w:rFonts w:ascii="Times New Roman" w:hAnsi="Times New Roman" w:cs="Times New Roman"/>
                <w:color w:val="000000"/>
              </w:rPr>
              <w:t>ники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65A4F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68913B28" wp14:editId="269758C1">
                  <wp:extent cx="44196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695" w:type="dxa"/>
          </w:tcPr>
          <w:p w:rsidR="00C23A0E" w:rsidRPr="00565A4F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Цена одной единицы з</w:t>
            </w:r>
            <w:r w:rsidRPr="00565A4F">
              <w:rPr>
                <w:rFonts w:ascii="Times New Roman" w:hAnsi="Times New Roman" w:cs="Times New Roman"/>
                <w:color w:val="000000"/>
              </w:rPr>
              <w:t>а</w:t>
            </w:r>
            <w:r w:rsidRPr="00565A4F">
              <w:rPr>
                <w:rFonts w:ascii="Times New Roman" w:hAnsi="Times New Roman" w:cs="Times New Roman"/>
                <w:color w:val="000000"/>
              </w:rPr>
              <w:t>пасной части для вычи</w:t>
            </w:r>
            <w:r w:rsidRPr="00565A4F">
              <w:rPr>
                <w:rFonts w:ascii="Times New Roman" w:hAnsi="Times New Roman" w:cs="Times New Roman"/>
                <w:color w:val="000000"/>
              </w:rPr>
              <w:t>с</w:t>
            </w:r>
            <w:r w:rsidRPr="00565A4F">
              <w:rPr>
                <w:rFonts w:ascii="Times New Roman" w:hAnsi="Times New Roman" w:cs="Times New Roman"/>
                <w:color w:val="000000"/>
              </w:rPr>
              <w:t>лительной техники (руб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>.) (</w:t>
            </w:r>
            <w:r w:rsidRPr="00565A4F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1734BB2F" wp14:editId="5CFDB019">
                  <wp:extent cx="35052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4253" w:type="dxa"/>
            <w:vAlign w:val="center"/>
          </w:tcPr>
          <w:p w:rsidR="00C23A0E" w:rsidRPr="00C23A0E" w:rsidRDefault="00C23A0E" w:rsidP="002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700,00</w:t>
            </w:r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4253" w:type="dxa"/>
            <w:vAlign w:val="center"/>
          </w:tcPr>
          <w:p w:rsidR="00C23A0E" w:rsidRPr="00C23A0E" w:rsidRDefault="00C23A0E" w:rsidP="002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500,00</w:t>
            </w:r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vAlign w:val="center"/>
          </w:tcPr>
          <w:p w:rsidR="00C23A0E" w:rsidRPr="00C23A0E" w:rsidRDefault="00C23A0E" w:rsidP="002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400,00</w:t>
            </w:r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Батарея для источн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бесперебойного питания</w:t>
            </w:r>
          </w:p>
        </w:tc>
        <w:tc>
          <w:tcPr>
            <w:tcW w:w="4253" w:type="dxa"/>
            <w:vAlign w:val="center"/>
          </w:tcPr>
          <w:p w:rsidR="00C23A0E" w:rsidRPr="00C23A0E" w:rsidRDefault="00C23A0E" w:rsidP="002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2 200,00</w:t>
            </w:r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4253" w:type="dxa"/>
          </w:tcPr>
          <w:p w:rsidR="00C23A0E" w:rsidRPr="00C23A0E" w:rsidRDefault="00C23A0E">
            <w:pPr>
              <w:rPr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7000,0</w:t>
            </w:r>
          </w:p>
        </w:tc>
      </w:tr>
      <w:tr w:rsidR="00C23A0E" w:rsidTr="00C23A0E">
        <w:trPr>
          <w:trHeight w:val="579"/>
        </w:trPr>
        <w:tc>
          <w:tcPr>
            <w:tcW w:w="2516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Системная плата </w:t>
            </w:r>
          </w:p>
        </w:tc>
        <w:tc>
          <w:tcPr>
            <w:tcW w:w="4253" w:type="dxa"/>
          </w:tcPr>
          <w:p w:rsidR="00C23A0E" w:rsidRPr="00C23A0E" w:rsidRDefault="00C23A0E">
            <w:pPr>
              <w:rPr>
                <w:sz w:val="24"/>
                <w:szCs w:val="24"/>
              </w:rPr>
            </w:pP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средним фактич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данным за 3 </w:t>
            </w:r>
            <w:proofErr w:type="gramStart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года</w:t>
            </w:r>
          </w:p>
        </w:tc>
        <w:tc>
          <w:tcPr>
            <w:tcW w:w="2695" w:type="dxa"/>
            <w:vAlign w:val="center"/>
          </w:tcPr>
          <w:p w:rsidR="00C23A0E" w:rsidRPr="00446CFA" w:rsidRDefault="00C23A0E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8000,00</w:t>
            </w:r>
          </w:p>
        </w:tc>
      </w:tr>
    </w:tbl>
    <w:p w:rsidR="00F7466B" w:rsidRDefault="00F7466B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1.11.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носителей информации, в том числе ма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нитных и оптических носителей информации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мн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),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43B7FE5A" wp14:editId="04A5AB73">
            <wp:extent cx="1727200" cy="601345"/>
            <wp:effectExtent l="0" t="0" r="6350" b="825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мн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носителей информации по i-й должности в соответствии с нормативами количества носителей информации, определяемыми органами, указанными в </w:t>
      </w:r>
      <w:hyperlink w:anchor="Par8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35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7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мн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одной единицы носителя информации по i-й должности в соо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ветствии с нормативами цены носителей информации, определяемыми орг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нами, указанными в </w:t>
      </w:r>
      <w:hyperlink w:anchor="Par8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35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7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3827"/>
        <w:gridCol w:w="2837"/>
      </w:tblGrid>
      <w:tr w:rsidR="0085566B" w:rsidTr="0085566B">
        <w:trPr>
          <w:trHeight w:val="665"/>
        </w:trPr>
        <w:tc>
          <w:tcPr>
            <w:tcW w:w="2800" w:type="dxa"/>
          </w:tcPr>
          <w:p w:rsidR="0085566B" w:rsidRPr="00565A4F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lastRenderedPageBreak/>
              <w:t>Наименование носителя информации*</w:t>
            </w:r>
          </w:p>
        </w:tc>
        <w:tc>
          <w:tcPr>
            <w:tcW w:w="3827" w:type="dxa"/>
          </w:tcPr>
          <w:p w:rsidR="0085566B" w:rsidRPr="00565A4F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85566B" w:rsidRPr="00565A4F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носителей информации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65A4F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7EDFFEA0" wp14:editId="72384A11">
                  <wp:extent cx="44196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)*</w:t>
            </w:r>
            <w:proofErr w:type="gramEnd"/>
          </w:p>
        </w:tc>
        <w:tc>
          <w:tcPr>
            <w:tcW w:w="2837" w:type="dxa"/>
          </w:tcPr>
          <w:p w:rsidR="0085566B" w:rsidRPr="00565A4F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Цена одной единицы нос</w:t>
            </w:r>
            <w:r w:rsidRPr="00565A4F">
              <w:rPr>
                <w:rFonts w:ascii="Times New Roman" w:hAnsi="Times New Roman" w:cs="Times New Roman"/>
                <w:color w:val="000000"/>
              </w:rPr>
              <w:t>и</w:t>
            </w:r>
            <w:r w:rsidRPr="00565A4F">
              <w:rPr>
                <w:rFonts w:ascii="Times New Roman" w:hAnsi="Times New Roman" w:cs="Times New Roman"/>
                <w:color w:val="000000"/>
              </w:rPr>
              <w:t>телю информации (руб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>.) (</w:t>
            </w:r>
            <w:r w:rsidRPr="00565A4F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747E5772" wp14:editId="2DEDB88F">
                  <wp:extent cx="335280" cy="3048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85566B" w:rsidTr="0085566B">
        <w:trPr>
          <w:trHeight w:val="579"/>
        </w:trPr>
        <w:tc>
          <w:tcPr>
            <w:tcW w:w="2800" w:type="dxa"/>
            <w:vAlign w:val="center"/>
          </w:tcPr>
          <w:p w:rsidR="0085566B" w:rsidRPr="00446CFA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r w:rsidR="00295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-память,</w:t>
            </w:r>
            <w:r w:rsidRPr="0044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29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FA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3827" w:type="dxa"/>
            <w:vAlign w:val="center"/>
          </w:tcPr>
          <w:p w:rsidR="0085566B" w:rsidRPr="00446CFA" w:rsidRDefault="0085566B" w:rsidP="0085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 единиц на Управление </w:t>
            </w:r>
          </w:p>
        </w:tc>
        <w:tc>
          <w:tcPr>
            <w:tcW w:w="2837" w:type="dxa"/>
            <w:vAlign w:val="center"/>
          </w:tcPr>
          <w:p w:rsidR="0085566B" w:rsidRPr="00446CFA" w:rsidRDefault="0085566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4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80EF8" w:rsidRPr="00C73AA4" w:rsidRDefault="00C80EF8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1.12.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деталей для содержания принтеров, мн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гофункциональных устройств, копировальных аппаратов и иной оргтехники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дсо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дсо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+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,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расходных материалов для принтеров, мн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гофункциональных устройств, копировальных аппаратов и иной оргтехники;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запасных частей для принтеров, мн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гофункциональных устройств, копировальных аппаратов и иной оргтехники.</w:t>
      </w: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1.13.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346F7EBF" wp14:editId="345E3DF4">
            <wp:extent cx="2260600" cy="601345"/>
            <wp:effectExtent l="0" t="0" r="6350" b="825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 принтеров, многофункциональных устройств, копировальных аппаратов и иной оргтехники, определяемыми 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ганами, указанными в </w:t>
      </w:r>
      <w:hyperlink w:anchor="Par8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норматив потребления расходных материалов для принтеров, мн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гофункциональных устройств, копировальных аппаратов и иной оргтехники по i-й должности в соответствии нормативами количества расходных матери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лов для различных типов принтеров, многофункциональных устройств, коп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ровальных аппаратов и иной оргтехники, определяемыми органами, указа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ными в </w:t>
      </w:r>
      <w:hyperlink w:anchor="Par8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рм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цены расходных материалов для различных типов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C73AA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407"/>
        <w:gridCol w:w="2582"/>
      </w:tblGrid>
      <w:tr w:rsidR="009B63FA" w:rsidRPr="004721CB" w:rsidTr="00BF201D">
        <w:tc>
          <w:tcPr>
            <w:tcW w:w="4752" w:type="dxa"/>
            <w:shd w:val="clear" w:color="auto" w:fill="auto"/>
          </w:tcPr>
          <w:p w:rsidR="00265264" w:rsidRDefault="009B63FA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265264">
              <w:rPr>
                <w:b w:val="0"/>
                <w:sz w:val="24"/>
                <w:szCs w:val="24"/>
              </w:rPr>
              <w:t>Наименование работ</w:t>
            </w:r>
            <w:r w:rsidR="00265264" w:rsidRPr="00265264">
              <w:rPr>
                <w:b w:val="0"/>
                <w:sz w:val="24"/>
                <w:szCs w:val="24"/>
              </w:rPr>
              <w:t xml:space="preserve">, </w:t>
            </w:r>
          </w:p>
          <w:p w:rsidR="009B63FA" w:rsidRPr="00265264" w:rsidRDefault="00265264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265264">
              <w:rPr>
                <w:b w:val="0"/>
                <w:sz w:val="24"/>
                <w:szCs w:val="24"/>
              </w:rPr>
              <w:t>расходных материалов</w:t>
            </w:r>
            <w:r>
              <w:rPr>
                <w:b w:val="0"/>
                <w:sz w:val="24"/>
                <w:szCs w:val="24"/>
              </w:rPr>
              <w:t xml:space="preserve"> по </w:t>
            </w:r>
            <w:r>
              <w:rPr>
                <w:b w:val="0"/>
                <w:color w:val="000000"/>
                <w:sz w:val="24"/>
                <w:szCs w:val="24"/>
              </w:rPr>
              <w:t>фактическому количеству</w:t>
            </w:r>
            <w:r w:rsidRPr="00265264">
              <w:rPr>
                <w:b w:val="0"/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</w:t>
            </w:r>
            <w:proofErr w:type="gramStart"/>
            <w:r w:rsidRPr="00265264">
              <w:rPr>
                <w:b w:val="0"/>
                <w:color w:val="000000"/>
                <w:sz w:val="24"/>
                <w:szCs w:val="24"/>
              </w:rPr>
              <w:t xml:space="preserve"> (</w:t>
            </w:r>
            <w:r w:rsidRPr="00265264">
              <w:rPr>
                <w:b w:val="0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0293D9CD" wp14:editId="7D1742AB">
                  <wp:extent cx="381000" cy="3352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64">
              <w:rPr>
                <w:b w:val="0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7" w:type="dxa"/>
          </w:tcPr>
          <w:p w:rsidR="009B63FA" w:rsidRPr="00265264" w:rsidRDefault="00265264" w:rsidP="000943EF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265264">
              <w:rPr>
                <w:b w:val="0"/>
                <w:color w:val="000000"/>
                <w:sz w:val="22"/>
                <w:szCs w:val="22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265264">
              <w:rPr>
                <w:b w:val="0"/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 wp14:anchorId="006598FB" wp14:editId="54AA8D27">
                  <wp:extent cx="441960" cy="3352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64">
              <w:rPr>
                <w:b w:val="0"/>
                <w:color w:val="000000"/>
                <w:sz w:val="22"/>
                <w:szCs w:val="22"/>
              </w:rPr>
              <w:t>)*</w:t>
            </w:r>
          </w:p>
        </w:tc>
        <w:tc>
          <w:tcPr>
            <w:tcW w:w="2582" w:type="dxa"/>
            <w:shd w:val="clear" w:color="auto" w:fill="auto"/>
          </w:tcPr>
          <w:p w:rsidR="009B63FA" w:rsidRPr="00265264" w:rsidRDefault="000943EF" w:rsidP="009B63FA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265264">
              <w:rPr>
                <w:b w:val="0"/>
                <w:sz w:val="20"/>
              </w:rPr>
              <w:t>Цена расходного материала принтеров, многофункциональных устройств и копировальных аппаратов (оргтехники), руб</w:t>
            </w:r>
            <w:r w:rsidRPr="00265264">
              <w:rPr>
                <w:b w:val="0"/>
                <w:sz w:val="24"/>
                <w:szCs w:val="24"/>
              </w:rPr>
              <w:t>.</w:t>
            </w:r>
          </w:p>
        </w:tc>
      </w:tr>
      <w:tr w:rsidR="009B63FA" w:rsidRPr="004721CB" w:rsidTr="00BF201D">
        <w:tc>
          <w:tcPr>
            <w:tcW w:w="4752" w:type="dxa"/>
            <w:shd w:val="clear" w:color="auto" w:fill="auto"/>
          </w:tcPr>
          <w:p w:rsidR="009B63FA" w:rsidRPr="00061220" w:rsidRDefault="009B63FA" w:rsidP="000943EF">
            <w:pPr>
              <w:pStyle w:val="ae"/>
              <w:rPr>
                <w:b w:val="0"/>
                <w:sz w:val="24"/>
                <w:szCs w:val="24"/>
              </w:rPr>
            </w:pPr>
            <w:r w:rsidRPr="00061220">
              <w:rPr>
                <w:b w:val="0"/>
                <w:sz w:val="24"/>
                <w:szCs w:val="24"/>
              </w:rPr>
              <w:t>Заправка стандартного картриджа СЕ 505А</w:t>
            </w:r>
          </w:p>
        </w:tc>
        <w:tc>
          <w:tcPr>
            <w:tcW w:w="2407" w:type="dxa"/>
          </w:tcPr>
          <w:p w:rsidR="009B63FA" w:rsidRPr="00061220" w:rsidRDefault="00061220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061220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582" w:type="dxa"/>
            <w:shd w:val="clear" w:color="auto" w:fill="auto"/>
          </w:tcPr>
          <w:p w:rsidR="009B63FA" w:rsidRPr="00061220" w:rsidRDefault="00671AFE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600,</w:t>
            </w:r>
            <w:r w:rsidR="009B63FA" w:rsidRPr="00061220">
              <w:rPr>
                <w:b w:val="0"/>
                <w:sz w:val="24"/>
                <w:szCs w:val="24"/>
              </w:rPr>
              <w:t>00</w:t>
            </w:r>
          </w:p>
        </w:tc>
      </w:tr>
      <w:tr w:rsidR="009B63FA" w:rsidRPr="004721CB" w:rsidTr="00BF201D">
        <w:tc>
          <w:tcPr>
            <w:tcW w:w="4752" w:type="dxa"/>
            <w:shd w:val="clear" w:color="auto" w:fill="auto"/>
          </w:tcPr>
          <w:p w:rsidR="009B63FA" w:rsidRPr="00061220" w:rsidRDefault="009B63FA" w:rsidP="000943EF">
            <w:pPr>
              <w:pStyle w:val="ae"/>
              <w:rPr>
                <w:b w:val="0"/>
                <w:sz w:val="24"/>
                <w:szCs w:val="24"/>
              </w:rPr>
            </w:pPr>
            <w:r w:rsidRPr="00061220">
              <w:rPr>
                <w:b w:val="0"/>
                <w:sz w:val="24"/>
                <w:szCs w:val="24"/>
              </w:rPr>
              <w:t>Заправка картриджа увеличенной емкости СЕ 505Х</w:t>
            </w:r>
          </w:p>
        </w:tc>
        <w:tc>
          <w:tcPr>
            <w:tcW w:w="2407" w:type="dxa"/>
          </w:tcPr>
          <w:p w:rsidR="009B63FA" w:rsidRPr="00061220" w:rsidRDefault="00061220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06122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9B63FA" w:rsidRPr="00061220" w:rsidRDefault="00671AFE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900,</w:t>
            </w:r>
            <w:r w:rsidR="009B63FA" w:rsidRPr="00061220">
              <w:rPr>
                <w:b w:val="0"/>
                <w:sz w:val="24"/>
                <w:szCs w:val="24"/>
              </w:rPr>
              <w:t>00</w:t>
            </w:r>
          </w:p>
        </w:tc>
      </w:tr>
      <w:tr w:rsidR="009B63FA" w:rsidRPr="004721CB" w:rsidTr="00BF201D">
        <w:tc>
          <w:tcPr>
            <w:tcW w:w="4752" w:type="dxa"/>
            <w:shd w:val="clear" w:color="auto" w:fill="auto"/>
          </w:tcPr>
          <w:p w:rsidR="009B63FA" w:rsidRPr="00E00E3B" w:rsidRDefault="009B63FA" w:rsidP="000943EF">
            <w:pPr>
              <w:pStyle w:val="ae"/>
              <w:rPr>
                <w:b w:val="0"/>
                <w:sz w:val="24"/>
                <w:szCs w:val="24"/>
              </w:rPr>
            </w:pPr>
            <w:r w:rsidRPr="00E00E3B">
              <w:rPr>
                <w:b w:val="0"/>
                <w:sz w:val="24"/>
                <w:szCs w:val="24"/>
              </w:rPr>
              <w:t>Замена барабана в картридже</w:t>
            </w:r>
          </w:p>
        </w:tc>
        <w:tc>
          <w:tcPr>
            <w:tcW w:w="2407" w:type="dxa"/>
          </w:tcPr>
          <w:p w:rsidR="009B63FA" w:rsidRPr="00E00E3B" w:rsidRDefault="009B63FA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E00E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9B63FA" w:rsidRPr="00E00E3B" w:rsidRDefault="00671AFE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1000,</w:t>
            </w:r>
            <w:r w:rsidR="009B63FA" w:rsidRPr="00E00E3B">
              <w:rPr>
                <w:b w:val="0"/>
                <w:sz w:val="24"/>
                <w:szCs w:val="24"/>
              </w:rPr>
              <w:t>00</w:t>
            </w:r>
          </w:p>
        </w:tc>
      </w:tr>
      <w:tr w:rsidR="009B63FA" w:rsidRPr="004721CB" w:rsidTr="00BF201D">
        <w:tc>
          <w:tcPr>
            <w:tcW w:w="4752" w:type="dxa"/>
            <w:shd w:val="clear" w:color="auto" w:fill="auto"/>
          </w:tcPr>
          <w:p w:rsidR="009B63FA" w:rsidRPr="00E00E3B" w:rsidRDefault="009B63FA" w:rsidP="000943EF">
            <w:pPr>
              <w:pStyle w:val="ae"/>
              <w:rPr>
                <w:b w:val="0"/>
                <w:sz w:val="24"/>
                <w:szCs w:val="24"/>
              </w:rPr>
            </w:pPr>
            <w:r w:rsidRPr="00E00E3B">
              <w:rPr>
                <w:b w:val="0"/>
                <w:sz w:val="24"/>
                <w:szCs w:val="24"/>
              </w:rPr>
              <w:t xml:space="preserve">Замена </w:t>
            </w:r>
            <w:proofErr w:type="spellStart"/>
            <w:r w:rsidRPr="00E00E3B">
              <w:rPr>
                <w:b w:val="0"/>
                <w:sz w:val="24"/>
                <w:szCs w:val="24"/>
              </w:rPr>
              <w:t>термопленки</w:t>
            </w:r>
            <w:proofErr w:type="spellEnd"/>
            <w:r w:rsidRPr="00E00E3B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E00E3B">
              <w:rPr>
                <w:b w:val="0"/>
                <w:sz w:val="24"/>
                <w:szCs w:val="24"/>
              </w:rPr>
              <w:t>термоузле</w:t>
            </w:r>
            <w:proofErr w:type="spellEnd"/>
            <w:r w:rsidRPr="00E00E3B">
              <w:rPr>
                <w:b w:val="0"/>
                <w:sz w:val="24"/>
                <w:szCs w:val="24"/>
              </w:rPr>
              <w:t xml:space="preserve"> принтера </w:t>
            </w:r>
          </w:p>
        </w:tc>
        <w:tc>
          <w:tcPr>
            <w:tcW w:w="2407" w:type="dxa"/>
          </w:tcPr>
          <w:p w:rsidR="009B63FA" w:rsidRPr="00E00E3B" w:rsidRDefault="009B63FA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E00E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9B63FA" w:rsidRPr="00E00E3B" w:rsidRDefault="00671AFE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2000,</w:t>
            </w:r>
            <w:r w:rsidR="009B63FA" w:rsidRPr="00E00E3B">
              <w:rPr>
                <w:b w:val="0"/>
                <w:sz w:val="24"/>
                <w:szCs w:val="24"/>
              </w:rPr>
              <w:t>00</w:t>
            </w:r>
          </w:p>
        </w:tc>
      </w:tr>
      <w:tr w:rsidR="00597622" w:rsidRPr="004721CB" w:rsidTr="00BF201D">
        <w:tc>
          <w:tcPr>
            <w:tcW w:w="4752" w:type="dxa"/>
            <w:shd w:val="clear" w:color="auto" w:fill="auto"/>
          </w:tcPr>
          <w:p w:rsidR="00597622" w:rsidRPr="00597622" w:rsidRDefault="00597622" w:rsidP="000943EF">
            <w:pPr>
              <w:pStyle w:val="ae"/>
              <w:rPr>
                <w:b w:val="0"/>
                <w:sz w:val="24"/>
                <w:szCs w:val="24"/>
                <w:lang w:val="en-US"/>
              </w:rPr>
            </w:pPr>
            <w:r w:rsidRPr="00597622">
              <w:rPr>
                <w:b w:val="0"/>
                <w:sz w:val="24"/>
                <w:szCs w:val="24"/>
              </w:rPr>
              <w:t xml:space="preserve">Картридж </w:t>
            </w:r>
            <w:r w:rsidRPr="00597622">
              <w:rPr>
                <w:b w:val="0"/>
                <w:sz w:val="24"/>
                <w:szCs w:val="24"/>
                <w:lang w:val="en-US"/>
              </w:rPr>
              <w:t xml:space="preserve">HP CE 505A </w:t>
            </w:r>
          </w:p>
        </w:tc>
        <w:tc>
          <w:tcPr>
            <w:tcW w:w="2407" w:type="dxa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7622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597622">
              <w:rPr>
                <w:b w:val="0"/>
                <w:sz w:val="24"/>
                <w:szCs w:val="24"/>
              </w:rPr>
              <w:t xml:space="preserve">Не более </w:t>
            </w:r>
            <w:r w:rsidRPr="00597622">
              <w:rPr>
                <w:b w:val="0"/>
                <w:sz w:val="24"/>
                <w:szCs w:val="24"/>
                <w:lang w:val="en-US"/>
              </w:rPr>
              <w:t>60</w:t>
            </w:r>
            <w:r w:rsidR="00671AFE">
              <w:rPr>
                <w:b w:val="0"/>
                <w:sz w:val="24"/>
                <w:szCs w:val="24"/>
              </w:rPr>
              <w:t>00,</w:t>
            </w:r>
            <w:r w:rsidRPr="00597622">
              <w:rPr>
                <w:b w:val="0"/>
                <w:sz w:val="24"/>
                <w:szCs w:val="24"/>
              </w:rPr>
              <w:t>00</w:t>
            </w:r>
          </w:p>
        </w:tc>
      </w:tr>
      <w:tr w:rsidR="00597622" w:rsidRPr="004721CB" w:rsidTr="00BF201D">
        <w:tc>
          <w:tcPr>
            <w:tcW w:w="4752" w:type="dxa"/>
            <w:shd w:val="clear" w:color="auto" w:fill="auto"/>
          </w:tcPr>
          <w:p w:rsidR="00597622" w:rsidRPr="00597622" w:rsidRDefault="00597622" w:rsidP="000943EF">
            <w:pPr>
              <w:pStyle w:val="ae"/>
              <w:rPr>
                <w:b w:val="0"/>
                <w:sz w:val="24"/>
                <w:szCs w:val="24"/>
              </w:rPr>
            </w:pPr>
            <w:r w:rsidRPr="00597622">
              <w:rPr>
                <w:b w:val="0"/>
                <w:sz w:val="24"/>
                <w:szCs w:val="24"/>
              </w:rPr>
              <w:t>Картридж HP CE 285A</w:t>
            </w:r>
          </w:p>
        </w:tc>
        <w:tc>
          <w:tcPr>
            <w:tcW w:w="2407" w:type="dxa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5976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597622">
              <w:rPr>
                <w:b w:val="0"/>
                <w:sz w:val="24"/>
                <w:szCs w:val="24"/>
              </w:rPr>
              <w:t>Не более</w:t>
            </w:r>
            <w:r w:rsidR="00671AFE">
              <w:rPr>
                <w:b w:val="0"/>
                <w:sz w:val="24"/>
                <w:szCs w:val="24"/>
                <w:lang w:val="en-US"/>
              </w:rPr>
              <w:t xml:space="preserve"> 6000</w:t>
            </w:r>
            <w:r w:rsidR="00671AFE">
              <w:rPr>
                <w:b w:val="0"/>
                <w:sz w:val="24"/>
                <w:szCs w:val="24"/>
              </w:rPr>
              <w:t>,</w:t>
            </w:r>
            <w:r w:rsidRPr="00597622">
              <w:rPr>
                <w:b w:val="0"/>
                <w:sz w:val="24"/>
                <w:szCs w:val="24"/>
                <w:lang w:val="en-US"/>
              </w:rPr>
              <w:t>00</w:t>
            </w:r>
            <w:r w:rsidRPr="0059762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97622" w:rsidRPr="004721CB" w:rsidTr="00BF201D">
        <w:tc>
          <w:tcPr>
            <w:tcW w:w="4752" w:type="dxa"/>
            <w:shd w:val="clear" w:color="auto" w:fill="auto"/>
          </w:tcPr>
          <w:p w:rsidR="00597622" w:rsidRPr="00597622" w:rsidRDefault="00597622" w:rsidP="000943EF">
            <w:pPr>
              <w:pStyle w:val="ae"/>
              <w:rPr>
                <w:b w:val="0"/>
                <w:sz w:val="24"/>
                <w:szCs w:val="24"/>
                <w:lang w:val="en-US"/>
              </w:rPr>
            </w:pPr>
            <w:r w:rsidRPr="00597622">
              <w:rPr>
                <w:b w:val="0"/>
                <w:sz w:val="24"/>
                <w:szCs w:val="24"/>
              </w:rPr>
              <w:t xml:space="preserve">Картридж НР </w:t>
            </w:r>
            <w:r w:rsidRPr="00597622">
              <w:rPr>
                <w:b w:val="0"/>
                <w:sz w:val="24"/>
                <w:szCs w:val="24"/>
                <w:lang w:val="en-US"/>
              </w:rPr>
              <w:t>Laser Jet 3015</w:t>
            </w:r>
          </w:p>
        </w:tc>
        <w:tc>
          <w:tcPr>
            <w:tcW w:w="2407" w:type="dxa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7622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597622" w:rsidRPr="00597622" w:rsidRDefault="00597622" w:rsidP="000943EF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597622">
              <w:rPr>
                <w:b w:val="0"/>
                <w:sz w:val="24"/>
                <w:szCs w:val="24"/>
              </w:rPr>
              <w:t>Не более 300</w:t>
            </w:r>
            <w:r w:rsidR="00671AFE">
              <w:rPr>
                <w:b w:val="0"/>
                <w:sz w:val="24"/>
                <w:szCs w:val="24"/>
              </w:rPr>
              <w:t>0,</w:t>
            </w:r>
            <w:r w:rsidRPr="00597622">
              <w:rPr>
                <w:b w:val="0"/>
                <w:sz w:val="24"/>
                <w:szCs w:val="24"/>
              </w:rPr>
              <w:t>00</w:t>
            </w:r>
          </w:p>
        </w:tc>
      </w:tr>
    </w:tbl>
    <w:p w:rsidR="00CA79D1" w:rsidRPr="00C73AA4" w:rsidRDefault="00CA79D1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1.14.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запасных частей для принтеров, мн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гофункциональных устройств, копировальных аппаратов и иной оргтехники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0A4E2A46" wp14:editId="73B86AA9">
            <wp:extent cx="1633855" cy="601345"/>
            <wp:effectExtent l="0" t="0" r="4445" b="825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запасных частей для принтеров, многофункционал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устройств, копировальных аппаратов и иной оргтехники;</w:t>
      </w:r>
    </w:p>
    <w:p w:rsid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одной единицы i-й запасной части.</w:t>
      </w:r>
    </w:p>
    <w:p w:rsidR="00565A4F" w:rsidRDefault="00565A4F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201D" w:rsidRDefault="00BF201D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3544"/>
        <w:gridCol w:w="2863"/>
      </w:tblGrid>
      <w:tr w:rsidR="00EC520B" w:rsidTr="00446CFA">
        <w:tc>
          <w:tcPr>
            <w:tcW w:w="3225" w:type="dxa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20B">
              <w:rPr>
                <w:rFonts w:ascii="Times New Roman" w:hAnsi="Times New Roman" w:cs="Times New Roman"/>
                <w:color w:val="000000"/>
              </w:rPr>
              <w:lastRenderedPageBreak/>
              <w:t>Наименование работ</w:t>
            </w:r>
          </w:p>
        </w:tc>
        <w:tc>
          <w:tcPr>
            <w:tcW w:w="3544" w:type="dxa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20B">
              <w:rPr>
                <w:rFonts w:ascii="Times New Roman" w:hAnsi="Times New Roman" w:cs="Times New Roman"/>
                <w:color w:val="000000"/>
              </w:rPr>
              <w:t>Количество запасных частей для принтеров, многофункциональных устройств, копировальных аппар</w:t>
            </w:r>
            <w:r w:rsidRPr="00EC520B">
              <w:rPr>
                <w:rFonts w:ascii="Times New Roman" w:hAnsi="Times New Roman" w:cs="Times New Roman"/>
                <w:color w:val="000000"/>
              </w:rPr>
              <w:t>а</w:t>
            </w:r>
            <w:r w:rsidRPr="00EC520B">
              <w:rPr>
                <w:rFonts w:ascii="Times New Roman" w:hAnsi="Times New Roman" w:cs="Times New Roman"/>
                <w:color w:val="000000"/>
              </w:rPr>
              <w:t xml:space="preserve">тов и иной оргтехники </w:t>
            </w:r>
          </w:p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20B">
              <w:rPr>
                <w:rFonts w:ascii="Times New Roman" w:hAnsi="Times New Roman" w:cs="Times New Roman"/>
                <w:color w:val="000000"/>
              </w:rPr>
              <w:t>(</w:t>
            </w:r>
            <w:r w:rsidRPr="00EC520B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097916E7" wp14:editId="05704C67">
                  <wp:extent cx="350520" cy="304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63" w:type="dxa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20B">
              <w:rPr>
                <w:rFonts w:ascii="Times New Roman" w:hAnsi="Times New Roman" w:cs="Times New Roman"/>
                <w:color w:val="000000"/>
              </w:rPr>
              <w:t>Цена одной единицы з</w:t>
            </w:r>
            <w:r w:rsidRPr="00EC520B">
              <w:rPr>
                <w:rFonts w:ascii="Times New Roman" w:hAnsi="Times New Roman" w:cs="Times New Roman"/>
                <w:color w:val="000000"/>
              </w:rPr>
              <w:t>а</w:t>
            </w:r>
            <w:r w:rsidRPr="00EC520B">
              <w:rPr>
                <w:rFonts w:ascii="Times New Roman" w:hAnsi="Times New Roman" w:cs="Times New Roman"/>
                <w:color w:val="000000"/>
              </w:rPr>
              <w:t>пасной части</w:t>
            </w:r>
          </w:p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20B">
              <w:rPr>
                <w:rFonts w:ascii="Times New Roman" w:hAnsi="Times New Roman" w:cs="Times New Roman"/>
                <w:color w:val="000000"/>
              </w:rPr>
              <w:t>(руб</w:t>
            </w:r>
            <w:proofErr w:type="gramStart"/>
            <w:r w:rsidRPr="00EC520B">
              <w:rPr>
                <w:rFonts w:ascii="Times New Roman" w:hAnsi="Times New Roman" w:cs="Times New Roman"/>
                <w:color w:val="000000"/>
              </w:rPr>
              <w:t>.) (</w:t>
            </w:r>
            <w:r w:rsidRPr="00EC520B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402FAC89" wp14:editId="7FFAE88B">
                  <wp:extent cx="335280" cy="30480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20B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EC520B" w:rsidTr="00446CFA">
        <w:tc>
          <w:tcPr>
            <w:tcW w:w="3225" w:type="dxa"/>
            <w:vAlign w:val="center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договором (сметой, иным документом)</w:t>
            </w:r>
          </w:p>
        </w:tc>
        <w:tc>
          <w:tcPr>
            <w:tcW w:w="3544" w:type="dxa"/>
            <w:vAlign w:val="center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договором (см</w:t>
            </w:r>
            <w:r w:rsidRPr="00EC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той, иным документом)</w:t>
            </w:r>
          </w:p>
        </w:tc>
        <w:tc>
          <w:tcPr>
            <w:tcW w:w="2863" w:type="dxa"/>
            <w:vAlign w:val="center"/>
          </w:tcPr>
          <w:p w:rsidR="00EC520B" w:rsidRPr="00EC520B" w:rsidRDefault="00EC520B" w:rsidP="0026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выше объема лимитов бюджетных обязательств</w:t>
            </w:r>
          </w:p>
        </w:tc>
      </w:tr>
    </w:tbl>
    <w:p w:rsidR="00EC520B" w:rsidRPr="00C73AA4" w:rsidRDefault="00EC520B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3AA4" w:rsidRPr="00C73AA4" w:rsidRDefault="00B6061A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1.15.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материальных запасов по обеспечению безопасности информации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мби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C73AA4" w:rsidRPr="00C73AA4" w:rsidRDefault="00C73AA4" w:rsidP="00C819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10EE53AA" wp14:editId="220C6552">
            <wp:extent cx="1905000" cy="601345"/>
            <wp:effectExtent l="0" t="0" r="0" b="825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мби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материального запаса;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мби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одной единицы i-</w:t>
      </w: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материального запаса.</w:t>
      </w:r>
    </w:p>
    <w:p w:rsidR="00C73AA4" w:rsidRDefault="00C73AA4" w:rsidP="00C73A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402"/>
      <w:bookmarkEnd w:id="0"/>
    </w:p>
    <w:p w:rsidR="00446CFA" w:rsidRPr="00C73AA4" w:rsidRDefault="00446CFA" w:rsidP="00791F4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2.РАСЧЕТ НОРМАТИВНЫХ ЗАТРАТ НА ПРОЧИЕ РАСХОДЫ</w:t>
      </w:r>
    </w:p>
    <w:p w:rsidR="00C73AA4" w:rsidRPr="00C73AA4" w:rsidRDefault="00C73AA4" w:rsidP="00791F45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услуги связи, не отнесенные</w:t>
      </w:r>
    </w:p>
    <w:p w:rsidR="00C73AA4" w:rsidRPr="00C73AA4" w:rsidRDefault="00C73AA4" w:rsidP="00791F4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затратам на услуги связи в рамках затрат</w:t>
      </w:r>
    </w:p>
    <w:p w:rsidR="00C73AA4" w:rsidRPr="00C73AA4" w:rsidRDefault="00C73AA4" w:rsidP="00791F4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C73AA4" w:rsidRPr="00C73AA4" w:rsidRDefault="00446CFA" w:rsidP="00D24C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услуги связи </w:t>
      </w:r>
      <w:r w:rsidR="00C73AA4" w:rsidRPr="00C73AA4">
        <w:rPr>
          <w:rFonts w:ascii="Times New Roman" w:eastAsiaTheme="minorHAnsi" w:hAnsi="Times New Roman" w:cs="Times New Roman"/>
          <w:bCs/>
          <w:noProof/>
          <w:position w:val="-14"/>
          <w:sz w:val="28"/>
          <w:szCs w:val="28"/>
        </w:rPr>
        <w:drawing>
          <wp:inline distT="0" distB="0" distL="0" distR="0" wp14:anchorId="5216BEF2" wp14:editId="4DA8324A">
            <wp:extent cx="499745" cy="355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определяются по формуле:</w:t>
      </w:r>
    </w:p>
    <w:p w:rsidR="00C73AA4" w:rsidRPr="00C73AA4" w:rsidRDefault="00C73AA4" w:rsidP="00D24C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14"/>
          <w:sz w:val="28"/>
          <w:szCs w:val="28"/>
        </w:rPr>
        <w:drawing>
          <wp:inline distT="0" distB="0" distL="0" distR="0" wp14:anchorId="237F5BDA" wp14:editId="67F37E87">
            <wp:extent cx="1312545" cy="355600"/>
            <wp:effectExtent l="0" t="0" r="190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оплату услуг почтовой связи;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сс</w:t>
      </w:r>
      <w:proofErr w:type="spell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C73AA4" w:rsidRPr="00C73AA4" w:rsidRDefault="00791F45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оплату услуг почтовой связи (</w:t>
      </w:r>
      <w:proofErr w:type="spellStart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</w:t>
      </w:r>
      <w:proofErr w:type="spellEnd"/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C73AA4"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ле:</w:t>
      </w:r>
    </w:p>
    <w:p w:rsidR="00C73AA4" w:rsidRPr="00C73AA4" w:rsidRDefault="00C73AA4" w:rsidP="00D24C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6E0E6D25" wp14:editId="3A7E137C">
            <wp:extent cx="1473200" cy="601345"/>
            <wp:effectExtent l="0" t="0" r="0" b="825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C73AA4" w:rsidRPr="00C73AA4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gramStart"/>
      <w:r w:rsidRPr="00C73AA4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C73A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C73AA4" w:rsidRPr="00EE0A6E" w:rsidRDefault="00C73AA4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EE0A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Pr="00EE0A6E">
        <w:rPr>
          <w:rFonts w:ascii="Times New Roman" w:eastAsiaTheme="minorHAnsi" w:hAnsi="Times New Roman" w:cs="Times New Roman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E0A6E">
        <w:rPr>
          <w:rFonts w:ascii="Times New Roman" w:eastAsiaTheme="minorHAnsi" w:hAnsi="Times New Roman" w:cs="Times New Roman"/>
          <w:bCs/>
          <w:sz w:val="24"/>
          <w:szCs w:val="24"/>
          <w:vertAlign w:val="subscript"/>
          <w:lang w:eastAsia="en-US"/>
        </w:rPr>
        <w:t>п</w:t>
      </w:r>
      <w:proofErr w:type="spellEnd"/>
      <w:proofErr w:type="gramEnd"/>
      <w:r w:rsidRPr="00EE0A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цена одного i-</w:t>
      </w:r>
      <w:proofErr w:type="spellStart"/>
      <w:r w:rsidRPr="00EE0A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Pr="00EE0A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почтового отправления.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2815"/>
        <w:gridCol w:w="3679"/>
      </w:tblGrid>
      <w:tr w:rsidR="00EE0A6E" w:rsidRPr="00EE0A6E" w:rsidTr="00497831">
        <w:tc>
          <w:tcPr>
            <w:tcW w:w="3247" w:type="dxa"/>
          </w:tcPr>
          <w:p w:rsidR="00EE0A6E" w:rsidRPr="00565A4F" w:rsidRDefault="00EE0A6E" w:rsidP="00EE0A6E">
            <w:pPr>
              <w:tabs>
                <w:tab w:val="center" w:pos="1515"/>
                <w:tab w:val="right" w:pos="30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ab/>
              <w:t>Наименование</w:t>
            </w:r>
            <w:r w:rsidRPr="00565A4F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815" w:type="dxa"/>
          </w:tcPr>
          <w:p w:rsidR="00EE0A6E" w:rsidRPr="00565A4F" w:rsidRDefault="00EE0A6E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Планируемое количество в год*, шт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>. (</w:t>
            </w:r>
            <w:r w:rsidRPr="00565A4F">
              <w:rPr>
                <w:rFonts w:ascii="Times New Roman" w:hAnsi="Times New Roman" w:cs="Times New Roman"/>
                <w:noProof/>
                <w:color w:val="000000"/>
                <w:position w:val="-12"/>
              </w:rPr>
              <w:drawing>
                <wp:inline distT="0" distB="0" distL="0" distR="0" wp14:anchorId="5C55801C" wp14:editId="57208E8F">
                  <wp:extent cx="335280" cy="304800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9" w:type="dxa"/>
          </w:tcPr>
          <w:p w:rsidR="00EE0A6E" w:rsidRPr="00565A4F" w:rsidRDefault="00EE0A6E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A4F">
              <w:rPr>
                <w:rFonts w:ascii="Times New Roman" w:hAnsi="Times New Roman" w:cs="Times New Roman"/>
                <w:color w:val="000000"/>
              </w:rPr>
              <w:t>Цена одного почтового отправления</w:t>
            </w:r>
            <w:proofErr w:type="gramStart"/>
            <w:r w:rsidRPr="00565A4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65A4F">
              <w:rPr>
                <w:rFonts w:ascii="Times New Roman" w:hAnsi="Times New Roman" w:cs="Times New Roman"/>
                <w:noProof/>
                <w:color w:val="000000"/>
                <w:position w:val="-12"/>
              </w:rPr>
              <w:drawing>
                <wp:inline distT="0" distB="0" distL="0" distR="0" wp14:anchorId="1709DC5E" wp14:editId="7057C282">
                  <wp:extent cx="304800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A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EE0A6E" w:rsidRPr="00EE0A6E" w:rsidTr="00497831">
        <w:tc>
          <w:tcPr>
            <w:tcW w:w="3247" w:type="dxa"/>
          </w:tcPr>
          <w:p w:rsidR="00EE0A6E" w:rsidRPr="00EE0A6E" w:rsidRDefault="00EE0A6E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2815" w:type="dxa"/>
          </w:tcPr>
          <w:p w:rsidR="00EE0A6E" w:rsidRPr="00EE0A6E" w:rsidRDefault="00565A4F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150</w:t>
            </w:r>
          </w:p>
        </w:tc>
        <w:tc>
          <w:tcPr>
            <w:tcW w:w="3679" w:type="dxa"/>
          </w:tcPr>
          <w:p w:rsidR="00EE0A6E" w:rsidRPr="00EE0A6E" w:rsidRDefault="00565A4F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уровня тарифов и т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рифных планов на услуги почт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связи, утвержденных регул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E0A6E" w:rsidRPr="00EE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</w:t>
            </w:r>
          </w:p>
        </w:tc>
      </w:tr>
    </w:tbl>
    <w:p w:rsidR="00477D65" w:rsidRDefault="00477D65" w:rsidP="00477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04">
        <w:t>*</w:t>
      </w:r>
      <w:r w:rsidRPr="00477D65">
        <w:rPr>
          <w:rFonts w:ascii="Times New Roman" w:hAnsi="Times New Roman" w:cs="Times New Roman"/>
          <w:sz w:val="24"/>
          <w:szCs w:val="24"/>
        </w:rPr>
        <w:t xml:space="preserve">Количество отправлений услуг почтовой связи может отличаться от приведенного в зависимости от задач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477D65">
        <w:rPr>
          <w:rFonts w:ascii="Times New Roman" w:hAnsi="Times New Roman" w:cs="Times New Roman"/>
          <w:sz w:val="24"/>
          <w:szCs w:val="24"/>
        </w:rPr>
        <w:t>. При этом закупка осуществляется в пред</w:t>
      </w:r>
      <w:r w:rsidRPr="00477D65">
        <w:rPr>
          <w:rFonts w:ascii="Times New Roman" w:hAnsi="Times New Roman" w:cs="Times New Roman"/>
          <w:sz w:val="24"/>
          <w:szCs w:val="24"/>
        </w:rPr>
        <w:t>е</w:t>
      </w:r>
      <w:r w:rsidRPr="00477D65">
        <w:rPr>
          <w:rFonts w:ascii="Times New Roman" w:hAnsi="Times New Roman" w:cs="Times New Roman"/>
          <w:sz w:val="24"/>
          <w:szCs w:val="24"/>
        </w:rPr>
        <w:t xml:space="preserve">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791F45" w:rsidRDefault="00791F45" w:rsidP="00477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C1" w:rsidRPr="00147D75" w:rsidRDefault="004E42C1" w:rsidP="004E42C1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оплату расходов по договорам об оказании услуг,</w:t>
      </w:r>
    </w:p>
    <w:p w:rsidR="004E42C1" w:rsidRPr="00147D75" w:rsidRDefault="004E42C1" w:rsidP="004E42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связанных</w:t>
      </w:r>
      <w:proofErr w:type="gram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проездом и наймом жилого помещения в связи</w:t>
      </w:r>
    </w:p>
    <w:p w:rsidR="004E42C1" w:rsidRPr="00147D75" w:rsidRDefault="004E42C1" w:rsidP="004E42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командированием работников, заключаемым</w:t>
      </w:r>
    </w:p>
    <w:p w:rsidR="004E42C1" w:rsidRPr="00147D75" w:rsidRDefault="004E42C1" w:rsidP="004E42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сторонними организациями</w:t>
      </w:r>
    </w:p>
    <w:p w:rsidR="004E42C1" w:rsidRPr="00147D75" w:rsidRDefault="00791F45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2.3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оплату расходов по договорам об оказании услуг, связа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с проездом и наймом жилого помещения в связи с командированием р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ботников, заключаемым со сторонними организациями (</w:t>
      </w:r>
      <w:proofErr w:type="spellStart"/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кр</w:t>
      </w:r>
      <w:proofErr w:type="spellEnd"/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), определяются по формуле: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кр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проезд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+ 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проезд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по договору на проезд к месту командирования и обратно</w:t>
      </w:r>
      <w:r w:rsidRPr="00010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распоряжению Администрации Ханкайского муниципального района от 01.02.2008 № 31 –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выплате служебных командировок»;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по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договору найма жилого помещения.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по договору на проезд к месту командирования и обратно (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проезд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160620DB" wp14:editId="04272304">
            <wp:extent cx="2633345" cy="601345"/>
            <wp:effectExtent l="0" t="0" r="0" b="825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проезд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командированных работников по i-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направлению командирования;</w:t>
      </w:r>
    </w:p>
    <w:p w:rsidR="004E42C1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проезд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проезда по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i-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направлению командирования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49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960"/>
        <w:gridCol w:w="3290"/>
        <w:gridCol w:w="3889"/>
      </w:tblGrid>
      <w:tr w:rsidR="004E42C1" w:rsidRPr="00A87CA8" w:rsidTr="00261A3B">
        <w:trPr>
          <w:trHeight w:val="366"/>
        </w:trPr>
        <w:tc>
          <w:tcPr>
            <w:tcW w:w="700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290" w:type="dxa"/>
          </w:tcPr>
          <w:p w:rsidR="004E42C1" w:rsidRPr="00295CA1" w:rsidRDefault="004E42C1" w:rsidP="00B14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ных работников</w:t>
            </w:r>
            <w:r w:rsidR="00B14E93" w:rsidRPr="00295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Q</w:t>
            </w:r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 xml:space="preserve"> проезд), </w:t>
            </w:r>
          </w:p>
        </w:tc>
        <w:tc>
          <w:tcPr>
            <w:tcW w:w="3889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Цена проезда одного работника, </w:t>
            </w:r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P</w:t>
            </w:r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 xml:space="preserve"> проезд</w:t>
            </w:r>
            <w:r w:rsidR="00B14E93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)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42C1" w:rsidTr="00261A3B">
        <w:trPr>
          <w:trHeight w:val="854"/>
        </w:trPr>
        <w:tc>
          <w:tcPr>
            <w:tcW w:w="700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90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4E42C1" w:rsidRPr="007A760E" w:rsidRDefault="004E42C1" w:rsidP="00261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междугородний автобус, не более 600,00 рублей </w:t>
            </w:r>
          </w:p>
          <w:p w:rsidR="004E42C1" w:rsidRPr="007A760E" w:rsidRDefault="004E42C1" w:rsidP="00261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42C1" w:rsidRPr="00147D75" w:rsidRDefault="00404121" w:rsidP="004E42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2.4</w:t>
      </w:r>
      <w:r w:rsidR="00B606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по договору найма жилого помещения на период командирования (</w:t>
      </w:r>
      <w:proofErr w:type="spellStart"/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="004E42C1"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6C76FF6E" wp14:editId="2C321AE5">
            <wp:extent cx="2734945" cy="601345"/>
            <wp:effectExtent l="0" t="0" r="8255" b="825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4E42C1" w:rsidRPr="00147D75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командированных работников по i-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направлению командирования;</w:t>
      </w:r>
    </w:p>
    <w:p w:rsidR="004E42C1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найма жилого помещения в сутки по i-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направлению к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мандирования</w:t>
      </w:r>
      <w:r w:rsidRPr="00010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распоряжению Администрации Ханкайского муниципальн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 района от 01.02.2008 № 31 –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выплате служебных командировок»</w:t>
      </w:r>
    </w:p>
    <w:p w:rsidR="004E42C1" w:rsidRPr="007A760E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найм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суток нахождения в командировке по i-</w:t>
      </w:r>
      <w:proofErr w:type="spellStart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147D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нию командирования.</w:t>
      </w: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718"/>
        <w:gridCol w:w="3435"/>
        <w:gridCol w:w="3817"/>
      </w:tblGrid>
      <w:tr w:rsidR="004E42C1" w:rsidRPr="007A760E" w:rsidTr="00261A3B">
        <w:trPr>
          <w:trHeight w:val="412"/>
        </w:trPr>
        <w:tc>
          <w:tcPr>
            <w:tcW w:w="687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8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35" w:type="dxa"/>
          </w:tcPr>
          <w:p w:rsidR="004E42C1" w:rsidRPr="00295CA1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3817" w:type="dxa"/>
          </w:tcPr>
          <w:p w:rsidR="004E42C1" w:rsidRPr="00295CA1" w:rsidRDefault="004E42C1" w:rsidP="000A5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</w:t>
            </w:r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P</w:t>
            </w:r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найм</w:t>
            </w:r>
            <w:proofErr w:type="spellEnd"/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)</w:t>
            </w:r>
            <w:r w:rsidR="000A566C"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0A566C"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42C1" w:rsidRPr="007A760E" w:rsidTr="00261A3B">
        <w:trPr>
          <w:trHeight w:val="431"/>
        </w:trPr>
        <w:tc>
          <w:tcPr>
            <w:tcW w:w="687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435" w:type="dxa"/>
          </w:tcPr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4E42C1" w:rsidRPr="007A760E" w:rsidRDefault="004E42C1" w:rsidP="00261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превышающих</w:t>
            </w:r>
            <w:proofErr w:type="gramEnd"/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</w:t>
            </w: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нокомнатного (одноместного) н</w:t>
            </w: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  <w:p w:rsidR="004E42C1" w:rsidRPr="007A760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C1" w:rsidRPr="007C68D9" w:rsidRDefault="004E42C1" w:rsidP="004E42C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C68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РАСЧЕТ НОРМАТИВНЫХ ЗАТРАТ НА </w:t>
      </w:r>
      <w:proofErr w:type="gramStart"/>
      <w:r w:rsidRPr="007C68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ДОПОЛНИТЕЛЬНОЕ</w:t>
      </w:r>
      <w:proofErr w:type="gramEnd"/>
    </w:p>
    <w:p w:rsidR="004E42C1" w:rsidRPr="007C68D9" w:rsidRDefault="004E42C1" w:rsidP="004E42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C68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ПРОФЕССИОНАЛЬНОЕ ОБРАЗОВАНИЕ РАБОТНИКОВ</w:t>
      </w:r>
    </w:p>
    <w:p w:rsidR="004E42C1" w:rsidRPr="007C68D9" w:rsidRDefault="004E42C1" w:rsidP="004E42C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E42C1" w:rsidRPr="00700250" w:rsidRDefault="004E42C1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6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2.5.</w:t>
      </w:r>
      <w:r w:rsidR="00404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оплату типографских работ и услуг, включая приобрет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ние периодических печатных изданий (</w:t>
      </w: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т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), определяются по формуле:</w:t>
      </w:r>
    </w:p>
    <w:p w:rsidR="004E42C1" w:rsidRPr="00700250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т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</w:t>
      </w: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ж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+ </w:t>
      </w: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иу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4E42C1" w:rsidRPr="00700250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4E42C1" w:rsidRPr="00700250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ж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спецжурналов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4E42C1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иу</w:t>
      </w:r>
      <w:proofErr w:type="spellEnd"/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7002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вочной литературы, а также подачу объявлений в печатные издания.</w:t>
      </w:r>
    </w:p>
    <w:tbl>
      <w:tblPr>
        <w:tblpPr w:leftFromText="180" w:rightFromText="180" w:vertAnchor="text" w:horzAnchor="margin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38"/>
        <w:gridCol w:w="2835"/>
        <w:gridCol w:w="2268"/>
      </w:tblGrid>
      <w:tr w:rsidR="004E42C1" w:rsidRPr="008B3154" w:rsidTr="00261A3B">
        <w:trPr>
          <w:trHeight w:val="400"/>
        </w:trPr>
        <w:tc>
          <w:tcPr>
            <w:tcW w:w="781" w:type="dxa"/>
          </w:tcPr>
          <w:p w:rsidR="004E42C1" w:rsidRPr="008B3154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31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31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38" w:type="dxa"/>
          </w:tcPr>
          <w:p w:rsidR="004E42C1" w:rsidRPr="008B3154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35" w:type="dxa"/>
          </w:tcPr>
          <w:p w:rsidR="004E42C1" w:rsidRPr="008B3154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комплектов</w:t>
            </w:r>
          </w:p>
        </w:tc>
        <w:tc>
          <w:tcPr>
            <w:tcW w:w="2268" w:type="dxa"/>
          </w:tcPr>
          <w:p w:rsidR="004E42C1" w:rsidRPr="008B3154" w:rsidRDefault="00B14AB6" w:rsidP="00261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4A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Цена одной годовой подписки</w:t>
            </w:r>
            <w:r w:rsidR="004E42C1" w:rsidRPr="00B14AB6">
              <w:rPr>
                <w:rFonts w:ascii="Times New Roman" w:hAnsi="Times New Roman" w:cs="Times New Roman"/>
                <w:b/>
              </w:rPr>
              <w:t>, руб</w:t>
            </w:r>
            <w:r w:rsidR="004E42C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E42C1" w:rsidRPr="008B3154" w:rsidTr="00261A3B">
        <w:trPr>
          <w:trHeight w:val="379"/>
        </w:trPr>
        <w:tc>
          <w:tcPr>
            <w:tcW w:w="781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«Финансы»</w:t>
            </w:r>
          </w:p>
        </w:tc>
        <w:tc>
          <w:tcPr>
            <w:tcW w:w="2835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Не более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42C1" w:rsidRPr="008B3154" w:rsidTr="00261A3B">
        <w:trPr>
          <w:trHeight w:val="379"/>
        </w:trPr>
        <w:tc>
          <w:tcPr>
            <w:tcW w:w="781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«Учет в учреждении»</w:t>
            </w:r>
          </w:p>
        </w:tc>
        <w:tc>
          <w:tcPr>
            <w:tcW w:w="2835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19 </w:t>
            </w: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42C1" w:rsidRPr="008B3154" w:rsidTr="00261A3B">
        <w:trPr>
          <w:trHeight w:val="379"/>
        </w:trPr>
        <w:tc>
          <w:tcPr>
            <w:tcW w:w="781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Газета «Приморские зори»</w:t>
            </w:r>
          </w:p>
        </w:tc>
        <w:tc>
          <w:tcPr>
            <w:tcW w:w="2835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C1" w:rsidRPr="00175FFE" w:rsidRDefault="004E42C1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E42C1" w:rsidRDefault="004E42C1" w:rsidP="004E42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42C1" w:rsidRPr="004E4E1C" w:rsidRDefault="00DD2F9F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2.6.</w:t>
      </w:r>
      <w:r w:rsidR="00B14A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проведение диспансеризации работников (</w:t>
      </w:r>
      <w:proofErr w:type="spellStart"/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</w:t>
      </w:r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4E42C1" w:rsidRPr="004E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ются по формуле:</w:t>
      </w:r>
    </w:p>
    <w:p w:rsidR="004E42C1" w:rsidRPr="00E84A96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E84A96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</w:t>
      </w:r>
      <w:proofErr w:type="spellStart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E84A96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x </w:t>
      </w:r>
      <w:proofErr w:type="spellStart"/>
      <w:proofErr w:type="gramStart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proofErr w:type="gramEnd"/>
      <w:r w:rsidRPr="00E84A96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4E42C1" w:rsidRPr="00E84A96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4E42C1" w:rsidRPr="00E84A96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E84A96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4E42C1" w:rsidRPr="00E84A96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proofErr w:type="gramEnd"/>
      <w:r w:rsidRPr="00E84A96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дисп</w:t>
      </w:r>
      <w:proofErr w:type="spellEnd"/>
      <w:r w:rsidRPr="00E84A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проведения диспансеризации в расчете на одного работника.</w:t>
      </w: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718"/>
        <w:gridCol w:w="3435"/>
        <w:gridCol w:w="3817"/>
      </w:tblGrid>
      <w:tr w:rsidR="00790253" w:rsidRPr="007A760E" w:rsidTr="00261A3B">
        <w:trPr>
          <w:trHeight w:val="412"/>
        </w:trPr>
        <w:tc>
          <w:tcPr>
            <w:tcW w:w="687" w:type="dxa"/>
          </w:tcPr>
          <w:p w:rsidR="00790253" w:rsidRPr="00790253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8" w:type="dxa"/>
          </w:tcPr>
          <w:p w:rsidR="00790253" w:rsidRPr="00790253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35" w:type="dxa"/>
          </w:tcPr>
          <w:p w:rsidR="00790253" w:rsidRPr="00790253" w:rsidRDefault="00790253" w:rsidP="0079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</w:t>
            </w:r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дисп</w:t>
            </w:r>
            <w:proofErr w:type="spellEnd"/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)</w:t>
            </w:r>
          </w:p>
        </w:tc>
        <w:tc>
          <w:tcPr>
            <w:tcW w:w="3817" w:type="dxa"/>
          </w:tcPr>
          <w:p w:rsidR="00790253" w:rsidRPr="007A760E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Цена проведения диспансеризации в расчете на одного работника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</w:t>
            </w:r>
            <w:r w:rsidRPr="00E84A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End"/>
            <w:r w:rsidRPr="00E84A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P</w:t>
            </w:r>
            <w:r w:rsidRPr="00E84A96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дисп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 xml:space="preserve"> )</w:t>
            </w:r>
            <w:r w:rsidRPr="00147D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790253" w:rsidRPr="007A760E" w:rsidTr="00261A3B">
        <w:trPr>
          <w:trHeight w:val="431"/>
        </w:trPr>
        <w:tc>
          <w:tcPr>
            <w:tcW w:w="687" w:type="dxa"/>
          </w:tcPr>
          <w:p w:rsidR="00790253" w:rsidRPr="007A760E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790253" w:rsidRPr="007A760E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435" w:type="dxa"/>
          </w:tcPr>
          <w:p w:rsidR="00790253" w:rsidRPr="007A760E" w:rsidRDefault="00790253" w:rsidP="00261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790253" w:rsidRPr="007A760E" w:rsidRDefault="00790253" w:rsidP="0079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4 300,00</w:t>
            </w:r>
          </w:p>
        </w:tc>
      </w:tr>
    </w:tbl>
    <w:p w:rsidR="004E42C1" w:rsidRDefault="004E42C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7F71" w:rsidRPr="00E84A96" w:rsidRDefault="00FA7F71" w:rsidP="004E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42C1" w:rsidRDefault="004E42C1" w:rsidP="00477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01D" w:rsidRPr="00477D65" w:rsidRDefault="00BF201D" w:rsidP="00477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74" w:rsidRPr="003E4874" w:rsidRDefault="003E4874" w:rsidP="003E487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E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Затраты на приобретение основных средств, не отнесенные</w:t>
      </w:r>
    </w:p>
    <w:p w:rsidR="003E4874" w:rsidRPr="003E4874" w:rsidRDefault="003E4874" w:rsidP="003E487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E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затратам на приобретение основных сре</w:t>
      </w:r>
      <w:proofErr w:type="gramStart"/>
      <w:r w:rsidRPr="003E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дств в р</w:t>
      </w:r>
      <w:proofErr w:type="gramEnd"/>
      <w:r w:rsidRPr="003E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амках затрат</w:t>
      </w:r>
    </w:p>
    <w:p w:rsidR="003E4874" w:rsidRDefault="003E4874" w:rsidP="003E48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E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B76F0F" w:rsidRPr="00B76F0F" w:rsidRDefault="00E31BD2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дств в р</w:t>
      </w:r>
      <w:proofErr w:type="gramEnd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амках затрат на информационно-коммуникационные технологии </w:t>
      </w:r>
      <w:r w:rsidR="00B76F0F" w:rsidRPr="00B76F0F">
        <w:rPr>
          <w:rFonts w:ascii="Times New Roman" w:eastAsiaTheme="minorHAnsi" w:hAnsi="Times New Roman" w:cs="Times New Roman"/>
          <w:bCs/>
          <w:noProof/>
          <w:position w:val="-12"/>
          <w:sz w:val="28"/>
          <w:szCs w:val="28"/>
        </w:rPr>
        <w:drawing>
          <wp:inline distT="0" distB="0" distL="0" distR="0" wp14:anchorId="146A11C1" wp14:editId="4437CA31">
            <wp:extent cx="508000" cy="33845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определяются по формуле: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noProof/>
          <w:position w:val="-12"/>
          <w:sz w:val="28"/>
          <w:szCs w:val="28"/>
        </w:rPr>
        <w:drawing>
          <wp:inline distT="0" distB="0" distL="0" distR="0" wp14:anchorId="2B5492AB" wp14:editId="668B6DEE">
            <wp:extent cx="1972945" cy="338455"/>
            <wp:effectExtent l="0" t="0" r="825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ам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пмеб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мебели;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ск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B76F0F" w:rsidRPr="00B76F0F" w:rsidRDefault="00E31BD2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транспортных средств (З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ам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0E052C10" wp14:editId="77782B2A">
            <wp:extent cx="1693545" cy="601345"/>
            <wp:effectExtent l="0" t="0" r="1905" b="825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ам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транспортных сре</w:t>
      </w:r>
      <w:proofErr w:type="gram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дств в с</w:t>
      </w:r>
      <w:proofErr w:type="gram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оответствии с нормативами количества транспортных средств, определяемыми органами, указанными в </w:t>
      </w:r>
      <w:hyperlink w:anchor="Par8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Правил, с учетом предельных нормативов, применяемых при расчете нормативных затрат на приобретение служебного легкового авт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транспорта;</w:t>
      </w:r>
    </w:p>
    <w:p w:rsid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ам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приобретения i-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транспортного средства в соответствии с нормативами цены транспортных средств, определяемыми органами, указа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ными в </w:t>
      </w:r>
      <w:hyperlink w:anchor="Par8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Правил, с учетом предельных нормативов, применя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мых при расчете нормативных затрат на приобретение служебного легкового автотранспорта.</w:t>
      </w:r>
    </w:p>
    <w:p w:rsidR="00732945" w:rsidRDefault="00732945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A7F71" w:rsidRDefault="00FA7F71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7F71" w:rsidRPr="00B76F0F" w:rsidRDefault="00FA7F71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6F0F" w:rsidRPr="00B76F0F" w:rsidRDefault="002C53C1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мебели (</w:t>
      </w:r>
      <w:proofErr w:type="spellStart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пмеб</w:t>
      </w:r>
      <w:proofErr w:type="spellEnd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581CE3CA" wp14:editId="675BAE0C">
            <wp:extent cx="2065655" cy="601345"/>
            <wp:effectExtent l="0" t="0" r="0" b="825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пмеб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предметов мебели в соответствии с нормативами количества мебели, определяемыми органами, указанными в </w:t>
      </w:r>
      <w:hyperlink w:anchor="Par8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пмеб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i-</w:t>
      </w: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предмета мебели в соответствии с нормативами цены м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бели, определяемыми органами, указанными в </w:t>
      </w:r>
      <w:hyperlink w:anchor="Par8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B76F0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2094"/>
        <w:gridCol w:w="2602"/>
        <w:gridCol w:w="3104"/>
      </w:tblGrid>
      <w:tr w:rsidR="006A682F" w:rsidTr="006A682F">
        <w:tc>
          <w:tcPr>
            <w:tcW w:w="1806" w:type="dxa"/>
          </w:tcPr>
          <w:p w:rsidR="006A682F" w:rsidRPr="00DA2754" w:rsidRDefault="006A682F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754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094" w:type="dxa"/>
          </w:tcPr>
          <w:p w:rsidR="006A682F" w:rsidRPr="00DA2754" w:rsidRDefault="006A682F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754">
              <w:rPr>
                <w:rFonts w:ascii="Times New Roman" w:hAnsi="Times New Roman" w:cs="Times New Roman"/>
              </w:rPr>
              <w:t>Наименование предмета мебели*</w:t>
            </w:r>
          </w:p>
        </w:tc>
        <w:tc>
          <w:tcPr>
            <w:tcW w:w="2602" w:type="dxa"/>
          </w:tcPr>
          <w:p w:rsidR="006A682F" w:rsidRPr="00DA2754" w:rsidRDefault="006A682F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754">
              <w:rPr>
                <w:rFonts w:ascii="Times New Roman" w:hAnsi="Times New Roman" w:cs="Times New Roman"/>
              </w:rPr>
              <w:t>Количество предметов мебели</w:t>
            </w:r>
            <w:proofErr w:type="gramStart"/>
            <w:r w:rsidRPr="00DA2754">
              <w:rPr>
                <w:rFonts w:ascii="Times New Roman" w:hAnsi="Times New Roman" w:cs="Times New Roman"/>
              </w:rPr>
              <w:t xml:space="preserve"> (</w:t>
            </w:r>
            <w:r w:rsidRPr="00DA2754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18022E55" wp14:editId="26B83D82">
                  <wp:extent cx="556260" cy="304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rPr>
                <w:rFonts w:ascii="Times New Roman" w:hAnsi="Times New Roman" w:cs="Times New Roman"/>
              </w:rPr>
              <w:t>)**</w:t>
            </w:r>
            <w:proofErr w:type="gramEnd"/>
          </w:p>
        </w:tc>
        <w:tc>
          <w:tcPr>
            <w:tcW w:w="3104" w:type="dxa"/>
          </w:tcPr>
          <w:p w:rsidR="006A682F" w:rsidRPr="00DA2754" w:rsidRDefault="006A682F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2754">
              <w:rPr>
                <w:rFonts w:ascii="Times New Roman" w:hAnsi="Times New Roman" w:cs="Times New Roman"/>
              </w:rPr>
              <w:t>Цена предмета мебели, (руб</w:t>
            </w:r>
            <w:proofErr w:type="gramStart"/>
            <w:r w:rsidRPr="00DA2754">
              <w:rPr>
                <w:rFonts w:ascii="Times New Roman" w:hAnsi="Times New Roman" w:cs="Times New Roman"/>
              </w:rPr>
              <w:t>.) (</w:t>
            </w:r>
            <w:r w:rsidRPr="00DA2754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051C7AC6" wp14:editId="309EA98A">
                  <wp:extent cx="556260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057385" w:rsidTr="006A682F">
        <w:tc>
          <w:tcPr>
            <w:tcW w:w="1806" w:type="dxa"/>
            <w:vMerge w:val="restart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10 000,00</w:t>
            </w:r>
          </w:p>
        </w:tc>
      </w:tr>
      <w:bookmarkEnd w:id="1"/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6 000,00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1 800,00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10 000,00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е более 2 единиц в к</w:t>
            </w: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бинет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8 000,00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е более 1 в кабинет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20 000,00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04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602" w:type="dxa"/>
            <w:vAlign w:val="center"/>
          </w:tcPr>
          <w:p w:rsidR="00057385" w:rsidRPr="00DA2754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20 000,00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2602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10 000,00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(сейф) </w:t>
            </w:r>
          </w:p>
        </w:tc>
        <w:tc>
          <w:tcPr>
            <w:tcW w:w="2602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на Управление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30 000,00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2602" w:type="dxa"/>
            <w:vAlign w:val="center"/>
          </w:tcPr>
          <w:p w:rsidR="00057385" w:rsidRDefault="00057385" w:rsidP="0005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 единицы в кабинет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1200,00</w:t>
            </w:r>
          </w:p>
        </w:tc>
      </w:tr>
      <w:tr w:rsidR="00057385" w:rsidTr="006A682F">
        <w:tc>
          <w:tcPr>
            <w:tcW w:w="0" w:type="auto"/>
            <w:vMerge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2602" w:type="dxa"/>
            <w:vAlign w:val="center"/>
          </w:tcPr>
          <w:p w:rsidR="00057385" w:rsidRDefault="00057385" w:rsidP="0005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2 000,00</w:t>
            </w:r>
          </w:p>
        </w:tc>
      </w:tr>
      <w:tr w:rsidR="00057385" w:rsidTr="006A682F">
        <w:tc>
          <w:tcPr>
            <w:tcW w:w="0" w:type="auto"/>
            <w:vAlign w:val="center"/>
          </w:tcPr>
          <w:p w:rsidR="00057385" w:rsidRPr="00DA2754" w:rsidRDefault="00057385" w:rsidP="006A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Портьеры (жал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зи)</w:t>
            </w:r>
          </w:p>
        </w:tc>
        <w:tc>
          <w:tcPr>
            <w:tcW w:w="2602" w:type="dxa"/>
            <w:vAlign w:val="center"/>
          </w:tcPr>
          <w:p w:rsidR="00057385" w:rsidRDefault="00057385" w:rsidP="0005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окно</w:t>
            </w:r>
          </w:p>
        </w:tc>
        <w:tc>
          <w:tcPr>
            <w:tcW w:w="3104" w:type="dxa"/>
            <w:vAlign w:val="center"/>
          </w:tcPr>
          <w:p w:rsidR="00057385" w:rsidRDefault="00057385" w:rsidP="006A6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8 000,00</w:t>
            </w:r>
          </w:p>
        </w:tc>
      </w:tr>
    </w:tbl>
    <w:p w:rsidR="00D34427" w:rsidRPr="0010252F" w:rsidRDefault="00D34427" w:rsidP="00D3442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</w:rPr>
      </w:pPr>
      <w:r w:rsidRPr="0010252F">
        <w:rPr>
          <w:rFonts w:ascii="Times New Roman" w:hAnsi="Times New Roman" w:cs="Times New Roman"/>
          <w:color w:val="000000"/>
        </w:rPr>
        <w:t>*Служебные помещения по мере необходимости обеспечиваются предметами мебели, не указанн</w:t>
      </w:r>
      <w:r w:rsidRPr="0010252F">
        <w:rPr>
          <w:rFonts w:ascii="Times New Roman" w:hAnsi="Times New Roman" w:cs="Times New Roman"/>
          <w:color w:val="000000"/>
        </w:rPr>
        <w:t>ы</w:t>
      </w:r>
      <w:r w:rsidRPr="0010252F">
        <w:rPr>
          <w:rFonts w:ascii="Times New Roman" w:hAnsi="Times New Roman" w:cs="Times New Roman"/>
          <w:color w:val="000000"/>
        </w:rPr>
        <w:t xml:space="preserve">ми в настоящем Порядке, </w:t>
      </w:r>
      <w:r w:rsidRPr="0010252F">
        <w:rPr>
          <w:rFonts w:ascii="Times New Roman" w:hAnsi="Times New Roman" w:cs="Times New Roman"/>
        </w:rPr>
        <w:t>в пределах доведенных лимитов бюджетных обязательств на обеспечение функций Управления.</w:t>
      </w:r>
    </w:p>
    <w:p w:rsidR="00D34427" w:rsidRPr="0010252F" w:rsidRDefault="00D34427" w:rsidP="00D3442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</w:rPr>
      </w:pPr>
      <w:r w:rsidRPr="0010252F">
        <w:rPr>
          <w:rFonts w:ascii="Times New Roman" w:hAnsi="Times New Roman" w:cs="Times New Roman"/>
          <w:color w:val="000000"/>
        </w:rPr>
        <w:t>**Потребность обеспечения мебелью определяется исходя из прекращения использования име</w:t>
      </w:r>
      <w:r w:rsidRPr="0010252F">
        <w:rPr>
          <w:rFonts w:ascii="Times New Roman" w:hAnsi="Times New Roman" w:cs="Times New Roman"/>
          <w:color w:val="000000"/>
        </w:rPr>
        <w:t>ю</w:t>
      </w:r>
      <w:r w:rsidRPr="0010252F">
        <w:rPr>
          <w:rFonts w:ascii="Times New Roman" w:hAnsi="Times New Roman" w:cs="Times New Roman"/>
          <w:color w:val="000000"/>
        </w:rPr>
        <w:t>щейся мебели вследствие ее физического износа, но не более количества, указанного в нормативе.</w:t>
      </w:r>
    </w:p>
    <w:p w:rsidR="00B76F0F" w:rsidRPr="00B76F0F" w:rsidRDefault="00DD2F9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2.10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систем кондиционирования (</w:t>
      </w:r>
      <w:proofErr w:type="spellStart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ск</w:t>
      </w:r>
      <w:proofErr w:type="spellEnd"/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B76F0F"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ются по формуле: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4330F141" wp14:editId="47A41DDC">
            <wp:extent cx="1583055" cy="601345"/>
            <wp:effectExtent l="0" t="0" r="0" b="825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с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i-х систем кондиционирования;</w:t>
      </w:r>
    </w:p>
    <w:p w:rsidR="00B76F0F" w:rsidRPr="00B76F0F" w:rsidRDefault="00B76F0F" w:rsidP="00B76F0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B76F0F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с</w:t>
      </w:r>
      <w:proofErr w:type="gram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proofErr w:type="gramStart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цена</w:t>
      </w:r>
      <w:proofErr w:type="gramEnd"/>
      <w:r w:rsidRPr="00B76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одной системы кондиционирования.</w:t>
      </w:r>
    </w:p>
    <w:tbl>
      <w:tblPr>
        <w:tblpPr w:leftFromText="180" w:rightFromText="180" w:vertAnchor="text" w:horzAnchor="margin" w:tblpY="49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3290"/>
        <w:gridCol w:w="3889"/>
      </w:tblGrid>
      <w:tr w:rsidR="00FA7F71" w:rsidRPr="00295CA1" w:rsidTr="00FA7F71">
        <w:trPr>
          <w:trHeight w:val="366"/>
        </w:trPr>
        <w:tc>
          <w:tcPr>
            <w:tcW w:w="1960" w:type="dxa"/>
          </w:tcPr>
          <w:p w:rsidR="00FA7F71" w:rsidRPr="00FA7F71" w:rsidRDefault="00FA7F71" w:rsidP="00E83F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должн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</w:p>
        </w:tc>
        <w:tc>
          <w:tcPr>
            <w:tcW w:w="3290" w:type="dxa"/>
          </w:tcPr>
          <w:p w:rsidR="00FA7F71" w:rsidRPr="00FA7F71" w:rsidRDefault="00FA7F71" w:rsidP="00FA7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Количество кондиционеров,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Q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 ), </w:t>
            </w:r>
          </w:p>
        </w:tc>
        <w:tc>
          <w:tcPr>
            <w:tcW w:w="3889" w:type="dxa"/>
          </w:tcPr>
          <w:p w:rsidR="00FA7F71" w:rsidRPr="00FA7F71" w:rsidRDefault="00FA7F71" w:rsidP="00FA7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Цена одной системы кондиционир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вания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) 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FA7F71" w:rsidRPr="007A760E" w:rsidTr="00FA7F71">
        <w:trPr>
          <w:trHeight w:val="854"/>
        </w:trPr>
        <w:tc>
          <w:tcPr>
            <w:tcW w:w="1960" w:type="dxa"/>
          </w:tcPr>
          <w:p w:rsidR="00FA7F71" w:rsidRPr="007A760E" w:rsidRDefault="00FA7F71" w:rsidP="00E8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90" w:type="dxa"/>
          </w:tcPr>
          <w:p w:rsidR="00FA7F71" w:rsidRPr="007A760E" w:rsidRDefault="00FA7F71" w:rsidP="00E8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89" w:type="dxa"/>
          </w:tcPr>
          <w:p w:rsidR="00FA7F71" w:rsidRPr="007A760E" w:rsidRDefault="00FA7F71" w:rsidP="00FA7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35 000,00</w:t>
            </w:r>
          </w:p>
        </w:tc>
      </w:tr>
    </w:tbl>
    <w:p w:rsidR="00FA7F71" w:rsidRPr="00FA7F71" w:rsidRDefault="00FA7F71" w:rsidP="002C5CBE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C5CBE" w:rsidRPr="002C5CBE" w:rsidRDefault="002C5CBE" w:rsidP="002C5CBE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2C5CBE" w:rsidRPr="002C5CBE" w:rsidRDefault="002C5CBE" w:rsidP="002C5CB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2C5CBE" w:rsidRPr="002C5CBE" w:rsidRDefault="002C5CBE" w:rsidP="002C5CB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материальных запасов, не отнесенные к 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тратам на приобретение материальных запасов в рамках затрат на информац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онно-коммуникационные технологии </w:t>
      </w:r>
      <w:r w:rsidRPr="002C5CBE">
        <w:rPr>
          <w:rFonts w:ascii="Times New Roman" w:eastAsiaTheme="minorHAnsi" w:hAnsi="Times New Roman" w:cs="Times New Roman"/>
          <w:bCs/>
          <w:noProof/>
          <w:position w:val="-12"/>
          <w:sz w:val="28"/>
          <w:szCs w:val="28"/>
        </w:rPr>
        <w:drawing>
          <wp:inline distT="0" distB="0" distL="0" distR="0" wp14:anchorId="4C811506" wp14:editId="0F106B36">
            <wp:extent cx="508000" cy="3384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12"/>
          <w:sz w:val="28"/>
          <w:szCs w:val="28"/>
        </w:rPr>
        <w:drawing>
          <wp:inline distT="0" distB="0" distL="0" distR="0" wp14:anchorId="03EDBCE7" wp14:editId="5274ABEE">
            <wp:extent cx="3589655" cy="3384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бл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бланочной и иной типографской продукции;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канц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хп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гсм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зпа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мзго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затраты на приобретение материальных запасов для нужд гражда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обороны.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бланочной продукции (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бл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30"/>
          <w:sz w:val="28"/>
          <w:szCs w:val="28"/>
        </w:rPr>
        <w:drawing>
          <wp:inline distT="0" distB="0" distL="0" distR="0" wp14:anchorId="60F4A446" wp14:editId="244EF0F7">
            <wp:extent cx="2988945" cy="626745"/>
            <wp:effectExtent l="0" t="0" r="1905" b="190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б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бланочной продукции;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б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одного бланка по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тиражу;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j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пп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прочей продукции, изготовляемой типографией;</w:t>
      </w:r>
    </w:p>
    <w:p w:rsid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j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пп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одной единицы прочей продукции, изготовляемой типограф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ей, по j-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тиражу.</w:t>
      </w:r>
    </w:p>
    <w:p w:rsidR="009C0474" w:rsidRPr="002C5CBE" w:rsidRDefault="009C0474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 w:rsidR="00BB00CF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2C5CBE" w:rsidRPr="002C5CBE" w:rsidRDefault="00DD2F9F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2.13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канцелярских принадлежностей (</w:t>
      </w:r>
      <w:proofErr w:type="spellStart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канц</w:t>
      </w:r>
      <w:proofErr w:type="spellEnd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037EFDEA" wp14:editId="39DFA6BE">
            <wp:extent cx="2599055" cy="601345"/>
            <wp:effectExtent l="0" t="0" r="0" b="825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канц</w:t>
      </w:r>
      <w:proofErr w:type="spellEnd"/>
      <w:proofErr w:type="gram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предмета канцелярских принадлежностей в соо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ветствии с нормативами количества канцелярских принадлежностей, опред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ляемыми органами,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Правил, в расчете на осно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ного работника;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оп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расчетная численность основных работников, определяемая в соо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ветствии с </w:t>
      </w:r>
      <w:hyperlink r:id="rId57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пунктами 18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5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20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hyperlink r:id="rId59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22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общих правил определения нормативных 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трат;</w:t>
      </w:r>
    </w:p>
    <w:p w:rsidR="002C5CBE" w:rsidRPr="008C6E25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канц</w:t>
      </w:r>
      <w:proofErr w:type="spellEnd"/>
      <w:proofErr w:type="gram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предмета канцелярских принадлежностей в соответствии с нормативами цены канцелярских принадлежностей, определяемыми орган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3"/>
        <w:gridCol w:w="3828"/>
        <w:gridCol w:w="2162"/>
      </w:tblGrid>
      <w:tr w:rsidR="00BB2C47" w:rsidRPr="00261A3B" w:rsidTr="00E83F98">
        <w:trPr>
          <w:trHeight w:val="1050"/>
        </w:trPr>
        <w:tc>
          <w:tcPr>
            <w:tcW w:w="3523" w:type="dxa"/>
          </w:tcPr>
          <w:p w:rsidR="00BB2C47" w:rsidRPr="00261A3B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канцелярской принадлежности</w:t>
            </w:r>
            <w:r w:rsidRPr="00261A3B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828" w:type="dxa"/>
          </w:tcPr>
          <w:p w:rsidR="00BB2C47" w:rsidRPr="00261A3B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3B">
              <w:rPr>
                <w:rFonts w:ascii="Times New Roman" w:hAnsi="Times New Roman" w:cs="Times New Roman"/>
                <w:color w:val="000000"/>
              </w:rPr>
              <w:t>Количество канцелярских прина</w:t>
            </w:r>
            <w:r w:rsidRPr="00261A3B">
              <w:rPr>
                <w:rFonts w:ascii="Times New Roman" w:hAnsi="Times New Roman" w:cs="Times New Roman"/>
                <w:color w:val="000000"/>
              </w:rPr>
              <w:t>д</w:t>
            </w:r>
            <w:r w:rsidRPr="00261A3B">
              <w:rPr>
                <w:rFonts w:ascii="Times New Roman" w:hAnsi="Times New Roman" w:cs="Times New Roman"/>
                <w:color w:val="000000"/>
              </w:rPr>
              <w:t>лежностей в расчете на основного работника</w:t>
            </w:r>
            <w:proofErr w:type="gramStart"/>
            <w:r w:rsidRPr="00261A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61A3B">
              <w:rPr>
                <w:rFonts w:ascii="Times New Roman" w:hAnsi="Times New Roman" w:cs="Times New Roman"/>
                <w:noProof/>
                <w:color w:val="000000"/>
                <w:position w:val="-12"/>
              </w:rPr>
              <w:drawing>
                <wp:inline distT="0" distB="0" distL="0" distR="0" wp14:anchorId="5DA0B770" wp14:editId="79AA22EB">
                  <wp:extent cx="556260" cy="304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3B">
              <w:rPr>
                <w:rFonts w:ascii="Times New Roman" w:hAnsi="Times New Roman" w:cs="Times New Roman"/>
                <w:color w:val="000000"/>
              </w:rPr>
              <w:t>)*</w:t>
            </w:r>
            <w:proofErr w:type="gramEnd"/>
          </w:p>
        </w:tc>
        <w:tc>
          <w:tcPr>
            <w:tcW w:w="2162" w:type="dxa"/>
          </w:tcPr>
          <w:p w:rsidR="00BB2C47" w:rsidRPr="00261A3B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3B">
              <w:rPr>
                <w:rFonts w:ascii="Times New Roman" w:hAnsi="Times New Roman" w:cs="Times New Roman"/>
                <w:color w:val="000000"/>
              </w:rPr>
              <w:t>Цена предмета ка</w:t>
            </w:r>
            <w:r w:rsidRPr="00261A3B">
              <w:rPr>
                <w:rFonts w:ascii="Times New Roman" w:hAnsi="Times New Roman" w:cs="Times New Roman"/>
                <w:color w:val="000000"/>
              </w:rPr>
              <w:t>н</w:t>
            </w:r>
            <w:r w:rsidRPr="00261A3B">
              <w:rPr>
                <w:rFonts w:ascii="Times New Roman" w:hAnsi="Times New Roman" w:cs="Times New Roman"/>
                <w:color w:val="000000"/>
              </w:rPr>
              <w:t>целярской прина</w:t>
            </w:r>
            <w:r w:rsidRPr="00261A3B">
              <w:rPr>
                <w:rFonts w:ascii="Times New Roman" w:hAnsi="Times New Roman" w:cs="Times New Roman"/>
                <w:color w:val="000000"/>
              </w:rPr>
              <w:t>д</w:t>
            </w:r>
            <w:r w:rsidRPr="00261A3B">
              <w:rPr>
                <w:rFonts w:ascii="Times New Roman" w:hAnsi="Times New Roman" w:cs="Times New Roman"/>
                <w:color w:val="000000"/>
              </w:rPr>
              <w:t xml:space="preserve">лежности, </w:t>
            </w:r>
          </w:p>
          <w:p w:rsidR="00BB2C47" w:rsidRPr="00261A3B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3B">
              <w:rPr>
                <w:rFonts w:ascii="Times New Roman" w:hAnsi="Times New Roman" w:cs="Times New Roman"/>
                <w:color w:val="000000"/>
              </w:rPr>
              <w:t>(руб</w:t>
            </w:r>
            <w:proofErr w:type="gramStart"/>
            <w:r w:rsidRPr="00261A3B">
              <w:rPr>
                <w:rFonts w:ascii="Times New Roman" w:hAnsi="Times New Roman" w:cs="Times New Roman"/>
                <w:color w:val="000000"/>
              </w:rPr>
              <w:t>.) (</w:t>
            </w:r>
            <w:r w:rsidRPr="00261A3B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0F0A8C68" wp14:editId="22B92F00">
                  <wp:extent cx="495300" cy="304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3B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 для записей 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единиц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F04345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45">
              <w:rPr>
                <w:rFonts w:ascii="Times New Roman" w:hAnsi="Times New Roman" w:cs="Times New Roman"/>
                <w:sz w:val="24"/>
                <w:szCs w:val="24"/>
              </w:rPr>
              <w:t>Бумага  А4, 80г/м2, 500 л, класс</w:t>
            </w:r>
            <w:proofErr w:type="gramStart"/>
            <w:r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35 пачек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320,00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для факса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 рулонов на Управление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40 х 50 мм</w:t>
            </w:r>
          </w:p>
        </w:tc>
        <w:tc>
          <w:tcPr>
            <w:tcW w:w="3828" w:type="dxa"/>
          </w:tcPr>
          <w:p w:rsidR="00BB2C47" w:rsidRDefault="00BB2C47" w:rsidP="00E83F98">
            <w:r w:rsidRPr="00F9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единиц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76 х 46 мм</w:t>
            </w:r>
          </w:p>
        </w:tc>
        <w:tc>
          <w:tcPr>
            <w:tcW w:w="3828" w:type="dxa"/>
          </w:tcPr>
          <w:p w:rsidR="00BB2C47" w:rsidRDefault="00BB2C47" w:rsidP="00E83F98">
            <w:r w:rsidRPr="00F9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единиц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76 х 76 мм</w:t>
            </w:r>
          </w:p>
        </w:tc>
        <w:tc>
          <w:tcPr>
            <w:tcW w:w="3828" w:type="dxa"/>
          </w:tcPr>
          <w:p w:rsidR="00BB2C47" w:rsidRDefault="00BB2C47" w:rsidP="00E83F98">
            <w:r w:rsidRPr="00F9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 единиц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Грифели для авт. карандашей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упаковки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Ежедневник датированный 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ководителю и муниципальным служащим)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Зажим  не менее 10 мм и не б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лее 60 мм для бумаг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упаковки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Закладки с липким краем цве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упаковки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квартальный настенный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кабинет Управления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перекидной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 14 разрядный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 механический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Карандаш </w:t>
            </w: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Клей ПВА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Клей-карандаш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 единиц на работника 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Кнопки пластиковые (в </w:t>
            </w: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. 50 шт.)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упаковок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Tr="00E83F98">
        <w:trPr>
          <w:trHeight w:val="312"/>
        </w:trPr>
        <w:tc>
          <w:tcPr>
            <w:tcW w:w="3523" w:type="dxa"/>
            <w:vAlign w:val="center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Конверт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немаркированные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 единиц на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2162" w:type="dxa"/>
          </w:tcPr>
          <w:p w:rsidR="00BB2C47" w:rsidRDefault="00BB2C47" w:rsidP="00E83F98">
            <w:pPr>
              <w:jc w:val="center"/>
            </w:pPr>
            <w:r w:rsidRPr="001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1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 для бумаг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235,00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Корректирующий роллер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Ластик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</w:t>
            </w:r>
            <w:r w:rsidRPr="008E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Нитки для подшивки докуме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единиц на Управление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Нож канцелярский</w:t>
            </w:r>
          </w:p>
        </w:tc>
        <w:tc>
          <w:tcPr>
            <w:tcW w:w="3828" w:type="dxa"/>
          </w:tcPr>
          <w:p w:rsidR="00BB2C47" w:rsidRDefault="00BB2C47" w:rsidP="00E83F98">
            <w:r w:rsidRPr="0057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</w:t>
            </w:r>
          </w:p>
        </w:tc>
        <w:tc>
          <w:tcPr>
            <w:tcW w:w="3828" w:type="dxa"/>
          </w:tcPr>
          <w:p w:rsidR="00BB2C47" w:rsidRDefault="00BB2C47" w:rsidP="00E83F98">
            <w:r w:rsidRPr="0057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Папка 40- 60 листов с вклад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 xml:space="preserve">шами – </w:t>
            </w:r>
            <w:proofErr w:type="spellStart"/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антиблик</w:t>
            </w:r>
            <w:proofErr w:type="spellEnd"/>
            <w:r w:rsidRPr="00B3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Папка на 2-х кольцах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Папка-конверт на кнопке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регистратор 35 мм</w:t>
            </w:r>
          </w:p>
        </w:tc>
        <w:tc>
          <w:tcPr>
            <w:tcW w:w="3828" w:type="dxa"/>
          </w:tcPr>
          <w:p w:rsidR="00BB2C47" w:rsidRDefault="00BB2C47" w:rsidP="00E83F98">
            <w:r w:rsidRPr="00A8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3232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80 мм</w:t>
              </w:r>
            </w:smartTag>
          </w:p>
        </w:tc>
        <w:tc>
          <w:tcPr>
            <w:tcW w:w="3828" w:type="dxa"/>
          </w:tcPr>
          <w:p w:rsidR="00BB2C47" w:rsidRDefault="00BB2C47" w:rsidP="00E83F98">
            <w:r w:rsidRPr="00A8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Папка-с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коросшиватель для </w:t>
            </w: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</w:t>
            </w:r>
            <w:proofErr w:type="spellEnd"/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35 единиц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 - с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коросшиватель ка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тонный мелованный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19,00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Папка-уголок супер плотная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завязками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30 единиц на Управление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r w:rsidRPr="00B3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единиц</w:t>
            </w:r>
            <w:r w:rsidRPr="00F4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36042B" w:rsidRPr="00F41BAF" w:rsidTr="00DC07C7">
        <w:trPr>
          <w:trHeight w:val="312"/>
        </w:trPr>
        <w:tc>
          <w:tcPr>
            <w:tcW w:w="3523" w:type="dxa"/>
          </w:tcPr>
          <w:p w:rsidR="0036042B" w:rsidRDefault="0036042B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синяя </w:t>
            </w:r>
          </w:p>
        </w:tc>
        <w:tc>
          <w:tcPr>
            <w:tcW w:w="3828" w:type="dxa"/>
          </w:tcPr>
          <w:p w:rsidR="0036042B" w:rsidRDefault="0036042B">
            <w:r w:rsidRPr="0099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36042B" w:rsidRDefault="0036042B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36042B" w:rsidRPr="00F41BAF" w:rsidTr="00DC07C7">
        <w:trPr>
          <w:trHeight w:val="312"/>
        </w:trPr>
        <w:tc>
          <w:tcPr>
            <w:tcW w:w="3523" w:type="dxa"/>
          </w:tcPr>
          <w:p w:rsidR="0036042B" w:rsidRDefault="0036042B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черная </w:t>
            </w:r>
          </w:p>
        </w:tc>
        <w:tc>
          <w:tcPr>
            <w:tcW w:w="3828" w:type="dxa"/>
          </w:tcPr>
          <w:p w:rsidR="0036042B" w:rsidRDefault="0036042B">
            <w:r w:rsidRPr="0099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36042B" w:rsidRDefault="0036042B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оргтехники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2 упаковок на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Скобы для </w:t>
            </w: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степлера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</w:p>
        </w:tc>
        <w:tc>
          <w:tcPr>
            <w:tcW w:w="3828" w:type="dxa"/>
          </w:tcPr>
          <w:p w:rsidR="00BB2C47" w:rsidRDefault="00BB2C47" w:rsidP="00E83F98">
            <w:r w:rsidRPr="0009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4</w:t>
            </w:r>
            <w:r w:rsidRPr="0009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Скобы для </w:t>
            </w: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степлера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24</w:t>
            </w:r>
          </w:p>
        </w:tc>
        <w:tc>
          <w:tcPr>
            <w:tcW w:w="3828" w:type="dxa"/>
          </w:tcPr>
          <w:p w:rsidR="00BB2C47" w:rsidRDefault="00BB2C47" w:rsidP="00E83F98">
            <w:r w:rsidRPr="0009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4</w:t>
            </w:r>
            <w:r w:rsidRPr="0009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Скотч узкий не менее 12мм  более 48 мм</w:t>
            </w:r>
          </w:p>
        </w:tc>
        <w:tc>
          <w:tcPr>
            <w:tcW w:w="3828" w:type="dxa"/>
          </w:tcPr>
          <w:p w:rsidR="00BB2C47" w:rsidRDefault="00BB2C47" w:rsidP="00E83F98"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Скотч широкий не менее 48мм не более 88 мм</w:t>
            </w:r>
          </w:p>
        </w:tc>
        <w:tc>
          <w:tcPr>
            <w:tcW w:w="3828" w:type="dxa"/>
          </w:tcPr>
          <w:p w:rsidR="00BB2C47" w:rsidRDefault="00BB2C47" w:rsidP="00E83F98"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 единиц</w:t>
            </w:r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B3232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28 мм</w:t>
              </w:r>
            </w:smartTag>
          </w:p>
        </w:tc>
        <w:tc>
          <w:tcPr>
            <w:tcW w:w="3828" w:type="dxa"/>
          </w:tcPr>
          <w:p w:rsidR="00BB2C47" w:rsidRDefault="00BB2C47" w:rsidP="00E83F98">
            <w:r w:rsidRPr="00E3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 упаковок</w:t>
            </w:r>
            <w:r w:rsidRPr="00E3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23,00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3232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мм</w:t>
              </w:r>
            </w:smartTag>
          </w:p>
        </w:tc>
        <w:tc>
          <w:tcPr>
            <w:tcW w:w="3828" w:type="dxa"/>
          </w:tcPr>
          <w:p w:rsidR="00BB2C47" w:rsidRDefault="00BB2C47" w:rsidP="00E83F98">
            <w:r w:rsidRPr="00E3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 упаковок</w:t>
            </w:r>
            <w:r w:rsidRPr="00E3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</w:p>
        </w:tc>
        <w:tc>
          <w:tcPr>
            <w:tcW w:w="3828" w:type="dxa"/>
          </w:tcPr>
          <w:p w:rsidR="00BB2C47" w:rsidRDefault="00BB2C47" w:rsidP="00E83F98">
            <w:r w:rsidRPr="0039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24</w:t>
            </w:r>
          </w:p>
        </w:tc>
        <w:tc>
          <w:tcPr>
            <w:tcW w:w="3828" w:type="dxa"/>
          </w:tcPr>
          <w:p w:rsidR="00BB2C47" w:rsidRDefault="00BB2C47" w:rsidP="00E83F98">
            <w:r w:rsidRPr="0039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220,00</w:t>
            </w:r>
          </w:p>
        </w:tc>
      </w:tr>
      <w:tr w:rsidR="0036042B" w:rsidRPr="00F41BAF" w:rsidTr="00E83F98">
        <w:trPr>
          <w:trHeight w:val="312"/>
        </w:trPr>
        <w:tc>
          <w:tcPr>
            <w:tcW w:w="3523" w:type="dxa"/>
          </w:tcPr>
          <w:p w:rsidR="0036042B" w:rsidRPr="0036042B" w:rsidRDefault="0036042B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Стержни для шариковых ручек </w:t>
            </w:r>
          </w:p>
        </w:tc>
        <w:tc>
          <w:tcPr>
            <w:tcW w:w="3828" w:type="dxa"/>
            <w:vAlign w:val="center"/>
          </w:tcPr>
          <w:p w:rsidR="0036042B" w:rsidRDefault="0036042B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36042B" w:rsidRDefault="0036042B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Текстовыделитель</w:t>
            </w:r>
            <w:proofErr w:type="spell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(желтый, красный, синий, зеленый)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18л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96л клетка А5 спираль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Точилка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270,00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Файл А</w:t>
            </w:r>
            <w:proofErr w:type="gramStart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перфорацией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упаковки на работника 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260,00</w:t>
            </w:r>
          </w:p>
        </w:tc>
      </w:tr>
      <w:tr w:rsidR="00BB2C47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Штемпельная краска </w:t>
            </w:r>
          </w:p>
        </w:tc>
        <w:tc>
          <w:tcPr>
            <w:tcW w:w="3828" w:type="dxa"/>
            <w:vAlign w:val="center"/>
          </w:tcPr>
          <w:p w:rsidR="00BB2C47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162" w:type="dxa"/>
            <w:vAlign w:val="center"/>
          </w:tcPr>
          <w:p w:rsidR="00BB2C47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120,00</w:t>
            </w:r>
          </w:p>
        </w:tc>
      </w:tr>
      <w:tr w:rsidR="00BB2C47" w:rsidRPr="00F41BAF" w:rsidTr="00E83F98">
        <w:trPr>
          <w:trHeight w:val="312"/>
        </w:trPr>
        <w:tc>
          <w:tcPr>
            <w:tcW w:w="3523" w:type="dxa"/>
            <w:vAlign w:val="bottom"/>
          </w:tcPr>
          <w:p w:rsidR="00BB2C47" w:rsidRPr="00B32321" w:rsidRDefault="00BB2C47" w:rsidP="00E83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 питания </w:t>
            </w:r>
          </w:p>
        </w:tc>
        <w:tc>
          <w:tcPr>
            <w:tcW w:w="3828" w:type="dxa"/>
            <w:vAlign w:val="center"/>
          </w:tcPr>
          <w:p w:rsidR="00BB2C47" w:rsidRPr="00F41BAF" w:rsidRDefault="00BB2C47" w:rsidP="00E8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единиц на Управление</w:t>
            </w:r>
          </w:p>
        </w:tc>
        <w:tc>
          <w:tcPr>
            <w:tcW w:w="2162" w:type="dxa"/>
            <w:vAlign w:val="center"/>
          </w:tcPr>
          <w:p w:rsidR="00BB2C47" w:rsidRPr="00F41BAF" w:rsidRDefault="00BB2C47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55,00</w:t>
            </w:r>
          </w:p>
        </w:tc>
      </w:tr>
    </w:tbl>
    <w:p w:rsidR="00BB2C47" w:rsidRDefault="00BB2C47" w:rsidP="00BB2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4345">
        <w:rPr>
          <w:rFonts w:ascii="Times New Roman" w:hAnsi="Times New Roman" w:cs="Times New Roman"/>
          <w:sz w:val="24"/>
          <w:szCs w:val="24"/>
        </w:rPr>
        <w:t>*Количество и наименование канцелярских принадлежностей в связи со служебной необх</w:t>
      </w:r>
      <w:r w:rsidRPr="00F04345">
        <w:rPr>
          <w:rFonts w:ascii="Times New Roman" w:hAnsi="Times New Roman" w:cs="Times New Roman"/>
          <w:sz w:val="24"/>
          <w:szCs w:val="24"/>
        </w:rPr>
        <w:t>о</w:t>
      </w:r>
      <w:r w:rsidRPr="00F04345">
        <w:rPr>
          <w:rFonts w:ascii="Times New Roman" w:hAnsi="Times New Roman" w:cs="Times New Roman"/>
          <w:sz w:val="24"/>
          <w:szCs w:val="24"/>
        </w:rPr>
        <w:t xml:space="preserve">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2C5CBE" w:rsidRPr="002C5CBE" w:rsidRDefault="00DD2F9F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2.14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хозяйственных товаров и принадлежностей (</w:t>
      </w:r>
      <w:proofErr w:type="spellStart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хп</w:t>
      </w:r>
      <w:proofErr w:type="spellEnd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540C8B5B" wp14:editId="004B1514">
            <wp:extent cx="1778000" cy="601345"/>
            <wp:effectExtent l="0" t="0" r="0" b="825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хп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i-й единицы хозяйственных товаров и принадлежностей в соо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ветствии с нормативами цены хозяйственных товаров и принадлежностей, определяемыми органами,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хп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хозяйственного товара и принадлежности в соотве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ствии с нормативами количества хозяйственных товаров и принадлежностей, определяемыми органами,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25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Правил.</w:t>
      </w:r>
    </w:p>
    <w:p w:rsidR="009C0474" w:rsidRPr="002C5CBE" w:rsidRDefault="009C0474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2C5CBE" w:rsidRPr="002C5CBE" w:rsidRDefault="009C0474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горюче-смазочных материалов (</w:t>
      </w:r>
      <w:proofErr w:type="spellStart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гсм</w:t>
      </w:r>
      <w:proofErr w:type="spellEnd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drawing>
          <wp:inline distT="0" distB="0" distL="0" distR="0" wp14:anchorId="5B744CC6" wp14:editId="17B21DBA">
            <wp:extent cx="2582545" cy="601345"/>
            <wp:effectExtent l="0" t="0" r="8255" b="825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H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гсм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норма расхода топлива на 100 километров пробега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транспор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ного средства согласно методическим рекомендациям «Нормы расхода топл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ва и смазочных материалов на автомобильном транспорте», предусмотренным приложением к </w:t>
      </w:r>
      <w:hyperlink r:id="rId64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распоряжению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транспорта Российской Федер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ции от 14 марта 2008 года № АМ-23-р;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гсм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одного литра горюче-смазочного материала по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транспор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ному средству;</w:t>
      </w:r>
    </w:p>
    <w:p w:rsid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гсм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километраж использования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транспортного средства в очере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 финансовом году.</w:t>
      </w:r>
    </w:p>
    <w:p w:rsidR="009C0474" w:rsidRPr="002C5CBE" w:rsidRDefault="009C0474" w:rsidP="009C047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2C5CBE" w:rsidRDefault="009C0474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9C0474" w:rsidRPr="002C5CBE" w:rsidRDefault="009C0474" w:rsidP="009C047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2C5CBE" w:rsidRPr="002C5CBE" w:rsidRDefault="009C0474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Затраты на приобретение материальных запасов для нужд гражда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обороны (</w:t>
      </w:r>
      <w:proofErr w:type="spellStart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мзго</w:t>
      </w:r>
      <w:proofErr w:type="spellEnd"/>
      <w:r w:rsidR="002C5CBE"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272B299C" wp14:editId="3DE812A0">
            <wp:extent cx="2616200" cy="601345"/>
            <wp:effectExtent l="0" t="0" r="0" b="825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мзго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цены материальных запасов для нужд гражданской обороны, определяемыми органами,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3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8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мзго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i-</w:t>
      </w:r>
      <w:proofErr w:type="spellStart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материального запаса для нужд гражданской об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роны из расчета на одного работника в год в соответствии с нормативами к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личества материальных запасов для нужд гражданской обороны, определя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мыми органами, указанными в </w:t>
      </w:r>
      <w:hyperlink w:anchor="Par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5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3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8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w:anchor="Par4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9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Правил;</w:t>
      </w:r>
    </w:p>
    <w:p w:rsidR="002C5CBE" w:rsidRPr="002C5CBE" w:rsidRDefault="002C5CBE" w:rsidP="002C5C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оп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расчетная численность основных работников, определяемая в соо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ветствии с </w:t>
      </w:r>
      <w:hyperlink r:id="rId66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пунктами 18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67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20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hyperlink r:id="rId68" w:history="1">
        <w:r w:rsidRPr="002C5CB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22</w:t>
        </w:r>
      </w:hyperlink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общих правил определения нормативных з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C5C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трат.</w:t>
      </w:r>
    </w:p>
    <w:p w:rsidR="009C0474" w:rsidRDefault="009C0474" w:rsidP="009C047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73294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 предусматриваются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C03841" w:rsidRPr="002C5CBE" w:rsidRDefault="00C03841" w:rsidP="009C047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7C1D" w:rsidRDefault="00B55F77" w:rsidP="00C73A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D7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РАСЧЕТ НОРМАТИВНЫХ ЗАТРАТ НА ДОПОЛНИТЕЛЬНОЕ ПР</w:t>
      </w:r>
      <w:r w:rsidR="007D7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7D7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ФЕССИОНАЛЬНОЕ ОБРАЗОВАНИЕ РАБОТНИКОВ </w:t>
      </w:r>
    </w:p>
    <w:p w:rsidR="00DD2F9F" w:rsidRPr="00DD2F9F" w:rsidRDefault="00B55F77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5F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EB6CB0" w:rsidRPr="00EB6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55F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DD2F9F" w:rsidRPr="00DD2F9F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DD2F9F"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приобретение образовательных услуг по профессионал</w:t>
      </w:r>
      <w:r w:rsidR="00DD2F9F"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DD2F9F"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ной переподготовке и повышению квалификации (</w:t>
      </w:r>
      <w:proofErr w:type="spellStart"/>
      <w:r w:rsidR="00DD2F9F"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Здпо</w:t>
      </w:r>
      <w:proofErr w:type="spellEnd"/>
      <w:r w:rsidR="00DD2F9F"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определяются по формуле:</w:t>
      </w:r>
    </w:p>
    <w:p w:rsidR="00DD2F9F" w:rsidRPr="00DD2F9F" w:rsidRDefault="00DD2F9F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C5AF3">
        <w:rPr>
          <w:noProof/>
          <w:position w:val="-28"/>
          <w:sz w:val="28"/>
          <w:szCs w:val="28"/>
        </w:rPr>
        <w:drawing>
          <wp:inline distT="0" distB="0" distL="0" distR="0">
            <wp:extent cx="1927860" cy="5562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9F" w:rsidRPr="00DD2F9F" w:rsidRDefault="00DD2F9F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DD2F9F" w:rsidRPr="00DD2F9F" w:rsidRDefault="00DD2F9F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Qi</w:t>
      </w:r>
      <w:proofErr w:type="spellEnd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дпо</w:t>
      </w:r>
      <w:proofErr w:type="spellEnd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количество работников, направляемых на i-й вид дополнительн</w:t>
      </w:r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профессионального образования;</w:t>
      </w:r>
    </w:p>
    <w:p w:rsidR="00DD2F9F" w:rsidRPr="00DD2F9F" w:rsidRDefault="00DD2F9F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Pi</w:t>
      </w:r>
      <w:proofErr w:type="spellEnd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дпо</w:t>
      </w:r>
      <w:proofErr w:type="spellEnd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DD2F9F" w:rsidRDefault="00DD2F9F" w:rsidP="00DD2F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2F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 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922"/>
        <w:gridCol w:w="3096"/>
        <w:gridCol w:w="1665"/>
      </w:tblGrid>
      <w:tr w:rsidR="00FC5AF3" w:rsidRPr="00CE2297" w:rsidTr="00FC5AF3">
        <w:tc>
          <w:tcPr>
            <w:tcW w:w="1949" w:type="dxa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AF3">
              <w:rPr>
                <w:rFonts w:ascii="Times New Roman" w:hAnsi="Times New Roman" w:cs="Times New Roman"/>
                <w:color w:val="000000"/>
              </w:rPr>
              <w:lastRenderedPageBreak/>
              <w:t>Категория дол</w:t>
            </w:r>
            <w:r w:rsidRPr="00FC5AF3">
              <w:rPr>
                <w:rFonts w:ascii="Times New Roman" w:hAnsi="Times New Roman" w:cs="Times New Roman"/>
                <w:color w:val="000000"/>
              </w:rPr>
              <w:t>ж</w:t>
            </w:r>
            <w:r w:rsidRPr="00FC5AF3">
              <w:rPr>
                <w:rFonts w:ascii="Times New Roman" w:hAnsi="Times New Roman" w:cs="Times New Roman"/>
                <w:color w:val="000000"/>
              </w:rPr>
              <w:t>ностей</w:t>
            </w:r>
          </w:p>
        </w:tc>
        <w:tc>
          <w:tcPr>
            <w:tcW w:w="2922" w:type="dxa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AF3">
              <w:rPr>
                <w:rFonts w:ascii="Times New Roman" w:hAnsi="Times New Roman" w:cs="Times New Roman"/>
                <w:color w:val="000000"/>
              </w:rPr>
              <w:t>Вид дополнительного пр</w:t>
            </w:r>
            <w:r w:rsidRPr="00FC5AF3">
              <w:rPr>
                <w:rFonts w:ascii="Times New Roman" w:hAnsi="Times New Roman" w:cs="Times New Roman"/>
                <w:color w:val="000000"/>
              </w:rPr>
              <w:t>о</w:t>
            </w:r>
            <w:r w:rsidRPr="00FC5AF3">
              <w:rPr>
                <w:rFonts w:ascii="Times New Roman" w:hAnsi="Times New Roman" w:cs="Times New Roman"/>
                <w:color w:val="000000"/>
              </w:rPr>
              <w:t>фессионального образов</w:t>
            </w:r>
            <w:r w:rsidRPr="00FC5AF3">
              <w:rPr>
                <w:rFonts w:ascii="Times New Roman" w:hAnsi="Times New Roman" w:cs="Times New Roman"/>
                <w:color w:val="000000"/>
              </w:rPr>
              <w:t>а</w:t>
            </w:r>
            <w:r w:rsidRPr="00FC5AF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096" w:type="dxa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AF3">
              <w:rPr>
                <w:rFonts w:ascii="Times New Roman" w:hAnsi="Times New Roman" w:cs="Times New Roman"/>
                <w:color w:val="000000"/>
              </w:rPr>
              <w:t>Количество работников, направляемых на получение дополнительного професси</w:t>
            </w:r>
            <w:r w:rsidRPr="00FC5AF3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нального образования, чел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C5AF3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2A292A5D" wp14:editId="084B0482">
                  <wp:extent cx="464820" cy="304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AF3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665" w:type="dxa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AF3">
              <w:rPr>
                <w:rFonts w:ascii="Times New Roman" w:hAnsi="Times New Roman" w:cs="Times New Roman"/>
                <w:color w:val="000000"/>
              </w:rPr>
              <w:t>Цена обучения одного рабо</w:t>
            </w:r>
            <w:r w:rsidRPr="00FC5AF3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ника, руб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    </w:t>
            </w:r>
            <w:r w:rsidRPr="00FC5AF3">
              <w:rPr>
                <w:rFonts w:ascii="Times New Roman" w:hAnsi="Times New Roman" w:cs="Times New Roman"/>
                <w:color w:val="000000"/>
              </w:rPr>
              <w:t>(</w:t>
            </w:r>
            <w:r w:rsidRPr="00FC5AF3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40F8B715" wp14:editId="209481E3">
                  <wp:extent cx="44196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AF3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FC5AF3" w:rsidRPr="00CE2297" w:rsidTr="00FC5AF3">
        <w:tc>
          <w:tcPr>
            <w:tcW w:w="1949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922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семинаре и т.п.</w:t>
            </w:r>
          </w:p>
        </w:tc>
        <w:tc>
          <w:tcPr>
            <w:tcW w:w="3096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в связи с исполнением дол</w:t>
            </w:r>
            <w:r w:rsidRPr="00FC5A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5AF3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</w:t>
            </w:r>
          </w:p>
        </w:tc>
        <w:tc>
          <w:tcPr>
            <w:tcW w:w="1665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15 000,00</w:t>
            </w:r>
          </w:p>
        </w:tc>
      </w:tr>
      <w:tr w:rsidR="00FC5AF3" w:rsidRPr="00CE2297" w:rsidTr="00FC5AF3">
        <w:tc>
          <w:tcPr>
            <w:tcW w:w="1949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922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</w:t>
            </w: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3096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7*</w:t>
            </w:r>
          </w:p>
        </w:tc>
        <w:tc>
          <w:tcPr>
            <w:tcW w:w="1665" w:type="dxa"/>
            <w:vAlign w:val="center"/>
          </w:tcPr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FC5AF3" w:rsidRPr="00FC5AF3" w:rsidRDefault="00FC5AF3" w:rsidP="00E8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FC5AF3" w:rsidRPr="00FC5AF3" w:rsidRDefault="00FC5AF3" w:rsidP="00FC5AF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F3">
        <w:rPr>
          <w:rFonts w:ascii="Times New Roman" w:hAnsi="Times New Roman" w:cs="Times New Roman"/>
          <w:color w:val="000000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</w:t>
      </w:r>
      <w:r w:rsidRPr="00FC5AF3">
        <w:rPr>
          <w:rFonts w:ascii="Times New Roman" w:hAnsi="Times New Roman" w:cs="Times New Roman"/>
          <w:color w:val="000000"/>
        </w:rPr>
        <w:t>т</w:t>
      </w:r>
      <w:r w:rsidRPr="00FC5AF3">
        <w:rPr>
          <w:rFonts w:ascii="Times New Roman" w:hAnsi="Times New Roman" w:cs="Times New Roman"/>
          <w:color w:val="000000"/>
        </w:rPr>
        <w:t>ся не реже 1 раза в три года).</w:t>
      </w:r>
    </w:p>
    <w:sectPr w:rsidR="00FC5AF3" w:rsidRPr="00FC5AF3" w:rsidSect="006F5EBB">
      <w:headerReference w:type="default" r:id="rId72"/>
      <w:pgSz w:w="11906" w:h="16838" w:code="9"/>
      <w:pgMar w:top="340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59" w:rsidRDefault="003F2959" w:rsidP="00C7730D">
      <w:pPr>
        <w:spacing w:after="0" w:line="240" w:lineRule="auto"/>
      </w:pPr>
      <w:r>
        <w:separator/>
      </w:r>
    </w:p>
  </w:endnote>
  <w:endnote w:type="continuationSeparator" w:id="0">
    <w:p w:rsidR="003F2959" w:rsidRDefault="003F2959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59" w:rsidRDefault="003F2959" w:rsidP="00C7730D">
      <w:pPr>
        <w:spacing w:after="0" w:line="240" w:lineRule="auto"/>
      </w:pPr>
      <w:r>
        <w:separator/>
      </w:r>
    </w:p>
  </w:footnote>
  <w:footnote w:type="continuationSeparator" w:id="0">
    <w:p w:rsidR="003F2959" w:rsidRDefault="003F2959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3B" w:rsidRDefault="00261A3B">
    <w:pPr>
      <w:pStyle w:val="a6"/>
      <w:jc w:val="center"/>
    </w:pPr>
  </w:p>
  <w:p w:rsidR="00261A3B" w:rsidRDefault="00261A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1101"/>
    <w:rsid w:val="00010672"/>
    <w:rsid w:val="000371AC"/>
    <w:rsid w:val="00057385"/>
    <w:rsid w:val="00061220"/>
    <w:rsid w:val="00062A2D"/>
    <w:rsid w:val="000749CD"/>
    <w:rsid w:val="00077892"/>
    <w:rsid w:val="00082EC7"/>
    <w:rsid w:val="000943EF"/>
    <w:rsid w:val="000A0642"/>
    <w:rsid w:val="000A566C"/>
    <w:rsid w:val="000C5404"/>
    <w:rsid w:val="000D4BFC"/>
    <w:rsid w:val="000E5334"/>
    <w:rsid w:val="000F17B0"/>
    <w:rsid w:val="0010252F"/>
    <w:rsid w:val="00120DCB"/>
    <w:rsid w:val="00124230"/>
    <w:rsid w:val="00125521"/>
    <w:rsid w:val="00147D75"/>
    <w:rsid w:val="00164F3B"/>
    <w:rsid w:val="00175FFE"/>
    <w:rsid w:val="001826DB"/>
    <w:rsid w:val="001B0B25"/>
    <w:rsid w:val="001B57C4"/>
    <w:rsid w:val="001E7D05"/>
    <w:rsid w:val="001F2FDD"/>
    <w:rsid w:val="001F6246"/>
    <w:rsid w:val="0020413D"/>
    <w:rsid w:val="002215AA"/>
    <w:rsid w:val="00225081"/>
    <w:rsid w:val="002254F4"/>
    <w:rsid w:val="00235DB7"/>
    <w:rsid w:val="0023731C"/>
    <w:rsid w:val="00243C72"/>
    <w:rsid w:val="0025310F"/>
    <w:rsid w:val="00261A3B"/>
    <w:rsid w:val="00264D0E"/>
    <w:rsid w:val="00265264"/>
    <w:rsid w:val="00272E8A"/>
    <w:rsid w:val="00277687"/>
    <w:rsid w:val="002818F1"/>
    <w:rsid w:val="00284606"/>
    <w:rsid w:val="00285557"/>
    <w:rsid w:val="00295CA1"/>
    <w:rsid w:val="002C1A16"/>
    <w:rsid w:val="002C53C1"/>
    <w:rsid w:val="002C5CBE"/>
    <w:rsid w:val="002D31B3"/>
    <w:rsid w:val="002E273B"/>
    <w:rsid w:val="002E7507"/>
    <w:rsid w:val="00305373"/>
    <w:rsid w:val="003133F2"/>
    <w:rsid w:val="003276E7"/>
    <w:rsid w:val="00337DD6"/>
    <w:rsid w:val="00355287"/>
    <w:rsid w:val="0036042B"/>
    <w:rsid w:val="00364AE8"/>
    <w:rsid w:val="00373693"/>
    <w:rsid w:val="00376A49"/>
    <w:rsid w:val="00380E82"/>
    <w:rsid w:val="00396A21"/>
    <w:rsid w:val="003C42FE"/>
    <w:rsid w:val="003D514F"/>
    <w:rsid w:val="003E4874"/>
    <w:rsid w:val="003F2959"/>
    <w:rsid w:val="003F3CAA"/>
    <w:rsid w:val="00404121"/>
    <w:rsid w:val="00426467"/>
    <w:rsid w:val="00433FF6"/>
    <w:rsid w:val="0043785C"/>
    <w:rsid w:val="00442A9A"/>
    <w:rsid w:val="0044447D"/>
    <w:rsid w:val="00446CFA"/>
    <w:rsid w:val="004500AD"/>
    <w:rsid w:val="00465E04"/>
    <w:rsid w:val="004770BD"/>
    <w:rsid w:val="00477D65"/>
    <w:rsid w:val="00497831"/>
    <w:rsid w:val="004C1F97"/>
    <w:rsid w:val="004E42C1"/>
    <w:rsid w:val="004E4E1C"/>
    <w:rsid w:val="00524BBD"/>
    <w:rsid w:val="00541860"/>
    <w:rsid w:val="00544C6D"/>
    <w:rsid w:val="00545B9E"/>
    <w:rsid w:val="005474BA"/>
    <w:rsid w:val="00552386"/>
    <w:rsid w:val="005576B1"/>
    <w:rsid w:val="00565A4F"/>
    <w:rsid w:val="005766AE"/>
    <w:rsid w:val="005767DE"/>
    <w:rsid w:val="005920D1"/>
    <w:rsid w:val="00597622"/>
    <w:rsid w:val="005C3F9D"/>
    <w:rsid w:val="005C664C"/>
    <w:rsid w:val="005F0EBB"/>
    <w:rsid w:val="005F13BC"/>
    <w:rsid w:val="005F490E"/>
    <w:rsid w:val="0061776A"/>
    <w:rsid w:val="0064653D"/>
    <w:rsid w:val="00654E2A"/>
    <w:rsid w:val="00656747"/>
    <w:rsid w:val="0066590A"/>
    <w:rsid w:val="00671AFE"/>
    <w:rsid w:val="00675E05"/>
    <w:rsid w:val="00677EBE"/>
    <w:rsid w:val="006A3FFE"/>
    <w:rsid w:val="006A682F"/>
    <w:rsid w:val="006D337D"/>
    <w:rsid w:val="006F461E"/>
    <w:rsid w:val="006F5EBB"/>
    <w:rsid w:val="00700250"/>
    <w:rsid w:val="0071633C"/>
    <w:rsid w:val="00732945"/>
    <w:rsid w:val="0073523B"/>
    <w:rsid w:val="00750C26"/>
    <w:rsid w:val="00765BDA"/>
    <w:rsid w:val="007708D5"/>
    <w:rsid w:val="00780AC7"/>
    <w:rsid w:val="0078136A"/>
    <w:rsid w:val="007901E5"/>
    <w:rsid w:val="00790253"/>
    <w:rsid w:val="00791F45"/>
    <w:rsid w:val="007925BD"/>
    <w:rsid w:val="007A760E"/>
    <w:rsid w:val="007C186B"/>
    <w:rsid w:val="007C68D9"/>
    <w:rsid w:val="007D1F00"/>
    <w:rsid w:val="007D7C1D"/>
    <w:rsid w:val="00805047"/>
    <w:rsid w:val="0082245C"/>
    <w:rsid w:val="008352AB"/>
    <w:rsid w:val="008536D0"/>
    <w:rsid w:val="0085566B"/>
    <w:rsid w:val="00876A66"/>
    <w:rsid w:val="00876C18"/>
    <w:rsid w:val="0089787D"/>
    <w:rsid w:val="00897AF9"/>
    <w:rsid w:val="008A7697"/>
    <w:rsid w:val="008B3154"/>
    <w:rsid w:val="008C6E25"/>
    <w:rsid w:val="008E1A55"/>
    <w:rsid w:val="008E2517"/>
    <w:rsid w:val="008E4B47"/>
    <w:rsid w:val="00916744"/>
    <w:rsid w:val="00921BA4"/>
    <w:rsid w:val="00922E2B"/>
    <w:rsid w:val="00936006"/>
    <w:rsid w:val="009471D4"/>
    <w:rsid w:val="009865BF"/>
    <w:rsid w:val="00990EE8"/>
    <w:rsid w:val="009A69DB"/>
    <w:rsid w:val="009B0181"/>
    <w:rsid w:val="009B63FA"/>
    <w:rsid w:val="009C0474"/>
    <w:rsid w:val="009C1580"/>
    <w:rsid w:val="009C2E6E"/>
    <w:rsid w:val="009C6CF7"/>
    <w:rsid w:val="009E0135"/>
    <w:rsid w:val="009E78B7"/>
    <w:rsid w:val="00A0761B"/>
    <w:rsid w:val="00A14981"/>
    <w:rsid w:val="00A22906"/>
    <w:rsid w:val="00A3050C"/>
    <w:rsid w:val="00A32799"/>
    <w:rsid w:val="00A34629"/>
    <w:rsid w:val="00A36E75"/>
    <w:rsid w:val="00A412DE"/>
    <w:rsid w:val="00A439EA"/>
    <w:rsid w:val="00A50A5E"/>
    <w:rsid w:val="00A655B7"/>
    <w:rsid w:val="00A702E7"/>
    <w:rsid w:val="00A74B32"/>
    <w:rsid w:val="00AB52C2"/>
    <w:rsid w:val="00AC2C96"/>
    <w:rsid w:val="00AC3D22"/>
    <w:rsid w:val="00AC7D8F"/>
    <w:rsid w:val="00AD2720"/>
    <w:rsid w:val="00AD66B3"/>
    <w:rsid w:val="00AE6E57"/>
    <w:rsid w:val="00B020E5"/>
    <w:rsid w:val="00B026AA"/>
    <w:rsid w:val="00B14AB6"/>
    <w:rsid w:val="00B14E93"/>
    <w:rsid w:val="00B16871"/>
    <w:rsid w:val="00B266D7"/>
    <w:rsid w:val="00B3089B"/>
    <w:rsid w:val="00B32321"/>
    <w:rsid w:val="00B3588D"/>
    <w:rsid w:val="00B35AEA"/>
    <w:rsid w:val="00B531FA"/>
    <w:rsid w:val="00B53E7B"/>
    <w:rsid w:val="00B55F77"/>
    <w:rsid w:val="00B6061A"/>
    <w:rsid w:val="00B76F0F"/>
    <w:rsid w:val="00B875E6"/>
    <w:rsid w:val="00BB00CF"/>
    <w:rsid w:val="00BB2C47"/>
    <w:rsid w:val="00BC5A57"/>
    <w:rsid w:val="00BE26D4"/>
    <w:rsid w:val="00BE28E2"/>
    <w:rsid w:val="00BE7F4C"/>
    <w:rsid w:val="00BF201D"/>
    <w:rsid w:val="00C010AB"/>
    <w:rsid w:val="00C02419"/>
    <w:rsid w:val="00C03841"/>
    <w:rsid w:val="00C23A0E"/>
    <w:rsid w:val="00C73AA4"/>
    <w:rsid w:val="00C7730D"/>
    <w:rsid w:val="00C80EF8"/>
    <w:rsid w:val="00C81913"/>
    <w:rsid w:val="00CA5DCB"/>
    <w:rsid w:val="00CA79D1"/>
    <w:rsid w:val="00CB3104"/>
    <w:rsid w:val="00CE0E28"/>
    <w:rsid w:val="00CE3EE8"/>
    <w:rsid w:val="00CF3D54"/>
    <w:rsid w:val="00D0099B"/>
    <w:rsid w:val="00D10322"/>
    <w:rsid w:val="00D15C41"/>
    <w:rsid w:val="00D24C7C"/>
    <w:rsid w:val="00D27D06"/>
    <w:rsid w:val="00D34427"/>
    <w:rsid w:val="00D369E3"/>
    <w:rsid w:val="00D736FE"/>
    <w:rsid w:val="00D74138"/>
    <w:rsid w:val="00D80BE7"/>
    <w:rsid w:val="00D83507"/>
    <w:rsid w:val="00DA2754"/>
    <w:rsid w:val="00DA73F0"/>
    <w:rsid w:val="00DB5719"/>
    <w:rsid w:val="00DB78C3"/>
    <w:rsid w:val="00DD0CF7"/>
    <w:rsid w:val="00DD2F9F"/>
    <w:rsid w:val="00DD7141"/>
    <w:rsid w:val="00E00E3B"/>
    <w:rsid w:val="00E21D00"/>
    <w:rsid w:val="00E31BD2"/>
    <w:rsid w:val="00E54586"/>
    <w:rsid w:val="00E711FB"/>
    <w:rsid w:val="00E753D6"/>
    <w:rsid w:val="00E76D45"/>
    <w:rsid w:val="00E7711C"/>
    <w:rsid w:val="00E84A96"/>
    <w:rsid w:val="00E97749"/>
    <w:rsid w:val="00EA2F54"/>
    <w:rsid w:val="00EA62E4"/>
    <w:rsid w:val="00EB3C97"/>
    <w:rsid w:val="00EB6CB0"/>
    <w:rsid w:val="00EB7D96"/>
    <w:rsid w:val="00EC520B"/>
    <w:rsid w:val="00EE0A6E"/>
    <w:rsid w:val="00F03153"/>
    <w:rsid w:val="00F04345"/>
    <w:rsid w:val="00F046DA"/>
    <w:rsid w:val="00F4042E"/>
    <w:rsid w:val="00F41BAF"/>
    <w:rsid w:val="00F50400"/>
    <w:rsid w:val="00F54351"/>
    <w:rsid w:val="00F62022"/>
    <w:rsid w:val="00F7336D"/>
    <w:rsid w:val="00F7466B"/>
    <w:rsid w:val="00F8151E"/>
    <w:rsid w:val="00F8297D"/>
    <w:rsid w:val="00F92E1C"/>
    <w:rsid w:val="00FA7F71"/>
    <w:rsid w:val="00FC5AF3"/>
    <w:rsid w:val="00FD404B"/>
    <w:rsid w:val="00FD5FB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FF5FE9"/>
    <w:pPr>
      <w:spacing w:after="0" w:line="240" w:lineRule="auto"/>
    </w:pPr>
  </w:style>
  <w:style w:type="paragraph" w:styleId="ac">
    <w:name w:val="Normal (Web)"/>
    <w:basedOn w:val="a"/>
    <w:semiHidden/>
    <w:unhideWhenUsed/>
    <w:rsid w:val="00EA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A2F54"/>
  </w:style>
  <w:style w:type="character" w:styleId="ad">
    <w:name w:val="Hyperlink"/>
    <w:semiHidden/>
    <w:unhideWhenUsed/>
    <w:rsid w:val="00897AF9"/>
    <w:rPr>
      <w:color w:val="0000FF"/>
      <w:u w:val="single"/>
    </w:rPr>
  </w:style>
  <w:style w:type="paragraph" w:customStyle="1" w:styleId="ConsPlusTitle">
    <w:name w:val="ConsPlusTitle"/>
    <w:rsid w:val="00EB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418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CA79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CA79D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FF5FE9"/>
    <w:pPr>
      <w:spacing w:after="0" w:line="240" w:lineRule="auto"/>
    </w:pPr>
  </w:style>
  <w:style w:type="paragraph" w:styleId="ac">
    <w:name w:val="Normal (Web)"/>
    <w:basedOn w:val="a"/>
    <w:semiHidden/>
    <w:unhideWhenUsed/>
    <w:rsid w:val="00EA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A2F54"/>
  </w:style>
  <w:style w:type="character" w:styleId="ad">
    <w:name w:val="Hyperlink"/>
    <w:semiHidden/>
    <w:unhideWhenUsed/>
    <w:rsid w:val="00897AF9"/>
    <w:rPr>
      <w:color w:val="0000FF"/>
      <w:u w:val="single"/>
    </w:rPr>
  </w:style>
  <w:style w:type="paragraph" w:customStyle="1" w:styleId="ConsPlusTitle">
    <w:name w:val="ConsPlusTitle"/>
    <w:rsid w:val="00EB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418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CA79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CA79D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F0FB2C4CCDA4F195AAAA8E7FD7884E3BE6D252CB638414BC1BEDD746A9D7A3CB8D2A7065E8F5BB5BX400E" TargetMode="External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0.wmf"/><Relationship Id="rId68" Type="http://schemas.openxmlformats.org/officeDocument/2006/relationships/hyperlink" Target="consultantplus://offline/ref=F0FB2C4CCDA4F195AAAA8E7FD7884E3BE6D252CB638414BC1BEDD746A9D7A3CB8D2A7065E8F5BB5BX400E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0FB2C4CCDA4F195AAAA8E7FD7884E3BE6D252CB638414BC1BEDD746A9D7A3CB8D2A7065E8F5BA59X404E" TargetMode="External"/><Relationship Id="rId29" Type="http://schemas.openxmlformats.org/officeDocument/2006/relationships/image" Target="media/image19.wmf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F0FB2C4CCDA4F195AAAA8E7FD7884E3BE6D252CB638414BC1BEDD746A9D7A3CB8D2A7065E8F5BA59X407E" TargetMode="External"/><Relationship Id="rId66" Type="http://schemas.openxmlformats.org/officeDocument/2006/relationships/hyperlink" Target="consultantplus://offline/ref=F0FB2C4CCDA4F195AAAA8E7FD7884E3BE6D252CB638414BC1BEDD746A9D7A3CB8D2A7065E8F5BA59X404E" TargetMode="External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F0FB2C4CCDA4F195AAAA8E7FD7884E3BE6D252CB638414BC1BEDD746A9D7A3CB8D2A7065E8F5BA59X404E" TargetMode="External"/><Relationship Id="rId61" Type="http://schemas.openxmlformats.org/officeDocument/2006/relationships/image" Target="media/image48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hyperlink" Target="consultantplus://offline/ref=F0FB2C4CCDA4F195AAAA8E7FD7884E3BE6D353CD638C14BC1BEDD746A9XD07E" TargetMode="External"/><Relationship Id="rId69" Type="http://schemas.openxmlformats.org/officeDocument/2006/relationships/image" Target="media/image52.wmf"/><Relationship Id="rId8" Type="http://schemas.openxmlformats.org/officeDocument/2006/relationships/image" Target="media/image1.jpeg"/><Relationship Id="rId51" Type="http://schemas.openxmlformats.org/officeDocument/2006/relationships/image" Target="media/image41.wmf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F0FB2C4CCDA4F195AAAA8E7FD7884E3BE6D252CB638414BC1BEDD746A9D7A3CB8D2A7065E8F5BA59X407E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yperlink" Target="consultantplus://offline/ref=F0FB2C4CCDA4F195AAAA8E7FD7884E3BE6D252CB638414BC1BEDD746A9D7A3CB8D2A7065E8F5BB5BX400E" TargetMode="External"/><Relationship Id="rId67" Type="http://schemas.openxmlformats.org/officeDocument/2006/relationships/hyperlink" Target="consultantplus://offline/ref=F0FB2C4CCDA4F195AAAA8E7FD7884E3BE6D252CB638414BC1BEDD746A9D7A3CB8D2A7065E8F5BA59X407E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49.wmf"/><Relationship Id="rId70" Type="http://schemas.openxmlformats.org/officeDocument/2006/relationships/image" Target="media/image5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27797B"/>
    <w:rsid w:val="0030266B"/>
    <w:rsid w:val="004502D8"/>
    <w:rsid w:val="004B0FB5"/>
    <w:rsid w:val="00673662"/>
    <w:rsid w:val="00735E81"/>
    <w:rsid w:val="00890350"/>
    <w:rsid w:val="009665A8"/>
    <w:rsid w:val="00CD0237"/>
    <w:rsid w:val="00D46B51"/>
    <w:rsid w:val="00EE311F"/>
    <w:rsid w:val="00F40749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9AE-05E0-4E12-B71E-B2B797B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25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Сергеева</dc:creator>
  <cp:lastModifiedBy>Зинаида Александровна Галевич</cp:lastModifiedBy>
  <cp:revision>183</cp:revision>
  <cp:lastPrinted>2016-12-22T00:26:00Z</cp:lastPrinted>
  <dcterms:created xsi:type="dcterms:W3CDTF">2016-11-29T00:04:00Z</dcterms:created>
  <dcterms:modified xsi:type="dcterms:W3CDTF">2016-12-22T01:02:00Z</dcterms:modified>
</cp:coreProperties>
</file>