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 </w:t>
      </w:r>
      <w:r w:rsidR="00DD5FD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1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898"/>
        <w:gridCol w:w="3063"/>
      </w:tblGrid>
      <w:tr w:rsidR="00382112" w:rsidRPr="00382112" w:rsidTr="003D1C2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D23692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23.12.2021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D1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</w:t>
            </w:r>
            <w:r w:rsidR="00DE0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35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312</w:t>
            </w:r>
          </w:p>
          <w:p w:rsidR="00382112" w:rsidRPr="00382112" w:rsidRDefault="00382112" w:rsidP="00382112">
            <w:pPr>
              <w:tabs>
                <w:tab w:val="center" w:pos="0"/>
                <w:tab w:val="right" w:pos="2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12" w:rsidRPr="00D23692" w:rsidTr="003D1C2A">
        <w:trPr>
          <w:gridAfter w:val="2"/>
          <w:wAfter w:w="4961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D23692" w:rsidRDefault="00382112" w:rsidP="00D236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решения о применении к депутату, выборному должностному лицу м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самоуправления мер ответс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венности за представление недост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верны</w:t>
            </w:r>
            <w:r w:rsidR="00B820EB"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неполны</w:t>
            </w:r>
            <w:r w:rsidR="00B820EB"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сведени</w:t>
            </w:r>
            <w:r w:rsidR="00B820EB"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своих доходах, расходах, об имущ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и обязательствах имущественн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820EB"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характера, а также сведений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д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ходах, расходах, об имуществе и об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зательствах имущественного хара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тера своих супруги (супруга) и нес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2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вершеннолетних детей</w:t>
            </w:r>
          </w:p>
          <w:p w:rsidR="00382112" w:rsidRPr="00D23692" w:rsidRDefault="00382112" w:rsidP="00D236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27" w:rsidRPr="00D23692" w:rsidRDefault="00FB7E27" w:rsidP="00D2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69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</w:t>
      </w:r>
      <w:hyperlink r:id="rId5" w:history="1">
        <w:r w:rsidR="00DA608B" w:rsidRPr="00D23692">
          <w:rPr>
            <w:rFonts w:ascii="Times New Roman" w:hAnsi="Times New Roman" w:cs="Times New Roman"/>
            <w:sz w:val="28"/>
            <w:szCs w:val="28"/>
          </w:rPr>
          <w:t>№</w:t>
        </w:r>
        <w:r w:rsidRPr="00D2369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3D1C2A" w:rsidRPr="00D23692">
        <w:rPr>
          <w:rFonts w:ascii="Times New Roman" w:hAnsi="Times New Roman" w:cs="Times New Roman"/>
          <w:sz w:val="28"/>
          <w:szCs w:val="28"/>
        </w:rPr>
        <w:t xml:space="preserve"> «</w:t>
      </w:r>
      <w:r w:rsidRPr="00D236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1C2A" w:rsidRPr="00D23692">
        <w:rPr>
          <w:rFonts w:ascii="Times New Roman" w:hAnsi="Times New Roman" w:cs="Times New Roman"/>
          <w:sz w:val="28"/>
          <w:szCs w:val="28"/>
        </w:rPr>
        <w:t>»</w:t>
      </w:r>
      <w:r w:rsidRPr="00D23692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6" w:history="1">
        <w:r w:rsidR="00DA608B" w:rsidRPr="00D23692">
          <w:rPr>
            <w:rFonts w:ascii="Times New Roman" w:hAnsi="Times New Roman" w:cs="Times New Roman"/>
            <w:sz w:val="28"/>
            <w:szCs w:val="28"/>
          </w:rPr>
          <w:t>№</w:t>
        </w:r>
        <w:r w:rsidRPr="00D23692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="003D1C2A" w:rsidRPr="00D23692">
        <w:rPr>
          <w:rFonts w:ascii="Times New Roman" w:hAnsi="Times New Roman" w:cs="Times New Roman"/>
          <w:sz w:val="28"/>
          <w:szCs w:val="28"/>
        </w:rPr>
        <w:t>«</w:t>
      </w:r>
      <w:r w:rsidRPr="00D236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D1C2A" w:rsidRPr="00D23692">
        <w:rPr>
          <w:rFonts w:ascii="Times New Roman" w:hAnsi="Times New Roman" w:cs="Times New Roman"/>
          <w:sz w:val="28"/>
          <w:szCs w:val="28"/>
        </w:rPr>
        <w:t>»</w:t>
      </w:r>
      <w:r w:rsidRPr="00D2369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236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3692">
        <w:rPr>
          <w:rFonts w:ascii="Times New Roman" w:hAnsi="Times New Roman" w:cs="Times New Roman"/>
          <w:sz w:val="28"/>
          <w:szCs w:val="28"/>
        </w:rPr>
        <w:t xml:space="preserve"> Приморского края от 25.05.2017 № 122-КЗ </w:t>
      </w:r>
      <w:r w:rsidR="00D23692">
        <w:rPr>
          <w:rFonts w:ascii="Times New Roman" w:hAnsi="Times New Roman" w:cs="Times New Roman"/>
          <w:sz w:val="28"/>
          <w:szCs w:val="28"/>
        </w:rPr>
        <w:t>«</w:t>
      </w:r>
      <w:r w:rsidR="00090495" w:rsidRPr="00D23692">
        <w:rPr>
          <w:rFonts w:ascii="Times New Roman" w:hAnsi="Times New Roman" w:cs="Times New Roman"/>
          <w:sz w:val="28"/>
          <w:szCs w:val="28"/>
        </w:rPr>
        <w:t>О порядке исполнения гражданами, претенду</w:t>
      </w:r>
      <w:r w:rsidR="00090495" w:rsidRPr="00D23692">
        <w:rPr>
          <w:rFonts w:ascii="Times New Roman" w:hAnsi="Times New Roman" w:cs="Times New Roman"/>
          <w:sz w:val="28"/>
          <w:szCs w:val="28"/>
        </w:rPr>
        <w:t>ю</w:t>
      </w:r>
      <w:r w:rsidR="00090495" w:rsidRPr="00D23692">
        <w:rPr>
          <w:rFonts w:ascii="Times New Roman" w:hAnsi="Times New Roman" w:cs="Times New Roman"/>
          <w:sz w:val="28"/>
          <w:szCs w:val="28"/>
        </w:rPr>
        <w:t>щими на замещение должности главы местной администрации по контракту, м</w:t>
      </w:r>
      <w:r w:rsidR="00090495" w:rsidRPr="00D23692">
        <w:rPr>
          <w:rFonts w:ascii="Times New Roman" w:hAnsi="Times New Roman" w:cs="Times New Roman"/>
          <w:sz w:val="28"/>
          <w:szCs w:val="28"/>
        </w:rPr>
        <w:t>у</w:t>
      </w:r>
      <w:r w:rsidR="00090495" w:rsidRPr="00D23692">
        <w:rPr>
          <w:rFonts w:ascii="Times New Roman" w:hAnsi="Times New Roman" w:cs="Times New Roman"/>
          <w:sz w:val="28"/>
          <w:szCs w:val="28"/>
        </w:rPr>
        <w:t>ниципальной должности, лицами, замещающими указанные должности, пред</w:t>
      </w:r>
      <w:r w:rsidR="00090495" w:rsidRPr="00D23692">
        <w:rPr>
          <w:rFonts w:ascii="Times New Roman" w:hAnsi="Times New Roman" w:cs="Times New Roman"/>
          <w:sz w:val="28"/>
          <w:szCs w:val="28"/>
        </w:rPr>
        <w:t>у</w:t>
      </w:r>
      <w:r w:rsidR="00090495" w:rsidRPr="00D23692">
        <w:rPr>
          <w:rFonts w:ascii="Times New Roman" w:hAnsi="Times New Roman" w:cs="Times New Roman"/>
          <w:sz w:val="28"/>
          <w:szCs w:val="28"/>
        </w:rPr>
        <w:t>смотренных законодательством о противодействии коррупции отдельных об</w:t>
      </w:r>
      <w:r w:rsidR="00090495" w:rsidRPr="00D23692">
        <w:rPr>
          <w:rFonts w:ascii="Times New Roman" w:hAnsi="Times New Roman" w:cs="Times New Roman"/>
          <w:sz w:val="28"/>
          <w:szCs w:val="28"/>
        </w:rPr>
        <w:t>я</w:t>
      </w:r>
      <w:r w:rsidR="00090495" w:rsidRPr="00D23692">
        <w:rPr>
          <w:rFonts w:ascii="Times New Roman" w:hAnsi="Times New Roman" w:cs="Times New Roman"/>
          <w:sz w:val="28"/>
          <w:szCs w:val="28"/>
        </w:rPr>
        <w:t>занностей, запретов и ограничений, проверки их соблюдения</w:t>
      </w:r>
      <w:proofErr w:type="gramEnd"/>
      <w:r w:rsidR="00DA608B" w:rsidRPr="00D23692">
        <w:rPr>
          <w:rFonts w:ascii="Times New Roman" w:hAnsi="Times New Roman" w:cs="Times New Roman"/>
          <w:sz w:val="28"/>
          <w:szCs w:val="28"/>
        </w:rPr>
        <w:t>»</w:t>
      </w:r>
      <w:r w:rsidRPr="00D23692">
        <w:rPr>
          <w:rFonts w:ascii="Times New Roman" w:hAnsi="Times New Roman" w:cs="Times New Roman"/>
          <w:sz w:val="28"/>
          <w:szCs w:val="28"/>
        </w:rPr>
        <w:t xml:space="preserve">, </w:t>
      </w:r>
      <w:r w:rsidR="00DA608B" w:rsidRPr="00D23692">
        <w:rPr>
          <w:rFonts w:ascii="Times New Roman" w:hAnsi="Times New Roman" w:cs="Times New Roman"/>
          <w:sz w:val="28"/>
          <w:szCs w:val="28"/>
        </w:rPr>
        <w:t xml:space="preserve">на </w:t>
      </w:r>
      <w:r w:rsidR="00B820EB"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="00DA608B" w:rsidRPr="00D23692">
        <w:rPr>
          <w:rFonts w:ascii="Times New Roman" w:hAnsi="Times New Roman" w:cs="Times New Roman"/>
          <w:sz w:val="28"/>
          <w:szCs w:val="28"/>
        </w:rPr>
        <w:t xml:space="preserve">основании Устава Ханкайского муниципального </w:t>
      </w:r>
      <w:r w:rsidR="00DD5FDF" w:rsidRPr="00D23692">
        <w:rPr>
          <w:rFonts w:ascii="Times New Roman" w:hAnsi="Times New Roman" w:cs="Times New Roman"/>
          <w:sz w:val="28"/>
          <w:szCs w:val="28"/>
        </w:rPr>
        <w:t>округа</w:t>
      </w:r>
    </w:p>
    <w:p w:rsidR="00382112" w:rsidRPr="00D23692" w:rsidRDefault="00382112" w:rsidP="00D23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112" w:rsidRPr="00D23692" w:rsidRDefault="00382112" w:rsidP="00D23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 xml:space="preserve">Дума Ханкайского муниципального </w:t>
      </w:r>
      <w:r w:rsidR="00DD5FDF" w:rsidRPr="00D23692">
        <w:rPr>
          <w:rFonts w:ascii="Times New Roman" w:hAnsi="Times New Roman" w:cs="Times New Roman"/>
          <w:sz w:val="28"/>
          <w:szCs w:val="28"/>
        </w:rPr>
        <w:t>округа</w:t>
      </w:r>
    </w:p>
    <w:p w:rsidR="00382112" w:rsidRPr="00D23692" w:rsidRDefault="00382112" w:rsidP="00D23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Pr="00D23692" w:rsidRDefault="00382112" w:rsidP="00D2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6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3692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382112" w:rsidRPr="00D23692" w:rsidRDefault="00382112" w:rsidP="00D236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Pr="00D23692" w:rsidRDefault="00382112" w:rsidP="00D236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692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3D1C2A" w:rsidRPr="00D23692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 выбо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р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ному должностному лицу местного самоуправления мер ответственности за представление недостоверны</w:t>
      </w:r>
      <w:r w:rsidR="003D1C2A" w:rsidRPr="00D23692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 w:rsidR="003D1C2A" w:rsidRPr="00D23692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 w:rsidR="003D1C2A" w:rsidRPr="00D23692">
        <w:rPr>
          <w:rFonts w:ascii="Times New Roman" w:hAnsi="Times New Roman" w:cs="Times New Roman"/>
          <w:b w:val="0"/>
          <w:sz w:val="28"/>
          <w:szCs w:val="28"/>
        </w:rPr>
        <w:t>й</w:t>
      </w:r>
      <w:r w:rsidR="00B820EB" w:rsidRPr="00D236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о своих доходах, расх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о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дах, об имуществе и обязательствах имущественного характера, а также свед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е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ни</w:t>
      </w:r>
      <w:r w:rsidR="00B820EB" w:rsidRPr="00D23692">
        <w:rPr>
          <w:rFonts w:ascii="Times New Roman" w:hAnsi="Times New Roman" w:cs="Times New Roman"/>
          <w:b w:val="0"/>
          <w:sz w:val="28"/>
          <w:szCs w:val="28"/>
        </w:rPr>
        <w:t>й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к</w:t>
      </w:r>
      <w:r w:rsidR="00DA608B" w:rsidRPr="00D23692">
        <w:rPr>
          <w:rFonts w:ascii="Times New Roman" w:hAnsi="Times New Roman" w:cs="Times New Roman"/>
          <w:b w:val="0"/>
          <w:sz w:val="28"/>
          <w:szCs w:val="28"/>
        </w:rPr>
        <w:t>тера своих супруги (супруга) и несовершеннолетних детей (прилагается).</w:t>
      </w:r>
    </w:p>
    <w:p w:rsidR="00DD5FDF" w:rsidRPr="00D23692" w:rsidRDefault="00DD5FDF" w:rsidP="00D236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69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D2369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решение Думы Ханкайского муниципальн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о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го района от 30.06.2020 № 599 «Об утверждении Порядка принятия решения о применении к депутату, выборному должностному лицу местного самоуправл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lastRenderedPageBreak/>
        <w:t>ния мер ответственности за представление недостоверных или неполных свед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е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е</w:t>
      </w:r>
      <w:r w:rsidR="004300A5" w:rsidRPr="00D23692">
        <w:rPr>
          <w:rFonts w:ascii="Times New Roman" w:hAnsi="Times New Roman" w:cs="Times New Roman"/>
          <w:b w:val="0"/>
          <w:sz w:val="28"/>
          <w:szCs w:val="28"/>
        </w:rPr>
        <w:t>тей».</w:t>
      </w:r>
    </w:p>
    <w:p w:rsidR="00382112" w:rsidRPr="00D23692" w:rsidRDefault="00382112" w:rsidP="00D23692">
      <w:pPr>
        <w:tabs>
          <w:tab w:val="left" w:pos="-70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ab/>
      </w:r>
      <w:r w:rsidR="004300A5" w:rsidRPr="00D23692">
        <w:rPr>
          <w:rFonts w:ascii="Times New Roman" w:hAnsi="Times New Roman" w:cs="Times New Roman"/>
          <w:sz w:val="28"/>
          <w:szCs w:val="28"/>
        </w:rPr>
        <w:t>3</w:t>
      </w:r>
      <w:r w:rsidRPr="00D2369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90495" w:rsidRPr="00D23692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090495" w:rsidRPr="00D23692">
        <w:rPr>
          <w:rFonts w:ascii="Times New Roman" w:hAnsi="Times New Roman" w:cs="Times New Roman"/>
          <w:sz w:val="28"/>
          <w:szCs w:val="28"/>
        </w:rPr>
        <w:t>о</w:t>
      </w:r>
      <w:r w:rsidR="00090495" w:rsidRPr="00D23692">
        <w:rPr>
          <w:rFonts w:ascii="Times New Roman" w:hAnsi="Times New Roman" w:cs="Times New Roman"/>
          <w:sz w:val="28"/>
          <w:szCs w:val="28"/>
        </w:rPr>
        <w:t>вания</w:t>
      </w:r>
      <w:r w:rsidRPr="00D23692">
        <w:rPr>
          <w:rFonts w:ascii="Times New Roman" w:hAnsi="Times New Roman" w:cs="Times New Roman"/>
          <w:sz w:val="28"/>
          <w:szCs w:val="28"/>
        </w:rPr>
        <w:t>.</w:t>
      </w:r>
    </w:p>
    <w:p w:rsidR="00372DAB" w:rsidRPr="00D23692" w:rsidRDefault="00382112" w:rsidP="00D23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ab/>
      </w:r>
      <w:r w:rsidR="004300A5" w:rsidRPr="00D23692">
        <w:rPr>
          <w:rFonts w:ascii="Times New Roman" w:hAnsi="Times New Roman" w:cs="Times New Roman"/>
          <w:sz w:val="28"/>
          <w:szCs w:val="28"/>
        </w:rPr>
        <w:t>4</w:t>
      </w:r>
      <w:r w:rsidRPr="00D23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DAB" w:rsidRPr="00D236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2DAB"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="00D236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72DAB" w:rsidRPr="00D23692">
        <w:rPr>
          <w:rFonts w:ascii="Times New Roman" w:hAnsi="Times New Roman" w:cs="Times New Roman"/>
          <w:sz w:val="28"/>
          <w:szCs w:val="28"/>
        </w:rPr>
        <w:t>на информационном стенде Думы Ха</w:t>
      </w:r>
      <w:r w:rsidR="00372DAB" w:rsidRPr="00D23692">
        <w:rPr>
          <w:rFonts w:ascii="Times New Roman" w:hAnsi="Times New Roman" w:cs="Times New Roman"/>
          <w:sz w:val="28"/>
          <w:szCs w:val="28"/>
        </w:rPr>
        <w:t>н</w:t>
      </w:r>
      <w:r w:rsidR="00372DAB" w:rsidRPr="00D23692">
        <w:rPr>
          <w:rFonts w:ascii="Times New Roman" w:hAnsi="Times New Roman" w:cs="Times New Roman"/>
          <w:sz w:val="28"/>
          <w:szCs w:val="28"/>
        </w:rPr>
        <w:t>кайского муниципального округа и на официальном сайте органов местного с</w:t>
      </w:r>
      <w:r w:rsidR="00372DAB" w:rsidRPr="00D23692">
        <w:rPr>
          <w:rFonts w:ascii="Times New Roman" w:hAnsi="Times New Roman" w:cs="Times New Roman"/>
          <w:sz w:val="28"/>
          <w:szCs w:val="28"/>
        </w:rPr>
        <w:t>а</w:t>
      </w:r>
      <w:r w:rsidR="00372DAB" w:rsidRPr="00D23692">
        <w:rPr>
          <w:rFonts w:ascii="Times New Roman" w:hAnsi="Times New Roman" w:cs="Times New Roman"/>
          <w:sz w:val="28"/>
          <w:szCs w:val="28"/>
        </w:rPr>
        <w:t>моуправления Ханка</w:t>
      </w:r>
      <w:r w:rsidR="00372DAB" w:rsidRPr="00D23692">
        <w:rPr>
          <w:rFonts w:ascii="Times New Roman" w:hAnsi="Times New Roman" w:cs="Times New Roman"/>
          <w:sz w:val="28"/>
          <w:szCs w:val="28"/>
        </w:rPr>
        <w:t>й</w:t>
      </w:r>
      <w:r w:rsidR="00372DAB" w:rsidRPr="00D23692">
        <w:rPr>
          <w:rFonts w:ascii="Times New Roman" w:hAnsi="Times New Roman" w:cs="Times New Roman"/>
          <w:sz w:val="28"/>
          <w:szCs w:val="28"/>
        </w:rPr>
        <w:t>ского муниципального округа Приморского края.</w:t>
      </w:r>
    </w:p>
    <w:p w:rsidR="00382112" w:rsidRPr="00D23692" w:rsidRDefault="00382112" w:rsidP="00D23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ab/>
      </w:r>
    </w:p>
    <w:p w:rsidR="00DA608B" w:rsidRPr="00D23692" w:rsidRDefault="00DA608B" w:rsidP="00D2369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8B" w:rsidRPr="00D23692" w:rsidRDefault="00DA608B" w:rsidP="00D2369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Pr="00D23692" w:rsidRDefault="001F72AB" w:rsidP="00D2369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2112" w:rsidRPr="00D23692">
        <w:rPr>
          <w:rFonts w:ascii="Times New Roman" w:hAnsi="Times New Roman" w:cs="Times New Roman"/>
          <w:sz w:val="28"/>
          <w:szCs w:val="28"/>
        </w:rPr>
        <w:t xml:space="preserve">Ханкайского </w:t>
      </w:r>
    </w:p>
    <w:p w:rsidR="00382112" w:rsidRPr="00D23692" w:rsidRDefault="00382112" w:rsidP="00D2369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FDF" w:rsidRPr="00D23692">
        <w:rPr>
          <w:rFonts w:ascii="Times New Roman" w:hAnsi="Times New Roman" w:cs="Times New Roman"/>
          <w:sz w:val="28"/>
          <w:szCs w:val="28"/>
        </w:rPr>
        <w:t>округа</w:t>
      </w:r>
      <w:r w:rsidRPr="00D236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72AB" w:rsidRPr="00D236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6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72AB" w:rsidRPr="00D23692">
        <w:rPr>
          <w:rFonts w:ascii="Times New Roman" w:hAnsi="Times New Roman" w:cs="Times New Roman"/>
          <w:sz w:val="28"/>
          <w:szCs w:val="28"/>
        </w:rPr>
        <w:t xml:space="preserve">     </w:t>
      </w:r>
      <w:r w:rsidR="003D1C2A" w:rsidRPr="00D23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72AB"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Pr="00D23692">
        <w:rPr>
          <w:rFonts w:ascii="Times New Roman" w:hAnsi="Times New Roman" w:cs="Times New Roman"/>
          <w:sz w:val="28"/>
          <w:szCs w:val="28"/>
        </w:rPr>
        <w:t xml:space="preserve">      </w:t>
      </w:r>
      <w:r w:rsidR="00B820EB"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Pr="00D23692">
        <w:rPr>
          <w:rFonts w:ascii="Times New Roman" w:hAnsi="Times New Roman" w:cs="Times New Roman"/>
          <w:sz w:val="28"/>
          <w:szCs w:val="28"/>
        </w:rPr>
        <w:t xml:space="preserve">    </w:t>
      </w:r>
      <w:r w:rsidR="001F72AB" w:rsidRPr="00D23692">
        <w:rPr>
          <w:rFonts w:ascii="Times New Roman" w:hAnsi="Times New Roman" w:cs="Times New Roman"/>
          <w:sz w:val="28"/>
          <w:szCs w:val="28"/>
        </w:rPr>
        <w:t>А.К. Вдовина</w:t>
      </w:r>
    </w:p>
    <w:p w:rsidR="001F72AB" w:rsidRPr="00D23692" w:rsidRDefault="001F72AB" w:rsidP="00D2369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2A" w:rsidRPr="00D23692" w:rsidRDefault="003D1C2A" w:rsidP="00D2369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Pr="00D23692" w:rsidRDefault="001F72AB" w:rsidP="00D2369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92">
        <w:rPr>
          <w:rFonts w:ascii="Times New Roman" w:hAnsi="Times New Roman" w:cs="Times New Roman"/>
          <w:sz w:val="28"/>
          <w:szCs w:val="28"/>
        </w:rPr>
        <w:t>Дата подписания:</w:t>
      </w:r>
      <w:r w:rsidR="004300A5" w:rsidRPr="00D23692">
        <w:rPr>
          <w:rFonts w:ascii="Times New Roman" w:hAnsi="Times New Roman" w:cs="Times New Roman"/>
          <w:sz w:val="28"/>
          <w:szCs w:val="28"/>
        </w:rPr>
        <w:t xml:space="preserve"> </w:t>
      </w:r>
      <w:r w:rsidR="00D23692">
        <w:rPr>
          <w:rFonts w:ascii="Times New Roman" w:hAnsi="Times New Roman" w:cs="Times New Roman"/>
          <w:sz w:val="28"/>
          <w:szCs w:val="28"/>
        </w:rPr>
        <w:t>23.12.2021</w:t>
      </w: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3D1C2A" w:rsidP="004300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E67C5" w:rsidRPr="003D1C2A" w:rsidRDefault="003D1C2A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E67C5" w:rsidRPr="003D1C2A">
        <w:rPr>
          <w:rFonts w:ascii="Times New Roman" w:hAnsi="Times New Roman" w:cs="Times New Roman"/>
          <w:b w:val="0"/>
          <w:sz w:val="24"/>
          <w:szCs w:val="24"/>
        </w:rPr>
        <w:t>решению Думы  Ханкайского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D5FDF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D23692">
        <w:rPr>
          <w:rFonts w:ascii="Times New Roman" w:hAnsi="Times New Roman" w:cs="Times New Roman"/>
          <w:b w:val="0"/>
          <w:sz w:val="24"/>
          <w:szCs w:val="24"/>
        </w:rPr>
        <w:t xml:space="preserve"> 23.12.2021 № 312</w:t>
      </w:r>
      <w:r w:rsidR="00090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E67C5" w:rsidRPr="003D1C2A" w:rsidRDefault="00BE67C5" w:rsidP="00B237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</w:t>
      </w:r>
    </w:p>
    <w:p w:rsidR="000E328C" w:rsidRPr="003D1C2A" w:rsidRDefault="000E328C" w:rsidP="003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мер ответственности за представление недостоверны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или неполны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D1C2A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своих доходах, ра</w:t>
      </w:r>
      <w:r w:rsidRPr="003D1C2A">
        <w:rPr>
          <w:rFonts w:ascii="Times New Roman" w:hAnsi="Times New Roman" w:cs="Times New Roman"/>
          <w:sz w:val="28"/>
          <w:szCs w:val="28"/>
        </w:rPr>
        <w:t>с</w:t>
      </w:r>
      <w:r w:rsidRPr="003D1C2A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</w:t>
      </w:r>
      <w:r w:rsidR="00B820EB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</w:t>
      </w:r>
    </w:p>
    <w:p w:rsidR="00F06643" w:rsidRPr="003D1C2A" w:rsidRDefault="00F06643" w:rsidP="003D1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643" w:rsidRPr="003D1C2A" w:rsidRDefault="00F06643" w:rsidP="003D1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FDF" w:rsidRPr="00DD5FDF" w:rsidRDefault="00F06643" w:rsidP="00DD5F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FDF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DD5FDF" w:rsidRPr="00DD5FDF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</w:t>
      </w:r>
    </w:p>
    <w:p w:rsidR="00F06643" w:rsidRPr="00DD5FDF" w:rsidRDefault="00DD5FDF" w:rsidP="00DD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DF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мер ответственности за представление недостоверных или неполных сведений о своих доходах, ра</w:t>
      </w:r>
      <w:r w:rsidRPr="00DD5FDF">
        <w:rPr>
          <w:rFonts w:ascii="Times New Roman" w:hAnsi="Times New Roman" w:cs="Times New Roman"/>
          <w:sz w:val="28"/>
          <w:szCs w:val="28"/>
        </w:rPr>
        <w:t>с</w:t>
      </w:r>
      <w:r w:rsidRPr="00DD5FDF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</w:t>
      </w:r>
      <w:r w:rsidRPr="00DD5FDF">
        <w:rPr>
          <w:rFonts w:ascii="Times New Roman" w:hAnsi="Times New Roman" w:cs="Times New Roman"/>
          <w:sz w:val="28"/>
          <w:szCs w:val="28"/>
        </w:rPr>
        <w:t>е</w:t>
      </w:r>
      <w:r w:rsidRPr="00DD5FDF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 w:rsidRPr="00DD5FDF">
        <w:rPr>
          <w:rFonts w:ascii="Times New Roman" w:hAnsi="Times New Roman" w:cs="Times New Roman"/>
          <w:sz w:val="28"/>
          <w:szCs w:val="28"/>
        </w:rPr>
        <w:t>а</w:t>
      </w:r>
      <w:r w:rsidRPr="00DD5FDF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устанавливает процедуру принятия решения о применении к депутату Думы </w:t>
      </w:r>
      <w:r w:rsidR="000E328C" w:rsidRPr="00DD5FDF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0E328C" w:rsidRPr="00DD5FDF">
        <w:rPr>
          <w:rFonts w:ascii="Times New Roman" w:hAnsi="Times New Roman" w:cs="Times New Roman"/>
          <w:sz w:val="28"/>
          <w:szCs w:val="28"/>
        </w:rPr>
        <w:t xml:space="preserve"> Главе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1B0082" w:rsidRPr="00DD5FDF">
        <w:rPr>
          <w:rFonts w:ascii="Times New Roman" w:hAnsi="Times New Roman" w:cs="Times New Roman"/>
          <w:sz w:val="28"/>
          <w:szCs w:val="28"/>
        </w:rPr>
        <w:t>, председателю</w:t>
      </w:r>
      <w:proofErr w:type="gramEnd"/>
      <w:r w:rsidR="001B0082" w:rsidRPr="00DD5FDF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</w:t>
      </w:r>
      <w:r w:rsidR="001B0082" w:rsidRPr="00DD5FDF">
        <w:rPr>
          <w:rFonts w:ascii="Times New Roman" w:hAnsi="Times New Roman" w:cs="Times New Roman"/>
          <w:sz w:val="28"/>
          <w:szCs w:val="28"/>
        </w:rPr>
        <w:t>к</w:t>
      </w:r>
      <w:r w:rsidR="001B0082" w:rsidRPr="00DD5FDF">
        <w:rPr>
          <w:rFonts w:ascii="Times New Roman" w:hAnsi="Times New Roman" w:cs="Times New Roman"/>
          <w:sz w:val="28"/>
          <w:szCs w:val="28"/>
        </w:rPr>
        <w:t>руга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мер ответственн</w:t>
      </w:r>
      <w:r w:rsidR="00F06643" w:rsidRPr="00DD5FDF">
        <w:rPr>
          <w:rFonts w:ascii="Times New Roman" w:hAnsi="Times New Roman" w:cs="Times New Roman"/>
          <w:sz w:val="28"/>
          <w:szCs w:val="28"/>
        </w:rPr>
        <w:t>о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сти, предусмотренных </w:t>
      </w:r>
      <w:hyperlink r:id="rId8" w:history="1">
        <w:r w:rsidR="00F06643" w:rsidRPr="00DD5FDF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="00F06643" w:rsidRPr="00DD5FDF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3D0882" w:rsidRPr="00DD5FDF">
        <w:rPr>
          <w:rFonts w:ascii="Times New Roman" w:hAnsi="Times New Roman" w:cs="Times New Roman"/>
          <w:sz w:val="28"/>
          <w:szCs w:val="28"/>
        </w:rPr>
        <w:t>кона от 06.10.2003 №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</w:t>
      </w:r>
      <w:r w:rsidR="00F06643" w:rsidRPr="00DD5FDF">
        <w:rPr>
          <w:rFonts w:ascii="Times New Roman" w:hAnsi="Times New Roman" w:cs="Times New Roman"/>
          <w:sz w:val="28"/>
          <w:szCs w:val="28"/>
        </w:rPr>
        <w:t>с</w:t>
      </w:r>
      <w:r w:rsidR="00F06643" w:rsidRPr="00DD5FDF">
        <w:rPr>
          <w:rFonts w:ascii="Times New Roman" w:hAnsi="Times New Roman" w:cs="Times New Roman"/>
          <w:sz w:val="28"/>
          <w:szCs w:val="28"/>
        </w:rPr>
        <w:t>сийской Федерации" (далее - меры ответственности).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 xml:space="preserve">Основанием для применения к лицу, замещающему муниципальную должность, мер ответственности, является поступившее в Думу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 (далее – Дума)</w:t>
      </w:r>
      <w:r w:rsidRPr="003D1C2A">
        <w:rPr>
          <w:rFonts w:ascii="Times New Roman" w:hAnsi="Times New Roman" w:cs="Times New Roman"/>
          <w:sz w:val="28"/>
          <w:szCs w:val="28"/>
        </w:rPr>
        <w:t xml:space="preserve"> заявление Губернатора Приморского края о применении мер ответственности (далее - заявление) в связи с выявлен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ем фактов недостоверности или неполноты представленных лицом,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щим муниципальную должность, сведений о доходах, расходах, об имуществе и обязательствах имущественного характера, а также сведений о доходах, расх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дах, об имуществе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 о доходах, расходах, об имуществе и обязательствах имущественного характера).</w:t>
      </w:r>
      <w:proofErr w:type="gramEnd"/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3. Заявление регистрируется в день его поступления и в течение 2-х раб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чих дней со дня регистрации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 направляется председателю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едатель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утверждает состав Комиссии по вопросам применения к лицу,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щему муниципальную должность, мер ответственности (далее - Комиссия);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письменно уведомляет лицо, в отношении которого поступило заявление, а </w:t>
      </w:r>
      <w:r w:rsidRPr="003D1C2A">
        <w:rPr>
          <w:rFonts w:ascii="Times New Roman" w:hAnsi="Times New Roman" w:cs="Times New Roman"/>
          <w:sz w:val="28"/>
          <w:szCs w:val="28"/>
        </w:rPr>
        <w:lastRenderedPageBreak/>
        <w:t>также предлагает дать письменные пояснения по существу информации о недо</w:t>
      </w:r>
      <w:r w:rsidRPr="003D1C2A">
        <w:rPr>
          <w:rFonts w:ascii="Times New Roman" w:hAnsi="Times New Roman" w:cs="Times New Roman"/>
          <w:sz w:val="28"/>
          <w:szCs w:val="28"/>
        </w:rPr>
        <w:t>с</w:t>
      </w:r>
      <w:r w:rsidRPr="003D1C2A">
        <w:rPr>
          <w:rFonts w:ascii="Times New Roman" w:hAnsi="Times New Roman" w:cs="Times New Roman"/>
          <w:sz w:val="28"/>
          <w:szCs w:val="28"/>
        </w:rPr>
        <w:t>товерных или неполных сведениях о доходах, расходах, об имуществе и обяз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тельствах имущественного характера.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 Состав Комиссии у</w:t>
      </w:r>
      <w:r w:rsidR="001A3C80" w:rsidRPr="003D1C2A">
        <w:rPr>
          <w:rFonts w:ascii="Times New Roman" w:hAnsi="Times New Roman" w:cs="Times New Roman"/>
          <w:sz w:val="28"/>
          <w:szCs w:val="28"/>
        </w:rPr>
        <w:t>тверждается распоряжением</w:t>
      </w:r>
      <w:r w:rsidRPr="003D1C2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едателя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человек.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 рассмотрения вопроса о применении меры ответственности в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 xml:space="preserve">ношении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Главы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состав комиссии вкл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 xml:space="preserve">чается представитель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В состав комиссии не может входить </w:t>
      </w:r>
      <w:r w:rsidR="004300A5">
        <w:rPr>
          <w:rFonts w:ascii="Times New Roman" w:hAnsi="Times New Roman" w:cs="Times New Roman"/>
          <w:sz w:val="28"/>
          <w:szCs w:val="28"/>
        </w:rPr>
        <w:t>лицо, замещающие муниципальную должность</w:t>
      </w:r>
      <w:r w:rsidRPr="003D1C2A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4.1. Председателем Комиссии является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едатель Думы</w:t>
      </w:r>
      <w:r w:rsidRPr="003D1C2A">
        <w:rPr>
          <w:rFonts w:ascii="Times New Roman" w:hAnsi="Times New Roman" w:cs="Times New Roman"/>
          <w:sz w:val="28"/>
          <w:szCs w:val="28"/>
        </w:rPr>
        <w:t>. В случае вр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менного отсутствия председателя Комиссии его полномочия исполняет член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миссии, определенный председателем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Секретарь Комиссии избирается из числа членов Комиссии большинством голосов от числа присутствующих.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4.2. При рассмотрении заявления Комиссия: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проводит беседу с лицом, замещающим муниципальную должность;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получает от лица, замещающего муниципальную должность, пояснения по информации о недостоверных или неполных сведениях о доходах, расходах, об имуществе и обязательствах имущественного характера и дополнительным материалам;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4.3. В случае если лицо, замещающее муниципальную должность, не пре</w:t>
      </w:r>
      <w:r w:rsidRPr="003D1C2A">
        <w:rPr>
          <w:rFonts w:ascii="Times New Roman" w:hAnsi="Times New Roman" w:cs="Times New Roman"/>
          <w:sz w:val="28"/>
          <w:szCs w:val="28"/>
        </w:rPr>
        <w:t>д</w:t>
      </w:r>
      <w:r w:rsidRPr="003D1C2A">
        <w:rPr>
          <w:rFonts w:ascii="Times New Roman" w:hAnsi="Times New Roman" w:cs="Times New Roman"/>
          <w:sz w:val="28"/>
          <w:szCs w:val="28"/>
        </w:rPr>
        <w:t>ставило пояснений, иных дополнительных материалов, Комиссия рассматривает вопрос с учетом поступившей информации о недостоверных или неполных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дениях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4.4. Лицо, замещающее муниципальную должность, в ходе рассмотрения Комиссией информации о недостоверных или неполных сведениях о доходах, расходах, об имуществе и обязательствах имущественного характера вправе: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4.5. Основной формой работы Комиссии являются заседания.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Заседания Комиссии проводятся открыто. Заседание Комиссии правомо</w:t>
      </w:r>
      <w:r w:rsidRPr="003D1C2A">
        <w:rPr>
          <w:rFonts w:ascii="Times New Roman" w:hAnsi="Times New Roman" w:cs="Times New Roman"/>
          <w:sz w:val="28"/>
          <w:szCs w:val="28"/>
        </w:rPr>
        <w:t>ч</w:t>
      </w:r>
      <w:r w:rsidRPr="003D1C2A">
        <w:rPr>
          <w:rFonts w:ascii="Times New Roman" w:hAnsi="Times New Roman" w:cs="Times New Roman"/>
          <w:sz w:val="28"/>
          <w:szCs w:val="28"/>
        </w:rPr>
        <w:t>но, если на нем присутствует более половины от числа ее членов.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По решению Комиссии может быть проведено закрытое заседание. Реш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ние о проведении закрытого заседания принимается простым большинством г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лосов от установленного общего числа членов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ствующих. При равенстве голосов решающим является голос председателя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4.6. Комиссия рассматривает поступившее заявление в течение 20 рабочих дней со дня его поступления в Комиссию.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запросов в целях получения допо</w:t>
      </w:r>
      <w:r w:rsidRPr="003D1C2A">
        <w:rPr>
          <w:rFonts w:ascii="Times New Roman" w:hAnsi="Times New Roman" w:cs="Times New Roman"/>
          <w:sz w:val="28"/>
          <w:szCs w:val="28"/>
        </w:rPr>
        <w:t>л</w:t>
      </w:r>
      <w:r w:rsidRPr="003D1C2A">
        <w:rPr>
          <w:rFonts w:ascii="Times New Roman" w:hAnsi="Times New Roman" w:cs="Times New Roman"/>
          <w:sz w:val="28"/>
          <w:szCs w:val="28"/>
        </w:rPr>
        <w:lastRenderedPageBreak/>
        <w:t>нительных материалов и пояснений срок рассмотрения заявления Комиссией может быть продлен, но не более чем на 20 рабочих дней.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Дату заседания Комиссии определяет председатель Комиссии с учетом п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ступления от лица, замещающего муниципальную должность, пояснений и д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полнительных материалов, но не ранее чем через 7 рабочих дней со дня уведо</w:t>
      </w:r>
      <w:r w:rsidRPr="003D1C2A">
        <w:rPr>
          <w:rFonts w:ascii="Times New Roman" w:hAnsi="Times New Roman" w:cs="Times New Roman"/>
          <w:sz w:val="28"/>
          <w:szCs w:val="28"/>
        </w:rPr>
        <w:t>м</w:t>
      </w:r>
      <w:r w:rsidRPr="003D1C2A">
        <w:rPr>
          <w:rFonts w:ascii="Times New Roman" w:hAnsi="Times New Roman" w:cs="Times New Roman"/>
          <w:sz w:val="28"/>
          <w:szCs w:val="28"/>
        </w:rPr>
        <w:t>ления лица, замещающего муниципальную должность, в отношении которого поступило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Неявка лица, в отношении которого рассматривается вопрос о применении мер ответственности, не препятствует рассмотрению заявления в его отсутствие.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4.7. По результатам рассмотрения заявления Комиссия оценивает фактич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ские обстоятельства, являющиеся основанием для применения мер ответстве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ности, и подготавливает решение (в виде заключения), содержащее мотивир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ванные рекомендации о применении указанной в заявлении меры ответственн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сти или об отказе в ее применении.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если в заявлении отсутствует указание на конкретную меру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ветственности, решение Комиссии должно содержать рекомендацию о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конкретной меры ответственности или об отказе в применении мер ответс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Комиссии направл</w:t>
      </w:r>
      <w:r w:rsidR="00647E14" w:rsidRPr="003D1C2A">
        <w:rPr>
          <w:rFonts w:ascii="Times New Roman" w:hAnsi="Times New Roman" w:cs="Times New Roman"/>
          <w:sz w:val="28"/>
          <w:szCs w:val="28"/>
        </w:rPr>
        <w:t>яется в Думу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3-х дней со дня его принятия.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5. Д</w:t>
      </w:r>
      <w:r w:rsidR="00647E14" w:rsidRPr="003D1C2A">
        <w:rPr>
          <w:rFonts w:ascii="Times New Roman" w:hAnsi="Times New Roman" w:cs="Times New Roman"/>
          <w:sz w:val="28"/>
          <w:szCs w:val="28"/>
        </w:rPr>
        <w:t>ума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принимает решение о применении мер ответственности или об отказе в их применении в срок, не превышающий трех месяцев со дня его поступления, с учетом заключения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или об отказе в их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принимается отдельно в отношении каждого лица, замещающего муниц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пальную должность, большинством голосов от установленного числа де</w:t>
      </w:r>
      <w:r w:rsidR="00DF178D" w:rsidRPr="003D1C2A">
        <w:rPr>
          <w:rFonts w:ascii="Times New Roman" w:hAnsi="Times New Roman" w:cs="Times New Roman"/>
          <w:sz w:val="28"/>
          <w:szCs w:val="28"/>
        </w:rPr>
        <w:t>путатов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 Регламентом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Депутат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06643" w:rsidRPr="003D1C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примен</w:t>
      </w:r>
      <w:r w:rsidR="00F06643" w:rsidRPr="003D1C2A">
        <w:rPr>
          <w:rFonts w:ascii="Times New Roman" w:hAnsi="Times New Roman" w:cs="Times New Roman"/>
          <w:sz w:val="28"/>
          <w:szCs w:val="28"/>
        </w:rPr>
        <w:t>е</w:t>
      </w:r>
      <w:r w:rsidR="00F06643" w:rsidRPr="003D1C2A">
        <w:rPr>
          <w:rFonts w:ascii="Times New Roman" w:hAnsi="Times New Roman" w:cs="Times New Roman"/>
          <w:sz w:val="28"/>
          <w:szCs w:val="28"/>
        </w:rPr>
        <w:t>нии мер ответственности, участия в голосовании не принимает.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в отношении лица, з</w:t>
      </w:r>
      <w:r w:rsidR="00F06643" w:rsidRPr="003D1C2A">
        <w:rPr>
          <w:rFonts w:ascii="Times New Roman" w:hAnsi="Times New Roman" w:cs="Times New Roman"/>
          <w:sz w:val="28"/>
          <w:szCs w:val="28"/>
        </w:rPr>
        <w:t>а</w:t>
      </w:r>
      <w:r w:rsidR="00F06643" w:rsidRPr="003D1C2A">
        <w:rPr>
          <w:rFonts w:ascii="Times New Roman" w:hAnsi="Times New Roman" w:cs="Times New Roman"/>
          <w:sz w:val="28"/>
          <w:szCs w:val="28"/>
        </w:rPr>
        <w:t>мещающего муниципальную должность, должно содержать: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должность (при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мотивированное обоснование, позволяющее считать искажения предста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ленных сведений о доходах, расходах, об имуществе и обязательствах имущес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венного характера несущественными;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принятую меру ответственности с обоснованием ее применения.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6. Уведомление о принятом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решении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 приложением копии решения направляется в течение пяти дней со дня принятия такого решения Губернатору Приморского края, а также лицу, в отношении которого рассматривался вопрос о применении мер ответственности.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7.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лицу, замещающ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му муниципальную должность, подлежит опубликованию в течение 10 рабочих дней со дня принятия в порядке, установленном для официального опубликов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 xml:space="preserve">ния муниципальных правовых актов, а также размещается на официальном сайте </w:t>
      </w:r>
      <w:r w:rsidR="00DF178D" w:rsidRPr="003D1C2A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и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формаци</w:t>
      </w:r>
      <w:r w:rsidR="00D2369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C2A">
        <w:rPr>
          <w:rFonts w:ascii="Times New Roman" w:hAnsi="Times New Roman" w:cs="Times New Roman"/>
          <w:sz w:val="28"/>
          <w:szCs w:val="28"/>
        </w:rPr>
        <w:t>Интернет</w:t>
      </w:r>
      <w:r w:rsidR="00D23692">
        <w:rPr>
          <w:rFonts w:ascii="Times New Roman" w:hAnsi="Times New Roman" w:cs="Times New Roman"/>
          <w:sz w:val="28"/>
          <w:szCs w:val="28"/>
        </w:rPr>
        <w:t>»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3D498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8. Лицо, замещающее муниципальную должность, вправе обжаловать </w:t>
      </w:r>
      <w:r w:rsidR="00DF178D" w:rsidRPr="003D1C2A">
        <w:rPr>
          <w:rFonts w:ascii="Times New Roman" w:hAnsi="Times New Roman" w:cs="Times New Roman"/>
          <w:sz w:val="28"/>
          <w:szCs w:val="28"/>
        </w:rPr>
        <w:t>р</w:t>
      </w:r>
      <w:r w:rsidR="00DF178D" w:rsidRPr="003D1C2A">
        <w:rPr>
          <w:rFonts w:ascii="Times New Roman" w:hAnsi="Times New Roman" w:cs="Times New Roman"/>
          <w:sz w:val="28"/>
          <w:szCs w:val="28"/>
        </w:rPr>
        <w:t>е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шение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в отношении него меры ответственности в судебном порядке.</w:t>
      </w:r>
    </w:p>
    <w:sectPr w:rsidR="003D498A" w:rsidSect="003D1C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6643"/>
    <w:rsid w:val="0000002A"/>
    <w:rsid w:val="00090495"/>
    <w:rsid w:val="000E328C"/>
    <w:rsid w:val="001A3C80"/>
    <w:rsid w:val="001B0082"/>
    <w:rsid w:val="001F72AB"/>
    <w:rsid w:val="002358D1"/>
    <w:rsid w:val="002B0089"/>
    <w:rsid w:val="002C3F89"/>
    <w:rsid w:val="0037086D"/>
    <w:rsid w:val="00372DAB"/>
    <w:rsid w:val="00382112"/>
    <w:rsid w:val="003D0882"/>
    <w:rsid w:val="003D1C2A"/>
    <w:rsid w:val="003D498A"/>
    <w:rsid w:val="004300A5"/>
    <w:rsid w:val="004B1FE5"/>
    <w:rsid w:val="0053369D"/>
    <w:rsid w:val="00647E14"/>
    <w:rsid w:val="00744FC3"/>
    <w:rsid w:val="008457A0"/>
    <w:rsid w:val="00875B33"/>
    <w:rsid w:val="0092344A"/>
    <w:rsid w:val="00925FAC"/>
    <w:rsid w:val="00B2373D"/>
    <w:rsid w:val="00B820EB"/>
    <w:rsid w:val="00BE67C5"/>
    <w:rsid w:val="00CD200C"/>
    <w:rsid w:val="00CD5C20"/>
    <w:rsid w:val="00D23692"/>
    <w:rsid w:val="00DA608B"/>
    <w:rsid w:val="00DD5FDF"/>
    <w:rsid w:val="00DE0890"/>
    <w:rsid w:val="00DF178D"/>
    <w:rsid w:val="00E9332D"/>
    <w:rsid w:val="00F06643"/>
    <w:rsid w:val="00FB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DAD9E90AFBF69866950FB60798D26D61CA0B717ADC01FA71F55E4D88881BDC77776FB2E551689955CACEF9EB50441244D07019bF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FD994878764066BDBA431F7229201D56DEF1A63517679AF4A818FA2ADEF69300BF4A029EC8C4E427508F0A2BF3D9200kBi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7FD994878764066BDBBA3CE14ECC0DD763B01566537A28F61A87D8FDFDE93C624BAAF97AA8C743456B14F0A5kAi1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07FD994878764066BDBBA3CE14ECC0DD763B01564517A28F61A87D8FDFDE93C624BAAF97AA8C743456B14F0A5kAi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E68B-D8D4-410E-A344-A91B4949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PonomarevaEV</cp:lastModifiedBy>
  <cp:revision>4</cp:revision>
  <cp:lastPrinted>2021-12-24T08:00:00Z</cp:lastPrinted>
  <dcterms:created xsi:type="dcterms:W3CDTF">2021-12-24T07:58:00Z</dcterms:created>
  <dcterms:modified xsi:type="dcterms:W3CDTF">2021-12-24T08:02:00Z</dcterms:modified>
</cp:coreProperties>
</file>