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1F5F1A" w:rsidTr="001F5F1A">
        <w:trPr>
          <w:trHeight w:val="15978"/>
        </w:trPr>
        <w:tc>
          <w:tcPr>
            <w:tcW w:w="11340" w:type="dxa"/>
            <w:tcBorders>
              <w:top w:val="threeDEmboss" w:sz="48" w:space="0" w:color="0070C0"/>
              <w:left w:val="threeDEmboss" w:sz="48" w:space="0" w:color="0070C0"/>
              <w:bottom w:val="threeDEmboss" w:sz="48" w:space="0" w:color="0070C0"/>
              <w:right w:val="threeDEmboss" w:sz="48" w:space="0" w:color="0070C0"/>
            </w:tcBorders>
          </w:tcPr>
          <w:p w:rsidR="00782111" w:rsidRDefault="001F5F1A">
            <w:r>
              <w:t xml:space="preserve"> </w:t>
            </w:r>
          </w:p>
          <w:p w:rsidR="00782111" w:rsidRDefault="00782111"/>
          <w:p w:rsidR="00782111" w:rsidRDefault="00782111">
            <w:r w:rsidRPr="00782111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295DFD5" wp14:editId="1AB8ACF2">
                  <wp:simplePos x="0" y="0"/>
                  <wp:positionH relativeFrom="margin">
                    <wp:posOffset>-80010</wp:posOffset>
                  </wp:positionH>
                  <wp:positionV relativeFrom="margin">
                    <wp:posOffset>474345</wp:posOffset>
                  </wp:positionV>
                  <wp:extent cx="7381240" cy="1085215"/>
                  <wp:effectExtent l="0" t="0" r="0" b="635"/>
                  <wp:wrapSquare wrapText="bothSides"/>
                  <wp:docPr id="5" name="Рисунок 5" descr="C:\Documents and Settings\MorozOA\Мои документы\Мои рисунки\bSmK4xaCx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MorozOA\Мои документы\Мои рисунки\bSmK4xaCxF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124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2111" w:rsidRDefault="00782111"/>
          <w:p w:rsidR="00782111" w:rsidRDefault="00F93F2E">
            <w:r w:rsidRPr="00782111">
              <w:rPr>
                <w:rFonts w:ascii="Bernard MT Condensed" w:hAnsi="Bernard MT Condensed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9CF8D17" wp14:editId="6A6488A4">
                  <wp:simplePos x="0" y="0"/>
                  <wp:positionH relativeFrom="margin">
                    <wp:posOffset>-194831</wp:posOffset>
                  </wp:positionH>
                  <wp:positionV relativeFrom="margin">
                    <wp:posOffset>1919605</wp:posOffset>
                  </wp:positionV>
                  <wp:extent cx="7236460" cy="2133600"/>
                  <wp:effectExtent l="0" t="0" r="2540" b="0"/>
                  <wp:wrapNone/>
                  <wp:docPr id="6" name="Рисунок 6" descr="C:\Documents and Settings\MorozOA\Мои документы\Мои рисунки\den_mv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MorozOA\Мои документы\Мои рисунки\den_mv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658" b="35484"/>
                          <a:stretch/>
                        </pic:blipFill>
                        <pic:spPr bwMode="auto">
                          <a:xfrm>
                            <a:off x="0" y="0"/>
                            <a:ext cx="723646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2111" w:rsidRDefault="00782111" w:rsidP="00782111">
            <w:pPr>
              <w:jc w:val="center"/>
              <w:rPr>
                <w:rFonts w:cs="Times New Roman"/>
                <w:b/>
                <w:color w:val="FF0000"/>
                <w:sz w:val="96"/>
                <w:szCs w:val="96"/>
              </w:rPr>
            </w:pPr>
          </w:p>
          <w:p w:rsidR="00782111" w:rsidRDefault="00782111" w:rsidP="00782111">
            <w:pPr>
              <w:jc w:val="center"/>
              <w:rPr>
                <w:rFonts w:cs="Times New Roman"/>
                <w:b/>
                <w:color w:val="FF0000"/>
                <w:sz w:val="96"/>
                <w:szCs w:val="96"/>
              </w:rPr>
            </w:pPr>
          </w:p>
          <w:p w:rsidR="00782111" w:rsidRDefault="00F93F2E" w:rsidP="00782111">
            <w:pPr>
              <w:tabs>
                <w:tab w:val="left" w:pos="3804"/>
              </w:tabs>
              <w:rPr>
                <w:rFonts w:cs="Times New Roman"/>
                <w:b/>
                <w:color w:val="FF0000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DDADAE3" wp14:editId="400C121A">
                  <wp:simplePos x="0" y="0"/>
                  <wp:positionH relativeFrom="margin">
                    <wp:posOffset>2534920</wp:posOffset>
                  </wp:positionH>
                  <wp:positionV relativeFrom="margin">
                    <wp:posOffset>4189730</wp:posOffset>
                  </wp:positionV>
                  <wp:extent cx="1838325" cy="3294380"/>
                  <wp:effectExtent l="0" t="0" r="9525" b="1270"/>
                  <wp:wrapNone/>
                  <wp:docPr id="4" name="Рисунок 4" descr="C:\Documents and Settings\MorozOA\Мои документы\Мои рисунки\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orozOA\Мои документы\Мои рисунки\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29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2111" w:rsidRDefault="00782111" w:rsidP="00782111">
            <w:pPr>
              <w:tabs>
                <w:tab w:val="left" w:pos="3697"/>
              </w:tabs>
              <w:rPr>
                <w:rFonts w:cs="Times New Roman"/>
                <w:b/>
                <w:color w:val="FF0000"/>
                <w:sz w:val="96"/>
                <w:szCs w:val="96"/>
              </w:rPr>
            </w:pPr>
          </w:p>
          <w:p w:rsidR="00782111" w:rsidRDefault="00782111" w:rsidP="00782111">
            <w:pPr>
              <w:tabs>
                <w:tab w:val="left" w:pos="3697"/>
              </w:tabs>
              <w:rPr>
                <w:rFonts w:cs="Times New Roman"/>
                <w:b/>
                <w:color w:val="FF0000"/>
                <w:sz w:val="96"/>
                <w:szCs w:val="96"/>
              </w:rPr>
            </w:pPr>
          </w:p>
          <w:p w:rsidR="00782111" w:rsidRDefault="00782111" w:rsidP="00782111">
            <w:pPr>
              <w:jc w:val="center"/>
              <w:rPr>
                <w:rFonts w:cs="Times New Roman"/>
                <w:b/>
                <w:color w:val="FF0000"/>
                <w:sz w:val="96"/>
                <w:szCs w:val="96"/>
              </w:rPr>
            </w:pPr>
          </w:p>
          <w:p w:rsidR="00782111" w:rsidRDefault="00782111" w:rsidP="0078211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782111" w:rsidRDefault="00782111" w:rsidP="0078211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782111" w:rsidRDefault="00782111" w:rsidP="0078211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782111" w:rsidRDefault="00782111" w:rsidP="0078211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782111" w:rsidRDefault="00782111" w:rsidP="0078211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782111" w:rsidRPr="00782111" w:rsidRDefault="00782111" w:rsidP="0078211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782111" w:rsidRPr="00F93F2E" w:rsidRDefault="00F93F2E" w:rsidP="00782111">
            <w:pPr>
              <w:jc w:val="center"/>
              <w:rPr>
                <w:rFonts w:ascii="Bernard MT Condensed" w:hAnsi="Bernard MT Condensed" w:cs="Times New Roman"/>
                <w:b/>
                <w:color w:val="FF0000"/>
                <w:sz w:val="96"/>
                <w:szCs w:val="96"/>
              </w:rPr>
            </w:pPr>
            <w:r w:rsidRPr="00F93F2E">
              <w:rPr>
                <w:rFonts w:ascii="Bernard MT Condensed" w:hAnsi="Bernard MT Condensed" w:cs="Times New Roman"/>
                <w:b/>
                <w:color w:val="FF0000"/>
                <w:sz w:val="96"/>
                <w:szCs w:val="96"/>
              </w:rPr>
              <w:t xml:space="preserve">10 </w:t>
            </w:r>
            <w:r w:rsidRPr="00F93F2E"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  <w:t>ноября</w:t>
            </w:r>
          </w:p>
          <w:p w:rsidR="001F5F1A" w:rsidRPr="00782111" w:rsidRDefault="00F93F2E" w:rsidP="00782111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F1B5398" wp14:editId="4662CCEE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8420072</wp:posOffset>
                  </wp:positionV>
                  <wp:extent cx="6553200" cy="1796415"/>
                  <wp:effectExtent l="0" t="0" r="0" b="0"/>
                  <wp:wrapNone/>
                  <wp:docPr id="1" name="Рисунок 1" descr="C:\Documents and Settings\MorozOA\Мои документы\Мои рисунки\den_mv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orozOA\Мои документы\Мои рисунки\den_mv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65174" r="-1624"/>
                          <a:stretch/>
                        </pic:blipFill>
                        <pic:spPr bwMode="auto">
                          <a:xfrm>
                            <a:off x="0" y="0"/>
                            <a:ext cx="655320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W w:w="0" w:type="auto"/>
        <w:tblInd w:w="245" w:type="dxa"/>
        <w:tblBorders>
          <w:top w:val="threeDEmboss" w:sz="48" w:space="0" w:color="0070C0"/>
          <w:left w:val="threeDEmboss" w:sz="48" w:space="0" w:color="0070C0"/>
          <w:bottom w:val="threeDEmboss" w:sz="48" w:space="0" w:color="0070C0"/>
          <w:right w:val="threeDEmboss" w:sz="48" w:space="0" w:color="0070C0"/>
          <w:insideH w:val="threeDEmboss" w:sz="48" w:space="0" w:color="0070C0"/>
          <w:insideV w:val="threeDEmboss" w:sz="48" w:space="0" w:color="0070C0"/>
        </w:tblBorders>
        <w:tblLook w:val="0000" w:firstRow="0" w:lastRow="0" w:firstColumn="0" w:lastColumn="0" w:noHBand="0" w:noVBand="0"/>
      </w:tblPr>
      <w:tblGrid>
        <w:gridCol w:w="11327"/>
      </w:tblGrid>
      <w:tr w:rsidR="00626DFC" w:rsidTr="00626DFC">
        <w:trPr>
          <w:trHeight w:val="15978"/>
        </w:trPr>
        <w:tc>
          <w:tcPr>
            <w:tcW w:w="11327" w:type="dxa"/>
          </w:tcPr>
          <w:p w:rsidR="00626DFC" w:rsidRPr="008E6374" w:rsidRDefault="008E6374" w:rsidP="00626DFC">
            <w:pPr>
              <w:rPr>
                <w:rFonts w:ascii="Bernard MT Condensed" w:hAnsi="Bernard MT Condensed"/>
                <w:b/>
              </w:rPr>
            </w:pPr>
            <w:r>
              <w:lastRenderedPageBreak/>
              <w:t xml:space="preserve"> </w:t>
            </w:r>
          </w:p>
          <w:p w:rsidR="008E6374" w:rsidRPr="00607296" w:rsidRDefault="00626DFC" w:rsidP="00607296">
            <w:pPr>
              <w:spacing w:after="0"/>
              <w:jc w:val="center"/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</w:pPr>
            <w:r w:rsidRPr="00607296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Уважаемые</w:t>
            </w:r>
            <w:r w:rsidRPr="00607296"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  <w:t xml:space="preserve"> </w:t>
            </w:r>
            <w:r w:rsidRPr="00607296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сотрудники</w:t>
            </w:r>
            <w:r w:rsidRPr="00607296"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  <w:t xml:space="preserve"> </w:t>
            </w:r>
            <w:r w:rsidRPr="00607296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Отдела</w:t>
            </w:r>
            <w:r w:rsidRPr="00607296"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  <w:t xml:space="preserve"> </w:t>
            </w:r>
            <w:r w:rsidRPr="00607296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Министерства</w:t>
            </w:r>
            <w:r w:rsidRPr="00607296"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  <w:t xml:space="preserve"> </w:t>
            </w:r>
            <w:r w:rsidRPr="00607296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внутренних</w:t>
            </w:r>
            <w:r w:rsidRPr="00607296"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  <w:t xml:space="preserve"> </w:t>
            </w:r>
            <w:r w:rsidRPr="00607296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дел</w:t>
            </w:r>
            <w:r w:rsidRPr="00607296"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  <w:t xml:space="preserve"> </w:t>
            </w:r>
          </w:p>
          <w:p w:rsidR="00626DFC" w:rsidRPr="00607296" w:rsidRDefault="00626DFC" w:rsidP="00607296">
            <w:pPr>
              <w:spacing w:after="0"/>
              <w:jc w:val="center"/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</w:pPr>
            <w:r w:rsidRPr="00607296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России</w:t>
            </w:r>
            <w:r w:rsidRPr="00607296"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  <w:t xml:space="preserve"> </w:t>
            </w:r>
            <w:r w:rsidRPr="00607296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по</w:t>
            </w:r>
            <w:r w:rsidRPr="00607296"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  <w:t xml:space="preserve"> </w:t>
            </w:r>
            <w:proofErr w:type="spellStart"/>
            <w:r w:rsidRPr="00607296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Ханкайскому</w:t>
            </w:r>
            <w:proofErr w:type="spellEnd"/>
            <w:r w:rsidRPr="00607296"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  <w:t xml:space="preserve"> </w:t>
            </w:r>
            <w:r w:rsidRPr="00607296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району</w:t>
            </w:r>
            <w:r w:rsidRPr="00607296"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  <w:t>,</w:t>
            </w:r>
          </w:p>
          <w:p w:rsidR="00626DFC" w:rsidRPr="00607296" w:rsidRDefault="00607296" w:rsidP="00607296">
            <w:pPr>
              <w:spacing w:after="0"/>
              <w:jc w:val="center"/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в</w:t>
            </w:r>
            <w:r w:rsidR="00626DFC" w:rsidRPr="00607296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етераны</w:t>
            </w:r>
            <w:r w:rsidR="00626DFC" w:rsidRPr="00607296"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CC0000"/>
                <w:sz w:val="32"/>
                <w:szCs w:val="32"/>
              </w:rPr>
              <w:t>службы</w:t>
            </w:r>
            <w:r w:rsidR="00626DFC" w:rsidRPr="00607296">
              <w:rPr>
                <w:rFonts w:ascii="Bernard MT Condensed" w:hAnsi="Bernard MT Condensed"/>
                <w:b/>
                <w:color w:val="CC0000"/>
                <w:sz w:val="32"/>
                <w:szCs w:val="32"/>
              </w:rPr>
              <w:t>!</w:t>
            </w:r>
          </w:p>
          <w:p w:rsidR="00626DFC" w:rsidRPr="00607296" w:rsidRDefault="008E6374" w:rsidP="008E6374">
            <w:pPr>
              <w:spacing w:after="0"/>
              <w:ind w:left="181" w:right="301" w:hanging="181"/>
              <w:jc w:val="both"/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</w:pPr>
            <w:r w:rsidRPr="008E6374">
              <w:rPr>
                <w:rFonts w:ascii="Bernard MT Condensed" w:hAnsi="Bernard MT Condensed"/>
                <w:b/>
                <w:color w:val="0000FF"/>
                <w:sz w:val="28"/>
                <w:szCs w:val="28"/>
              </w:rPr>
              <w:t xml:space="preserve">       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Поздравляю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вас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профессиональным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праздником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–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Днем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сотрудников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220240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органов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внутренних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дел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Российской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Федерации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>!</w:t>
            </w:r>
          </w:p>
          <w:p w:rsidR="00B55062" w:rsidRPr="00607296" w:rsidRDefault="008E6374" w:rsidP="008E6374">
            <w:pPr>
              <w:spacing w:after="0"/>
              <w:ind w:left="181" w:right="301" w:hanging="181"/>
              <w:jc w:val="both"/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</w:pPr>
            <w:r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      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2017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году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ваше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ведомство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отмечает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сразу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два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юбилея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. 8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сентября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– </w:t>
            </w:r>
            <w:r w:rsidR="0040755C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исполнилось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215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лет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дня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образования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Министерства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внутренних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дел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России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. 10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ноября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– 100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лет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дня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учреждения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советской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милиции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.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Пожалуй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40755C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ни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одно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ведомство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не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переживало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столько</w:t>
            </w:r>
            <w:r w:rsidR="00626DFC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626DFC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реорганизаций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сколько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МВД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но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главная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задача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его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сотрудников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всегда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оставалась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одна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–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защита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наших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граждан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от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преступных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посягательств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стороны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криминального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мира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. </w:t>
            </w:r>
          </w:p>
          <w:p w:rsidR="00626DFC" w:rsidRPr="00607296" w:rsidRDefault="008E6374" w:rsidP="008E6374">
            <w:pPr>
              <w:tabs>
                <w:tab w:val="left" w:pos="10812"/>
              </w:tabs>
              <w:spacing w:after="0"/>
              <w:ind w:left="181" w:right="301" w:hanging="181"/>
              <w:jc w:val="both"/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</w:pPr>
            <w:r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       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147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сотрудников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ОМВД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России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по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proofErr w:type="spellStart"/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Ханкайскому</w:t>
            </w:r>
            <w:proofErr w:type="spellEnd"/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району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сегодня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стоят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на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ст</w:t>
            </w:r>
            <w:r w:rsidR="00F93F2E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р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аже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охраняя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покой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имущество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граждан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55062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государства</w:t>
            </w:r>
            <w:r w:rsidR="00B55062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>.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Ежедневная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работа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220240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стражей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правопорядка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связанна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огромным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риском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ответственностью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.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Ваш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труд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–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круглосуточный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.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свой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профессиональный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праздник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многие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из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вас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находятся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на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боевом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посту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.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Жители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гости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proofErr w:type="gramStart"/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нашего</w:t>
            </w:r>
            <w:proofErr w:type="gramEnd"/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района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уверены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что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если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случиться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беда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то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сотрудники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полиции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которые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уже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не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раз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доказывали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свой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профессионализм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всегда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227BE7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при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дут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к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ним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на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B92366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помощь</w:t>
            </w:r>
            <w:r w:rsidR="00B92366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>.</w:t>
            </w:r>
            <w:bookmarkStart w:id="0" w:name="_GoBack"/>
            <w:bookmarkEnd w:id="0"/>
          </w:p>
          <w:p w:rsidR="00B92366" w:rsidRPr="00607296" w:rsidRDefault="008E6374" w:rsidP="008E6374">
            <w:pPr>
              <w:spacing w:after="0"/>
              <w:ind w:left="181" w:right="301" w:hanging="181"/>
              <w:jc w:val="both"/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</w:pPr>
            <w:r w:rsidRPr="00607296">
              <w:rPr>
                <w:rFonts w:ascii="Bernard MT Condensed" w:hAnsi="Bernard MT Condensed" w:cs="Times New Roman"/>
                <w:b/>
                <w:color w:val="0000FF"/>
                <w:sz w:val="30"/>
                <w:szCs w:val="30"/>
              </w:rPr>
              <w:t xml:space="preserve">       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Особые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слова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благодарности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ветеранам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МВД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.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Они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всегда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отличались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активной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жизненной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позицией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.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Многие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из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них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сполна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выполнив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свой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служебный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долг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сегодня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остаются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строю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продолжая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приносить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пользу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обществу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>.</w:t>
            </w:r>
          </w:p>
          <w:p w:rsidR="00B92366" w:rsidRPr="00607296" w:rsidRDefault="008E6374" w:rsidP="008E6374">
            <w:pPr>
              <w:tabs>
                <w:tab w:val="left" w:pos="10812"/>
              </w:tabs>
              <w:spacing w:after="0"/>
              <w:ind w:left="181" w:right="301" w:hanging="181"/>
              <w:jc w:val="both"/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</w:pPr>
            <w:r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      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Сегодня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хочется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сказать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слова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глубокой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признательности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матерям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женам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детям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сотрудников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полиции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которые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хранят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тепло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домашнего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очага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разделяют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успехи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неудачи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волнением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тревогой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ждут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вас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службы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>.</w:t>
            </w:r>
          </w:p>
          <w:p w:rsidR="008E6374" w:rsidRPr="008E6374" w:rsidRDefault="008E6374" w:rsidP="00607296">
            <w:pPr>
              <w:tabs>
                <w:tab w:val="left" w:pos="10812"/>
              </w:tabs>
              <w:spacing w:after="0"/>
              <w:ind w:left="181" w:right="301" w:hanging="181"/>
              <w:jc w:val="both"/>
              <w:rPr>
                <w:rFonts w:ascii="Bernard MT Condensed" w:hAnsi="Bernard MT Condensed"/>
                <w:b/>
                <w:color w:val="0000FF"/>
                <w:sz w:val="28"/>
                <w:szCs w:val="28"/>
              </w:rPr>
            </w:pPr>
            <w:r w:rsidRPr="00607296">
              <w:rPr>
                <w:rFonts w:ascii="Bernard MT Condensed" w:hAnsi="Bernard MT Condensed" w:cs="Times New Roman"/>
                <w:b/>
                <w:color w:val="0000FF"/>
                <w:sz w:val="30"/>
                <w:szCs w:val="30"/>
              </w:rPr>
              <w:t xml:space="preserve">       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этом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торжественный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день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желаю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всем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сотрудникам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ветеранам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органов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внутренних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дел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вашим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родным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близким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счастья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,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здоровья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семейного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 xml:space="preserve"> </w:t>
            </w:r>
            <w:r w:rsidR="00CD6FFB" w:rsidRPr="00607296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благополучия</w:t>
            </w:r>
            <w:r w:rsidR="00CD6FFB" w:rsidRPr="00607296">
              <w:rPr>
                <w:rFonts w:ascii="Bernard MT Condensed" w:hAnsi="Bernard MT Condensed"/>
                <w:b/>
                <w:color w:val="0000FF"/>
                <w:sz w:val="30"/>
                <w:szCs w:val="30"/>
              </w:rPr>
              <w:t>.</w:t>
            </w:r>
          </w:p>
          <w:p w:rsidR="008E6374" w:rsidRPr="00607296" w:rsidRDefault="008E6374" w:rsidP="008E6374">
            <w:pPr>
              <w:tabs>
                <w:tab w:val="left" w:pos="10812"/>
              </w:tabs>
              <w:spacing w:after="0" w:line="240" w:lineRule="auto"/>
              <w:ind w:left="181" w:right="301" w:hanging="181"/>
              <w:jc w:val="right"/>
              <w:rPr>
                <w:rFonts w:ascii="Bernard MT Condensed" w:hAnsi="Bernard MT Condensed"/>
                <w:b/>
                <w:color w:val="CC3300"/>
                <w:sz w:val="28"/>
                <w:szCs w:val="28"/>
              </w:rPr>
            </w:pPr>
            <w:r w:rsidRPr="00607296">
              <w:rPr>
                <w:rFonts w:ascii="Times New Roman" w:hAnsi="Times New Roman" w:cs="Times New Roman"/>
                <w:b/>
                <w:color w:val="CC3300"/>
                <w:sz w:val="28"/>
                <w:szCs w:val="28"/>
              </w:rPr>
              <w:t>Председатель</w:t>
            </w:r>
            <w:r w:rsidRPr="00607296">
              <w:rPr>
                <w:rFonts w:ascii="Bernard MT Condensed" w:hAnsi="Bernard MT Condensed"/>
                <w:b/>
                <w:color w:val="CC3300"/>
                <w:sz w:val="28"/>
                <w:szCs w:val="28"/>
              </w:rPr>
              <w:t xml:space="preserve"> </w:t>
            </w:r>
            <w:r w:rsidRPr="00607296">
              <w:rPr>
                <w:rFonts w:ascii="Times New Roman" w:hAnsi="Times New Roman" w:cs="Times New Roman"/>
                <w:b/>
                <w:color w:val="CC3300"/>
                <w:sz w:val="28"/>
                <w:szCs w:val="28"/>
              </w:rPr>
              <w:t>Думы</w:t>
            </w:r>
            <w:r w:rsidRPr="00607296">
              <w:rPr>
                <w:rFonts w:ascii="Bernard MT Condensed" w:hAnsi="Bernard MT Condensed"/>
                <w:b/>
                <w:color w:val="CC3300"/>
                <w:sz w:val="28"/>
                <w:szCs w:val="28"/>
              </w:rPr>
              <w:t xml:space="preserve"> </w:t>
            </w:r>
            <w:r w:rsidRPr="00607296">
              <w:rPr>
                <w:rFonts w:ascii="Times New Roman" w:hAnsi="Times New Roman" w:cs="Times New Roman"/>
                <w:b/>
                <w:color w:val="CC3300"/>
                <w:sz w:val="28"/>
                <w:szCs w:val="28"/>
              </w:rPr>
              <w:t>Ханкайского</w:t>
            </w:r>
          </w:p>
          <w:p w:rsidR="008E6374" w:rsidRPr="00607296" w:rsidRDefault="008E6374" w:rsidP="008E6374">
            <w:pPr>
              <w:tabs>
                <w:tab w:val="left" w:pos="10812"/>
              </w:tabs>
              <w:spacing w:after="0" w:line="240" w:lineRule="auto"/>
              <w:ind w:left="181" w:right="301" w:hanging="181"/>
              <w:jc w:val="right"/>
              <w:rPr>
                <w:rFonts w:ascii="Bernard MT Condensed" w:hAnsi="Bernard MT Condensed"/>
                <w:b/>
                <w:color w:val="CC3300"/>
                <w:sz w:val="28"/>
                <w:szCs w:val="28"/>
              </w:rPr>
            </w:pPr>
            <w:r w:rsidRPr="00607296">
              <w:rPr>
                <w:rFonts w:ascii="Times New Roman" w:hAnsi="Times New Roman" w:cs="Times New Roman"/>
                <w:b/>
                <w:color w:val="CC3300"/>
                <w:sz w:val="28"/>
                <w:szCs w:val="28"/>
              </w:rPr>
              <w:t>муниципального</w:t>
            </w:r>
            <w:r w:rsidRPr="00607296">
              <w:rPr>
                <w:rFonts w:ascii="Bernard MT Condensed" w:hAnsi="Bernard MT Condensed"/>
                <w:b/>
                <w:color w:val="CC3300"/>
                <w:sz w:val="28"/>
                <w:szCs w:val="28"/>
              </w:rPr>
              <w:t xml:space="preserve"> </w:t>
            </w:r>
            <w:r w:rsidRPr="00607296">
              <w:rPr>
                <w:rFonts w:ascii="Times New Roman" w:hAnsi="Times New Roman" w:cs="Times New Roman"/>
                <w:b/>
                <w:color w:val="CC3300"/>
                <w:sz w:val="28"/>
                <w:szCs w:val="28"/>
              </w:rPr>
              <w:t>района</w:t>
            </w:r>
          </w:p>
          <w:p w:rsidR="008E6374" w:rsidRPr="00607296" w:rsidRDefault="00607296" w:rsidP="008E6374">
            <w:pPr>
              <w:tabs>
                <w:tab w:val="left" w:pos="10812"/>
              </w:tabs>
              <w:spacing w:after="0" w:line="240" w:lineRule="auto"/>
              <w:ind w:left="181" w:right="301" w:hanging="181"/>
              <w:jc w:val="right"/>
              <w:rPr>
                <w:rFonts w:ascii="Bernard MT Condensed" w:hAnsi="Bernard MT Condensed"/>
                <w:b/>
                <w:color w:val="CC33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8A80EB6" wp14:editId="3248FE96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8461308</wp:posOffset>
                  </wp:positionV>
                  <wp:extent cx="6553200" cy="1796415"/>
                  <wp:effectExtent l="0" t="0" r="0" b="0"/>
                  <wp:wrapNone/>
                  <wp:docPr id="7" name="Рисунок 7" descr="C:\Documents and Settings\MorozOA\Мои документы\Мои рисунки\den_mv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orozOA\Мои документы\Мои рисунки\den_mv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65174" r="-1624"/>
                          <a:stretch/>
                        </pic:blipFill>
                        <pic:spPr bwMode="auto">
                          <a:xfrm flipH="1">
                            <a:off x="0" y="0"/>
                            <a:ext cx="655320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374" w:rsidRPr="00607296">
              <w:rPr>
                <w:rFonts w:ascii="Times New Roman" w:hAnsi="Times New Roman" w:cs="Times New Roman"/>
                <w:b/>
                <w:color w:val="CC3300"/>
                <w:sz w:val="28"/>
                <w:szCs w:val="28"/>
              </w:rPr>
              <w:t>Е</w:t>
            </w:r>
            <w:r w:rsidR="008E6374" w:rsidRPr="00607296">
              <w:rPr>
                <w:rFonts w:ascii="Bernard MT Condensed" w:hAnsi="Bernard MT Condensed"/>
                <w:b/>
                <w:color w:val="CC3300"/>
                <w:sz w:val="28"/>
                <w:szCs w:val="28"/>
              </w:rPr>
              <w:t>.</w:t>
            </w:r>
            <w:r w:rsidR="008E6374" w:rsidRPr="00607296">
              <w:rPr>
                <w:rFonts w:ascii="Times New Roman" w:hAnsi="Times New Roman" w:cs="Times New Roman"/>
                <w:b/>
                <w:color w:val="CC3300"/>
                <w:sz w:val="28"/>
                <w:szCs w:val="28"/>
              </w:rPr>
              <w:t>Н</w:t>
            </w:r>
            <w:r w:rsidR="008E6374" w:rsidRPr="00607296">
              <w:rPr>
                <w:rFonts w:ascii="Bernard MT Condensed" w:hAnsi="Bernard MT Condensed"/>
                <w:b/>
                <w:color w:val="CC3300"/>
                <w:sz w:val="28"/>
                <w:szCs w:val="28"/>
              </w:rPr>
              <w:t xml:space="preserve">. </w:t>
            </w:r>
            <w:r w:rsidR="008E6374" w:rsidRPr="00607296">
              <w:rPr>
                <w:rFonts w:ascii="Times New Roman" w:hAnsi="Times New Roman" w:cs="Times New Roman"/>
                <w:b/>
                <w:color w:val="CC3300"/>
                <w:sz w:val="28"/>
                <w:szCs w:val="28"/>
              </w:rPr>
              <w:t>Литовченко</w:t>
            </w:r>
          </w:p>
          <w:p w:rsidR="008E6374" w:rsidRDefault="008E6374" w:rsidP="008E6374">
            <w:pPr>
              <w:tabs>
                <w:tab w:val="left" w:pos="10812"/>
              </w:tabs>
              <w:spacing w:after="0" w:line="240" w:lineRule="auto"/>
              <w:ind w:left="181" w:right="301" w:hanging="181"/>
              <w:jc w:val="right"/>
            </w:pPr>
          </w:p>
          <w:p w:rsidR="008E6374" w:rsidRPr="008E6374" w:rsidRDefault="008E6374" w:rsidP="008E6374">
            <w:pPr>
              <w:tabs>
                <w:tab w:val="left" w:pos="10812"/>
              </w:tabs>
              <w:spacing w:after="0" w:line="240" w:lineRule="auto"/>
              <w:ind w:left="181" w:right="301" w:hanging="181"/>
              <w:jc w:val="right"/>
            </w:pPr>
          </w:p>
        </w:tc>
      </w:tr>
    </w:tbl>
    <w:p w:rsidR="00F35B4A" w:rsidRDefault="00F35B4A" w:rsidP="00220240"/>
    <w:sectPr w:rsidR="00F35B4A" w:rsidSect="001F5F1A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4A"/>
    <w:rsid w:val="000E2DB3"/>
    <w:rsid w:val="001A54DA"/>
    <w:rsid w:val="001F5F1A"/>
    <w:rsid w:val="00220240"/>
    <w:rsid w:val="00227BE7"/>
    <w:rsid w:val="0040755C"/>
    <w:rsid w:val="00604550"/>
    <w:rsid w:val="00607296"/>
    <w:rsid w:val="00626DFC"/>
    <w:rsid w:val="00717976"/>
    <w:rsid w:val="00782111"/>
    <w:rsid w:val="008E6374"/>
    <w:rsid w:val="00A90EA4"/>
    <w:rsid w:val="00B55062"/>
    <w:rsid w:val="00B92366"/>
    <w:rsid w:val="00CD6FFB"/>
    <w:rsid w:val="00CE6693"/>
    <w:rsid w:val="00F35B4A"/>
    <w:rsid w:val="00F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8</cp:revision>
  <cp:lastPrinted>2017-11-08T06:42:00Z</cp:lastPrinted>
  <dcterms:created xsi:type="dcterms:W3CDTF">2017-11-07T02:45:00Z</dcterms:created>
  <dcterms:modified xsi:type="dcterms:W3CDTF">2017-11-08T07:01:00Z</dcterms:modified>
</cp:coreProperties>
</file>