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E6" w:rsidRPr="00FC50E7" w:rsidRDefault="005461E6" w:rsidP="005461E6">
      <w:pPr>
        <w:shd w:val="clear" w:color="auto" w:fill="FFFFFF"/>
        <w:outlineLvl w:val="2"/>
        <w:rPr>
          <w:rFonts w:ascii="Times New Roman" w:hAnsi="Times New Roman" w:cs="Times New Roman"/>
          <w:b/>
          <w:bCs/>
          <w:spacing w:val="0"/>
        </w:rPr>
      </w:pPr>
    </w:p>
    <w:p w:rsidR="005461E6" w:rsidRPr="009079E2" w:rsidRDefault="005461E6" w:rsidP="005461E6">
      <w:pPr>
        <w:jc w:val="center"/>
        <w:outlineLvl w:val="0"/>
        <w:rPr>
          <w:rFonts w:ascii="Times New Roman" w:hAnsi="Times New Roman" w:cs="Times New Roman"/>
          <w:b/>
          <w:sz w:val="27"/>
          <w:szCs w:val="27"/>
        </w:rPr>
      </w:pPr>
      <w:r w:rsidRPr="009079E2">
        <w:rPr>
          <w:rFonts w:ascii="Times New Roman" w:hAnsi="Times New Roman" w:cs="Times New Roman"/>
          <w:b/>
          <w:sz w:val="27"/>
          <w:szCs w:val="27"/>
        </w:rPr>
        <w:t>ДУМА</w:t>
      </w: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ХАНКАЙСКОГО МУНИЦИПАЛЬНОГО ОКРУГА</w:t>
      </w: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ПРИМОРСКОГО КРАЯ</w:t>
      </w:r>
    </w:p>
    <w:p w:rsidR="005461E6" w:rsidRPr="009079E2" w:rsidRDefault="005461E6" w:rsidP="005461E6">
      <w:pPr>
        <w:jc w:val="center"/>
        <w:rPr>
          <w:rFonts w:ascii="Times New Roman" w:hAnsi="Times New Roman" w:cs="Times New Roman"/>
          <w:b/>
          <w:sz w:val="27"/>
          <w:szCs w:val="27"/>
        </w:rPr>
      </w:pPr>
    </w:p>
    <w:p w:rsidR="005461E6" w:rsidRPr="009079E2" w:rsidRDefault="005461E6" w:rsidP="005461E6">
      <w:pPr>
        <w:jc w:val="center"/>
        <w:rPr>
          <w:rFonts w:ascii="Times New Roman" w:hAnsi="Times New Roman" w:cs="Times New Roman"/>
          <w:b/>
          <w:sz w:val="27"/>
          <w:szCs w:val="27"/>
        </w:rPr>
      </w:pPr>
      <w:r w:rsidRPr="009079E2">
        <w:rPr>
          <w:rFonts w:ascii="Times New Roman" w:hAnsi="Times New Roman" w:cs="Times New Roman"/>
          <w:b/>
          <w:sz w:val="27"/>
          <w:szCs w:val="27"/>
        </w:rPr>
        <w:t xml:space="preserve"> </w:t>
      </w:r>
      <w:proofErr w:type="gramStart"/>
      <w:r w:rsidRPr="009079E2">
        <w:rPr>
          <w:rFonts w:ascii="Times New Roman" w:hAnsi="Times New Roman" w:cs="Times New Roman"/>
          <w:b/>
          <w:sz w:val="27"/>
          <w:szCs w:val="27"/>
        </w:rPr>
        <w:t>Р</w:t>
      </w:r>
      <w:proofErr w:type="gramEnd"/>
      <w:r w:rsidRPr="009079E2">
        <w:rPr>
          <w:rFonts w:ascii="Times New Roman" w:hAnsi="Times New Roman" w:cs="Times New Roman"/>
          <w:b/>
          <w:sz w:val="27"/>
          <w:szCs w:val="27"/>
        </w:rPr>
        <w:t xml:space="preserve"> Е Ш Е Н И Е</w:t>
      </w:r>
    </w:p>
    <w:p w:rsidR="005461E6" w:rsidRPr="009079E2" w:rsidRDefault="005461E6" w:rsidP="005461E6">
      <w:pPr>
        <w:jc w:val="center"/>
        <w:rPr>
          <w:rFonts w:ascii="Times New Roman" w:hAnsi="Times New Roman" w:cs="Times New Roman"/>
          <w:b/>
          <w:sz w:val="27"/>
          <w:szCs w:val="2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588"/>
        <w:gridCol w:w="3149"/>
      </w:tblGrid>
      <w:tr w:rsidR="005461E6" w:rsidRPr="009079E2" w:rsidTr="00F52319">
        <w:trPr>
          <w:trHeight w:val="80"/>
        </w:trPr>
        <w:tc>
          <w:tcPr>
            <w:tcW w:w="3152" w:type="dxa"/>
            <w:tcBorders>
              <w:top w:val="nil"/>
              <w:left w:val="nil"/>
              <w:bottom w:val="nil"/>
              <w:right w:val="nil"/>
            </w:tcBorders>
            <w:shd w:val="clear" w:color="auto" w:fill="auto"/>
          </w:tcPr>
          <w:p w:rsidR="005461E6" w:rsidRPr="009079E2" w:rsidRDefault="00012A47" w:rsidP="00F52319">
            <w:pPr>
              <w:jc w:val="both"/>
              <w:outlineLvl w:val="0"/>
              <w:rPr>
                <w:rFonts w:ascii="Times New Roman" w:hAnsi="Times New Roman" w:cs="Times New Roman"/>
                <w:b/>
                <w:sz w:val="27"/>
                <w:szCs w:val="27"/>
              </w:rPr>
            </w:pPr>
            <w:r>
              <w:rPr>
                <w:rFonts w:ascii="Times New Roman" w:hAnsi="Times New Roman" w:cs="Times New Roman"/>
                <w:b/>
                <w:sz w:val="27"/>
                <w:szCs w:val="27"/>
              </w:rPr>
              <w:t>31.08.2021</w:t>
            </w:r>
          </w:p>
        </w:tc>
        <w:tc>
          <w:tcPr>
            <w:tcW w:w="3588"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b/>
                <w:sz w:val="27"/>
                <w:szCs w:val="27"/>
              </w:rPr>
            </w:pPr>
            <w:r w:rsidRPr="009079E2">
              <w:rPr>
                <w:rFonts w:ascii="Times New Roman" w:hAnsi="Times New Roman" w:cs="Times New Roman"/>
                <w:b/>
                <w:sz w:val="27"/>
                <w:szCs w:val="27"/>
              </w:rPr>
              <w:t xml:space="preserve">     </w:t>
            </w:r>
            <w:proofErr w:type="gramStart"/>
            <w:r w:rsidRPr="009079E2">
              <w:rPr>
                <w:rFonts w:ascii="Times New Roman" w:hAnsi="Times New Roman" w:cs="Times New Roman"/>
                <w:b/>
                <w:sz w:val="27"/>
                <w:szCs w:val="27"/>
              </w:rPr>
              <w:t>с</w:t>
            </w:r>
            <w:proofErr w:type="gramEnd"/>
            <w:r w:rsidRPr="009079E2">
              <w:rPr>
                <w:rFonts w:ascii="Times New Roman" w:hAnsi="Times New Roman" w:cs="Times New Roman"/>
                <w:b/>
                <w:sz w:val="27"/>
                <w:szCs w:val="27"/>
              </w:rPr>
              <w:t>. Камень-Рыболов</w:t>
            </w:r>
          </w:p>
        </w:tc>
        <w:tc>
          <w:tcPr>
            <w:tcW w:w="3149"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b/>
                <w:sz w:val="27"/>
                <w:szCs w:val="27"/>
              </w:rPr>
            </w:pPr>
            <w:r w:rsidRPr="009079E2">
              <w:rPr>
                <w:rFonts w:ascii="Times New Roman" w:hAnsi="Times New Roman" w:cs="Times New Roman"/>
                <w:b/>
                <w:sz w:val="27"/>
                <w:szCs w:val="27"/>
              </w:rPr>
              <w:t xml:space="preserve">          №</w:t>
            </w:r>
            <w:r w:rsidR="00012A47">
              <w:rPr>
                <w:rFonts w:ascii="Times New Roman" w:hAnsi="Times New Roman" w:cs="Times New Roman"/>
                <w:b/>
                <w:sz w:val="27"/>
                <w:szCs w:val="27"/>
              </w:rPr>
              <w:t xml:space="preserve"> 219-МПА</w:t>
            </w:r>
          </w:p>
        </w:tc>
      </w:tr>
    </w:tbl>
    <w:p w:rsidR="005461E6" w:rsidRPr="009079E2" w:rsidRDefault="005461E6" w:rsidP="005461E6">
      <w:pPr>
        <w:jc w:val="both"/>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5461E6" w:rsidRPr="009079E2" w:rsidTr="00F52319">
        <w:tc>
          <w:tcPr>
            <w:tcW w:w="4928" w:type="dxa"/>
            <w:tcBorders>
              <w:top w:val="nil"/>
              <w:left w:val="nil"/>
              <w:bottom w:val="nil"/>
              <w:right w:val="nil"/>
            </w:tcBorders>
            <w:shd w:val="clear" w:color="auto" w:fill="auto"/>
          </w:tcPr>
          <w:p w:rsidR="005461E6" w:rsidRPr="009079E2" w:rsidRDefault="005461E6" w:rsidP="00F52319">
            <w:pPr>
              <w:jc w:val="both"/>
              <w:outlineLvl w:val="0"/>
              <w:rPr>
                <w:rFonts w:ascii="Times New Roman" w:hAnsi="Times New Roman" w:cs="Times New Roman"/>
                <w:sz w:val="27"/>
                <w:szCs w:val="27"/>
              </w:rPr>
            </w:pPr>
            <w:r w:rsidRPr="009079E2">
              <w:rPr>
                <w:rFonts w:ascii="Times New Roman" w:hAnsi="Times New Roman" w:cs="Times New Roman"/>
                <w:sz w:val="27"/>
                <w:szCs w:val="27"/>
              </w:rPr>
              <w:t>О внесении изменений в Устав Ханкайского муниципального округа Приморского края</w:t>
            </w:r>
          </w:p>
        </w:tc>
      </w:tr>
    </w:tbl>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9"/>
        <w:jc w:val="both"/>
        <w:rPr>
          <w:rFonts w:ascii="Times New Roman" w:hAnsi="Times New Roman" w:cs="Times New Roman"/>
          <w:sz w:val="27"/>
          <w:szCs w:val="27"/>
        </w:rPr>
      </w:pPr>
      <w:r w:rsidRPr="009079E2">
        <w:rPr>
          <w:rFonts w:ascii="Times New Roman" w:hAnsi="Times New Roman" w:cs="Times New Roman"/>
          <w:sz w:val="27"/>
          <w:szCs w:val="27"/>
        </w:rPr>
        <w:t>В целях  приведения Устава Ханкайского муниципального округа Приморского края в соответствие с действующим законодательством</w:t>
      </w:r>
    </w:p>
    <w:p w:rsidR="005461E6" w:rsidRPr="009079E2" w:rsidRDefault="005461E6" w:rsidP="005461E6">
      <w:pPr>
        <w:autoSpaceDE w:val="0"/>
        <w:autoSpaceDN w:val="0"/>
        <w:adjustRightInd w:val="0"/>
        <w:ind w:firstLine="708"/>
        <w:jc w:val="both"/>
        <w:rPr>
          <w:rFonts w:ascii="Times New Roman" w:hAnsi="Times New Roman" w:cs="Times New Roman"/>
          <w:sz w:val="27"/>
          <w:szCs w:val="27"/>
        </w:rPr>
      </w:pPr>
    </w:p>
    <w:p w:rsidR="005461E6" w:rsidRPr="009079E2" w:rsidRDefault="005461E6" w:rsidP="005461E6">
      <w:pPr>
        <w:autoSpaceDE w:val="0"/>
        <w:autoSpaceDN w:val="0"/>
        <w:adjustRightInd w:val="0"/>
        <w:ind w:firstLine="708"/>
        <w:jc w:val="both"/>
        <w:rPr>
          <w:rFonts w:ascii="Times New Roman" w:hAnsi="Times New Roman" w:cs="Times New Roman"/>
          <w:sz w:val="27"/>
          <w:szCs w:val="27"/>
        </w:rPr>
      </w:pPr>
      <w:r w:rsidRPr="009079E2">
        <w:rPr>
          <w:rFonts w:ascii="Times New Roman" w:hAnsi="Times New Roman" w:cs="Times New Roman"/>
          <w:sz w:val="27"/>
          <w:szCs w:val="27"/>
        </w:rPr>
        <w:t>Дума Ханкайского муниципального округа</w:t>
      </w:r>
    </w:p>
    <w:p w:rsidR="005461E6" w:rsidRPr="009079E2" w:rsidRDefault="005461E6" w:rsidP="005461E6">
      <w:pPr>
        <w:jc w:val="both"/>
        <w:outlineLvl w:val="0"/>
        <w:rPr>
          <w:rFonts w:ascii="Times New Roman" w:hAnsi="Times New Roman" w:cs="Times New Roman"/>
          <w:sz w:val="27"/>
          <w:szCs w:val="27"/>
        </w:rPr>
      </w:pPr>
    </w:p>
    <w:p w:rsidR="005461E6" w:rsidRPr="009079E2" w:rsidRDefault="005461E6" w:rsidP="005461E6">
      <w:pPr>
        <w:jc w:val="both"/>
        <w:outlineLvl w:val="0"/>
        <w:rPr>
          <w:rFonts w:ascii="Times New Roman" w:hAnsi="Times New Roman" w:cs="Times New Roman"/>
          <w:sz w:val="27"/>
          <w:szCs w:val="27"/>
        </w:rPr>
      </w:pPr>
      <w:proofErr w:type="gramStart"/>
      <w:r w:rsidRPr="009079E2">
        <w:rPr>
          <w:rFonts w:ascii="Times New Roman" w:hAnsi="Times New Roman" w:cs="Times New Roman"/>
          <w:sz w:val="27"/>
          <w:szCs w:val="27"/>
        </w:rPr>
        <w:t>Р</w:t>
      </w:r>
      <w:proofErr w:type="gramEnd"/>
      <w:r w:rsidRPr="009079E2">
        <w:rPr>
          <w:rFonts w:ascii="Times New Roman" w:hAnsi="Times New Roman" w:cs="Times New Roman"/>
          <w:sz w:val="27"/>
          <w:szCs w:val="27"/>
        </w:rPr>
        <w:t xml:space="preserve"> Е Ш И Л А:</w:t>
      </w:r>
    </w:p>
    <w:p w:rsidR="005461E6" w:rsidRPr="009079E2" w:rsidRDefault="005461E6" w:rsidP="005461E6">
      <w:pPr>
        <w:jc w:val="both"/>
        <w:rPr>
          <w:rFonts w:ascii="Times New Roman" w:hAnsi="Times New Roman" w:cs="Times New Roman"/>
          <w:sz w:val="27"/>
          <w:szCs w:val="27"/>
        </w:rPr>
      </w:pPr>
    </w:p>
    <w:p w:rsidR="005461E6" w:rsidRPr="009079E2" w:rsidRDefault="005461E6" w:rsidP="005461E6">
      <w:pPr>
        <w:ind w:firstLine="709"/>
        <w:jc w:val="both"/>
        <w:rPr>
          <w:rFonts w:ascii="Times New Roman" w:hAnsi="Times New Roman" w:cs="Times New Roman"/>
          <w:sz w:val="27"/>
          <w:szCs w:val="27"/>
        </w:rPr>
      </w:pPr>
      <w:r w:rsidRPr="009079E2">
        <w:rPr>
          <w:rFonts w:ascii="Times New Roman" w:hAnsi="Times New Roman" w:cs="Times New Roman"/>
          <w:sz w:val="27"/>
          <w:szCs w:val="27"/>
        </w:rPr>
        <w:t>1. Внести в Устав Ханкайского муниципального округа Приморского края следующие изменения:</w:t>
      </w:r>
    </w:p>
    <w:p w:rsidR="00A30E3E" w:rsidRPr="009079E2" w:rsidRDefault="00602D82"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1) </w:t>
      </w:r>
      <w:r w:rsidR="00A30E3E" w:rsidRPr="009079E2">
        <w:rPr>
          <w:rFonts w:ascii="Times New Roman" w:hAnsi="Times New Roman" w:cs="Times New Roman"/>
          <w:sz w:val="27"/>
          <w:szCs w:val="27"/>
        </w:rPr>
        <w:t>в части 1 статьи 4:</w:t>
      </w:r>
    </w:p>
    <w:p w:rsidR="00602D82" w:rsidRPr="009079E2" w:rsidRDefault="00A30E3E"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а) </w:t>
      </w:r>
      <w:r w:rsidR="00602D82" w:rsidRPr="009079E2">
        <w:rPr>
          <w:rFonts w:ascii="Times New Roman" w:hAnsi="Times New Roman" w:cs="Times New Roman"/>
          <w:sz w:val="27"/>
          <w:szCs w:val="27"/>
        </w:rPr>
        <w:t>пункт 5 изложить в следующей редакции:</w:t>
      </w:r>
    </w:p>
    <w:p w:rsidR="00602D82" w:rsidRPr="009079E2" w:rsidRDefault="00602D82"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079E2">
        <w:rPr>
          <w:rFonts w:ascii="Times New Roman" w:hAnsi="Times New Roman" w:cs="Times New Roman"/>
          <w:sz w:val="27"/>
          <w:szCs w:val="27"/>
        </w:rPr>
        <w:t>;»</w:t>
      </w:r>
      <w:proofErr w:type="gramEnd"/>
      <w:r w:rsidRPr="009079E2">
        <w:rPr>
          <w:rFonts w:ascii="Times New Roman" w:hAnsi="Times New Roman" w:cs="Times New Roman"/>
          <w:sz w:val="27"/>
          <w:szCs w:val="27"/>
        </w:rPr>
        <w:t>;</w:t>
      </w:r>
    </w:p>
    <w:p w:rsidR="00B22CE1" w:rsidRPr="009079E2" w:rsidRDefault="00A30E3E"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б</w:t>
      </w:r>
      <w:r w:rsidR="00B22CE1" w:rsidRPr="009079E2">
        <w:rPr>
          <w:rFonts w:ascii="Times New Roman" w:hAnsi="Times New Roman" w:cs="Times New Roman"/>
          <w:sz w:val="27"/>
          <w:szCs w:val="27"/>
        </w:rPr>
        <w:t>) в пункте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30E3E" w:rsidRPr="009079E2" w:rsidRDefault="00A30E3E" w:rsidP="005461E6">
      <w:pPr>
        <w:shd w:val="clear" w:color="auto" w:fill="FFFFFF"/>
        <w:ind w:firstLine="709"/>
        <w:jc w:val="both"/>
        <w:rPr>
          <w:rFonts w:ascii="Times New Roman" w:hAnsi="Times New Roman" w:cs="Times New Roman"/>
          <w:sz w:val="27"/>
          <w:szCs w:val="27"/>
        </w:rPr>
      </w:pPr>
      <w:proofErr w:type="gramStart"/>
      <w:r w:rsidRPr="009079E2">
        <w:rPr>
          <w:rFonts w:ascii="Times New Roman" w:hAnsi="Times New Roman" w:cs="Times New Roman"/>
          <w:sz w:val="27"/>
          <w:szCs w:val="27"/>
        </w:rPr>
        <w:t>в) в пункте 28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w:t>
      </w:r>
      <w:r w:rsidR="00B56159" w:rsidRPr="009079E2">
        <w:rPr>
          <w:rFonts w:ascii="Times New Roman" w:hAnsi="Times New Roman" w:cs="Times New Roman"/>
          <w:sz w:val="27"/>
          <w:szCs w:val="27"/>
        </w:rPr>
        <w:t xml:space="preserve">ства территории муниципального </w:t>
      </w:r>
      <w:r w:rsidRPr="009079E2">
        <w:rPr>
          <w:rFonts w:ascii="Times New Roman" w:hAnsi="Times New Roman" w:cs="Times New Roman"/>
          <w:sz w:val="27"/>
          <w:szCs w:val="27"/>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w:t>
      </w:r>
      <w:proofErr w:type="gramEnd"/>
      <w:r w:rsidRPr="009079E2">
        <w:rPr>
          <w:rFonts w:ascii="Times New Roman" w:hAnsi="Times New Roman" w:cs="Times New Roman"/>
          <w:sz w:val="27"/>
          <w:szCs w:val="27"/>
        </w:rPr>
        <w:t xml:space="preserve"> требований, выявленных в ходе наблюдения за соблюдением обязательных требований (мониторинга безопасности)»;</w:t>
      </w:r>
    </w:p>
    <w:p w:rsidR="004F7D2B" w:rsidRPr="009079E2" w:rsidRDefault="004F7D2B"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г) в пункте 34 слова «использования и охраны» заменить словами «охраны и использования»;</w:t>
      </w:r>
    </w:p>
    <w:p w:rsidR="005461E6" w:rsidRPr="009079E2" w:rsidRDefault="004F7D2B"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д</w:t>
      </w:r>
      <w:r w:rsidR="005461E6" w:rsidRPr="009079E2">
        <w:rPr>
          <w:rFonts w:ascii="Times New Roman" w:hAnsi="Times New Roman" w:cs="Times New Roman"/>
          <w:sz w:val="27"/>
          <w:szCs w:val="27"/>
        </w:rPr>
        <w:t>) пункт 44 изложить в следующей редакции:</w:t>
      </w:r>
    </w:p>
    <w:p w:rsidR="005461E6" w:rsidRPr="009079E2" w:rsidRDefault="005461E6"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«44) организация в соответствии с федеральным законом выполнения комплексных кадастровых работ и утве</w:t>
      </w:r>
      <w:r w:rsidR="00773A11" w:rsidRPr="009079E2">
        <w:rPr>
          <w:rFonts w:ascii="Times New Roman" w:hAnsi="Times New Roman" w:cs="Times New Roman"/>
          <w:sz w:val="27"/>
          <w:szCs w:val="27"/>
        </w:rPr>
        <w:t>рждение карты-плана территории</w:t>
      </w:r>
      <w:proofErr w:type="gramStart"/>
      <w:r w:rsidR="00773A11" w:rsidRPr="009079E2">
        <w:rPr>
          <w:rFonts w:ascii="Times New Roman" w:hAnsi="Times New Roman" w:cs="Times New Roman"/>
          <w:sz w:val="27"/>
          <w:szCs w:val="27"/>
        </w:rPr>
        <w:t>;</w:t>
      </w:r>
      <w:r w:rsidRPr="009079E2">
        <w:rPr>
          <w:rFonts w:ascii="Times New Roman" w:hAnsi="Times New Roman" w:cs="Times New Roman"/>
          <w:sz w:val="27"/>
          <w:szCs w:val="27"/>
        </w:rPr>
        <w:t>»</w:t>
      </w:r>
      <w:proofErr w:type="gramEnd"/>
      <w:r w:rsidRPr="009079E2">
        <w:rPr>
          <w:rFonts w:ascii="Times New Roman" w:hAnsi="Times New Roman" w:cs="Times New Roman"/>
          <w:sz w:val="27"/>
          <w:szCs w:val="27"/>
        </w:rPr>
        <w:t>;</w:t>
      </w:r>
    </w:p>
    <w:p w:rsidR="00773A11" w:rsidRPr="009079E2" w:rsidRDefault="004F7D2B"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е</w:t>
      </w:r>
      <w:r w:rsidR="00773A11" w:rsidRPr="009079E2">
        <w:rPr>
          <w:rFonts w:ascii="Times New Roman" w:hAnsi="Times New Roman" w:cs="Times New Roman"/>
          <w:sz w:val="27"/>
          <w:szCs w:val="27"/>
        </w:rPr>
        <w:t>) дополнить пунктом 45 следующего содержания:</w:t>
      </w:r>
    </w:p>
    <w:p w:rsidR="00773A11" w:rsidRPr="009079E2" w:rsidRDefault="00773A11"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«45) принятие решений и проведение на территории муниципального округа мероприятий по выявлению правообладателей ранее учтенных объектов </w:t>
      </w:r>
      <w:r w:rsidRPr="009079E2">
        <w:rPr>
          <w:rFonts w:ascii="Times New Roman" w:hAnsi="Times New Roman" w:cs="Times New Roman"/>
          <w:sz w:val="27"/>
          <w:szCs w:val="27"/>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079E2">
        <w:rPr>
          <w:rFonts w:ascii="Times New Roman" w:hAnsi="Times New Roman" w:cs="Times New Roman"/>
          <w:sz w:val="27"/>
          <w:szCs w:val="27"/>
        </w:rPr>
        <w:t>.»;</w:t>
      </w:r>
      <w:proofErr w:type="gramEnd"/>
    </w:p>
    <w:p w:rsidR="00FC29DC" w:rsidRPr="009079E2" w:rsidRDefault="00FC29DC"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2) часть 2 статьи 6 изложить в следующей редакции:</w:t>
      </w:r>
    </w:p>
    <w:p w:rsidR="002B3262" w:rsidRPr="009079E2" w:rsidRDefault="00FC29DC"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9079E2">
        <w:rPr>
          <w:rFonts w:ascii="Times New Roman" w:hAnsi="Times New Roman" w:cs="Times New Roman"/>
          <w:sz w:val="27"/>
          <w:szCs w:val="27"/>
        </w:rPr>
        <w:t>.»;</w:t>
      </w:r>
      <w:proofErr w:type="gramEnd"/>
    </w:p>
    <w:p w:rsidR="00657D49"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3) в пункте 3 части 1 статьи 11 слова «старосты сельского населенного пункта» заменить словами «сельского старосты»;</w:t>
      </w:r>
    </w:p>
    <w:p w:rsidR="00657D49"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4) в статье 13 слова «староста населенного пункта» в соответствующем падеже заменить словами «сельский староста» в соответствующем падеже;</w:t>
      </w:r>
    </w:p>
    <w:p w:rsidR="005461E6"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5</w:t>
      </w:r>
      <w:r w:rsidR="005461E6" w:rsidRPr="009079E2">
        <w:rPr>
          <w:rFonts w:ascii="Times New Roman" w:hAnsi="Times New Roman" w:cs="Times New Roman"/>
          <w:sz w:val="27"/>
          <w:szCs w:val="27"/>
        </w:rPr>
        <w:t>) пункт 7 части 13 статьи 25 изложить в следующей редакции:</w:t>
      </w:r>
    </w:p>
    <w:p w:rsidR="005461E6" w:rsidRPr="009079E2" w:rsidRDefault="005461E6" w:rsidP="005461E6">
      <w:pPr>
        <w:shd w:val="clear" w:color="auto" w:fill="FFFFFF"/>
        <w:ind w:firstLine="709"/>
        <w:jc w:val="both"/>
        <w:rPr>
          <w:rFonts w:ascii="Times New Roman" w:hAnsi="Times New Roman" w:cs="Times New Roman"/>
          <w:sz w:val="27"/>
          <w:szCs w:val="27"/>
        </w:rPr>
      </w:pPr>
      <w:proofErr w:type="gramStart"/>
      <w:r w:rsidRPr="009079E2">
        <w:rPr>
          <w:rFonts w:ascii="Times New Roman" w:hAnsi="Times New Roman" w:cs="Times New Roman"/>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79E2">
        <w:rPr>
          <w:rFonts w:ascii="Times New Roman" w:hAnsi="Times New Roman" w:cs="Times New Roman"/>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79E2">
        <w:rPr>
          <w:rFonts w:ascii="Times New Roman" w:hAnsi="Times New Roman" w:cs="Times New Roman"/>
          <w:sz w:val="27"/>
          <w:szCs w:val="27"/>
        </w:rPr>
        <w:t>;»</w:t>
      </w:r>
      <w:proofErr w:type="gramEnd"/>
      <w:r w:rsidRPr="009079E2">
        <w:rPr>
          <w:rFonts w:ascii="Times New Roman" w:hAnsi="Times New Roman" w:cs="Times New Roman"/>
          <w:sz w:val="27"/>
          <w:szCs w:val="27"/>
        </w:rPr>
        <w:t>;</w:t>
      </w:r>
    </w:p>
    <w:p w:rsidR="005461E6"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6</w:t>
      </w:r>
      <w:r w:rsidR="005461E6" w:rsidRPr="009079E2">
        <w:rPr>
          <w:rFonts w:ascii="Times New Roman" w:hAnsi="Times New Roman" w:cs="Times New Roman"/>
          <w:sz w:val="27"/>
          <w:szCs w:val="27"/>
        </w:rPr>
        <w:t>) пункт 9 части 14 статьи 27 изложить в следующей редакции:</w:t>
      </w:r>
    </w:p>
    <w:p w:rsidR="005461E6" w:rsidRPr="009079E2" w:rsidRDefault="005461E6" w:rsidP="005461E6">
      <w:pPr>
        <w:shd w:val="clear" w:color="auto" w:fill="FFFFFF"/>
        <w:ind w:firstLine="709"/>
        <w:jc w:val="both"/>
        <w:rPr>
          <w:rFonts w:ascii="Times New Roman" w:hAnsi="Times New Roman" w:cs="Times New Roman"/>
          <w:sz w:val="27"/>
          <w:szCs w:val="27"/>
        </w:rPr>
      </w:pPr>
      <w:proofErr w:type="gramStart"/>
      <w:r w:rsidRPr="009079E2">
        <w:rPr>
          <w:rFonts w:ascii="Times New Roman" w:hAnsi="Times New Roman" w:cs="Times New Roman"/>
          <w:sz w:val="27"/>
          <w:szCs w:val="27"/>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79E2">
        <w:rPr>
          <w:rFonts w:ascii="Times New Roman" w:hAnsi="Times New Roman" w:cs="Times New Roman"/>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079E2">
        <w:rPr>
          <w:rFonts w:ascii="Times New Roman" w:hAnsi="Times New Roman" w:cs="Times New Roman"/>
          <w:sz w:val="27"/>
          <w:szCs w:val="27"/>
        </w:rPr>
        <w:t>;»</w:t>
      </w:r>
      <w:proofErr w:type="gramEnd"/>
      <w:r w:rsidRPr="009079E2">
        <w:rPr>
          <w:rFonts w:ascii="Times New Roman" w:hAnsi="Times New Roman" w:cs="Times New Roman"/>
          <w:sz w:val="27"/>
          <w:szCs w:val="27"/>
        </w:rPr>
        <w:t>;</w:t>
      </w:r>
    </w:p>
    <w:p w:rsidR="002B3262" w:rsidRPr="009079E2" w:rsidRDefault="00657D49"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7</w:t>
      </w:r>
      <w:r w:rsidR="0029465E" w:rsidRPr="009079E2">
        <w:rPr>
          <w:rFonts w:ascii="Times New Roman" w:hAnsi="Times New Roman" w:cs="Times New Roman"/>
          <w:sz w:val="27"/>
          <w:szCs w:val="27"/>
        </w:rPr>
        <w:t xml:space="preserve">) </w:t>
      </w:r>
      <w:r w:rsidR="002B3262" w:rsidRPr="009079E2">
        <w:rPr>
          <w:rFonts w:ascii="Times New Roman" w:hAnsi="Times New Roman" w:cs="Times New Roman"/>
          <w:sz w:val="27"/>
          <w:szCs w:val="27"/>
        </w:rPr>
        <w:t>в статье 35:</w:t>
      </w:r>
    </w:p>
    <w:p w:rsidR="0029465E" w:rsidRPr="009079E2" w:rsidRDefault="002B3262"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а) </w:t>
      </w:r>
      <w:r w:rsidR="0029465E" w:rsidRPr="009079E2">
        <w:rPr>
          <w:rFonts w:ascii="Times New Roman" w:hAnsi="Times New Roman" w:cs="Times New Roman"/>
          <w:sz w:val="27"/>
          <w:szCs w:val="27"/>
        </w:rPr>
        <w:t>часть 5 изложить в следующей редакции:</w:t>
      </w:r>
    </w:p>
    <w:p w:rsidR="0029465E" w:rsidRPr="009079E2" w:rsidRDefault="0029465E"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«5. Устав Ханкайского муниципального округа, решение о внесении изменений в Устав Ханкайского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газете «Приморские зори» и на портале Минюста России «Нормативные правовые акты в Российской Федерации» (http://pravo-minjust.ru, http://право-минюст</w:t>
      </w:r>
      <w:proofErr w:type="gramStart"/>
      <w:r w:rsidRPr="009079E2">
        <w:rPr>
          <w:rFonts w:ascii="Times New Roman" w:hAnsi="Times New Roman" w:cs="Times New Roman"/>
          <w:sz w:val="27"/>
          <w:szCs w:val="27"/>
        </w:rPr>
        <w:t>.р</w:t>
      </w:r>
      <w:proofErr w:type="gramEnd"/>
      <w:r w:rsidRPr="009079E2">
        <w:rPr>
          <w:rFonts w:ascii="Times New Roman" w:hAnsi="Times New Roman" w:cs="Times New Roman"/>
          <w:sz w:val="27"/>
          <w:szCs w:val="27"/>
        </w:rPr>
        <w:t xml:space="preserve">ф, регистрация в качестве сетевого издания: </w:t>
      </w:r>
      <w:proofErr w:type="gramStart"/>
      <w:r w:rsidRPr="009079E2">
        <w:rPr>
          <w:rFonts w:ascii="Times New Roman" w:hAnsi="Times New Roman" w:cs="Times New Roman"/>
          <w:sz w:val="27"/>
          <w:szCs w:val="27"/>
        </w:rPr>
        <w:t>Эл № ФС77-72471 от 05.03.2018).»;</w:t>
      </w:r>
      <w:proofErr w:type="gramEnd"/>
    </w:p>
    <w:p w:rsidR="0029465E" w:rsidRPr="009079E2" w:rsidRDefault="002B3262"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б</w:t>
      </w:r>
      <w:r w:rsidR="00DE3263" w:rsidRPr="009079E2">
        <w:rPr>
          <w:rFonts w:ascii="Times New Roman" w:hAnsi="Times New Roman" w:cs="Times New Roman"/>
          <w:sz w:val="27"/>
          <w:szCs w:val="27"/>
        </w:rPr>
        <w:t xml:space="preserve">) </w:t>
      </w:r>
      <w:r w:rsidR="0029465E" w:rsidRPr="009079E2">
        <w:rPr>
          <w:rFonts w:ascii="Times New Roman" w:hAnsi="Times New Roman" w:cs="Times New Roman"/>
          <w:sz w:val="27"/>
          <w:szCs w:val="27"/>
        </w:rPr>
        <w:t>часть 6 изложить в следующей редакции:</w:t>
      </w:r>
    </w:p>
    <w:p w:rsidR="00DE3263" w:rsidRPr="009079E2" w:rsidRDefault="00DE3263" w:rsidP="005461E6">
      <w:pPr>
        <w:shd w:val="clear" w:color="auto" w:fill="FFFFFF"/>
        <w:ind w:firstLine="709"/>
        <w:jc w:val="both"/>
        <w:rPr>
          <w:rFonts w:ascii="Times New Roman" w:hAnsi="Times New Roman" w:cs="Times New Roman"/>
          <w:sz w:val="27"/>
          <w:szCs w:val="27"/>
        </w:rPr>
      </w:pPr>
      <w:r w:rsidRPr="009079E2">
        <w:rPr>
          <w:rFonts w:ascii="Times New Roman" w:hAnsi="Times New Roman" w:cs="Times New Roman"/>
          <w:sz w:val="27"/>
          <w:szCs w:val="27"/>
        </w:rPr>
        <w:t xml:space="preserve">«6. </w:t>
      </w:r>
      <w:proofErr w:type="gramStart"/>
      <w:r w:rsidRPr="009079E2">
        <w:rPr>
          <w:rFonts w:ascii="Times New Roman" w:hAnsi="Times New Roman" w:cs="Times New Roman"/>
          <w:sz w:val="27"/>
          <w:szCs w:val="27"/>
        </w:rPr>
        <w:t xml:space="preserve">Глава Ханкайского муниципального округа обязан опубликовать зарегистрированные Устав Ханкайского муниципального округа, решение о внесении изменений в Устав Ханкайского муниципального округа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836D44" w:rsidRPr="009079E2">
        <w:rPr>
          <w:rFonts w:ascii="Times New Roman" w:hAnsi="Times New Roman" w:cs="Times New Roman"/>
          <w:sz w:val="27"/>
          <w:szCs w:val="27"/>
        </w:rPr>
        <w:t xml:space="preserve">Уставе Ханкайского </w:t>
      </w:r>
      <w:r w:rsidR="00836D44" w:rsidRPr="009079E2">
        <w:rPr>
          <w:rFonts w:ascii="Times New Roman" w:hAnsi="Times New Roman" w:cs="Times New Roman"/>
          <w:sz w:val="27"/>
          <w:szCs w:val="27"/>
        </w:rPr>
        <w:lastRenderedPageBreak/>
        <w:t>муниципального округа</w:t>
      </w:r>
      <w:r w:rsidRPr="009079E2">
        <w:rPr>
          <w:rFonts w:ascii="Times New Roman" w:hAnsi="Times New Roman" w:cs="Times New Roman"/>
          <w:sz w:val="27"/>
          <w:szCs w:val="27"/>
        </w:rPr>
        <w:t xml:space="preserve">, муниципальном правовом акте о внесении изменений в </w:t>
      </w:r>
      <w:r w:rsidR="00836D44" w:rsidRPr="009079E2">
        <w:rPr>
          <w:rFonts w:ascii="Times New Roman" w:hAnsi="Times New Roman" w:cs="Times New Roman"/>
          <w:sz w:val="27"/>
          <w:szCs w:val="27"/>
        </w:rPr>
        <w:t>Устав Ханкайского муниципального</w:t>
      </w:r>
      <w:proofErr w:type="gramEnd"/>
      <w:r w:rsidR="00836D44" w:rsidRPr="009079E2">
        <w:rPr>
          <w:rFonts w:ascii="Times New Roman" w:hAnsi="Times New Roman" w:cs="Times New Roman"/>
          <w:sz w:val="27"/>
          <w:szCs w:val="27"/>
        </w:rPr>
        <w:t xml:space="preserve"> округа</w:t>
      </w:r>
      <w:r w:rsidRPr="009079E2">
        <w:rPr>
          <w:rFonts w:ascii="Times New Roman" w:hAnsi="Times New Roman" w:cs="Times New Roman"/>
          <w:sz w:val="27"/>
          <w:szCs w:val="27"/>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9079E2">
        <w:rPr>
          <w:rFonts w:ascii="Times New Roman" w:hAnsi="Times New Roman" w:cs="Times New Roman"/>
          <w:sz w:val="27"/>
          <w:szCs w:val="27"/>
        </w:rPr>
        <w:t>.»;</w:t>
      </w:r>
      <w:proofErr w:type="gramEnd"/>
    </w:p>
    <w:p w:rsidR="002B3262" w:rsidRPr="00355FC8" w:rsidRDefault="00657D49" w:rsidP="00355FC8">
      <w:pPr>
        <w:ind w:firstLine="709"/>
        <w:jc w:val="both"/>
        <w:rPr>
          <w:rFonts w:ascii="Times New Roman" w:hAnsi="Times New Roman" w:cs="Times New Roman"/>
          <w:sz w:val="27"/>
          <w:szCs w:val="27"/>
        </w:rPr>
      </w:pPr>
      <w:r w:rsidRPr="00355FC8">
        <w:rPr>
          <w:rFonts w:ascii="Times New Roman" w:hAnsi="Times New Roman" w:cs="Times New Roman"/>
          <w:sz w:val="27"/>
          <w:szCs w:val="27"/>
        </w:rPr>
        <w:t>8</w:t>
      </w:r>
      <w:r w:rsidR="002B3262" w:rsidRPr="00355FC8">
        <w:rPr>
          <w:rFonts w:ascii="Times New Roman" w:hAnsi="Times New Roman" w:cs="Times New Roman"/>
          <w:sz w:val="27"/>
          <w:szCs w:val="27"/>
        </w:rPr>
        <w:t>) пункт</w:t>
      </w:r>
      <w:r w:rsidR="00852F9D" w:rsidRPr="00355FC8">
        <w:rPr>
          <w:rFonts w:ascii="Times New Roman" w:hAnsi="Times New Roman" w:cs="Times New Roman"/>
          <w:sz w:val="27"/>
          <w:szCs w:val="27"/>
        </w:rPr>
        <w:t xml:space="preserve"> 18 части </w:t>
      </w:r>
      <w:r w:rsidR="00C71793">
        <w:rPr>
          <w:rFonts w:ascii="Times New Roman" w:hAnsi="Times New Roman" w:cs="Times New Roman"/>
          <w:sz w:val="27"/>
          <w:szCs w:val="27"/>
        </w:rPr>
        <w:t>2</w:t>
      </w:r>
      <w:r w:rsidR="00852F9D" w:rsidRPr="00355FC8">
        <w:rPr>
          <w:rFonts w:ascii="Times New Roman" w:hAnsi="Times New Roman" w:cs="Times New Roman"/>
          <w:sz w:val="27"/>
          <w:szCs w:val="27"/>
        </w:rPr>
        <w:t xml:space="preserve"> </w:t>
      </w:r>
      <w:r w:rsidR="002A2197" w:rsidRPr="00355FC8">
        <w:rPr>
          <w:rFonts w:ascii="Times New Roman" w:hAnsi="Times New Roman" w:cs="Times New Roman"/>
          <w:sz w:val="27"/>
          <w:szCs w:val="27"/>
        </w:rPr>
        <w:t xml:space="preserve">статьи 36 </w:t>
      </w:r>
      <w:r w:rsidR="00630C59">
        <w:rPr>
          <w:rFonts w:ascii="Times New Roman" w:hAnsi="Times New Roman" w:cs="Times New Roman"/>
          <w:sz w:val="27"/>
          <w:szCs w:val="27"/>
        </w:rPr>
        <w:t>признать утратившим силу</w:t>
      </w:r>
      <w:r w:rsidR="002A2197" w:rsidRPr="00355FC8">
        <w:rPr>
          <w:rFonts w:ascii="Times New Roman" w:hAnsi="Times New Roman" w:cs="Times New Roman"/>
          <w:sz w:val="27"/>
          <w:szCs w:val="27"/>
        </w:rPr>
        <w:t>;</w:t>
      </w:r>
    </w:p>
    <w:p w:rsidR="002A2197" w:rsidRPr="00355FC8" w:rsidRDefault="002A2197" w:rsidP="00355FC8">
      <w:pPr>
        <w:ind w:firstLine="709"/>
        <w:jc w:val="both"/>
        <w:rPr>
          <w:rFonts w:ascii="Times New Roman" w:hAnsi="Times New Roman" w:cs="Times New Roman"/>
          <w:sz w:val="27"/>
          <w:szCs w:val="27"/>
        </w:rPr>
      </w:pPr>
      <w:r w:rsidRPr="00355FC8">
        <w:rPr>
          <w:rFonts w:ascii="Times New Roman" w:hAnsi="Times New Roman" w:cs="Times New Roman"/>
          <w:sz w:val="27"/>
          <w:szCs w:val="27"/>
        </w:rPr>
        <w:t xml:space="preserve">9) дополнить статьей </w:t>
      </w:r>
      <w:r w:rsidR="00E310CB" w:rsidRPr="00355FC8">
        <w:rPr>
          <w:rFonts w:ascii="Times New Roman" w:hAnsi="Times New Roman" w:cs="Times New Roman"/>
          <w:sz w:val="27"/>
          <w:szCs w:val="27"/>
        </w:rPr>
        <w:t>45.1</w:t>
      </w:r>
      <w:r w:rsidRPr="00355FC8">
        <w:rPr>
          <w:rFonts w:ascii="Times New Roman" w:hAnsi="Times New Roman" w:cs="Times New Roman"/>
          <w:sz w:val="27"/>
          <w:szCs w:val="27"/>
        </w:rPr>
        <w:t xml:space="preserve"> следующего содержания:</w:t>
      </w:r>
    </w:p>
    <w:p w:rsidR="002A2197" w:rsidRPr="00355FC8" w:rsidRDefault="002A2197" w:rsidP="00355FC8">
      <w:pPr>
        <w:ind w:firstLine="709"/>
        <w:jc w:val="both"/>
        <w:rPr>
          <w:rFonts w:ascii="Times New Roman" w:hAnsi="Times New Roman" w:cs="Times New Roman"/>
          <w:sz w:val="27"/>
          <w:szCs w:val="27"/>
        </w:rPr>
      </w:pPr>
      <w:r w:rsidRPr="00355FC8">
        <w:rPr>
          <w:rFonts w:ascii="Times New Roman" w:hAnsi="Times New Roman" w:cs="Times New Roman"/>
          <w:sz w:val="27"/>
          <w:szCs w:val="27"/>
        </w:rPr>
        <w:t>«</w:t>
      </w:r>
      <w:r w:rsidR="00E310CB" w:rsidRPr="00355FC8">
        <w:rPr>
          <w:rFonts w:ascii="Times New Roman" w:hAnsi="Times New Roman" w:cs="Times New Roman"/>
          <w:sz w:val="27"/>
          <w:szCs w:val="27"/>
        </w:rPr>
        <w:t>45.1</w:t>
      </w:r>
      <w:r w:rsidRPr="00355FC8">
        <w:rPr>
          <w:rFonts w:ascii="Times New Roman" w:hAnsi="Times New Roman" w:cs="Times New Roman"/>
          <w:sz w:val="27"/>
          <w:szCs w:val="27"/>
        </w:rPr>
        <w:t>. Средства самообложения граждан</w:t>
      </w:r>
    </w:p>
    <w:p w:rsidR="00952DA3" w:rsidRPr="00952DA3" w:rsidRDefault="00952DA3" w:rsidP="00355FC8">
      <w:pPr>
        <w:pStyle w:val="a6"/>
        <w:tabs>
          <w:tab w:val="left" w:pos="0"/>
        </w:tabs>
        <w:ind w:left="0" w:firstLine="709"/>
        <w:jc w:val="both"/>
        <w:rPr>
          <w:rFonts w:ascii="Times New Roman" w:eastAsia="Times New Roman" w:hAnsi="Times New Roman" w:cs="Times New Roman"/>
          <w:spacing w:val="-4"/>
          <w:sz w:val="27"/>
          <w:szCs w:val="27"/>
          <w:lang w:bidi="ar-SA"/>
        </w:rPr>
      </w:pPr>
      <w:r w:rsidRPr="00355FC8">
        <w:rPr>
          <w:rFonts w:ascii="Times New Roman" w:eastAsia="Times New Roman" w:hAnsi="Times New Roman" w:cs="Times New Roman"/>
          <w:spacing w:val="-4"/>
          <w:sz w:val="27"/>
          <w:szCs w:val="27"/>
          <w:lang w:bidi="ar-SA"/>
        </w:rPr>
        <w:t>1. Под средствами самообложения граждан понимаются</w:t>
      </w:r>
      <w:r w:rsidRPr="00952DA3">
        <w:rPr>
          <w:rFonts w:ascii="Times New Roman" w:eastAsia="Times New Roman" w:hAnsi="Times New Roman" w:cs="Times New Roman"/>
          <w:spacing w:val="-4"/>
          <w:sz w:val="27"/>
          <w:szCs w:val="27"/>
          <w:lang w:bidi="ar-SA"/>
        </w:rPr>
        <w:t xml:space="preserve"> разовые платежи граждан, осуществляемые для решения конкретных вопросов местного значения. </w:t>
      </w:r>
      <w:proofErr w:type="gramStart"/>
      <w:r w:rsidRPr="00952DA3">
        <w:rPr>
          <w:rFonts w:ascii="Times New Roman" w:eastAsia="Times New Roman" w:hAnsi="Times New Roman" w:cs="Times New Roman"/>
          <w:spacing w:val="-4"/>
          <w:sz w:val="27"/>
          <w:szCs w:val="27"/>
          <w:lang w:bidi="ar-SA"/>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муниципального округа</w:t>
      </w:r>
      <w:r>
        <w:rPr>
          <w:rFonts w:ascii="Times New Roman" w:eastAsia="Times New Roman" w:hAnsi="Times New Roman" w:cs="Times New Roman"/>
          <w:spacing w:val="-4"/>
          <w:sz w:val="27"/>
          <w:szCs w:val="27"/>
          <w:lang w:bidi="ar-SA"/>
        </w:rPr>
        <w:t xml:space="preserve">, </w:t>
      </w:r>
      <w:r w:rsidRPr="00952DA3">
        <w:rPr>
          <w:rFonts w:ascii="Times New Roman" w:eastAsia="Times New Roman" w:hAnsi="Times New Roman" w:cs="Times New Roman"/>
          <w:spacing w:val="-4"/>
          <w:sz w:val="27"/>
          <w:szCs w:val="27"/>
          <w:lang w:bidi="ar-SA"/>
        </w:rPr>
        <w:t xml:space="preserve">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Pr>
          <w:rFonts w:ascii="Times New Roman" w:eastAsia="Times New Roman" w:hAnsi="Times New Roman" w:cs="Times New Roman"/>
          <w:spacing w:val="-4"/>
          <w:sz w:val="27"/>
          <w:szCs w:val="27"/>
          <w:lang w:bidi="ar-SA"/>
        </w:rPr>
        <w:t>муниципального округа</w:t>
      </w:r>
      <w:r w:rsidRPr="00952DA3">
        <w:rPr>
          <w:rFonts w:ascii="Times New Roman" w:eastAsia="Times New Roman" w:hAnsi="Times New Roman" w:cs="Times New Roman"/>
          <w:spacing w:val="-4"/>
          <w:sz w:val="27"/>
          <w:szCs w:val="27"/>
          <w:lang w:bidi="ar-SA"/>
        </w:rPr>
        <w:t xml:space="preserve"> и для которых размер</w:t>
      </w:r>
      <w:proofErr w:type="gramEnd"/>
      <w:r w:rsidRPr="00952DA3">
        <w:rPr>
          <w:rFonts w:ascii="Times New Roman" w:eastAsia="Times New Roman" w:hAnsi="Times New Roman" w:cs="Times New Roman"/>
          <w:spacing w:val="-4"/>
          <w:sz w:val="27"/>
          <w:szCs w:val="27"/>
          <w:lang w:bidi="ar-SA"/>
        </w:rPr>
        <w:t xml:space="preserve"> платежей может быть </w:t>
      </w:r>
      <w:proofErr w:type="gramStart"/>
      <w:r w:rsidRPr="00952DA3">
        <w:rPr>
          <w:rFonts w:ascii="Times New Roman" w:eastAsia="Times New Roman" w:hAnsi="Times New Roman" w:cs="Times New Roman"/>
          <w:spacing w:val="-4"/>
          <w:sz w:val="27"/>
          <w:szCs w:val="27"/>
          <w:lang w:bidi="ar-SA"/>
        </w:rPr>
        <w:t>уменьшен</w:t>
      </w:r>
      <w:proofErr w:type="gramEnd"/>
      <w:r w:rsidRPr="00952DA3">
        <w:rPr>
          <w:rFonts w:ascii="Times New Roman" w:eastAsia="Times New Roman" w:hAnsi="Times New Roman" w:cs="Times New Roman"/>
          <w:spacing w:val="-4"/>
          <w:sz w:val="27"/>
          <w:szCs w:val="27"/>
          <w:lang w:bidi="ar-SA"/>
        </w:rPr>
        <w:t>.</w:t>
      </w:r>
    </w:p>
    <w:p w:rsidR="00952DA3" w:rsidRDefault="00952DA3" w:rsidP="00355FC8">
      <w:pPr>
        <w:pStyle w:val="a6"/>
        <w:tabs>
          <w:tab w:val="left" w:pos="0"/>
        </w:tabs>
        <w:ind w:left="0" w:firstLine="709"/>
        <w:jc w:val="both"/>
        <w:rPr>
          <w:rFonts w:ascii="Times New Roman" w:eastAsia="Times New Roman" w:hAnsi="Times New Roman" w:cs="Times New Roman"/>
          <w:spacing w:val="-4"/>
          <w:sz w:val="27"/>
          <w:szCs w:val="27"/>
          <w:lang w:bidi="ar-SA"/>
        </w:rPr>
      </w:pPr>
      <w:r w:rsidRPr="00952DA3">
        <w:rPr>
          <w:rFonts w:ascii="Times New Roman" w:eastAsia="Times New Roman" w:hAnsi="Times New Roman" w:cs="Times New Roman"/>
          <w:spacing w:val="-4"/>
          <w:sz w:val="27"/>
          <w:szCs w:val="27"/>
          <w:lang w:bidi="ar-SA"/>
        </w:rPr>
        <w:t xml:space="preserve">2. Вопросы введения и </w:t>
      </w:r>
      <w:proofErr w:type="gramStart"/>
      <w:r w:rsidRPr="00952DA3">
        <w:rPr>
          <w:rFonts w:ascii="Times New Roman" w:eastAsia="Times New Roman" w:hAnsi="Times New Roman" w:cs="Times New Roman"/>
          <w:spacing w:val="-4"/>
          <w:sz w:val="27"/>
          <w:szCs w:val="27"/>
          <w:lang w:bidi="ar-SA"/>
        </w:rPr>
        <w:t>использования</w:t>
      </w:r>
      <w:proofErr w:type="gramEnd"/>
      <w:r w:rsidRPr="00952DA3">
        <w:rPr>
          <w:rFonts w:ascii="Times New Roman" w:eastAsia="Times New Roman" w:hAnsi="Times New Roman" w:cs="Times New Roman"/>
          <w:spacing w:val="-4"/>
          <w:sz w:val="27"/>
          <w:szCs w:val="27"/>
          <w:lang w:bidi="ar-SA"/>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Pr>
          <w:rFonts w:ascii="Times New Roman" w:eastAsia="Times New Roman" w:hAnsi="Times New Roman" w:cs="Times New Roman"/>
          <w:spacing w:val="-4"/>
          <w:sz w:val="27"/>
          <w:szCs w:val="27"/>
          <w:lang w:bidi="ar-SA"/>
        </w:rPr>
        <w:t>1 и 2</w:t>
      </w:r>
      <w:r w:rsidRPr="00952DA3">
        <w:rPr>
          <w:rFonts w:ascii="Times New Roman" w:eastAsia="Times New Roman" w:hAnsi="Times New Roman" w:cs="Times New Roman"/>
          <w:spacing w:val="-4"/>
          <w:sz w:val="27"/>
          <w:szCs w:val="27"/>
          <w:lang w:bidi="ar-SA"/>
        </w:rPr>
        <w:t xml:space="preserve"> части 1 статьи </w:t>
      </w:r>
      <w:r>
        <w:rPr>
          <w:rFonts w:ascii="Times New Roman" w:eastAsia="Times New Roman" w:hAnsi="Times New Roman" w:cs="Times New Roman"/>
          <w:spacing w:val="-4"/>
          <w:sz w:val="27"/>
          <w:szCs w:val="27"/>
          <w:lang w:bidi="ar-SA"/>
        </w:rPr>
        <w:t>11</w:t>
      </w:r>
      <w:r w:rsidRPr="00952DA3">
        <w:rPr>
          <w:rFonts w:ascii="Times New Roman" w:eastAsia="Times New Roman" w:hAnsi="Times New Roman" w:cs="Times New Roman"/>
          <w:spacing w:val="-4"/>
          <w:sz w:val="27"/>
          <w:szCs w:val="27"/>
          <w:lang w:bidi="ar-SA"/>
        </w:rPr>
        <w:t xml:space="preserve"> настоящего </w:t>
      </w:r>
      <w:r>
        <w:rPr>
          <w:rFonts w:ascii="Times New Roman" w:eastAsia="Times New Roman" w:hAnsi="Times New Roman" w:cs="Times New Roman"/>
          <w:spacing w:val="-4"/>
          <w:sz w:val="27"/>
          <w:szCs w:val="27"/>
          <w:lang w:bidi="ar-SA"/>
        </w:rPr>
        <w:t>Устава</w:t>
      </w:r>
      <w:r w:rsidRPr="00952DA3">
        <w:rPr>
          <w:rFonts w:ascii="Times New Roman" w:eastAsia="Times New Roman" w:hAnsi="Times New Roman" w:cs="Times New Roman"/>
          <w:spacing w:val="-4"/>
          <w:sz w:val="27"/>
          <w:szCs w:val="27"/>
          <w:lang w:bidi="ar-SA"/>
        </w:rPr>
        <w:t>, на сходе граждан</w:t>
      </w:r>
      <w:r>
        <w:rPr>
          <w:rFonts w:ascii="Times New Roman" w:eastAsia="Times New Roman" w:hAnsi="Times New Roman" w:cs="Times New Roman"/>
          <w:spacing w:val="-4"/>
          <w:sz w:val="27"/>
          <w:szCs w:val="27"/>
          <w:lang w:bidi="ar-SA"/>
        </w:rPr>
        <w:t>.»</w:t>
      </w:r>
      <w:r w:rsidRPr="00952DA3">
        <w:rPr>
          <w:rFonts w:ascii="Times New Roman" w:eastAsia="Times New Roman" w:hAnsi="Times New Roman" w:cs="Times New Roman"/>
          <w:spacing w:val="-4"/>
          <w:sz w:val="27"/>
          <w:szCs w:val="27"/>
          <w:lang w:bidi="ar-SA"/>
        </w:rPr>
        <w:t>.</w:t>
      </w:r>
    </w:p>
    <w:p w:rsidR="005461E6" w:rsidRPr="009079E2" w:rsidRDefault="005461E6" w:rsidP="00355FC8">
      <w:pPr>
        <w:pStyle w:val="a6"/>
        <w:tabs>
          <w:tab w:val="left" w:pos="0"/>
        </w:tabs>
        <w:ind w:left="0" w:firstLine="709"/>
        <w:jc w:val="both"/>
        <w:rPr>
          <w:rFonts w:ascii="Times New Roman" w:hAnsi="Times New Roman" w:cs="Times New Roman"/>
          <w:sz w:val="27"/>
          <w:szCs w:val="27"/>
        </w:rPr>
      </w:pPr>
      <w:r w:rsidRPr="009079E2">
        <w:rPr>
          <w:rFonts w:ascii="Times New Roman" w:hAnsi="Times New Roman" w:cs="Times New Roman"/>
          <w:sz w:val="27"/>
          <w:szCs w:val="27"/>
        </w:rPr>
        <w:t>2. Направить настоящее решение для государственной регистрации в Главное управление Министерства юстиции Российской Федерации по Приморскому краю.</w:t>
      </w:r>
    </w:p>
    <w:p w:rsidR="005461E6" w:rsidRPr="009079E2" w:rsidRDefault="005461E6" w:rsidP="005461E6">
      <w:pPr>
        <w:autoSpaceDE w:val="0"/>
        <w:autoSpaceDN w:val="0"/>
        <w:adjustRightInd w:val="0"/>
        <w:ind w:firstLine="709"/>
        <w:jc w:val="both"/>
        <w:outlineLvl w:val="0"/>
        <w:rPr>
          <w:rFonts w:ascii="Times New Roman" w:hAnsi="Times New Roman" w:cs="Times New Roman"/>
          <w:sz w:val="27"/>
          <w:szCs w:val="27"/>
        </w:rPr>
      </w:pPr>
      <w:r w:rsidRPr="009079E2">
        <w:rPr>
          <w:rFonts w:ascii="Times New Roman" w:hAnsi="Times New Roman" w:cs="Times New Roman"/>
          <w:sz w:val="27"/>
          <w:szCs w:val="27"/>
        </w:rPr>
        <w:t>3. Настоящее решение вступает в силу после его государственной регистрации в Главном управлении Министерства юстиции Российской Федерации по Приморскому краю со дня его официального опубликования.</w:t>
      </w:r>
    </w:p>
    <w:p w:rsidR="005461E6" w:rsidRPr="009079E2" w:rsidRDefault="005461E6" w:rsidP="005461E6">
      <w:pPr>
        <w:autoSpaceDE w:val="0"/>
        <w:autoSpaceDN w:val="0"/>
        <w:adjustRightInd w:val="0"/>
        <w:ind w:firstLine="709"/>
        <w:jc w:val="both"/>
        <w:outlineLvl w:val="0"/>
        <w:rPr>
          <w:rFonts w:ascii="Times New Roman" w:hAnsi="Times New Roman" w:cs="Times New Roman"/>
          <w:sz w:val="27"/>
          <w:szCs w:val="27"/>
        </w:rPr>
      </w:pPr>
      <w:r w:rsidRPr="009079E2">
        <w:rPr>
          <w:rFonts w:ascii="Times New Roman" w:hAnsi="Times New Roman" w:cs="Times New Roman"/>
          <w:sz w:val="27"/>
          <w:szCs w:val="27"/>
        </w:rPr>
        <w:t>4. Опубликовать настоящее решение в газете «Приморские зори», на портале Минюста России «Нормативные правовые акты в Российской Федерации» (</w:t>
      </w:r>
      <w:r w:rsidRPr="009079E2">
        <w:rPr>
          <w:rFonts w:ascii="Times New Roman" w:hAnsi="Times New Roman" w:cs="Times New Roman"/>
          <w:sz w:val="27"/>
          <w:szCs w:val="27"/>
          <w:lang w:val="en-US"/>
        </w:rPr>
        <w:t>http</w:t>
      </w:r>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pravo</w:t>
      </w:r>
      <w:proofErr w:type="spellEnd"/>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minjust</w:t>
      </w:r>
      <w:proofErr w:type="spellEnd"/>
      <w:r w:rsidRPr="009079E2">
        <w:rPr>
          <w:rFonts w:ascii="Times New Roman" w:hAnsi="Times New Roman" w:cs="Times New Roman"/>
          <w:sz w:val="27"/>
          <w:szCs w:val="27"/>
        </w:rPr>
        <w:t>.</w:t>
      </w:r>
      <w:proofErr w:type="spellStart"/>
      <w:r w:rsidRPr="009079E2">
        <w:rPr>
          <w:rFonts w:ascii="Times New Roman" w:hAnsi="Times New Roman" w:cs="Times New Roman"/>
          <w:sz w:val="27"/>
          <w:szCs w:val="27"/>
          <w:lang w:val="en-US"/>
        </w:rPr>
        <w:t>ru</w:t>
      </w:r>
      <w:proofErr w:type="spellEnd"/>
      <w:r w:rsidRPr="009079E2">
        <w:rPr>
          <w:rFonts w:ascii="Times New Roman" w:hAnsi="Times New Roman" w:cs="Times New Roman"/>
          <w:sz w:val="27"/>
          <w:szCs w:val="27"/>
        </w:rPr>
        <w:t xml:space="preserve">, </w:t>
      </w:r>
      <w:r w:rsidRPr="009079E2">
        <w:rPr>
          <w:rFonts w:ascii="Times New Roman" w:hAnsi="Times New Roman" w:cs="Times New Roman"/>
          <w:sz w:val="27"/>
          <w:szCs w:val="27"/>
          <w:lang w:val="en-US"/>
        </w:rPr>
        <w:t>http</w:t>
      </w:r>
      <w:r w:rsidRPr="009079E2">
        <w:rPr>
          <w:rFonts w:ascii="Times New Roman" w:hAnsi="Times New Roman" w:cs="Times New Roman"/>
          <w:sz w:val="27"/>
          <w:szCs w:val="27"/>
        </w:rPr>
        <w:t>://право-</w:t>
      </w:r>
      <w:proofErr w:type="spellStart"/>
      <w:r w:rsidRPr="009079E2">
        <w:rPr>
          <w:rFonts w:ascii="Times New Roman" w:hAnsi="Times New Roman" w:cs="Times New Roman"/>
          <w:sz w:val="27"/>
          <w:szCs w:val="27"/>
        </w:rPr>
        <w:t>минюст</w:t>
      </w:r>
      <w:proofErr w:type="gramStart"/>
      <w:r w:rsidRPr="009079E2">
        <w:rPr>
          <w:rFonts w:ascii="Times New Roman" w:hAnsi="Times New Roman" w:cs="Times New Roman"/>
          <w:sz w:val="27"/>
          <w:szCs w:val="27"/>
        </w:rPr>
        <w:t>.р</w:t>
      </w:r>
      <w:proofErr w:type="gramEnd"/>
      <w:r w:rsidRPr="009079E2">
        <w:rPr>
          <w:rFonts w:ascii="Times New Roman" w:hAnsi="Times New Roman" w:cs="Times New Roman"/>
          <w:sz w:val="27"/>
          <w:szCs w:val="27"/>
        </w:rPr>
        <w:t>ф</w:t>
      </w:r>
      <w:proofErr w:type="spellEnd"/>
      <w:r w:rsidRPr="009079E2">
        <w:rPr>
          <w:rFonts w:ascii="Times New Roman" w:hAnsi="Times New Roman" w:cs="Times New Roman"/>
          <w:sz w:val="27"/>
          <w:szCs w:val="27"/>
        </w:rPr>
        <w:t xml:space="preserve">, регистрация в качестве сетевого издания: </w:t>
      </w:r>
      <w:proofErr w:type="gramStart"/>
      <w:r w:rsidRPr="009079E2">
        <w:rPr>
          <w:rFonts w:ascii="Times New Roman" w:hAnsi="Times New Roman" w:cs="Times New Roman"/>
          <w:sz w:val="27"/>
          <w:szCs w:val="27"/>
        </w:rPr>
        <w:t>Эл № ФС77-72471 от 05.03.2018) и разместить на официальном сайте органов местного самоуправления Ханкайского муниципального округа после его государственной регистрации в Главном управлении Министерства юстиции Российской Федерации по Приморскому краю.</w:t>
      </w:r>
      <w:proofErr w:type="gramEnd"/>
    </w:p>
    <w:p w:rsidR="005461E6" w:rsidRPr="009079E2" w:rsidRDefault="005461E6" w:rsidP="005461E6">
      <w:pPr>
        <w:autoSpaceDE w:val="0"/>
        <w:autoSpaceDN w:val="0"/>
        <w:adjustRightInd w:val="0"/>
        <w:jc w:val="both"/>
        <w:outlineLvl w:val="0"/>
        <w:rPr>
          <w:rFonts w:ascii="Times New Roman" w:hAnsi="Times New Roman" w:cs="Times New Roman"/>
          <w:sz w:val="27"/>
          <w:szCs w:val="27"/>
        </w:rPr>
      </w:pPr>
    </w:p>
    <w:p w:rsidR="009079E2" w:rsidRDefault="009079E2" w:rsidP="005461E6">
      <w:pPr>
        <w:autoSpaceDE w:val="0"/>
        <w:autoSpaceDN w:val="0"/>
        <w:adjustRightInd w:val="0"/>
        <w:jc w:val="both"/>
        <w:outlineLvl w:val="0"/>
        <w:rPr>
          <w:rFonts w:ascii="Times New Roman" w:hAnsi="Times New Roman" w:cs="Times New Roman"/>
          <w:sz w:val="27"/>
          <w:szCs w:val="27"/>
        </w:rPr>
      </w:pPr>
    </w:p>
    <w:p w:rsidR="00012A47" w:rsidRDefault="00012A47" w:rsidP="005461E6">
      <w:pPr>
        <w:autoSpaceDE w:val="0"/>
        <w:autoSpaceDN w:val="0"/>
        <w:adjustRightInd w:val="0"/>
        <w:jc w:val="both"/>
        <w:outlineLvl w:val="0"/>
        <w:rPr>
          <w:rFonts w:ascii="Times New Roman" w:hAnsi="Times New Roman" w:cs="Times New Roman"/>
          <w:sz w:val="27"/>
          <w:szCs w:val="27"/>
        </w:rPr>
      </w:pPr>
      <w:r>
        <w:rPr>
          <w:rFonts w:ascii="Times New Roman" w:hAnsi="Times New Roman" w:cs="Times New Roman"/>
          <w:sz w:val="27"/>
          <w:szCs w:val="27"/>
        </w:rPr>
        <w:t xml:space="preserve">Председатель Думы </w:t>
      </w:r>
    </w:p>
    <w:p w:rsidR="00012A47" w:rsidRDefault="00012A47" w:rsidP="005461E6">
      <w:pPr>
        <w:autoSpaceDE w:val="0"/>
        <w:autoSpaceDN w:val="0"/>
        <w:adjustRightInd w:val="0"/>
        <w:jc w:val="both"/>
        <w:outlineLvl w:val="0"/>
        <w:rPr>
          <w:rFonts w:ascii="Times New Roman" w:hAnsi="Times New Roman" w:cs="Times New Roman"/>
          <w:sz w:val="27"/>
          <w:szCs w:val="27"/>
        </w:rPr>
      </w:pPr>
      <w:r>
        <w:rPr>
          <w:rFonts w:ascii="Times New Roman" w:hAnsi="Times New Roman" w:cs="Times New Roman"/>
          <w:sz w:val="27"/>
          <w:szCs w:val="27"/>
        </w:rPr>
        <w:t>Ханкайского муниципального округа                                           Е.Н. Литовченко</w:t>
      </w:r>
    </w:p>
    <w:p w:rsidR="00012A47" w:rsidRDefault="00012A47" w:rsidP="005461E6">
      <w:pPr>
        <w:autoSpaceDE w:val="0"/>
        <w:autoSpaceDN w:val="0"/>
        <w:adjustRightInd w:val="0"/>
        <w:jc w:val="both"/>
        <w:outlineLvl w:val="0"/>
        <w:rPr>
          <w:rFonts w:ascii="Times New Roman" w:hAnsi="Times New Roman" w:cs="Times New Roman"/>
          <w:sz w:val="27"/>
          <w:szCs w:val="27"/>
        </w:rPr>
      </w:pPr>
    </w:p>
    <w:p w:rsidR="00012A47" w:rsidRPr="009079E2" w:rsidRDefault="00012A47" w:rsidP="005461E6">
      <w:pPr>
        <w:autoSpaceDE w:val="0"/>
        <w:autoSpaceDN w:val="0"/>
        <w:adjustRightInd w:val="0"/>
        <w:jc w:val="both"/>
        <w:outlineLvl w:val="0"/>
        <w:rPr>
          <w:rFonts w:ascii="Times New Roman" w:hAnsi="Times New Roman" w:cs="Times New Roman"/>
          <w:sz w:val="27"/>
          <w:szCs w:val="27"/>
        </w:rPr>
      </w:pPr>
    </w:p>
    <w:p w:rsidR="005461E6" w:rsidRPr="009079E2" w:rsidRDefault="005461E6" w:rsidP="005461E6">
      <w:pPr>
        <w:tabs>
          <w:tab w:val="left" w:pos="7513"/>
        </w:tabs>
        <w:rPr>
          <w:rFonts w:ascii="Times New Roman" w:hAnsi="Times New Roman" w:cs="Times New Roman"/>
          <w:sz w:val="27"/>
          <w:szCs w:val="27"/>
        </w:rPr>
      </w:pPr>
      <w:r w:rsidRPr="009079E2">
        <w:rPr>
          <w:rFonts w:ascii="Times New Roman" w:hAnsi="Times New Roman" w:cs="Times New Roman"/>
          <w:sz w:val="27"/>
          <w:szCs w:val="27"/>
        </w:rPr>
        <w:t>Глава Ханкайского</w:t>
      </w:r>
    </w:p>
    <w:p w:rsidR="005461E6" w:rsidRPr="009079E2" w:rsidRDefault="005461E6" w:rsidP="005461E6">
      <w:pPr>
        <w:tabs>
          <w:tab w:val="left" w:pos="7797"/>
        </w:tabs>
        <w:rPr>
          <w:rFonts w:ascii="Times New Roman" w:hAnsi="Times New Roman" w:cs="Times New Roman"/>
          <w:sz w:val="27"/>
          <w:szCs w:val="27"/>
        </w:rPr>
      </w:pPr>
      <w:r w:rsidRPr="009079E2">
        <w:rPr>
          <w:rFonts w:ascii="Times New Roman" w:hAnsi="Times New Roman" w:cs="Times New Roman"/>
          <w:sz w:val="27"/>
          <w:szCs w:val="27"/>
        </w:rPr>
        <w:t>муниципального округа                                                                               А.К. Вдовина</w:t>
      </w:r>
    </w:p>
    <w:p w:rsidR="005461E6" w:rsidRPr="009079E2" w:rsidRDefault="005461E6" w:rsidP="005461E6">
      <w:pPr>
        <w:tabs>
          <w:tab w:val="left" w:pos="7797"/>
        </w:tabs>
        <w:rPr>
          <w:rFonts w:ascii="Times New Roman" w:hAnsi="Times New Roman" w:cs="Times New Roman"/>
          <w:sz w:val="27"/>
          <w:szCs w:val="27"/>
        </w:rPr>
      </w:pPr>
    </w:p>
    <w:p w:rsidR="005461E6" w:rsidRPr="009079E2" w:rsidRDefault="005461E6" w:rsidP="005461E6">
      <w:pPr>
        <w:tabs>
          <w:tab w:val="left" w:pos="7797"/>
        </w:tabs>
        <w:rPr>
          <w:rFonts w:ascii="Times New Roman" w:hAnsi="Times New Roman" w:cs="Times New Roman"/>
          <w:sz w:val="27"/>
          <w:szCs w:val="27"/>
        </w:rPr>
      </w:pPr>
      <w:bookmarkStart w:id="0" w:name="_GoBack"/>
      <w:bookmarkEnd w:id="0"/>
    </w:p>
    <w:sectPr w:rsidR="005461E6" w:rsidRPr="009079E2" w:rsidSect="0040005F">
      <w:headerReference w:type="even" r:id="rId7"/>
      <w:pgSz w:w="11905" w:h="16837" w:code="9"/>
      <w:pgMar w:top="567" w:right="567" w:bottom="1134" w:left="1701" w:header="720" w:footer="720" w:gutter="0"/>
      <w:cols w:space="720"/>
      <w:docGrid w:linePitch="381"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2B" w:rsidRDefault="0018782B">
      <w:r>
        <w:separator/>
      </w:r>
    </w:p>
  </w:endnote>
  <w:endnote w:type="continuationSeparator" w:id="0">
    <w:p w:rsidR="0018782B" w:rsidRDefault="0018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2B" w:rsidRDefault="0018782B">
      <w:r>
        <w:separator/>
      </w:r>
    </w:p>
  </w:footnote>
  <w:footnote w:type="continuationSeparator" w:id="0">
    <w:p w:rsidR="0018782B" w:rsidRDefault="0018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8A" w:rsidRDefault="005461E6" w:rsidP="00E731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398A" w:rsidRDefault="001878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E3"/>
    <w:rsid w:val="00012A47"/>
    <w:rsid w:val="000F4993"/>
    <w:rsid w:val="001403AC"/>
    <w:rsid w:val="0018782B"/>
    <w:rsid w:val="0029465E"/>
    <w:rsid w:val="002A2197"/>
    <w:rsid w:val="002B3262"/>
    <w:rsid w:val="00355FC8"/>
    <w:rsid w:val="0036284E"/>
    <w:rsid w:val="00420277"/>
    <w:rsid w:val="004969DE"/>
    <w:rsid w:val="004F7D2B"/>
    <w:rsid w:val="005461E6"/>
    <w:rsid w:val="00602D82"/>
    <w:rsid w:val="00630C59"/>
    <w:rsid w:val="00657D49"/>
    <w:rsid w:val="006A26E3"/>
    <w:rsid w:val="006D4FC1"/>
    <w:rsid w:val="00773A11"/>
    <w:rsid w:val="007D4BC6"/>
    <w:rsid w:val="00836D44"/>
    <w:rsid w:val="00852F9D"/>
    <w:rsid w:val="009079E2"/>
    <w:rsid w:val="00952DA3"/>
    <w:rsid w:val="00A30018"/>
    <w:rsid w:val="00A30E3E"/>
    <w:rsid w:val="00AE5024"/>
    <w:rsid w:val="00B22CE1"/>
    <w:rsid w:val="00B56159"/>
    <w:rsid w:val="00C44F88"/>
    <w:rsid w:val="00C71793"/>
    <w:rsid w:val="00DE3263"/>
    <w:rsid w:val="00E310CB"/>
    <w:rsid w:val="00F424F3"/>
    <w:rsid w:val="00FC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E6"/>
    <w:pPr>
      <w:ind w:firstLine="0"/>
    </w:pPr>
    <w:rPr>
      <w:rFonts w:ascii="Arial" w:eastAsia="Times New Roman" w:hAnsi="Arial" w:cs="Arial"/>
      <w:color w:val="000000"/>
      <w:spacing w:val="-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1E6"/>
    <w:pPr>
      <w:tabs>
        <w:tab w:val="center" w:pos="4677"/>
        <w:tab w:val="right" w:pos="9355"/>
      </w:tabs>
    </w:pPr>
  </w:style>
  <w:style w:type="character" w:customStyle="1" w:styleId="a4">
    <w:name w:val="Верхний колонтитул Знак"/>
    <w:basedOn w:val="a0"/>
    <w:link w:val="a3"/>
    <w:rsid w:val="005461E6"/>
    <w:rPr>
      <w:rFonts w:ascii="Arial" w:eastAsia="Times New Roman" w:hAnsi="Arial" w:cs="Arial"/>
      <w:color w:val="000000"/>
      <w:spacing w:val="-4"/>
      <w:szCs w:val="28"/>
      <w:lang w:eastAsia="ru-RU"/>
    </w:rPr>
  </w:style>
  <w:style w:type="character" w:styleId="a5">
    <w:name w:val="page number"/>
    <w:basedOn w:val="a0"/>
    <w:rsid w:val="005461E6"/>
  </w:style>
  <w:style w:type="paragraph" w:styleId="a6">
    <w:name w:val="List Paragraph"/>
    <w:basedOn w:val="a"/>
    <w:uiPriority w:val="34"/>
    <w:qFormat/>
    <w:rsid w:val="005461E6"/>
    <w:pPr>
      <w:widowControl w:val="0"/>
      <w:ind w:left="720"/>
      <w:contextualSpacing/>
    </w:pPr>
    <w:rPr>
      <w:rFonts w:ascii="Arial Unicode MS" w:eastAsia="Arial Unicode MS" w:hAnsi="Arial Unicode MS" w:cs="Arial Unicode MS"/>
      <w:spacing w:val="0"/>
      <w:sz w:val="24"/>
      <w:szCs w:val="24"/>
      <w:lang w:bidi="ru-RU"/>
    </w:rPr>
  </w:style>
  <w:style w:type="paragraph" w:styleId="a7">
    <w:name w:val="Balloon Text"/>
    <w:basedOn w:val="a"/>
    <w:link w:val="a8"/>
    <w:uiPriority w:val="99"/>
    <w:semiHidden/>
    <w:unhideWhenUsed/>
    <w:rsid w:val="00B56159"/>
    <w:rPr>
      <w:rFonts w:ascii="Tahoma" w:hAnsi="Tahoma" w:cs="Tahoma"/>
      <w:sz w:val="16"/>
      <w:szCs w:val="16"/>
    </w:rPr>
  </w:style>
  <w:style w:type="character" w:customStyle="1" w:styleId="a8">
    <w:name w:val="Текст выноски Знак"/>
    <w:basedOn w:val="a0"/>
    <w:link w:val="a7"/>
    <w:uiPriority w:val="99"/>
    <w:semiHidden/>
    <w:rsid w:val="00B56159"/>
    <w:rPr>
      <w:rFonts w:ascii="Tahoma" w:eastAsia="Times New Roman" w:hAnsi="Tahoma" w:cs="Tahoma"/>
      <w:color w:val="000000"/>
      <w:spacing w:val="-4"/>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E6"/>
    <w:pPr>
      <w:ind w:firstLine="0"/>
    </w:pPr>
    <w:rPr>
      <w:rFonts w:ascii="Arial" w:eastAsia="Times New Roman" w:hAnsi="Arial" w:cs="Arial"/>
      <w:color w:val="000000"/>
      <w:spacing w:val="-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61E6"/>
    <w:pPr>
      <w:tabs>
        <w:tab w:val="center" w:pos="4677"/>
        <w:tab w:val="right" w:pos="9355"/>
      </w:tabs>
    </w:pPr>
  </w:style>
  <w:style w:type="character" w:customStyle="1" w:styleId="a4">
    <w:name w:val="Верхний колонтитул Знак"/>
    <w:basedOn w:val="a0"/>
    <w:link w:val="a3"/>
    <w:rsid w:val="005461E6"/>
    <w:rPr>
      <w:rFonts w:ascii="Arial" w:eastAsia="Times New Roman" w:hAnsi="Arial" w:cs="Arial"/>
      <w:color w:val="000000"/>
      <w:spacing w:val="-4"/>
      <w:szCs w:val="28"/>
      <w:lang w:eastAsia="ru-RU"/>
    </w:rPr>
  </w:style>
  <w:style w:type="character" w:styleId="a5">
    <w:name w:val="page number"/>
    <w:basedOn w:val="a0"/>
    <w:rsid w:val="005461E6"/>
  </w:style>
  <w:style w:type="paragraph" w:styleId="a6">
    <w:name w:val="List Paragraph"/>
    <w:basedOn w:val="a"/>
    <w:uiPriority w:val="34"/>
    <w:qFormat/>
    <w:rsid w:val="005461E6"/>
    <w:pPr>
      <w:widowControl w:val="0"/>
      <w:ind w:left="720"/>
      <w:contextualSpacing/>
    </w:pPr>
    <w:rPr>
      <w:rFonts w:ascii="Arial Unicode MS" w:eastAsia="Arial Unicode MS" w:hAnsi="Arial Unicode MS" w:cs="Arial Unicode MS"/>
      <w:spacing w:val="0"/>
      <w:sz w:val="24"/>
      <w:szCs w:val="24"/>
      <w:lang w:bidi="ru-RU"/>
    </w:rPr>
  </w:style>
  <w:style w:type="paragraph" w:styleId="a7">
    <w:name w:val="Balloon Text"/>
    <w:basedOn w:val="a"/>
    <w:link w:val="a8"/>
    <w:uiPriority w:val="99"/>
    <w:semiHidden/>
    <w:unhideWhenUsed/>
    <w:rsid w:val="00B56159"/>
    <w:rPr>
      <w:rFonts w:ascii="Tahoma" w:hAnsi="Tahoma" w:cs="Tahoma"/>
      <w:sz w:val="16"/>
      <w:szCs w:val="16"/>
    </w:rPr>
  </w:style>
  <w:style w:type="character" w:customStyle="1" w:styleId="a8">
    <w:name w:val="Текст выноски Знак"/>
    <w:basedOn w:val="a0"/>
    <w:link w:val="a7"/>
    <w:uiPriority w:val="99"/>
    <w:semiHidden/>
    <w:rsid w:val="00B56159"/>
    <w:rPr>
      <w:rFonts w:ascii="Tahoma" w:eastAsia="Times New Roman" w:hAnsi="Tahoma" w:cs="Tahoma"/>
      <w:color w:val="000000"/>
      <w:spacing w:val="-4"/>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Юрьевна Корнюшина</dc:creator>
  <cp:keywords/>
  <dc:description/>
  <cp:lastModifiedBy>Мороз Оксана Александровна</cp:lastModifiedBy>
  <cp:revision>22</cp:revision>
  <cp:lastPrinted>2021-07-12T05:24:00Z</cp:lastPrinted>
  <dcterms:created xsi:type="dcterms:W3CDTF">2021-06-10T05:48:00Z</dcterms:created>
  <dcterms:modified xsi:type="dcterms:W3CDTF">2021-08-31T06:26:00Z</dcterms:modified>
</cp:coreProperties>
</file>