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70" w:rsidRDefault="00FD56DD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ПРИМОРСКИЙ КРАЙ</w:t>
      </w:r>
    </w:p>
    <w:p w:rsidR="00600B70" w:rsidRDefault="00FD56DD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конкурсной комиссии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 проведению конкурса</w:t>
      </w:r>
    </w:p>
    <w:p w:rsidR="00600B70" w:rsidRDefault="00FD56D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замещение должности</w:t>
      </w:r>
    </w:p>
    <w:p w:rsidR="00600B70" w:rsidRDefault="00FD56DD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 Ханкайского муниципального округа</w:t>
      </w:r>
    </w:p>
    <w:p w:rsidR="00600B70" w:rsidRDefault="00600B7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0B70" w:rsidRDefault="00FD56D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декабря 2020 года                                                                                       № </w:t>
      </w:r>
      <w:r w:rsidR="0054425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600B70" w:rsidRDefault="00600B70">
      <w:pP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600B70" w:rsidRPr="00001A55" w:rsidRDefault="00FD56DD" w:rsidP="00001A5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_DdeLink__3143_2800518395"/>
      <w:proofErr w:type="gramStart"/>
      <w:r w:rsidRPr="00001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bookmarkEnd w:id="0"/>
      <w:r w:rsidRPr="00001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Положением о порядке проведения конкурса на замещение должности главы Ханкайского муниципального округа, утвержденного решением Думы </w:t>
      </w:r>
      <w:r w:rsidRPr="00001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 w:rsidRPr="00001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08.19.2020 № 20,  решением Думы </w:t>
      </w:r>
      <w:r w:rsidRPr="00001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 w:rsidRPr="00001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16.10.2020 № 22                  «О начале формирования конкурсной комиссии по отбору кандидатов на замещение должности главы </w:t>
      </w:r>
      <w:bookmarkStart w:id="1" w:name="__DdeLink__182_2719871701"/>
      <w:r w:rsidRPr="00001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bookmarkEnd w:id="1"/>
      <w:r w:rsidRPr="00001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</w:t>
      </w:r>
      <w:proofErr w:type="gramEnd"/>
      <w:r w:rsidRPr="00001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округа», распоряжением Губернатора Приморского края от 28.10.2020 № 453-рг          </w:t>
      </w:r>
      <w:r w:rsidRPr="00001A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«</w:t>
      </w:r>
      <w:r w:rsidRPr="00001A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назначении членов конкурсной комиссии для проведения конкурса на замещение должности </w:t>
      </w:r>
      <w:r w:rsidRPr="00001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Ханкайского муниципального округа»</w:t>
      </w:r>
    </w:p>
    <w:p w:rsidR="00600B70" w:rsidRPr="00001A55" w:rsidRDefault="00FD56DD" w:rsidP="00001A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A55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600B70" w:rsidRPr="00001A55" w:rsidRDefault="00FD56DD" w:rsidP="00001A55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01A55">
        <w:rPr>
          <w:rFonts w:ascii="Times New Roman" w:hAnsi="Times New Roman"/>
          <w:sz w:val="28"/>
          <w:szCs w:val="28"/>
        </w:rPr>
        <w:t>1</w:t>
      </w:r>
      <w:r w:rsidRPr="00001A55">
        <w:rPr>
          <w:rFonts w:ascii="Times New Roman" w:hAnsi="Times New Roman"/>
          <w:sz w:val="28"/>
          <w:szCs w:val="28"/>
          <w:lang w:eastAsia="ru-RU"/>
        </w:rPr>
        <w:t xml:space="preserve">. Признать первый этап конкурса по отбору кандидатур на должность главы </w:t>
      </w:r>
      <w:r w:rsidRPr="00001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 w:rsidRPr="00001A55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состоявшимся.</w:t>
      </w:r>
    </w:p>
    <w:p w:rsidR="00600B70" w:rsidRPr="00001A55" w:rsidRDefault="00FD56DD" w:rsidP="00001A55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01A55">
        <w:rPr>
          <w:rFonts w:ascii="Times New Roman" w:hAnsi="Times New Roman"/>
          <w:sz w:val="28"/>
          <w:szCs w:val="28"/>
          <w:lang w:eastAsia="ru-RU"/>
        </w:rPr>
        <w:t>2. Допустить к участию во втором этапе конкурса следующих кандидатов:</w:t>
      </w:r>
    </w:p>
    <w:p w:rsidR="00600B70" w:rsidRPr="00001A55" w:rsidRDefault="00FD56DD" w:rsidP="00001A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1A55">
        <w:rPr>
          <w:rFonts w:ascii="Times New Roman" w:hAnsi="Times New Roman"/>
          <w:sz w:val="28"/>
          <w:szCs w:val="28"/>
        </w:rPr>
        <w:t>1) Вдовину Аэлиту Карловну;</w:t>
      </w:r>
    </w:p>
    <w:p w:rsidR="00600B70" w:rsidRPr="00001A55" w:rsidRDefault="00FD56DD" w:rsidP="00001A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1A55">
        <w:rPr>
          <w:rFonts w:ascii="Times New Roman" w:hAnsi="Times New Roman"/>
          <w:sz w:val="28"/>
          <w:szCs w:val="28"/>
          <w:lang w:eastAsia="ru-RU"/>
        </w:rPr>
        <w:t>2) Васильева Александра Александровича.</w:t>
      </w:r>
    </w:p>
    <w:p w:rsidR="00600B70" w:rsidRDefault="00FD56DD" w:rsidP="00001A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A55">
        <w:rPr>
          <w:rFonts w:ascii="Times New Roman" w:hAnsi="Times New Roman"/>
          <w:sz w:val="28"/>
          <w:szCs w:val="28"/>
        </w:rPr>
        <w:t>2.</w:t>
      </w:r>
      <w:proofErr w:type="gramStart"/>
      <w:r w:rsidRPr="00001A5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01A55"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bookmarkStart w:id="2" w:name="_GoBack1"/>
      <w:bookmarkEnd w:id="2"/>
      <w:r w:rsidR="000D62EF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01A55">
        <w:rPr>
          <w:rFonts w:ascii="Times New Roman" w:hAnsi="Times New Roman"/>
          <w:sz w:val="28"/>
          <w:szCs w:val="28"/>
        </w:rPr>
        <w:t xml:space="preserve"> </w:t>
      </w:r>
      <w:r w:rsidRPr="00001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 w:rsidRPr="00001A5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01A55" w:rsidRPr="00001A55" w:rsidRDefault="00001A55" w:rsidP="00001A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3721" w:rsidRDefault="00D93721" w:rsidP="00D93721">
      <w:pPr>
        <w:spacing w:after="0" w:line="36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Заместитель председателя конкурсной комиссии __________Е.Н. Литовченко</w:t>
      </w:r>
    </w:p>
    <w:p w:rsidR="00600B70" w:rsidRPr="00001A55" w:rsidRDefault="00FD56DD" w:rsidP="00001A55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001A5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600B70" w:rsidRPr="00001A55" w:rsidSect="00002884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70"/>
    <w:rsid w:val="00001A55"/>
    <w:rsid w:val="00002884"/>
    <w:rsid w:val="000D62EF"/>
    <w:rsid w:val="00544259"/>
    <w:rsid w:val="00600B70"/>
    <w:rsid w:val="00D93721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C71955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C71955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Мороз Оксана Александровна</cp:lastModifiedBy>
  <cp:revision>14</cp:revision>
  <cp:lastPrinted>2016-01-28T07:38:00Z</cp:lastPrinted>
  <dcterms:created xsi:type="dcterms:W3CDTF">2020-11-13T03:03:00Z</dcterms:created>
  <dcterms:modified xsi:type="dcterms:W3CDTF">2020-11-30T06:21:00Z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