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11A3" w14:textId="0AFB8ADF" w:rsidR="00B546D1" w:rsidRDefault="00B546D1" w:rsidP="00B546D1">
      <w:pPr>
        <w:pStyle w:val="a4"/>
      </w:pPr>
      <w:r>
        <w:rPr>
          <w:noProof/>
        </w:rPr>
        <w:drawing>
          <wp:inline distT="0" distB="0" distL="0" distR="0" wp14:anchorId="692E7414" wp14:editId="1C4E82C5">
            <wp:extent cx="5940425" cy="2673350"/>
            <wp:effectExtent l="0" t="0" r="3175" b="0"/>
            <wp:docPr id="11145496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B8F9" w14:textId="36950216" w:rsidR="008D4FC4" w:rsidRDefault="008D4FC4" w:rsidP="008D4FC4">
      <w:pPr>
        <w:pStyle w:val="a4"/>
      </w:pPr>
    </w:p>
    <w:p w14:paraId="117FC236" w14:textId="3AAB21BE" w:rsidR="008A3359" w:rsidRPr="00726FB3" w:rsidRDefault="008A3359" w:rsidP="00995A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FB3">
        <w:rPr>
          <w:rFonts w:ascii="Times New Roman" w:hAnsi="Times New Roman" w:cs="Times New Roman"/>
          <w:sz w:val="24"/>
          <w:szCs w:val="24"/>
        </w:rPr>
        <w:t>В понедельник 29 января 2024 года на расширенной планерке у Главы Администрации Ханкайского муниципального округа прошла процедура награждения</w:t>
      </w:r>
      <w:r w:rsidRPr="00726FB3">
        <w:rPr>
          <w:rFonts w:ascii="Times New Roman" w:hAnsi="Times New Roman" w:cs="Times New Roman"/>
          <w:sz w:val="24"/>
          <w:szCs w:val="24"/>
        </w:rPr>
        <w:t xml:space="preserve"> руководителей организаций</w:t>
      </w:r>
      <w:r w:rsidRPr="00726FB3">
        <w:rPr>
          <w:rFonts w:ascii="Times New Roman" w:hAnsi="Times New Roman" w:cs="Times New Roman"/>
          <w:sz w:val="24"/>
          <w:szCs w:val="24"/>
        </w:rPr>
        <w:t xml:space="preserve"> – победителей муниципального конкурса среди работодателей</w:t>
      </w:r>
      <w:r w:rsidRPr="00726FB3">
        <w:rPr>
          <w:rFonts w:ascii="Times New Roman" w:hAnsi="Times New Roman" w:cs="Times New Roman"/>
          <w:sz w:val="24"/>
          <w:szCs w:val="24"/>
        </w:rPr>
        <w:t xml:space="preserve"> </w:t>
      </w:r>
      <w:r w:rsidRPr="00726FB3">
        <w:rPr>
          <w:rFonts w:ascii="Times New Roman" w:hAnsi="Times New Roman" w:cs="Times New Roman"/>
          <w:sz w:val="24"/>
          <w:szCs w:val="24"/>
        </w:rPr>
        <w:t>н</w:t>
      </w:r>
      <w:r w:rsidRPr="00726FB3">
        <w:rPr>
          <w:rFonts w:ascii="Times New Roman" w:hAnsi="Times New Roman" w:cs="Times New Roman"/>
          <w:sz w:val="24"/>
          <w:szCs w:val="24"/>
        </w:rPr>
        <w:t>а лучшую постановку работы по охране труда</w:t>
      </w:r>
      <w:r w:rsidRPr="00726FB3">
        <w:rPr>
          <w:rFonts w:ascii="Times New Roman" w:hAnsi="Times New Roman" w:cs="Times New Roman"/>
          <w:sz w:val="24"/>
          <w:szCs w:val="24"/>
        </w:rPr>
        <w:t>.</w:t>
      </w:r>
    </w:p>
    <w:p w14:paraId="2FFF25A7" w14:textId="65F3270C" w:rsidR="008A3359" w:rsidRPr="00726FB3" w:rsidRDefault="008A3359" w:rsidP="00995A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B3">
        <w:rPr>
          <w:rFonts w:ascii="Times New Roman" w:hAnsi="Times New Roman" w:cs="Times New Roman"/>
          <w:sz w:val="24"/>
          <w:szCs w:val="24"/>
        </w:rPr>
        <w:t>Конкурс проводи</w:t>
      </w:r>
      <w:r w:rsidRPr="00726FB3">
        <w:rPr>
          <w:rFonts w:ascii="Times New Roman" w:hAnsi="Times New Roman" w:cs="Times New Roman"/>
          <w:sz w:val="24"/>
          <w:szCs w:val="24"/>
        </w:rPr>
        <w:t>л</w:t>
      </w:r>
      <w:r w:rsidRPr="00726FB3">
        <w:rPr>
          <w:rFonts w:ascii="Times New Roman" w:hAnsi="Times New Roman" w:cs="Times New Roman"/>
          <w:sz w:val="24"/>
          <w:szCs w:val="24"/>
        </w:rPr>
        <w:t xml:space="preserve">ся </w:t>
      </w:r>
      <w:r w:rsidRPr="00726FB3">
        <w:rPr>
          <w:rFonts w:ascii="Times New Roman" w:hAnsi="Times New Roman" w:cs="Times New Roman"/>
          <w:sz w:val="24"/>
          <w:szCs w:val="24"/>
        </w:rPr>
        <w:t xml:space="preserve">в ноябре-декабре 2023 года </w:t>
      </w:r>
      <w:r w:rsidRPr="00726FB3">
        <w:rPr>
          <w:rFonts w:ascii="Times New Roman" w:hAnsi="Times New Roman" w:cs="Times New Roman"/>
          <w:sz w:val="24"/>
          <w:szCs w:val="24"/>
        </w:rPr>
        <w:t>в целях привлечения внимания организаций и индивидуальных предпринимателей, осуществляющих деятельность на территории Ханкайского муниципального округа, к решению вопросов по:</w:t>
      </w:r>
    </w:p>
    <w:p w14:paraId="6A544BF6" w14:textId="77777777" w:rsidR="008A3359" w:rsidRPr="00726FB3" w:rsidRDefault="008A3359" w:rsidP="00995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B3">
        <w:rPr>
          <w:rFonts w:ascii="Times New Roman" w:hAnsi="Times New Roman" w:cs="Times New Roman"/>
          <w:sz w:val="24"/>
          <w:szCs w:val="24"/>
        </w:rPr>
        <w:t>- улучшению охраны труда и состояния условий труда и культуры производства;</w:t>
      </w:r>
    </w:p>
    <w:p w14:paraId="3EF30378" w14:textId="77777777" w:rsidR="008A3359" w:rsidRPr="00726FB3" w:rsidRDefault="008A3359" w:rsidP="00995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B3">
        <w:rPr>
          <w:rFonts w:ascii="Times New Roman" w:hAnsi="Times New Roman" w:cs="Times New Roman"/>
          <w:sz w:val="24"/>
          <w:szCs w:val="24"/>
        </w:rPr>
        <w:t>- совершенствованию работы по обеспечению конституционного права граждан на труд в условиях, отвечающих требованиям безопасности и гигиены;</w:t>
      </w:r>
    </w:p>
    <w:p w14:paraId="0BD8EA0A" w14:textId="77777777" w:rsidR="008A3359" w:rsidRPr="00726FB3" w:rsidRDefault="008A3359" w:rsidP="00995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B3">
        <w:rPr>
          <w:rFonts w:ascii="Times New Roman" w:hAnsi="Times New Roman" w:cs="Times New Roman"/>
          <w:sz w:val="24"/>
          <w:szCs w:val="24"/>
        </w:rPr>
        <w:t>- изучению и внедрению передовых форм и методов организации работы по охране труда в организациях;</w:t>
      </w:r>
    </w:p>
    <w:p w14:paraId="1B973423" w14:textId="77777777" w:rsidR="008A3359" w:rsidRPr="00726FB3" w:rsidRDefault="008A3359" w:rsidP="001A71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B3">
        <w:rPr>
          <w:rFonts w:ascii="Times New Roman" w:hAnsi="Times New Roman" w:cs="Times New Roman"/>
          <w:sz w:val="24"/>
          <w:szCs w:val="24"/>
        </w:rPr>
        <w:t>- углубленному изучению и наработке навыков организации и реализации на территории округа мероприятий по профилактике ВИЧ-инфекции на рабочих местах и недопущению дискриминации и стигматизации в трудовых коллективах лиц, живущих с ВИЧ-инфекцией.</w:t>
      </w:r>
    </w:p>
    <w:p w14:paraId="5865B791" w14:textId="52EED665" w:rsidR="008A3359" w:rsidRPr="00726FB3" w:rsidRDefault="00F90B1B" w:rsidP="001A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B3">
        <w:rPr>
          <w:rFonts w:ascii="Times New Roman" w:hAnsi="Times New Roman" w:cs="Times New Roman"/>
          <w:sz w:val="24"/>
          <w:szCs w:val="24"/>
        </w:rPr>
        <w:t xml:space="preserve">     </w:t>
      </w:r>
      <w:r w:rsidR="008A3359" w:rsidRPr="00726FB3">
        <w:rPr>
          <w:rFonts w:ascii="Times New Roman" w:hAnsi="Times New Roman" w:cs="Times New Roman"/>
          <w:sz w:val="24"/>
          <w:szCs w:val="24"/>
        </w:rPr>
        <w:t xml:space="preserve"> Для участия в конкурсе подали заявки 13 организаций Ханкайского округа в различных номинациях. По итогам рассмотрения документов и подсчета баллов лидерами стали следующие работодатели:</w:t>
      </w:r>
    </w:p>
    <w:p w14:paraId="22F8FD1C" w14:textId="663670D6" w:rsidR="008A3359" w:rsidRPr="00726FB3" w:rsidRDefault="00F90B1B" w:rsidP="001A7140">
      <w:pPr>
        <w:pStyle w:val="a3"/>
        <w:numPr>
          <w:ilvl w:val="0"/>
          <w:numId w:val="1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726FB3">
        <w:rPr>
          <w:rFonts w:ascii="Times New Roman" w:hAnsi="Times New Roman" w:cs="Times New Roman"/>
          <w:sz w:val="24"/>
          <w:szCs w:val="24"/>
        </w:rPr>
        <w:t>в номинации «Лучшая организация Ханкайского муниципального округа по постановке работы в области охраны труда, численность работников которой превышает 50 человек»: Муниципальное унитарное предприятие «Жилищно-коммунальное хозяйство» Ханкайского муниципального округа Приморского края</w:t>
      </w:r>
      <w:r w:rsidR="008A3359" w:rsidRPr="00726FB3">
        <w:rPr>
          <w:rFonts w:ascii="Times New Roman" w:hAnsi="Times New Roman" w:cs="Times New Roman"/>
          <w:sz w:val="24"/>
          <w:szCs w:val="24"/>
        </w:rPr>
        <w:t xml:space="preserve"> (</w:t>
      </w:r>
      <w:r w:rsidR="00726FB3">
        <w:rPr>
          <w:rFonts w:ascii="Times New Roman" w:hAnsi="Times New Roman" w:cs="Times New Roman"/>
          <w:sz w:val="24"/>
          <w:szCs w:val="24"/>
        </w:rPr>
        <w:t>и</w:t>
      </w:r>
      <w:r w:rsidR="008A3359" w:rsidRPr="00726FB3">
        <w:rPr>
          <w:rFonts w:ascii="Times New Roman" w:hAnsi="Times New Roman" w:cs="Times New Roman"/>
          <w:sz w:val="24"/>
          <w:szCs w:val="24"/>
        </w:rPr>
        <w:t>.о. директора А.П. Архипов</w:t>
      </w:r>
      <w:r w:rsidRPr="00726FB3">
        <w:rPr>
          <w:rFonts w:ascii="Times New Roman" w:hAnsi="Times New Roman" w:cs="Times New Roman"/>
          <w:sz w:val="24"/>
          <w:szCs w:val="24"/>
        </w:rPr>
        <w:t>, специалист по охране труда – И.С. Мурзина)</w:t>
      </w:r>
      <w:r w:rsidR="008A3359" w:rsidRPr="00726FB3">
        <w:rPr>
          <w:rFonts w:ascii="Times New Roman" w:hAnsi="Times New Roman" w:cs="Times New Roman"/>
          <w:sz w:val="24"/>
          <w:szCs w:val="24"/>
        </w:rPr>
        <w:t>.</w:t>
      </w:r>
    </w:p>
    <w:p w14:paraId="12A5FC52" w14:textId="2C5C4DCE" w:rsidR="00726FB3" w:rsidRPr="00726FB3" w:rsidRDefault="00726FB3" w:rsidP="001A7140">
      <w:pPr>
        <w:pStyle w:val="a3"/>
        <w:numPr>
          <w:ilvl w:val="0"/>
          <w:numId w:val="1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726FB3">
        <w:rPr>
          <w:rFonts w:ascii="Times New Roman" w:hAnsi="Times New Roman" w:cs="Times New Roman"/>
          <w:sz w:val="24"/>
          <w:szCs w:val="24"/>
        </w:rPr>
        <w:t xml:space="preserve"> в номинации «Лучшая организация Ханкайского муниципального округа по постановке работы в области охраны труда, численность работников кот</w:t>
      </w:r>
      <w:r w:rsidRPr="00726FB3">
        <w:rPr>
          <w:rFonts w:ascii="Times New Roman" w:hAnsi="Times New Roman" w:cs="Times New Roman"/>
          <w:sz w:val="24"/>
          <w:szCs w:val="24"/>
        </w:rPr>
        <w:t>о</w:t>
      </w:r>
      <w:r w:rsidRPr="00726FB3">
        <w:rPr>
          <w:rFonts w:ascii="Times New Roman" w:hAnsi="Times New Roman" w:cs="Times New Roman"/>
          <w:sz w:val="24"/>
          <w:szCs w:val="24"/>
        </w:rPr>
        <w:t>рой не превышает 50 человек»: Муниципальное бюджетное учреждение д</w:t>
      </w:r>
      <w:r w:rsidRPr="00726FB3">
        <w:rPr>
          <w:rFonts w:ascii="Times New Roman" w:hAnsi="Times New Roman" w:cs="Times New Roman"/>
          <w:sz w:val="24"/>
          <w:szCs w:val="24"/>
        </w:rPr>
        <w:t>о</w:t>
      </w:r>
      <w:r w:rsidRPr="00726FB3">
        <w:rPr>
          <w:rFonts w:ascii="Times New Roman" w:hAnsi="Times New Roman" w:cs="Times New Roman"/>
          <w:sz w:val="24"/>
          <w:szCs w:val="24"/>
        </w:rPr>
        <w:t>полнительного образования «Центр дополнительного образования» с. Камень-Рыболов Ханкайского муниципального округа Приморского края, д</w:t>
      </w:r>
      <w:r w:rsidRPr="00726FB3">
        <w:rPr>
          <w:rFonts w:ascii="Times New Roman" w:hAnsi="Times New Roman" w:cs="Times New Roman"/>
          <w:sz w:val="24"/>
          <w:szCs w:val="24"/>
        </w:rPr>
        <w:t>и</w:t>
      </w:r>
      <w:r w:rsidRPr="00726FB3">
        <w:rPr>
          <w:rFonts w:ascii="Times New Roman" w:hAnsi="Times New Roman" w:cs="Times New Roman"/>
          <w:sz w:val="24"/>
          <w:szCs w:val="24"/>
        </w:rPr>
        <w:t>ректор и ответственный за охрану труда – Е.Б. Данилевич;</w:t>
      </w:r>
    </w:p>
    <w:p w14:paraId="5B151303" w14:textId="1C14A2FB" w:rsidR="00726FB3" w:rsidRPr="00726FB3" w:rsidRDefault="00726FB3" w:rsidP="00726FB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726FB3">
        <w:rPr>
          <w:rFonts w:ascii="Times New Roman" w:hAnsi="Times New Roman" w:cs="Times New Roman"/>
          <w:sz w:val="24"/>
          <w:szCs w:val="24"/>
        </w:rPr>
        <w:t xml:space="preserve"> в номинации «Лучшая организация Ханкайского муниципального округа по постановке работы в области информирования работников по вопросам ВИЧ-инфекции»: Муниципальное бюджетное учреждение д</w:t>
      </w:r>
      <w:r w:rsidRPr="00726FB3">
        <w:rPr>
          <w:rFonts w:ascii="Times New Roman" w:hAnsi="Times New Roman" w:cs="Times New Roman"/>
          <w:sz w:val="24"/>
          <w:szCs w:val="24"/>
        </w:rPr>
        <w:t>о</w:t>
      </w:r>
      <w:r w:rsidRPr="00726FB3">
        <w:rPr>
          <w:rFonts w:ascii="Times New Roman" w:hAnsi="Times New Roman" w:cs="Times New Roman"/>
          <w:sz w:val="24"/>
          <w:szCs w:val="24"/>
        </w:rPr>
        <w:t xml:space="preserve">полнительного образования «Ханкайская </w:t>
      </w:r>
      <w:r w:rsidRPr="00726FB3">
        <w:rPr>
          <w:rFonts w:ascii="Times New Roman" w:hAnsi="Times New Roman" w:cs="Times New Roman"/>
          <w:sz w:val="24"/>
          <w:szCs w:val="24"/>
        </w:rPr>
        <w:lastRenderedPageBreak/>
        <w:t>детская школа искусств», д</w:t>
      </w:r>
      <w:r w:rsidRPr="00726FB3">
        <w:rPr>
          <w:rFonts w:ascii="Times New Roman" w:hAnsi="Times New Roman" w:cs="Times New Roman"/>
          <w:sz w:val="24"/>
          <w:szCs w:val="24"/>
        </w:rPr>
        <w:t>и</w:t>
      </w:r>
      <w:r w:rsidRPr="00726FB3">
        <w:rPr>
          <w:rFonts w:ascii="Times New Roman" w:hAnsi="Times New Roman" w:cs="Times New Roman"/>
          <w:sz w:val="24"/>
          <w:szCs w:val="24"/>
        </w:rPr>
        <w:t xml:space="preserve">ректор – О.А. </w:t>
      </w:r>
      <w:proofErr w:type="spellStart"/>
      <w:r w:rsidRPr="00726FB3">
        <w:rPr>
          <w:rFonts w:ascii="Times New Roman" w:hAnsi="Times New Roman" w:cs="Times New Roman"/>
          <w:sz w:val="24"/>
          <w:szCs w:val="24"/>
        </w:rPr>
        <w:t>Брижатая</w:t>
      </w:r>
      <w:proofErr w:type="spellEnd"/>
      <w:r w:rsidRPr="00726FB3">
        <w:rPr>
          <w:rFonts w:ascii="Times New Roman" w:hAnsi="Times New Roman" w:cs="Times New Roman"/>
          <w:sz w:val="24"/>
          <w:szCs w:val="24"/>
        </w:rPr>
        <w:t xml:space="preserve">, ответственный за охрану труда – Л.В. </w:t>
      </w:r>
      <w:proofErr w:type="spellStart"/>
      <w:r w:rsidRPr="00726FB3">
        <w:rPr>
          <w:rFonts w:ascii="Times New Roman" w:hAnsi="Times New Roman" w:cs="Times New Roman"/>
          <w:sz w:val="24"/>
          <w:szCs w:val="24"/>
        </w:rPr>
        <w:t>Евтушик</w:t>
      </w:r>
      <w:proofErr w:type="spellEnd"/>
      <w:r w:rsidRPr="00726FB3">
        <w:rPr>
          <w:rFonts w:ascii="Times New Roman" w:hAnsi="Times New Roman" w:cs="Times New Roman"/>
          <w:sz w:val="24"/>
          <w:szCs w:val="24"/>
        </w:rPr>
        <w:t>.</w:t>
      </w:r>
    </w:p>
    <w:p w14:paraId="07E3B6F9" w14:textId="77777777" w:rsidR="00726FB3" w:rsidRPr="00726FB3" w:rsidRDefault="00726FB3" w:rsidP="00726FB3">
      <w:pPr>
        <w:shd w:val="clear" w:color="auto" w:fill="FFFFFF"/>
        <w:spacing w:after="0" w:line="240" w:lineRule="auto"/>
        <w:ind w:left="4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победителей в каждой номинации, направлены на участие в краевом конкурсе «Лучшая организация Приморского края по постановке работы в области охраны труда». </w:t>
      </w:r>
    </w:p>
    <w:p w14:paraId="45EF3471" w14:textId="77777777" w:rsidR="00726FB3" w:rsidRPr="00726FB3" w:rsidRDefault="00726FB3" w:rsidP="00726FB3">
      <w:pPr>
        <w:shd w:val="clear" w:color="auto" w:fill="FFFFFF"/>
        <w:spacing w:after="0" w:line="240" w:lineRule="auto"/>
        <w:ind w:left="4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Ханкайского муниципального округа выражает слова благодарности всем участникам данного муниципального конкурса, за ответственный и неравнодушный подход к проведению данного мероприятия.</w:t>
      </w:r>
    </w:p>
    <w:p w14:paraId="1900BE8B" w14:textId="77777777" w:rsidR="008A3359" w:rsidRDefault="008A3359" w:rsidP="008A3359"/>
    <w:p w14:paraId="583A8D8B" w14:textId="0D7DE215" w:rsidR="008D4FC4" w:rsidRDefault="008D4FC4" w:rsidP="008A3359">
      <w:r>
        <w:rPr>
          <w:noProof/>
        </w:rPr>
        <w:drawing>
          <wp:inline distT="0" distB="0" distL="0" distR="0" wp14:anchorId="3156FC2C" wp14:editId="7BEC4A8D">
            <wp:extent cx="5940425" cy="5554980"/>
            <wp:effectExtent l="0" t="0" r="3175" b="7620"/>
            <wp:docPr id="16171163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9F574" w14:textId="77777777" w:rsidR="00B546D1" w:rsidRDefault="00B546D1" w:rsidP="008A3359"/>
    <w:p w14:paraId="6B19A084" w14:textId="431E315F" w:rsidR="00B546D1" w:rsidRDefault="00B546D1" w:rsidP="00B546D1">
      <w:pPr>
        <w:pStyle w:val="a4"/>
      </w:pPr>
      <w:r>
        <w:rPr>
          <w:noProof/>
        </w:rPr>
        <w:lastRenderedPageBreak/>
        <w:drawing>
          <wp:inline distT="0" distB="0" distL="0" distR="0" wp14:anchorId="5F4B6975" wp14:editId="46E10F8B">
            <wp:extent cx="5940425" cy="5118735"/>
            <wp:effectExtent l="0" t="0" r="3175" b="5715"/>
            <wp:docPr id="20450136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C502" w14:textId="1E8146CB" w:rsidR="005815F7" w:rsidRDefault="005815F7" w:rsidP="005815F7">
      <w:pPr>
        <w:pStyle w:val="a4"/>
      </w:pPr>
      <w:r>
        <w:rPr>
          <w:noProof/>
        </w:rPr>
        <w:lastRenderedPageBreak/>
        <w:drawing>
          <wp:inline distT="0" distB="0" distL="0" distR="0" wp14:anchorId="2C7B30D9" wp14:editId="2275DBE3">
            <wp:extent cx="5940425" cy="7920355"/>
            <wp:effectExtent l="0" t="0" r="3175" b="4445"/>
            <wp:docPr id="59033189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D2767" w14:textId="77777777" w:rsidR="00B546D1" w:rsidRDefault="00B546D1" w:rsidP="008A3359"/>
    <w:sectPr w:rsidR="00B5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ACE"/>
    <w:multiLevelType w:val="hybridMultilevel"/>
    <w:tmpl w:val="F59CFB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786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59"/>
    <w:rsid w:val="001A7140"/>
    <w:rsid w:val="005815F7"/>
    <w:rsid w:val="005F32F4"/>
    <w:rsid w:val="00726FB3"/>
    <w:rsid w:val="00816A1D"/>
    <w:rsid w:val="008A3359"/>
    <w:rsid w:val="008D4FC4"/>
    <w:rsid w:val="00995A79"/>
    <w:rsid w:val="00B546D1"/>
    <w:rsid w:val="00C21EB7"/>
    <w:rsid w:val="00F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CC0"/>
  <w15:chartTrackingRefBased/>
  <w15:docId w15:val="{EEAEF5D1-3D7B-4123-8F9D-451F2461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11</cp:revision>
  <dcterms:created xsi:type="dcterms:W3CDTF">2024-01-29T23:20:00Z</dcterms:created>
  <dcterms:modified xsi:type="dcterms:W3CDTF">2024-01-29T23:46:00Z</dcterms:modified>
</cp:coreProperties>
</file>