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A725AE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555D8C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24.03</w:t>
      </w:r>
      <w:r w:rsidR="001D3E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76</w:t>
      </w:r>
      <w:r w:rsidR="001D3E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695D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29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2C61" w:rsidRDefault="00DA2C6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9C62EA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F1367A" w:rsidRDefault="00BC58C3" w:rsidP="00F13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О дополнительной оплат</w:t>
            </w:r>
            <w:r w:rsidR="001D3EA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 (во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</w:t>
            </w:r>
            <w:r w:rsidR="001D3EA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F1367A" w:rsidRPr="00F1367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председателям участк</w:t>
            </w:r>
            <w:r w:rsidR="00F1367A" w:rsidRPr="00F136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1367A" w:rsidRPr="00F1367A">
              <w:rPr>
                <w:rFonts w:ascii="Times New Roman" w:eastAsia="Calibri" w:hAnsi="Times New Roman" w:cs="Times New Roman"/>
                <w:sz w:val="28"/>
                <w:szCs w:val="28"/>
              </w:rPr>
              <w:t>вых избирательных комиссий</w:t>
            </w:r>
            <w:r w:rsidR="00E7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292A" w:rsidRPr="00E7292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краевого бюджета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C61" w:rsidRDefault="00DA2C6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292A" w:rsidRPr="004C704A" w:rsidRDefault="00E7292A" w:rsidP="00E729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с </w:t>
      </w:r>
      <w:r w:rsidR="00696FE9" w:rsidRPr="00696FE9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Порядком выплаты дополнительной оплаты труда (во</w:t>
      </w:r>
      <w:r w:rsidR="00696FE9" w:rsidRPr="00696FE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696FE9" w:rsidRPr="00696FE9">
        <w:rPr>
          <w:rFonts w:ascii="Times New Roman" w:eastAsia="Times New Roman" w:hAnsi="Times New Roman" w:cs="Times New Roman"/>
          <w:spacing w:val="-1"/>
          <w:sz w:val="28"/>
          <w:szCs w:val="28"/>
        </w:rPr>
        <w:t>награждения) членам избирательных комиссий с правом решающего голоса за счет средств, выделенных Избирательной комиссии Приморского края из кр</w:t>
      </w:r>
      <w:r w:rsidR="00696FE9" w:rsidRPr="00696FE9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696FE9" w:rsidRPr="00696FE9">
        <w:rPr>
          <w:rFonts w:ascii="Times New Roman" w:eastAsia="Times New Roman" w:hAnsi="Times New Roman" w:cs="Times New Roman"/>
          <w:spacing w:val="-1"/>
          <w:sz w:val="28"/>
          <w:szCs w:val="28"/>
        </w:rPr>
        <w:t>евого бюджета на оказание содействия в подготовке и проведении выборов Президента Российской Федерации, назначенных на 17 марта 2024 года, утверж</w:t>
      </w:r>
      <w:r w:rsidR="00EC4C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денного </w:t>
      </w:r>
      <w:r w:rsidR="00696FE9" w:rsidRPr="00696FE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решением Избирательной комиссии Приморского края от 19</w:t>
      </w:r>
      <w:r w:rsidR="00EC4C17">
        <w:rPr>
          <w:rFonts w:ascii="Times New Roman" w:eastAsia="Times New Roman" w:hAnsi="Times New Roman" w:cs="Times New Roman"/>
          <w:spacing w:val="-1"/>
          <w:sz w:val="28"/>
          <w:szCs w:val="28"/>
        </w:rPr>
        <w:t>.01.</w:t>
      </w:r>
      <w:r w:rsidR="00696FE9" w:rsidRPr="00696FE9">
        <w:rPr>
          <w:rFonts w:ascii="Times New Roman" w:eastAsia="Times New Roman" w:hAnsi="Times New Roman" w:cs="Times New Roman"/>
          <w:spacing w:val="-1"/>
          <w:sz w:val="28"/>
          <w:szCs w:val="28"/>
        </w:rPr>
        <w:t>2024 № 161/897</w:t>
      </w:r>
      <w:r w:rsidRPr="006F6CF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решением территориальной </w:t>
      </w:r>
      <w:r w:rsidR="00696FE9">
        <w:rPr>
          <w:rFonts w:ascii="Times New Roman" w:eastAsia="Times New Roman" w:hAnsi="Times New Roman" w:cs="Times New Roman"/>
          <w:spacing w:val="-1"/>
          <w:sz w:val="28"/>
          <w:szCs w:val="28"/>
        </w:rPr>
        <w:t>избирательной комиссии от 16</w:t>
      </w:r>
      <w:r w:rsidR="00EC4C17">
        <w:rPr>
          <w:rFonts w:ascii="Times New Roman" w:eastAsia="Times New Roman" w:hAnsi="Times New Roman" w:cs="Times New Roman"/>
          <w:spacing w:val="-1"/>
          <w:sz w:val="28"/>
          <w:szCs w:val="28"/>
        </w:rPr>
        <w:t>.02.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2024 № 67/278 «</w:t>
      </w:r>
      <w:r w:rsidRPr="000815E7">
        <w:rPr>
          <w:rFonts w:ascii="Times New Roman" w:eastAsia="Times New Roman" w:hAnsi="Times New Roman" w:cs="Times New Roman"/>
          <w:spacing w:val="-1"/>
          <w:sz w:val="28"/>
          <w:szCs w:val="28"/>
        </w:rPr>
        <w:t>О распределении средств краевого бюджета, пред</w:t>
      </w:r>
      <w:r w:rsidRPr="000815E7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815E7">
        <w:rPr>
          <w:rFonts w:ascii="Times New Roman" w:eastAsia="Times New Roman" w:hAnsi="Times New Roman" w:cs="Times New Roman"/>
          <w:spacing w:val="-1"/>
          <w:sz w:val="28"/>
          <w:szCs w:val="28"/>
        </w:rPr>
        <w:t>смотренных на выплату дополнительной оплаты труда (вознаграждения) чл</w:t>
      </w:r>
      <w:r w:rsidRPr="000815E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815E7">
        <w:rPr>
          <w:rFonts w:ascii="Times New Roman" w:eastAsia="Times New Roman" w:hAnsi="Times New Roman" w:cs="Times New Roman"/>
          <w:spacing w:val="-1"/>
          <w:sz w:val="28"/>
          <w:szCs w:val="28"/>
        </w:rPr>
        <w:t>нам участковых избирательных комиссий в период подготовки и проведения выборов Президента Российской Федерации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</w:t>
      </w:r>
      <w:r w:rsidRPr="004C704A">
        <w:rPr>
          <w:rFonts w:ascii="Times New Roman" w:eastAsia="Calibri" w:hAnsi="Times New Roman" w:cs="Times New Roman"/>
          <w:sz w:val="28"/>
          <w:szCs w:val="28"/>
        </w:rPr>
        <w:t>территориальная избирательная комиссия Ханкайского района</w:t>
      </w:r>
    </w:p>
    <w:p w:rsidR="00E7292A" w:rsidRDefault="00E7292A" w:rsidP="00306243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</w:p>
    <w:p w:rsidR="00FF65CB" w:rsidRPr="004C704A" w:rsidRDefault="00FF65CB" w:rsidP="00306243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58C3" w:rsidRPr="00BC58C3" w:rsidRDefault="00516576" w:rsidP="00516576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D05CBF" w:rsidRPr="00D0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E7292A" w:rsidRPr="00E72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 участковых избирательных комиссий изб</w:t>
      </w:r>
      <w:r w:rsidR="00E7292A" w:rsidRPr="00E729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292A" w:rsidRPr="00E7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рательных участков с № 2901 по № 2925 </w:t>
      </w:r>
      <w:r w:rsidR="001D3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9265A8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ведомственного коэффиц</w:t>
      </w:r>
      <w:r w:rsidR="009265A8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65A8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 для выплаты дополнительной оплаты труда (вознаграждения) </w:t>
      </w:r>
      <w:r w:rsidR="009265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265A8"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акти</w:t>
      </w:r>
      <w:r w:rsidR="009265A8"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65A8"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работу по подготовке и проведению </w:t>
      </w:r>
      <w:r w:rsidR="00306243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выборов </w:t>
      </w:r>
      <w:r w:rsidR="00555D8C" w:rsidRPr="00555D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Президента Российской Федерации </w:t>
      </w:r>
      <w:r w:rsidR="00E7292A" w:rsidRPr="00E7292A">
        <w:rPr>
          <w:rFonts w:ascii="Times New Roman" w:eastAsia="Times New Roman" w:hAnsi="Times New Roman" w:cs="Times New Roman"/>
          <w:spacing w:val="-1"/>
          <w:sz w:val="28"/>
          <w:szCs w:val="28"/>
        </w:rPr>
        <w:t>за счет средств</w:t>
      </w:r>
      <w:r w:rsidR="00E7292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E7292A" w:rsidRPr="00E729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выделенных из краевого бюджета на оказание с</w:t>
      </w:r>
      <w:r w:rsidR="00E7292A" w:rsidRPr="00E7292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E7292A" w:rsidRPr="00E7292A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действия в подготовке и проведении выборов Президента Российской Фед</w:t>
      </w:r>
      <w:r w:rsidR="00E7292A" w:rsidRPr="00E7292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E7292A" w:rsidRPr="00E7292A">
        <w:rPr>
          <w:rFonts w:ascii="Times New Roman" w:eastAsia="Times New Roman" w:hAnsi="Times New Roman" w:cs="Times New Roman"/>
          <w:spacing w:val="-1"/>
          <w:sz w:val="28"/>
          <w:szCs w:val="28"/>
        </w:rPr>
        <w:t>рации и предусмотренных на выплату дополнительной оплаты труда (возн</w:t>
      </w:r>
      <w:r w:rsidR="00E7292A" w:rsidRPr="00E7292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E7292A" w:rsidRPr="00E729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граждения) членам участковых избирательных комиссий </w:t>
      </w:r>
      <w:r w:rsidR="001D3EA2">
        <w:rPr>
          <w:rFonts w:ascii="Times New Roman" w:eastAsia="Calibri" w:hAnsi="Times New Roman" w:cs="Times New Roman"/>
          <w:sz w:val="28"/>
          <w:szCs w:val="28"/>
        </w:rPr>
        <w:t>(прилагается)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819" w:rsidRDefault="00BC58C3" w:rsidP="00D05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8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</w:t>
      </w:r>
      <w:r w:rsidR="00D05CBF" w:rsidRPr="00D05C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Выплатить дополнительную оплату труда (вознаграждение) за </w:t>
      </w:r>
      <w:r w:rsidR="00E7292A" w:rsidRPr="00E729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акти</w:t>
      </w:r>
      <w:r w:rsidR="00E7292A" w:rsidRPr="00E729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E7292A" w:rsidRPr="00E729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ную работу</w:t>
      </w:r>
      <w:r w:rsidR="00D05CBF" w:rsidRPr="00D05C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подготовке и проведению </w:t>
      </w:r>
      <w:r w:rsidR="00306243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выборов </w:t>
      </w:r>
      <w:r w:rsidR="00555D8C" w:rsidRPr="00555D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Президента Российской Федерации </w:t>
      </w:r>
      <w:r w:rsidR="00015702">
        <w:rPr>
          <w:rFonts w:ascii="Times New Roman" w:eastAsia="Calibri" w:hAnsi="Times New Roman" w:cs="Times New Roman"/>
          <w:sz w:val="28"/>
          <w:szCs w:val="28"/>
        </w:rPr>
        <w:t>председателям участковых избирательных комиссий избирател</w:t>
      </w:r>
      <w:r w:rsidR="00015702">
        <w:rPr>
          <w:rFonts w:ascii="Times New Roman" w:eastAsia="Calibri" w:hAnsi="Times New Roman" w:cs="Times New Roman"/>
          <w:sz w:val="28"/>
          <w:szCs w:val="28"/>
        </w:rPr>
        <w:t>ь</w:t>
      </w:r>
      <w:r w:rsidR="00015702">
        <w:rPr>
          <w:rFonts w:ascii="Times New Roman" w:eastAsia="Calibri" w:hAnsi="Times New Roman" w:cs="Times New Roman"/>
          <w:sz w:val="28"/>
          <w:szCs w:val="28"/>
        </w:rPr>
        <w:t>ных участков с №</w:t>
      </w:r>
      <w:r w:rsidR="00D05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702">
        <w:rPr>
          <w:rFonts w:ascii="Times New Roman" w:eastAsia="Calibri" w:hAnsi="Times New Roman" w:cs="Times New Roman"/>
          <w:sz w:val="28"/>
          <w:szCs w:val="28"/>
        </w:rPr>
        <w:t>2901 по №</w:t>
      </w:r>
      <w:r w:rsidR="00D05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702">
        <w:rPr>
          <w:rFonts w:ascii="Times New Roman" w:eastAsia="Calibri" w:hAnsi="Times New Roman" w:cs="Times New Roman"/>
          <w:sz w:val="28"/>
          <w:szCs w:val="28"/>
        </w:rPr>
        <w:t>292</w:t>
      </w:r>
      <w:r w:rsidR="00516576">
        <w:rPr>
          <w:rFonts w:ascii="Times New Roman" w:eastAsia="Calibri" w:hAnsi="Times New Roman" w:cs="Times New Roman"/>
          <w:sz w:val="28"/>
          <w:szCs w:val="28"/>
        </w:rPr>
        <w:t>5</w:t>
      </w:r>
      <w:r w:rsidR="00555D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4D5E" w:rsidRDefault="00104D5E" w:rsidP="00D05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53E0" w:rsidRDefault="00A653E0" w:rsidP="00D05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</w:t>
      </w:r>
      <w:r w:rsidR="00F1367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</w:t>
      </w:r>
      <w:r w:rsidR="00F1367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57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16576">
        <w:rPr>
          <w:rFonts w:ascii="Times New Roman" w:eastAsia="Calibri" w:hAnsi="Times New Roman" w:cs="Times New Roman"/>
          <w:sz w:val="28"/>
          <w:szCs w:val="28"/>
        </w:rPr>
        <w:t>А.</w:t>
      </w:r>
      <w:r w:rsidR="00306243">
        <w:rPr>
          <w:rFonts w:ascii="Times New Roman" w:eastAsia="Calibri" w:hAnsi="Times New Roman" w:cs="Times New Roman"/>
          <w:sz w:val="28"/>
          <w:szCs w:val="28"/>
        </w:rPr>
        <w:t>М.</w:t>
      </w:r>
      <w:r w:rsidR="00516576">
        <w:rPr>
          <w:rFonts w:ascii="Times New Roman" w:eastAsia="Calibri" w:hAnsi="Times New Roman" w:cs="Times New Roman"/>
          <w:sz w:val="28"/>
          <w:szCs w:val="28"/>
        </w:rPr>
        <w:t xml:space="preserve"> Иващенко </w:t>
      </w:r>
      <w:bookmarkStart w:id="0" w:name="_GoBack"/>
      <w:bookmarkEnd w:id="0"/>
    </w:p>
    <w:sectPr w:rsidR="004C704A" w:rsidSect="00A653E0">
      <w:pgSz w:w="11907" w:h="16840" w:code="9"/>
      <w:pgMar w:top="851" w:right="850" w:bottom="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07DC1"/>
    <w:rsid w:val="00015702"/>
    <w:rsid w:val="00091F85"/>
    <w:rsid w:val="00104D5E"/>
    <w:rsid w:val="00141302"/>
    <w:rsid w:val="00191858"/>
    <w:rsid w:val="001D36CB"/>
    <w:rsid w:val="001D3EA2"/>
    <w:rsid w:val="002257BD"/>
    <w:rsid w:val="00245618"/>
    <w:rsid w:val="00260436"/>
    <w:rsid w:val="00267367"/>
    <w:rsid w:val="00287059"/>
    <w:rsid w:val="00306243"/>
    <w:rsid w:val="00307819"/>
    <w:rsid w:val="0033093D"/>
    <w:rsid w:val="00344F7F"/>
    <w:rsid w:val="003A31C5"/>
    <w:rsid w:val="004131C4"/>
    <w:rsid w:val="0042700A"/>
    <w:rsid w:val="0043149A"/>
    <w:rsid w:val="0043528C"/>
    <w:rsid w:val="00480893"/>
    <w:rsid w:val="004A05D7"/>
    <w:rsid w:val="004C704A"/>
    <w:rsid w:val="004E3B16"/>
    <w:rsid w:val="00516576"/>
    <w:rsid w:val="00532592"/>
    <w:rsid w:val="00555D8C"/>
    <w:rsid w:val="005643C4"/>
    <w:rsid w:val="00577E5C"/>
    <w:rsid w:val="00582050"/>
    <w:rsid w:val="005E5BFE"/>
    <w:rsid w:val="006366F5"/>
    <w:rsid w:val="006376FB"/>
    <w:rsid w:val="006753F3"/>
    <w:rsid w:val="00681CC2"/>
    <w:rsid w:val="00695DAB"/>
    <w:rsid w:val="00696FE9"/>
    <w:rsid w:val="00716013"/>
    <w:rsid w:val="00762FFA"/>
    <w:rsid w:val="00765993"/>
    <w:rsid w:val="00793F99"/>
    <w:rsid w:val="007B2049"/>
    <w:rsid w:val="007C6138"/>
    <w:rsid w:val="008B3AD4"/>
    <w:rsid w:val="008B5E7C"/>
    <w:rsid w:val="00911558"/>
    <w:rsid w:val="009265A8"/>
    <w:rsid w:val="00971231"/>
    <w:rsid w:val="00995565"/>
    <w:rsid w:val="009A0ACE"/>
    <w:rsid w:val="009B3609"/>
    <w:rsid w:val="009B55DA"/>
    <w:rsid w:val="009C62EA"/>
    <w:rsid w:val="009E104A"/>
    <w:rsid w:val="00A01816"/>
    <w:rsid w:val="00A4311C"/>
    <w:rsid w:val="00A653E0"/>
    <w:rsid w:val="00A725AE"/>
    <w:rsid w:val="00AA230F"/>
    <w:rsid w:val="00AB2A6D"/>
    <w:rsid w:val="00AF07F5"/>
    <w:rsid w:val="00B96333"/>
    <w:rsid w:val="00BA6F34"/>
    <w:rsid w:val="00BC58C3"/>
    <w:rsid w:val="00BD3398"/>
    <w:rsid w:val="00BE7DFA"/>
    <w:rsid w:val="00C007E5"/>
    <w:rsid w:val="00C715F9"/>
    <w:rsid w:val="00C87B61"/>
    <w:rsid w:val="00CE5B7D"/>
    <w:rsid w:val="00CF61B4"/>
    <w:rsid w:val="00D05CBF"/>
    <w:rsid w:val="00D84105"/>
    <w:rsid w:val="00DA2C61"/>
    <w:rsid w:val="00E3623A"/>
    <w:rsid w:val="00E5441E"/>
    <w:rsid w:val="00E7292A"/>
    <w:rsid w:val="00EC4C17"/>
    <w:rsid w:val="00EE3556"/>
    <w:rsid w:val="00F1367A"/>
    <w:rsid w:val="00F169B1"/>
    <w:rsid w:val="00F72F46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BBAA-8BFF-45C5-9A1F-360259FF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избирательная комиссия</cp:lastModifiedBy>
  <cp:revision>35</cp:revision>
  <cp:lastPrinted>2024-03-24T23:27:00Z</cp:lastPrinted>
  <dcterms:created xsi:type="dcterms:W3CDTF">2016-09-29T06:34:00Z</dcterms:created>
  <dcterms:modified xsi:type="dcterms:W3CDTF">2024-04-08T04:34:00Z</dcterms:modified>
</cp:coreProperties>
</file>