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6625DF">
        <w:rPr>
          <w:sz w:val="24"/>
          <w:szCs w:val="24"/>
        </w:rPr>
        <w:t>31.05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D51292" w:rsidRDefault="000C4112" w:rsidP="00C73C9C">
      <w:pPr>
        <w:pStyle w:val="a4"/>
        <w:jc w:val="right"/>
        <w:rPr>
          <w:szCs w:val="28"/>
        </w:rPr>
      </w:pPr>
    </w:p>
    <w:p w:rsidR="006625DF" w:rsidRPr="006625DF" w:rsidRDefault="00471361" w:rsidP="0066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C1C" w:rsidRPr="006625DF">
        <w:rPr>
          <w:rFonts w:ascii="Times New Roman" w:hAnsi="Times New Roman" w:cs="Times New Roman"/>
          <w:sz w:val="28"/>
          <w:szCs w:val="28"/>
        </w:rPr>
        <w:t xml:space="preserve">1. </w:t>
      </w:r>
      <w:r w:rsidR="006625DF" w:rsidRPr="006625DF">
        <w:rPr>
          <w:rFonts w:ascii="Times New Roman" w:hAnsi="Times New Roman" w:cs="Times New Roman"/>
          <w:sz w:val="28"/>
          <w:szCs w:val="28"/>
        </w:rPr>
        <w:t>Об итогах отопительного сезона 2021-2022 гг. и о ходе подготовки топливно-энергетического комплекса и жилищно-коммунального хозяйства района к прохождению осенне-зимнего периода 2022-2023 гг.</w:t>
      </w:r>
    </w:p>
    <w:p w:rsidR="002B72E0" w:rsidRDefault="006625DF" w:rsidP="0066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DF">
        <w:rPr>
          <w:rFonts w:ascii="Times New Roman" w:hAnsi="Times New Roman" w:cs="Times New Roman"/>
          <w:sz w:val="28"/>
          <w:szCs w:val="28"/>
        </w:rPr>
        <w:tab/>
        <w:t>Докладывает: Васильев Александр Александрович – заместитель главы Администрации Ханкайского муниципального округа по вопросам жизнеде</w:t>
      </w:r>
      <w:r w:rsidRPr="006625DF">
        <w:rPr>
          <w:rFonts w:ascii="Times New Roman" w:hAnsi="Times New Roman" w:cs="Times New Roman"/>
          <w:sz w:val="28"/>
          <w:szCs w:val="28"/>
        </w:rPr>
        <w:t>я</w:t>
      </w:r>
      <w:r w:rsidRPr="006625DF">
        <w:rPr>
          <w:rFonts w:ascii="Times New Roman" w:hAnsi="Times New Roman" w:cs="Times New Roman"/>
          <w:sz w:val="28"/>
          <w:szCs w:val="28"/>
        </w:rPr>
        <w:t>тельности.</w:t>
      </w:r>
    </w:p>
    <w:p w:rsidR="00C51C90" w:rsidRPr="006625DF" w:rsidRDefault="00C51C90" w:rsidP="00662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A" w:rsidRPr="00517C94" w:rsidRDefault="006625DF" w:rsidP="00654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81A" w:rsidRPr="00517C94">
        <w:rPr>
          <w:rFonts w:ascii="Times New Roman" w:hAnsi="Times New Roman" w:cs="Times New Roman"/>
          <w:sz w:val="28"/>
          <w:szCs w:val="28"/>
        </w:rPr>
        <w:t>.  О внесении изменений в решение Думы Ханкайского муниципальн</w:t>
      </w:r>
      <w:r w:rsidR="0065481A" w:rsidRPr="00517C94">
        <w:rPr>
          <w:rFonts w:ascii="Times New Roman" w:hAnsi="Times New Roman" w:cs="Times New Roman"/>
          <w:sz w:val="28"/>
          <w:szCs w:val="28"/>
        </w:rPr>
        <w:t>о</w:t>
      </w:r>
      <w:r w:rsidR="0065481A" w:rsidRPr="00517C94">
        <w:rPr>
          <w:rFonts w:ascii="Times New Roman" w:hAnsi="Times New Roman" w:cs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65481A" w:rsidRDefault="0065481A" w:rsidP="0065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17C94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17C94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517C94">
        <w:rPr>
          <w:rFonts w:ascii="Times New Roman" w:hAnsi="Times New Roman" w:cs="Times New Roman"/>
          <w:sz w:val="28"/>
          <w:szCs w:val="28"/>
        </w:rPr>
        <w:t>и</w:t>
      </w:r>
      <w:r w:rsidRPr="00517C94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C51C90" w:rsidRPr="00517C94" w:rsidRDefault="00C51C90" w:rsidP="0065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A" w:rsidRDefault="006625DF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присвоении почетного звания «Почётный гражданин Ханкайского муниципального округа Приморского края».</w:t>
      </w:r>
    </w:p>
    <w:p w:rsidR="006625DF" w:rsidRDefault="006625DF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B0">
        <w:rPr>
          <w:rFonts w:ascii="Times New Roman" w:hAnsi="Times New Roman" w:cs="Times New Roman"/>
          <w:sz w:val="28"/>
          <w:szCs w:val="28"/>
        </w:rPr>
        <w:t xml:space="preserve">Докладывает: Грибова Любовь Николаевна – председатель комиссии </w:t>
      </w:r>
      <w:r w:rsidR="00306AB0" w:rsidRPr="00306AB0">
        <w:rPr>
          <w:rFonts w:ascii="Times New Roman" w:hAnsi="Times New Roman" w:cs="Times New Roman"/>
          <w:sz w:val="28"/>
          <w:szCs w:val="28"/>
        </w:rPr>
        <w:t xml:space="preserve"> по рассмотрению материалов о присвоении Почетного звания «Почетный гра</w:t>
      </w:r>
      <w:r w:rsidR="00306AB0" w:rsidRPr="00306AB0">
        <w:rPr>
          <w:rFonts w:ascii="Times New Roman" w:hAnsi="Times New Roman" w:cs="Times New Roman"/>
          <w:sz w:val="28"/>
          <w:szCs w:val="28"/>
        </w:rPr>
        <w:t>ж</w:t>
      </w:r>
      <w:r w:rsidR="00306AB0" w:rsidRPr="00306AB0">
        <w:rPr>
          <w:rFonts w:ascii="Times New Roman" w:hAnsi="Times New Roman" w:cs="Times New Roman"/>
          <w:sz w:val="28"/>
          <w:szCs w:val="28"/>
        </w:rPr>
        <w:t>данин Ханкайского муниципального округа Приморского края»</w:t>
      </w:r>
      <w:r w:rsidR="00306AB0">
        <w:rPr>
          <w:rFonts w:ascii="Times New Roman" w:hAnsi="Times New Roman" w:cs="Times New Roman"/>
          <w:sz w:val="28"/>
          <w:szCs w:val="28"/>
        </w:rPr>
        <w:t>.</w:t>
      </w:r>
    </w:p>
    <w:p w:rsidR="00C51C90" w:rsidRDefault="00C51C90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B9" w:rsidRDefault="00FA76B9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протесте прокуратуры Ханкайского района на решение </w:t>
      </w:r>
      <w:r w:rsidR="002538B7">
        <w:rPr>
          <w:rFonts w:ascii="Times New Roman" w:hAnsi="Times New Roman" w:cs="Times New Roman"/>
          <w:sz w:val="28"/>
          <w:szCs w:val="28"/>
        </w:rPr>
        <w:t>Думы Ха</w:t>
      </w:r>
      <w:r w:rsidR="002538B7">
        <w:rPr>
          <w:rFonts w:ascii="Times New Roman" w:hAnsi="Times New Roman" w:cs="Times New Roman"/>
          <w:sz w:val="28"/>
          <w:szCs w:val="28"/>
        </w:rPr>
        <w:t>н</w:t>
      </w:r>
      <w:r w:rsidR="002538B7">
        <w:rPr>
          <w:rFonts w:ascii="Times New Roman" w:hAnsi="Times New Roman" w:cs="Times New Roman"/>
          <w:sz w:val="28"/>
          <w:szCs w:val="28"/>
        </w:rPr>
        <w:t>кайского муниципального округа № 258 от 28.09.2021 «Об утверждении П</w:t>
      </w:r>
      <w:r w:rsidR="002538B7">
        <w:rPr>
          <w:rFonts w:ascii="Times New Roman" w:hAnsi="Times New Roman" w:cs="Times New Roman"/>
          <w:sz w:val="28"/>
          <w:szCs w:val="28"/>
        </w:rPr>
        <w:t>о</w:t>
      </w:r>
      <w:r w:rsidR="002538B7">
        <w:rPr>
          <w:rFonts w:ascii="Times New Roman" w:hAnsi="Times New Roman" w:cs="Times New Roman"/>
          <w:sz w:val="28"/>
          <w:szCs w:val="28"/>
        </w:rPr>
        <w:t>ложения по осуществлению муниципального жилищного контроля на терр</w:t>
      </w:r>
      <w:r w:rsidR="002538B7">
        <w:rPr>
          <w:rFonts w:ascii="Times New Roman" w:hAnsi="Times New Roman" w:cs="Times New Roman"/>
          <w:sz w:val="28"/>
          <w:szCs w:val="28"/>
        </w:rPr>
        <w:t>и</w:t>
      </w:r>
      <w:r w:rsidR="002538B7">
        <w:rPr>
          <w:rFonts w:ascii="Times New Roman" w:hAnsi="Times New Roman" w:cs="Times New Roman"/>
          <w:sz w:val="28"/>
          <w:szCs w:val="28"/>
        </w:rPr>
        <w:t>тории Ханкайского муниципального округа».</w:t>
      </w:r>
    </w:p>
    <w:p w:rsidR="002538B7" w:rsidRDefault="002538B7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представитель Прокуратуры Ханкайского района.</w:t>
      </w:r>
    </w:p>
    <w:p w:rsidR="00C51C90" w:rsidRDefault="00C51C90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B7" w:rsidRDefault="002538B7" w:rsidP="0025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протесте прокуратуры Ханкайского района на решение Думы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кайского муниципального округа № 259 от 28.09.2021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по осуществлению муниципального контроля на автомобильном транспорте и в дорожном хозяйстве на территории Ханкайского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округа».</w:t>
      </w:r>
    </w:p>
    <w:p w:rsidR="002538B7" w:rsidRDefault="002538B7" w:rsidP="0025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представитель Прокуратуры Ханкайского района.</w:t>
      </w:r>
    </w:p>
    <w:p w:rsidR="00C51C90" w:rsidRDefault="00C51C90" w:rsidP="0025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B7" w:rsidRPr="00C51C90" w:rsidRDefault="002538B7" w:rsidP="0025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1C90">
        <w:rPr>
          <w:rFonts w:ascii="Times New Roman" w:hAnsi="Times New Roman" w:cs="Times New Roman"/>
          <w:sz w:val="28"/>
          <w:szCs w:val="28"/>
        </w:rPr>
        <w:t>О протесте прокуратуры Ханкайского района на решение Думы Ха</w:t>
      </w:r>
      <w:r w:rsidRPr="00C51C90">
        <w:rPr>
          <w:rFonts w:ascii="Times New Roman" w:hAnsi="Times New Roman" w:cs="Times New Roman"/>
          <w:sz w:val="28"/>
          <w:szCs w:val="28"/>
        </w:rPr>
        <w:t>н</w:t>
      </w:r>
      <w:r w:rsidRPr="00C51C90">
        <w:rPr>
          <w:rFonts w:ascii="Times New Roman" w:hAnsi="Times New Roman" w:cs="Times New Roman"/>
          <w:sz w:val="28"/>
          <w:szCs w:val="28"/>
        </w:rPr>
        <w:t>кайского муниципального округа № 260 от 28.09.2021 «</w:t>
      </w:r>
      <w:r w:rsidR="00C51C90" w:rsidRPr="00C51C90">
        <w:rPr>
          <w:rFonts w:ascii="Times New Roman" w:hAnsi="Times New Roman" w:cs="Times New Roman"/>
          <w:sz w:val="28"/>
          <w:szCs w:val="28"/>
        </w:rPr>
        <w:t>Об утверждении П</w:t>
      </w:r>
      <w:r w:rsidR="00C51C90" w:rsidRPr="00C51C90">
        <w:rPr>
          <w:rFonts w:ascii="Times New Roman" w:hAnsi="Times New Roman" w:cs="Times New Roman"/>
          <w:sz w:val="28"/>
          <w:szCs w:val="28"/>
        </w:rPr>
        <w:t>о</w:t>
      </w:r>
      <w:r w:rsidR="00C51C90" w:rsidRPr="00C51C90">
        <w:rPr>
          <w:rFonts w:ascii="Times New Roman" w:hAnsi="Times New Roman" w:cs="Times New Roman"/>
          <w:sz w:val="28"/>
          <w:szCs w:val="28"/>
        </w:rPr>
        <w:t>ложения по осуществлению функции муниципального контроля в ценовых з</w:t>
      </w:r>
      <w:r w:rsidR="00C51C90" w:rsidRPr="00C51C90">
        <w:rPr>
          <w:rFonts w:ascii="Times New Roman" w:hAnsi="Times New Roman" w:cs="Times New Roman"/>
          <w:sz w:val="28"/>
          <w:szCs w:val="28"/>
        </w:rPr>
        <w:t>о</w:t>
      </w:r>
      <w:r w:rsidR="00C51C90" w:rsidRPr="00C51C90">
        <w:rPr>
          <w:rFonts w:ascii="Times New Roman" w:hAnsi="Times New Roman" w:cs="Times New Roman"/>
          <w:sz w:val="28"/>
          <w:szCs w:val="28"/>
        </w:rPr>
        <w:t>нах теплоснабжения за выполнением единой тепло-снабжающей организацией мероприятий по строительству, реконструкции и (или) модернизации объе</w:t>
      </w:r>
      <w:r w:rsidR="00C51C90" w:rsidRPr="00C51C90">
        <w:rPr>
          <w:rFonts w:ascii="Times New Roman" w:hAnsi="Times New Roman" w:cs="Times New Roman"/>
          <w:sz w:val="28"/>
          <w:szCs w:val="28"/>
        </w:rPr>
        <w:t>к</w:t>
      </w:r>
      <w:r w:rsidR="00C51C90" w:rsidRPr="00C51C90">
        <w:rPr>
          <w:rFonts w:ascii="Times New Roman" w:hAnsi="Times New Roman" w:cs="Times New Roman"/>
          <w:sz w:val="28"/>
          <w:szCs w:val="28"/>
        </w:rPr>
        <w:t xml:space="preserve">тов теплоснабжения, необходимых для развития, повышения надежности и </w:t>
      </w:r>
      <w:r w:rsidR="00C51C90" w:rsidRPr="00C51C90"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системы тепло-снабжения и определенных для нее в схеме теплоснабжения на территории Ханкайского</w:t>
      </w:r>
      <w:proofErr w:type="gramEnd"/>
      <w:r w:rsidR="00C51C90" w:rsidRPr="00C51C9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51C90">
        <w:rPr>
          <w:rFonts w:ascii="Times New Roman" w:hAnsi="Times New Roman" w:cs="Times New Roman"/>
          <w:sz w:val="28"/>
          <w:szCs w:val="28"/>
        </w:rPr>
        <w:t>».</w:t>
      </w:r>
    </w:p>
    <w:p w:rsidR="002538B7" w:rsidRDefault="002538B7" w:rsidP="0025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представитель Прокуратуры Ханкайского района.</w:t>
      </w:r>
    </w:p>
    <w:p w:rsidR="002538B7" w:rsidRPr="00306AB0" w:rsidRDefault="002538B7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81A" w:rsidRDefault="00C51C90" w:rsidP="00306AB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2E0" w:rsidRPr="001D4FCE">
        <w:rPr>
          <w:rFonts w:ascii="Times New Roman" w:hAnsi="Times New Roman" w:cs="Times New Roman"/>
          <w:sz w:val="28"/>
          <w:szCs w:val="28"/>
        </w:rPr>
        <w:t xml:space="preserve">. </w:t>
      </w:r>
      <w:r w:rsidR="007C54B1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FA76B9">
        <w:rPr>
          <w:rFonts w:ascii="Times New Roman" w:hAnsi="Times New Roman" w:cs="Times New Roman"/>
          <w:sz w:val="28"/>
          <w:szCs w:val="28"/>
        </w:rPr>
        <w:t>Почетной грамотой Думы Ханкайского муниципальн</w:t>
      </w:r>
      <w:r w:rsidR="00FA76B9">
        <w:rPr>
          <w:rFonts w:ascii="Times New Roman" w:hAnsi="Times New Roman" w:cs="Times New Roman"/>
          <w:sz w:val="28"/>
          <w:szCs w:val="28"/>
        </w:rPr>
        <w:t>о</w:t>
      </w:r>
      <w:r w:rsidR="00FA76B9">
        <w:rPr>
          <w:rFonts w:ascii="Times New Roman" w:hAnsi="Times New Roman" w:cs="Times New Roman"/>
          <w:sz w:val="28"/>
          <w:szCs w:val="28"/>
        </w:rPr>
        <w:t>го округа.</w:t>
      </w:r>
    </w:p>
    <w:p w:rsidR="00FA76B9" w:rsidRDefault="00FA76B9" w:rsidP="00306AB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по социальной политике, защите прав граждан и охране окружающей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</w:p>
    <w:p w:rsidR="00F749F4" w:rsidRDefault="00F749F4" w:rsidP="00306AB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9F4" w:rsidRPr="00F749F4" w:rsidRDefault="00F749F4" w:rsidP="00306AB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4">
        <w:rPr>
          <w:rFonts w:ascii="Times New Roman" w:hAnsi="Times New Roman" w:cs="Times New Roman"/>
          <w:sz w:val="28"/>
          <w:szCs w:val="28"/>
        </w:rPr>
        <w:t>8. О внесении изменений в Порядок организации и проведения общ</w:t>
      </w:r>
      <w:r w:rsidRPr="00F749F4">
        <w:rPr>
          <w:rFonts w:ascii="Times New Roman" w:hAnsi="Times New Roman" w:cs="Times New Roman"/>
          <w:sz w:val="28"/>
          <w:szCs w:val="28"/>
        </w:rPr>
        <w:t>е</w:t>
      </w:r>
      <w:r w:rsidRPr="00F749F4">
        <w:rPr>
          <w:rFonts w:ascii="Times New Roman" w:hAnsi="Times New Roman" w:cs="Times New Roman"/>
          <w:sz w:val="28"/>
          <w:szCs w:val="28"/>
        </w:rPr>
        <w:t>ственных обсуждений по вопросам градостроительной деятельности, утве</w:t>
      </w:r>
      <w:r w:rsidRPr="00F749F4">
        <w:rPr>
          <w:rFonts w:ascii="Times New Roman" w:hAnsi="Times New Roman" w:cs="Times New Roman"/>
          <w:sz w:val="28"/>
          <w:szCs w:val="28"/>
        </w:rPr>
        <w:t>р</w:t>
      </w:r>
      <w:r w:rsidRPr="00F749F4">
        <w:rPr>
          <w:rFonts w:ascii="Times New Roman" w:hAnsi="Times New Roman" w:cs="Times New Roman"/>
          <w:sz w:val="28"/>
          <w:szCs w:val="28"/>
        </w:rPr>
        <w:t>жденный решением Думы Ханкайского муниципального округа от 30.03.2021 № 148.</w:t>
      </w:r>
    </w:p>
    <w:p w:rsidR="00F749F4" w:rsidRDefault="00F749F4" w:rsidP="00306AB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4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F749F4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F749F4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F74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749F4">
        <w:rPr>
          <w:rFonts w:ascii="Times New Roman" w:hAnsi="Times New Roman" w:cs="Times New Roman"/>
          <w:sz w:val="28"/>
          <w:szCs w:val="28"/>
        </w:rPr>
        <w:t>. начальника юридическ</w:t>
      </w:r>
      <w:r w:rsidRPr="00F749F4">
        <w:rPr>
          <w:rFonts w:ascii="Times New Roman" w:hAnsi="Times New Roman" w:cs="Times New Roman"/>
          <w:sz w:val="28"/>
          <w:szCs w:val="28"/>
        </w:rPr>
        <w:t>о</w:t>
      </w:r>
      <w:r w:rsidRPr="00F749F4">
        <w:rPr>
          <w:rFonts w:ascii="Times New Roman" w:hAnsi="Times New Roman" w:cs="Times New Roman"/>
          <w:sz w:val="28"/>
          <w:szCs w:val="28"/>
        </w:rPr>
        <w:t xml:space="preserve">го отдела Администрации Ханкайского муниципального округа. </w:t>
      </w:r>
    </w:p>
    <w:p w:rsidR="0058725B" w:rsidRDefault="0058725B" w:rsidP="00306AB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25B" w:rsidRPr="0058725B" w:rsidRDefault="0058725B" w:rsidP="005872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5B">
        <w:rPr>
          <w:rFonts w:ascii="Times New Roman" w:hAnsi="Times New Roman" w:cs="Times New Roman"/>
          <w:sz w:val="28"/>
          <w:szCs w:val="28"/>
        </w:rPr>
        <w:t xml:space="preserve">9. </w:t>
      </w:r>
      <w:r w:rsidRPr="0058725B">
        <w:rPr>
          <w:rFonts w:ascii="Times New Roman" w:hAnsi="Times New Roman" w:cs="Times New Roman"/>
          <w:sz w:val="28"/>
          <w:szCs w:val="28"/>
        </w:rPr>
        <w:t>О применении к депутату Думы Ханкайского муниципального округа Пр</w:t>
      </w:r>
      <w:r w:rsidRPr="0058725B">
        <w:rPr>
          <w:rFonts w:ascii="Times New Roman" w:hAnsi="Times New Roman" w:cs="Times New Roman"/>
          <w:sz w:val="28"/>
          <w:szCs w:val="28"/>
        </w:rPr>
        <w:t>и</w:t>
      </w:r>
      <w:r w:rsidRPr="0058725B">
        <w:rPr>
          <w:rFonts w:ascii="Times New Roman" w:hAnsi="Times New Roman" w:cs="Times New Roman"/>
          <w:sz w:val="28"/>
          <w:szCs w:val="28"/>
        </w:rPr>
        <w:t>морского края Ю.Е. Капитонову меры ответственности за коррупционное пр</w:t>
      </w:r>
      <w:r w:rsidRPr="0058725B">
        <w:rPr>
          <w:rFonts w:ascii="Times New Roman" w:hAnsi="Times New Roman" w:cs="Times New Roman"/>
          <w:sz w:val="28"/>
          <w:szCs w:val="28"/>
        </w:rPr>
        <w:t>а</w:t>
      </w:r>
      <w:r w:rsidRPr="0058725B">
        <w:rPr>
          <w:rFonts w:ascii="Times New Roman" w:hAnsi="Times New Roman" w:cs="Times New Roman"/>
          <w:sz w:val="28"/>
          <w:szCs w:val="28"/>
        </w:rPr>
        <w:t>вонарушение</w:t>
      </w:r>
    </w:p>
    <w:p w:rsidR="0058725B" w:rsidRPr="0058725B" w:rsidRDefault="0058725B" w:rsidP="0058725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Литовчекно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Никифоровна – председатель Думы Ханкайского муниципального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округа. </w:t>
      </w:r>
    </w:p>
    <w:sectPr w:rsidR="0058725B" w:rsidRPr="0058725B" w:rsidSect="00FB7FAA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37C1C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5A4C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3A"/>
    <w:rsid w:val="005752B6"/>
    <w:rsid w:val="0058725B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108C5"/>
    <w:rsid w:val="00713DB7"/>
    <w:rsid w:val="0071438A"/>
    <w:rsid w:val="00715D20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C466-AEEF-4D9B-9875-E84D90F5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18</cp:revision>
  <cp:lastPrinted>2022-04-14T00:54:00Z</cp:lastPrinted>
  <dcterms:created xsi:type="dcterms:W3CDTF">2022-04-06T05:41:00Z</dcterms:created>
  <dcterms:modified xsi:type="dcterms:W3CDTF">2022-05-26T02:50:00Z</dcterms:modified>
</cp:coreProperties>
</file>