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B0F5B" w:rsidP="00CB0F5B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24.04.2018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340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CB0F5B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CB0F5B">
      <w:pPr>
        <w:jc w:val="both"/>
        <w:rPr>
          <w:szCs w:val="28"/>
        </w:rPr>
      </w:pPr>
    </w:p>
    <w:p w:rsidR="000C3C98" w:rsidRPr="004659A4" w:rsidRDefault="008902C9" w:rsidP="00CB0F5B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B0F5B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B0F5B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B0F5B">
      <w:pPr>
        <w:jc w:val="both"/>
        <w:rPr>
          <w:szCs w:val="28"/>
        </w:rPr>
      </w:pPr>
    </w:p>
    <w:p w:rsidR="00BD32E2" w:rsidRPr="004659A4" w:rsidRDefault="00345275" w:rsidP="00CB0F5B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 </w:t>
      </w:r>
      <w:r w:rsidR="00CB0F5B">
        <w:rPr>
          <w:snapToGrid/>
          <w:szCs w:val="28"/>
        </w:rPr>
        <w:t>(в редакции решения Думы Ха</w:t>
      </w:r>
      <w:r w:rsidR="00CB0F5B">
        <w:rPr>
          <w:snapToGrid/>
          <w:szCs w:val="28"/>
        </w:rPr>
        <w:t>н</w:t>
      </w:r>
      <w:r w:rsidR="00CB0F5B">
        <w:rPr>
          <w:snapToGrid/>
          <w:szCs w:val="28"/>
        </w:rPr>
        <w:t xml:space="preserve">кайского муниципального района от 27.02.2018 № 323)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</w:p>
    <w:p w:rsidR="002D7029" w:rsidRDefault="00CE3800" w:rsidP="00CB0F5B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2D7029">
        <w:rPr>
          <w:szCs w:val="28"/>
        </w:rPr>
        <w:t>в подпункт</w:t>
      </w:r>
      <w:r w:rsidR="00CF4980">
        <w:rPr>
          <w:szCs w:val="28"/>
        </w:rPr>
        <w:t>ах</w:t>
      </w:r>
      <w:r w:rsidR="002D7029">
        <w:rPr>
          <w:szCs w:val="28"/>
        </w:rPr>
        <w:t xml:space="preserve"> 1</w:t>
      </w:r>
      <w:r w:rsidR="00CF4980">
        <w:rPr>
          <w:szCs w:val="28"/>
        </w:rPr>
        <w:t>,</w:t>
      </w:r>
      <w:r w:rsidR="00CB0F5B">
        <w:rPr>
          <w:szCs w:val="28"/>
        </w:rPr>
        <w:t xml:space="preserve"> </w:t>
      </w:r>
      <w:r w:rsidR="00CF4980">
        <w:rPr>
          <w:szCs w:val="28"/>
        </w:rPr>
        <w:t>2</w:t>
      </w:r>
      <w:r w:rsidR="002D7029">
        <w:rPr>
          <w:szCs w:val="28"/>
        </w:rPr>
        <w:t xml:space="preserve"> пункта 2 цифры «</w:t>
      </w:r>
      <w:r w:rsidR="004920E0">
        <w:rPr>
          <w:szCs w:val="28"/>
        </w:rPr>
        <w:t>486 748,349</w:t>
      </w:r>
      <w:bookmarkStart w:id="1" w:name="_GoBack"/>
      <w:bookmarkEnd w:id="1"/>
      <w:r w:rsidR="002D7029">
        <w:rPr>
          <w:szCs w:val="28"/>
        </w:rPr>
        <w:t>» заменить цифрами «48</w:t>
      </w:r>
      <w:r w:rsidR="00CF4980">
        <w:rPr>
          <w:szCs w:val="28"/>
        </w:rPr>
        <w:t>6</w:t>
      </w:r>
      <w:r w:rsidR="002D7029">
        <w:rPr>
          <w:szCs w:val="28"/>
        </w:rPr>
        <w:t> </w:t>
      </w:r>
      <w:r w:rsidR="00CF4980">
        <w:rPr>
          <w:szCs w:val="28"/>
        </w:rPr>
        <w:t>374</w:t>
      </w:r>
      <w:r w:rsidR="002D7029">
        <w:rPr>
          <w:szCs w:val="28"/>
        </w:rPr>
        <w:t>,</w:t>
      </w:r>
      <w:r w:rsidR="00CF4980">
        <w:rPr>
          <w:szCs w:val="28"/>
        </w:rPr>
        <w:t>349</w:t>
      </w:r>
      <w:r w:rsidR="002D7029">
        <w:rPr>
          <w:szCs w:val="28"/>
        </w:rPr>
        <w:t>»;</w:t>
      </w:r>
    </w:p>
    <w:p w:rsidR="005A0EB2" w:rsidRPr="005A0EB2" w:rsidRDefault="00694069" w:rsidP="00CB0F5B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2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8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F05018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05018">
        <w:rPr>
          <w:szCs w:val="28"/>
        </w:rPr>
        <w:t xml:space="preserve">) приложение 10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12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4659A4">
        <w:rPr>
          <w:szCs w:val="28"/>
        </w:rPr>
        <w:t xml:space="preserve"> к настоящему решению;</w:t>
      </w:r>
    </w:p>
    <w:p w:rsidR="0052410B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56F78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F05018" w:rsidRDefault="00694069" w:rsidP="00CB0F5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56F78">
        <w:rPr>
          <w:szCs w:val="28"/>
        </w:rPr>
        <w:t>) приложени</w:t>
      </w:r>
      <w:r w:rsidR="00F05018">
        <w:rPr>
          <w:szCs w:val="28"/>
        </w:rPr>
        <w:t>е</w:t>
      </w:r>
      <w:r w:rsidR="00356F78">
        <w:rPr>
          <w:szCs w:val="28"/>
        </w:rPr>
        <w:t xml:space="preserve"> 14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0E71E8">
        <w:rPr>
          <w:szCs w:val="28"/>
        </w:rPr>
        <w:t xml:space="preserve"> к настоящему решению.</w:t>
      </w:r>
    </w:p>
    <w:p w:rsidR="00A82EB1" w:rsidRPr="004659A4" w:rsidRDefault="002223EF" w:rsidP="00CB0F5B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B0F5B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Default="00BD32E2" w:rsidP="00CB0F5B">
      <w:pPr>
        <w:rPr>
          <w:szCs w:val="28"/>
        </w:rPr>
      </w:pPr>
    </w:p>
    <w:p w:rsidR="000E71E8" w:rsidRDefault="000E71E8" w:rsidP="00CB0F5B">
      <w:pPr>
        <w:rPr>
          <w:szCs w:val="28"/>
        </w:rPr>
      </w:pPr>
    </w:p>
    <w:p w:rsidR="000E71E8" w:rsidRPr="004659A4" w:rsidRDefault="000E71E8" w:rsidP="00CB0F5B">
      <w:pPr>
        <w:rPr>
          <w:szCs w:val="28"/>
        </w:rPr>
      </w:pPr>
    </w:p>
    <w:p w:rsidR="0004634F" w:rsidRPr="004659A4" w:rsidRDefault="0004634F" w:rsidP="00CB0F5B">
      <w:pPr>
        <w:rPr>
          <w:szCs w:val="28"/>
        </w:rPr>
      </w:pPr>
    </w:p>
    <w:p w:rsidR="000B5335" w:rsidRPr="004659A4" w:rsidRDefault="000B5335" w:rsidP="00CB0F5B">
      <w:pPr>
        <w:rPr>
          <w:szCs w:val="28"/>
        </w:rPr>
      </w:pPr>
    </w:p>
    <w:p w:rsidR="00DF7249" w:rsidRPr="004659A4" w:rsidRDefault="00DF7249" w:rsidP="00CB0F5B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CB0F5B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</w:t>
      </w:r>
      <w:r w:rsidRPr="004659A4">
        <w:rPr>
          <w:szCs w:val="28"/>
        </w:rPr>
        <w:t>н</w:t>
      </w:r>
      <w:r w:rsidRPr="004659A4">
        <w:rPr>
          <w:szCs w:val="28"/>
        </w:rPr>
        <w:t>ко</w:t>
      </w:r>
    </w:p>
    <w:p w:rsidR="00A53F39" w:rsidRDefault="00A53F39" w:rsidP="00CB0F5B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CB0F5B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CB0F5B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CB0F5B">
        <w:rPr>
          <w:szCs w:val="28"/>
        </w:rPr>
        <w:t xml:space="preserve"> 24.04.2018</w:t>
      </w:r>
    </w:p>
    <w:sectPr w:rsidR="00A53F39" w:rsidRPr="004659A4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AF" w:rsidRDefault="009221AF">
      <w:r>
        <w:separator/>
      </w:r>
    </w:p>
  </w:endnote>
  <w:endnote w:type="continuationSeparator" w:id="0">
    <w:p w:rsidR="009221AF" w:rsidRDefault="0092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AF" w:rsidRDefault="009221AF">
      <w:r>
        <w:separator/>
      </w:r>
    </w:p>
  </w:footnote>
  <w:footnote w:type="continuationSeparator" w:id="0">
    <w:p w:rsidR="009221AF" w:rsidRDefault="00922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03D8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C03D8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1E8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E71E8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20E0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4CD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1AF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D87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0F5B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33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CEFF-57CE-4215-ADC3-BD335986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2018-01-12T00:24:00Z</cp:lastPrinted>
  <dcterms:created xsi:type="dcterms:W3CDTF">2018-04-25T01:58:00Z</dcterms:created>
  <dcterms:modified xsi:type="dcterms:W3CDTF">2018-04-25T02:11:00Z</dcterms:modified>
</cp:coreProperties>
</file>