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86F" w:rsidRPr="00424F9A" w:rsidRDefault="009B186F" w:rsidP="009B186F">
      <w:pPr>
        <w:autoSpaceDE w:val="0"/>
        <w:autoSpaceDN w:val="0"/>
        <w:adjustRightInd w:val="0"/>
        <w:jc w:val="right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Форма 5</w:t>
      </w:r>
    </w:p>
    <w:p w:rsidR="009B186F" w:rsidRPr="00AD5A61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</w:pPr>
      <w:bookmarkStart w:id="0" w:name="Par306"/>
      <w:bookmarkEnd w:id="0"/>
      <w:r w:rsidRPr="00AD5A61">
        <w:rPr>
          <w:rFonts w:ascii="Times New Roman" w:eastAsia="Calibri" w:hAnsi="Times New Roman" w:cs="Times New Roman"/>
          <w:b/>
          <w:color w:val="auto"/>
          <w:spacing w:val="0"/>
          <w:sz w:val="26"/>
          <w:szCs w:val="26"/>
          <w:lang w:eastAsia="en-US"/>
        </w:rPr>
        <w:t>СВОДНЫЙ ОТЧЕТ</w:t>
      </w:r>
    </w:p>
    <w:p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о результатах проведения оценки регулирующего воздействия</w:t>
      </w:r>
    </w:p>
    <w:p w:rsidR="009B186F" w:rsidRPr="00424F9A" w:rsidRDefault="009B186F" w:rsidP="009B186F">
      <w:pPr>
        <w:autoSpaceDE w:val="0"/>
        <w:autoSpaceDN w:val="0"/>
        <w:adjustRightInd w:val="0"/>
        <w:jc w:val="center"/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6"/>
          <w:szCs w:val="26"/>
          <w:lang w:eastAsia="en-US"/>
        </w:rPr>
        <w:t>проекта муниципального нормативного правового акта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 Общая информация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1.1.  Наименование   проекта   муниципального нормативного правового акта:</w:t>
      </w:r>
    </w:p>
    <w:p w:rsidR="00F63551" w:rsidRDefault="007B4F07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51BB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Об утверждении административного регламента предоставления муниципальной услуги 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«Перераспределение земель или земельных участков, находящихся в ведении органов мес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ного самоуправления или в собственности муниципального образования, и земельных учас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т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ков, находящихся в частной собственности»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1.2. Разработчик проекта муниципального нормативног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о правового акта: </w:t>
      </w:r>
    </w:p>
    <w:p w:rsidR="007B4F07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293D32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Администрация Х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округа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(полное наименование)</w:t>
      </w:r>
    </w:p>
    <w:p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1.3. Предполагаемая дата вступления в силу проекта муници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="007B4F0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: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проект нормативного акта вступит в силу со дня е</w:t>
      </w:r>
      <w:r w:rsidR="00FD792E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го 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официального опублик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вания (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март 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2021</w:t>
      </w:r>
      <w:r w:rsidR="007B4F07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</w:t>
      </w:r>
      <w:r w:rsidR="006B73F9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)</w:t>
      </w:r>
    </w:p>
    <w:p w:rsidR="009B186F" w:rsidRPr="00424F9A" w:rsidRDefault="007B4F07" w:rsidP="007B4F07">
      <w:pPr>
        <w:autoSpaceDE w:val="0"/>
        <w:autoSpaceDN w:val="0"/>
        <w:adjustRightInd w:val="0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(указывается дата)</w:t>
      </w:r>
    </w:p>
    <w:p w:rsidR="007B4F07" w:rsidRPr="006B73F9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1.4. Степень регулирующего воздействия проекта муниципального нормат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ивного прав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вого акта</w:t>
      </w:r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  <w:r w:rsidR="004E153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низкая</w:t>
      </w:r>
    </w:p>
    <w:p w:rsidR="00872C0B" w:rsidRDefault="009B186F" w:rsidP="00872C0B">
      <w:pPr>
        <w:autoSpaceDE w:val="0"/>
        <w:autoSpaceDN w:val="0"/>
        <w:adjustRightInd w:val="0"/>
        <w:jc w:val="both"/>
        <w:rPr>
          <w:rFonts w:ascii="fira_sanslight" w:hAnsi="fira_sanslight" w:cs="Helvetica"/>
          <w:color w:val="000000" w:themeColor="text1"/>
          <w:sz w:val="24"/>
          <w:szCs w:val="24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1.5. Краткое описание проблемы, на решение  которой  направлен предлагаемый проект муниципального нормативного правового акта:</w:t>
      </w:r>
      <w:r w:rsidR="00872C0B" w:rsidRPr="0082601A">
        <w:rPr>
          <w:rFonts w:ascii="fira_sanslight" w:hAnsi="fira_sanslight" w:cs="Helvetica"/>
          <w:color w:val="000000" w:themeColor="text1"/>
          <w:sz w:val="24"/>
          <w:szCs w:val="24"/>
        </w:rPr>
        <w:t xml:space="preserve">    </w:t>
      </w:r>
      <w:r w:rsidR="00872C0B">
        <w:rPr>
          <w:rFonts w:ascii="fira_sanslight" w:hAnsi="fira_sanslight" w:cs="Helvetica"/>
          <w:color w:val="000000" w:themeColor="text1"/>
          <w:sz w:val="24"/>
          <w:szCs w:val="24"/>
        </w:rPr>
        <w:t xml:space="preserve">  </w:t>
      </w:r>
    </w:p>
    <w:p w:rsidR="00F63551" w:rsidRDefault="00872C0B" w:rsidP="00F63551">
      <w:pPr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293D32">
        <w:rPr>
          <w:rFonts w:ascii="fira_sanslight" w:hAnsi="fira_sanslight" w:cs="Helvetica"/>
          <w:color w:val="000000" w:themeColor="text1"/>
          <w:sz w:val="24"/>
          <w:szCs w:val="24"/>
          <w:u w:val="single"/>
        </w:rPr>
        <w:t xml:space="preserve">Повышение качества предоставления  муниципальной услуги  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86F" w:rsidRPr="00424F9A" w:rsidRDefault="009B186F" w:rsidP="00872C0B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</w:t>
      </w:r>
      <w:r w:rsidR="002F7F0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(место для текстового описания)</w:t>
      </w:r>
    </w:p>
    <w:p w:rsidR="00872C0B" w:rsidRDefault="009B186F" w:rsidP="00872C0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1.6. Краткое описание целей предлагаемого проекта муниципального нормативного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акта:</w:t>
      </w:r>
      <w:r w:rsidR="00872C0B" w:rsidRPr="00293D32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</w:p>
    <w:p w:rsidR="007F4F4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proofErr w:type="gramStart"/>
      <w:r w:rsidRPr="002D1640">
        <w:rPr>
          <w:rFonts w:ascii="Times New Roman" w:hAnsi="Times New Roman" w:cs="Times New Roman"/>
          <w:sz w:val="24"/>
          <w:szCs w:val="24"/>
          <w:u w:val="single"/>
        </w:rPr>
        <w:t xml:space="preserve">Разработан 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в целях повышения качества предоставления и доступности муниципальной усл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ги «Перераспределение земель или земельных участков, находящихся в ведении органов местного самоуправления или в собственности муниципального образования, и земельных участков, находящихся в частной собственности», создания комфортных условий для получ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телей муниципальной услуги, определяет сроки и последовательность действий (администр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а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тивных процедур) при осуществлении Администрацией полномочий по предоставлению м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у</w:t>
      </w:r>
      <w:r w:rsidR="004E1538" w:rsidRPr="004E1538">
        <w:rPr>
          <w:rFonts w:ascii="Times New Roman" w:hAnsi="Times New Roman" w:cs="Times New Roman"/>
          <w:sz w:val="24"/>
          <w:szCs w:val="24"/>
          <w:u w:val="single"/>
        </w:rPr>
        <w:t>ниципальной услуги</w:t>
      </w:r>
      <w:proofErr w:type="gramEnd"/>
    </w:p>
    <w:p w:rsidR="009B186F" w:rsidRPr="00424F9A" w:rsidRDefault="002F7F0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6B73F9" w:rsidRDefault="00AC378A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1.7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Краткое описание содержания предлагаемого проекта муниципального нормативного правового  акта</w:t>
      </w:r>
      <w:r w:rsid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:</w:t>
      </w:r>
    </w:p>
    <w:p w:rsidR="00F63551" w:rsidRDefault="004E1538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E1538">
        <w:rPr>
          <w:rFonts w:ascii="Times New Roman" w:hAnsi="Times New Roman" w:cs="Times New Roman"/>
          <w:sz w:val="24"/>
          <w:szCs w:val="24"/>
          <w:u w:val="single"/>
        </w:rPr>
        <w:t>«Перераспределение земель или земельных участков, находящихся в ведении органов мес</w:t>
      </w:r>
      <w:r w:rsidRPr="004E1538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4E1538">
        <w:rPr>
          <w:rFonts w:ascii="Times New Roman" w:hAnsi="Times New Roman" w:cs="Times New Roman"/>
          <w:sz w:val="24"/>
          <w:szCs w:val="24"/>
          <w:u w:val="single"/>
        </w:rPr>
        <w:t>ного самоуправления или в собственности муниципального образования, и земельных учас</w:t>
      </w:r>
      <w:r w:rsidRPr="004E1538">
        <w:rPr>
          <w:rFonts w:ascii="Times New Roman" w:hAnsi="Times New Roman" w:cs="Times New Roman"/>
          <w:sz w:val="24"/>
          <w:szCs w:val="24"/>
          <w:u w:val="single"/>
        </w:rPr>
        <w:t>т</w:t>
      </w:r>
      <w:r w:rsidRPr="004E1538">
        <w:rPr>
          <w:rFonts w:ascii="Times New Roman" w:hAnsi="Times New Roman" w:cs="Times New Roman"/>
          <w:sz w:val="24"/>
          <w:szCs w:val="24"/>
          <w:u w:val="single"/>
        </w:rPr>
        <w:t>ков, находящихся в частной собственности»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355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F63551" w:rsidP="006B73F9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1.8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Срок, в течение которого принимались предложения в связи с размещением уведо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м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ления  о  проведении  публичных  консультаций об оценке регулирующего воздействия проекта муниципального нормативного правового акта:</w:t>
      </w:r>
    </w:p>
    <w:p w:rsidR="009B186F" w:rsidRPr="00060B17" w:rsidRDefault="007B4F0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начало: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0</w:t>
      </w:r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5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марта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г.;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окончан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ие: "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16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"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марта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2021</w:t>
      </w:r>
      <w:r w:rsidR="009B186F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г.</w:t>
      </w:r>
    </w:p>
    <w:p w:rsidR="009B186F" w:rsidRPr="00060B17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Количество   замечаний   и  предложений,  полученных  в связи с размещением уведомл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о проведении публ</w:t>
      </w:r>
      <w:r w:rsidR="00A73C02" w:rsidRP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ичных консультаций</w:t>
      </w:r>
      <w:r w:rsidR="00060B1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:rsidR="009B186F" w:rsidRPr="00424F9A" w:rsidRDefault="00AC378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1.9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Контактная информация исполнителя в органе-разработчике: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Ф.И.О.: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Ирина Александровна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Должность: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градостроительства и земельных отношений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Администр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ции Х</w:t>
      </w:r>
      <w:r w:rsidR="006B0FAC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анкайского муниципального окр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уга</w:t>
      </w:r>
    </w:p>
    <w:p w:rsidR="009B186F" w:rsidRPr="00424F9A" w:rsidRDefault="00872C0B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Тел.: 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8(42349)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97711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Адрес электронной почты</w:t>
      </w:r>
      <w:r w:rsidRPr="00872C0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:  </w:t>
      </w:r>
      <w:r w:rsidRPr="00872C0B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proofErr w:type="spellStart"/>
      <w:r w:rsidR="00AD5A61">
        <w:rPr>
          <w:rFonts w:ascii="Times New Roman" w:hAnsi="Times New Roman" w:cs="Times New Roman"/>
          <w:sz w:val="24"/>
          <w:szCs w:val="24"/>
          <w:u w:val="single"/>
          <w:lang w:val="en-US"/>
        </w:rPr>
        <w:t>Biketovaiv</w:t>
      </w:r>
      <w:proofErr w:type="spellEnd"/>
      <w:r w:rsidRPr="00872C0B">
        <w:rPr>
          <w:rFonts w:ascii="Times New Roman" w:hAnsi="Times New Roman" w:cs="Times New Roman"/>
          <w:sz w:val="24"/>
          <w:szCs w:val="24"/>
          <w:u w:val="single"/>
        </w:rPr>
        <w:t>@</w:t>
      </w:r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mail</w:t>
      </w:r>
      <w:r w:rsidRPr="00872C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hanka</w:t>
      </w:r>
      <w:proofErr w:type="spellEnd"/>
      <w:r w:rsidRPr="00872C0B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r w:rsidRPr="00872C0B">
        <w:rPr>
          <w:rFonts w:ascii="Times New Roman" w:hAnsi="Times New Roman" w:cs="Times New Roman"/>
          <w:sz w:val="24"/>
          <w:szCs w:val="24"/>
          <w:u w:val="single"/>
          <w:lang w:val="en-US"/>
        </w:rPr>
        <w:t>ru</w:t>
      </w:r>
      <w:proofErr w:type="spellEnd"/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2.  Описание   проблемы,  на решение  которой направлен предлагаемый проект муниц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нормативного правового акта: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2.1. Формулировка проблемы:</w:t>
      </w:r>
    </w:p>
    <w:p w:rsidR="00F63551" w:rsidRDefault="00AC378A" w:rsidP="00F63551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AC378A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Своевременное </w:t>
      </w:r>
      <w:r w:rsidR="004E1538">
        <w:rPr>
          <w:rFonts w:ascii="Times New Roman" w:hAnsi="Times New Roman" w:cs="Times New Roman"/>
          <w:sz w:val="24"/>
          <w:szCs w:val="24"/>
          <w:u w:val="single"/>
        </w:rPr>
        <w:t xml:space="preserve">перераспределение </w:t>
      </w:r>
      <w:r w:rsidR="007F4F41">
        <w:rPr>
          <w:rFonts w:ascii="Times New Roman" w:hAnsi="Times New Roman" w:cs="Times New Roman"/>
          <w:sz w:val="24"/>
          <w:szCs w:val="24"/>
          <w:u w:val="single"/>
        </w:rPr>
        <w:t xml:space="preserve"> земельных участков 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на территории Ханкайского мун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и</w:t>
      </w:r>
      <w:r w:rsidR="00AD5A61" w:rsidRPr="00AD5A61">
        <w:rPr>
          <w:rFonts w:ascii="Times New Roman" w:hAnsi="Times New Roman" w:cs="Times New Roman"/>
          <w:sz w:val="24"/>
          <w:szCs w:val="24"/>
          <w:u w:val="single"/>
        </w:rPr>
        <w:t>ципального  округа</w:t>
      </w:r>
      <w:r w:rsidR="00F63551">
        <w:rPr>
          <w:rFonts w:ascii="Times New Roman" w:hAnsi="Times New Roman" w:cs="Times New Roman"/>
          <w:sz w:val="24"/>
          <w:szCs w:val="24"/>
          <w:u w:val="single"/>
        </w:rPr>
        <w:t>.</w:t>
      </w:r>
      <w:r w:rsidR="00F63551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</w:p>
    <w:p w:rsidR="009B186F" w:rsidRPr="00424F9A" w:rsidRDefault="007F4F4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2.2. Основные  группы субъектов  предпринимательской и (или) инвестиционной деятел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ь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ности,  заинтересованные  в  устранении  проблемы, их количественная оценка:</w:t>
      </w:r>
    </w:p>
    <w:p w:rsidR="00572024" w:rsidRPr="007F4F41" w:rsidRDefault="00572024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572024">
        <w:rPr>
          <w:rFonts w:ascii="Times New Roman" w:hAnsi="Times New Roman" w:cs="Times New Roman"/>
          <w:sz w:val="24"/>
          <w:szCs w:val="24"/>
          <w:u w:val="single"/>
        </w:rPr>
        <w:t xml:space="preserve">Проект затрагивает  интересы </w:t>
      </w:r>
      <w:r w:rsidR="00AD5A6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физических и юридических лиц, </w:t>
      </w:r>
      <w:r w:rsidR="007F4F4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заинтересованных  в </w:t>
      </w:r>
      <w:r w:rsidR="004E1538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пер</w:t>
      </w:r>
      <w:r w:rsidR="004E1538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е</w:t>
      </w:r>
      <w:r w:rsidR="004E1538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распределении</w:t>
      </w:r>
      <w:r w:rsidR="00AD5A6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</w:t>
      </w:r>
      <w:r w:rsidR="007F4F41" w:rsidRPr="007F4F4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земельных участков</w:t>
      </w:r>
      <w:r w:rsidR="00AD5A61" w:rsidRPr="007F4F41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2.3.  Характеристика  негативных  эффектов,  возникающих в связи с наличием проблемы, их количественная оценка:</w:t>
      </w:r>
    </w:p>
    <w:p w:rsidR="009B186F" w:rsidRPr="00362E27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572024">
        <w:rPr>
          <w:rFonts w:ascii="Times New Roman" w:hAnsi="Times New Roman" w:cs="Times New Roman"/>
          <w:sz w:val="24"/>
          <w:szCs w:val="24"/>
          <w:u w:val="single"/>
        </w:rPr>
        <w:t>Проект не содержит рисков невозможности решения проблемы предложенным способом, а также рисков непредвиденных негативных последствий предлагаемого правового регулир</w:t>
      </w:r>
      <w:r w:rsidRPr="00572024">
        <w:rPr>
          <w:rFonts w:ascii="Times New Roman" w:hAnsi="Times New Roman" w:cs="Times New Roman"/>
          <w:sz w:val="24"/>
          <w:szCs w:val="24"/>
          <w:u w:val="single"/>
        </w:rPr>
        <w:t>о</w:t>
      </w:r>
      <w:r w:rsidRPr="00572024">
        <w:rPr>
          <w:rFonts w:ascii="Times New Roman" w:hAnsi="Times New Roman" w:cs="Times New Roman"/>
          <w:sz w:val="24"/>
          <w:szCs w:val="24"/>
          <w:u w:val="single"/>
        </w:rPr>
        <w:t>вания.</w:t>
      </w:r>
    </w:p>
    <w:p w:rsidR="009B186F" w:rsidRPr="00424F9A" w:rsidRDefault="007F4F4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362E27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2.4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 Иная информация о проблеме: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:rsidR="009B186F" w:rsidRPr="00424F9A" w:rsidRDefault="007F4F4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  Определение  целей  предлагаемого  проекта муниципального нормативного правового  акта и индикаторов для оценки их достижения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0"/>
        <w:gridCol w:w="3870"/>
      </w:tblGrid>
      <w:tr w:rsidR="009B186F" w:rsidRPr="000C42FF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3.1. Цели предлагаемого проекта муниципального нормативного правового акта </w:t>
            </w:r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3.2. Сроки достижения целей пре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д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лагаемого проекта муниципального нормативного правового акта</w:t>
            </w:r>
          </w:p>
        </w:tc>
      </w:tr>
      <w:tr w:rsidR="009B186F" w:rsidRPr="000C42FF" w:rsidTr="00AC378A"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AB1083" w:rsidRDefault="004E1538" w:rsidP="00AD5A61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proofErr w:type="gramStart"/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в целях повышения качества предоставления и досту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ности муниципальной услуги «Перераспределение з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 xml:space="preserve">мель или земельных участков, находящихся в ведении органов местного самоуправления </w:t>
            </w:r>
            <w:bookmarkStart w:id="1" w:name="_GoBack"/>
            <w:bookmarkEnd w:id="1"/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или в собственности муниципального образования, и земельных участков, находящихся в частной собственности», создания ко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фортных условий для получателей муниципальной услуги, определяет сроки и последовательность де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ствий (административных процедур) при осуществл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E1538">
              <w:rPr>
                <w:rFonts w:ascii="Times New Roman" w:hAnsi="Times New Roman" w:cs="Times New Roman"/>
                <w:sz w:val="24"/>
                <w:szCs w:val="24"/>
              </w:rPr>
              <w:t>нии Администрацией полномочий по предоставлению муниципальной услуги</w:t>
            </w:r>
            <w:proofErr w:type="gramEnd"/>
          </w:p>
        </w:tc>
        <w:tc>
          <w:tcPr>
            <w:tcW w:w="3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AB1083" w:rsidRDefault="00FD792E" w:rsidP="004E1538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Своевременное </w:t>
            </w:r>
            <w:r w:rsidR="004E1538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перераспределение</w:t>
            </w:r>
            <w:r w:rsidR="007F4F4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з</w:t>
            </w:r>
            <w:r w:rsidR="007F4F4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 w:rsidR="007F4F4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мельных участков</w:t>
            </w:r>
            <w:r w:rsidR="00AD5A61" w:rsidRPr="00AD5A61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 xml:space="preserve"> на территории Ханкайского муниципального  округа</w:t>
            </w:r>
          </w:p>
        </w:tc>
      </w:tr>
    </w:tbl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3.4. Иная информация о целях предполагаемого регулирования:</w:t>
      </w:r>
      <w:r w:rsid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362E27" w:rsidRPr="00362E27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нет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   (место для текстового описания)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4. Качественная характеристика и оценка численности потенциальных адресатов предл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гаемого проекта муниципального нормативного правового акта (их групп)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tbl>
      <w:tblPr>
        <w:tblW w:w="9540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0"/>
        <w:gridCol w:w="2520"/>
        <w:gridCol w:w="1800"/>
      </w:tblGrid>
      <w:tr w:rsidR="009B186F" w:rsidRPr="000C42FF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4.1. Группы потенциальных адресатов предлаг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а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емого проекта муниципального нормативного правового акта (краткое описание их качестве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ных характеристик)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4.2. Количество учас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т</w:t>
            </w: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ников группы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jc w:val="center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424F9A"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4.3. Источники данных</w:t>
            </w:r>
          </w:p>
        </w:tc>
      </w:tr>
      <w:tr w:rsidR="009B186F" w:rsidRPr="000C42FF" w:rsidTr="008A13A2">
        <w:tc>
          <w:tcPr>
            <w:tcW w:w="5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B82D65" w:rsidRDefault="00B82D65" w:rsidP="004E1538">
            <w:pPr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 w:rsidRPr="00B82D65">
              <w:rPr>
                <w:rFonts w:ascii="Times New Roman" w:hAnsi="Times New Roman" w:cs="Times New Roman"/>
                <w:sz w:val="24"/>
                <w:szCs w:val="24"/>
              </w:rPr>
              <w:t xml:space="preserve">Проект затрагивает  интересы 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физических и юр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AD5A61" w:rsidRPr="00AD5A61">
              <w:rPr>
                <w:rFonts w:ascii="Times New Roman" w:hAnsi="Times New Roman" w:cs="Times New Roman"/>
                <w:sz w:val="24"/>
                <w:szCs w:val="24"/>
              </w:rPr>
              <w:t xml:space="preserve">дических лиц, </w:t>
            </w:r>
            <w:r w:rsidR="007F4F41" w:rsidRPr="007F4F41">
              <w:rPr>
                <w:rFonts w:ascii="Times New Roman" w:hAnsi="Times New Roman" w:cs="Times New Roman"/>
                <w:sz w:val="24"/>
                <w:szCs w:val="24"/>
              </w:rPr>
              <w:t xml:space="preserve">заинтересованных  в </w:t>
            </w:r>
            <w:r w:rsidR="004E1538">
              <w:rPr>
                <w:rFonts w:ascii="Times New Roman" w:hAnsi="Times New Roman" w:cs="Times New Roman"/>
                <w:sz w:val="24"/>
                <w:szCs w:val="24"/>
              </w:rPr>
              <w:t>перераспред</w:t>
            </w:r>
            <w:r w:rsidR="004E1538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="004E1538">
              <w:rPr>
                <w:rFonts w:ascii="Times New Roman" w:hAnsi="Times New Roman" w:cs="Times New Roman"/>
                <w:sz w:val="24"/>
                <w:szCs w:val="24"/>
              </w:rPr>
              <w:t>лении земельных участков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B82D65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невозможно опред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е</w:t>
            </w:r>
            <w:r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  <w:t>лить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186F" w:rsidRPr="00424F9A" w:rsidRDefault="009B186F" w:rsidP="00A3545E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auto"/>
                <w:spacing w:val="0"/>
                <w:sz w:val="24"/>
                <w:szCs w:val="24"/>
                <w:lang w:eastAsia="en-US"/>
              </w:rPr>
            </w:pPr>
          </w:p>
        </w:tc>
      </w:tr>
    </w:tbl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0276AA" w:rsidRDefault="009B186F" w:rsidP="008A13A2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lastRenderedPageBreak/>
        <w:t>5. Изменение содержания прав, обязанностей, функций, полномочий при введении нового регулирующего воздействия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: </w:t>
      </w:r>
    </w:p>
    <w:p w:rsidR="009B186F" w:rsidRPr="00232D55" w:rsidRDefault="000276AA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Принятие проекта нормативного акта не повлечёт за собой возникновение новых фун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к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ций, полномочий, обязанностей и прав, а также их изменения. </w:t>
      </w:r>
    </w:p>
    <w:p w:rsidR="00C575E8" w:rsidRDefault="00232D55" w:rsidP="00C575E8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6.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Оценка дополнительных расходов бюджета Ханкайского муници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пального округа</w:t>
      </w:r>
      <w:r w:rsid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,</w:t>
      </w:r>
      <w:r w:rsidR="000276AA" w:rsidRPr="000276A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св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</w:t>
      </w:r>
      <w:r w:rsidR="000276AA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занных  с  введением  предлагаемого проекта муниципального нормативного правового акта:</w:t>
      </w:r>
      <w:r w:rsidR="00C575E8">
        <w:rPr>
          <w:rFonts w:ascii="Times New Roman" w:hAnsi="Times New Roman" w:cs="Times New Roman"/>
          <w:sz w:val="26"/>
          <w:szCs w:val="26"/>
        </w:rPr>
        <w:t xml:space="preserve">          </w:t>
      </w:r>
    </w:p>
    <w:p w:rsidR="00C575E8" w:rsidRPr="00C575E8" w:rsidRDefault="00C575E8" w:rsidP="00C575E8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hAnsi="Times New Roman" w:cs="Times New Roman"/>
          <w:sz w:val="24"/>
          <w:szCs w:val="24"/>
          <w:u w:val="single"/>
        </w:rPr>
        <w:t>Не предполагается дополнительных расходов бюджета Х</w:t>
      </w:r>
      <w:r w:rsidR="00906E7B">
        <w:rPr>
          <w:rFonts w:ascii="Times New Roman" w:hAnsi="Times New Roman" w:cs="Times New Roman"/>
          <w:sz w:val="24"/>
          <w:szCs w:val="24"/>
          <w:u w:val="single"/>
        </w:rPr>
        <w:t>анкайского муниципального округа</w:t>
      </w:r>
      <w:r w:rsidRPr="00C575E8">
        <w:rPr>
          <w:rFonts w:ascii="Times New Roman" w:hAnsi="Times New Roman" w:cs="Times New Roman"/>
          <w:sz w:val="24"/>
          <w:szCs w:val="24"/>
          <w:u w:val="single"/>
        </w:rPr>
        <w:t xml:space="preserve"> на осуществление полномочий для реализации предлагаемого правового регулирования.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 Оценка необходимости установления переходного  периода  и (или) отсрочки вступл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ния в силу проекта муниципального нормативного правового акта либо необходимость распространения предлагаемого проекта муниципального нормативного правового акта на ранее возникшие отношения</w:t>
      </w:r>
    </w:p>
    <w:p w:rsidR="00572024" w:rsidRPr="00572024" w:rsidRDefault="009B186F" w:rsidP="00572024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7.1. Предполагаемая дата вступления в силу проекта муниципального нормативного  пр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а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вового акта:</w:t>
      </w:r>
      <w:r w:rsidR="00572024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проект нормативного акта вступит в силу со дня его официального </w:t>
      </w:r>
      <w:r w:rsidR="00572024" w:rsidRPr="00E205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опублик</w:t>
      </w:r>
      <w:r w:rsidR="00572024" w:rsidRPr="00E205D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о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вания (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март</w:t>
      </w:r>
      <w:r w:rsidR="00906E7B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 2021</w:t>
      </w:r>
      <w:r w:rsidR="00572024" w:rsidRPr="006B73F9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 года)</w:t>
      </w:r>
    </w:p>
    <w:p w:rsidR="009B186F" w:rsidRPr="00424F9A" w:rsidRDefault="00572024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(если положения вводятся в действие в разное время, указываются статья/пункт проекта акта и дата введения)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7.2.  Необходимость  установления  переходного  периода  и  (или)  отсрочки введения предлагаемог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о правового регулирования: н</w:t>
      </w:r>
      <w:r w:rsidR="00B82D65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еобходимость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отсутствует.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 Необходимость распространения предлагаемого правового регулирования на ранее возникшие отношения:</w:t>
      </w:r>
      <w:r w:rsidR="00B82D65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нет</w:t>
      </w: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.</w:t>
      </w:r>
    </w:p>
    <w:p w:rsidR="009B186F" w:rsidRPr="00424F9A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7.3.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Иная информация, подлежащая отражению в отчете по усмотрению органа, провод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я</w:t>
      </w:r>
      <w:r w:rsidR="008A13A2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щего ОРВ: отсутствует.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Приложение: отчет о результатах проведения публичных консультаций.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Иные приложения.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Руководитель органа - разработчика проекта муниципального нормативного правового акта</w:t>
      </w:r>
    </w:p>
    <w:p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</w:p>
    <w:p w:rsidR="00AD5A61" w:rsidRDefault="00C575E8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</w:pPr>
      <w:r w:rsidRP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Начальник отдела </w:t>
      </w:r>
      <w:r w:rsidR="00AD5A61"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 xml:space="preserve">градостроительства </w:t>
      </w:r>
    </w:p>
    <w:p w:rsidR="009B186F" w:rsidRPr="00424F9A" w:rsidRDefault="00AD5A6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и земельных отношений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_____________ </w:t>
      </w:r>
      <w:r w:rsidR="00C575E8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      </w:t>
      </w: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u w:val="single"/>
          <w:lang w:eastAsia="en-US"/>
        </w:rPr>
        <w:t>Тищенко И.А.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            Должность                                                подпись                        И.О. Фамилия</w:t>
      </w:r>
    </w:p>
    <w:p w:rsidR="00F63551" w:rsidRDefault="00F63551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</w:p>
    <w:p w:rsidR="00232D55" w:rsidRDefault="00232D55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__________</w:t>
      </w:r>
      <w:r w:rsidR="009B186F"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 xml:space="preserve">  </w:t>
      </w:r>
    </w:p>
    <w:p w:rsidR="009B186F" w:rsidRPr="00424F9A" w:rsidRDefault="009B186F" w:rsidP="009B186F">
      <w:pPr>
        <w:autoSpaceDE w:val="0"/>
        <w:autoSpaceDN w:val="0"/>
        <w:adjustRightInd w:val="0"/>
        <w:jc w:val="both"/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</w:pPr>
      <w:r w:rsidRPr="00424F9A">
        <w:rPr>
          <w:rFonts w:ascii="Times New Roman" w:eastAsia="Calibri" w:hAnsi="Times New Roman" w:cs="Times New Roman"/>
          <w:color w:val="auto"/>
          <w:spacing w:val="0"/>
          <w:sz w:val="24"/>
          <w:szCs w:val="24"/>
          <w:lang w:eastAsia="en-US"/>
        </w:rPr>
        <w:t>дата</w:t>
      </w:r>
    </w:p>
    <w:p w:rsidR="000C161D" w:rsidRDefault="000C161D"/>
    <w:sectPr w:rsidR="000C161D" w:rsidSect="00AB1083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ira_sanslight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0E"/>
    <w:rsid w:val="000276AA"/>
    <w:rsid w:val="00060B17"/>
    <w:rsid w:val="000C161D"/>
    <w:rsid w:val="00183F0E"/>
    <w:rsid w:val="00232D55"/>
    <w:rsid w:val="002F7F05"/>
    <w:rsid w:val="0034420D"/>
    <w:rsid w:val="00362E27"/>
    <w:rsid w:val="004E1538"/>
    <w:rsid w:val="00572024"/>
    <w:rsid w:val="006B0FAC"/>
    <w:rsid w:val="006B73F9"/>
    <w:rsid w:val="007B4F07"/>
    <w:rsid w:val="007F4F41"/>
    <w:rsid w:val="00872C0B"/>
    <w:rsid w:val="008A13A2"/>
    <w:rsid w:val="00906E7B"/>
    <w:rsid w:val="009178C4"/>
    <w:rsid w:val="009B186F"/>
    <w:rsid w:val="00A73C02"/>
    <w:rsid w:val="00AB1083"/>
    <w:rsid w:val="00AC378A"/>
    <w:rsid w:val="00AD5A61"/>
    <w:rsid w:val="00B82D65"/>
    <w:rsid w:val="00C575E8"/>
    <w:rsid w:val="00E205D9"/>
    <w:rsid w:val="00F63551"/>
    <w:rsid w:val="00FD79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86F"/>
    <w:pPr>
      <w:spacing w:after="0" w:line="240" w:lineRule="auto"/>
    </w:pPr>
    <w:rPr>
      <w:rFonts w:ascii="Arial" w:eastAsia="Times New Roman" w:hAnsi="Arial" w:cs="Arial"/>
      <w:color w:val="000000"/>
      <w:spacing w:val="-4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2D55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2D55"/>
    <w:rPr>
      <w:rFonts w:ascii="Tahoma" w:eastAsia="Times New Roman" w:hAnsi="Tahoma" w:cs="Tahoma"/>
      <w:color w:val="000000"/>
      <w:spacing w:val="-4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3</Pages>
  <Words>1149</Words>
  <Characters>6554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Чернусь Светлана Анатольевна</dc:creator>
  <cp:keywords/>
  <dc:description/>
  <cp:lastModifiedBy>Янголь Валентина Иосифовна</cp:lastModifiedBy>
  <cp:revision>18</cp:revision>
  <cp:lastPrinted>2021-03-05T05:03:00Z</cp:lastPrinted>
  <dcterms:created xsi:type="dcterms:W3CDTF">2020-02-11T00:17:00Z</dcterms:created>
  <dcterms:modified xsi:type="dcterms:W3CDTF">2021-03-05T05:03:00Z</dcterms:modified>
</cp:coreProperties>
</file>