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65" w:rsidRPr="001A7A65" w:rsidRDefault="001A7A65" w:rsidP="001A7A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BF5D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BF5D31" w:rsidP="00BF5D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</w:t>
      </w:r>
      <w:r w:rsidR="001A7A6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</w:t>
      </w:r>
      <w:r w:rsidR="009360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5133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4E0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8D4E07">
        <w:trPr>
          <w:trHeight w:val="2992"/>
        </w:trPr>
        <w:tc>
          <w:tcPr>
            <w:tcW w:w="4786" w:type="dxa"/>
          </w:tcPr>
          <w:p w:rsidR="00752744" w:rsidRDefault="00752744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FFE" w:rsidRDefault="00E70FFE" w:rsidP="00BF5D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Ханкайского района на решение Думы Ханкайск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муниципального района от </w:t>
            </w:r>
            <w:r w:rsidR="001A7A65">
              <w:rPr>
                <w:rFonts w:ascii="Times New Roman" w:hAnsi="Times New Roman"/>
                <w:sz w:val="28"/>
                <w:szCs w:val="28"/>
              </w:rPr>
              <w:t>24.09.2013 № 395 «Об утверждении Правил использования водных объе</w:t>
            </w:r>
            <w:r w:rsidR="001A7A65">
              <w:rPr>
                <w:rFonts w:ascii="Times New Roman" w:hAnsi="Times New Roman"/>
                <w:sz w:val="28"/>
                <w:szCs w:val="28"/>
              </w:rPr>
              <w:t>к</w:t>
            </w:r>
            <w:r w:rsidR="001A7A65">
              <w:rPr>
                <w:rFonts w:ascii="Times New Roman" w:hAnsi="Times New Roman"/>
                <w:sz w:val="28"/>
                <w:szCs w:val="28"/>
              </w:rPr>
              <w:t>тов общего пользования, распол</w:t>
            </w:r>
            <w:r w:rsidR="001A7A65">
              <w:rPr>
                <w:rFonts w:ascii="Times New Roman" w:hAnsi="Times New Roman"/>
                <w:sz w:val="28"/>
                <w:szCs w:val="28"/>
              </w:rPr>
              <w:t>о</w:t>
            </w:r>
            <w:r w:rsidR="001A7A65">
              <w:rPr>
                <w:rFonts w:ascii="Times New Roman" w:hAnsi="Times New Roman"/>
                <w:sz w:val="28"/>
                <w:szCs w:val="28"/>
              </w:rPr>
              <w:t xml:space="preserve">женных на территории Ханкайского муниципального района, для личных и бытовых нужд» </w:t>
            </w:r>
          </w:p>
          <w:p w:rsidR="00E579B2" w:rsidRPr="00184A73" w:rsidRDefault="00E579B2" w:rsidP="00BF5D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A65" w:rsidRDefault="007431DE" w:rsidP="001A7A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на решение Думы Ханкайского муниципального района </w:t>
      </w:r>
      <w:r w:rsidR="001A7A65">
        <w:rPr>
          <w:rFonts w:ascii="Times New Roman" w:hAnsi="Times New Roman"/>
          <w:sz w:val="28"/>
          <w:szCs w:val="28"/>
        </w:rPr>
        <w:t>от 24.09.2013 № 395 «Об утверждении Правил использования водных объектов общего пользования, расположе</w:t>
      </w:r>
      <w:r w:rsidR="001A7A65">
        <w:rPr>
          <w:rFonts w:ascii="Times New Roman" w:hAnsi="Times New Roman"/>
          <w:sz w:val="28"/>
          <w:szCs w:val="28"/>
        </w:rPr>
        <w:t>н</w:t>
      </w:r>
      <w:r w:rsidR="001A7A65">
        <w:rPr>
          <w:rFonts w:ascii="Times New Roman" w:hAnsi="Times New Roman"/>
          <w:sz w:val="28"/>
          <w:szCs w:val="28"/>
        </w:rPr>
        <w:t xml:space="preserve">ных на территории Ханкайского муниципального района, для личных и бытовых нужд» </w:t>
      </w:r>
    </w:p>
    <w:p w:rsidR="00E70FFE" w:rsidRDefault="00E70FFE" w:rsidP="00BF5D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D7D" w:rsidRDefault="00C41D7D" w:rsidP="00BF5D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BF5D31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A65" w:rsidRDefault="00936049" w:rsidP="001A7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1A7A65">
        <w:rPr>
          <w:rFonts w:ascii="Times New Roman" w:hAnsi="Times New Roman"/>
          <w:sz w:val="28"/>
          <w:szCs w:val="28"/>
        </w:rPr>
        <w:t>от 24.09.2013 № 395 «Об утверждении Правил и</w:t>
      </w:r>
      <w:r w:rsidR="001A7A65">
        <w:rPr>
          <w:rFonts w:ascii="Times New Roman" w:hAnsi="Times New Roman"/>
          <w:sz w:val="28"/>
          <w:szCs w:val="28"/>
        </w:rPr>
        <w:t>с</w:t>
      </w:r>
      <w:r w:rsidR="001A7A65">
        <w:rPr>
          <w:rFonts w:ascii="Times New Roman" w:hAnsi="Times New Roman"/>
          <w:sz w:val="28"/>
          <w:szCs w:val="28"/>
        </w:rPr>
        <w:t>пользования водных объектов общего пользования, расположенных на террит</w:t>
      </w:r>
      <w:r w:rsidR="001A7A65">
        <w:rPr>
          <w:rFonts w:ascii="Times New Roman" w:hAnsi="Times New Roman"/>
          <w:sz w:val="28"/>
          <w:szCs w:val="28"/>
        </w:rPr>
        <w:t>о</w:t>
      </w:r>
      <w:r w:rsidR="001A7A65">
        <w:rPr>
          <w:rFonts w:ascii="Times New Roman" w:hAnsi="Times New Roman"/>
          <w:sz w:val="28"/>
          <w:szCs w:val="28"/>
        </w:rPr>
        <w:t xml:space="preserve">рии Ханкайского муниципального района, для личных и бытовых нужд» </w:t>
      </w:r>
    </w:p>
    <w:p w:rsidR="00A57FD7" w:rsidRPr="001A7A65" w:rsidRDefault="001A7A65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</w:t>
      </w:r>
      <w:r w:rsidRPr="001A7A65">
        <w:rPr>
          <w:rFonts w:ascii="Times New Roman" w:hAnsi="Times New Roman"/>
          <w:sz w:val="28"/>
          <w:szCs w:val="28"/>
          <w:u w:val="single"/>
        </w:rPr>
        <w:t>у</w:t>
      </w:r>
      <w:r w:rsidR="00C41D7D" w:rsidRPr="001A7A65">
        <w:rPr>
          <w:rFonts w:ascii="Times New Roman" w:hAnsi="Times New Roman"/>
          <w:sz w:val="28"/>
          <w:szCs w:val="28"/>
          <w:u w:val="single"/>
        </w:rPr>
        <w:t>довлетворить</w:t>
      </w:r>
      <w:r w:rsidRPr="001A7A65">
        <w:rPr>
          <w:rFonts w:ascii="Times New Roman" w:hAnsi="Times New Roman"/>
          <w:sz w:val="28"/>
          <w:szCs w:val="28"/>
          <w:u w:val="single"/>
        </w:rPr>
        <w:t>, удовлетворить частично, не удовлетворить</w:t>
      </w:r>
      <w:r>
        <w:rPr>
          <w:rFonts w:ascii="Times New Roman" w:hAnsi="Times New Roman"/>
          <w:sz w:val="28"/>
          <w:szCs w:val="28"/>
          <w:u w:val="single"/>
        </w:rPr>
        <w:t>)</w:t>
      </w:r>
      <w:bookmarkStart w:id="0" w:name="_GoBack"/>
      <w:bookmarkEnd w:id="0"/>
      <w:r w:rsidR="002A2376" w:rsidRPr="001A7A6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22209A" w:rsidRDefault="00C56F47" w:rsidP="00BF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209A">
        <w:rPr>
          <w:rFonts w:ascii="Times New Roman" w:hAnsi="Times New Roman"/>
          <w:sz w:val="28"/>
          <w:szCs w:val="28"/>
        </w:rPr>
        <w:t>Рекомендовать Администрации Ханкайского муниципального района разработать проект решения «</w:t>
      </w:r>
      <w:r w:rsidR="00E70FF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A7A65">
        <w:rPr>
          <w:rFonts w:ascii="Times New Roman" w:hAnsi="Times New Roman"/>
          <w:sz w:val="28"/>
          <w:szCs w:val="28"/>
        </w:rPr>
        <w:t>Правил</w:t>
      </w:r>
      <w:r w:rsidR="001A7A65">
        <w:rPr>
          <w:rFonts w:ascii="Times New Roman" w:hAnsi="Times New Roman"/>
          <w:sz w:val="28"/>
          <w:szCs w:val="28"/>
        </w:rPr>
        <w:t>а</w:t>
      </w:r>
      <w:r w:rsidR="001A7A65"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Ханка</w:t>
      </w:r>
      <w:r w:rsidR="001A7A65">
        <w:rPr>
          <w:rFonts w:ascii="Times New Roman" w:hAnsi="Times New Roman"/>
          <w:sz w:val="28"/>
          <w:szCs w:val="28"/>
        </w:rPr>
        <w:t>й</w:t>
      </w:r>
      <w:r w:rsidR="001A7A65">
        <w:rPr>
          <w:rFonts w:ascii="Times New Roman" w:hAnsi="Times New Roman"/>
          <w:sz w:val="28"/>
          <w:szCs w:val="28"/>
        </w:rPr>
        <w:t>ского муниципального района, для личных и бытовых нужд»</w:t>
      </w:r>
      <w:r w:rsidR="00936049">
        <w:rPr>
          <w:rFonts w:ascii="Times New Roman" w:hAnsi="Times New Roman"/>
          <w:sz w:val="28"/>
          <w:szCs w:val="28"/>
        </w:rPr>
        <w:t>»</w:t>
      </w:r>
      <w:r w:rsidR="001A7A65">
        <w:rPr>
          <w:rFonts w:ascii="Times New Roman" w:hAnsi="Times New Roman"/>
          <w:sz w:val="28"/>
          <w:szCs w:val="28"/>
        </w:rPr>
        <w:t>, утвержденные</w:t>
      </w:r>
      <w:r w:rsidR="0022209A">
        <w:rPr>
          <w:rFonts w:ascii="Times New Roman" w:hAnsi="Times New Roman"/>
          <w:sz w:val="28"/>
          <w:szCs w:val="28"/>
        </w:rPr>
        <w:t xml:space="preserve"> решением Думы Ханкайского муниципального района </w:t>
      </w:r>
      <w:r w:rsidR="00E70FFE">
        <w:rPr>
          <w:rFonts w:ascii="Times New Roman" w:hAnsi="Times New Roman"/>
          <w:sz w:val="28"/>
          <w:szCs w:val="28"/>
        </w:rPr>
        <w:t xml:space="preserve">от </w:t>
      </w:r>
      <w:r w:rsidR="001A7A65">
        <w:rPr>
          <w:rFonts w:ascii="Times New Roman" w:hAnsi="Times New Roman"/>
          <w:sz w:val="28"/>
          <w:szCs w:val="28"/>
        </w:rPr>
        <w:t>24.09.2014 № 395</w:t>
      </w:r>
      <w:r w:rsidR="0022209A">
        <w:rPr>
          <w:rFonts w:ascii="Times New Roman" w:hAnsi="Times New Roman"/>
          <w:sz w:val="28"/>
          <w:szCs w:val="28"/>
        </w:rPr>
        <w:t>»</w:t>
      </w:r>
      <w:r w:rsidR="00BF5D31">
        <w:rPr>
          <w:rFonts w:ascii="Times New Roman" w:hAnsi="Times New Roman"/>
          <w:sz w:val="28"/>
          <w:szCs w:val="28"/>
        </w:rPr>
        <w:t xml:space="preserve"> и в</w:t>
      </w:r>
      <w:r w:rsidR="0022209A">
        <w:rPr>
          <w:rFonts w:ascii="Times New Roman" w:hAnsi="Times New Roman"/>
          <w:sz w:val="28"/>
          <w:szCs w:val="28"/>
        </w:rPr>
        <w:t xml:space="preserve">нести </w:t>
      </w:r>
      <w:r w:rsidR="00BF5D31">
        <w:rPr>
          <w:rFonts w:ascii="Times New Roman" w:hAnsi="Times New Roman"/>
          <w:sz w:val="28"/>
          <w:szCs w:val="28"/>
        </w:rPr>
        <w:t xml:space="preserve">его </w:t>
      </w:r>
      <w:r w:rsidR="0022209A">
        <w:rPr>
          <w:rFonts w:ascii="Times New Roman" w:hAnsi="Times New Roman"/>
          <w:sz w:val="28"/>
          <w:szCs w:val="28"/>
        </w:rPr>
        <w:t>на рассмотрение Думы Ханкайского муниц</w:t>
      </w:r>
      <w:r w:rsidR="00E70FFE">
        <w:rPr>
          <w:rFonts w:ascii="Times New Roman" w:hAnsi="Times New Roman"/>
          <w:sz w:val="28"/>
          <w:szCs w:val="28"/>
        </w:rPr>
        <w:t xml:space="preserve">ипального района в </w:t>
      </w:r>
      <w:r w:rsidR="001A7A65">
        <w:rPr>
          <w:rFonts w:ascii="Times New Roman" w:hAnsi="Times New Roman"/>
          <w:sz w:val="28"/>
          <w:szCs w:val="28"/>
        </w:rPr>
        <w:t>октя</w:t>
      </w:r>
      <w:r w:rsidR="001A7A65">
        <w:rPr>
          <w:rFonts w:ascii="Times New Roman" w:hAnsi="Times New Roman"/>
          <w:sz w:val="28"/>
          <w:szCs w:val="28"/>
        </w:rPr>
        <w:t>б</w:t>
      </w:r>
      <w:r w:rsidR="001A7A65">
        <w:rPr>
          <w:rFonts w:ascii="Times New Roman" w:hAnsi="Times New Roman"/>
          <w:sz w:val="28"/>
          <w:szCs w:val="28"/>
        </w:rPr>
        <w:t>ре</w:t>
      </w:r>
      <w:r w:rsidR="0022209A">
        <w:rPr>
          <w:rFonts w:ascii="Times New Roman" w:hAnsi="Times New Roman"/>
          <w:sz w:val="28"/>
          <w:szCs w:val="28"/>
        </w:rPr>
        <w:t xml:space="preserve"> 20</w:t>
      </w:r>
      <w:r w:rsidR="00E70FFE">
        <w:rPr>
          <w:rFonts w:ascii="Times New Roman" w:hAnsi="Times New Roman"/>
          <w:sz w:val="28"/>
          <w:szCs w:val="28"/>
        </w:rPr>
        <w:t>20</w:t>
      </w:r>
      <w:r w:rsidR="0022209A">
        <w:rPr>
          <w:rFonts w:ascii="Times New Roman" w:hAnsi="Times New Roman"/>
          <w:sz w:val="28"/>
          <w:szCs w:val="28"/>
        </w:rPr>
        <w:t xml:space="preserve"> года</w:t>
      </w:r>
      <w:r w:rsidR="00562762">
        <w:rPr>
          <w:rFonts w:ascii="Times New Roman" w:hAnsi="Times New Roman"/>
          <w:sz w:val="28"/>
          <w:szCs w:val="28"/>
        </w:rPr>
        <w:t>.</w:t>
      </w:r>
      <w:proofErr w:type="gramEnd"/>
    </w:p>
    <w:p w:rsidR="009D6DA9" w:rsidRDefault="005A593E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BF5D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4E07" w:rsidRDefault="008D4E07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282" w:rsidRDefault="00936049" w:rsidP="00BF5D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>редседатель Думы</w:t>
      </w:r>
    </w:p>
    <w:p w:rsidR="00562762" w:rsidRDefault="002A2ED5" w:rsidP="00BF5D3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33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62762" w:rsidSect="001A7A65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2161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A7A65"/>
    <w:rsid w:val="001C36B8"/>
    <w:rsid w:val="001C51C6"/>
    <w:rsid w:val="001E3560"/>
    <w:rsid w:val="001E7BDD"/>
    <w:rsid w:val="0021591F"/>
    <w:rsid w:val="002165A7"/>
    <w:rsid w:val="0022209A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B2755"/>
    <w:rsid w:val="004C1EEA"/>
    <w:rsid w:val="004C4727"/>
    <w:rsid w:val="004E5CDA"/>
    <w:rsid w:val="00513338"/>
    <w:rsid w:val="00533062"/>
    <w:rsid w:val="00543A14"/>
    <w:rsid w:val="00557BB5"/>
    <w:rsid w:val="005604AD"/>
    <w:rsid w:val="00562762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431DE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1033A"/>
    <w:rsid w:val="00820597"/>
    <w:rsid w:val="008614AB"/>
    <w:rsid w:val="0086602E"/>
    <w:rsid w:val="008775E8"/>
    <w:rsid w:val="008A0B4B"/>
    <w:rsid w:val="008B25FF"/>
    <w:rsid w:val="008D4E07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6049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5D31"/>
    <w:rsid w:val="00BF77E6"/>
    <w:rsid w:val="00C05026"/>
    <w:rsid w:val="00C12AFD"/>
    <w:rsid w:val="00C16424"/>
    <w:rsid w:val="00C244B4"/>
    <w:rsid w:val="00C41D7D"/>
    <w:rsid w:val="00C421C7"/>
    <w:rsid w:val="00C42479"/>
    <w:rsid w:val="00C55446"/>
    <w:rsid w:val="00C56F47"/>
    <w:rsid w:val="00C64DE5"/>
    <w:rsid w:val="00C83831"/>
    <w:rsid w:val="00C87335"/>
    <w:rsid w:val="00C96650"/>
    <w:rsid w:val="00CC4CAF"/>
    <w:rsid w:val="00CD6416"/>
    <w:rsid w:val="00CF4016"/>
    <w:rsid w:val="00D13070"/>
    <w:rsid w:val="00D32083"/>
    <w:rsid w:val="00D46853"/>
    <w:rsid w:val="00D53314"/>
    <w:rsid w:val="00D559A2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579B2"/>
    <w:rsid w:val="00E64A98"/>
    <w:rsid w:val="00E70FFE"/>
    <w:rsid w:val="00E750C5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2549-DD9B-4E8F-A0CC-F76C0A18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3</cp:revision>
  <cp:lastPrinted>2018-05-30T05:21:00Z</cp:lastPrinted>
  <dcterms:created xsi:type="dcterms:W3CDTF">2019-12-18T06:41:00Z</dcterms:created>
  <dcterms:modified xsi:type="dcterms:W3CDTF">2020-08-17T23:39:00Z</dcterms:modified>
</cp:coreProperties>
</file>