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D0" w:rsidRPr="0069245C" w:rsidRDefault="00D110D0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A53058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26</w:t>
      </w:r>
      <w:r w:rsidR="00200A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4274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200A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 w:rsidR="004274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692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274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77/33</w:t>
      </w:r>
      <w:r w:rsidR="002F6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A1E" w:rsidRDefault="00200A1E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20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дополнительной оплат</w:t>
            </w:r>
            <w:r w:rsidR="00200A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</w:t>
            </w:r>
            <w:r w:rsidR="00200A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членам 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избирательной комиссии Ханкайского района 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с правом решающего голоса</w:t>
            </w:r>
            <w:r w:rsidR="00D54081" w:rsidRPr="00D54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краевого бюджета</w:t>
            </w:r>
          </w:p>
        </w:tc>
      </w:tr>
    </w:tbl>
    <w:p w:rsidR="00FF65CB" w:rsidRDefault="00D110D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718" w:rsidRPr="004C704A" w:rsidRDefault="007C0718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A1E" w:rsidRPr="00200A1E" w:rsidRDefault="00427477" w:rsidP="00200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257446" w:rsidRPr="00257446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Порядком выплаты дополнительной оплаты труда (во</w:t>
      </w:r>
      <w:r w:rsidR="00257446" w:rsidRPr="002574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257446" w:rsidRPr="00257446">
        <w:rPr>
          <w:rFonts w:ascii="Times New Roman" w:eastAsia="Times New Roman" w:hAnsi="Times New Roman" w:cs="Times New Roman"/>
          <w:spacing w:val="-1"/>
          <w:sz w:val="28"/>
          <w:szCs w:val="28"/>
        </w:rPr>
        <w:t>награждения) членам избирательных комиссий с правом решающего голоса за счет средств, выделенных Избирательной комиссии Приморского края из кра</w:t>
      </w:r>
      <w:r w:rsidR="00257446" w:rsidRPr="00257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57446" w:rsidRPr="00257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вого бюджета на оказание содействия в подготовке и проведении выборов Президента Российской Федерации, назначенных на 17 марта 2024 года, утвержденного решением Избирательной комиссии Приморского края от 19.01.2024 </w:t>
      </w:r>
      <w:r w:rsidR="00257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</w:t>
      </w:r>
      <w:r w:rsidR="00257446" w:rsidRPr="00257446">
        <w:rPr>
          <w:rFonts w:ascii="Times New Roman" w:eastAsia="Times New Roman" w:hAnsi="Times New Roman" w:cs="Times New Roman"/>
          <w:spacing w:val="-1"/>
          <w:sz w:val="28"/>
          <w:szCs w:val="28"/>
        </w:rPr>
        <w:t>№ 161/897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, и решением территориальной избирательной к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миссии от 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06.02.2024 № 62/258 «О смете расходов территориальной избир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тельной комиссии Ханкайского района на оказание содействия в подготовке и проведении выборов Президента Российской Федерации» </w:t>
      </w:r>
      <w:r w:rsidR="00200A1E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</w:t>
      </w:r>
      <w:r w:rsidR="00200A1E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200A1E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>бирательная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7C0718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0A1E" w:rsidRDefault="00CF501D" w:rsidP="00200A1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D54081" w:rsidRPr="00D5408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территориальной избирательной комиссии Ханка</w:t>
      </w:r>
      <w:r w:rsidR="00D54081" w:rsidRPr="00D540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4081" w:rsidRPr="00D5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с правом решающего голоса 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ведомственного коэффиц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для выплаты дополнительной оплаты труда (вознаграждения) </w:t>
      </w: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</w:t>
      </w: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работу по подготовке и проведению </w:t>
      </w:r>
      <w:r w:rsidR="00A86322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Президента Российской Ф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дерации 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за счет средств, выделенных из краевого бюджета на оказание соде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ствия в подготовке и проведении выборов Президента Российской Федерации и предусмотренных на выплату дополнительной оплаты труда (вознагражд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ния) членам избирательных комиссий с правом решающего голоса</w:t>
      </w:r>
      <w:r w:rsid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, работа</w:t>
      </w:r>
      <w:r w:rsid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D54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щим </w:t>
      </w:r>
      <w:r w:rsidR="002F60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комиссии </w:t>
      </w:r>
      <w:r w:rsidR="00D54081">
        <w:rPr>
          <w:rFonts w:ascii="Times New Roman" w:eastAsia="Times New Roman" w:hAnsi="Times New Roman" w:cs="Times New Roman"/>
          <w:spacing w:val="-1"/>
          <w:sz w:val="28"/>
          <w:szCs w:val="28"/>
        </w:rPr>
        <w:t>не на постоянной (штатной) основе</w:t>
      </w:r>
      <w:r w:rsidR="00D54081" w:rsidRPr="00D540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0A1E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07819" w:rsidRPr="00750DC3" w:rsidRDefault="00BC58C3" w:rsidP="00934F1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Выплатить дополнительную оплату труда (вознаграждение) </w:t>
      </w:r>
      <w:r w:rsidR="002574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</w:t>
      </w:r>
      <w:r w:rsidR="00257446" w:rsidRPr="002574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активную </w:t>
      </w:r>
      <w:r w:rsidRPr="00750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работу по подготовке и проведению </w:t>
      </w:r>
      <w:r w:rsidR="00A86322" w:rsidRPr="00750D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Президента Российской Федер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 </w:t>
      </w:r>
      <w:r w:rsidRPr="00750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членам территориальной избирательной комиссии Ханкайского района</w:t>
      </w:r>
      <w:r w:rsidRPr="0075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50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решающего голоса</w:t>
      </w:r>
      <w:r w:rsidR="00257446" w:rsidRPr="00257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работающим в комиссии не на постоянной (шта</w:t>
      </w:r>
      <w:r w:rsidR="00257446" w:rsidRPr="00257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7446" w:rsidRPr="00257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ной) основе</w:t>
      </w:r>
      <w:r w:rsidR="00750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DC3" w:rsidRDefault="00750DC3" w:rsidP="00750DC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5C" w:rsidRDefault="0069245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058" w:rsidRDefault="00A53058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</w:t>
      </w:r>
      <w:bookmarkStart w:id="0" w:name="_GoBack"/>
      <w:bookmarkEnd w:id="0"/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0DC3">
        <w:rPr>
          <w:rFonts w:ascii="Times New Roman" w:eastAsia="Calibri" w:hAnsi="Times New Roman" w:cs="Times New Roman"/>
          <w:sz w:val="28"/>
          <w:szCs w:val="28"/>
        </w:rPr>
        <w:t xml:space="preserve">    А.</w:t>
      </w:r>
      <w:r w:rsidR="00D70846" w:rsidRPr="00D70846">
        <w:rPr>
          <w:rFonts w:ascii="Times New Roman" w:eastAsia="Calibri" w:hAnsi="Times New Roman" w:cs="Times New Roman"/>
          <w:sz w:val="28"/>
          <w:szCs w:val="28"/>
        </w:rPr>
        <w:t>М.</w:t>
      </w:r>
      <w:r w:rsidR="00750DC3">
        <w:rPr>
          <w:rFonts w:ascii="Times New Roman" w:eastAsia="Calibri" w:hAnsi="Times New Roman" w:cs="Times New Roman"/>
          <w:sz w:val="28"/>
          <w:szCs w:val="28"/>
        </w:rPr>
        <w:t xml:space="preserve"> Иващенко</w:t>
      </w:r>
    </w:p>
    <w:sectPr w:rsidR="004C704A" w:rsidSect="00F66427">
      <w:pgSz w:w="11907" w:h="16840" w:code="9"/>
      <w:pgMar w:top="1276" w:right="850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2EF9"/>
    <w:rsid w:val="00006784"/>
    <w:rsid w:val="00071B95"/>
    <w:rsid w:val="00091F85"/>
    <w:rsid w:val="000D725F"/>
    <w:rsid w:val="000F2070"/>
    <w:rsid w:val="001074D5"/>
    <w:rsid w:val="00191858"/>
    <w:rsid w:val="001D36CB"/>
    <w:rsid w:val="00200A1E"/>
    <w:rsid w:val="00257446"/>
    <w:rsid w:val="00260436"/>
    <w:rsid w:val="00267367"/>
    <w:rsid w:val="00275D60"/>
    <w:rsid w:val="002F603D"/>
    <w:rsid w:val="00307819"/>
    <w:rsid w:val="0033093D"/>
    <w:rsid w:val="00357758"/>
    <w:rsid w:val="003E282F"/>
    <w:rsid w:val="00427477"/>
    <w:rsid w:val="00433CE6"/>
    <w:rsid w:val="0043528C"/>
    <w:rsid w:val="004C704A"/>
    <w:rsid w:val="004E3B16"/>
    <w:rsid w:val="004F7E7A"/>
    <w:rsid w:val="00532592"/>
    <w:rsid w:val="005643C4"/>
    <w:rsid w:val="00577149"/>
    <w:rsid w:val="00577E5C"/>
    <w:rsid w:val="006366F5"/>
    <w:rsid w:val="006376FB"/>
    <w:rsid w:val="006753F3"/>
    <w:rsid w:val="0069245C"/>
    <w:rsid w:val="0070214D"/>
    <w:rsid w:val="00750DC3"/>
    <w:rsid w:val="00765993"/>
    <w:rsid w:val="00793F99"/>
    <w:rsid w:val="007C0718"/>
    <w:rsid w:val="007C6138"/>
    <w:rsid w:val="00971231"/>
    <w:rsid w:val="00995565"/>
    <w:rsid w:val="009A0ACE"/>
    <w:rsid w:val="009B3609"/>
    <w:rsid w:val="009B55DA"/>
    <w:rsid w:val="009E104A"/>
    <w:rsid w:val="00A01816"/>
    <w:rsid w:val="00A028B4"/>
    <w:rsid w:val="00A53058"/>
    <w:rsid w:val="00A86322"/>
    <w:rsid w:val="00AA230F"/>
    <w:rsid w:val="00AB2A6D"/>
    <w:rsid w:val="00AC050C"/>
    <w:rsid w:val="00AF07F5"/>
    <w:rsid w:val="00B03CF1"/>
    <w:rsid w:val="00BA6F34"/>
    <w:rsid w:val="00BC58C3"/>
    <w:rsid w:val="00BD3398"/>
    <w:rsid w:val="00BE7DFA"/>
    <w:rsid w:val="00C007E5"/>
    <w:rsid w:val="00C22876"/>
    <w:rsid w:val="00C253E5"/>
    <w:rsid w:val="00C715F9"/>
    <w:rsid w:val="00C87B61"/>
    <w:rsid w:val="00CE5B7D"/>
    <w:rsid w:val="00CF2750"/>
    <w:rsid w:val="00CF501D"/>
    <w:rsid w:val="00CF61B4"/>
    <w:rsid w:val="00D110D0"/>
    <w:rsid w:val="00D54081"/>
    <w:rsid w:val="00D70846"/>
    <w:rsid w:val="00D84105"/>
    <w:rsid w:val="00E042FD"/>
    <w:rsid w:val="00E3623A"/>
    <w:rsid w:val="00EE3556"/>
    <w:rsid w:val="00EF1512"/>
    <w:rsid w:val="00F66427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528F-10BE-4DE5-A92A-EF4FCFEE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</cp:revision>
  <cp:lastPrinted>2024-03-25T23:36:00Z</cp:lastPrinted>
  <dcterms:created xsi:type="dcterms:W3CDTF">2024-03-24T04:33:00Z</dcterms:created>
  <dcterms:modified xsi:type="dcterms:W3CDTF">2024-04-08T04:42:00Z</dcterms:modified>
</cp:coreProperties>
</file>