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0" w:rsidRDefault="00BC6F10" w:rsidP="00BC6F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№ ______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аренды земельного участка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Камень-Рыболов </w:t>
      </w:r>
    </w:p>
    <w:p w:rsidR="00BC6F10" w:rsidRDefault="00BC6F10" w:rsidP="00BC6F1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Ханкайского муниципального района, именуемая в дальнейшем «Арендодатель», в лице временно исполняющей обязанности Главы муниципального района - главы Администрации муниципального района Бурой Анжелы </w:t>
      </w:r>
      <w:proofErr w:type="spellStart"/>
      <w:r>
        <w:rPr>
          <w:rFonts w:ascii="Times New Roman" w:hAnsi="Times New Roman"/>
          <w:sz w:val="24"/>
          <w:szCs w:val="24"/>
        </w:rPr>
        <w:t>Сулеймановны</w:t>
      </w:r>
      <w:proofErr w:type="spellEnd"/>
      <w:r>
        <w:rPr>
          <w:rFonts w:ascii="Times New Roman" w:hAnsi="Times New Roman"/>
          <w:sz w:val="24"/>
          <w:szCs w:val="24"/>
        </w:rPr>
        <w:t>, действующей на основании распоряжения Администрации Ханкайского муниципального района от 10.07.2018 № 36-рл и 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  <w:proofErr w:type="gramEnd"/>
    </w:p>
    <w:p w:rsidR="00BC6F10" w:rsidRDefault="00BC6F10" w:rsidP="00BC6F10">
      <w:pPr>
        <w:autoSpaceDE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Предмет договора</w:t>
      </w:r>
    </w:p>
    <w:p w:rsidR="00BC6F10" w:rsidRDefault="00BC6F10" w:rsidP="00BC6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для _____________________________, площадью __________ </w:t>
      </w:r>
      <w:proofErr w:type="spellStart"/>
      <w:r>
        <w:rPr>
          <w:rFonts w:ascii="Times New Roman" w:hAnsi="Times New Roman"/>
          <w:kern w:val="3"/>
          <w:sz w:val="24"/>
          <w:szCs w:val="24"/>
          <w:lang w:bidi="hi-IN"/>
        </w:rPr>
        <w:t>кв.м</w:t>
      </w:r>
      <w:proofErr w:type="spellEnd"/>
      <w:r>
        <w:rPr>
          <w:rFonts w:ascii="Times New Roman" w:hAnsi="Times New Roman"/>
          <w:kern w:val="3"/>
          <w:sz w:val="24"/>
          <w:szCs w:val="24"/>
          <w:lang w:bidi="hi-IN"/>
        </w:rPr>
        <w:t>., из категории земель – ___________________ с кадастровым номером ____________________, находящийся ___________________.</w:t>
      </w:r>
      <w:r>
        <w:rPr>
          <w:rFonts w:ascii="Times New Roman" w:hAnsi="Times New Roman"/>
          <w:sz w:val="24"/>
          <w:szCs w:val="24"/>
        </w:rPr>
        <w:t xml:space="preserve"> Разрешенное использование: _________________________________.</w:t>
      </w:r>
      <w:proofErr w:type="gramEnd"/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:rsidR="00BC6F10" w:rsidRDefault="00BC6F10" w:rsidP="00BC6F10">
      <w:pPr>
        <w:autoSpaceDE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ІІ.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Размер и условия внесения арендной платы</w:t>
      </w:r>
    </w:p>
    <w:p w:rsidR="00BC6F10" w:rsidRDefault="00BC6F10" w:rsidP="00BC6F10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C6F10" w:rsidRDefault="00BC6F10" w:rsidP="00BC6F10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с указанием периода, за который вносится арендная плата. </w:t>
      </w:r>
    </w:p>
    <w:p w:rsidR="00BC6F10" w:rsidRDefault="00BC6F10" w:rsidP="00BC6F10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Задаток за участие в аукционе в размере ________, руб. зачисляется в счет арендной платы.</w:t>
      </w:r>
    </w:p>
    <w:p w:rsidR="00BC6F10" w:rsidRDefault="00BC6F10" w:rsidP="00BC6F10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Арендная плата за Участок вносится Арендатором на счет </w:t>
      </w:r>
      <w:r>
        <w:rPr>
          <w:rFonts w:ascii="Times New Roman" w:hAnsi="Times New Roman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i/>
          <w:sz w:val="24"/>
          <w:szCs w:val="24"/>
        </w:rPr>
        <w:t xml:space="preserve">УФК по Приморскому краю (Администрация Ханкайского муниципального района Приморского края, л/с 05203005330 ИНН 2530001532, КПП 253001001) на расчетный счет 40101810900000010002 в </w:t>
      </w:r>
      <w:proofErr w:type="gramStart"/>
      <w:r>
        <w:rPr>
          <w:rFonts w:ascii="Times New Roman" w:hAnsi="Times New Roman"/>
          <w:i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ГУ Банка России г. Владивостока БИК 040507001, КБК 952.111.05013.05.0000.120.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Арендная плата начисляется с «__»_____________ 20___года.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2.7. </w:t>
      </w:r>
      <w:proofErr w:type="gramStart"/>
      <w:r>
        <w:rPr>
          <w:rFonts w:ascii="Times New Roman" w:hAnsi="Times New Roman"/>
          <w:sz w:val="24"/>
          <w:szCs w:val="24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>
        <w:rPr>
          <w:rFonts w:ascii="Times New Roman" w:hAnsi="Times New Roman"/>
          <w:sz w:val="24"/>
          <w:szCs w:val="24"/>
        </w:rPr>
        <w:t>) в одностороннем порядке Арендодателем.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Права и обязанности сторон</w:t>
      </w: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«Арендодатель» имеет право: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«Арендодатель» обязан: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Выполнять в полном объеме все условия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«Арендатор» имеет право: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Использовать Участок в соответствии с целью и на условиях, установленных Договором.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Досрочно расторгнуть Договор в установленном порядке; 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На сохранение всех прав по Договору при смене собственника переданного в аренду Участка;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«Арендатор» обязан: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Выполнять в полном объеме все условия настоящего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3.4.6. Не нарушать права других смежных землепользователей.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3.4.10. Выполнять предписания и иные законные требования контрольно-надзорных органов.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3.4.13. В установленном порядке уведомлять Арендодателя о совершении сделок с правом аренды и (или) участком, совершенных на основании законодательства Российской Федерации, и при необходимости заключать в этих случаях дополнительные соглашения.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3.4.14. В течение двух месяцев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BC6F10" w:rsidRDefault="00BC6F10" w:rsidP="00BC6F1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3.4.20. Письменно сообщить «Арендодателю»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3.4.21. Обеспечить освоение Участка в установленные Договором сроки и в соответствие с целевым назначением;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3.4.22. Соблюдать установленные сервитуты;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«Арендодатель» и «Арендатор»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BC6F10" w:rsidRDefault="00BC6F10" w:rsidP="00BC6F1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Изменение, расторжение и прекращение Договора</w:t>
      </w: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предусмотренном пунктом 2.7 настоящего договора.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Договор прекращается по истечении срока, установленного в пункте 1.5 настоящего договора. 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Договор аренды расторгается в одностороннем внесудебном порядке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(односторонний отказ) в соответствии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ст. 450.1 Гражданского кодекса РФ по решению Арендодателя в следующих случаях: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5.4.1. Если Арендатор не использует Участок (в целом или частично) в соответствии с целями и условиями его предоставления, определенными настоящим договором.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5.4.2. Если Арендатор допустил нарушение установленного настоящим договором срока внесения арендной платы более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двух раз подряд в течение года независимо от величины задолженности.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5.4.3. Если Арендатор возводит на участке объекты самовольного строительства.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5.4.4.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5.4.5. В связи с изъятием земельного участка для государственных или муниципальных нужд.</w:t>
      </w:r>
    </w:p>
    <w:p w:rsidR="00BC6F10" w:rsidRDefault="00BC6F10" w:rsidP="00BC6F1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5.4.6. В случае неисполнения Арендатором обязанностей, предусмотренных пунктом 3.4 настоящего договора.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5.4.7. В случае отмены распорядительного акта или признания утратившим силу иного документа, явившего основанием для заключения настоящего договора. 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 расторжении договора в одностороннем порядке Арендодатель должен уведомить Арендатора. Настоящий Договор считается расторгнутым по истечении тридцати дней с момента получения данного уведомления.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Особые условия договора</w:t>
      </w:r>
    </w:p>
    <w:p w:rsidR="00BC6F10" w:rsidRDefault="00BC6F10" w:rsidP="00BC6F1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</w:t>
      </w:r>
      <w:r>
        <w:rPr>
          <w:rFonts w:ascii="Times New Roman" w:hAnsi="Times New Roman"/>
          <w:sz w:val="24"/>
          <w:szCs w:val="24"/>
        </w:rPr>
        <w:lastRenderedPageBreak/>
        <w:t>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BC6F10" w:rsidRDefault="00BC6F10" w:rsidP="00BC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6.5. В</w:t>
      </w:r>
      <w:r>
        <w:rPr>
          <w:rFonts w:ascii="Times New Roman" w:hAnsi="Times New Roman"/>
          <w:sz w:val="24"/>
          <w:szCs w:val="24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:rsidR="00BC6F10" w:rsidRDefault="00BC6F10" w:rsidP="00BC6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C6F10" w:rsidRDefault="00BC6F10" w:rsidP="00BC6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Антикоррупционная оговорка </w:t>
      </w:r>
    </w:p>
    <w:p w:rsidR="00BC6F10" w:rsidRDefault="00BC6F10" w:rsidP="00BC6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письменного уведомления.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доходов, полученных преступным путем.</w:t>
      </w:r>
    </w:p>
    <w:p w:rsidR="00BC6F10" w:rsidRDefault="00BC6F10" w:rsidP="00BC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C6F10" w:rsidRDefault="00BC6F10" w:rsidP="00BC6F10">
      <w:pPr>
        <w:spacing w:after="0" w:line="240" w:lineRule="auto"/>
        <w:jc w:val="both"/>
        <w:rPr>
          <w:rFonts w:ascii="Times New Roman" w:eastAsia="Times New Roman" w:hAnsi="Times New Roman"/>
          <w:bCs/>
          <w:color w:val="595959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595959"/>
          <w:spacing w:val="-4"/>
          <w:sz w:val="24"/>
          <w:szCs w:val="24"/>
          <w:lang w:eastAsia="ru-RU"/>
        </w:rPr>
        <w:t xml:space="preserve"> 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BC6F10" w:rsidRDefault="00BC6F10" w:rsidP="00BC6F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Настоящий Договор составлен и подписан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:rsidR="00BC6F10" w:rsidRDefault="00BC6F10" w:rsidP="00BC6F1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BC6F10" w:rsidTr="00BC6F10">
        <w:trPr>
          <w:trHeight w:val="626"/>
        </w:trPr>
        <w:tc>
          <w:tcPr>
            <w:tcW w:w="4359" w:type="dxa"/>
            <w:shd w:val="clear" w:color="auto" w:fill="FFFFFF"/>
          </w:tcPr>
          <w:p w:rsidR="00BC6F10" w:rsidRDefault="00BC6F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BC6F10" w:rsidRDefault="00BC6F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Ханкайского муниципального района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Приморский край, 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район, 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Камень-Рыболов,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Кирова,8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района -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________________А.С. Бурая</w:t>
            </w:r>
          </w:p>
          <w:p w:rsidR="00BC6F10" w:rsidRDefault="00BC6F1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:rsidR="00BC6F10" w:rsidRDefault="00BC6F1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/>
          </w:tcPr>
          <w:p w:rsidR="00BC6F10" w:rsidRDefault="00BC6F1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«Арендатор»</w:t>
            </w: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F10" w:rsidRDefault="00BC6F1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BC6F10" w:rsidRDefault="00BC6F10" w:rsidP="00BC6F10">
      <w:pPr>
        <w:rPr>
          <w:rFonts w:ascii="Times New Roman" w:hAnsi="Times New Roman"/>
          <w:sz w:val="24"/>
          <w:szCs w:val="24"/>
        </w:rPr>
      </w:pPr>
    </w:p>
    <w:p w:rsidR="00BC6F10" w:rsidRDefault="00BC6F10" w:rsidP="00BC6F10">
      <w:pPr>
        <w:rPr>
          <w:sz w:val="24"/>
          <w:szCs w:val="24"/>
        </w:rPr>
      </w:pPr>
    </w:p>
    <w:p w:rsidR="002330B7" w:rsidRDefault="00BC6F10">
      <w:bookmarkStart w:id="0" w:name="_GoBack"/>
      <w:bookmarkEnd w:id="0"/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BC6F10"/>
    <w:rsid w:val="00C244E1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2</cp:revision>
  <dcterms:created xsi:type="dcterms:W3CDTF">2018-11-01T02:30:00Z</dcterms:created>
  <dcterms:modified xsi:type="dcterms:W3CDTF">2018-11-01T02:30:00Z</dcterms:modified>
</cp:coreProperties>
</file>