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3735"/>
        <w:gridCol w:w="2825"/>
        <w:gridCol w:w="1250"/>
      </w:tblGrid>
      <w:tr w:rsidR="00125521" w:rsidTr="00064563">
        <w:trPr>
          <w:trHeight w:val="567"/>
        </w:trPr>
        <w:tc>
          <w:tcPr>
            <w:tcW w:w="9286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D32C88E" wp14:editId="5044EA2B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064563">
        <w:trPr>
          <w:trHeight w:val="892"/>
        </w:trPr>
        <w:tc>
          <w:tcPr>
            <w:tcW w:w="9286" w:type="dxa"/>
            <w:gridSpan w:val="4"/>
          </w:tcPr>
          <w:p w:rsidR="00D736FE" w:rsidRPr="00D736FE" w:rsidRDefault="00D736FE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МУНИЦИПАЛЬНОГО РАЙОНА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064563">
        <w:trPr>
          <w:trHeight w:val="567"/>
        </w:trPr>
        <w:tc>
          <w:tcPr>
            <w:tcW w:w="9286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064563">
        <w:trPr>
          <w:trHeight w:val="414"/>
        </w:trPr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396A21" w:rsidRPr="00A20B35" w:rsidRDefault="009C0070" w:rsidP="009C0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63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5A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39C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918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60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bottom"/>
          </w:tcPr>
          <w:p w:rsidR="00396A21" w:rsidRPr="004770BD" w:rsidRDefault="0016560B" w:rsidP="005F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</w:p>
        </w:tc>
      </w:tr>
      <w:tr w:rsidR="00125521" w:rsidTr="00064563">
        <w:trPr>
          <w:trHeight w:val="398"/>
        </w:trPr>
        <w:tc>
          <w:tcPr>
            <w:tcW w:w="9286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064563">
        <w:trPr>
          <w:trHeight w:val="260"/>
        </w:trPr>
        <w:tc>
          <w:tcPr>
            <w:tcW w:w="5211" w:type="dxa"/>
            <w:gridSpan w:val="2"/>
          </w:tcPr>
          <w:p w:rsidR="00495119" w:rsidRPr="00B266D7" w:rsidRDefault="00903B0F" w:rsidP="00AD75D2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сводную</w:t>
            </w:r>
            <w:r w:rsidR="0006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бюджетную</w:t>
            </w:r>
            <w:r w:rsidR="00686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роспись </w:t>
            </w:r>
            <w:r w:rsidR="00686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бюджета</w:t>
            </w:r>
            <w:r w:rsidR="0006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Ха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кайского</w:t>
            </w:r>
            <w:r w:rsidR="0006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</w:t>
            </w:r>
            <w:r w:rsidR="0006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айона</w:t>
            </w:r>
          </w:p>
        </w:tc>
        <w:tc>
          <w:tcPr>
            <w:tcW w:w="4075" w:type="dxa"/>
            <w:gridSpan w:val="2"/>
            <w:tcBorders>
              <w:left w:val="nil"/>
            </w:tcBorders>
          </w:tcPr>
          <w:p w:rsidR="00876C18" w:rsidRPr="004770BD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064563">
        <w:trPr>
          <w:trHeight w:val="567"/>
        </w:trPr>
        <w:tc>
          <w:tcPr>
            <w:tcW w:w="9286" w:type="dxa"/>
            <w:gridSpan w:val="4"/>
          </w:tcPr>
          <w:p w:rsidR="006443A8" w:rsidRPr="004770BD" w:rsidRDefault="006443A8" w:rsidP="00903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D64" w:rsidRDefault="00B16871" w:rsidP="00A16AFC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443A8">
        <w:rPr>
          <w:rFonts w:ascii="Times New Roman" w:hAnsi="Times New Roman" w:cs="Times New Roman"/>
          <w:sz w:val="28"/>
          <w:szCs w:val="28"/>
        </w:rPr>
        <w:t xml:space="preserve">В соответствии с приказом финансового управления от </w:t>
      </w:r>
      <w:r w:rsidR="00AC10A2">
        <w:rPr>
          <w:rFonts w:ascii="Times New Roman" w:hAnsi="Times New Roman" w:cs="Times New Roman"/>
          <w:sz w:val="28"/>
          <w:szCs w:val="28"/>
        </w:rPr>
        <w:t>30</w:t>
      </w:r>
      <w:r w:rsidR="006443A8">
        <w:rPr>
          <w:rFonts w:ascii="Times New Roman" w:hAnsi="Times New Roman" w:cs="Times New Roman"/>
          <w:sz w:val="28"/>
          <w:szCs w:val="28"/>
        </w:rPr>
        <w:t>.</w:t>
      </w:r>
      <w:r w:rsidR="00AC10A2">
        <w:rPr>
          <w:rFonts w:ascii="Times New Roman" w:hAnsi="Times New Roman" w:cs="Times New Roman"/>
          <w:sz w:val="28"/>
          <w:szCs w:val="28"/>
        </w:rPr>
        <w:t>12</w:t>
      </w:r>
      <w:r w:rsidR="006443A8">
        <w:rPr>
          <w:rFonts w:ascii="Times New Roman" w:hAnsi="Times New Roman" w:cs="Times New Roman"/>
          <w:sz w:val="28"/>
          <w:szCs w:val="28"/>
        </w:rPr>
        <w:t>.20</w:t>
      </w:r>
      <w:r w:rsidR="00AC10A2">
        <w:rPr>
          <w:rFonts w:ascii="Times New Roman" w:hAnsi="Times New Roman" w:cs="Times New Roman"/>
          <w:sz w:val="28"/>
          <w:szCs w:val="28"/>
        </w:rPr>
        <w:t>15</w:t>
      </w:r>
      <w:r w:rsidR="00D16174">
        <w:rPr>
          <w:rFonts w:ascii="Times New Roman" w:hAnsi="Times New Roman" w:cs="Times New Roman"/>
          <w:sz w:val="28"/>
          <w:szCs w:val="28"/>
        </w:rPr>
        <w:t xml:space="preserve"> </w:t>
      </w:r>
      <w:r w:rsidR="006443A8">
        <w:rPr>
          <w:rFonts w:ascii="Times New Roman" w:hAnsi="Times New Roman" w:cs="Times New Roman"/>
          <w:sz w:val="28"/>
          <w:szCs w:val="28"/>
        </w:rPr>
        <w:t xml:space="preserve"> № </w:t>
      </w:r>
      <w:r w:rsidR="00AC10A2">
        <w:rPr>
          <w:rFonts w:ascii="Times New Roman" w:hAnsi="Times New Roman" w:cs="Times New Roman"/>
          <w:sz w:val="28"/>
          <w:szCs w:val="28"/>
        </w:rPr>
        <w:t>3</w:t>
      </w:r>
      <w:r w:rsidR="006443A8">
        <w:rPr>
          <w:rFonts w:ascii="Times New Roman" w:hAnsi="Times New Roman" w:cs="Times New Roman"/>
          <w:sz w:val="28"/>
          <w:szCs w:val="28"/>
        </w:rPr>
        <w:t xml:space="preserve">5 «Об утверждении </w:t>
      </w:r>
      <w:r w:rsidR="0009569C">
        <w:rPr>
          <w:rFonts w:ascii="Times New Roman" w:hAnsi="Times New Roman" w:cs="Times New Roman"/>
          <w:sz w:val="28"/>
          <w:szCs w:val="28"/>
        </w:rPr>
        <w:t>П</w:t>
      </w:r>
      <w:r w:rsidR="006443A8">
        <w:rPr>
          <w:rFonts w:ascii="Times New Roman" w:hAnsi="Times New Roman" w:cs="Times New Roman"/>
          <w:sz w:val="28"/>
          <w:szCs w:val="28"/>
        </w:rPr>
        <w:t>орядка составления и ведения сводной бюдже</w:t>
      </w:r>
      <w:r w:rsidR="006443A8">
        <w:rPr>
          <w:rFonts w:ascii="Times New Roman" w:hAnsi="Times New Roman" w:cs="Times New Roman"/>
          <w:sz w:val="28"/>
          <w:szCs w:val="28"/>
        </w:rPr>
        <w:t>т</w:t>
      </w:r>
      <w:r w:rsidR="006443A8">
        <w:rPr>
          <w:rFonts w:ascii="Times New Roman" w:hAnsi="Times New Roman" w:cs="Times New Roman"/>
          <w:sz w:val="28"/>
          <w:szCs w:val="28"/>
        </w:rPr>
        <w:t>ной росписи бюджета Ханкайского муниципального района  и бюджетных росписей главных распорядителей средств местного бюджета</w:t>
      </w:r>
      <w:r w:rsidR="006443A8" w:rsidRPr="00033169">
        <w:rPr>
          <w:rFonts w:ascii="Times New Roman" w:hAnsi="Times New Roman" w:cs="Times New Roman"/>
          <w:sz w:val="28"/>
          <w:szCs w:val="28"/>
        </w:rPr>
        <w:t xml:space="preserve">», </w:t>
      </w:r>
      <w:r w:rsidR="005A399F" w:rsidRPr="00033169">
        <w:rPr>
          <w:rFonts w:ascii="Times New Roman" w:hAnsi="Times New Roman" w:cs="Times New Roman"/>
          <w:sz w:val="28"/>
          <w:szCs w:val="28"/>
        </w:rPr>
        <w:t xml:space="preserve">на </w:t>
      </w:r>
      <w:r w:rsidR="00033169" w:rsidRPr="00033169">
        <w:rPr>
          <w:rFonts w:ascii="Times New Roman" w:hAnsi="Times New Roman" w:cs="Times New Roman"/>
          <w:sz w:val="28"/>
          <w:szCs w:val="28"/>
        </w:rPr>
        <w:t>основ</w:t>
      </w:r>
      <w:r w:rsidR="00033169" w:rsidRPr="00033169">
        <w:rPr>
          <w:rFonts w:ascii="Times New Roman" w:hAnsi="Times New Roman" w:cs="Times New Roman"/>
          <w:sz w:val="28"/>
          <w:szCs w:val="28"/>
        </w:rPr>
        <w:t>а</w:t>
      </w:r>
      <w:r w:rsidR="00033169" w:rsidRPr="00033169">
        <w:rPr>
          <w:rFonts w:ascii="Times New Roman" w:hAnsi="Times New Roman" w:cs="Times New Roman"/>
          <w:sz w:val="28"/>
          <w:szCs w:val="28"/>
        </w:rPr>
        <w:t>нии уведомлени</w:t>
      </w:r>
      <w:r w:rsidR="00FD05F9">
        <w:rPr>
          <w:rFonts w:ascii="Times New Roman" w:hAnsi="Times New Roman" w:cs="Times New Roman"/>
          <w:sz w:val="28"/>
          <w:szCs w:val="28"/>
        </w:rPr>
        <w:t>й</w:t>
      </w:r>
      <w:r w:rsidR="00033169" w:rsidRPr="00033169">
        <w:rPr>
          <w:rFonts w:ascii="Times New Roman" w:hAnsi="Times New Roman" w:cs="Times New Roman"/>
          <w:sz w:val="28"/>
          <w:szCs w:val="28"/>
        </w:rPr>
        <w:t xml:space="preserve"> </w:t>
      </w:r>
      <w:r w:rsidR="005F5A07">
        <w:rPr>
          <w:rFonts w:ascii="Times New Roman" w:hAnsi="Times New Roman" w:cs="Times New Roman"/>
          <w:sz w:val="28"/>
          <w:szCs w:val="28"/>
        </w:rPr>
        <w:t>по расчетам между бюджетами по межбюджетным трансфертам</w:t>
      </w:r>
      <w:r w:rsidR="00391870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5F5A07"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  <w:r w:rsidR="00391870">
        <w:rPr>
          <w:rFonts w:ascii="Times New Roman" w:hAnsi="Times New Roman" w:cs="Times New Roman"/>
          <w:sz w:val="28"/>
          <w:szCs w:val="28"/>
        </w:rPr>
        <w:t>Приморского края от 1</w:t>
      </w:r>
      <w:r w:rsidR="005F5A07">
        <w:rPr>
          <w:rFonts w:ascii="Times New Roman" w:hAnsi="Times New Roman" w:cs="Times New Roman"/>
          <w:sz w:val="28"/>
          <w:szCs w:val="28"/>
        </w:rPr>
        <w:t>9</w:t>
      </w:r>
      <w:r w:rsidR="00391870">
        <w:rPr>
          <w:rFonts w:ascii="Times New Roman" w:hAnsi="Times New Roman" w:cs="Times New Roman"/>
          <w:sz w:val="28"/>
          <w:szCs w:val="28"/>
        </w:rPr>
        <w:t>.</w:t>
      </w:r>
      <w:r w:rsidR="005F5A07">
        <w:rPr>
          <w:rFonts w:ascii="Times New Roman" w:hAnsi="Times New Roman" w:cs="Times New Roman"/>
          <w:sz w:val="28"/>
          <w:szCs w:val="28"/>
        </w:rPr>
        <w:t>10</w:t>
      </w:r>
      <w:r w:rsidR="00391870">
        <w:rPr>
          <w:rFonts w:ascii="Times New Roman" w:hAnsi="Times New Roman" w:cs="Times New Roman"/>
          <w:sz w:val="28"/>
          <w:szCs w:val="28"/>
        </w:rPr>
        <w:t xml:space="preserve">.2018 </w:t>
      </w:r>
      <w:r w:rsidR="000B56A5">
        <w:rPr>
          <w:rFonts w:ascii="Times New Roman" w:hAnsi="Times New Roman" w:cs="Times New Roman"/>
          <w:sz w:val="28"/>
          <w:szCs w:val="28"/>
        </w:rPr>
        <w:t>№</w:t>
      </w:r>
      <w:r w:rsidR="00060849">
        <w:rPr>
          <w:rFonts w:ascii="Times New Roman" w:hAnsi="Times New Roman" w:cs="Times New Roman"/>
          <w:sz w:val="28"/>
          <w:szCs w:val="28"/>
        </w:rPr>
        <w:t xml:space="preserve"> </w:t>
      </w:r>
      <w:r w:rsidR="005F5A07">
        <w:rPr>
          <w:rFonts w:ascii="Times New Roman" w:hAnsi="Times New Roman" w:cs="Times New Roman"/>
          <w:sz w:val="28"/>
          <w:szCs w:val="28"/>
        </w:rPr>
        <w:t>341</w:t>
      </w:r>
      <w:r w:rsidR="002B6A2F">
        <w:rPr>
          <w:rFonts w:ascii="Times New Roman" w:hAnsi="Times New Roman" w:cs="Times New Roman"/>
          <w:sz w:val="28"/>
          <w:szCs w:val="28"/>
        </w:rPr>
        <w:t xml:space="preserve">, </w:t>
      </w:r>
      <w:r w:rsidR="00FD05F9">
        <w:rPr>
          <w:rFonts w:ascii="Times New Roman" w:hAnsi="Times New Roman" w:cs="Times New Roman"/>
          <w:sz w:val="28"/>
          <w:szCs w:val="28"/>
        </w:rPr>
        <w:t xml:space="preserve">от </w:t>
      </w:r>
      <w:r w:rsidR="005F5A07">
        <w:rPr>
          <w:rFonts w:ascii="Times New Roman" w:hAnsi="Times New Roman" w:cs="Times New Roman"/>
          <w:sz w:val="28"/>
          <w:szCs w:val="28"/>
        </w:rPr>
        <w:t>19</w:t>
      </w:r>
      <w:r w:rsidR="00FD05F9">
        <w:rPr>
          <w:rFonts w:ascii="Times New Roman" w:hAnsi="Times New Roman" w:cs="Times New Roman"/>
          <w:sz w:val="28"/>
          <w:szCs w:val="28"/>
        </w:rPr>
        <w:t>.</w:t>
      </w:r>
      <w:r w:rsidR="005F5A07">
        <w:rPr>
          <w:rFonts w:ascii="Times New Roman" w:hAnsi="Times New Roman" w:cs="Times New Roman"/>
          <w:sz w:val="28"/>
          <w:szCs w:val="28"/>
        </w:rPr>
        <w:t>10</w:t>
      </w:r>
      <w:r w:rsidR="00FD05F9">
        <w:rPr>
          <w:rFonts w:ascii="Times New Roman" w:hAnsi="Times New Roman" w:cs="Times New Roman"/>
          <w:sz w:val="28"/>
          <w:szCs w:val="28"/>
        </w:rPr>
        <w:t xml:space="preserve">.2018 № </w:t>
      </w:r>
      <w:r w:rsidR="005F5A07">
        <w:rPr>
          <w:rFonts w:ascii="Times New Roman" w:hAnsi="Times New Roman" w:cs="Times New Roman"/>
          <w:sz w:val="28"/>
          <w:szCs w:val="28"/>
        </w:rPr>
        <w:t>378</w:t>
      </w:r>
      <w:r w:rsidR="002B6A2F">
        <w:rPr>
          <w:rFonts w:ascii="Times New Roman" w:hAnsi="Times New Roman" w:cs="Times New Roman"/>
          <w:sz w:val="28"/>
          <w:szCs w:val="28"/>
        </w:rPr>
        <w:t xml:space="preserve"> и от 19.10.2018 № 386</w:t>
      </w:r>
      <w:proofErr w:type="gramEnd"/>
    </w:p>
    <w:p w:rsidR="00DE7AED" w:rsidRDefault="00B16871" w:rsidP="00DE7AE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16871">
        <w:rPr>
          <w:rFonts w:ascii="Times New Roman" w:hAnsi="Times New Roman" w:cs="Times New Roman"/>
          <w:spacing w:val="8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43A8" w:rsidRPr="00381DA6" w:rsidRDefault="00DE7AED" w:rsidP="00DE7AE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81D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5D0E" w:rsidRPr="00381DA6">
        <w:rPr>
          <w:rFonts w:ascii="Times New Roman" w:hAnsi="Times New Roman" w:cs="Times New Roman"/>
          <w:sz w:val="28"/>
          <w:szCs w:val="28"/>
        </w:rPr>
        <w:t xml:space="preserve">1. </w:t>
      </w:r>
      <w:r w:rsidR="006443A8" w:rsidRPr="00381DA6">
        <w:rPr>
          <w:rFonts w:ascii="Times New Roman" w:hAnsi="Times New Roman" w:cs="Times New Roman"/>
          <w:sz w:val="28"/>
          <w:szCs w:val="28"/>
        </w:rPr>
        <w:t>Внести изменения в сводную бюджетную роспись бюджета Ха</w:t>
      </w:r>
      <w:r w:rsidR="006443A8" w:rsidRPr="00381DA6">
        <w:rPr>
          <w:rFonts w:ascii="Times New Roman" w:hAnsi="Times New Roman" w:cs="Times New Roman"/>
          <w:sz w:val="28"/>
          <w:szCs w:val="28"/>
        </w:rPr>
        <w:t>н</w:t>
      </w:r>
      <w:r w:rsidR="006443A8" w:rsidRPr="00381DA6">
        <w:rPr>
          <w:rFonts w:ascii="Times New Roman" w:hAnsi="Times New Roman" w:cs="Times New Roman"/>
          <w:sz w:val="28"/>
          <w:szCs w:val="28"/>
        </w:rPr>
        <w:t>кайского муниципального района на 201</w:t>
      </w:r>
      <w:r w:rsidR="00391870">
        <w:rPr>
          <w:rFonts w:ascii="Times New Roman" w:hAnsi="Times New Roman" w:cs="Times New Roman"/>
          <w:sz w:val="28"/>
          <w:szCs w:val="28"/>
        </w:rPr>
        <w:t>8</w:t>
      </w:r>
      <w:r w:rsidR="006443A8" w:rsidRPr="00381DA6">
        <w:rPr>
          <w:rFonts w:ascii="Times New Roman" w:hAnsi="Times New Roman" w:cs="Times New Roman"/>
          <w:sz w:val="28"/>
          <w:szCs w:val="28"/>
        </w:rPr>
        <w:t xml:space="preserve"> год</w:t>
      </w:r>
      <w:r w:rsidR="00064563" w:rsidRPr="00381DA6">
        <w:rPr>
          <w:rFonts w:ascii="Times New Roman" w:hAnsi="Times New Roman" w:cs="Times New Roman"/>
          <w:sz w:val="28"/>
          <w:szCs w:val="28"/>
        </w:rPr>
        <w:t>:</w:t>
      </w:r>
    </w:p>
    <w:p w:rsidR="00FD05F9" w:rsidRDefault="00FD05F9" w:rsidP="0039187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55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Увеличить</w:t>
      </w:r>
      <w:r w:rsidRPr="00381DA6">
        <w:rPr>
          <w:rFonts w:ascii="Times New Roman" w:hAnsi="Times New Roman" w:cs="Times New Roman"/>
          <w:sz w:val="28"/>
          <w:szCs w:val="28"/>
        </w:rPr>
        <w:t xml:space="preserve"> бюджетные ассигнования по расходам: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A6">
        <w:rPr>
          <w:rFonts w:ascii="Times New Roman" w:hAnsi="Times New Roman" w:cs="Times New Roman"/>
          <w:sz w:val="28"/>
          <w:szCs w:val="28"/>
        </w:rPr>
        <w:t>о ведомству 95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81DA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Управление народного образования Администрации</w:t>
      </w:r>
      <w:r w:rsidRPr="00381DA6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района»,</w:t>
      </w:r>
      <w:r>
        <w:rPr>
          <w:rFonts w:ascii="Times New Roman" w:hAnsi="Times New Roman" w:cs="Times New Roman"/>
          <w:sz w:val="28"/>
          <w:szCs w:val="28"/>
        </w:rPr>
        <w:t xml:space="preserve"> по разделу 0700 «Образование», по подразделу 070</w:t>
      </w:r>
      <w:r w:rsidR="002D353F">
        <w:rPr>
          <w:rFonts w:ascii="Times New Roman" w:hAnsi="Times New Roman" w:cs="Times New Roman"/>
          <w:sz w:val="28"/>
          <w:szCs w:val="28"/>
        </w:rPr>
        <w:t>2</w:t>
      </w:r>
      <w:r w:rsidRPr="00381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D353F">
        <w:rPr>
          <w:rFonts w:ascii="Times New Roman" w:hAnsi="Times New Roman" w:cs="Times New Roman"/>
          <w:sz w:val="28"/>
          <w:szCs w:val="28"/>
        </w:rPr>
        <w:t>Общее образование</w:t>
      </w:r>
      <w:r>
        <w:rPr>
          <w:rFonts w:ascii="Times New Roman" w:hAnsi="Times New Roman" w:cs="Times New Roman"/>
          <w:sz w:val="28"/>
          <w:szCs w:val="28"/>
        </w:rPr>
        <w:t>», по целевой статье 0</w:t>
      </w:r>
      <w:r w:rsidR="002D353F">
        <w:rPr>
          <w:rFonts w:ascii="Times New Roman" w:hAnsi="Times New Roman" w:cs="Times New Roman"/>
          <w:sz w:val="28"/>
          <w:szCs w:val="28"/>
        </w:rPr>
        <w:t>121</w:t>
      </w:r>
      <w:r w:rsidR="009C0070">
        <w:rPr>
          <w:rFonts w:ascii="Times New Roman" w:hAnsi="Times New Roman" w:cs="Times New Roman"/>
          <w:sz w:val="28"/>
          <w:szCs w:val="28"/>
        </w:rPr>
        <w:t>1193060 «Субвенции на реализацию дошкольного, общего и дополнительного образования в мун</w:t>
      </w:r>
      <w:r w:rsidR="009C0070">
        <w:rPr>
          <w:rFonts w:ascii="Times New Roman" w:hAnsi="Times New Roman" w:cs="Times New Roman"/>
          <w:sz w:val="28"/>
          <w:szCs w:val="28"/>
        </w:rPr>
        <w:t>и</w:t>
      </w:r>
      <w:r w:rsidR="009C0070">
        <w:rPr>
          <w:rFonts w:ascii="Times New Roman" w:hAnsi="Times New Roman" w:cs="Times New Roman"/>
          <w:sz w:val="28"/>
          <w:szCs w:val="28"/>
        </w:rPr>
        <w:t xml:space="preserve">ципальных общеобразовательных </w:t>
      </w:r>
      <w:proofErr w:type="gramStart"/>
      <w:r w:rsidR="009C0070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="009C0070">
        <w:rPr>
          <w:rFonts w:ascii="Times New Roman" w:hAnsi="Times New Roman" w:cs="Times New Roman"/>
          <w:sz w:val="28"/>
          <w:szCs w:val="28"/>
        </w:rPr>
        <w:t xml:space="preserve"> по основным общеобраз</w:t>
      </w:r>
      <w:r w:rsidR="009C0070">
        <w:rPr>
          <w:rFonts w:ascii="Times New Roman" w:hAnsi="Times New Roman" w:cs="Times New Roman"/>
          <w:sz w:val="28"/>
          <w:szCs w:val="28"/>
        </w:rPr>
        <w:t>о</w:t>
      </w:r>
      <w:r w:rsidR="009C0070">
        <w:rPr>
          <w:rFonts w:ascii="Times New Roman" w:hAnsi="Times New Roman" w:cs="Times New Roman"/>
          <w:sz w:val="28"/>
          <w:szCs w:val="28"/>
        </w:rPr>
        <w:t>вательным программам»</w:t>
      </w:r>
      <w:r>
        <w:rPr>
          <w:rFonts w:ascii="Times New Roman" w:hAnsi="Times New Roman" w:cs="Times New Roman"/>
          <w:sz w:val="28"/>
          <w:szCs w:val="28"/>
        </w:rPr>
        <w:t xml:space="preserve">, по дополнительной классификации </w:t>
      </w:r>
      <w:r w:rsidR="009C007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381DA6">
        <w:rPr>
          <w:rFonts w:ascii="Times New Roman" w:hAnsi="Times New Roman" w:cs="Times New Roman"/>
          <w:sz w:val="28"/>
          <w:szCs w:val="28"/>
        </w:rPr>
        <w:t>на су</w:t>
      </w:r>
      <w:r w:rsidRPr="00381DA6">
        <w:rPr>
          <w:rFonts w:ascii="Times New Roman" w:hAnsi="Times New Roman" w:cs="Times New Roman"/>
          <w:sz w:val="28"/>
          <w:szCs w:val="28"/>
        </w:rPr>
        <w:t>м</w:t>
      </w:r>
      <w:r w:rsidRPr="00381DA6">
        <w:rPr>
          <w:rFonts w:ascii="Times New Roman" w:hAnsi="Times New Roman" w:cs="Times New Roman"/>
          <w:sz w:val="28"/>
          <w:szCs w:val="28"/>
        </w:rPr>
        <w:t xml:space="preserve">му </w:t>
      </w:r>
      <w:r w:rsidR="009C0070">
        <w:rPr>
          <w:rFonts w:ascii="Times New Roman" w:hAnsi="Times New Roman" w:cs="Times New Roman"/>
          <w:sz w:val="28"/>
          <w:szCs w:val="28"/>
        </w:rPr>
        <w:t>1 414 800,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381DA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04422" w:rsidRDefault="00895D0E" w:rsidP="00064563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86C58" w:rsidRPr="00895D0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E7AED" w:rsidRPr="00895D0E">
        <w:rPr>
          <w:rFonts w:ascii="Times New Roman" w:hAnsi="Times New Roman" w:cs="Times New Roman"/>
          <w:sz w:val="28"/>
          <w:szCs w:val="28"/>
        </w:rPr>
        <w:t xml:space="preserve"> </w:t>
      </w:r>
      <w:r w:rsidR="00A20B35" w:rsidRPr="00895D0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20B35" w:rsidRPr="00895D0E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064563" w:rsidRDefault="00064563" w:rsidP="00064563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16AFC" w:rsidRDefault="00A16AFC" w:rsidP="00064563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7730D" w:rsidRPr="00C7730D" w:rsidRDefault="0058656D" w:rsidP="005E0F76">
      <w:pPr>
        <w:pStyle w:val="aa"/>
        <w:spacing w:before="120" w:after="120"/>
        <w:ind w:left="1069" w:hanging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20B35">
        <w:rPr>
          <w:rFonts w:ascii="Times New Roman" w:hAnsi="Times New Roman" w:cs="Times New Roman"/>
          <w:sz w:val="28"/>
          <w:szCs w:val="28"/>
        </w:rPr>
        <w:t>ачальник</w:t>
      </w:r>
      <w:r w:rsidR="00093E35">
        <w:rPr>
          <w:rFonts w:ascii="Times New Roman" w:hAnsi="Times New Roman" w:cs="Times New Roman"/>
          <w:sz w:val="28"/>
          <w:szCs w:val="28"/>
        </w:rPr>
        <w:t xml:space="preserve"> </w:t>
      </w:r>
      <w:r w:rsidR="00A20B35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</w:t>
      </w:r>
      <w:r w:rsidR="00895D0E">
        <w:rPr>
          <w:rFonts w:ascii="Times New Roman" w:hAnsi="Times New Roman" w:cs="Times New Roman"/>
          <w:sz w:val="28"/>
          <w:szCs w:val="28"/>
        </w:rPr>
        <w:t xml:space="preserve">  </w:t>
      </w:r>
      <w:r w:rsidR="0016036A">
        <w:rPr>
          <w:rFonts w:ascii="Times New Roman" w:hAnsi="Times New Roman" w:cs="Times New Roman"/>
          <w:sz w:val="28"/>
          <w:szCs w:val="28"/>
        </w:rPr>
        <w:t xml:space="preserve">   </w:t>
      </w:r>
      <w:r w:rsidR="00762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7D9C">
        <w:rPr>
          <w:rFonts w:ascii="Times New Roman" w:hAnsi="Times New Roman" w:cs="Times New Roman"/>
          <w:sz w:val="28"/>
          <w:szCs w:val="28"/>
        </w:rPr>
        <w:t xml:space="preserve"> </w:t>
      </w:r>
      <w:r w:rsidR="007334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О.М. Голубцова</w:t>
      </w:r>
    </w:p>
    <w:sectPr w:rsidR="00C7730D" w:rsidRPr="00C7730D" w:rsidSect="00A22EC9">
      <w:headerReference w:type="default" r:id="rId10"/>
      <w:headerReference w:type="first" r:id="rId11"/>
      <w:pgSz w:w="11906" w:h="16838" w:code="9"/>
      <w:pgMar w:top="238" w:right="851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C3" w:rsidRDefault="00AF56C3" w:rsidP="00C7730D">
      <w:pPr>
        <w:spacing w:after="0" w:line="240" w:lineRule="auto"/>
      </w:pPr>
      <w:r>
        <w:separator/>
      </w:r>
    </w:p>
  </w:endnote>
  <w:endnote w:type="continuationSeparator" w:id="0">
    <w:p w:rsidR="00AF56C3" w:rsidRDefault="00AF56C3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C3" w:rsidRDefault="00AF56C3" w:rsidP="00C7730D">
      <w:pPr>
        <w:spacing w:after="0" w:line="240" w:lineRule="auto"/>
      </w:pPr>
      <w:r>
        <w:separator/>
      </w:r>
    </w:p>
  </w:footnote>
  <w:footnote w:type="continuationSeparator" w:id="0">
    <w:p w:rsidR="00AF56C3" w:rsidRDefault="00AF56C3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54776A" w:rsidRDefault="0054776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0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776A" w:rsidRDefault="005477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6A" w:rsidRDefault="005477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26450"/>
    <w:multiLevelType w:val="hybridMultilevel"/>
    <w:tmpl w:val="CA1C4764"/>
    <w:lvl w:ilvl="0" w:tplc="C4A6C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03CE1"/>
    <w:rsid w:val="000244E4"/>
    <w:rsid w:val="00032BA1"/>
    <w:rsid w:val="00033169"/>
    <w:rsid w:val="0003721C"/>
    <w:rsid w:val="00060849"/>
    <w:rsid w:val="00061163"/>
    <w:rsid w:val="00064563"/>
    <w:rsid w:val="00076265"/>
    <w:rsid w:val="0008120C"/>
    <w:rsid w:val="00086C58"/>
    <w:rsid w:val="00093E35"/>
    <w:rsid w:val="0009569C"/>
    <w:rsid w:val="000B56A5"/>
    <w:rsid w:val="000F17B0"/>
    <w:rsid w:val="00114726"/>
    <w:rsid w:val="00125521"/>
    <w:rsid w:val="0012716C"/>
    <w:rsid w:val="0016036A"/>
    <w:rsid w:val="00164161"/>
    <w:rsid w:val="0016560B"/>
    <w:rsid w:val="00177812"/>
    <w:rsid w:val="001851B6"/>
    <w:rsid w:val="001949A6"/>
    <w:rsid w:val="001C1C23"/>
    <w:rsid w:val="001D599C"/>
    <w:rsid w:val="00217857"/>
    <w:rsid w:val="00225081"/>
    <w:rsid w:val="00226E4E"/>
    <w:rsid w:val="0023519F"/>
    <w:rsid w:val="002365E1"/>
    <w:rsid w:val="00266510"/>
    <w:rsid w:val="002B46FA"/>
    <w:rsid w:val="002B6A2F"/>
    <w:rsid w:val="002D353F"/>
    <w:rsid w:val="002E13E0"/>
    <w:rsid w:val="002F3A5A"/>
    <w:rsid w:val="00381DA6"/>
    <w:rsid w:val="00391870"/>
    <w:rsid w:val="00396A21"/>
    <w:rsid w:val="003B588D"/>
    <w:rsid w:val="003F4315"/>
    <w:rsid w:val="00410775"/>
    <w:rsid w:val="004149AA"/>
    <w:rsid w:val="00417E84"/>
    <w:rsid w:val="004770BD"/>
    <w:rsid w:val="00485483"/>
    <w:rsid w:val="00495119"/>
    <w:rsid w:val="004B56CF"/>
    <w:rsid w:val="004B773D"/>
    <w:rsid w:val="004D3E8C"/>
    <w:rsid w:val="004D5580"/>
    <w:rsid w:val="004E2BBB"/>
    <w:rsid w:val="005161AC"/>
    <w:rsid w:val="005210FC"/>
    <w:rsid w:val="0052574B"/>
    <w:rsid w:val="0054776A"/>
    <w:rsid w:val="005759BF"/>
    <w:rsid w:val="00577D9C"/>
    <w:rsid w:val="00584109"/>
    <w:rsid w:val="0058656D"/>
    <w:rsid w:val="00587D74"/>
    <w:rsid w:val="005A399F"/>
    <w:rsid w:val="005B2BE0"/>
    <w:rsid w:val="005E0F76"/>
    <w:rsid w:val="005E5173"/>
    <w:rsid w:val="005E5B82"/>
    <w:rsid w:val="005F5A07"/>
    <w:rsid w:val="006443A8"/>
    <w:rsid w:val="006561C3"/>
    <w:rsid w:val="006635DB"/>
    <w:rsid w:val="0066379D"/>
    <w:rsid w:val="00686C19"/>
    <w:rsid w:val="006912FB"/>
    <w:rsid w:val="006A0CBC"/>
    <w:rsid w:val="006A70DB"/>
    <w:rsid w:val="006B2AEF"/>
    <w:rsid w:val="006C0147"/>
    <w:rsid w:val="006D2C7B"/>
    <w:rsid w:val="00704422"/>
    <w:rsid w:val="00710A04"/>
    <w:rsid w:val="00711D42"/>
    <w:rsid w:val="0073342E"/>
    <w:rsid w:val="00741E33"/>
    <w:rsid w:val="0074627E"/>
    <w:rsid w:val="00762E28"/>
    <w:rsid w:val="00780257"/>
    <w:rsid w:val="007D1F00"/>
    <w:rsid w:val="007D3D64"/>
    <w:rsid w:val="007D62FA"/>
    <w:rsid w:val="007F4EB0"/>
    <w:rsid w:val="00834CCE"/>
    <w:rsid w:val="00866363"/>
    <w:rsid w:val="00876661"/>
    <w:rsid w:val="00876C18"/>
    <w:rsid w:val="00895D0E"/>
    <w:rsid w:val="008960CF"/>
    <w:rsid w:val="0089787D"/>
    <w:rsid w:val="008D4EF4"/>
    <w:rsid w:val="00903B0F"/>
    <w:rsid w:val="0091736E"/>
    <w:rsid w:val="00921BA4"/>
    <w:rsid w:val="0093504B"/>
    <w:rsid w:val="00947F14"/>
    <w:rsid w:val="009639CA"/>
    <w:rsid w:val="009717B0"/>
    <w:rsid w:val="00972721"/>
    <w:rsid w:val="00974F8C"/>
    <w:rsid w:val="009B4F4F"/>
    <w:rsid w:val="009B5B5C"/>
    <w:rsid w:val="009C0070"/>
    <w:rsid w:val="00A06CCC"/>
    <w:rsid w:val="00A16AFC"/>
    <w:rsid w:val="00A20B35"/>
    <w:rsid w:val="00A22EC9"/>
    <w:rsid w:val="00A41AD4"/>
    <w:rsid w:val="00A66F91"/>
    <w:rsid w:val="00A71CCB"/>
    <w:rsid w:val="00A763C0"/>
    <w:rsid w:val="00A76B2E"/>
    <w:rsid w:val="00AB1AFA"/>
    <w:rsid w:val="00AC10A2"/>
    <w:rsid w:val="00AD199A"/>
    <w:rsid w:val="00AD75D2"/>
    <w:rsid w:val="00AF56C3"/>
    <w:rsid w:val="00B04B91"/>
    <w:rsid w:val="00B105E4"/>
    <w:rsid w:val="00B13031"/>
    <w:rsid w:val="00B16871"/>
    <w:rsid w:val="00B21279"/>
    <w:rsid w:val="00B266D7"/>
    <w:rsid w:val="00B41971"/>
    <w:rsid w:val="00B41FBB"/>
    <w:rsid w:val="00B53E05"/>
    <w:rsid w:val="00B62DBF"/>
    <w:rsid w:val="00B71A9E"/>
    <w:rsid w:val="00BE741E"/>
    <w:rsid w:val="00BF273A"/>
    <w:rsid w:val="00C37354"/>
    <w:rsid w:val="00C43D80"/>
    <w:rsid w:val="00C603C2"/>
    <w:rsid w:val="00C60510"/>
    <w:rsid w:val="00C60C21"/>
    <w:rsid w:val="00C67045"/>
    <w:rsid w:val="00C7730D"/>
    <w:rsid w:val="00C8172F"/>
    <w:rsid w:val="00CA00CF"/>
    <w:rsid w:val="00CD52F8"/>
    <w:rsid w:val="00CD552F"/>
    <w:rsid w:val="00CD5539"/>
    <w:rsid w:val="00CD6F77"/>
    <w:rsid w:val="00CE645A"/>
    <w:rsid w:val="00CF15D6"/>
    <w:rsid w:val="00D07DA8"/>
    <w:rsid w:val="00D12B62"/>
    <w:rsid w:val="00D16174"/>
    <w:rsid w:val="00D567B4"/>
    <w:rsid w:val="00D715EA"/>
    <w:rsid w:val="00D736FE"/>
    <w:rsid w:val="00D7643A"/>
    <w:rsid w:val="00D83507"/>
    <w:rsid w:val="00D853E2"/>
    <w:rsid w:val="00D85AED"/>
    <w:rsid w:val="00DA4AE8"/>
    <w:rsid w:val="00DE7AED"/>
    <w:rsid w:val="00DF783C"/>
    <w:rsid w:val="00E10241"/>
    <w:rsid w:val="00E10650"/>
    <w:rsid w:val="00E1502D"/>
    <w:rsid w:val="00E230ED"/>
    <w:rsid w:val="00E53596"/>
    <w:rsid w:val="00E8648A"/>
    <w:rsid w:val="00E92308"/>
    <w:rsid w:val="00E963DB"/>
    <w:rsid w:val="00ED6C0E"/>
    <w:rsid w:val="00EF0B61"/>
    <w:rsid w:val="00F425D2"/>
    <w:rsid w:val="00F50CE8"/>
    <w:rsid w:val="00F60AAB"/>
    <w:rsid w:val="00F674F7"/>
    <w:rsid w:val="00F92E1C"/>
    <w:rsid w:val="00FB0B79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paragraph" w:styleId="aa">
    <w:name w:val="List Paragraph"/>
    <w:basedOn w:val="a"/>
    <w:uiPriority w:val="34"/>
    <w:qFormat/>
    <w:rsid w:val="00644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paragraph" w:styleId="aa">
    <w:name w:val="List Paragraph"/>
    <w:basedOn w:val="a"/>
    <w:uiPriority w:val="34"/>
    <w:qFormat/>
    <w:rsid w:val="00644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97ACE-8A1B-4073-8C2C-8B27419A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Сергеева Ирина Николаевна</cp:lastModifiedBy>
  <cp:revision>34</cp:revision>
  <cp:lastPrinted>2018-12-25T00:06:00Z</cp:lastPrinted>
  <dcterms:created xsi:type="dcterms:W3CDTF">2016-04-04T06:02:00Z</dcterms:created>
  <dcterms:modified xsi:type="dcterms:W3CDTF">2018-12-25T00:06:00Z</dcterms:modified>
</cp:coreProperties>
</file>