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87" w:rsidRPr="005B6287" w:rsidRDefault="00AD3B87" w:rsidP="005B6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Расчёт оценки эффективности </w:t>
      </w:r>
    </w:p>
    <w:p w:rsidR="005B6287" w:rsidRDefault="005B6287" w:rsidP="005B6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287">
        <w:rPr>
          <w:rFonts w:ascii="Times New Roman" w:hAnsi="Times New Roman" w:cs="Times New Roman"/>
          <w:b/>
          <w:bCs/>
          <w:sz w:val="24"/>
          <w:szCs w:val="24"/>
        </w:rPr>
        <w:t>предоставленных налоговых льгот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ставок по местным налогам </w:t>
      </w:r>
      <w:r w:rsidRPr="005B6287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Ханкайского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</w:t>
      </w:r>
      <w:r w:rsidR="006D4819">
        <w:rPr>
          <w:rFonts w:ascii="Times New Roman" w:hAnsi="Times New Roman" w:cs="Times New Roman"/>
          <w:b/>
          <w:bCs/>
          <w:sz w:val="24"/>
          <w:szCs w:val="24"/>
        </w:rPr>
        <w:t>округа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Приморского края</w:t>
      </w:r>
      <w:r w:rsidR="00593C38">
        <w:rPr>
          <w:rFonts w:ascii="Times New Roman" w:hAnsi="Times New Roman" w:cs="Times New Roman"/>
          <w:b/>
          <w:bCs/>
          <w:sz w:val="24"/>
          <w:szCs w:val="24"/>
        </w:rPr>
        <w:t xml:space="preserve"> за 202</w:t>
      </w:r>
      <w:r w:rsidR="006D481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B6287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6D4819" w:rsidRDefault="006D4819" w:rsidP="00694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406C" w:rsidRDefault="00732199" w:rsidP="00694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F406C">
        <w:rPr>
          <w:rFonts w:ascii="Times New Roman" w:hAnsi="Times New Roman" w:cs="Times New Roman"/>
          <w:sz w:val="24"/>
          <w:szCs w:val="24"/>
        </w:rPr>
        <w:t>Порядок оценки эффективности налоговых льгот</w:t>
      </w:r>
      <w:r w:rsidR="004B5EDB" w:rsidRPr="00CF406C">
        <w:rPr>
          <w:rFonts w:ascii="Times New Roman" w:hAnsi="Times New Roman" w:cs="Times New Roman"/>
          <w:sz w:val="24"/>
          <w:szCs w:val="24"/>
        </w:rPr>
        <w:t xml:space="preserve"> </w:t>
      </w:r>
      <w:r w:rsidRPr="00CF406C">
        <w:rPr>
          <w:rFonts w:ascii="Times New Roman" w:hAnsi="Times New Roman" w:cs="Times New Roman"/>
          <w:sz w:val="24"/>
          <w:szCs w:val="24"/>
        </w:rPr>
        <w:t xml:space="preserve">по местным налогам утвержден постановлением Администрации </w:t>
      </w:r>
      <w:proofErr w:type="spellStart"/>
      <w:r w:rsidRPr="00CF406C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Pr="00CF406C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D32EE" w:rsidRPr="00CF406C">
        <w:rPr>
          <w:rFonts w:ascii="Times New Roman" w:hAnsi="Times New Roman" w:cs="Times New Roman"/>
          <w:sz w:val="24"/>
          <w:szCs w:val="24"/>
        </w:rPr>
        <w:t xml:space="preserve">ого </w:t>
      </w:r>
      <w:r w:rsidR="00CF406C" w:rsidRPr="00CF406C">
        <w:rPr>
          <w:rFonts w:ascii="Times New Roman" w:hAnsi="Times New Roman" w:cs="Times New Roman"/>
          <w:sz w:val="24"/>
          <w:szCs w:val="24"/>
        </w:rPr>
        <w:t>округа</w:t>
      </w:r>
      <w:r w:rsidR="000D32EE" w:rsidRPr="00CF406C">
        <w:rPr>
          <w:rFonts w:ascii="Times New Roman" w:hAnsi="Times New Roman" w:cs="Times New Roman"/>
          <w:sz w:val="24"/>
          <w:szCs w:val="24"/>
        </w:rPr>
        <w:t xml:space="preserve"> Приморского края от </w:t>
      </w:r>
      <w:r w:rsidR="00CF406C" w:rsidRPr="00CF406C">
        <w:rPr>
          <w:rFonts w:ascii="Times New Roman" w:hAnsi="Times New Roman" w:cs="Times New Roman"/>
          <w:sz w:val="24"/>
          <w:szCs w:val="24"/>
        </w:rPr>
        <w:t>3</w:t>
      </w:r>
      <w:r w:rsidR="000D32EE" w:rsidRPr="00CF406C">
        <w:rPr>
          <w:rFonts w:ascii="Times New Roman" w:hAnsi="Times New Roman" w:cs="Times New Roman"/>
          <w:sz w:val="24"/>
          <w:szCs w:val="24"/>
        </w:rPr>
        <w:t>0</w:t>
      </w:r>
      <w:r w:rsidR="005B6287" w:rsidRPr="00CF406C">
        <w:rPr>
          <w:rFonts w:ascii="Times New Roman" w:hAnsi="Times New Roman" w:cs="Times New Roman"/>
          <w:sz w:val="24"/>
          <w:szCs w:val="24"/>
        </w:rPr>
        <w:t>.</w:t>
      </w:r>
      <w:r w:rsidR="00CF406C" w:rsidRPr="00CF406C">
        <w:rPr>
          <w:rFonts w:ascii="Times New Roman" w:hAnsi="Times New Roman" w:cs="Times New Roman"/>
          <w:sz w:val="24"/>
          <w:szCs w:val="24"/>
        </w:rPr>
        <w:t>07</w:t>
      </w:r>
      <w:r w:rsidR="005B6287" w:rsidRPr="00CF406C">
        <w:rPr>
          <w:rFonts w:ascii="Times New Roman" w:hAnsi="Times New Roman" w:cs="Times New Roman"/>
          <w:sz w:val="24"/>
          <w:szCs w:val="24"/>
        </w:rPr>
        <w:t>.20</w:t>
      </w:r>
      <w:r w:rsidR="00CF406C" w:rsidRPr="00CF406C">
        <w:rPr>
          <w:rFonts w:ascii="Times New Roman" w:hAnsi="Times New Roman" w:cs="Times New Roman"/>
          <w:sz w:val="24"/>
          <w:szCs w:val="24"/>
        </w:rPr>
        <w:t>21</w:t>
      </w:r>
      <w:r w:rsidR="005B6287" w:rsidRPr="00CF406C">
        <w:rPr>
          <w:rFonts w:ascii="Times New Roman" w:hAnsi="Times New Roman" w:cs="Times New Roman"/>
          <w:sz w:val="24"/>
          <w:szCs w:val="24"/>
        </w:rPr>
        <w:t xml:space="preserve"> № </w:t>
      </w:r>
      <w:r w:rsidR="00CF406C" w:rsidRPr="00CF406C">
        <w:rPr>
          <w:rFonts w:ascii="Times New Roman" w:hAnsi="Times New Roman" w:cs="Times New Roman"/>
          <w:sz w:val="24"/>
          <w:szCs w:val="24"/>
        </w:rPr>
        <w:t>1009</w:t>
      </w:r>
      <w:r w:rsidRPr="00CF406C">
        <w:rPr>
          <w:rFonts w:ascii="Times New Roman" w:hAnsi="Times New Roman" w:cs="Times New Roman"/>
          <w:sz w:val="24"/>
          <w:szCs w:val="24"/>
        </w:rPr>
        <w:t>-па</w:t>
      </w:r>
      <w:r w:rsidR="005B6287" w:rsidRPr="00CF406C">
        <w:rPr>
          <w:rFonts w:ascii="Times New Roman" w:hAnsi="Times New Roman" w:cs="Times New Roman"/>
          <w:sz w:val="24"/>
          <w:szCs w:val="24"/>
        </w:rPr>
        <w:t xml:space="preserve"> «</w:t>
      </w:r>
      <w:r w:rsidR="000D32EE" w:rsidRPr="00CF406C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CF406C" w:rsidRPr="00CF406C">
        <w:rPr>
          <w:rFonts w:ascii="Times New Roman" w:hAnsi="Times New Roman" w:cs="Times New Roman"/>
          <w:sz w:val="24"/>
          <w:szCs w:val="24"/>
        </w:rPr>
        <w:t xml:space="preserve">оценки налоговых расходов </w:t>
      </w:r>
      <w:proofErr w:type="spellStart"/>
      <w:r w:rsidR="00CF406C" w:rsidRPr="00CF406C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="00CF406C" w:rsidRPr="00CF406C">
        <w:rPr>
          <w:rFonts w:ascii="Times New Roman" w:hAnsi="Times New Roman" w:cs="Times New Roman"/>
          <w:sz w:val="24"/>
          <w:szCs w:val="24"/>
        </w:rPr>
        <w:t xml:space="preserve"> муниципального округа Приморского края и Порядка формирования перечня налоговых расходов </w:t>
      </w:r>
      <w:proofErr w:type="spellStart"/>
      <w:r w:rsidR="00CF406C" w:rsidRPr="00CF406C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="00CF406C" w:rsidRPr="00CF406C">
        <w:rPr>
          <w:rFonts w:ascii="Times New Roman" w:hAnsi="Times New Roman" w:cs="Times New Roman"/>
          <w:sz w:val="24"/>
          <w:szCs w:val="24"/>
        </w:rPr>
        <w:t xml:space="preserve"> муниципального округа Приморского края</w:t>
      </w:r>
      <w:r w:rsidR="00CF406C">
        <w:rPr>
          <w:rFonts w:ascii="Times New Roman" w:hAnsi="Times New Roman" w:cs="Times New Roman"/>
          <w:sz w:val="24"/>
          <w:szCs w:val="24"/>
        </w:rPr>
        <w:t>»</w:t>
      </w:r>
    </w:p>
    <w:p w:rsidR="005B6287" w:rsidRPr="00CF406C" w:rsidRDefault="005B6287" w:rsidP="00C210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06C">
        <w:rPr>
          <w:rFonts w:ascii="Times New Roman" w:hAnsi="Times New Roman" w:cs="Times New Roman"/>
          <w:sz w:val="24"/>
          <w:szCs w:val="24"/>
        </w:rPr>
        <w:t>Проведение оценки способствует оптимизации перечня действующих</w:t>
      </w:r>
      <w:r w:rsidR="00C71AE4" w:rsidRPr="00CF406C">
        <w:rPr>
          <w:rFonts w:ascii="Times New Roman" w:hAnsi="Times New Roman" w:cs="Times New Roman"/>
          <w:sz w:val="24"/>
          <w:szCs w:val="24"/>
        </w:rPr>
        <w:t xml:space="preserve"> </w:t>
      </w:r>
      <w:r w:rsidRPr="00CF406C">
        <w:rPr>
          <w:rFonts w:ascii="Times New Roman" w:hAnsi="Times New Roman" w:cs="Times New Roman"/>
          <w:sz w:val="24"/>
          <w:szCs w:val="24"/>
        </w:rPr>
        <w:t>налоговых льгот и обеспечивает оптимальный выбор категорий</w:t>
      </w:r>
      <w:r w:rsidR="00C71AE4" w:rsidRPr="00CF406C">
        <w:rPr>
          <w:rFonts w:ascii="Times New Roman" w:hAnsi="Times New Roman" w:cs="Times New Roman"/>
          <w:sz w:val="24"/>
          <w:szCs w:val="24"/>
        </w:rPr>
        <w:t xml:space="preserve"> </w:t>
      </w:r>
      <w:r w:rsidRPr="00CF406C">
        <w:rPr>
          <w:rFonts w:ascii="Times New Roman" w:hAnsi="Times New Roman" w:cs="Times New Roman"/>
          <w:sz w:val="24"/>
          <w:szCs w:val="24"/>
        </w:rPr>
        <w:t>налогоплательщиков для предоставления поддержки в форме налоговых льгот.</w:t>
      </w:r>
    </w:p>
    <w:p w:rsidR="005B6287" w:rsidRPr="00CF406C" w:rsidRDefault="005B6287" w:rsidP="00C210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06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C21083" w:rsidRPr="00CF406C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="00C21083" w:rsidRPr="00CF406C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CF406C" w:rsidRPr="00CF406C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C21083" w:rsidRPr="00CF406C">
        <w:rPr>
          <w:rFonts w:ascii="Times New Roman" w:hAnsi="Times New Roman" w:cs="Times New Roman"/>
          <w:sz w:val="24"/>
          <w:szCs w:val="24"/>
        </w:rPr>
        <w:t xml:space="preserve">Приморского края </w:t>
      </w:r>
      <w:r w:rsidR="00F624F5" w:rsidRPr="00CF406C">
        <w:rPr>
          <w:rFonts w:ascii="Times New Roman" w:hAnsi="Times New Roman" w:cs="Times New Roman"/>
          <w:sz w:val="24"/>
          <w:szCs w:val="24"/>
        </w:rPr>
        <w:t>в 202</w:t>
      </w:r>
      <w:r w:rsidR="00CF406C" w:rsidRPr="00CF406C">
        <w:rPr>
          <w:rFonts w:ascii="Times New Roman" w:hAnsi="Times New Roman" w:cs="Times New Roman"/>
          <w:sz w:val="24"/>
          <w:szCs w:val="24"/>
        </w:rPr>
        <w:t>1</w:t>
      </w:r>
      <w:r w:rsidR="00F624F5" w:rsidRPr="00CF406C">
        <w:rPr>
          <w:rFonts w:ascii="Times New Roman" w:hAnsi="Times New Roman" w:cs="Times New Roman"/>
          <w:sz w:val="24"/>
          <w:szCs w:val="24"/>
        </w:rPr>
        <w:t xml:space="preserve"> году были </w:t>
      </w:r>
      <w:r w:rsidRPr="00CF406C">
        <w:rPr>
          <w:rFonts w:ascii="Times New Roman" w:hAnsi="Times New Roman" w:cs="Times New Roman"/>
          <w:sz w:val="24"/>
          <w:szCs w:val="24"/>
        </w:rPr>
        <w:t>введены следующие</w:t>
      </w:r>
      <w:r w:rsidR="00C21083" w:rsidRPr="00CF406C">
        <w:rPr>
          <w:rFonts w:ascii="Times New Roman" w:hAnsi="Times New Roman" w:cs="Times New Roman"/>
          <w:sz w:val="24"/>
          <w:szCs w:val="24"/>
        </w:rPr>
        <w:t xml:space="preserve"> </w:t>
      </w:r>
      <w:r w:rsidRPr="00CF406C">
        <w:rPr>
          <w:rFonts w:ascii="Times New Roman" w:hAnsi="Times New Roman" w:cs="Times New Roman"/>
          <w:sz w:val="24"/>
          <w:szCs w:val="24"/>
        </w:rPr>
        <w:t>местные налоги:</w:t>
      </w:r>
    </w:p>
    <w:p w:rsidR="005B6287" w:rsidRPr="00CF406C" w:rsidRDefault="005B6287" w:rsidP="00F624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06C">
        <w:rPr>
          <w:rFonts w:ascii="Times New Roman" w:hAnsi="Times New Roman" w:cs="Times New Roman"/>
          <w:sz w:val="24"/>
          <w:szCs w:val="24"/>
        </w:rPr>
        <w:t>- земельный налог</w:t>
      </w:r>
      <w:r w:rsidR="00CF406C" w:rsidRPr="00CF406C">
        <w:rPr>
          <w:rFonts w:ascii="Times New Roman" w:hAnsi="Times New Roman" w:cs="Times New Roman"/>
          <w:sz w:val="24"/>
          <w:szCs w:val="24"/>
        </w:rPr>
        <w:t xml:space="preserve"> на </w:t>
      </w:r>
      <w:r w:rsidR="00C21083" w:rsidRPr="00CF406C">
        <w:rPr>
          <w:rFonts w:ascii="Times New Roman" w:hAnsi="Times New Roman" w:cs="Times New Roman"/>
          <w:sz w:val="24"/>
          <w:szCs w:val="24"/>
        </w:rPr>
        <w:t>территори</w:t>
      </w:r>
      <w:r w:rsidR="00CF406C" w:rsidRPr="00CF406C">
        <w:rPr>
          <w:rFonts w:ascii="Times New Roman" w:hAnsi="Times New Roman" w:cs="Times New Roman"/>
          <w:sz w:val="24"/>
          <w:szCs w:val="24"/>
        </w:rPr>
        <w:t>и</w:t>
      </w:r>
      <w:r w:rsidR="00C21083" w:rsidRPr="00CF4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083" w:rsidRPr="00CF406C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="00C21083" w:rsidRPr="00CF406C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CF406C" w:rsidRPr="00CF406C">
        <w:rPr>
          <w:rFonts w:ascii="Times New Roman" w:hAnsi="Times New Roman" w:cs="Times New Roman"/>
          <w:sz w:val="24"/>
          <w:szCs w:val="24"/>
        </w:rPr>
        <w:t>округа</w:t>
      </w:r>
      <w:r w:rsidRPr="00CF406C">
        <w:rPr>
          <w:rFonts w:ascii="Times New Roman" w:hAnsi="Times New Roman" w:cs="Times New Roman"/>
          <w:sz w:val="24"/>
          <w:szCs w:val="24"/>
        </w:rPr>
        <w:t>;</w:t>
      </w:r>
    </w:p>
    <w:p w:rsidR="005B6287" w:rsidRPr="00CF406C" w:rsidRDefault="005B6287" w:rsidP="00F624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06C">
        <w:rPr>
          <w:rFonts w:ascii="Times New Roman" w:hAnsi="Times New Roman" w:cs="Times New Roman"/>
          <w:sz w:val="24"/>
          <w:szCs w:val="24"/>
        </w:rPr>
        <w:t>- налог на имущество физических лиц</w:t>
      </w:r>
      <w:r w:rsidR="00C21083" w:rsidRPr="00CF406C">
        <w:rPr>
          <w:rFonts w:ascii="Times New Roman" w:hAnsi="Times New Roman" w:cs="Times New Roman"/>
          <w:sz w:val="24"/>
          <w:szCs w:val="24"/>
        </w:rPr>
        <w:t xml:space="preserve"> </w:t>
      </w:r>
      <w:r w:rsidR="00713C74" w:rsidRPr="00CF406C">
        <w:rPr>
          <w:rFonts w:ascii="Times New Roman" w:hAnsi="Times New Roman" w:cs="Times New Roman"/>
          <w:sz w:val="24"/>
          <w:szCs w:val="24"/>
        </w:rPr>
        <w:t xml:space="preserve">на </w:t>
      </w:r>
      <w:r w:rsidR="00CF406C" w:rsidRPr="00CF406C">
        <w:rPr>
          <w:rFonts w:ascii="Times New Roman" w:hAnsi="Times New Roman" w:cs="Times New Roman"/>
          <w:sz w:val="24"/>
          <w:szCs w:val="24"/>
        </w:rPr>
        <w:t>территории</w:t>
      </w:r>
      <w:r w:rsidR="00C21083" w:rsidRPr="00CF4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083" w:rsidRPr="00CF406C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="00C21083" w:rsidRPr="00CF406C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CF406C" w:rsidRPr="00CF406C">
        <w:rPr>
          <w:rFonts w:ascii="Times New Roman" w:hAnsi="Times New Roman" w:cs="Times New Roman"/>
          <w:sz w:val="24"/>
          <w:szCs w:val="24"/>
        </w:rPr>
        <w:t>округа</w:t>
      </w:r>
      <w:r w:rsidRPr="00CF406C">
        <w:rPr>
          <w:rFonts w:ascii="Times New Roman" w:hAnsi="Times New Roman" w:cs="Times New Roman"/>
          <w:sz w:val="24"/>
          <w:szCs w:val="24"/>
        </w:rPr>
        <w:t>.</w:t>
      </w:r>
    </w:p>
    <w:p w:rsidR="00C21083" w:rsidRPr="00CF406C" w:rsidRDefault="005B6287" w:rsidP="00C210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06C">
        <w:rPr>
          <w:rFonts w:ascii="Times New Roman" w:hAnsi="Times New Roman" w:cs="Times New Roman"/>
          <w:sz w:val="24"/>
          <w:szCs w:val="24"/>
        </w:rPr>
        <w:t>Целью проведения оценки эффективности предоставленных налоговых</w:t>
      </w:r>
      <w:r w:rsidR="00C21083" w:rsidRPr="00CF406C">
        <w:rPr>
          <w:rFonts w:ascii="Times New Roman" w:hAnsi="Times New Roman" w:cs="Times New Roman"/>
          <w:sz w:val="24"/>
          <w:szCs w:val="24"/>
        </w:rPr>
        <w:t xml:space="preserve"> </w:t>
      </w:r>
      <w:r w:rsidRPr="00CF406C">
        <w:rPr>
          <w:rFonts w:ascii="Times New Roman" w:hAnsi="Times New Roman" w:cs="Times New Roman"/>
          <w:sz w:val="24"/>
          <w:szCs w:val="24"/>
        </w:rPr>
        <w:t>льгот по местным налогам является определение эффективности</w:t>
      </w:r>
      <w:r w:rsidR="00C21083" w:rsidRPr="00CF406C">
        <w:rPr>
          <w:rFonts w:ascii="Times New Roman" w:hAnsi="Times New Roman" w:cs="Times New Roman"/>
          <w:sz w:val="24"/>
          <w:szCs w:val="24"/>
        </w:rPr>
        <w:t xml:space="preserve"> </w:t>
      </w:r>
      <w:r w:rsidRPr="00CF406C">
        <w:rPr>
          <w:rFonts w:ascii="Times New Roman" w:hAnsi="Times New Roman" w:cs="Times New Roman"/>
          <w:sz w:val="24"/>
          <w:szCs w:val="24"/>
        </w:rPr>
        <w:t xml:space="preserve">(неэффективности) предоставленных налоговых льгот, </w:t>
      </w:r>
      <w:r w:rsidR="00F624F5" w:rsidRPr="00CF406C">
        <w:rPr>
          <w:rFonts w:ascii="Times New Roman" w:hAnsi="Times New Roman" w:cs="Times New Roman"/>
          <w:sz w:val="24"/>
          <w:szCs w:val="24"/>
        </w:rPr>
        <w:t xml:space="preserve">пониженных ставок, </w:t>
      </w:r>
      <w:r w:rsidRPr="00CF406C">
        <w:rPr>
          <w:rFonts w:ascii="Times New Roman" w:hAnsi="Times New Roman" w:cs="Times New Roman"/>
          <w:sz w:val="24"/>
          <w:szCs w:val="24"/>
        </w:rPr>
        <w:t>а также</w:t>
      </w:r>
      <w:r w:rsidR="00C21083" w:rsidRPr="00CF406C">
        <w:rPr>
          <w:rFonts w:ascii="Times New Roman" w:hAnsi="Times New Roman" w:cs="Times New Roman"/>
          <w:sz w:val="24"/>
          <w:szCs w:val="24"/>
        </w:rPr>
        <w:t xml:space="preserve"> </w:t>
      </w:r>
      <w:r w:rsidRPr="00CF406C">
        <w:rPr>
          <w:rFonts w:ascii="Times New Roman" w:hAnsi="Times New Roman" w:cs="Times New Roman"/>
          <w:sz w:val="24"/>
          <w:szCs w:val="24"/>
        </w:rPr>
        <w:t xml:space="preserve">недополученных доходов бюджета </w:t>
      </w:r>
      <w:proofErr w:type="spellStart"/>
      <w:r w:rsidR="00C21083" w:rsidRPr="00CF406C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="00C21083" w:rsidRPr="00CF406C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CF406C" w:rsidRPr="00CF406C">
        <w:rPr>
          <w:rFonts w:ascii="Times New Roman" w:hAnsi="Times New Roman" w:cs="Times New Roman"/>
          <w:sz w:val="24"/>
          <w:szCs w:val="24"/>
        </w:rPr>
        <w:t>округа.</w:t>
      </w:r>
    </w:p>
    <w:p w:rsidR="00CF406C" w:rsidRPr="006D4819" w:rsidRDefault="00CF406C" w:rsidP="00C210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B6287" w:rsidRPr="00CF406C" w:rsidRDefault="005B6287" w:rsidP="00C21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F406C">
        <w:rPr>
          <w:rFonts w:ascii="Times New Roman" w:hAnsi="Times New Roman" w:cs="Times New Roman"/>
          <w:sz w:val="24"/>
          <w:szCs w:val="24"/>
          <w:u w:val="single"/>
        </w:rPr>
        <w:t>Земельный налог</w:t>
      </w:r>
    </w:p>
    <w:p w:rsidR="00C21083" w:rsidRPr="006D4819" w:rsidRDefault="00C21083" w:rsidP="005B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B6287" w:rsidRPr="003F2B5E" w:rsidRDefault="00F624F5" w:rsidP="00744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B5E">
        <w:rPr>
          <w:rFonts w:ascii="Times New Roman" w:hAnsi="Times New Roman" w:cs="Times New Roman"/>
          <w:sz w:val="24"/>
          <w:szCs w:val="24"/>
        </w:rPr>
        <w:t>В 202</w:t>
      </w:r>
      <w:r w:rsidR="00CF406C" w:rsidRPr="003F2B5E">
        <w:rPr>
          <w:rFonts w:ascii="Times New Roman" w:hAnsi="Times New Roman" w:cs="Times New Roman"/>
          <w:sz w:val="24"/>
          <w:szCs w:val="24"/>
        </w:rPr>
        <w:t>1</w:t>
      </w:r>
      <w:r w:rsidRPr="003F2B5E">
        <w:rPr>
          <w:rFonts w:ascii="Times New Roman" w:hAnsi="Times New Roman" w:cs="Times New Roman"/>
          <w:sz w:val="24"/>
          <w:szCs w:val="24"/>
        </w:rPr>
        <w:t xml:space="preserve"> году з</w:t>
      </w:r>
      <w:r w:rsidR="005B6287" w:rsidRPr="003F2B5E">
        <w:rPr>
          <w:rFonts w:ascii="Times New Roman" w:hAnsi="Times New Roman" w:cs="Times New Roman"/>
          <w:sz w:val="24"/>
          <w:szCs w:val="24"/>
        </w:rPr>
        <w:t xml:space="preserve">емельный налог установлен на территории </w:t>
      </w:r>
      <w:proofErr w:type="spellStart"/>
      <w:r w:rsidR="00C21083" w:rsidRPr="003F2B5E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="00C21083" w:rsidRPr="003F2B5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3F2B5E" w:rsidRPr="003F2B5E">
        <w:rPr>
          <w:rFonts w:ascii="Times New Roman" w:hAnsi="Times New Roman" w:cs="Times New Roman"/>
          <w:sz w:val="24"/>
          <w:szCs w:val="24"/>
        </w:rPr>
        <w:t>округа</w:t>
      </w:r>
      <w:r w:rsidR="00A85069" w:rsidRPr="003F2B5E">
        <w:rPr>
          <w:rFonts w:ascii="Times New Roman" w:hAnsi="Times New Roman" w:cs="Times New Roman"/>
          <w:sz w:val="24"/>
          <w:szCs w:val="24"/>
        </w:rPr>
        <w:t xml:space="preserve"> </w:t>
      </w:r>
      <w:r w:rsidR="000C36F5">
        <w:rPr>
          <w:rFonts w:ascii="Times New Roman" w:hAnsi="Times New Roman" w:cs="Times New Roman"/>
          <w:sz w:val="24"/>
          <w:szCs w:val="24"/>
        </w:rPr>
        <w:t>р</w:t>
      </w:r>
      <w:r w:rsidR="00550C50" w:rsidRPr="003F2B5E">
        <w:rPr>
          <w:rFonts w:ascii="Times New Roman" w:hAnsi="Times New Roman" w:cs="Times New Roman"/>
          <w:sz w:val="24"/>
          <w:szCs w:val="24"/>
        </w:rPr>
        <w:t xml:space="preserve">ешением Думы </w:t>
      </w:r>
      <w:proofErr w:type="spellStart"/>
      <w:r w:rsidR="00550C50" w:rsidRPr="003F2B5E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="00550C50" w:rsidRPr="003F2B5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3F2B5E" w:rsidRPr="003F2B5E">
        <w:rPr>
          <w:rFonts w:ascii="Times New Roman" w:hAnsi="Times New Roman" w:cs="Times New Roman"/>
          <w:sz w:val="24"/>
          <w:szCs w:val="24"/>
        </w:rPr>
        <w:t>округа</w:t>
      </w:r>
      <w:r w:rsidR="00550C50" w:rsidRPr="003F2B5E">
        <w:rPr>
          <w:rFonts w:ascii="Times New Roman" w:hAnsi="Times New Roman" w:cs="Times New Roman"/>
          <w:sz w:val="24"/>
          <w:szCs w:val="24"/>
        </w:rPr>
        <w:t xml:space="preserve"> Приморского края </w:t>
      </w:r>
      <w:r w:rsidR="005B6287" w:rsidRPr="003F2B5E">
        <w:rPr>
          <w:rFonts w:ascii="Times New Roman" w:hAnsi="Times New Roman" w:cs="Times New Roman"/>
          <w:sz w:val="24"/>
          <w:szCs w:val="24"/>
        </w:rPr>
        <w:t xml:space="preserve">от </w:t>
      </w:r>
      <w:r w:rsidR="003F2B5E" w:rsidRPr="003F2B5E">
        <w:rPr>
          <w:rFonts w:ascii="Times New Roman" w:hAnsi="Times New Roman" w:cs="Times New Roman"/>
          <w:sz w:val="24"/>
          <w:szCs w:val="24"/>
        </w:rPr>
        <w:t>30</w:t>
      </w:r>
      <w:r w:rsidR="005B6287" w:rsidRPr="003F2B5E">
        <w:rPr>
          <w:rFonts w:ascii="Times New Roman" w:hAnsi="Times New Roman" w:cs="Times New Roman"/>
          <w:sz w:val="24"/>
          <w:szCs w:val="24"/>
        </w:rPr>
        <w:t>.1</w:t>
      </w:r>
      <w:r w:rsidR="003F2B5E" w:rsidRPr="003F2B5E">
        <w:rPr>
          <w:rFonts w:ascii="Times New Roman" w:hAnsi="Times New Roman" w:cs="Times New Roman"/>
          <w:sz w:val="24"/>
          <w:szCs w:val="24"/>
        </w:rPr>
        <w:t>0</w:t>
      </w:r>
      <w:r w:rsidR="005B6287" w:rsidRPr="003F2B5E">
        <w:rPr>
          <w:rFonts w:ascii="Times New Roman" w:hAnsi="Times New Roman" w:cs="Times New Roman"/>
          <w:sz w:val="24"/>
          <w:szCs w:val="24"/>
        </w:rPr>
        <w:t>.20</w:t>
      </w:r>
      <w:r w:rsidR="003F2B5E" w:rsidRPr="003F2B5E">
        <w:rPr>
          <w:rFonts w:ascii="Times New Roman" w:hAnsi="Times New Roman" w:cs="Times New Roman"/>
          <w:sz w:val="24"/>
          <w:szCs w:val="24"/>
        </w:rPr>
        <w:t>20</w:t>
      </w:r>
      <w:r w:rsidR="00550C50" w:rsidRPr="003F2B5E">
        <w:rPr>
          <w:rFonts w:ascii="Times New Roman" w:hAnsi="Times New Roman" w:cs="Times New Roman"/>
          <w:sz w:val="24"/>
          <w:szCs w:val="24"/>
        </w:rPr>
        <w:t xml:space="preserve"> № </w:t>
      </w:r>
      <w:r w:rsidR="003F2B5E" w:rsidRPr="003F2B5E">
        <w:rPr>
          <w:rFonts w:ascii="Times New Roman" w:hAnsi="Times New Roman" w:cs="Times New Roman"/>
          <w:sz w:val="24"/>
          <w:szCs w:val="24"/>
        </w:rPr>
        <w:t>42</w:t>
      </w:r>
      <w:r w:rsidR="005B6287" w:rsidRPr="003F2B5E">
        <w:rPr>
          <w:rFonts w:ascii="Times New Roman" w:hAnsi="Times New Roman" w:cs="Times New Roman"/>
          <w:sz w:val="24"/>
          <w:szCs w:val="24"/>
        </w:rPr>
        <w:t xml:space="preserve"> «О земельно</w:t>
      </w:r>
      <w:r w:rsidR="00550C50" w:rsidRPr="003F2B5E">
        <w:rPr>
          <w:rFonts w:ascii="Times New Roman" w:hAnsi="Times New Roman" w:cs="Times New Roman"/>
          <w:sz w:val="24"/>
          <w:szCs w:val="24"/>
        </w:rPr>
        <w:t xml:space="preserve">м </w:t>
      </w:r>
      <w:r w:rsidR="005B6287" w:rsidRPr="003F2B5E">
        <w:rPr>
          <w:rFonts w:ascii="Times New Roman" w:hAnsi="Times New Roman" w:cs="Times New Roman"/>
          <w:sz w:val="24"/>
          <w:szCs w:val="24"/>
        </w:rPr>
        <w:t>налог</w:t>
      </w:r>
      <w:r w:rsidR="00550C50" w:rsidRPr="003F2B5E">
        <w:rPr>
          <w:rFonts w:ascii="Times New Roman" w:hAnsi="Times New Roman" w:cs="Times New Roman"/>
          <w:sz w:val="24"/>
          <w:szCs w:val="24"/>
        </w:rPr>
        <w:t>е на территори</w:t>
      </w:r>
      <w:r w:rsidR="003F2B5E" w:rsidRPr="003F2B5E">
        <w:rPr>
          <w:rFonts w:ascii="Times New Roman" w:hAnsi="Times New Roman" w:cs="Times New Roman"/>
          <w:sz w:val="24"/>
          <w:szCs w:val="24"/>
        </w:rPr>
        <w:t>и</w:t>
      </w:r>
      <w:r w:rsidR="00550C50" w:rsidRPr="003F2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C50" w:rsidRPr="003F2B5E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="00550C50" w:rsidRPr="003F2B5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3F2B5E" w:rsidRPr="003F2B5E">
        <w:rPr>
          <w:rFonts w:ascii="Times New Roman" w:hAnsi="Times New Roman" w:cs="Times New Roman"/>
          <w:sz w:val="24"/>
          <w:szCs w:val="24"/>
        </w:rPr>
        <w:t>округа</w:t>
      </w:r>
      <w:r w:rsidR="005B6287" w:rsidRPr="003F2B5E">
        <w:rPr>
          <w:rFonts w:ascii="Times New Roman" w:hAnsi="Times New Roman" w:cs="Times New Roman"/>
          <w:sz w:val="24"/>
          <w:szCs w:val="24"/>
        </w:rPr>
        <w:t>»</w:t>
      </w:r>
      <w:r w:rsidR="003F2B5E" w:rsidRPr="003F2B5E">
        <w:rPr>
          <w:rFonts w:ascii="Times New Roman" w:hAnsi="Times New Roman" w:cs="Times New Roman"/>
          <w:sz w:val="24"/>
          <w:szCs w:val="24"/>
        </w:rPr>
        <w:t>.</w:t>
      </w:r>
    </w:p>
    <w:p w:rsidR="003D41E8" w:rsidRPr="003F2B5E" w:rsidRDefault="003D41E8" w:rsidP="00744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B5E">
        <w:rPr>
          <w:rFonts w:ascii="Times New Roman" w:hAnsi="Times New Roman" w:cs="Times New Roman"/>
          <w:sz w:val="24"/>
          <w:szCs w:val="24"/>
        </w:rPr>
        <w:t xml:space="preserve">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r:id="rId6" w:history="1">
        <w:r w:rsidRPr="003F2B5E">
          <w:rPr>
            <w:rFonts w:ascii="Times New Roman" w:hAnsi="Times New Roman" w:cs="Times New Roman"/>
            <w:sz w:val="24"/>
            <w:szCs w:val="24"/>
          </w:rPr>
          <w:t>ст.389</w:t>
        </w:r>
      </w:hyperlink>
      <w:r w:rsidRPr="003F2B5E">
        <w:rPr>
          <w:rFonts w:ascii="Times New Roman" w:hAnsi="Times New Roman" w:cs="Times New Roman"/>
          <w:sz w:val="24"/>
          <w:szCs w:val="24"/>
        </w:rPr>
        <w:t xml:space="preserve"> НК РФ, на праве собственности, праве постоянного (бессрочного) пользования или </w:t>
      </w:r>
      <w:hyperlink r:id="rId7" w:history="1">
        <w:r w:rsidRPr="003F2B5E">
          <w:rPr>
            <w:rFonts w:ascii="Times New Roman" w:hAnsi="Times New Roman" w:cs="Times New Roman"/>
            <w:sz w:val="24"/>
            <w:szCs w:val="24"/>
          </w:rPr>
          <w:t>праве</w:t>
        </w:r>
      </w:hyperlink>
      <w:r w:rsidRPr="003F2B5E">
        <w:rPr>
          <w:rFonts w:ascii="Times New Roman" w:hAnsi="Times New Roman" w:cs="Times New Roman"/>
          <w:sz w:val="24"/>
          <w:szCs w:val="24"/>
        </w:rPr>
        <w:t xml:space="preserve"> пожизненного наследуемого владения.</w:t>
      </w:r>
    </w:p>
    <w:p w:rsidR="003D41E8" w:rsidRPr="003F2B5E" w:rsidRDefault="00E20D3D" w:rsidP="003D4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B5E">
        <w:rPr>
          <w:rFonts w:ascii="Times New Roman" w:hAnsi="Times New Roman" w:cs="Times New Roman"/>
          <w:sz w:val="24"/>
          <w:szCs w:val="24"/>
        </w:rPr>
        <w:t xml:space="preserve">Объектом налогообложения признаются земельные участки, расположенные </w:t>
      </w:r>
      <w:r w:rsidR="003F2B5E" w:rsidRPr="003F2B5E">
        <w:rPr>
          <w:rFonts w:ascii="Times New Roman" w:hAnsi="Times New Roman" w:cs="Times New Roman"/>
          <w:sz w:val="24"/>
          <w:szCs w:val="24"/>
        </w:rPr>
        <w:t>в пределах</w:t>
      </w:r>
      <w:r w:rsidRPr="003F2B5E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3F2B5E" w:rsidRPr="003F2B5E">
        <w:rPr>
          <w:rFonts w:ascii="Times New Roman" w:hAnsi="Times New Roman" w:cs="Times New Roman"/>
          <w:sz w:val="24"/>
          <w:szCs w:val="24"/>
        </w:rPr>
        <w:t>и</w:t>
      </w:r>
      <w:r w:rsidRPr="003F2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B5E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Pr="003F2B5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3F2B5E" w:rsidRPr="003F2B5E">
        <w:rPr>
          <w:rFonts w:ascii="Times New Roman" w:hAnsi="Times New Roman" w:cs="Times New Roman"/>
          <w:sz w:val="24"/>
          <w:szCs w:val="24"/>
        </w:rPr>
        <w:t>округа.</w:t>
      </w:r>
      <w:r w:rsidRPr="003F2B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B5E" w:rsidRDefault="003F2B5E" w:rsidP="003D4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F2B5E" w:rsidRDefault="00620D81" w:rsidP="00660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B5E">
        <w:rPr>
          <w:rFonts w:ascii="Times New Roman" w:hAnsi="Times New Roman" w:cs="Times New Roman"/>
          <w:sz w:val="24"/>
          <w:szCs w:val="24"/>
        </w:rPr>
        <w:t>В 20</w:t>
      </w:r>
      <w:r w:rsidR="00DF1693" w:rsidRPr="003F2B5E">
        <w:rPr>
          <w:rFonts w:ascii="Times New Roman" w:hAnsi="Times New Roman" w:cs="Times New Roman"/>
          <w:sz w:val="24"/>
          <w:szCs w:val="24"/>
        </w:rPr>
        <w:t>2</w:t>
      </w:r>
      <w:r w:rsidR="003F2B5E" w:rsidRPr="003F2B5E">
        <w:rPr>
          <w:rFonts w:ascii="Times New Roman" w:hAnsi="Times New Roman" w:cs="Times New Roman"/>
          <w:sz w:val="24"/>
          <w:szCs w:val="24"/>
        </w:rPr>
        <w:t>1</w:t>
      </w:r>
      <w:r w:rsidRPr="003F2B5E">
        <w:rPr>
          <w:rFonts w:ascii="Times New Roman" w:hAnsi="Times New Roman" w:cs="Times New Roman"/>
          <w:sz w:val="24"/>
          <w:szCs w:val="24"/>
        </w:rPr>
        <w:t xml:space="preserve"> году земельн</w:t>
      </w:r>
      <w:r w:rsidR="00660E6E" w:rsidRPr="003F2B5E">
        <w:rPr>
          <w:rFonts w:ascii="Times New Roman" w:hAnsi="Times New Roman" w:cs="Times New Roman"/>
          <w:sz w:val="24"/>
          <w:szCs w:val="24"/>
        </w:rPr>
        <w:t>ый на</w:t>
      </w:r>
      <w:r w:rsidRPr="003F2B5E">
        <w:rPr>
          <w:rFonts w:ascii="Times New Roman" w:hAnsi="Times New Roman" w:cs="Times New Roman"/>
          <w:sz w:val="24"/>
          <w:szCs w:val="24"/>
        </w:rPr>
        <w:t xml:space="preserve">лог </w:t>
      </w:r>
      <w:r w:rsidR="00DF1693" w:rsidRPr="003F2B5E">
        <w:rPr>
          <w:rFonts w:ascii="Times New Roman" w:hAnsi="Times New Roman" w:cs="Times New Roman"/>
          <w:sz w:val="24"/>
          <w:szCs w:val="24"/>
        </w:rPr>
        <w:t>поступ</w:t>
      </w:r>
      <w:r w:rsidR="003F2B5E">
        <w:rPr>
          <w:rFonts w:ascii="Times New Roman" w:hAnsi="Times New Roman" w:cs="Times New Roman"/>
          <w:sz w:val="24"/>
          <w:szCs w:val="24"/>
        </w:rPr>
        <w:t>и</w:t>
      </w:r>
      <w:r w:rsidR="00DF1693" w:rsidRPr="003F2B5E">
        <w:rPr>
          <w:rFonts w:ascii="Times New Roman" w:hAnsi="Times New Roman" w:cs="Times New Roman"/>
          <w:sz w:val="24"/>
          <w:szCs w:val="24"/>
        </w:rPr>
        <w:t>л в бюджет</w:t>
      </w:r>
      <w:r w:rsidR="003F2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B5E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="003F2B5E">
        <w:rPr>
          <w:rFonts w:ascii="Times New Roman" w:hAnsi="Times New Roman" w:cs="Times New Roman"/>
          <w:sz w:val="24"/>
          <w:szCs w:val="24"/>
        </w:rPr>
        <w:t xml:space="preserve"> муниципального округа в сумме 27</w:t>
      </w:r>
      <w:r w:rsidR="00A137F6">
        <w:rPr>
          <w:rFonts w:ascii="Times New Roman" w:hAnsi="Times New Roman" w:cs="Times New Roman"/>
          <w:sz w:val="24"/>
          <w:szCs w:val="24"/>
        </w:rPr>
        <w:t xml:space="preserve"> 248 424,63 руб., в том числе </w:t>
      </w:r>
      <w:proofErr w:type="gramStart"/>
      <w:r w:rsidR="003F2B5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3F2B5E">
        <w:rPr>
          <w:rFonts w:ascii="Times New Roman" w:hAnsi="Times New Roman" w:cs="Times New Roman"/>
          <w:sz w:val="24"/>
          <w:szCs w:val="24"/>
        </w:rPr>
        <w:t>:</w:t>
      </w:r>
    </w:p>
    <w:p w:rsidR="003F2B5E" w:rsidRPr="003F2B5E" w:rsidRDefault="003F2B5E" w:rsidP="00660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4CFB" w:rsidRPr="003F2B5E">
        <w:rPr>
          <w:rFonts w:ascii="Times New Roman" w:hAnsi="Times New Roman" w:cs="Times New Roman"/>
          <w:sz w:val="24"/>
          <w:szCs w:val="24"/>
        </w:rPr>
        <w:t>юридически</w:t>
      </w:r>
      <w:r>
        <w:rPr>
          <w:rFonts w:ascii="Times New Roman" w:hAnsi="Times New Roman" w:cs="Times New Roman"/>
          <w:sz w:val="24"/>
          <w:szCs w:val="24"/>
        </w:rPr>
        <w:t>м</w:t>
      </w:r>
      <w:r w:rsidR="006D4CFB" w:rsidRPr="003F2B5E"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6D4CFB" w:rsidRPr="003F2B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D4CFB" w:rsidRPr="003F2B5E">
        <w:rPr>
          <w:rFonts w:ascii="Times New Roman" w:hAnsi="Times New Roman" w:cs="Times New Roman"/>
          <w:sz w:val="24"/>
          <w:szCs w:val="24"/>
        </w:rPr>
        <w:t>1</w:t>
      </w:r>
      <w:r w:rsidR="00A137F6">
        <w:rPr>
          <w:rFonts w:ascii="Times New Roman" w:hAnsi="Times New Roman" w:cs="Times New Roman"/>
          <w:sz w:val="24"/>
          <w:szCs w:val="24"/>
        </w:rPr>
        <w:t xml:space="preserve">8 740 333,69 </w:t>
      </w:r>
      <w:r w:rsidR="006D4CFB" w:rsidRPr="003F2B5E">
        <w:rPr>
          <w:rFonts w:ascii="Times New Roman" w:hAnsi="Times New Roman" w:cs="Times New Roman"/>
          <w:sz w:val="24"/>
          <w:szCs w:val="24"/>
        </w:rPr>
        <w:t xml:space="preserve">руб., </w:t>
      </w:r>
    </w:p>
    <w:p w:rsidR="00DF1693" w:rsidRDefault="003F2B5E" w:rsidP="003F2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4CFB" w:rsidRPr="003F2B5E">
        <w:rPr>
          <w:rFonts w:ascii="Times New Roman" w:hAnsi="Times New Roman" w:cs="Times New Roman"/>
          <w:sz w:val="24"/>
          <w:szCs w:val="24"/>
        </w:rPr>
        <w:t>физически</w:t>
      </w:r>
      <w:r>
        <w:rPr>
          <w:rFonts w:ascii="Times New Roman" w:hAnsi="Times New Roman" w:cs="Times New Roman"/>
          <w:sz w:val="24"/>
          <w:szCs w:val="24"/>
        </w:rPr>
        <w:t>м</w:t>
      </w:r>
      <w:r w:rsidR="006D4CFB" w:rsidRPr="003F2B5E"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 xml:space="preserve">м  </w:t>
      </w:r>
      <w:r w:rsidR="006D4CFB" w:rsidRPr="003F2B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137F6">
        <w:rPr>
          <w:rFonts w:ascii="Times New Roman" w:hAnsi="Times New Roman" w:cs="Times New Roman"/>
          <w:sz w:val="24"/>
          <w:szCs w:val="24"/>
        </w:rPr>
        <w:t xml:space="preserve">  8 508 090,94 </w:t>
      </w:r>
      <w:r w:rsidR="006D4CFB" w:rsidRPr="003F2B5E">
        <w:rPr>
          <w:rFonts w:ascii="Times New Roman" w:hAnsi="Times New Roman" w:cs="Times New Roman"/>
          <w:sz w:val="24"/>
          <w:szCs w:val="24"/>
        </w:rPr>
        <w:t>руб.</w:t>
      </w:r>
    </w:p>
    <w:p w:rsidR="00A137F6" w:rsidRDefault="00A137F6" w:rsidP="003F2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37F6" w:rsidRDefault="00A137F6" w:rsidP="003F2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доля поступлений по земельному налогу по юридическим лицам в 2021 году пришлась на ФГКУ «Дальневосточное территориальное управление имущественных отношений» Министерства обороны Российской Федерации, а именно 45% в сумме это составило 8 401 102,66 руб. Суммы были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доначислены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A87">
        <w:rPr>
          <w:rFonts w:ascii="Times New Roman" w:hAnsi="Times New Roman" w:cs="Times New Roman"/>
          <w:sz w:val="24"/>
          <w:szCs w:val="24"/>
        </w:rPr>
        <w:t xml:space="preserve">налоговым органом по проверкам. </w:t>
      </w:r>
      <w:r>
        <w:rPr>
          <w:rFonts w:ascii="Times New Roman" w:hAnsi="Times New Roman" w:cs="Times New Roman"/>
          <w:sz w:val="24"/>
          <w:szCs w:val="24"/>
        </w:rPr>
        <w:t xml:space="preserve">Налоговым органом на основании п.5 ст.78 НК РФ проведены зачёты в счёт погашения задолженности по виду платежа «налог» из имеющейся переплаты. </w:t>
      </w:r>
    </w:p>
    <w:p w:rsidR="001B073A" w:rsidRDefault="001B073A" w:rsidP="003F2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5AF4" w:rsidRPr="002F5691" w:rsidRDefault="00CA5AF4" w:rsidP="00660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691">
        <w:rPr>
          <w:rFonts w:ascii="Times New Roman" w:hAnsi="Times New Roman" w:cs="Times New Roman"/>
          <w:sz w:val="24"/>
          <w:szCs w:val="24"/>
        </w:rPr>
        <w:t>В 202</w:t>
      </w:r>
      <w:r w:rsidR="002F5691" w:rsidRPr="002F5691">
        <w:rPr>
          <w:rFonts w:ascii="Times New Roman" w:hAnsi="Times New Roman" w:cs="Times New Roman"/>
          <w:sz w:val="24"/>
          <w:szCs w:val="24"/>
        </w:rPr>
        <w:t>1</w:t>
      </w:r>
      <w:r w:rsidRPr="002F5691">
        <w:rPr>
          <w:rFonts w:ascii="Times New Roman" w:hAnsi="Times New Roman" w:cs="Times New Roman"/>
          <w:sz w:val="24"/>
          <w:szCs w:val="24"/>
        </w:rPr>
        <w:t xml:space="preserve"> году налоговые льготы и пониженные налоговые ставки по земельному налогу предоставлялись в следующих размерах:</w:t>
      </w:r>
    </w:p>
    <w:p w:rsidR="00DF1693" w:rsidRPr="00897C2B" w:rsidRDefault="00CA5AF4" w:rsidP="002070C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97C2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97C2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97C2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97C2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851"/>
        <w:gridCol w:w="850"/>
        <w:gridCol w:w="851"/>
        <w:gridCol w:w="992"/>
        <w:gridCol w:w="1276"/>
      </w:tblGrid>
      <w:tr w:rsidR="009F05CA" w:rsidRPr="006D4819" w:rsidTr="002070C4">
        <w:tc>
          <w:tcPr>
            <w:tcW w:w="4536" w:type="dxa"/>
            <w:vMerge w:val="restart"/>
          </w:tcPr>
          <w:p w:rsidR="00D57554" w:rsidRPr="007E20D3" w:rsidRDefault="00D57554" w:rsidP="00D575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05CA" w:rsidRPr="007E20D3" w:rsidRDefault="009F05CA" w:rsidP="00D575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0D3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vMerge w:val="restart"/>
          </w:tcPr>
          <w:p w:rsidR="009F05CA" w:rsidRPr="007E20D3" w:rsidRDefault="009F05CA" w:rsidP="00667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0D3">
              <w:rPr>
                <w:rFonts w:ascii="Times New Roman" w:hAnsi="Times New Roman"/>
                <w:sz w:val="18"/>
                <w:szCs w:val="18"/>
              </w:rPr>
              <w:t>Ставка по НК РФ</w:t>
            </w:r>
          </w:p>
        </w:tc>
        <w:tc>
          <w:tcPr>
            <w:tcW w:w="1701" w:type="dxa"/>
            <w:gridSpan w:val="2"/>
          </w:tcPr>
          <w:p w:rsidR="009F05CA" w:rsidRPr="007E20D3" w:rsidRDefault="009F05CA" w:rsidP="00667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0D3">
              <w:rPr>
                <w:rFonts w:ascii="Times New Roman" w:hAnsi="Times New Roman"/>
                <w:sz w:val="18"/>
                <w:szCs w:val="18"/>
              </w:rPr>
              <w:t>по НПА ОМСУ</w:t>
            </w:r>
          </w:p>
        </w:tc>
        <w:tc>
          <w:tcPr>
            <w:tcW w:w="992" w:type="dxa"/>
            <w:vMerge w:val="restart"/>
          </w:tcPr>
          <w:p w:rsidR="009F05CA" w:rsidRPr="007E20D3" w:rsidRDefault="009F05CA" w:rsidP="00667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0D3">
              <w:rPr>
                <w:rFonts w:ascii="Times New Roman" w:hAnsi="Times New Roman"/>
                <w:sz w:val="18"/>
                <w:szCs w:val="18"/>
              </w:rPr>
              <w:t>Объем льготы</w:t>
            </w:r>
            <w:r w:rsidR="001E5DEE" w:rsidRPr="007E20D3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1E5DEE" w:rsidRPr="007E20D3" w:rsidRDefault="001E5DEE" w:rsidP="00667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20D3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7E20D3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7E20D3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="002070C4" w:rsidRPr="007E20D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E5DEE" w:rsidRPr="007E20D3" w:rsidRDefault="001E5DEE" w:rsidP="00667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9F05CA" w:rsidRPr="007E20D3" w:rsidRDefault="009F05CA" w:rsidP="00667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20D3"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 w:rsidRPr="007E20D3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9F05CA" w:rsidRPr="007E20D3" w:rsidRDefault="009F05CA" w:rsidP="00667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20D3">
              <w:rPr>
                <w:rFonts w:ascii="Times New Roman" w:hAnsi="Times New Roman"/>
                <w:sz w:val="18"/>
                <w:szCs w:val="18"/>
              </w:rPr>
              <w:t>ность</w:t>
            </w:r>
            <w:proofErr w:type="spellEnd"/>
          </w:p>
        </w:tc>
      </w:tr>
      <w:tr w:rsidR="009F05CA" w:rsidRPr="006D4819" w:rsidTr="002070C4">
        <w:tc>
          <w:tcPr>
            <w:tcW w:w="4536" w:type="dxa"/>
            <w:vMerge/>
          </w:tcPr>
          <w:p w:rsidR="009F05CA" w:rsidRPr="006D4819" w:rsidRDefault="009F05CA" w:rsidP="004A7DE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9F05CA" w:rsidRPr="006D4819" w:rsidRDefault="009F05CA" w:rsidP="0066789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9F05CA" w:rsidRPr="007E20D3" w:rsidRDefault="009F05CA" w:rsidP="009F05CA">
            <w:pPr>
              <w:jc w:val="center"/>
              <w:rPr>
                <w:sz w:val="20"/>
                <w:szCs w:val="20"/>
              </w:rPr>
            </w:pPr>
            <w:r w:rsidRPr="007E20D3">
              <w:rPr>
                <w:sz w:val="20"/>
                <w:szCs w:val="20"/>
              </w:rPr>
              <w:t>ставка</w:t>
            </w:r>
          </w:p>
        </w:tc>
        <w:tc>
          <w:tcPr>
            <w:tcW w:w="851" w:type="dxa"/>
          </w:tcPr>
          <w:p w:rsidR="009F05CA" w:rsidRPr="007E20D3" w:rsidRDefault="00D765DA" w:rsidP="009F05CA">
            <w:pPr>
              <w:jc w:val="center"/>
              <w:rPr>
                <w:sz w:val="20"/>
                <w:szCs w:val="20"/>
              </w:rPr>
            </w:pPr>
            <w:r w:rsidRPr="007E20D3">
              <w:rPr>
                <w:sz w:val="20"/>
                <w:szCs w:val="20"/>
              </w:rPr>
              <w:t>л</w:t>
            </w:r>
            <w:r w:rsidR="009F05CA" w:rsidRPr="007E20D3">
              <w:rPr>
                <w:sz w:val="20"/>
                <w:szCs w:val="20"/>
              </w:rPr>
              <w:t>ьгота</w:t>
            </w:r>
          </w:p>
          <w:p w:rsidR="009F05CA" w:rsidRPr="007E20D3" w:rsidRDefault="009F05CA" w:rsidP="00667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F05CA" w:rsidRPr="006D4819" w:rsidRDefault="009F05CA" w:rsidP="0066789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9F05CA" w:rsidRPr="006D4819" w:rsidRDefault="009F05CA" w:rsidP="0066789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44E3D" w:rsidRPr="006D4819" w:rsidTr="002070C4">
        <w:tc>
          <w:tcPr>
            <w:tcW w:w="4536" w:type="dxa"/>
          </w:tcPr>
          <w:p w:rsidR="00744E3D" w:rsidRPr="006D4819" w:rsidRDefault="00744E3D" w:rsidP="004A7DE7">
            <w:pPr>
              <w:rPr>
                <w:sz w:val="20"/>
                <w:szCs w:val="20"/>
                <w:highlight w:val="yellow"/>
              </w:rPr>
            </w:pPr>
            <w:r w:rsidRPr="00E24DDD">
              <w:rPr>
                <w:rFonts w:ascii="Times New Roman" w:hAnsi="Times New Roman"/>
              </w:rPr>
              <w:t>Освобождаются от налогообложения:</w:t>
            </w:r>
          </w:p>
        </w:tc>
        <w:tc>
          <w:tcPr>
            <w:tcW w:w="851" w:type="dxa"/>
          </w:tcPr>
          <w:p w:rsidR="00744E3D" w:rsidRPr="006D4819" w:rsidRDefault="00744E3D" w:rsidP="0066789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744E3D" w:rsidRPr="006D4819" w:rsidRDefault="00744E3D" w:rsidP="009F05C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744E3D" w:rsidRPr="006D4819" w:rsidRDefault="00744E3D" w:rsidP="009F05C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744E3D" w:rsidRPr="006D4819" w:rsidRDefault="00744E3D" w:rsidP="0066789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744E3D" w:rsidRPr="006D4819" w:rsidRDefault="00744E3D" w:rsidP="0066789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843CC" w:rsidRPr="006D4819" w:rsidTr="00BA29E0">
        <w:tc>
          <w:tcPr>
            <w:tcW w:w="4536" w:type="dxa"/>
          </w:tcPr>
          <w:p w:rsidR="00D843CC" w:rsidRPr="00744E3D" w:rsidRDefault="00D843CC" w:rsidP="004A7DE7">
            <w:r w:rsidRPr="00744E3D">
              <w:rPr>
                <w:rFonts w:ascii="Times New Roman" w:hAnsi="Times New Roman"/>
              </w:rPr>
              <w:t>ветераны и инвалиды Великой Отечественной войны</w:t>
            </w:r>
          </w:p>
        </w:tc>
        <w:tc>
          <w:tcPr>
            <w:tcW w:w="851" w:type="dxa"/>
            <w:vAlign w:val="center"/>
          </w:tcPr>
          <w:p w:rsidR="00D843CC" w:rsidRPr="00897C2B" w:rsidRDefault="00D843CC" w:rsidP="006C303C">
            <w:pPr>
              <w:jc w:val="center"/>
              <w:rPr>
                <w:rFonts w:ascii="Times New Roman" w:hAnsi="Times New Roman"/>
              </w:rPr>
            </w:pPr>
            <w:r w:rsidRPr="00897C2B">
              <w:rPr>
                <w:rFonts w:ascii="Times New Roman" w:hAnsi="Times New Roman"/>
              </w:rPr>
              <w:t>0,3%</w:t>
            </w:r>
          </w:p>
        </w:tc>
        <w:tc>
          <w:tcPr>
            <w:tcW w:w="850" w:type="dxa"/>
            <w:vAlign w:val="center"/>
          </w:tcPr>
          <w:p w:rsidR="00D843CC" w:rsidRPr="00897C2B" w:rsidRDefault="00D843CC" w:rsidP="006C30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D843CC" w:rsidRPr="00897C2B" w:rsidRDefault="00D843CC" w:rsidP="006C303C">
            <w:pPr>
              <w:jc w:val="center"/>
              <w:rPr>
                <w:rFonts w:ascii="Times New Roman" w:hAnsi="Times New Roman"/>
              </w:rPr>
            </w:pPr>
            <w:r w:rsidRPr="00897C2B">
              <w:rPr>
                <w:rFonts w:ascii="Times New Roman" w:hAnsi="Times New Roman"/>
              </w:rPr>
              <w:t>100%</w:t>
            </w:r>
          </w:p>
        </w:tc>
        <w:tc>
          <w:tcPr>
            <w:tcW w:w="992" w:type="dxa"/>
            <w:vAlign w:val="center"/>
          </w:tcPr>
          <w:p w:rsidR="00D843CC" w:rsidRPr="00897C2B" w:rsidRDefault="00912A61" w:rsidP="00897C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0,6</w:t>
            </w:r>
          </w:p>
        </w:tc>
        <w:tc>
          <w:tcPr>
            <w:tcW w:w="1276" w:type="dxa"/>
            <w:vAlign w:val="center"/>
          </w:tcPr>
          <w:p w:rsidR="00D843CC" w:rsidRPr="00897C2B" w:rsidRDefault="00D843CC" w:rsidP="00667892">
            <w:pPr>
              <w:jc w:val="center"/>
              <w:rPr>
                <w:rFonts w:ascii="Times New Roman" w:hAnsi="Times New Roman"/>
              </w:rPr>
            </w:pPr>
            <w:r w:rsidRPr="00897C2B">
              <w:rPr>
                <w:rFonts w:ascii="Times New Roman" w:hAnsi="Times New Roman"/>
                <w:sz w:val="20"/>
                <w:szCs w:val="20"/>
              </w:rPr>
              <w:t>Социальная</w:t>
            </w:r>
          </w:p>
        </w:tc>
      </w:tr>
      <w:tr w:rsidR="00D843CC" w:rsidRPr="006D4819" w:rsidTr="002070C4">
        <w:tc>
          <w:tcPr>
            <w:tcW w:w="4536" w:type="dxa"/>
          </w:tcPr>
          <w:p w:rsidR="00D843CC" w:rsidRPr="006D4819" w:rsidRDefault="00D843CC" w:rsidP="004A7DE7">
            <w:pPr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D843CC" w:rsidRPr="006D4819" w:rsidRDefault="00D843CC" w:rsidP="007531B1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D843CC" w:rsidRPr="006D4819" w:rsidRDefault="00D843CC" w:rsidP="007531B1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D843CC" w:rsidRPr="006D4819" w:rsidRDefault="00D843CC" w:rsidP="007531B1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D843CC" w:rsidRPr="006D4819" w:rsidRDefault="00D843CC" w:rsidP="007531B1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</w:tcPr>
          <w:p w:rsidR="00D843CC" w:rsidRPr="006D4819" w:rsidRDefault="00D843CC" w:rsidP="004A7DE7">
            <w:pPr>
              <w:rPr>
                <w:highlight w:val="yellow"/>
              </w:rPr>
            </w:pPr>
          </w:p>
        </w:tc>
      </w:tr>
      <w:tr w:rsidR="00D843CC" w:rsidRPr="006D4819" w:rsidTr="002070C4">
        <w:trPr>
          <w:trHeight w:val="866"/>
        </w:trPr>
        <w:tc>
          <w:tcPr>
            <w:tcW w:w="4536" w:type="dxa"/>
          </w:tcPr>
          <w:p w:rsidR="00D843CC" w:rsidRPr="006D4819" w:rsidRDefault="00D843CC" w:rsidP="004A7DE7">
            <w:pPr>
              <w:rPr>
                <w:highlight w:val="yellow"/>
              </w:rPr>
            </w:pPr>
            <w:r w:rsidRPr="00744E3D">
              <w:rPr>
                <w:rFonts w:ascii="Times New Roman" w:eastAsia="Times New Roman" w:hAnsi="Times New Roman"/>
              </w:rPr>
              <w:t>организации и (или) физические лица, являющиеся индивидуальными предпринимателями, признанные резидентами свободного порта Владивосток</w:t>
            </w:r>
          </w:p>
        </w:tc>
        <w:tc>
          <w:tcPr>
            <w:tcW w:w="851" w:type="dxa"/>
            <w:vAlign w:val="center"/>
          </w:tcPr>
          <w:p w:rsidR="00D843CC" w:rsidRPr="006D4819" w:rsidRDefault="00D843CC" w:rsidP="0005626C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</w:tcPr>
          <w:p w:rsidR="00D843CC" w:rsidRPr="006D4819" w:rsidRDefault="00D843CC" w:rsidP="0005626C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D843CC" w:rsidRPr="006D4819" w:rsidRDefault="00D843CC" w:rsidP="0005626C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D843CC" w:rsidRPr="006D4819" w:rsidRDefault="00912A61" w:rsidP="0005626C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364</w:t>
            </w:r>
          </w:p>
        </w:tc>
        <w:tc>
          <w:tcPr>
            <w:tcW w:w="1276" w:type="dxa"/>
            <w:vAlign w:val="center"/>
          </w:tcPr>
          <w:p w:rsidR="00D843CC" w:rsidRPr="006D4819" w:rsidRDefault="00D843CC" w:rsidP="0005626C">
            <w:pPr>
              <w:jc w:val="center"/>
              <w:rPr>
                <w:highlight w:val="yellow"/>
              </w:rPr>
            </w:pPr>
          </w:p>
          <w:p w:rsidR="00D843CC" w:rsidRPr="006D4819" w:rsidRDefault="00D843CC" w:rsidP="0005626C">
            <w:pPr>
              <w:jc w:val="center"/>
              <w:rPr>
                <w:highlight w:val="yellow"/>
              </w:rPr>
            </w:pPr>
          </w:p>
          <w:p w:rsidR="00D843CC" w:rsidRPr="006D4819" w:rsidRDefault="00D843CC" w:rsidP="0005626C">
            <w:pPr>
              <w:jc w:val="center"/>
              <w:rPr>
                <w:highlight w:val="yellow"/>
              </w:rPr>
            </w:pPr>
          </w:p>
        </w:tc>
      </w:tr>
      <w:tr w:rsidR="00D843CC" w:rsidRPr="006D4819" w:rsidTr="002070C4">
        <w:trPr>
          <w:trHeight w:val="252"/>
        </w:trPr>
        <w:tc>
          <w:tcPr>
            <w:tcW w:w="4536" w:type="dxa"/>
          </w:tcPr>
          <w:p w:rsidR="00D843CC" w:rsidRPr="00D2158E" w:rsidRDefault="00D843CC" w:rsidP="00D843CC">
            <w:pPr>
              <w:rPr>
                <w:rFonts w:ascii="Times New Roman" w:hAnsi="Times New Roman"/>
                <w:i/>
              </w:rPr>
            </w:pPr>
            <w:r w:rsidRPr="00D2158E">
              <w:rPr>
                <w:rFonts w:ascii="Times New Roman" w:hAnsi="Times New Roman"/>
                <w:i/>
              </w:rPr>
              <w:t>ООО «ХАПК «Грин Агро» с 01.10.2019г.</w:t>
            </w:r>
          </w:p>
        </w:tc>
        <w:tc>
          <w:tcPr>
            <w:tcW w:w="851" w:type="dxa"/>
            <w:vAlign w:val="center"/>
          </w:tcPr>
          <w:p w:rsidR="00D843CC" w:rsidRPr="00D2158E" w:rsidRDefault="00D843CC" w:rsidP="0005626C">
            <w:pPr>
              <w:jc w:val="center"/>
              <w:rPr>
                <w:rFonts w:ascii="Times New Roman" w:hAnsi="Times New Roman"/>
              </w:rPr>
            </w:pPr>
            <w:r w:rsidRPr="00D2158E">
              <w:rPr>
                <w:rFonts w:ascii="Times New Roman" w:hAnsi="Times New Roman"/>
              </w:rPr>
              <w:t>0,3%</w:t>
            </w:r>
          </w:p>
        </w:tc>
        <w:tc>
          <w:tcPr>
            <w:tcW w:w="850" w:type="dxa"/>
          </w:tcPr>
          <w:p w:rsidR="00D843CC" w:rsidRPr="00D2158E" w:rsidRDefault="00D843CC" w:rsidP="000562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D843CC" w:rsidRPr="00D2158E" w:rsidRDefault="00D843CC" w:rsidP="0005626C">
            <w:pPr>
              <w:jc w:val="center"/>
              <w:rPr>
                <w:rFonts w:ascii="Times New Roman" w:hAnsi="Times New Roman"/>
              </w:rPr>
            </w:pPr>
            <w:r w:rsidRPr="00D2158E">
              <w:rPr>
                <w:rFonts w:ascii="Times New Roman" w:hAnsi="Times New Roman"/>
              </w:rPr>
              <w:t>100%</w:t>
            </w:r>
          </w:p>
        </w:tc>
        <w:tc>
          <w:tcPr>
            <w:tcW w:w="992" w:type="dxa"/>
            <w:vAlign w:val="center"/>
          </w:tcPr>
          <w:p w:rsidR="00D843CC" w:rsidRPr="00D2158E" w:rsidRDefault="00912A61" w:rsidP="00D215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</w:t>
            </w:r>
          </w:p>
        </w:tc>
        <w:tc>
          <w:tcPr>
            <w:tcW w:w="1276" w:type="dxa"/>
            <w:vAlign w:val="center"/>
          </w:tcPr>
          <w:p w:rsidR="00D843CC" w:rsidRPr="00D2158E" w:rsidRDefault="00D843CC" w:rsidP="00D2158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D2158E">
              <w:rPr>
                <w:rFonts w:ascii="Times New Roman" w:hAnsi="Times New Roman"/>
                <w:i/>
                <w:sz w:val="18"/>
                <w:szCs w:val="18"/>
              </w:rPr>
              <w:t>За 202</w:t>
            </w:r>
            <w:r w:rsidR="00D2158E" w:rsidRPr="00D2158E"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Pr="00D2158E">
              <w:rPr>
                <w:rFonts w:ascii="Times New Roman" w:hAnsi="Times New Roman"/>
                <w:i/>
                <w:sz w:val="18"/>
                <w:szCs w:val="18"/>
              </w:rPr>
              <w:t xml:space="preserve"> год налог предприятие оплатило</w:t>
            </w:r>
            <w:r w:rsidR="00912A61">
              <w:rPr>
                <w:rFonts w:ascii="Times New Roman" w:hAnsi="Times New Roman"/>
                <w:i/>
                <w:sz w:val="18"/>
                <w:szCs w:val="18"/>
              </w:rPr>
              <w:t xml:space="preserve"> 436 </w:t>
            </w:r>
            <w:proofErr w:type="spellStart"/>
            <w:r w:rsidR="00912A61">
              <w:rPr>
                <w:rFonts w:ascii="Times New Roman" w:hAnsi="Times New Roman"/>
                <w:i/>
                <w:sz w:val="18"/>
                <w:szCs w:val="18"/>
              </w:rPr>
              <w:t>тыс</w:t>
            </w:r>
            <w:proofErr w:type="gramStart"/>
            <w:r w:rsidR="00912A61">
              <w:rPr>
                <w:rFonts w:ascii="Times New Roman" w:hAnsi="Times New Roman"/>
                <w:i/>
                <w:sz w:val="18"/>
                <w:szCs w:val="18"/>
              </w:rPr>
              <w:t>.р</w:t>
            </w:r>
            <w:proofErr w:type="gramEnd"/>
            <w:r w:rsidR="00912A61">
              <w:rPr>
                <w:rFonts w:ascii="Times New Roman" w:hAnsi="Times New Roman"/>
                <w:i/>
                <w:sz w:val="18"/>
                <w:szCs w:val="18"/>
              </w:rPr>
              <w:t>уб</w:t>
            </w:r>
            <w:proofErr w:type="spellEnd"/>
            <w:r w:rsidR="00912A61">
              <w:rPr>
                <w:rFonts w:ascii="Times New Roman" w:hAnsi="Times New Roman"/>
                <w:i/>
                <w:sz w:val="18"/>
                <w:szCs w:val="18"/>
              </w:rPr>
              <w:t>.</w:t>
            </w:r>
            <w:r w:rsidRPr="00D2158E">
              <w:rPr>
                <w:rFonts w:ascii="Times New Roman" w:hAnsi="Times New Roman"/>
                <w:i/>
                <w:sz w:val="18"/>
                <w:szCs w:val="18"/>
              </w:rPr>
              <w:t>, потер</w:t>
            </w:r>
            <w:r w:rsidR="00D2158E" w:rsidRPr="00D2158E">
              <w:rPr>
                <w:rFonts w:ascii="Times New Roman" w:hAnsi="Times New Roman"/>
                <w:i/>
                <w:sz w:val="18"/>
                <w:szCs w:val="18"/>
              </w:rPr>
              <w:t>ь нет</w:t>
            </w:r>
            <w:r w:rsidRPr="00D2158E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</w:tr>
      <w:tr w:rsidR="00744E3D" w:rsidRPr="006D4819" w:rsidTr="002070C4">
        <w:trPr>
          <w:trHeight w:val="252"/>
        </w:trPr>
        <w:tc>
          <w:tcPr>
            <w:tcW w:w="4536" w:type="dxa"/>
          </w:tcPr>
          <w:p w:rsidR="00744E3D" w:rsidRPr="006D4819" w:rsidRDefault="00744E3D" w:rsidP="00D843CC">
            <w:pPr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744E3D" w:rsidRPr="006D4819" w:rsidRDefault="00744E3D" w:rsidP="0005626C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</w:tcPr>
          <w:p w:rsidR="00744E3D" w:rsidRPr="006D4819" w:rsidRDefault="00744E3D" w:rsidP="0005626C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744E3D" w:rsidRPr="006D4819" w:rsidRDefault="00744E3D" w:rsidP="0005626C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744E3D" w:rsidRPr="006D4819" w:rsidRDefault="00744E3D" w:rsidP="0005626C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744E3D" w:rsidRPr="006D4819" w:rsidRDefault="00744E3D" w:rsidP="001046D2">
            <w:pPr>
              <w:rPr>
                <w:rFonts w:ascii="Times New Roman" w:hAnsi="Times New Roman"/>
                <w:i/>
                <w:sz w:val="18"/>
                <w:szCs w:val="18"/>
                <w:highlight w:val="yellow"/>
              </w:rPr>
            </w:pPr>
          </w:p>
        </w:tc>
      </w:tr>
      <w:tr w:rsidR="00744E3D" w:rsidRPr="006D4819" w:rsidTr="00D54309">
        <w:trPr>
          <w:trHeight w:val="252"/>
        </w:trPr>
        <w:tc>
          <w:tcPr>
            <w:tcW w:w="4536" w:type="dxa"/>
          </w:tcPr>
          <w:p w:rsidR="00744E3D" w:rsidRPr="006D4819" w:rsidRDefault="00744E3D" w:rsidP="00744E3D">
            <w:pPr>
              <w:rPr>
                <w:rFonts w:ascii="Times New Roman" w:hAnsi="Times New Roman"/>
                <w:i/>
                <w:highlight w:val="yellow"/>
              </w:rPr>
            </w:pPr>
            <w:r w:rsidRPr="00744E3D">
              <w:rPr>
                <w:rFonts w:ascii="Times New Roman" w:hAnsi="Times New Roman"/>
              </w:rPr>
              <w:t>многодетные семьи, признанные таковыми в соответствии законодательством Приморского края</w:t>
            </w:r>
          </w:p>
        </w:tc>
        <w:tc>
          <w:tcPr>
            <w:tcW w:w="851" w:type="dxa"/>
          </w:tcPr>
          <w:p w:rsidR="00744E3D" w:rsidRPr="00897C2B" w:rsidRDefault="00744E3D" w:rsidP="00547BE3">
            <w:pPr>
              <w:jc w:val="center"/>
              <w:rPr>
                <w:rFonts w:ascii="Times New Roman" w:hAnsi="Times New Roman"/>
              </w:rPr>
            </w:pPr>
          </w:p>
          <w:p w:rsidR="00744E3D" w:rsidRPr="00897C2B" w:rsidRDefault="00744E3D" w:rsidP="00547BE3">
            <w:pPr>
              <w:jc w:val="center"/>
              <w:rPr>
                <w:rFonts w:ascii="Times New Roman" w:hAnsi="Times New Roman"/>
              </w:rPr>
            </w:pPr>
            <w:r w:rsidRPr="00897C2B">
              <w:rPr>
                <w:rFonts w:ascii="Times New Roman" w:hAnsi="Times New Roman"/>
              </w:rPr>
              <w:t>0,3%</w:t>
            </w:r>
          </w:p>
        </w:tc>
        <w:tc>
          <w:tcPr>
            <w:tcW w:w="850" w:type="dxa"/>
          </w:tcPr>
          <w:p w:rsidR="00744E3D" w:rsidRPr="00897C2B" w:rsidRDefault="00744E3D" w:rsidP="0054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44E3D" w:rsidRPr="00897C2B" w:rsidRDefault="00744E3D" w:rsidP="00547BE3">
            <w:pPr>
              <w:jc w:val="center"/>
              <w:rPr>
                <w:rFonts w:ascii="Times New Roman" w:hAnsi="Times New Roman"/>
              </w:rPr>
            </w:pPr>
          </w:p>
          <w:p w:rsidR="007E20D3" w:rsidRPr="00897C2B" w:rsidRDefault="007E20D3" w:rsidP="00547BE3">
            <w:pPr>
              <w:jc w:val="center"/>
              <w:rPr>
                <w:rFonts w:ascii="Times New Roman" w:hAnsi="Times New Roman"/>
              </w:rPr>
            </w:pPr>
            <w:r w:rsidRPr="00897C2B">
              <w:rPr>
                <w:rFonts w:ascii="Times New Roman" w:hAnsi="Times New Roman"/>
              </w:rPr>
              <w:t>100%</w:t>
            </w:r>
          </w:p>
        </w:tc>
        <w:tc>
          <w:tcPr>
            <w:tcW w:w="992" w:type="dxa"/>
          </w:tcPr>
          <w:p w:rsidR="00744E3D" w:rsidRPr="00897C2B" w:rsidRDefault="00744E3D" w:rsidP="00547BE3">
            <w:pPr>
              <w:jc w:val="center"/>
              <w:rPr>
                <w:rFonts w:ascii="Times New Roman" w:hAnsi="Times New Roman"/>
              </w:rPr>
            </w:pPr>
          </w:p>
          <w:p w:rsidR="00744E3D" w:rsidRPr="00897C2B" w:rsidRDefault="00912A61" w:rsidP="00547B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187</w:t>
            </w:r>
          </w:p>
        </w:tc>
        <w:tc>
          <w:tcPr>
            <w:tcW w:w="1276" w:type="dxa"/>
          </w:tcPr>
          <w:p w:rsidR="00744E3D" w:rsidRPr="00897C2B" w:rsidRDefault="00744E3D" w:rsidP="00547BE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44E3D" w:rsidRPr="00897C2B" w:rsidRDefault="00744E3D" w:rsidP="00547BE3">
            <w:r w:rsidRPr="00897C2B">
              <w:rPr>
                <w:rFonts w:ascii="Times New Roman" w:hAnsi="Times New Roman"/>
                <w:sz w:val="20"/>
                <w:szCs w:val="20"/>
              </w:rPr>
              <w:t>Социальная</w:t>
            </w:r>
          </w:p>
        </w:tc>
      </w:tr>
      <w:tr w:rsidR="007E20D3" w:rsidRPr="006D4819" w:rsidTr="00D54309">
        <w:trPr>
          <w:trHeight w:val="252"/>
        </w:trPr>
        <w:tc>
          <w:tcPr>
            <w:tcW w:w="4536" w:type="dxa"/>
          </w:tcPr>
          <w:p w:rsidR="007E20D3" w:rsidRPr="00744E3D" w:rsidRDefault="007E20D3" w:rsidP="00744E3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E20D3" w:rsidRDefault="007E20D3" w:rsidP="00547BE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</w:tcPr>
          <w:p w:rsidR="007E20D3" w:rsidRPr="006D4819" w:rsidRDefault="007E20D3" w:rsidP="00547BE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7E20D3" w:rsidRDefault="007E20D3" w:rsidP="00547BE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</w:tcPr>
          <w:p w:rsidR="007E20D3" w:rsidRPr="006D4819" w:rsidRDefault="007E20D3" w:rsidP="00547BE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</w:tcPr>
          <w:p w:rsidR="007E20D3" w:rsidRPr="006D4819" w:rsidRDefault="007E20D3" w:rsidP="00547BE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B4135" w:rsidRPr="006D4819" w:rsidTr="00D54309">
        <w:trPr>
          <w:trHeight w:val="252"/>
        </w:trPr>
        <w:tc>
          <w:tcPr>
            <w:tcW w:w="4536" w:type="dxa"/>
          </w:tcPr>
          <w:p w:rsidR="00EB4135" w:rsidRPr="00744E3D" w:rsidRDefault="00EB4135" w:rsidP="00C031A5">
            <w:pPr>
              <w:shd w:val="clear" w:color="auto" w:fill="FFFFFF"/>
              <w:rPr>
                <w:rFonts w:ascii="Times New Roman" w:hAnsi="Times New Roman"/>
              </w:rPr>
            </w:pPr>
            <w:r w:rsidRPr="00744E3D">
              <w:rPr>
                <w:rFonts w:ascii="Times New Roman" w:hAnsi="Times New Roman"/>
              </w:rPr>
              <w:t xml:space="preserve">граждане, проживающие на территории сёл </w:t>
            </w:r>
            <w:proofErr w:type="gramStart"/>
            <w:r w:rsidRPr="00744E3D">
              <w:rPr>
                <w:rFonts w:ascii="Times New Roman" w:hAnsi="Times New Roman"/>
                <w:b/>
              </w:rPr>
              <w:t>Троицкое</w:t>
            </w:r>
            <w:proofErr w:type="gramEnd"/>
            <w:r w:rsidRPr="00744E3D">
              <w:rPr>
                <w:rFonts w:ascii="Times New Roman" w:hAnsi="Times New Roman"/>
                <w:b/>
              </w:rPr>
              <w:t xml:space="preserve"> и  Новониколаевка</w:t>
            </w:r>
            <w:r w:rsidRPr="00744E3D">
              <w:rPr>
                <w:rFonts w:ascii="Times New Roman" w:hAnsi="Times New Roman"/>
              </w:rPr>
              <w:t xml:space="preserve">, в отношении земельных участков, не используемых в предпринимательской деятельности, приобретенных (предоставленных) для индивидуального жилищного строительства, ведения личного подсобного хозяйства, садоводства или огородничества </w:t>
            </w:r>
          </w:p>
        </w:tc>
        <w:tc>
          <w:tcPr>
            <w:tcW w:w="851" w:type="dxa"/>
          </w:tcPr>
          <w:p w:rsidR="00EB4135" w:rsidRPr="0013183A" w:rsidRDefault="00EB4135" w:rsidP="00C031A5">
            <w:pPr>
              <w:jc w:val="center"/>
              <w:rPr>
                <w:rFonts w:ascii="Times New Roman" w:hAnsi="Times New Roman"/>
              </w:rPr>
            </w:pPr>
            <w:r w:rsidRPr="0013183A">
              <w:rPr>
                <w:rFonts w:ascii="Times New Roman" w:hAnsi="Times New Roman"/>
              </w:rPr>
              <w:t>0,3%</w:t>
            </w:r>
          </w:p>
        </w:tc>
        <w:tc>
          <w:tcPr>
            <w:tcW w:w="850" w:type="dxa"/>
          </w:tcPr>
          <w:p w:rsidR="00EB4135" w:rsidRPr="0013183A" w:rsidRDefault="00EB4135" w:rsidP="00C031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B4135" w:rsidRPr="0013183A" w:rsidRDefault="00EB4135" w:rsidP="00C031A5">
            <w:pPr>
              <w:jc w:val="center"/>
              <w:rPr>
                <w:rFonts w:ascii="Times New Roman" w:hAnsi="Times New Roman"/>
              </w:rPr>
            </w:pPr>
            <w:r w:rsidRPr="0013183A">
              <w:rPr>
                <w:rFonts w:ascii="Times New Roman" w:hAnsi="Times New Roman"/>
              </w:rPr>
              <w:t>50%</w:t>
            </w:r>
          </w:p>
        </w:tc>
        <w:tc>
          <w:tcPr>
            <w:tcW w:w="992" w:type="dxa"/>
          </w:tcPr>
          <w:p w:rsidR="00EB4135" w:rsidRPr="0013183A" w:rsidRDefault="00912A61" w:rsidP="00C031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276" w:type="dxa"/>
          </w:tcPr>
          <w:p w:rsidR="00EB4135" w:rsidRPr="0013183A" w:rsidRDefault="00EB4135" w:rsidP="00C031A5">
            <w:r w:rsidRPr="0013183A">
              <w:rPr>
                <w:rFonts w:ascii="Times New Roman" w:hAnsi="Times New Roman"/>
                <w:sz w:val="20"/>
                <w:szCs w:val="20"/>
              </w:rPr>
              <w:t>Социальная</w:t>
            </w:r>
          </w:p>
        </w:tc>
      </w:tr>
      <w:tr w:rsidR="00EB4135" w:rsidRPr="006D4819" w:rsidTr="00D54309">
        <w:trPr>
          <w:trHeight w:val="252"/>
        </w:trPr>
        <w:tc>
          <w:tcPr>
            <w:tcW w:w="4536" w:type="dxa"/>
          </w:tcPr>
          <w:p w:rsidR="00EB4135" w:rsidRPr="00744E3D" w:rsidRDefault="00EB4135" w:rsidP="00744E3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B4135" w:rsidRDefault="00EB4135" w:rsidP="00547BE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</w:tcPr>
          <w:p w:rsidR="00EB4135" w:rsidRPr="006D4819" w:rsidRDefault="00EB4135" w:rsidP="00547BE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EB4135" w:rsidRPr="006D4819" w:rsidRDefault="00EB4135" w:rsidP="00547BE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</w:tcPr>
          <w:p w:rsidR="00EB4135" w:rsidRPr="006D4819" w:rsidRDefault="00EB4135" w:rsidP="00547BE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</w:tcPr>
          <w:p w:rsidR="00EB4135" w:rsidRPr="006D4819" w:rsidRDefault="00EB4135" w:rsidP="00547BE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B4135" w:rsidRPr="006D4819" w:rsidTr="002070C4">
        <w:trPr>
          <w:trHeight w:val="255"/>
        </w:trPr>
        <w:tc>
          <w:tcPr>
            <w:tcW w:w="4536" w:type="dxa"/>
          </w:tcPr>
          <w:p w:rsidR="00EB4135" w:rsidRPr="006D4819" w:rsidRDefault="00EB4135" w:rsidP="004A7DE7">
            <w:pPr>
              <w:rPr>
                <w:rFonts w:ascii="Times New Roman" w:hAnsi="Times New Roman"/>
                <w:highlight w:val="yellow"/>
              </w:rPr>
            </w:pPr>
            <w:r w:rsidRPr="00E24DDD">
              <w:rPr>
                <w:rFonts w:ascii="Times New Roman" w:hAnsi="Times New Roman"/>
              </w:rPr>
              <w:t>Пониженные налоговые ставки:</w:t>
            </w:r>
          </w:p>
        </w:tc>
        <w:tc>
          <w:tcPr>
            <w:tcW w:w="851" w:type="dxa"/>
            <w:vAlign w:val="center"/>
          </w:tcPr>
          <w:p w:rsidR="00EB4135" w:rsidRPr="006D4819" w:rsidRDefault="00EB4135" w:rsidP="0005626C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</w:tcPr>
          <w:p w:rsidR="00EB4135" w:rsidRPr="006D4819" w:rsidRDefault="00EB4135" w:rsidP="0005626C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EB4135" w:rsidRPr="006D4819" w:rsidRDefault="00EB4135" w:rsidP="0005626C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EB4135" w:rsidRPr="00BE10A4" w:rsidRDefault="00BE10A4" w:rsidP="00912A61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BE10A4">
              <w:rPr>
                <w:rFonts w:ascii="Times New Roman" w:hAnsi="Times New Roman"/>
                <w:b/>
              </w:rPr>
              <w:t>155</w:t>
            </w:r>
          </w:p>
        </w:tc>
        <w:tc>
          <w:tcPr>
            <w:tcW w:w="1276" w:type="dxa"/>
            <w:vAlign w:val="center"/>
          </w:tcPr>
          <w:p w:rsidR="00EB4135" w:rsidRPr="006D4819" w:rsidRDefault="00EB4135" w:rsidP="0005626C">
            <w:pPr>
              <w:jc w:val="center"/>
              <w:rPr>
                <w:highlight w:val="yellow"/>
              </w:rPr>
            </w:pPr>
          </w:p>
        </w:tc>
      </w:tr>
      <w:tr w:rsidR="00F33E02" w:rsidRPr="006D4819" w:rsidTr="00F33E02">
        <w:trPr>
          <w:trHeight w:val="255"/>
        </w:trPr>
        <w:tc>
          <w:tcPr>
            <w:tcW w:w="4536" w:type="dxa"/>
          </w:tcPr>
          <w:p w:rsidR="00F33E02" w:rsidRPr="001046D2" w:rsidRDefault="00655022" w:rsidP="007F6B1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</w:t>
            </w:r>
            <w:r w:rsidR="00F33E02">
              <w:rPr>
                <w:rFonts w:ascii="Times New Roman" w:hAnsi="Times New Roman"/>
                <w:i/>
              </w:rPr>
              <w:t xml:space="preserve">рофессиональные образовательные организации - </w:t>
            </w:r>
            <w:r w:rsidR="00F33E02" w:rsidRPr="00F53930">
              <w:rPr>
                <w:rFonts w:ascii="Times New Roman" w:hAnsi="Times New Roman"/>
                <w:i/>
              </w:rPr>
              <w:t>КГБ ПОУ "УАПК"</w:t>
            </w:r>
          </w:p>
        </w:tc>
        <w:tc>
          <w:tcPr>
            <w:tcW w:w="851" w:type="dxa"/>
          </w:tcPr>
          <w:p w:rsidR="00F33E02" w:rsidRDefault="00F33E02" w:rsidP="007F6B1D">
            <w:pPr>
              <w:jc w:val="center"/>
              <w:rPr>
                <w:rFonts w:ascii="Times New Roman" w:hAnsi="Times New Roman"/>
              </w:rPr>
            </w:pPr>
          </w:p>
          <w:p w:rsidR="00F33E02" w:rsidRPr="00F24CC6" w:rsidRDefault="00F33E02" w:rsidP="007F6B1D">
            <w:pPr>
              <w:jc w:val="center"/>
              <w:rPr>
                <w:rFonts w:ascii="Times New Roman" w:hAnsi="Times New Roman"/>
              </w:rPr>
            </w:pPr>
            <w:r w:rsidRPr="001046D2">
              <w:rPr>
                <w:rFonts w:ascii="Times New Roman" w:hAnsi="Times New Roman"/>
              </w:rPr>
              <w:t>1,</w:t>
            </w:r>
            <w:r>
              <w:rPr>
                <w:rFonts w:ascii="Times New Roman" w:hAnsi="Times New Roman"/>
              </w:rPr>
              <w:t>5%</w:t>
            </w:r>
          </w:p>
        </w:tc>
        <w:tc>
          <w:tcPr>
            <w:tcW w:w="850" w:type="dxa"/>
            <w:vAlign w:val="center"/>
          </w:tcPr>
          <w:p w:rsidR="00983D12" w:rsidRDefault="00983D12" w:rsidP="007F6B1D">
            <w:pPr>
              <w:jc w:val="center"/>
              <w:rPr>
                <w:rFonts w:ascii="Times New Roman" w:hAnsi="Times New Roman"/>
              </w:rPr>
            </w:pPr>
          </w:p>
          <w:p w:rsidR="00F33E02" w:rsidRDefault="00F33E02" w:rsidP="007F6B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0,5%</w:t>
            </w:r>
          </w:p>
        </w:tc>
        <w:tc>
          <w:tcPr>
            <w:tcW w:w="851" w:type="dxa"/>
          </w:tcPr>
          <w:p w:rsidR="00F33E02" w:rsidRPr="001046D2" w:rsidRDefault="00F33E02" w:rsidP="007F6B1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3E02" w:rsidRDefault="00F33E02" w:rsidP="007F6B1D">
            <w:pPr>
              <w:jc w:val="center"/>
              <w:rPr>
                <w:rFonts w:ascii="Times New Roman" w:hAnsi="Times New Roman"/>
              </w:rPr>
            </w:pPr>
          </w:p>
          <w:p w:rsidR="00F33E02" w:rsidRPr="001046D2" w:rsidRDefault="00F53930" w:rsidP="00912A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1276" w:type="dxa"/>
            <w:vAlign w:val="center"/>
          </w:tcPr>
          <w:p w:rsidR="00F53930" w:rsidRDefault="00F53930" w:rsidP="00F33E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3E02" w:rsidRPr="00F53930" w:rsidRDefault="00F33E02" w:rsidP="00F33E02">
            <w:pPr>
              <w:jc w:val="center"/>
            </w:pPr>
            <w:r w:rsidRPr="00F53930">
              <w:rPr>
                <w:rFonts w:ascii="Times New Roman" w:hAnsi="Times New Roman"/>
                <w:sz w:val="20"/>
                <w:szCs w:val="20"/>
              </w:rPr>
              <w:t>Социальная</w:t>
            </w:r>
          </w:p>
        </w:tc>
      </w:tr>
      <w:tr w:rsidR="00F33E02" w:rsidRPr="006D4819" w:rsidTr="002070C4">
        <w:trPr>
          <w:trHeight w:val="173"/>
        </w:trPr>
        <w:tc>
          <w:tcPr>
            <w:tcW w:w="4536" w:type="dxa"/>
          </w:tcPr>
          <w:p w:rsidR="00F33E02" w:rsidRPr="006D4819" w:rsidRDefault="00F33E02" w:rsidP="001046D2">
            <w:pPr>
              <w:shd w:val="clear" w:color="auto" w:fill="FFFFFF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F33E02" w:rsidRPr="006D4819" w:rsidRDefault="00F33E02" w:rsidP="004A7DE7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</w:tcPr>
          <w:p w:rsidR="00F33E02" w:rsidRPr="006D4819" w:rsidRDefault="00F33E02" w:rsidP="004A7DE7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F33E02" w:rsidRPr="006D4819" w:rsidRDefault="00F33E02" w:rsidP="004A7DE7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</w:tcPr>
          <w:p w:rsidR="00F33E02" w:rsidRPr="006D4819" w:rsidRDefault="00F33E02" w:rsidP="004A7DE7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276" w:type="dxa"/>
          </w:tcPr>
          <w:p w:rsidR="00F33E02" w:rsidRPr="006D4819" w:rsidRDefault="00F33E02" w:rsidP="004A7DE7">
            <w:pPr>
              <w:rPr>
                <w:highlight w:val="yellow"/>
              </w:rPr>
            </w:pPr>
          </w:p>
        </w:tc>
      </w:tr>
      <w:tr w:rsidR="00BE10A4" w:rsidRPr="006D4819" w:rsidTr="00F06B41">
        <w:trPr>
          <w:trHeight w:val="173"/>
        </w:trPr>
        <w:tc>
          <w:tcPr>
            <w:tcW w:w="4536" w:type="dxa"/>
          </w:tcPr>
          <w:p w:rsidR="00BE10A4" w:rsidRPr="006D4819" w:rsidRDefault="00BE10A4" w:rsidP="00BE1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организации, являющиеся участниками регионального инвестиционного проекта на территории </w:t>
            </w:r>
            <w:proofErr w:type="spellStart"/>
            <w:r>
              <w:rPr>
                <w:rFonts w:ascii="Times New Roman" w:hAnsi="Times New Roman"/>
              </w:rPr>
              <w:t>Ханкайского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округа, при условии осуществления капитальных вложений в региональный инвестиционный проект в соответствии с инвестиционной декларацией не менее 150 </w:t>
            </w:r>
            <w:proofErr w:type="spellStart"/>
            <w:r>
              <w:rPr>
                <w:rFonts w:ascii="Times New Roman" w:hAnsi="Times New Roman"/>
              </w:rPr>
              <w:t>млн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ублей</w:t>
            </w:r>
            <w:proofErr w:type="spellEnd"/>
            <w:r>
              <w:rPr>
                <w:rFonts w:ascii="Times New Roman" w:hAnsi="Times New Roman"/>
              </w:rPr>
              <w:t xml:space="preserve"> в срок, не превышающий трех лет со дня включения в реестр участников региональных инвестиционных проектов - в отношении земельных участков, на которых реализуется региональный инвестиционный проект" </w:t>
            </w:r>
          </w:p>
        </w:tc>
        <w:tc>
          <w:tcPr>
            <w:tcW w:w="851" w:type="dxa"/>
            <w:vAlign w:val="center"/>
          </w:tcPr>
          <w:p w:rsidR="00BE10A4" w:rsidRPr="00BE10A4" w:rsidRDefault="00BE10A4" w:rsidP="006F5A34">
            <w:pPr>
              <w:jc w:val="center"/>
              <w:rPr>
                <w:rFonts w:ascii="Times New Roman" w:hAnsi="Times New Roman"/>
              </w:rPr>
            </w:pPr>
            <w:r w:rsidRPr="00BE10A4">
              <w:rPr>
                <w:rFonts w:ascii="Times New Roman" w:hAnsi="Times New Roman"/>
              </w:rPr>
              <w:t>0,3%</w:t>
            </w:r>
          </w:p>
        </w:tc>
        <w:tc>
          <w:tcPr>
            <w:tcW w:w="850" w:type="dxa"/>
          </w:tcPr>
          <w:p w:rsidR="00BE10A4" w:rsidRPr="00BE10A4" w:rsidRDefault="00BE10A4" w:rsidP="006F5A34">
            <w:pPr>
              <w:jc w:val="center"/>
              <w:rPr>
                <w:rFonts w:ascii="Times New Roman" w:hAnsi="Times New Roman"/>
              </w:rPr>
            </w:pPr>
          </w:p>
          <w:p w:rsidR="00BE10A4" w:rsidRPr="00BE10A4" w:rsidRDefault="00BE10A4" w:rsidP="006F5A34">
            <w:pPr>
              <w:jc w:val="center"/>
              <w:rPr>
                <w:rFonts w:ascii="Times New Roman" w:hAnsi="Times New Roman"/>
              </w:rPr>
            </w:pPr>
          </w:p>
          <w:p w:rsidR="00BE10A4" w:rsidRPr="00BE10A4" w:rsidRDefault="00BE10A4" w:rsidP="006F5A34">
            <w:pPr>
              <w:jc w:val="center"/>
              <w:rPr>
                <w:rFonts w:ascii="Times New Roman" w:hAnsi="Times New Roman"/>
              </w:rPr>
            </w:pPr>
          </w:p>
          <w:p w:rsidR="00BE10A4" w:rsidRPr="00BE10A4" w:rsidRDefault="00BE10A4" w:rsidP="006F5A34">
            <w:pPr>
              <w:jc w:val="center"/>
              <w:rPr>
                <w:rFonts w:ascii="Times New Roman" w:hAnsi="Times New Roman"/>
              </w:rPr>
            </w:pPr>
          </w:p>
          <w:p w:rsidR="00BE10A4" w:rsidRPr="00BE10A4" w:rsidRDefault="00BE10A4" w:rsidP="006F5A34">
            <w:pPr>
              <w:jc w:val="center"/>
              <w:rPr>
                <w:rFonts w:ascii="Times New Roman" w:hAnsi="Times New Roman"/>
              </w:rPr>
            </w:pPr>
          </w:p>
          <w:p w:rsidR="00BE10A4" w:rsidRPr="00BE10A4" w:rsidRDefault="00BE10A4" w:rsidP="006F5A34">
            <w:pPr>
              <w:jc w:val="center"/>
              <w:rPr>
                <w:rFonts w:ascii="Times New Roman" w:hAnsi="Times New Roman"/>
              </w:rPr>
            </w:pPr>
          </w:p>
          <w:p w:rsidR="00BE10A4" w:rsidRPr="00BE10A4" w:rsidRDefault="00BE10A4" w:rsidP="006F5A34">
            <w:pPr>
              <w:jc w:val="center"/>
              <w:rPr>
                <w:rFonts w:ascii="Times New Roman" w:hAnsi="Times New Roman"/>
              </w:rPr>
            </w:pPr>
          </w:p>
          <w:p w:rsidR="00BE10A4" w:rsidRPr="00BE10A4" w:rsidRDefault="00BE10A4" w:rsidP="006F5A34">
            <w:pPr>
              <w:jc w:val="center"/>
              <w:rPr>
                <w:rFonts w:ascii="Times New Roman" w:hAnsi="Times New Roman"/>
              </w:rPr>
            </w:pPr>
          </w:p>
          <w:p w:rsidR="00BE10A4" w:rsidRPr="00BE10A4" w:rsidRDefault="00BE10A4" w:rsidP="006F5A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BE10A4" w:rsidRPr="00BE10A4" w:rsidRDefault="00BE10A4" w:rsidP="006F5A34">
            <w:pPr>
              <w:jc w:val="center"/>
              <w:rPr>
                <w:rFonts w:ascii="Times New Roman" w:hAnsi="Times New Roman"/>
              </w:rPr>
            </w:pPr>
            <w:r w:rsidRPr="00BE10A4">
              <w:rPr>
                <w:rFonts w:ascii="Times New Roman" w:hAnsi="Times New Roman"/>
              </w:rPr>
              <w:t>50%</w:t>
            </w:r>
          </w:p>
        </w:tc>
        <w:tc>
          <w:tcPr>
            <w:tcW w:w="992" w:type="dxa"/>
            <w:vAlign w:val="center"/>
          </w:tcPr>
          <w:p w:rsidR="00BE10A4" w:rsidRPr="00BE10A4" w:rsidRDefault="00BE10A4" w:rsidP="006F5A34">
            <w:pPr>
              <w:jc w:val="center"/>
              <w:rPr>
                <w:rFonts w:ascii="Times New Roman" w:hAnsi="Times New Roman"/>
              </w:rPr>
            </w:pPr>
            <w:r w:rsidRPr="00BE10A4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BE10A4" w:rsidRPr="006D4819" w:rsidRDefault="00BE10A4" w:rsidP="006F5A3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E10A4" w:rsidRPr="006D4819" w:rsidTr="002070C4">
        <w:trPr>
          <w:trHeight w:val="173"/>
        </w:trPr>
        <w:tc>
          <w:tcPr>
            <w:tcW w:w="4536" w:type="dxa"/>
          </w:tcPr>
          <w:p w:rsidR="00BE10A4" w:rsidRPr="006D4819" w:rsidRDefault="00BE10A4" w:rsidP="001046D2">
            <w:pPr>
              <w:shd w:val="clear" w:color="auto" w:fill="FFFFFF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BE10A4" w:rsidRPr="006D4819" w:rsidRDefault="00BE10A4" w:rsidP="004A7DE7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</w:tcPr>
          <w:p w:rsidR="00BE10A4" w:rsidRPr="006D4819" w:rsidRDefault="00BE10A4" w:rsidP="004A7DE7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BE10A4" w:rsidRPr="006D4819" w:rsidRDefault="00BE10A4" w:rsidP="004A7DE7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</w:tcPr>
          <w:p w:rsidR="00BE10A4" w:rsidRPr="006D4819" w:rsidRDefault="00BE10A4" w:rsidP="004A7DE7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276" w:type="dxa"/>
          </w:tcPr>
          <w:p w:rsidR="00BE10A4" w:rsidRPr="006D4819" w:rsidRDefault="00BE10A4" w:rsidP="004A7DE7">
            <w:pPr>
              <w:rPr>
                <w:highlight w:val="yellow"/>
              </w:rPr>
            </w:pPr>
          </w:p>
        </w:tc>
      </w:tr>
      <w:tr w:rsidR="00BE10A4" w:rsidRPr="006D4819" w:rsidTr="002070C4">
        <w:tc>
          <w:tcPr>
            <w:tcW w:w="4536" w:type="dxa"/>
          </w:tcPr>
          <w:p w:rsidR="00BE10A4" w:rsidRPr="00437329" w:rsidRDefault="00BE10A4" w:rsidP="00E528CA">
            <w:pPr>
              <w:rPr>
                <w:rFonts w:ascii="Times New Roman" w:hAnsi="Times New Roman"/>
              </w:rPr>
            </w:pPr>
            <w:r w:rsidRPr="00437329">
              <w:rPr>
                <w:rFonts w:ascii="Times New Roman" w:hAnsi="Times New Roman"/>
              </w:rPr>
              <w:t>ВСЕГО:</w:t>
            </w:r>
          </w:p>
        </w:tc>
        <w:tc>
          <w:tcPr>
            <w:tcW w:w="851" w:type="dxa"/>
          </w:tcPr>
          <w:p w:rsidR="00BE10A4" w:rsidRPr="006D4819" w:rsidRDefault="00BE10A4" w:rsidP="001046D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</w:tcPr>
          <w:p w:rsidR="00BE10A4" w:rsidRPr="006D4819" w:rsidRDefault="00BE10A4" w:rsidP="001046D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BE10A4" w:rsidRPr="006D4819" w:rsidRDefault="00BE10A4" w:rsidP="001046D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</w:tcPr>
          <w:p w:rsidR="00BE10A4" w:rsidRPr="006D4819" w:rsidRDefault="00912A61" w:rsidP="00D57554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736,6</w:t>
            </w:r>
          </w:p>
        </w:tc>
        <w:tc>
          <w:tcPr>
            <w:tcW w:w="1276" w:type="dxa"/>
          </w:tcPr>
          <w:p w:rsidR="00BE10A4" w:rsidRPr="006D4819" w:rsidRDefault="00BE10A4" w:rsidP="004A7DE7">
            <w:pPr>
              <w:rPr>
                <w:highlight w:val="yellow"/>
              </w:rPr>
            </w:pPr>
          </w:p>
        </w:tc>
      </w:tr>
    </w:tbl>
    <w:p w:rsidR="00E528CA" w:rsidRPr="006D4819" w:rsidRDefault="00E528CA" w:rsidP="00660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90DFF" w:rsidRPr="000C36F5" w:rsidRDefault="000C36F5" w:rsidP="00142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6F5">
        <w:rPr>
          <w:rFonts w:ascii="Times New Roman" w:hAnsi="Times New Roman" w:cs="Times New Roman"/>
          <w:sz w:val="24"/>
          <w:szCs w:val="24"/>
        </w:rPr>
        <w:t>П</w:t>
      </w:r>
      <w:r w:rsidR="00142410" w:rsidRPr="000C36F5">
        <w:rPr>
          <w:rFonts w:ascii="Times New Roman" w:hAnsi="Times New Roman" w:cs="Times New Roman"/>
          <w:sz w:val="24"/>
          <w:szCs w:val="24"/>
        </w:rPr>
        <w:t xml:space="preserve">ониженные ставки </w:t>
      </w:r>
      <w:r w:rsidRPr="000C36F5">
        <w:rPr>
          <w:rFonts w:ascii="Times New Roman" w:hAnsi="Times New Roman" w:cs="Times New Roman"/>
          <w:sz w:val="24"/>
          <w:szCs w:val="24"/>
        </w:rPr>
        <w:t xml:space="preserve">применены </w:t>
      </w:r>
      <w:r w:rsidR="00142410" w:rsidRPr="000C36F5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0C36F5">
        <w:rPr>
          <w:rFonts w:ascii="Times New Roman" w:hAnsi="Times New Roman" w:cs="Times New Roman"/>
          <w:sz w:val="24"/>
          <w:szCs w:val="24"/>
        </w:rPr>
        <w:t xml:space="preserve">по </w:t>
      </w:r>
      <w:r w:rsidR="00142410" w:rsidRPr="000C36F5">
        <w:rPr>
          <w:rFonts w:ascii="Times New Roman" w:hAnsi="Times New Roman" w:cs="Times New Roman"/>
          <w:i/>
          <w:sz w:val="24"/>
          <w:szCs w:val="24"/>
        </w:rPr>
        <w:t>КГБ ПОУ "УАПК"</w:t>
      </w:r>
      <w:r w:rsidR="00142410" w:rsidRPr="000C36F5">
        <w:rPr>
          <w:rFonts w:ascii="Times New Roman" w:hAnsi="Times New Roman" w:cs="Times New Roman"/>
          <w:sz w:val="24"/>
          <w:szCs w:val="24"/>
        </w:rPr>
        <w:t xml:space="preserve">, т.к. она является единственной </w:t>
      </w:r>
      <w:r w:rsidR="00D47596" w:rsidRPr="000C36F5">
        <w:rPr>
          <w:rFonts w:ascii="Times New Roman" w:hAnsi="Times New Roman" w:cs="Times New Roman"/>
          <w:sz w:val="24"/>
          <w:szCs w:val="24"/>
        </w:rPr>
        <w:t xml:space="preserve">профессиональной образовательной организацией </w:t>
      </w:r>
      <w:r w:rsidR="00142410" w:rsidRPr="000C36F5">
        <w:rPr>
          <w:rFonts w:ascii="Times New Roman" w:hAnsi="Times New Roman" w:cs="Times New Roman"/>
          <w:sz w:val="24"/>
          <w:szCs w:val="24"/>
        </w:rPr>
        <w:t>на территории округа.</w:t>
      </w:r>
      <w:r w:rsidR="00D47596" w:rsidRPr="000C36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E6E" w:rsidRPr="006D4819" w:rsidRDefault="00660E6E" w:rsidP="00510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4EA4" w:rsidRDefault="00934EA4" w:rsidP="00B40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B6287" w:rsidRPr="000C36F5" w:rsidRDefault="005B6287" w:rsidP="00B40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C36F5">
        <w:rPr>
          <w:rFonts w:ascii="Times New Roman" w:hAnsi="Times New Roman" w:cs="Times New Roman"/>
          <w:sz w:val="24"/>
          <w:szCs w:val="24"/>
          <w:u w:val="single"/>
        </w:rPr>
        <w:t>Налог на имущество физических лиц</w:t>
      </w:r>
    </w:p>
    <w:p w:rsidR="003E2017" w:rsidRPr="006D4819" w:rsidRDefault="003E2017" w:rsidP="00B40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540E27" w:rsidRPr="004D635F" w:rsidRDefault="00F624F5" w:rsidP="00540E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35F">
        <w:rPr>
          <w:rFonts w:ascii="Times New Roman" w:hAnsi="Times New Roman" w:cs="Times New Roman"/>
          <w:sz w:val="24"/>
          <w:szCs w:val="24"/>
        </w:rPr>
        <w:t>В 202</w:t>
      </w:r>
      <w:r w:rsidR="000C36F5" w:rsidRPr="004D635F">
        <w:rPr>
          <w:rFonts w:ascii="Times New Roman" w:hAnsi="Times New Roman" w:cs="Times New Roman"/>
          <w:sz w:val="24"/>
          <w:szCs w:val="24"/>
        </w:rPr>
        <w:t>1</w:t>
      </w:r>
      <w:r w:rsidRPr="004D635F">
        <w:rPr>
          <w:rFonts w:ascii="Times New Roman" w:hAnsi="Times New Roman" w:cs="Times New Roman"/>
          <w:sz w:val="24"/>
          <w:szCs w:val="24"/>
        </w:rPr>
        <w:t xml:space="preserve"> году н</w:t>
      </w:r>
      <w:r w:rsidR="00540E27" w:rsidRPr="004D635F">
        <w:rPr>
          <w:rFonts w:ascii="Times New Roman" w:hAnsi="Times New Roman" w:cs="Times New Roman"/>
          <w:sz w:val="24"/>
          <w:szCs w:val="24"/>
        </w:rPr>
        <w:t xml:space="preserve">алог на  имущество физических лиц установлен на территории </w:t>
      </w:r>
      <w:proofErr w:type="spellStart"/>
      <w:r w:rsidR="00540E27" w:rsidRPr="004D635F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="00540E27" w:rsidRPr="004D635F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0C36F5" w:rsidRPr="004D635F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A85069" w:rsidRPr="004D635F">
        <w:rPr>
          <w:rFonts w:ascii="Times New Roman" w:hAnsi="Times New Roman" w:cs="Times New Roman"/>
          <w:sz w:val="24"/>
          <w:szCs w:val="24"/>
        </w:rPr>
        <w:t xml:space="preserve"> </w:t>
      </w:r>
      <w:r w:rsidR="004D635F" w:rsidRPr="004D635F">
        <w:rPr>
          <w:rFonts w:ascii="Times New Roman" w:hAnsi="Times New Roman" w:cs="Times New Roman"/>
          <w:sz w:val="24"/>
          <w:szCs w:val="24"/>
        </w:rPr>
        <w:t>р</w:t>
      </w:r>
      <w:r w:rsidR="00540E27" w:rsidRPr="004D635F">
        <w:rPr>
          <w:rFonts w:ascii="Times New Roman" w:hAnsi="Times New Roman" w:cs="Times New Roman"/>
          <w:sz w:val="24"/>
          <w:szCs w:val="24"/>
        </w:rPr>
        <w:t xml:space="preserve">ешением Думы </w:t>
      </w:r>
      <w:proofErr w:type="spellStart"/>
      <w:r w:rsidR="00540E27" w:rsidRPr="004D635F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="00540E27" w:rsidRPr="004D635F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4D635F" w:rsidRPr="004D635F">
        <w:rPr>
          <w:rFonts w:ascii="Times New Roman" w:hAnsi="Times New Roman" w:cs="Times New Roman"/>
          <w:sz w:val="24"/>
          <w:szCs w:val="24"/>
        </w:rPr>
        <w:t>округа</w:t>
      </w:r>
      <w:r w:rsidR="00540E27" w:rsidRPr="004D635F">
        <w:rPr>
          <w:rFonts w:ascii="Times New Roman" w:hAnsi="Times New Roman" w:cs="Times New Roman"/>
          <w:sz w:val="24"/>
          <w:szCs w:val="24"/>
        </w:rPr>
        <w:t xml:space="preserve"> Приморского края от </w:t>
      </w:r>
      <w:r w:rsidR="004D635F" w:rsidRPr="004D635F">
        <w:rPr>
          <w:rFonts w:ascii="Times New Roman" w:hAnsi="Times New Roman" w:cs="Times New Roman"/>
          <w:sz w:val="24"/>
          <w:szCs w:val="24"/>
        </w:rPr>
        <w:t>30</w:t>
      </w:r>
      <w:r w:rsidR="00540E27" w:rsidRPr="004D635F">
        <w:rPr>
          <w:rFonts w:ascii="Times New Roman" w:hAnsi="Times New Roman" w:cs="Times New Roman"/>
          <w:sz w:val="24"/>
          <w:szCs w:val="24"/>
        </w:rPr>
        <w:t>.1</w:t>
      </w:r>
      <w:r w:rsidR="004D635F" w:rsidRPr="004D635F">
        <w:rPr>
          <w:rFonts w:ascii="Times New Roman" w:hAnsi="Times New Roman" w:cs="Times New Roman"/>
          <w:sz w:val="24"/>
          <w:szCs w:val="24"/>
        </w:rPr>
        <w:t>0</w:t>
      </w:r>
      <w:r w:rsidR="00540E27" w:rsidRPr="004D635F">
        <w:rPr>
          <w:rFonts w:ascii="Times New Roman" w:hAnsi="Times New Roman" w:cs="Times New Roman"/>
          <w:sz w:val="24"/>
          <w:szCs w:val="24"/>
        </w:rPr>
        <w:t>.20</w:t>
      </w:r>
      <w:r w:rsidR="004D635F" w:rsidRPr="004D635F">
        <w:rPr>
          <w:rFonts w:ascii="Times New Roman" w:hAnsi="Times New Roman" w:cs="Times New Roman"/>
          <w:sz w:val="24"/>
          <w:szCs w:val="24"/>
        </w:rPr>
        <w:t>20</w:t>
      </w:r>
      <w:r w:rsidR="00540E27" w:rsidRPr="004D635F">
        <w:rPr>
          <w:rFonts w:ascii="Times New Roman" w:hAnsi="Times New Roman" w:cs="Times New Roman"/>
          <w:sz w:val="24"/>
          <w:szCs w:val="24"/>
        </w:rPr>
        <w:t xml:space="preserve"> № </w:t>
      </w:r>
      <w:r w:rsidR="004D635F" w:rsidRPr="004D635F">
        <w:rPr>
          <w:rFonts w:ascii="Times New Roman" w:hAnsi="Times New Roman" w:cs="Times New Roman"/>
          <w:sz w:val="24"/>
          <w:szCs w:val="24"/>
        </w:rPr>
        <w:t>41</w:t>
      </w:r>
      <w:r w:rsidR="00540E27" w:rsidRPr="004D635F">
        <w:rPr>
          <w:rFonts w:ascii="Times New Roman" w:hAnsi="Times New Roman" w:cs="Times New Roman"/>
          <w:sz w:val="24"/>
          <w:szCs w:val="24"/>
        </w:rPr>
        <w:t xml:space="preserve"> «О налоге на имущество физических лиц на территори</w:t>
      </w:r>
      <w:r w:rsidR="004D635F" w:rsidRPr="004D635F">
        <w:rPr>
          <w:rFonts w:ascii="Times New Roman" w:hAnsi="Times New Roman" w:cs="Times New Roman"/>
          <w:sz w:val="24"/>
          <w:szCs w:val="24"/>
        </w:rPr>
        <w:t>и</w:t>
      </w:r>
      <w:r w:rsidR="00540E27" w:rsidRPr="004D6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E27" w:rsidRPr="004D635F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="00540E27" w:rsidRPr="004D635F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4D635F" w:rsidRPr="004D635F">
        <w:rPr>
          <w:rFonts w:ascii="Times New Roman" w:hAnsi="Times New Roman" w:cs="Times New Roman"/>
          <w:sz w:val="24"/>
          <w:szCs w:val="24"/>
        </w:rPr>
        <w:t>округа</w:t>
      </w:r>
      <w:r w:rsidR="00540E27" w:rsidRPr="004D635F">
        <w:rPr>
          <w:rFonts w:ascii="Times New Roman" w:hAnsi="Times New Roman" w:cs="Times New Roman"/>
          <w:sz w:val="24"/>
          <w:szCs w:val="24"/>
        </w:rPr>
        <w:t>»</w:t>
      </w:r>
      <w:r w:rsidR="004D635F" w:rsidRPr="004D635F">
        <w:rPr>
          <w:rFonts w:ascii="Times New Roman" w:hAnsi="Times New Roman" w:cs="Times New Roman"/>
          <w:sz w:val="24"/>
          <w:szCs w:val="24"/>
        </w:rPr>
        <w:t>.</w:t>
      </w:r>
    </w:p>
    <w:p w:rsidR="00A85069" w:rsidRPr="006D4819" w:rsidRDefault="00A85069" w:rsidP="00540E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B6287" w:rsidRPr="004D635F" w:rsidRDefault="005B6287" w:rsidP="00D272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35F">
        <w:rPr>
          <w:rFonts w:ascii="Times New Roman" w:hAnsi="Times New Roman" w:cs="Times New Roman"/>
          <w:sz w:val="24"/>
          <w:szCs w:val="24"/>
        </w:rPr>
        <w:t>Налогоплательщиками налога на имущество физических лиц являются</w:t>
      </w:r>
      <w:r w:rsidR="002968F3" w:rsidRPr="004D635F">
        <w:rPr>
          <w:rFonts w:ascii="Times New Roman" w:hAnsi="Times New Roman" w:cs="Times New Roman"/>
          <w:sz w:val="24"/>
          <w:szCs w:val="24"/>
        </w:rPr>
        <w:t xml:space="preserve"> </w:t>
      </w:r>
      <w:r w:rsidRPr="004D635F">
        <w:rPr>
          <w:rFonts w:ascii="Times New Roman" w:hAnsi="Times New Roman" w:cs="Times New Roman"/>
          <w:sz w:val="24"/>
          <w:szCs w:val="24"/>
        </w:rPr>
        <w:t>физические лица – собственники имущества, признаваемого объектом</w:t>
      </w:r>
      <w:r w:rsidR="002968F3" w:rsidRPr="004D635F">
        <w:rPr>
          <w:rFonts w:ascii="Times New Roman" w:hAnsi="Times New Roman" w:cs="Times New Roman"/>
          <w:sz w:val="24"/>
          <w:szCs w:val="24"/>
        </w:rPr>
        <w:t xml:space="preserve"> </w:t>
      </w:r>
      <w:r w:rsidRPr="004D635F">
        <w:rPr>
          <w:rFonts w:ascii="Times New Roman" w:hAnsi="Times New Roman" w:cs="Times New Roman"/>
          <w:sz w:val="24"/>
          <w:szCs w:val="24"/>
        </w:rPr>
        <w:t>налогообложения.</w:t>
      </w:r>
    </w:p>
    <w:p w:rsidR="003E2017" w:rsidRPr="004D635F" w:rsidRDefault="004A3A05" w:rsidP="004D6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35F">
        <w:rPr>
          <w:rFonts w:ascii="Times New Roman" w:hAnsi="Times New Roman" w:cs="Times New Roman"/>
          <w:sz w:val="24"/>
          <w:szCs w:val="24"/>
        </w:rPr>
        <w:t xml:space="preserve">  </w:t>
      </w:r>
      <w:r w:rsidR="003E2017" w:rsidRPr="004D635F">
        <w:rPr>
          <w:rFonts w:ascii="Times New Roman" w:hAnsi="Times New Roman" w:cs="Times New Roman"/>
          <w:sz w:val="24"/>
          <w:szCs w:val="24"/>
        </w:rPr>
        <w:t>В 202</w:t>
      </w:r>
      <w:r w:rsidR="004D635F" w:rsidRPr="004D635F">
        <w:rPr>
          <w:rFonts w:ascii="Times New Roman" w:hAnsi="Times New Roman" w:cs="Times New Roman"/>
          <w:sz w:val="24"/>
          <w:szCs w:val="24"/>
        </w:rPr>
        <w:t>1</w:t>
      </w:r>
      <w:r w:rsidR="003E2017" w:rsidRPr="004D635F">
        <w:rPr>
          <w:rFonts w:ascii="Times New Roman" w:hAnsi="Times New Roman" w:cs="Times New Roman"/>
          <w:sz w:val="24"/>
          <w:szCs w:val="24"/>
        </w:rPr>
        <w:t xml:space="preserve"> году налог на имущество поступ</w:t>
      </w:r>
      <w:r w:rsidR="004D635F" w:rsidRPr="004D635F">
        <w:rPr>
          <w:rFonts w:ascii="Times New Roman" w:hAnsi="Times New Roman" w:cs="Times New Roman"/>
          <w:sz w:val="24"/>
          <w:szCs w:val="24"/>
        </w:rPr>
        <w:t>и</w:t>
      </w:r>
      <w:r w:rsidR="003E2017" w:rsidRPr="004D635F">
        <w:rPr>
          <w:rFonts w:ascii="Times New Roman" w:hAnsi="Times New Roman" w:cs="Times New Roman"/>
          <w:sz w:val="24"/>
          <w:szCs w:val="24"/>
        </w:rPr>
        <w:t xml:space="preserve">л в бюджет </w:t>
      </w:r>
      <w:proofErr w:type="spellStart"/>
      <w:r w:rsidR="004D635F" w:rsidRPr="004D635F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="004D635F" w:rsidRPr="004D635F">
        <w:rPr>
          <w:rFonts w:ascii="Times New Roman" w:hAnsi="Times New Roman" w:cs="Times New Roman"/>
          <w:sz w:val="24"/>
          <w:szCs w:val="24"/>
        </w:rPr>
        <w:t xml:space="preserve"> муниципального округа в </w:t>
      </w:r>
      <w:r w:rsidR="003E2017" w:rsidRPr="004D635F">
        <w:rPr>
          <w:rFonts w:ascii="Times New Roman" w:hAnsi="Times New Roman" w:cs="Times New Roman"/>
          <w:sz w:val="24"/>
          <w:szCs w:val="24"/>
        </w:rPr>
        <w:t>сумме 4</w:t>
      </w:r>
      <w:r w:rsidR="004D635F" w:rsidRPr="004D635F">
        <w:rPr>
          <w:rFonts w:ascii="Times New Roman" w:hAnsi="Times New Roman" w:cs="Times New Roman"/>
          <w:sz w:val="24"/>
          <w:szCs w:val="24"/>
        </w:rPr>
        <w:t> 143 533,74 руб.</w:t>
      </w:r>
    </w:p>
    <w:p w:rsidR="003E2017" w:rsidRPr="006D4819" w:rsidRDefault="003E2017" w:rsidP="003E2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57554" w:rsidRPr="00BF7035" w:rsidRDefault="002070C4" w:rsidP="002070C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F703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F703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F7035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F703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851"/>
        <w:gridCol w:w="850"/>
        <w:gridCol w:w="851"/>
        <w:gridCol w:w="992"/>
        <w:gridCol w:w="1276"/>
      </w:tblGrid>
      <w:tr w:rsidR="004F2446" w:rsidRPr="006D4819" w:rsidTr="00D2059F">
        <w:tc>
          <w:tcPr>
            <w:tcW w:w="4536" w:type="dxa"/>
            <w:vMerge w:val="restart"/>
          </w:tcPr>
          <w:p w:rsidR="004F2446" w:rsidRPr="00BF7035" w:rsidRDefault="004F2446" w:rsidP="004A7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2446" w:rsidRPr="00BF7035" w:rsidRDefault="004F2446" w:rsidP="004A7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035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vMerge w:val="restart"/>
          </w:tcPr>
          <w:p w:rsidR="004F2446" w:rsidRPr="00BF7035" w:rsidRDefault="004F2446" w:rsidP="004A7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035">
              <w:rPr>
                <w:rFonts w:ascii="Times New Roman" w:hAnsi="Times New Roman"/>
                <w:sz w:val="18"/>
                <w:szCs w:val="18"/>
              </w:rPr>
              <w:t>Ставка по НК РФ</w:t>
            </w:r>
          </w:p>
        </w:tc>
        <w:tc>
          <w:tcPr>
            <w:tcW w:w="1701" w:type="dxa"/>
            <w:gridSpan w:val="2"/>
          </w:tcPr>
          <w:p w:rsidR="004F2446" w:rsidRPr="00BF7035" w:rsidRDefault="004F2446" w:rsidP="004A7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035">
              <w:rPr>
                <w:rFonts w:ascii="Times New Roman" w:hAnsi="Times New Roman"/>
                <w:sz w:val="18"/>
                <w:szCs w:val="18"/>
              </w:rPr>
              <w:t>по НПА ОМСУ</w:t>
            </w:r>
          </w:p>
        </w:tc>
        <w:tc>
          <w:tcPr>
            <w:tcW w:w="992" w:type="dxa"/>
            <w:vMerge w:val="restart"/>
          </w:tcPr>
          <w:p w:rsidR="004F2446" w:rsidRPr="00BF7035" w:rsidRDefault="004F2446" w:rsidP="004A7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035">
              <w:rPr>
                <w:rFonts w:ascii="Times New Roman" w:hAnsi="Times New Roman"/>
                <w:sz w:val="18"/>
                <w:szCs w:val="18"/>
              </w:rPr>
              <w:t>Объем льготы,</w:t>
            </w:r>
          </w:p>
          <w:p w:rsidR="004F2446" w:rsidRPr="00BF7035" w:rsidRDefault="004F2446" w:rsidP="004A7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7035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BF7035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BF7035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BF70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F2446" w:rsidRPr="00BF7035" w:rsidRDefault="004F2446" w:rsidP="004A7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4F2446" w:rsidRPr="00BF7035" w:rsidRDefault="004F2446" w:rsidP="004A7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7035"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 w:rsidRPr="00BF703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F2446" w:rsidRPr="00BF7035" w:rsidRDefault="004F2446" w:rsidP="004A7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7035">
              <w:rPr>
                <w:rFonts w:ascii="Times New Roman" w:hAnsi="Times New Roman"/>
                <w:sz w:val="18"/>
                <w:szCs w:val="18"/>
              </w:rPr>
              <w:t>ность</w:t>
            </w:r>
            <w:proofErr w:type="spellEnd"/>
          </w:p>
        </w:tc>
      </w:tr>
      <w:tr w:rsidR="004F2446" w:rsidRPr="006D4819" w:rsidTr="00D2059F">
        <w:tc>
          <w:tcPr>
            <w:tcW w:w="4536" w:type="dxa"/>
            <w:vMerge/>
          </w:tcPr>
          <w:p w:rsidR="004F2446" w:rsidRPr="006D4819" w:rsidRDefault="004F2446" w:rsidP="004A7DE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4F2446" w:rsidRPr="00E24DDD" w:rsidRDefault="004F2446" w:rsidP="004A7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2446" w:rsidRPr="00E24DDD" w:rsidRDefault="004F2446" w:rsidP="004A7DE7">
            <w:pPr>
              <w:jc w:val="center"/>
              <w:rPr>
                <w:sz w:val="20"/>
                <w:szCs w:val="20"/>
              </w:rPr>
            </w:pPr>
            <w:r w:rsidRPr="00E24DDD">
              <w:rPr>
                <w:sz w:val="20"/>
                <w:szCs w:val="20"/>
              </w:rPr>
              <w:t>ставка</w:t>
            </w:r>
          </w:p>
        </w:tc>
        <w:tc>
          <w:tcPr>
            <w:tcW w:w="851" w:type="dxa"/>
          </w:tcPr>
          <w:p w:rsidR="004F2446" w:rsidRPr="00E24DDD" w:rsidRDefault="004F2446" w:rsidP="004A7DE7">
            <w:pPr>
              <w:jc w:val="center"/>
              <w:rPr>
                <w:sz w:val="20"/>
                <w:szCs w:val="20"/>
              </w:rPr>
            </w:pPr>
            <w:r w:rsidRPr="00E24DDD">
              <w:rPr>
                <w:sz w:val="20"/>
                <w:szCs w:val="20"/>
              </w:rPr>
              <w:t>льгота</w:t>
            </w:r>
          </w:p>
          <w:p w:rsidR="004F2446" w:rsidRPr="00E24DDD" w:rsidRDefault="004F2446" w:rsidP="004A7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F2446" w:rsidRPr="006D4819" w:rsidRDefault="004F2446" w:rsidP="004A7D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4F2446" w:rsidRPr="006D4819" w:rsidRDefault="004F2446" w:rsidP="004A7D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D635F" w:rsidRPr="006D4819" w:rsidTr="00D2059F">
        <w:tc>
          <w:tcPr>
            <w:tcW w:w="4536" w:type="dxa"/>
          </w:tcPr>
          <w:p w:rsidR="004D635F" w:rsidRPr="00E24DDD" w:rsidRDefault="004D635F" w:rsidP="004A7DE7">
            <w:pPr>
              <w:rPr>
                <w:sz w:val="20"/>
                <w:szCs w:val="20"/>
              </w:rPr>
            </w:pPr>
            <w:r w:rsidRPr="00E24DDD">
              <w:rPr>
                <w:rFonts w:ascii="Times New Roman" w:hAnsi="Times New Roman"/>
              </w:rPr>
              <w:t>Освобождаются от налогообложения:</w:t>
            </w:r>
          </w:p>
        </w:tc>
        <w:tc>
          <w:tcPr>
            <w:tcW w:w="851" w:type="dxa"/>
          </w:tcPr>
          <w:p w:rsidR="004D635F" w:rsidRPr="00E24DDD" w:rsidRDefault="004D635F" w:rsidP="004A7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D635F" w:rsidRPr="00E24DDD" w:rsidRDefault="004D635F" w:rsidP="004A7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D635F" w:rsidRPr="00E24DDD" w:rsidRDefault="004D635F" w:rsidP="004A7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D635F" w:rsidRPr="006D4819" w:rsidRDefault="004D635F" w:rsidP="004A7D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4D635F" w:rsidRPr="006D4819" w:rsidRDefault="004D635F" w:rsidP="004A7D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D635F" w:rsidRPr="006D4819" w:rsidTr="00D2059F">
        <w:tc>
          <w:tcPr>
            <w:tcW w:w="4536" w:type="dxa"/>
          </w:tcPr>
          <w:p w:rsidR="004D635F" w:rsidRPr="00E24DDD" w:rsidRDefault="004D635F" w:rsidP="004D635F">
            <w:pPr>
              <w:rPr>
                <w:rFonts w:ascii="Times New Roman" w:hAnsi="Times New Roman"/>
              </w:rPr>
            </w:pPr>
            <w:r w:rsidRPr="00E24DDD">
              <w:rPr>
                <w:rFonts w:ascii="Times New Roman" w:hAnsi="Times New Roman"/>
              </w:rPr>
              <w:t xml:space="preserve">многодетные семьи, признанные таковыми в соответствии законодательством Приморского края </w:t>
            </w:r>
          </w:p>
        </w:tc>
        <w:tc>
          <w:tcPr>
            <w:tcW w:w="851" w:type="dxa"/>
          </w:tcPr>
          <w:p w:rsidR="004D635F" w:rsidRPr="00E24DDD" w:rsidRDefault="004D635F" w:rsidP="00C33ED7">
            <w:pPr>
              <w:jc w:val="center"/>
              <w:rPr>
                <w:rFonts w:ascii="Times New Roman" w:hAnsi="Times New Roman"/>
              </w:rPr>
            </w:pPr>
          </w:p>
          <w:p w:rsidR="004D635F" w:rsidRPr="00E24DDD" w:rsidRDefault="004D635F" w:rsidP="00C33ED7">
            <w:pPr>
              <w:jc w:val="center"/>
              <w:rPr>
                <w:rFonts w:ascii="Times New Roman" w:hAnsi="Times New Roman"/>
              </w:rPr>
            </w:pPr>
            <w:r w:rsidRPr="00E24DDD">
              <w:rPr>
                <w:rFonts w:ascii="Times New Roman" w:hAnsi="Times New Roman"/>
              </w:rPr>
              <w:t>0,1%</w:t>
            </w:r>
          </w:p>
        </w:tc>
        <w:tc>
          <w:tcPr>
            <w:tcW w:w="850" w:type="dxa"/>
          </w:tcPr>
          <w:p w:rsidR="004D635F" w:rsidRPr="00E24DDD" w:rsidRDefault="004D635F" w:rsidP="00C33E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D635F" w:rsidRPr="00E24DDD" w:rsidRDefault="004D635F" w:rsidP="00FB31C5">
            <w:pPr>
              <w:rPr>
                <w:rFonts w:ascii="Times New Roman" w:hAnsi="Times New Roman"/>
              </w:rPr>
            </w:pPr>
          </w:p>
          <w:p w:rsidR="004D635F" w:rsidRPr="00E24DDD" w:rsidRDefault="004D635F" w:rsidP="00FB31C5">
            <w:r w:rsidRPr="00E24DDD">
              <w:rPr>
                <w:rFonts w:ascii="Times New Roman" w:hAnsi="Times New Roman"/>
              </w:rPr>
              <w:t>100%</w:t>
            </w:r>
          </w:p>
        </w:tc>
        <w:tc>
          <w:tcPr>
            <w:tcW w:w="992" w:type="dxa"/>
          </w:tcPr>
          <w:p w:rsidR="004D635F" w:rsidRPr="00BF7035" w:rsidRDefault="004D635F" w:rsidP="00C33ED7">
            <w:pPr>
              <w:jc w:val="center"/>
              <w:rPr>
                <w:rFonts w:ascii="Times New Roman" w:hAnsi="Times New Roman"/>
                <w:b/>
              </w:rPr>
            </w:pPr>
          </w:p>
          <w:p w:rsidR="004D635F" w:rsidRPr="00BF7035" w:rsidRDefault="00FB1295" w:rsidP="00C33ED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9,4</w:t>
            </w:r>
          </w:p>
        </w:tc>
        <w:tc>
          <w:tcPr>
            <w:tcW w:w="1276" w:type="dxa"/>
          </w:tcPr>
          <w:p w:rsidR="004D635F" w:rsidRPr="00BF7035" w:rsidRDefault="004D635F" w:rsidP="00E25E8E">
            <w:pPr>
              <w:rPr>
                <w:rFonts w:ascii="Times New Roman" w:hAnsi="Times New Roman"/>
              </w:rPr>
            </w:pPr>
          </w:p>
          <w:p w:rsidR="004D635F" w:rsidRPr="00BF7035" w:rsidRDefault="004D635F" w:rsidP="00E25E8E">
            <w:pPr>
              <w:rPr>
                <w:sz w:val="20"/>
                <w:szCs w:val="20"/>
              </w:rPr>
            </w:pPr>
            <w:r w:rsidRPr="00BF7035">
              <w:rPr>
                <w:rFonts w:ascii="Times New Roman" w:hAnsi="Times New Roman"/>
                <w:sz w:val="20"/>
                <w:szCs w:val="20"/>
              </w:rPr>
              <w:t>Социальная</w:t>
            </w:r>
          </w:p>
        </w:tc>
      </w:tr>
      <w:tr w:rsidR="004D635F" w:rsidRPr="006D4819" w:rsidTr="00D2059F">
        <w:tc>
          <w:tcPr>
            <w:tcW w:w="4536" w:type="dxa"/>
          </w:tcPr>
          <w:p w:rsidR="004D635F" w:rsidRPr="006D4819" w:rsidRDefault="004D635F" w:rsidP="004A7DE7">
            <w:pPr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851" w:type="dxa"/>
          </w:tcPr>
          <w:p w:rsidR="004D635F" w:rsidRPr="006D4819" w:rsidRDefault="004D635F" w:rsidP="004A7DE7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</w:tcPr>
          <w:p w:rsidR="004D635F" w:rsidRPr="006D4819" w:rsidRDefault="004D635F" w:rsidP="004A7DE7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4D635F" w:rsidRPr="006D4819" w:rsidRDefault="004D635F" w:rsidP="004A7DE7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4D635F" w:rsidRPr="006D4819" w:rsidRDefault="004D635F" w:rsidP="004A7DE7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</w:tcPr>
          <w:p w:rsidR="004D635F" w:rsidRPr="006D4819" w:rsidRDefault="004D635F" w:rsidP="004A7DE7">
            <w:pPr>
              <w:rPr>
                <w:highlight w:val="yellow"/>
              </w:rPr>
            </w:pPr>
          </w:p>
        </w:tc>
      </w:tr>
      <w:tr w:rsidR="004D635F" w:rsidRPr="006D4819" w:rsidTr="00D2059F">
        <w:tc>
          <w:tcPr>
            <w:tcW w:w="4536" w:type="dxa"/>
          </w:tcPr>
          <w:p w:rsidR="004D635F" w:rsidRPr="00E24DDD" w:rsidRDefault="004D635F" w:rsidP="004A7DE7">
            <w:pPr>
              <w:rPr>
                <w:rFonts w:ascii="Times New Roman" w:hAnsi="Times New Roman"/>
              </w:rPr>
            </w:pPr>
            <w:r w:rsidRPr="00E24DDD">
              <w:rPr>
                <w:rFonts w:ascii="Times New Roman" w:hAnsi="Times New Roman"/>
              </w:rPr>
              <w:t>Пониженные налоговые ставки:</w:t>
            </w:r>
          </w:p>
        </w:tc>
        <w:tc>
          <w:tcPr>
            <w:tcW w:w="851" w:type="dxa"/>
          </w:tcPr>
          <w:p w:rsidR="004D635F" w:rsidRPr="006D4819" w:rsidRDefault="004D635F" w:rsidP="004A7DE7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</w:tcPr>
          <w:p w:rsidR="004D635F" w:rsidRPr="006D4819" w:rsidRDefault="004D635F" w:rsidP="004A7DE7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4D635F" w:rsidRPr="006D4819" w:rsidRDefault="004D635F" w:rsidP="004A7DE7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4D635F" w:rsidRPr="006D4819" w:rsidRDefault="004D635F" w:rsidP="004A7DE7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</w:tcPr>
          <w:p w:rsidR="004D635F" w:rsidRPr="006D4819" w:rsidRDefault="004D635F" w:rsidP="004A7DE7">
            <w:pPr>
              <w:rPr>
                <w:highlight w:val="yellow"/>
              </w:rPr>
            </w:pPr>
          </w:p>
        </w:tc>
      </w:tr>
      <w:tr w:rsidR="004D635F" w:rsidRPr="006D4819" w:rsidTr="00E24DDD">
        <w:tc>
          <w:tcPr>
            <w:tcW w:w="4536" w:type="dxa"/>
          </w:tcPr>
          <w:p w:rsidR="004D635F" w:rsidRPr="00E24DDD" w:rsidRDefault="006C262C" w:rsidP="00E24DDD">
            <w:pPr>
              <w:rPr>
                <w:rFonts w:eastAsia="Times New Roman" w:cstheme="minorHAnsi"/>
                <w:u w:val="single"/>
              </w:rPr>
            </w:pPr>
            <w:r w:rsidRPr="00E24DDD">
              <w:rPr>
                <w:rFonts w:ascii="Times New Roman" w:hAnsi="Times New Roman"/>
              </w:rPr>
              <w:t>в</w:t>
            </w:r>
            <w:r w:rsidR="004D635F" w:rsidRPr="00E24DDD">
              <w:rPr>
                <w:rFonts w:ascii="Times New Roman" w:hAnsi="Times New Roman"/>
              </w:rPr>
              <w:t xml:space="preserve"> отношении объектов налогообложения, включенных в перечень, определяемый в соответствии с </w:t>
            </w:r>
            <w:hyperlink r:id="rId8" w:history="1">
              <w:r w:rsidR="004D635F" w:rsidRPr="00E24DDD">
                <w:rPr>
                  <w:rFonts w:ascii="Times New Roman" w:hAnsi="Times New Roman"/>
                </w:rPr>
                <w:t>п</w:t>
              </w:r>
              <w:r w:rsidR="00E24DDD">
                <w:rPr>
                  <w:rFonts w:ascii="Times New Roman" w:hAnsi="Times New Roman"/>
                </w:rPr>
                <w:t>.</w:t>
              </w:r>
              <w:r w:rsidR="004D635F" w:rsidRPr="00E24DDD">
                <w:rPr>
                  <w:rFonts w:ascii="Times New Roman" w:hAnsi="Times New Roman"/>
                </w:rPr>
                <w:t>7 ст</w:t>
              </w:r>
              <w:r w:rsidR="00E24DDD">
                <w:rPr>
                  <w:rFonts w:ascii="Times New Roman" w:hAnsi="Times New Roman"/>
                </w:rPr>
                <w:t>.</w:t>
              </w:r>
              <w:r w:rsidR="004D635F" w:rsidRPr="00E24DDD">
                <w:rPr>
                  <w:rFonts w:ascii="Times New Roman" w:hAnsi="Times New Roman"/>
                </w:rPr>
                <w:t>378.2</w:t>
              </w:r>
            </w:hyperlink>
            <w:r w:rsidR="004D635F" w:rsidRPr="00E24DDD">
              <w:rPr>
                <w:rFonts w:ascii="Times New Roman" w:hAnsi="Times New Roman"/>
              </w:rPr>
              <w:t xml:space="preserve"> НК РФ в отношении объектов налогообложения, предусмотренных </w:t>
            </w:r>
            <w:hyperlink r:id="rId9" w:history="1">
              <w:r w:rsidR="004D635F" w:rsidRPr="00E24DDD">
                <w:rPr>
                  <w:rFonts w:ascii="Times New Roman" w:hAnsi="Times New Roman"/>
                </w:rPr>
                <w:t>абзацем вторым п</w:t>
              </w:r>
              <w:r w:rsidR="00E24DDD">
                <w:rPr>
                  <w:rFonts w:ascii="Times New Roman" w:hAnsi="Times New Roman"/>
                </w:rPr>
                <w:t>.</w:t>
              </w:r>
              <w:r w:rsidR="004D635F" w:rsidRPr="00E24DDD">
                <w:rPr>
                  <w:rFonts w:ascii="Times New Roman" w:hAnsi="Times New Roman"/>
                </w:rPr>
                <w:t>10 ст</w:t>
              </w:r>
              <w:r w:rsidR="00E24DDD">
                <w:rPr>
                  <w:rFonts w:ascii="Times New Roman" w:hAnsi="Times New Roman"/>
                </w:rPr>
                <w:t>.</w:t>
              </w:r>
              <w:r w:rsidR="004D635F" w:rsidRPr="00E24DDD">
                <w:rPr>
                  <w:rFonts w:ascii="Times New Roman" w:hAnsi="Times New Roman"/>
                </w:rPr>
                <w:t>378.2</w:t>
              </w:r>
            </w:hyperlink>
            <w:r w:rsidR="004D635F" w:rsidRPr="00E24DDD">
              <w:rPr>
                <w:rFonts w:ascii="Times New Roman" w:hAnsi="Times New Roman"/>
              </w:rPr>
              <w:t xml:space="preserve"> НК РФ,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851" w:type="dxa"/>
            <w:vAlign w:val="center"/>
          </w:tcPr>
          <w:p w:rsidR="004D635F" w:rsidRPr="00E24DDD" w:rsidRDefault="004D635F" w:rsidP="00E24DDD">
            <w:pPr>
              <w:jc w:val="center"/>
              <w:rPr>
                <w:rFonts w:ascii="Times New Roman" w:hAnsi="Times New Roman"/>
              </w:rPr>
            </w:pPr>
            <w:r w:rsidRPr="00E24DDD">
              <w:rPr>
                <w:rFonts w:ascii="Times New Roman" w:hAnsi="Times New Roman"/>
              </w:rPr>
              <w:t>2%</w:t>
            </w:r>
          </w:p>
        </w:tc>
        <w:tc>
          <w:tcPr>
            <w:tcW w:w="850" w:type="dxa"/>
            <w:vAlign w:val="center"/>
          </w:tcPr>
          <w:p w:rsidR="004D635F" w:rsidRPr="00E24DDD" w:rsidRDefault="004D635F" w:rsidP="00E24DDD">
            <w:pPr>
              <w:jc w:val="center"/>
              <w:rPr>
                <w:rFonts w:ascii="Times New Roman" w:hAnsi="Times New Roman"/>
              </w:rPr>
            </w:pPr>
            <w:r w:rsidRPr="00E24DDD">
              <w:rPr>
                <w:rFonts w:ascii="Times New Roman" w:hAnsi="Times New Roman"/>
              </w:rPr>
              <w:t>0,5%</w:t>
            </w:r>
          </w:p>
        </w:tc>
        <w:tc>
          <w:tcPr>
            <w:tcW w:w="851" w:type="dxa"/>
          </w:tcPr>
          <w:p w:rsidR="004D635F" w:rsidRPr="006D4819" w:rsidRDefault="004D635F" w:rsidP="004A7DE7">
            <w:pPr>
              <w:rPr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BF7A2F" w:rsidRPr="00FB1295" w:rsidRDefault="00FB1295" w:rsidP="009C243E">
            <w:pPr>
              <w:jc w:val="center"/>
              <w:rPr>
                <w:rFonts w:ascii="Times New Roman" w:hAnsi="Times New Roman"/>
                <w:b/>
              </w:rPr>
            </w:pPr>
            <w:r w:rsidRPr="00FB1295">
              <w:rPr>
                <w:rFonts w:ascii="Times New Roman" w:hAnsi="Times New Roman"/>
                <w:b/>
                <w:i/>
              </w:rPr>
              <w:t>5 225</w:t>
            </w:r>
          </w:p>
        </w:tc>
        <w:tc>
          <w:tcPr>
            <w:tcW w:w="1276" w:type="dxa"/>
            <w:vAlign w:val="center"/>
          </w:tcPr>
          <w:p w:rsidR="004D635F" w:rsidRPr="00FB1295" w:rsidRDefault="004D635F" w:rsidP="00E24DDD">
            <w:pPr>
              <w:jc w:val="center"/>
            </w:pPr>
            <w:r w:rsidRPr="00FB1295">
              <w:rPr>
                <w:rFonts w:ascii="Times New Roman" w:hAnsi="Times New Roman"/>
                <w:sz w:val="20"/>
                <w:szCs w:val="20"/>
              </w:rPr>
              <w:t>Социальная</w:t>
            </w:r>
          </w:p>
        </w:tc>
      </w:tr>
      <w:tr w:rsidR="004D635F" w:rsidRPr="006D4819" w:rsidTr="00D2059F">
        <w:tc>
          <w:tcPr>
            <w:tcW w:w="4536" w:type="dxa"/>
          </w:tcPr>
          <w:p w:rsidR="004D635F" w:rsidRPr="006D4819" w:rsidRDefault="004D635F" w:rsidP="004A7DE7">
            <w:pPr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851" w:type="dxa"/>
          </w:tcPr>
          <w:p w:rsidR="004D635F" w:rsidRPr="006D4819" w:rsidRDefault="004D635F" w:rsidP="004A7DE7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</w:tcPr>
          <w:p w:rsidR="004D635F" w:rsidRPr="006D4819" w:rsidRDefault="004D635F" w:rsidP="004A7DE7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4D635F" w:rsidRPr="006D4819" w:rsidRDefault="004D635F" w:rsidP="004A7DE7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4D635F" w:rsidRPr="00FB1295" w:rsidRDefault="004D635F" w:rsidP="004A7D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D635F" w:rsidRPr="00FB1295" w:rsidRDefault="004D635F" w:rsidP="004A7DE7"/>
        </w:tc>
      </w:tr>
      <w:tr w:rsidR="004D635F" w:rsidRPr="006D4819" w:rsidTr="00D2059F">
        <w:tc>
          <w:tcPr>
            <w:tcW w:w="4536" w:type="dxa"/>
          </w:tcPr>
          <w:p w:rsidR="004D635F" w:rsidRPr="00744E3D" w:rsidRDefault="004D635F" w:rsidP="00E528CA">
            <w:pPr>
              <w:rPr>
                <w:rFonts w:ascii="Times New Roman" w:hAnsi="Times New Roman"/>
              </w:rPr>
            </w:pPr>
            <w:r w:rsidRPr="00744E3D">
              <w:rPr>
                <w:rFonts w:ascii="Times New Roman" w:hAnsi="Times New Roman"/>
              </w:rPr>
              <w:t>ВСЕГО:</w:t>
            </w:r>
          </w:p>
        </w:tc>
        <w:tc>
          <w:tcPr>
            <w:tcW w:w="851" w:type="dxa"/>
          </w:tcPr>
          <w:p w:rsidR="004D635F" w:rsidRPr="006D4819" w:rsidRDefault="004D635F" w:rsidP="004A7DE7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</w:tcPr>
          <w:p w:rsidR="004D635F" w:rsidRPr="006D4819" w:rsidRDefault="004D635F" w:rsidP="004A7DE7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4D635F" w:rsidRPr="006D4819" w:rsidRDefault="004D635F" w:rsidP="004A7DE7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</w:tcPr>
          <w:p w:rsidR="004D635F" w:rsidRPr="00FB1295" w:rsidRDefault="00FB1295" w:rsidP="00FB1295">
            <w:pPr>
              <w:jc w:val="center"/>
              <w:rPr>
                <w:rFonts w:ascii="Times New Roman" w:hAnsi="Times New Roman"/>
                <w:b/>
              </w:rPr>
            </w:pPr>
            <w:r w:rsidRPr="00FB1295">
              <w:rPr>
                <w:rFonts w:ascii="Times New Roman" w:hAnsi="Times New Roman"/>
                <w:b/>
              </w:rPr>
              <w:t>5 </w:t>
            </w:r>
            <w:r w:rsidR="004D635F" w:rsidRPr="00FB1295">
              <w:rPr>
                <w:rFonts w:ascii="Times New Roman" w:hAnsi="Times New Roman"/>
                <w:b/>
              </w:rPr>
              <w:t>2</w:t>
            </w:r>
            <w:r w:rsidRPr="00FB1295">
              <w:rPr>
                <w:rFonts w:ascii="Times New Roman" w:hAnsi="Times New Roman"/>
                <w:b/>
              </w:rPr>
              <w:t>34,4</w:t>
            </w:r>
          </w:p>
        </w:tc>
        <w:tc>
          <w:tcPr>
            <w:tcW w:w="1276" w:type="dxa"/>
          </w:tcPr>
          <w:p w:rsidR="004D635F" w:rsidRPr="00FB1295" w:rsidRDefault="004D635F" w:rsidP="004A7DE7"/>
        </w:tc>
      </w:tr>
    </w:tbl>
    <w:p w:rsidR="00D57554" w:rsidRPr="006D4819" w:rsidRDefault="00D57554" w:rsidP="00660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B1295" w:rsidRDefault="00212827" w:rsidP="003E20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35F">
        <w:rPr>
          <w:rFonts w:ascii="Times New Roman" w:hAnsi="Times New Roman" w:cs="Times New Roman"/>
          <w:sz w:val="24"/>
          <w:szCs w:val="24"/>
        </w:rPr>
        <w:t>За 202</w:t>
      </w:r>
      <w:r w:rsidR="004D635F" w:rsidRPr="004D635F">
        <w:rPr>
          <w:rFonts w:ascii="Times New Roman" w:hAnsi="Times New Roman" w:cs="Times New Roman"/>
          <w:sz w:val="24"/>
          <w:szCs w:val="24"/>
        </w:rPr>
        <w:t>1</w:t>
      </w:r>
      <w:r w:rsidRPr="004D635F">
        <w:rPr>
          <w:rFonts w:ascii="Times New Roman" w:hAnsi="Times New Roman" w:cs="Times New Roman"/>
          <w:sz w:val="24"/>
          <w:szCs w:val="24"/>
        </w:rPr>
        <w:t xml:space="preserve"> год в бюджет </w:t>
      </w:r>
      <w:proofErr w:type="spellStart"/>
      <w:r w:rsidRPr="004D635F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Pr="004D635F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4D635F" w:rsidRPr="004D635F">
        <w:rPr>
          <w:rFonts w:ascii="Times New Roman" w:hAnsi="Times New Roman" w:cs="Times New Roman"/>
          <w:sz w:val="24"/>
          <w:szCs w:val="24"/>
        </w:rPr>
        <w:t>округа</w:t>
      </w:r>
      <w:r w:rsidRPr="004D635F">
        <w:rPr>
          <w:rFonts w:ascii="Times New Roman" w:hAnsi="Times New Roman" w:cs="Times New Roman"/>
          <w:sz w:val="24"/>
          <w:szCs w:val="24"/>
        </w:rPr>
        <w:t xml:space="preserve"> поступило местных налогов в сумме </w:t>
      </w:r>
      <w:r w:rsidR="004D635F">
        <w:rPr>
          <w:rFonts w:ascii="Times New Roman" w:hAnsi="Times New Roman" w:cs="Times New Roman"/>
          <w:sz w:val="24"/>
          <w:szCs w:val="24"/>
        </w:rPr>
        <w:t xml:space="preserve">31 391 958,37 </w:t>
      </w:r>
      <w:r w:rsidRPr="004D635F">
        <w:rPr>
          <w:rFonts w:ascii="Times New Roman" w:hAnsi="Times New Roman" w:cs="Times New Roman"/>
          <w:sz w:val="24"/>
          <w:szCs w:val="24"/>
        </w:rPr>
        <w:t xml:space="preserve">руб., сумма недополученных доходов в связи с предоставлением льгот и пониженных налоговых ставок по местным налогам составила </w:t>
      </w:r>
    </w:p>
    <w:p w:rsidR="00212827" w:rsidRPr="006D4819" w:rsidRDefault="00FB1295" w:rsidP="00FB1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B1295">
        <w:rPr>
          <w:rFonts w:ascii="Times New Roman" w:hAnsi="Times New Roman" w:cs="Times New Roman"/>
          <w:sz w:val="24"/>
          <w:szCs w:val="24"/>
        </w:rPr>
        <w:t>5 971</w:t>
      </w:r>
      <w:r w:rsidR="0057424F" w:rsidRPr="00FB1295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="0057424F" w:rsidRPr="00FB129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57424F" w:rsidRPr="00FB129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7424F" w:rsidRPr="00FB1295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57424F" w:rsidRPr="00FB1295">
        <w:rPr>
          <w:rFonts w:ascii="Times New Roman" w:hAnsi="Times New Roman" w:cs="Times New Roman"/>
          <w:sz w:val="24"/>
          <w:szCs w:val="24"/>
        </w:rPr>
        <w:t xml:space="preserve">., что составило </w:t>
      </w:r>
      <w:r w:rsidRPr="00FB1295">
        <w:rPr>
          <w:rFonts w:ascii="Times New Roman" w:hAnsi="Times New Roman" w:cs="Times New Roman"/>
          <w:sz w:val="24"/>
          <w:szCs w:val="24"/>
        </w:rPr>
        <w:t>5,3</w:t>
      </w:r>
      <w:r w:rsidR="00212827" w:rsidRPr="00FB1295">
        <w:rPr>
          <w:rFonts w:ascii="Times New Roman" w:hAnsi="Times New Roman" w:cs="Times New Roman"/>
          <w:sz w:val="24"/>
          <w:szCs w:val="24"/>
        </w:rPr>
        <w:t>%</w:t>
      </w:r>
      <w:r w:rsidR="0041646D" w:rsidRPr="00FB1295">
        <w:rPr>
          <w:rFonts w:ascii="Times New Roman" w:hAnsi="Times New Roman" w:cs="Times New Roman"/>
          <w:sz w:val="24"/>
          <w:szCs w:val="24"/>
        </w:rPr>
        <w:t xml:space="preserve"> от</w:t>
      </w:r>
      <w:r w:rsidR="0041646D" w:rsidRPr="004D635F">
        <w:rPr>
          <w:rFonts w:ascii="Times New Roman" w:hAnsi="Times New Roman" w:cs="Times New Roman"/>
          <w:sz w:val="24"/>
          <w:szCs w:val="24"/>
        </w:rPr>
        <w:t xml:space="preserve"> поступивших</w:t>
      </w:r>
      <w:r w:rsidR="00617092" w:rsidRPr="004D635F">
        <w:rPr>
          <w:rFonts w:ascii="Times New Roman" w:hAnsi="Times New Roman" w:cs="Times New Roman"/>
          <w:sz w:val="24"/>
          <w:szCs w:val="24"/>
        </w:rPr>
        <w:t xml:space="preserve"> сумм местных налогов.</w:t>
      </w:r>
    </w:p>
    <w:p w:rsidR="00212827" w:rsidRPr="006D4819" w:rsidRDefault="00212827" w:rsidP="003E20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65A43" w:rsidRDefault="00365A43" w:rsidP="009561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2017" w:rsidRPr="005B6287" w:rsidRDefault="003E2017" w:rsidP="0059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956196" w:rsidP="00F10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017">
        <w:rPr>
          <w:rFonts w:ascii="Times New Roman" w:hAnsi="Times New Roman" w:cs="Times New Roman"/>
          <w:sz w:val="24"/>
          <w:szCs w:val="24"/>
        </w:rPr>
        <w:t>Вывод:</w:t>
      </w:r>
      <w:r w:rsidR="00365A43">
        <w:rPr>
          <w:rFonts w:ascii="Times New Roman" w:hAnsi="Times New Roman" w:cs="Times New Roman"/>
          <w:sz w:val="24"/>
          <w:szCs w:val="24"/>
        </w:rPr>
        <w:t xml:space="preserve"> </w:t>
      </w:r>
      <w:r w:rsidR="006E5FF2">
        <w:rPr>
          <w:rFonts w:ascii="Times New Roman" w:hAnsi="Times New Roman" w:cs="Times New Roman"/>
          <w:sz w:val="24"/>
          <w:szCs w:val="24"/>
        </w:rPr>
        <w:t>Н</w:t>
      </w:r>
      <w:r w:rsidR="00043F0A" w:rsidRPr="00365A43">
        <w:rPr>
          <w:rFonts w:ascii="Times New Roman" w:hAnsi="Times New Roman" w:cs="Times New Roman"/>
          <w:sz w:val="24"/>
          <w:szCs w:val="24"/>
        </w:rPr>
        <w:t>алоговы</w:t>
      </w:r>
      <w:r w:rsidR="006E5FF2">
        <w:rPr>
          <w:rFonts w:ascii="Times New Roman" w:hAnsi="Times New Roman" w:cs="Times New Roman"/>
          <w:sz w:val="24"/>
          <w:szCs w:val="24"/>
        </w:rPr>
        <w:t>е</w:t>
      </w:r>
      <w:r w:rsidR="00043F0A" w:rsidRPr="00365A43">
        <w:rPr>
          <w:rFonts w:ascii="Times New Roman" w:hAnsi="Times New Roman" w:cs="Times New Roman"/>
          <w:sz w:val="24"/>
          <w:szCs w:val="24"/>
        </w:rPr>
        <w:t xml:space="preserve"> льгот</w:t>
      </w:r>
      <w:r w:rsidR="006E5FF2">
        <w:rPr>
          <w:rFonts w:ascii="Times New Roman" w:hAnsi="Times New Roman" w:cs="Times New Roman"/>
          <w:sz w:val="24"/>
          <w:szCs w:val="24"/>
        </w:rPr>
        <w:t>ы</w:t>
      </w:r>
      <w:r w:rsidR="00365A43" w:rsidRPr="00365A43">
        <w:rPr>
          <w:rFonts w:ascii="Times New Roman" w:hAnsi="Times New Roman" w:cs="Times New Roman"/>
          <w:sz w:val="24"/>
          <w:szCs w:val="24"/>
        </w:rPr>
        <w:t xml:space="preserve"> и пониженны</w:t>
      </w:r>
      <w:r w:rsidR="006E5FF2">
        <w:rPr>
          <w:rFonts w:ascii="Times New Roman" w:hAnsi="Times New Roman" w:cs="Times New Roman"/>
          <w:sz w:val="24"/>
          <w:szCs w:val="24"/>
        </w:rPr>
        <w:t>е</w:t>
      </w:r>
      <w:r w:rsidR="00365A43" w:rsidRPr="00365A43">
        <w:rPr>
          <w:rFonts w:ascii="Times New Roman" w:hAnsi="Times New Roman" w:cs="Times New Roman"/>
          <w:sz w:val="24"/>
          <w:szCs w:val="24"/>
        </w:rPr>
        <w:t xml:space="preserve"> ставк</w:t>
      </w:r>
      <w:r w:rsidR="006E5FF2">
        <w:rPr>
          <w:rFonts w:ascii="Times New Roman" w:hAnsi="Times New Roman" w:cs="Times New Roman"/>
          <w:sz w:val="24"/>
          <w:szCs w:val="24"/>
        </w:rPr>
        <w:t>и</w:t>
      </w:r>
      <w:r w:rsidR="00365A43" w:rsidRPr="00365A43">
        <w:rPr>
          <w:rFonts w:ascii="Times New Roman" w:hAnsi="Times New Roman" w:cs="Times New Roman"/>
          <w:sz w:val="24"/>
          <w:szCs w:val="24"/>
        </w:rPr>
        <w:t xml:space="preserve"> по налогам</w:t>
      </w:r>
      <w:r w:rsidR="006E5FF2">
        <w:rPr>
          <w:rFonts w:ascii="Times New Roman" w:hAnsi="Times New Roman" w:cs="Times New Roman"/>
          <w:sz w:val="24"/>
          <w:szCs w:val="24"/>
        </w:rPr>
        <w:t xml:space="preserve"> </w:t>
      </w:r>
      <w:r w:rsidR="006E5FF2" w:rsidRPr="006E5FF2">
        <w:rPr>
          <w:rFonts w:ascii="Times New Roman" w:hAnsi="Times New Roman" w:cs="Times New Roman"/>
          <w:sz w:val="24"/>
          <w:szCs w:val="24"/>
        </w:rPr>
        <w:t>предоставлены с целью</w:t>
      </w:r>
      <w:r w:rsidR="006E5FF2">
        <w:rPr>
          <w:rFonts w:ascii="Times New Roman" w:hAnsi="Times New Roman" w:cs="Times New Roman"/>
          <w:sz w:val="24"/>
          <w:szCs w:val="24"/>
        </w:rPr>
        <w:t xml:space="preserve"> </w:t>
      </w:r>
      <w:r w:rsidR="006E5FF2" w:rsidRPr="006E5FF2">
        <w:rPr>
          <w:rFonts w:ascii="Times New Roman" w:hAnsi="Times New Roman" w:cs="Times New Roman"/>
          <w:sz w:val="24"/>
          <w:szCs w:val="24"/>
        </w:rPr>
        <w:t>сохранения рабочих мест</w:t>
      </w:r>
      <w:r w:rsidR="006E5FF2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округа</w:t>
      </w:r>
      <w:r w:rsidR="006E5FF2" w:rsidRPr="006E5FF2">
        <w:rPr>
          <w:rFonts w:ascii="Times New Roman" w:hAnsi="Times New Roman" w:cs="Times New Roman"/>
          <w:sz w:val="24"/>
          <w:szCs w:val="24"/>
        </w:rPr>
        <w:t>, так как образовалась опасность приостановления дальнейшей деятельности объектов налогообложения, а значит снижении конкурентоспособности.  В результате чего мо</w:t>
      </w:r>
      <w:r w:rsidR="006E5FF2">
        <w:rPr>
          <w:rFonts w:ascii="Times New Roman" w:hAnsi="Times New Roman" w:cs="Times New Roman"/>
          <w:sz w:val="24"/>
          <w:szCs w:val="24"/>
        </w:rPr>
        <w:t>гл</w:t>
      </w:r>
      <w:r w:rsidR="00F10A4A">
        <w:rPr>
          <w:rFonts w:ascii="Times New Roman" w:hAnsi="Times New Roman" w:cs="Times New Roman"/>
          <w:sz w:val="24"/>
          <w:szCs w:val="24"/>
        </w:rPr>
        <w:t>а</w:t>
      </w:r>
      <w:r w:rsidR="006E5FF2" w:rsidRPr="006E5FF2">
        <w:rPr>
          <w:rFonts w:ascii="Times New Roman" w:hAnsi="Times New Roman" w:cs="Times New Roman"/>
          <w:sz w:val="24"/>
          <w:szCs w:val="24"/>
        </w:rPr>
        <w:t xml:space="preserve"> увеличиться стоимост</w:t>
      </w:r>
      <w:r w:rsidR="006E5FF2">
        <w:rPr>
          <w:rFonts w:ascii="Times New Roman" w:hAnsi="Times New Roman" w:cs="Times New Roman"/>
          <w:sz w:val="24"/>
          <w:szCs w:val="24"/>
        </w:rPr>
        <w:t>ь</w:t>
      </w:r>
      <w:r w:rsidR="006E5FF2" w:rsidRPr="006E5FF2">
        <w:rPr>
          <w:rFonts w:ascii="Times New Roman" w:hAnsi="Times New Roman" w:cs="Times New Roman"/>
          <w:sz w:val="24"/>
          <w:szCs w:val="24"/>
        </w:rPr>
        <w:t xml:space="preserve"> предметов первой необходимости, что негативно могло сказаться  на материальном состоянии социально незащищенных категорий граждан</w:t>
      </w:r>
      <w:r w:rsidR="00F10A4A">
        <w:rPr>
          <w:rFonts w:ascii="Times New Roman" w:hAnsi="Times New Roman" w:cs="Times New Roman"/>
          <w:sz w:val="24"/>
          <w:szCs w:val="24"/>
        </w:rPr>
        <w:t xml:space="preserve">, а также понижения </w:t>
      </w:r>
      <w:r w:rsidR="00043F0A" w:rsidRPr="00365A43">
        <w:rPr>
          <w:rFonts w:ascii="Times New Roman" w:hAnsi="Times New Roman" w:cs="Times New Roman"/>
          <w:sz w:val="24"/>
          <w:szCs w:val="24"/>
        </w:rPr>
        <w:t xml:space="preserve">уровня жизни </w:t>
      </w:r>
      <w:r w:rsidR="00F10A4A">
        <w:rPr>
          <w:rFonts w:ascii="Times New Roman" w:hAnsi="Times New Roman" w:cs="Times New Roman"/>
          <w:sz w:val="24"/>
          <w:szCs w:val="24"/>
        </w:rPr>
        <w:t>и покупательской способности</w:t>
      </w:r>
      <w:r w:rsidR="005F7580" w:rsidRPr="005F7580">
        <w:rPr>
          <w:rFonts w:ascii="Times New Roman" w:hAnsi="Times New Roman" w:cs="Times New Roman"/>
          <w:sz w:val="24"/>
          <w:szCs w:val="24"/>
        </w:rPr>
        <w:t xml:space="preserve"> </w:t>
      </w:r>
      <w:r w:rsidR="005F7580" w:rsidRPr="00365A43">
        <w:rPr>
          <w:rFonts w:ascii="Times New Roman" w:hAnsi="Times New Roman" w:cs="Times New Roman"/>
          <w:sz w:val="24"/>
          <w:szCs w:val="24"/>
        </w:rPr>
        <w:t>населения</w:t>
      </w:r>
      <w:r w:rsidR="00F10A4A">
        <w:rPr>
          <w:rFonts w:ascii="Times New Roman" w:hAnsi="Times New Roman" w:cs="Times New Roman"/>
          <w:sz w:val="24"/>
          <w:szCs w:val="24"/>
        </w:rPr>
        <w:t>.</w:t>
      </w:r>
    </w:p>
    <w:p w:rsidR="00E528CA" w:rsidRDefault="00E528CA" w:rsidP="00F10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28CA" w:rsidRDefault="00E528CA" w:rsidP="00F10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28CA" w:rsidRDefault="00E528CA" w:rsidP="00F10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7329" w:rsidRDefault="00437329" w:rsidP="00F10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7329" w:rsidRDefault="00437329" w:rsidP="00F10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7329" w:rsidRDefault="00437329" w:rsidP="00F10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7329" w:rsidRDefault="00437329" w:rsidP="00F10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Pr="00AD703B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AD703B">
        <w:rPr>
          <w:rFonts w:ascii="Times New Roman" w:hAnsi="Times New Roman" w:cs="Times New Roman"/>
          <w:sz w:val="18"/>
          <w:szCs w:val="18"/>
        </w:rPr>
        <w:t xml:space="preserve">Исп. Боровая С.В. </w:t>
      </w:r>
      <w:r w:rsidR="00CC38D3" w:rsidRPr="00AD703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</w:p>
    <w:p w:rsidR="005B1FB1" w:rsidRPr="00AD703B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D703B">
        <w:rPr>
          <w:rFonts w:ascii="Times New Roman" w:hAnsi="Times New Roman" w:cs="Times New Roman"/>
          <w:sz w:val="18"/>
          <w:szCs w:val="18"/>
        </w:rPr>
        <w:t>8-42349-97-7-44</w:t>
      </w:r>
    </w:p>
    <w:sectPr w:rsidR="005B1FB1" w:rsidRPr="00AD703B" w:rsidSect="0014460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87"/>
    <w:rsid w:val="00003370"/>
    <w:rsid w:val="00030054"/>
    <w:rsid w:val="00035195"/>
    <w:rsid w:val="00043F0A"/>
    <w:rsid w:val="0005626C"/>
    <w:rsid w:val="000879F0"/>
    <w:rsid w:val="000C36F5"/>
    <w:rsid w:val="000C4ED7"/>
    <w:rsid w:val="000C6800"/>
    <w:rsid w:val="000D32EE"/>
    <w:rsid w:val="000D363D"/>
    <w:rsid w:val="000F7D1F"/>
    <w:rsid w:val="001046D2"/>
    <w:rsid w:val="0013183A"/>
    <w:rsid w:val="00142410"/>
    <w:rsid w:val="00144602"/>
    <w:rsid w:val="001B073A"/>
    <w:rsid w:val="001E5DEE"/>
    <w:rsid w:val="001E7473"/>
    <w:rsid w:val="001F4A7F"/>
    <w:rsid w:val="00201ACD"/>
    <w:rsid w:val="002070C4"/>
    <w:rsid w:val="00212827"/>
    <w:rsid w:val="00222ADA"/>
    <w:rsid w:val="00287C8E"/>
    <w:rsid w:val="002968F3"/>
    <w:rsid w:val="002F5691"/>
    <w:rsid w:val="00306656"/>
    <w:rsid w:val="0032194E"/>
    <w:rsid w:val="00331D43"/>
    <w:rsid w:val="00337125"/>
    <w:rsid w:val="00365A43"/>
    <w:rsid w:val="00391E63"/>
    <w:rsid w:val="003A1A87"/>
    <w:rsid w:val="003A3D83"/>
    <w:rsid w:val="003B196E"/>
    <w:rsid w:val="003D41E8"/>
    <w:rsid w:val="003E2017"/>
    <w:rsid w:val="003F2B5E"/>
    <w:rsid w:val="0041646D"/>
    <w:rsid w:val="00437329"/>
    <w:rsid w:val="00472371"/>
    <w:rsid w:val="00484B10"/>
    <w:rsid w:val="004A3A05"/>
    <w:rsid w:val="004B5EDB"/>
    <w:rsid w:val="004C6758"/>
    <w:rsid w:val="004D635F"/>
    <w:rsid w:val="004F2446"/>
    <w:rsid w:val="0051036A"/>
    <w:rsid w:val="00540E27"/>
    <w:rsid w:val="00550C50"/>
    <w:rsid w:val="005572F0"/>
    <w:rsid w:val="00572552"/>
    <w:rsid w:val="0057424F"/>
    <w:rsid w:val="00590DFF"/>
    <w:rsid w:val="00593C38"/>
    <w:rsid w:val="005A1565"/>
    <w:rsid w:val="005B1FB1"/>
    <w:rsid w:val="005B6287"/>
    <w:rsid w:val="005F7580"/>
    <w:rsid w:val="006122C7"/>
    <w:rsid w:val="00617092"/>
    <w:rsid w:val="00620D81"/>
    <w:rsid w:val="00623F0E"/>
    <w:rsid w:val="006276C6"/>
    <w:rsid w:val="006437C9"/>
    <w:rsid w:val="00655022"/>
    <w:rsid w:val="00660E6E"/>
    <w:rsid w:val="00667892"/>
    <w:rsid w:val="0069474D"/>
    <w:rsid w:val="006C262C"/>
    <w:rsid w:val="006D4819"/>
    <w:rsid w:val="006D4CFB"/>
    <w:rsid w:val="006E5FF2"/>
    <w:rsid w:val="00710151"/>
    <w:rsid w:val="00710ABB"/>
    <w:rsid w:val="00713C74"/>
    <w:rsid w:val="00722239"/>
    <w:rsid w:val="00732199"/>
    <w:rsid w:val="00744E3D"/>
    <w:rsid w:val="007531B1"/>
    <w:rsid w:val="00777141"/>
    <w:rsid w:val="007C5BAC"/>
    <w:rsid w:val="007E1816"/>
    <w:rsid w:val="007E20D3"/>
    <w:rsid w:val="00820CDE"/>
    <w:rsid w:val="00870CFF"/>
    <w:rsid w:val="00877FE6"/>
    <w:rsid w:val="00893E85"/>
    <w:rsid w:val="00897C2B"/>
    <w:rsid w:val="008B6240"/>
    <w:rsid w:val="008C28C8"/>
    <w:rsid w:val="008F7227"/>
    <w:rsid w:val="00912A61"/>
    <w:rsid w:val="00921445"/>
    <w:rsid w:val="00933AF6"/>
    <w:rsid w:val="00934EA4"/>
    <w:rsid w:val="00956196"/>
    <w:rsid w:val="009649CC"/>
    <w:rsid w:val="00983D12"/>
    <w:rsid w:val="00996380"/>
    <w:rsid w:val="009B18A1"/>
    <w:rsid w:val="009C243E"/>
    <w:rsid w:val="009F05CA"/>
    <w:rsid w:val="00A137F6"/>
    <w:rsid w:val="00A13A10"/>
    <w:rsid w:val="00A54BDB"/>
    <w:rsid w:val="00A567C6"/>
    <w:rsid w:val="00A71A2E"/>
    <w:rsid w:val="00A74877"/>
    <w:rsid w:val="00A85069"/>
    <w:rsid w:val="00A87FE8"/>
    <w:rsid w:val="00AA16F4"/>
    <w:rsid w:val="00AD3B87"/>
    <w:rsid w:val="00AD703B"/>
    <w:rsid w:val="00AF0A1D"/>
    <w:rsid w:val="00B4060B"/>
    <w:rsid w:val="00B630D0"/>
    <w:rsid w:val="00B76818"/>
    <w:rsid w:val="00BD0964"/>
    <w:rsid w:val="00BE10A4"/>
    <w:rsid w:val="00BF7035"/>
    <w:rsid w:val="00BF7A2F"/>
    <w:rsid w:val="00C21083"/>
    <w:rsid w:val="00C330E5"/>
    <w:rsid w:val="00C56075"/>
    <w:rsid w:val="00C71AE4"/>
    <w:rsid w:val="00C814EA"/>
    <w:rsid w:val="00C87236"/>
    <w:rsid w:val="00CA5AF4"/>
    <w:rsid w:val="00CC38D3"/>
    <w:rsid w:val="00CF406C"/>
    <w:rsid w:val="00D101A4"/>
    <w:rsid w:val="00D2059F"/>
    <w:rsid w:val="00D2158E"/>
    <w:rsid w:val="00D2723C"/>
    <w:rsid w:val="00D32ACE"/>
    <w:rsid w:val="00D47596"/>
    <w:rsid w:val="00D57554"/>
    <w:rsid w:val="00D765DA"/>
    <w:rsid w:val="00D843CC"/>
    <w:rsid w:val="00D93051"/>
    <w:rsid w:val="00DA1397"/>
    <w:rsid w:val="00DD682B"/>
    <w:rsid w:val="00DE2DD1"/>
    <w:rsid w:val="00DF1693"/>
    <w:rsid w:val="00E20D3D"/>
    <w:rsid w:val="00E24DDD"/>
    <w:rsid w:val="00E528CA"/>
    <w:rsid w:val="00E56DF8"/>
    <w:rsid w:val="00E84AE9"/>
    <w:rsid w:val="00EA5120"/>
    <w:rsid w:val="00EB4135"/>
    <w:rsid w:val="00F005D0"/>
    <w:rsid w:val="00F10A4A"/>
    <w:rsid w:val="00F20A20"/>
    <w:rsid w:val="00F24CC6"/>
    <w:rsid w:val="00F33E02"/>
    <w:rsid w:val="00F36FC5"/>
    <w:rsid w:val="00F40006"/>
    <w:rsid w:val="00F51AB7"/>
    <w:rsid w:val="00F52B8C"/>
    <w:rsid w:val="00F53930"/>
    <w:rsid w:val="00F624F5"/>
    <w:rsid w:val="00F9684F"/>
    <w:rsid w:val="00FB1295"/>
    <w:rsid w:val="00FC5B66"/>
    <w:rsid w:val="00FE274B"/>
    <w:rsid w:val="00FF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06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A85069"/>
    <w:rPr>
      <w:color w:val="0000FF"/>
      <w:u w:val="single"/>
    </w:rPr>
  </w:style>
  <w:style w:type="paragraph" w:styleId="3">
    <w:name w:val="Body Text Indent 3"/>
    <w:basedOn w:val="a"/>
    <w:link w:val="30"/>
    <w:rsid w:val="00921445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9214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0D32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06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A85069"/>
    <w:rPr>
      <w:color w:val="0000FF"/>
      <w:u w:val="single"/>
    </w:rPr>
  </w:style>
  <w:style w:type="paragraph" w:styleId="3">
    <w:name w:val="Body Text Indent 3"/>
    <w:basedOn w:val="a"/>
    <w:link w:val="30"/>
    <w:rsid w:val="00921445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9214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0D32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90D029A7B56D7E0377617D83F898184AB82D45898EC04A943FEB5B30E9A1CBE9EDD3F59D31t7k6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F2F609E7C2B2C15D8A5792B76AB60E227E4E599F655A985856777AF46EF7BA90195B5F53CA74AB8v7CE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F2F609E7C2B2C15D8A5792B76AB60E227E4E595F753A985856777AF46EF7BA90195B5F53FA3v4CD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CE365F8C336608485434A22DF0D46B155FE3A42CE559659794000CF6EEAEF780F4C52DFBFA38AC9C44C05836DF6B7C39FC79B9D3EAmDc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BC7F5-980A-493F-AEB9-9B0E38EEA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Боровая Светлана Васильевна</dc:creator>
  <cp:lastModifiedBy>Боровая Светлана Васильевна</cp:lastModifiedBy>
  <cp:revision>48</cp:revision>
  <cp:lastPrinted>2022-05-19T01:21:00Z</cp:lastPrinted>
  <dcterms:created xsi:type="dcterms:W3CDTF">2021-06-10T22:39:00Z</dcterms:created>
  <dcterms:modified xsi:type="dcterms:W3CDTF">2022-05-30T06:25:00Z</dcterms:modified>
</cp:coreProperties>
</file>