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377E16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протесте прокуратуры </w:t>
            </w:r>
            <w:r w:rsidRPr="00377E16">
              <w:rPr>
                <w:rFonts w:ascii="Times New Roman" w:hAnsi="Times New Roman"/>
                <w:sz w:val="28"/>
                <w:szCs w:val="28"/>
              </w:rPr>
              <w:t>Ханкайского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решение Думы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муниципального округа от 28.09.2021 № 258 «Об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по осуществлению муниципального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лищного контроля на территории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77E16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377E16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28.09.2021 № 258 «Об утверждении Положения по осуществлению муниципального жилищного контроля на терр</w:t>
      </w:r>
      <w:r w:rsidR="00377E16">
        <w:rPr>
          <w:rFonts w:ascii="Times New Roman" w:hAnsi="Times New Roman"/>
          <w:sz w:val="28"/>
          <w:szCs w:val="28"/>
        </w:rPr>
        <w:t>и</w:t>
      </w:r>
      <w:r w:rsidR="00377E16">
        <w:rPr>
          <w:rFonts w:ascii="Times New Roman" w:hAnsi="Times New Roman"/>
          <w:sz w:val="28"/>
          <w:szCs w:val="28"/>
        </w:rPr>
        <w:t>тории Ханкайского муниципального округа</w:t>
      </w:r>
      <w:r w:rsidR="00377E16">
        <w:rPr>
          <w:rFonts w:ascii="Times New Roman" w:hAnsi="Times New Roman"/>
          <w:sz w:val="28"/>
          <w:szCs w:val="28"/>
        </w:rPr>
        <w:t>»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377E16">
        <w:rPr>
          <w:rFonts w:ascii="Times New Roman" w:hAnsi="Times New Roman"/>
          <w:sz w:val="28"/>
          <w:szCs w:val="28"/>
        </w:rPr>
        <w:t>на решение Думы Ханка</w:t>
      </w:r>
      <w:r w:rsidR="00377E16">
        <w:rPr>
          <w:rFonts w:ascii="Times New Roman" w:hAnsi="Times New Roman"/>
          <w:sz w:val="28"/>
          <w:szCs w:val="28"/>
        </w:rPr>
        <w:t>й</w:t>
      </w:r>
      <w:r w:rsidR="00377E16">
        <w:rPr>
          <w:rFonts w:ascii="Times New Roman" w:hAnsi="Times New Roman"/>
          <w:sz w:val="28"/>
          <w:szCs w:val="28"/>
        </w:rPr>
        <w:t>ского муниципального округа от 28.09.2021 № 258 «Об утверждении Полож</w:t>
      </w:r>
      <w:r w:rsidR="00377E16">
        <w:rPr>
          <w:rFonts w:ascii="Times New Roman" w:hAnsi="Times New Roman"/>
          <w:sz w:val="28"/>
          <w:szCs w:val="28"/>
        </w:rPr>
        <w:t>е</w:t>
      </w:r>
      <w:r w:rsidR="00377E16">
        <w:rPr>
          <w:rFonts w:ascii="Times New Roman" w:hAnsi="Times New Roman"/>
          <w:sz w:val="28"/>
          <w:szCs w:val="28"/>
        </w:rPr>
        <w:t>ния по осуществлению муниципального ж</w:t>
      </w:r>
      <w:r w:rsidR="00377E16">
        <w:rPr>
          <w:rFonts w:ascii="Times New Roman" w:hAnsi="Times New Roman"/>
          <w:sz w:val="28"/>
          <w:szCs w:val="28"/>
        </w:rPr>
        <w:t>и</w:t>
      </w:r>
      <w:r w:rsidR="00377E16">
        <w:rPr>
          <w:rFonts w:ascii="Times New Roman" w:hAnsi="Times New Roman"/>
          <w:sz w:val="28"/>
          <w:szCs w:val="28"/>
        </w:rPr>
        <w:t>лищного контроля на территории Ханкайского муниципального округа</w:t>
      </w:r>
      <w:r w:rsidR="00377E16">
        <w:rPr>
          <w:rFonts w:ascii="Times New Roman" w:hAnsi="Times New Roman"/>
          <w:sz w:val="28"/>
          <w:szCs w:val="28"/>
        </w:rPr>
        <w:t>»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</w:t>
      </w:r>
      <w:r w:rsidR="00AA1146">
        <w:rPr>
          <w:rFonts w:ascii="Times New Roman" w:hAnsi="Times New Roman"/>
          <w:sz w:val="28"/>
          <w:szCs w:val="28"/>
        </w:rPr>
        <w:t>ч</w:t>
      </w:r>
      <w:r w:rsidR="00AA1146">
        <w:rPr>
          <w:rFonts w:ascii="Times New Roman" w:hAnsi="Times New Roman"/>
          <w:sz w:val="28"/>
          <w:szCs w:val="28"/>
        </w:rPr>
        <w:t>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r w:rsidR="00AA1146" w:rsidRPr="000112D4">
        <w:rPr>
          <w:rFonts w:ascii="Times New Roman" w:hAnsi="Times New Roman"/>
          <w:sz w:val="28"/>
          <w:szCs w:val="28"/>
        </w:rPr>
        <w:t xml:space="preserve"> </w:t>
      </w:r>
      <w:r w:rsidR="00377E16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377E16">
        <w:rPr>
          <w:rFonts w:ascii="Times New Roman" w:hAnsi="Times New Roman"/>
          <w:sz w:val="28"/>
          <w:szCs w:val="28"/>
        </w:rPr>
        <w:t>й</w:t>
      </w:r>
      <w:r w:rsidR="00377E16">
        <w:rPr>
          <w:rFonts w:ascii="Times New Roman" w:hAnsi="Times New Roman"/>
          <w:sz w:val="28"/>
          <w:szCs w:val="28"/>
        </w:rPr>
        <w:t>ского муниципального округа от 28.09.2021 № 258 «Об утверждении Полож</w:t>
      </w:r>
      <w:r w:rsidR="00377E16">
        <w:rPr>
          <w:rFonts w:ascii="Times New Roman" w:hAnsi="Times New Roman"/>
          <w:sz w:val="28"/>
          <w:szCs w:val="28"/>
        </w:rPr>
        <w:t>е</w:t>
      </w:r>
      <w:r w:rsidR="00377E16">
        <w:rPr>
          <w:rFonts w:ascii="Times New Roman" w:hAnsi="Times New Roman"/>
          <w:sz w:val="28"/>
          <w:szCs w:val="28"/>
        </w:rPr>
        <w:t>ния по осуществлению муниципального ж</w:t>
      </w:r>
      <w:r w:rsidR="00377E16">
        <w:rPr>
          <w:rFonts w:ascii="Times New Roman" w:hAnsi="Times New Roman"/>
          <w:sz w:val="28"/>
          <w:szCs w:val="28"/>
        </w:rPr>
        <w:t>и</w:t>
      </w:r>
      <w:r w:rsidR="00377E16">
        <w:rPr>
          <w:rFonts w:ascii="Times New Roman" w:hAnsi="Times New Roman"/>
          <w:sz w:val="28"/>
          <w:szCs w:val="28"/>
        </w:rPr>
        <w:t>лищного контроля на территории Ханкайского муниципального округа</w:t>
      </w:r>
      <w:r w:rsidR="00377E16">
        <w:rPr>
          <w:rFonts w:ascii="Times New Roman" w:hAnsi="Times New Roman"/>
          <w:sz w:val="28"/>
          <w:szCs w:val="28"/>
        </w:rPr>
        <w:t>»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>и</w:t>
      </w:r>
      <w:r w:rsidR="00E70FFE">
        <w:rPr>
          <w:rFonts w:ascii="Times New Roman" w:hAnsi="Times New Roman"/>
          <w:sz w:val="28"/>
          <w:szCs w:val="28"/>
        </w:rPr>
        <w:t xml:space="preserve">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3523C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52FB1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77E16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C2E2-24A6-4C19-A0B8-ABE5964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8</cp:revision>
  <cp:lastPrinted>2023-02-01T00:53:00Z</cp:lastPrinted>
  <dcterms:created xsi:type="dcterms:W3CDTF">2023-02-01T00:52:00Z</dcterms:created>
  <dcterms:modified xsi:type="dcterms:W3CDTF">2024-01-19T05:08:00Z</dcterms:modified>
</cp:coreProperties>
</file>