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B426C2" wp14:editId="7C3FBFEF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2-1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B85A60" w:rsidP="00B85A6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15.02.2023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A2750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D741E6" w:rsidRDefault="00A27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50A" w:rsidRPr="00E74EF8" w:rsidRDefault="00A2750A" w:rsidP="00A27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</w:t>
      </w:r>
      <w:r w:rsidRPr="00E74EF8">
        <w:rPr>
          <w:rFonts w:ascii="Times New Roman" w:hAnsi="Times New Roman" w:cs="Times New Roman"/>
          <w:sz w:val="28"/>
          <w:szCs w:val="28"/>
        </w:rPr>
        <w:t>с</w:t>
      </w:r>
      <w:r w:rsidRPr="00E74EF8">
        <w:rPr>
          <w:rFonts w:ascii="Times New Roman" w:hAnsi="Times New Roman" w:cs="Times New Roman"/>
          <w:sz w:val="28"/>
          <w:szCs w:val="28"/>
        </w:rPr>
        <w:t>новании Приказа Минфина России от 17.05.2022 № 75н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на 2023 год (на 2023 год и на плановый период 2024 и 2025 годов) 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организации исполнения бюджета Ханкайского муниципального округа</w:t>
      </w:r>
    </w:p>
    <w:p w:rsidR="00D741E6" w:rsidRDefault="00D741E6" w:rsidP="00D741E6">
      <w:pPr>
        <w:pStyle w:val="ac"/>
        <w:jc w:val="both"/>
      </w:pP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  <w:bookmarkStart w:id="1" w:name="_GoBack"/>
      <w:bookmarkEnd w:id="1"/>
    </w:p>
    <w:p w:rsidR="00D741E6" w:rsidRDefault="00D741E6" w:rsidP="00D741E6">
      <w:pPr>
        <w:pStyle w:val="ac"/>
        <w:jc w:val="both"/>
      </w:pPr>
    </w:p>
    <w:p w:rsidR="00A2750A" w:rsidRDefault="00D741E6" w:rsidP="00A2750A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ab/>
      </w:r>
      <w:r w:rsidR="00A2750A">
        <w:rPr>
          <w:szCs w:val="28"/>
        </w:rPr>
        <w:t xml:space="preserve">Дополнить </w:t>
      </w:r>
      <w:r w:rsidR="00A2750A" w:rsidRPr="00DB571A">
        <w:rPr>
          <w:szCs w:val="28"/>
        </w:rPr>
        <w:t xml:space="preserve"> Приложение № 1 к Порядку применения бю</w:t>
      </w:r>
      <w:r w:rsidR="00A2750A" w:rsidRPr="00DB571A">
        <w:rPr>
          <w:szCs w:val="28"/>
        </w:rPr>
        <w:t>д</w:t>
      </w:r>
      <w:r w:rsidR="00A2750A" w:rsidRPr="00DB571A">
        <w:rPr>
          <w:szCs w:val="28"/>
        </w:rPr>
        <w:t>жетной классификации Российской Федерации в части, относящейся к бю</w:t>
      </w:r>
      <w:r w:rsidR="00A2750A" w:rsidRPr="00DB571A">
        <w:rPr>
          <w:szCs w:val="28"/>
        </w:rPr>
        <w:t>д</w:t>
      </w:r>
      <w:r w:rsidR="00A2750A" w:rsidRPr="00DB571A">
        <w:rPr>
          <w:szCs w:val="28"/>
        </w:rPr>
        <w:t>жету Ханкайского муниципального округа, утвержденному приказом фина</w:t>
      </w:r>
      <w:r w:rsidR="00A2750A" w:rsidRPr="00DB571A">
        <w:rPr>
          <w:szCs w:val="28"/>
        </w:rPr>
        <w:t>н</w:t>
      </w:r>
      <w:r w:rsidR="00A2750A" w:rsidRPr="00DB571A">
        <w:rPr>
          <w:szCs w:val="28"/>
        </w:rPr>
        <w:t xml:space="preserve">сового управления от </w:t>
      </w:r>
      <w:r w:rsidR="00A2750A">
        <w:rPr>
          <w:szCs w:val="28"/>
        </w:rPr>
        <w:t>14.11.2022  года № 38</w:t>
      </w:r>
      <w:r w:rsidR="00A2750A" w:rsidRPr="00DB571A">
        <w:rPr>
          <w:szCs w:val="28"/>
        </w:rPr>
        <w:t>, сле</w:t>
      </w:r>
      <w:r w:rsidR="00A2750A">
        <w:rPr>
          <w:szCs w:val="28"/>
        </w:rPr>
        <w:t>дующими направлениями расходов:</w:t>
      </w:r>
    </w:p>
    <w:p w:rsidR="00125521" w:rsidRDefault="00A2750A" w:rsidP="00A2750A">
      <w:pPr>
        <w:pStyle w:val="ac"/>
        <w:ind w:left="708"/>
        <w:jc w:val="both"/>
        <w:rPr>
          <w:szCs w:val="28"/>
        </w:rPr>
      </w:pPr>
      <w:proofErr w:type="gramStart"/>
      <w:r>
        <w:rPr>
          <w:szCs w:val="28"/>
        </w:rPr>
        <w:t>92640 –</w:t>
      </w:r>
      <w:r w:rsidRPr="00A2750A">
        <w:t xml:space="preserve"> </w:t>
      </w:r>
      <w:r w:rsidRPr="00A2750A">
        <w:rPr>
          <w:szCs w:val="28"/>
        </w:rPr>
        <w:t>Гранты в форме субсидий социально ориентированным н</w:t>
      </w:r>
      <w:r w:rsidRPr="00A2750A">
        <w:rPr>
          <w:szCs w:val="28"/>
        </w:rPr>
        <w:t>е</w:t>
      </w:r>
      <w:r w:rsidRPr="00A2750A">
        <w:rPr>
          <w:szCs w:val="28"/>
        </w:rPr>
        <w:t>коммерческим организациям на финансовое обеспечение (возмещение) затрат, связанных с реализацией общественно значимых программ (проектов), (в том числе на имущественную поддержку, дополнител</w:t>
      </w:r>
      <w:r w:rsidRPr="00A2750A">
        <w:rPr>
          <w:szCs w:val="28"/>
        </w:rPr>
        <w:t>ь</w:t>
      </w:r>
      <w:r w:rsidRPr="00A2750A">
        <w:rPr>
          <w:szCs w:val="28"/>
        </w:rPr>
        <w:t>ное профессиональное образование работников и добровольцев (в</w:t>
      </w:r>
      <w:r w:rsidRPr="00A2750A">
        <w:rPr>
          <w:szCs w:val="28"/>
        </w:rPr>
        <w:t>о</w:t>
      </w:r>
      <w:r w:rsidRPr="00A2750A">
        <w:rPr>
          <w:szCs w:val="28"/>
        </w:rPr>
        <w:t>лонтеров СО НКО, информационную поддержку СО НКО) за счет средств краевого бюджета</w:t>
      </w:r>
      <w:proofErr w:type="gramEnd"/>
    </w:p>
    <w:p w:rsidR="00A2750A" w:rsidRDefault="00A2750A" w:rsidP="00A2750A">
      <w:pPr>
        <w:pStyle w:val="ac"/>
        <w:ind w:left="708"/>
        <w:jc w:val="both"/>
        <w:rPr>
          <w:szCs w:val="28"/>
        </w:rPr>
      </w:pPr>
    </w:p>
    <w:p w:rsidR="00C37857" w:rsidRDefault="00C37857" w:rsidP="00C37857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№2 </w:t>
      </w:r>
      <w:r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 xml:space="preserve">го управления от </w:t>
      </w:r>
      <w:r>
        <w:rPr>
          <w:szCs w:val="28"/>
        </w:rPr>
        <w:t>14.11.2022  года № 38 следующие изменения:</w:t>
      </w:r>
    </w:p>
    <w:p w:rsidR="00C37857" w:rsidRDefault="00C37857" w:rsidP="00C37857">
      <w:pPr>
        <w:pStyle w:val="ac"/>
        <w:ind w:left="709"/>
        <w:jc w:val="both"/>
        <w:rPr>
          <w:szCs w:val="28"/>
        </w:rPr>
      </w:pPr>
    </w:p>
    <w:p w:rsidR="00C37857" w:rsidRDefault="00C37857" w:rsidP="00C37857">
      <w:pPr>
        <w:pStyle w:val="ac"/>
        <w:jc w:val="both"/>
        <w:rPr>
          <w:szCs w:val="28"/>
        </w:rPr>
      </w:pPr>
      <w:r>
        <w:rPr>
          <w:szCs w:val="28"/>
        </w:rPr>
        <w:lastRenderedPageBreak/>
        <w:t xml:space="preserve"> программу 0200000000 дополнить новыми пунктами следующего содерж</w:t>
      </w:r>
      <w:r>
        <w:rPr>
          <w:szCs w:val="28"/>
        </w:rPr>
        <w:t>а</w:t>
      </w:r>
      <w:r>
        <w:rPr>
          <w:szCs w:val="28"/>
        </w:rPr>
        <w:t>ния:</w:t>
      </w:r>
    </w:p>
    <w:p w:rsidR="00C37857" w:rsidRDefault="00C37857" w:rsidP="00C37857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C37857" w:rsidRPr="002E32F9" w:rsidTr="00736E30">
        <w:tc>
          <w:tcPr>
            <w:tcW w:w="2080" w:type="dxa"/>
            <w:shd w:val="clear" w:color="auto" w:fill="auto"/>
            <w:vAlign w:val="center"/>
          </w:tcPr>
          <w:p w:rsidR="00C37857" w:rsidRPr="007E7403" w:rsidRDefault="00C37857" w:rsidP="00736E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0292392640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C37857" w:rsidRPr="002E32F9" w:rsidRDefault="00C37857" w:rsidP="00C37857">
            <w:pPr>
              <w:pStyle w:val="ac"/>
              <w:ind w:left="708"/>
              <w:jc w:val="both"/>
              <w:rPr>
                <w:szCs w:val="28"/>
              </w:rPr>
            </w:pPr>
            <w:proofErr w:type="gramStart"/>
            <w:r w:rsidRPr="00A2750A">
              <w:rPr>
                <w:szCs w:val="28"/>
              </w:rPr>
              <w:t>Гранты в форме субсидий социально ориентирова</w:t>
            </w:r>
            <w:r w:rsidRPr="00A2750A">
              <w:rPr>
                <w:szCs w:val="28"/>
              </w:rPr>
              <w:t>н</w:t>
            </w:r>
            <w:r w:rsidRPr="00A2750A">
              <w:rPr>
                <w:szCs w:val="28"/>
              </w:rPr>
              <w:t>ным некоммерческим организациям на финансовое обеспечение (возмещение) затрат, связанных с реал</w:t>
            </w:r>
            <w:r w:rsidRPr="00A2750A">
              <w:rPr>
                <w:szCs w:val="28"/>
              </w:rPr>
              <w:t>и</w:t>
            </w:r>
            <w:r w:rsidRPr="00A2750A">
              <w:rPr>
                <w:szCs w:val="28"/>
              </w:rPr>
              <w:t>зацией общественно значимых программ (проектов), (в том числе на имущественную поддержку, дополн</w:t>
            </w:r>
            <w:r w:rsidRPr="00A2750A">
              <w:rPr>
                <w:szCs w:val="28"/>
              </w:rPr>
              <w:t>и</w:t>
            </w:r>
            <w:r w:rsidRPr="00A2750A">
              <w:rPr>
                <w:szCs w:val="28"/>
              </w:rPr>
              <w:t>тельное профессиональное образование работников и добровольцев (волонтеров СО НКО, информацио</w:t>
            </w:r>
            <w:r w:rsidRPr="00A2750A">
              <w:rPr>
                <w:szCs w:val="28"/>
              </w:rPr>
              <w:t>н</w:t>
            </w:r>
            <w:r w:rsidRPr="00A2750A">
              <w:rPr>
                <w:szCs w:val="28"/>
              </w:rPr>
              <w:t>ную поддержку СО НКО) за счет средств краевого бюджета</w:t>
            </w:r>
            <w:proofErr w:type="gramEnd"/>
          </w:p>
        </w:tc>
      </w:tr>
    </w:tbl>
    <w:p w:rsidR="00C37857" w:rsidRDefault="00C37857" w:rsidP="00C37857">
      <w:pPr>
        <w:pStyle w:val="ae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857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бюджета</w:t>
      </w:r>
      <w:r w:rsidRPr="00C37857">
        <w:rPr>
          <w:rFonts w:ascii="Times New Roman" w:hAnsi="Times New Roman" w:cs="Times New Roman"/>
          <w:sz w:val="26"/>
          <w:szCs w:val="26"/>
        </w:rPr>
        <w:t xml:space="preserve"> </w:t>
      </w:r>
      <w:r w:rsidRPr="00C37857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C37857">
        <w:rPr>
          <w:rFonts w:ascii="Times New Roman" w:hAnsi="Times New Roman" w:cs="Times New Roman"/>
          <w:sz w:val="28"/>
          <w:szCs w:val="28"/>
        </w:rPr>
        <w:t>к</w:t>
      </w:r>
      <w:r w:rsidRPr="00C37857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C37857">
        <w:rPr>
          <w:rFonts w:ascii="Times New Roman" w:hAnsi="Times New Roman" w:cs="Times New Roman"/>
          <w:sz w:val="28"/>
          <w:szCs w:val="28"/>
        </w:rPr>
        <w:t>н</w:t>
      </w:r>
      <w:r w:rsidRPr="00C37857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</w:t>
      </w:r>
      <w:r w:rsidRPr="00C37857">
        <w:rPr>
          <w:rFonts w:ascii="Times New Roman" w:hAnsi="Times New Roman" w:cs="Times New Roman"/>
          <w:sz w:val="28"/>
          <w:szCs w:val="28"/>
        </w:rPr>
        <w:t>д</w:t>
      </w:r>
      <w:r w:rsidRPr="00C37857">
        <w:rPr>
          <w:rFonts w:ascii="Times New Roman" w:hAnsi="Times New Roman" w:cs="Times New Roman"/>
          <w:sz w:val="28"/>
          <w:szCs w:val="28"/>
        </w:rPr>
        <w:t>писания.</w:t>
      </w:r>
    </w:p>
    <w:p w:rsidR="00C37857" w:rsidRPr="00C37857" w:rsidRDefault="00C37857" w:rsidP="00C37857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7857" w:rsidRPr="00C37857" w:rsidRDefault="00C37857" w:rsidP="00C37857">
      <w:pPr>
        <w:pStyle w:val="ae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8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2750A" w:rsidRDefault="00A2750A" w:rsidP="00C37857">
      <w:pPr>
        <w:pStyle w:val="ac"/>
        <w:ind w:left="708"/>
        <w:jc w:val="both"/>
        <w:rPr>
          <w:szCs w:val="28"/>
        </w:rPr>
      </w:pPr>
    </w:p>
    <w:p w:rsidR="00A2750A" w:rsidRDefault="00A2750A" w:rsidP="00A2750A">
      <w:pPr>
        <w:pStyle w:val="ac"/>
        <w:ind w:left="708"/>
        <w:jc w:val="both"/>
        <w:rPr>
          <w:szCs w:val="28"/>
        </w:rPr>
      </w:pPr>
    </w:p>
    <w:p w:rsidR="00B16871" w:rsidRDefault="005766AE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D741E6" w:rsidP="00C7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7730D" w:rsidRPr="00C7730D" w:rsidSect="00277687">
      <w:headerReference w:type="defaul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A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E11C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396A21"/>
    <w:rsid w:val="004770BD"/>
    <w:rsid w:val="00565964"/>
    <w:rsid w:val="005766AE"/>
    <w:rsid w:val="005F13BC"/>
    <w:rsid w:val="006F4D32"/>
    <w:rsid w:val="007A4EF9"/>
    <w:rsid w:val="007C067A"/>
    <w:rsid w:val="007D1F00"/>
    <w:rsid w:val="00876C18"/>
    <w:rsid w:val="0089787D"/>
    <w:rsid w:val="008E4B47"/>
    <w:rsid w:val="00921BA4"/>
    <w:rsid w:val="009865BF"/>
    <w:rsid w:val="009C12B5"/>
    <w:rsid w:val="009E78B7"/>
    <w:rsid w:val="00A2750A"/>
    <w:rsid w:val="00B020E5"/>
    <w:rsid w:val="00B026AA"/>
    <w:rsid w:val="00B16871"/>
    <w:rsid w:val="00B266D7"/>
    <w:rsid w:val="00B85A60"/>
    <w:rsid w:val="00C37857"/>
    <w:rsid w:val="00C7730D"/>
    <w:rsid w:val="00C80D8F"/>
    <w:rsid w:val="00D736FE"/>
    <w:rsid w:val="00D741E6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3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3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6</cp:revision>
  <cp:lastPrinted>2023-02-15T02:30:00Z</cp:lastPrinted>
  <dcterms:created xsi:type="dcterms:W3CDTF">2023-02-15T02:06:00Z</dcterms:created>
  <dcterms:modified xsi:type="dcterms:W3CDTF">2023-02-15T02:32:00Z</dcterms:modified>
</cp:coreProperties>
</file>